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F0" w:rsidRPr="001D509D" w:rsidRDefault="00536FF0" w:rsidP="00536FF0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09D">
        <w:rPr>
          <w:rFonts w:ascii="Times New Roman" w:hAnsi="Times New Roman" w:cs="Times New Roman"/>
          <w:b/>
          <w:sz w:val="32"/>
          <w:szCs w:val="32"/>
        </w:rPr>
        <w:t>ПРЕЙСКУРАНТ</w:t>
      </w:r>
    </w:p>
    <w:p w:rsidR="00536FF0" w:rsidRPr="001D509D" w:rsidRDefault="00536FF0" w:rsidP="00536FF0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09D">
        <w:rPr>
          <w:rFonts w:ascii="Times New Roman" w:hAnsi="Times New Roman" w:cs="Times New Roman"/>
          <w:b/>
          <w:sz w:val="32"/>
          <w:szCs w:val="32"/>
        </w:rPr>
        <w:t xml:space="preserve">на платные  услуги, оказываемые  в МБУ ДО «СШ им. Г.А. </w:t>
      </w:r>
      <w:proofErr w:type="spellStart"/>
      <w:r w:rsidRPr="001D509D">
        <w:rPr>
          <w:rFonts w:ascii="Times New Roman" w:hAnsi="Times New Roman" w:cs="Times New Roman"/>
          <w:b/>
          <w:sz w:val="32"/>
          <w:szCs w:val="32"/>
        </w:rPr>
        <w:t>Эллера</w:t>
      </w:r>
      <w:proofErr w:type="spellEnd"/>
      <w:r w:rsidRPr="001D509D">
        <w:rPr>
          <w:rFonts w:ascii="Times New Roman" w:hAnsi="Times New Roman" w:cs="Times New Roman"/>
          <w:b/>
          <w:sz w:val="32"/>
          <w:szCs w:val="32"/>
        </w:rPr>
        <w:t xml:space="preserve">» Стадион (ул. </w:t>
      </w:r>
      <w:proofErr w:type="gramStart"/>
      <w:r w:rsidRPr="001D509D">
        <w:rPr>
          <w:rFonts w:ascii="Times New Roman" w:hAnsi="Times New Roman" w:cs="Times New Roman"/>
          <w:b/>
          <w:sz w:val="32"/>
          <w:szCs w:val="32"/>
        </w:rPr>
        <w:t>Октябрьская</w:t>
      </w:r>
      <w:proofErr w:type="gramEnd"/>
      <w:r w:rsidRPr="001D509D">
        <w:rPr>
          <w:rFonts w:ascii="Times New Roman" w:hAnsi="Times New Roman" w:cs="Times New Roman"/>
          <w:b/>
          <w:sz w:val="32"/>
          <w:szCs w:val="32"/>
        </w:rPr>
        <w:t xml:space="preserve"> 3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1D509D">
        <w:rPr>
          <w:rFonts w:ascii="Times New Roman" w:hAnsi="Times New Roman" w:cs="Times New Roman"/>
          <w:b/>
          <w:sz w:val="32"/>
          <w:szCs w:val="32"/>
        </w:rPr>
        <w:t xml:space="preserve"> а)</w:t>
      </w:r>
    </w:p>
    <w:p w:rsidR="00536FF0" w:rsidRDefault="00536FF0" w:rsidP="00536FF0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3564"/>
        <w:gridCol w:w="2519"/>
        <w:gridCol w:w="2585"/>
      </w:tblGrid>
      <w:tr w:rsidR="00536FF0" w:rsidTr="00567703">
        <w:trPr>
          <w:trHeight w:val="636"/>
        </w:trPr>
        <w:tc>
          <w:tcPr>
            <w:tcW w:w="820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№ </w:t>
            </w:r>
            <w:proofErr w:type="gramStart"/>
            <w:r w:rsidRPr="001D509D">
              <w:rPr>
                <w:rFonts w:ascii="Times New Roman" w:hAnsi="Times New Roman" w:cs="Times New Roman"/>
                <w:b/>
                <w:sz w:val="48"/>
                <w:szCs w:val="48"/>
              </w:rPr>
              <w:t>п</w:t>
            </w:r>
            <w:proofErr w:type="gramEnd"/>
            <w:r w:rsidRPr="001D509D">
              <w:rPr>
                <w:rFonts w:ascii="Times New Roman" w:hAnsi="Times New Roman" w:cs="Times New Roman"/>
                <w:b/>
                <w:sz w:val="48"/>
                <w:szCs w:val="48"/>
              </w:rPr>
              <w:t>/п</w:t>
            </w:r>
          </w:p>
        </w:tc>
        <w:tc>
          <w:tcPr>
            <w:tcW w:w="3828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b/>
                <w:sz w:val="48"/>
                <w:szCs w:val="48"/>
              </w:rPr>
              <w:t>Наименование услуги</w:t>
            </w:r>
          </w:p>
        </w:tc>
        <w:tc>
          <w:tcPr>
            <w:tcW w:w="2324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b/>
                <w:sz w:val="48"/>
                <w:szCs w:val="48"/>
              </w:rPr>
              <w:t>Единица измерения</w:t>
            </w:r>
          </w:p>
        </w:tc>
        <w:tc>
          <w:tcPr>
            <w:tcW w:w="2324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b/>
                <w:sz w:val="48"/>
                <w:szCs w:val="48"/>
              </w:rPr>
              <w:t>Стоимость (руб.)</w:t>
            </w:r>
          </w:p>
        </w:tc>
      </w:tr>
      <w:tr w:rsidR="00536FF0" w:rsidTr="00567703">
        <w:trPr>
          <w:trHeight w:val="333"/>
        </w:trPr>
        <w:tc>
          <w:tcPr>
            <w:tcW w:w="820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3828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>оньки</w:t>
            </w:r>
          </w:p>
        </w:tc>
        <w:tc>
          <w:tcPr>
            <w:tcW w:w="2324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>пара/час</w:t>
            </w:r>
          </w:p>
        </w:tc>
        <w:tc>
          <w:tcPr>
            <w:tcW w:w="2324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>100,00</w:t>
            </w:r>
          </w:p>
        </w:tc>
      </w:tr>
      <w:tr w:rsidR="00536FF0" w:rsidTr="00567703">
        <w:trPr>
          <w:trHeight w:val="318"/>
        </w:trPr>
        <w:tc>
          <w:tcPr>
            <w:tcW w:w="820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3828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 xml:space="preserve">Вход на каток со своими коньками (взрослые и дети) </w:t>
            </w:r>
          </w:p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>1 час</w:t>
            </w:r>
          </w:p>
        </w:tc>
        <w:tc>
          <w:tcPr>
            <w:tcW w:w="2324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>час</w:t>
            </w:r>
          </w:p>
        </w:tc>
        <w:tc>
          <w:tcPr>
            <w:tcW w:w="2324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>60,00</w:t>
            </w:r>
          </w:p>
        </w:tc>
      </w:tr>
      <w:tr w:rsidR="00536FF0" w:rsidTr="00567703">
        <w:trPr>
          <w:trHeight w:val="333"/>
        </w:trPr>
        <w:tc>
          <w:tcPr>
            <w:tcW w:w="820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3828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>Заточка коньков</w:t>
            </w:r>
          </w:p>
        </w:tc>
        <w:tc>
          <w:tcPr>
            <w:tcW w:w="2324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>пара</w:t>
            </w:r>
          </w:p>
        </w:tc>
        <w:tc>
          <w:tcPr>
            <w:tcW w:w="2324" w:type="dxa"/>
          </w:tcPr>
          <w:p w:rsidR="00536FF0" w:rsidRPr="001D509D" w:rsidRDefault="00536FF0" w:rsidP="00567703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D509D">
              <w:rPr>
                <w:rFonts w:ascii="Times New Roman" w:hAnsi="Times New Roman" w:cs="Times New Roman"/>
                <w:sz w:val="48"/>
                <w:szCs w:val="48"/>
              </w:rPr>
              <w:t>50,00</w:t>
            </w:r>
          </w:p>
        </w:tc>
      </w:tr>
    </w:tbl>
    <w:p w:rsidR="00536FF0" w:rsidRPr="00EF10FF" w:rsidRDefault="00536FF0" w:rsidP="00536FF0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9C8" w:rsidRDefault="001259C8">
      <w:bookmarkStart w:id="0" w:name="_GoBack"/>
      <w:bookmarkEnd w:id="0"/>
    </w:p>
    <w:sectPr w:rsidR="001259C8" w:rsidSect="0093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A2"/>
    <w:rsid w:val="001259C8"/>
    <w:rsid w:val="00406E9C"/>
    <w:rsid w:val="00536FF0"/>
    <w:rsid w:val="006D41A2"/>
    <w:rsid w:val="00D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2024-12-02T04:31:00Z</dcterms:created>
  <dcterms:modified xsi:type="dcterms:W3CDTF">2024-12-02T04:32:00Z</dcterms:modified>
</cp:coreProperties>
</file>