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E4" w:rsidRDefault="00D65EE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65EE4" w:rsidRDefault="007210D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D65EE4" w:rsidRDefault="007210D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</w:rPr>
        <w:t> </w:t>
      </w:r>
    </w:p>
    <w:p w:rsidR="00D65EE4" w:rsidRDefault="007210D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D65EE4" w:rsidRDefault="00D65EE4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65EE4" w:rsidRDefault="007210D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 </w:t>
      </w:r>
    </w:p>
    <w:p w:rsidR="00D65EE4" w:rsidRDefault="00D65EE4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65EE4" w:rsidRDefault="007210DC">
      <w:pPr>
        <w:shd w:val="clear" w:color="auto" w:fill="FFFFFF"/>
        <w:tabs>
          <w:tab w:val="left" w:pos="3969"/>
        </w:tabs>
        <w:spacing w:after="0" w:line="240" w:lineRule="auto"/>
        <w:contextualSpacing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65EE4" w:rsidRDefault="00974DF0">
      <w:pPr>
        <w:spacing w:after="0" w:line="240" w:lineRule="auto"/>
        <w:contextualSpacing/>
      </w:pPr>
      <w:r>
        <w:rPr>
          <w:noProof/>
        </w:rPr>
        <w:drawing>
          <wp:anchor distT="0" distB="0" distL="0" distR="0" simplePos="0" relativeHeight="2" behindDoc="0" locked="0" layoutInCell="0" allowOverlap="1" wp14:anchorId="26D5B420" wp14:editId="6F6BE4E5">
            <wp:simplePos x="0" y="0"/>
            <wp:positionH relativeFrom="character">
              <wp:posOffset>2161540</wp:posOffset>
            </wp:positionH>
            <wp:positionV relativeFrom="line">
              <wp:posOffset>95885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EE4" w:rsidRDefault="007210DC">
      <w:pPr>
        <w:spacing w:after="0" w:line="240" w:lineRule="auto"/>
        <w:contextualSpacing/>
        <w:jc w:val="center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D65EE4" w:rsidRDefault="00D65EE4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65EE4" w:rsidRDefault="007210D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в постановление администрации города Бородино Красноярского края от 13.11.2024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780 «Об утверждении муниципальной программы города Бородино «Управление муниципальными финансами»</w:t>
      </w:r>
    </w:p>
    <w:p w:rsidR="00D65EE4" w:rsidRDefault="00D65EE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65EE4" w:rsidRDefault="00D65EE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65EE4" w:rsidRDefault="007210DC">
      <w:pPr>
        <w:pStyle w:val="afa"/>
        <w:spacing w:beforeAutospacing="0" w:after="0" w:afterAutospacing="0"/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В соответствии со статьей 179 Бюджетного кодекса Российской Федерации, постановлением Администрации города Бородино от 20.09.2024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Arial" w:eastAsia="Arial" w:hAnsi="Arial" w:cs="Arial"/>
        </w:rPr>
        <w:t xml:space="preserve"> 608-Пр «Об утверждении Порядка разработки, утверждения и реализации муниципальных программ городского округа «город Бородино», распоряжением администрации города Бородино от 26.07.2013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Segoe UI Symbol" w:cs="Segoe UI Symbol"/>
        </w:rPr>
        <w:t xml:space="preserve"> </w:t>
      </w:r>
      <w:r>
        <w:rPr>
          <w:rFonts w:ascii="Arial" w:eastAsia="Arial" w:hAnsi="Arial" w:cs="Arial"/>
        </w:rPr>
        <w:t xml:space="preserve">92 «Об утверждении перечня муниципальных программ города Бородино», </w:t>
      </w:r>
      <w:r>
        <w:rPr>
          <w:rFonts w:ascii="Arial" w:eastAsia="Arial" w:hAnsi="Arial" w:cs="Arial"/>
        </w:rPr>
        <w:t xml:space="preserve">постановлением администрации города Бородино от 23.07.2015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Arial" w:eastAsia="Arial" w:hAnsi="Arial" w:cs="Arial"/>
        </w:rPr>
        <w:t xml:space="preserve"> 644 «О порядке составления проекта решения Бородинского городского Совета депутатов о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бюджете города Бородино на очередной финансовый год и плановый период», на основании Устава города Бородино, </w:t>
      </w:r>
      <w:r>
        <w:rPr>
          <w:rFonts w:ascii="Arial" w:eastAsia="Arial" w:hAnsi="Arial" w:cs="Arial"/>
        </w:rPr>
        <w:t>решения Бородинского городского Совета депутатов от 28.03.2025 № 39-380р «</w:t>
      </w:r>
      <w:r>
        <w:rPr>
          <w:rFonts w:ascii="Arial" w:hAnsi="Arial" w:cs="Arial"/>
        </w:rPr>
        <w:t>О внесении изменений и дополнений в решение Бородинского городского Совета депутатов от 20.12.2024 № 37-356р «О бюджете города Бородино на 2025 год и плановый период 2026-2027 годов»</w:t>
      </w:r>
      <w:r>
        <w:rPr>
          <w:rFonts w:ascii="Arial" w:hAnsi="Arial" w:cs="Arial"/>
        </w:rPr>
        <w:t xml:space="preserve">, </w:t>
      </w:r>
      <w:r>
        <w:rPr>
          <w:rFonts w:ascii="Arial" w:eastAsia="Arial" w:hAnsi="Arial" w:cs="Arial"/>
        </w:rPr>
        <w:t>ПОСТАНОВЛЯЮ:</w:t>
      </w:r>
      <w:proofErr w:type="gramEnd"/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Внести в постановление администрации города Бородино от 13.11.2024 № 780 «Об утверждении муниципальной программы города Бородино «Управление муниципальными финансами» следующие изменения:</w:t>
      </w:r>
    </w:p>
    <w:p w:rsidR="00D65EE4" w:rsidRDefault="007210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 Приложение изложить в новой редакции согласно </w:t>
      </w:r>
      <w:r>
        <w:rPr>
          <w:rFonts w:ascii="Arial" w:eastAsia="Arial" w:hAnsi="Arial" w:cs="Arial"/>
          <w:sz w:val="24"/>
        </w:rPr>
        <w:t>приложению, к настоящему постановлению.</w:t>
      </w:r>
    </w:p>
    <w:p w:rsidR="00D65EE4" w:rsidRDefault="00721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постановления возлож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ить на руководителя Финансового управления администрации города Бородино Л.М. </w:t>
      </w:r>
      <w:proofErr w:type="spellStart"/>
      <w:r>
        <w:rPr>
          <w:rFonts w:ascii="Arial" w:eastAsia="Arial" w:hAnsi="Arial" w:cs="Arial"/>
          <w:sz w:val="24"/>
        </w:rPr>
        <w:t>Мильчакову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Настоящее постановление подлежит официальному обнародованию в газ</w:t>
      </w:r>
      <w:r>
        <w:rPr>
          <w:rFonts w:ascii="Arial" w:eastAsia="Arial" w:hAnsi="Arial" w:cs="Arial"/>
          <w:sz w:val="24"/>
        </w:rPr>
        <w:t>ете «Бородинский вестник» и размещению на официальном сайте городского округа города Бородино Красноярского края.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Настоящее постановление вступает в силу со дня, следующий за днем его официального обнародования.</w:t>
      </w:r>
    </w:p>
    <w:p w:rsidR="00D65EE4" w:rsidRDefault="00D65EE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65EE4" w:rsidRDefault="00D65EE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5EE4" w:rsidRDefault="007210D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А.Ф. Веретенников</w:t>
      </w:r>
    </w:p>
    <w:p w:rsidR="00D65EE4" w:rsidRDefault="00D65EE4">
      <w:pPr>
        <w:pStyle w:val="Default"/>
        <w:contextualSpacing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D65EE4" w:rsidRDefault="00974DF0">
      <w:pPr>
        <w:pStyle w:val="Default"/>
        <w:contextualSpacing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318C57E" wp14:editId="685D2C51">
            <wp:simplePos x="0" y="0"/>
            <wp:positionH relativeFrom="character">
              <wp:posOffset>-1116965</wp:posOffset>
            </wp:positionH>
            <wp:positionV relativeFrom="line">
              <wp:posOffset>15875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EE4" w:rsidRDefault="007210DC">
      <w:pPr>
        <w:pStyle w:val="Default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65EE4" w:rsidRDefault="00D65EE4">
      <w:pPr>
        <w:spacing w:after="0" w:line="240" w:lineRule="auto"/>
        <w:rPr>
          <w:rFonts w:ascii="Arial" w:eastAsia="Arial" w:hAnsi="Arial" w:cs="Arial"/>
          <w:sz w:val="20"/>
        </w:rPr>
      </w:pPr>
    </w:p>
    <w:p w:rsidR="00D65EE4" w:rsidRDefault="007210DC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Слышкина</w:t>
      </w:r>
      <w:proofErr w:type="spellEnd"/>
    </w:p>
    <w:p w:rsidR="00D65EE4" w:rsidRDefault="007210DC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4 40 54</w:t>
      </w:r>
    </w:p>
    <w:p w:rsidR="00D65EE4" w:rsidRDefault="00D65EE4">
      <w:pPr>
        <w:spacing w:after="0" w:line="240" w:lineRule="auto"/>
        <w:rPr>
          <w:rFonts w:ascii="Arial" w:eastAsia="Arial" w:hAnsi="Arial" w:cs="Arial"/>
          <w:sz w:val="24"/>
        </w:rPr>
      </w:pPr>
    </w:p>
    <w:p w:rsidR="00D65EE4" w:rsidRDefault="007210DC">
      <w:pPr>
        <w:spacing w:after="0" w:line="240" w:lineRule="auto"/>
        <w:rPr>
          <w:rFonts w:ascii="Arial" w:eastAsia="Arial" w:hAnsi="Arial" w:cs="Arial"/>
          <w:sz w:val="20"/>
        </w:rPr>
      </w:pPr>
      <w:r>
        <w:br w:type="page"/>
      </w:r>
    </w:p>
    <w:p w:rsidR="00D65EE4" w:rsidRDefault="00D65EE4">
      <w:pPr>
        <w:spacing w:after="0" w:line="240" w:lineRule="auto"/>
        <w:rPr>
          <w:rFonts w:ascii="Arial" w:eastAsia="Arial" w:hAnsi="Arial" w:cs="Arial"/>
          <w:sz w:val="20"/>
        </w:rPr>
      </w:pPr>
    </w:p>
    <w:p w:rsidR="00D65EE4" w:rsidRDefault="007210DC">
      <w:pPr>
        <w:pStyle w:val="ConsPlusTitle"/>
        <w:ind w:left="5387" w:right="-1"/>
        <w:rPr>
          <w:b w:val="0"/>
        </w:rPr>
      </w:pPr>
      <w:r>
        <w:rPr>
          <w:b w:val="0"/>
        </w:rPr>
        <w:t>Приложение № 1</w:t>
      </w:r>
    </w:p>
    <w:p w:rsidR="00D65EE4" w:rsidRDefault="007210DC">
      <w:pPr>
        <w:pStyle w:val="ConsPlusTitle"/>
        <w:ind w:left="5387" w:right="-1"/>
        <w:rPr>
          <w:b w:val="0"/>
        </w:rPr>
      </w:pPr>
      <w:r>
        <w:rPr>
          <w:b w:val="0"/>
        </w:rPr>
        <w:t>к постановлению</w:t>
      </w:r>
    </w:p>
    <w:p w:rsidR="00D65EE4" w:rsidRDefault="007210DC">
      <w:pPr>
        <w:pStyle w:val="ConsPlusTitle"/>
        <w:ind w:left="5387" w:right="-1"/>
        <w:rPr>
          <w:b w:val="0"/>
        </w:rPr>
      </w:pPr>
      <w:r>
        <w:rPr>
          <w:b w:val="0"/>
        </w:rPr>
        <w:t>Администрации города</w:t>
      </w:r>
    </w:p>
    <w:p w:rsidR="00D65EE4" w:rsidRDefault="007210DC">
      <w:pPr>
        <w:pStyle w:val="ConsPlusTitle"/>
        <w:ind w:left="5387" w:right="-1"/>
        <w:rPr>
          <w:b w:val="0"/>
        </w:rPr>
      </w:pPr>
      <w:r>
        <w:rPr>
          <w:b w:val="0"/>
        </w:rPr>
        <w:t>Бородино от 13.11.2024 № 780</w:t>
      </w:r>
    </w:p>
    <w:p w:rsidR="00D65EE4" w:rsidRDefault="00D65EE4">
      <w:pPr>
        <w:pStyle w:val="ConsPlusTitle"/>
        <w:jc w:val="center"/>
        <w:outlineLvl w:val="1"/>
      </w:pPr>
    </w:p>
    <w:p w:rsidR="00D65EE4" w:rsidRDefault="007210DC">
      <w:pPr>
        <w:pStyle w:val="ConsPlusTitle"/>
        <w:jc w:val="center"/>
        <w:outlineLvl w:val="1"/>
      </w:pPr>
      <w:r>
        <w:t>ПАСПОРТ</w:t>
      </w:r>
    </w:p>
    <w:p w:rsidR="00D65EE4" w:rsidRDefault="007210DC">
      <w:pPr>
        <w:pStyle w:val="ConsPlusTitle"/>
        <w:jc w:val="center"/>
      </w:pPr>
      <w:r>
        <w:t>МУНИЦИПАЛЬНОЙ ПРОГРАММЫ ГОРОДА БОРОДИНО</w:t>
      </w:r>
    </w:p>
    <w:p w:rsidR="00D65EE4" w:rsidRDefault="007210DC">
      <w:pPr>
        <w:pStyle w:val="ConsPlusTitle"/>
        <w:jc w:val="center"/>
      </w:pPr>
      <w:r>
        <w:t>КРАСНОЯРСКОГО КРАЯ</w:t>
      </w:r>
    </w:p>
    <w:p w:rsidR="00D65EE4" w:rsidRDefault="007210DC">
      <w:pPr>
        <w:pStyle w:val="ConsPlusTitle"/>
        <w:jc w:val="center"/>
      </w:pPr>
      <w:r>
        <w:t>«УПРАВЛЕНИЕ МУНИЦИПАЛЬНЫМИ ФИНАНСАМИ»</w:t>
      </w:r>
    </w:p>
    <w:p w:rsidR="00D65EE4" w:rsidRDefault="00D65EE4">
      <w:pPr>
        <w:pStyle w:val="ConsPlusNormal"/>
        <w:jc w:val="both"/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7"/>
      </w:tblGrid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города Бородино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ервухин Александр Владимирович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Бородино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2025 - 2030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  <w:p w:rsidR="00D65EE4" w:rsidRDefault="007210DC">
            <w:pPr>
              <w:pStyle w:val="afa"/>
              <w:spacing w:beforeAutospacing="0" w:after="0" w:afterAutospacing="0" w:line="28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2.Сохранение высокого уровня долговой устойчивости города Бородино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1.Управление муниципальным долгом города Бородино;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2.Обеспечение реализации муниципальной программы и прочих мероприятий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подпрограмм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1.Эффективное управление муниципальным долгом города Бородино;</w:t>
            </w:r>
          </w:p>
          <w:p w:rsidR="00D65EE4" w:rsidRDefault="007210D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2.Создание условий для</w:t>
            </w:r>
            <w:r>
              <w:rPr>
                <w:rFonts w:ascii="Arial" w:eastAsia="Arial" w:hAnsi="Arial" w:cs="Arial"/>
                <w:sz w:val="24"/>
              </w:rPr>
              <w:t xml:space="preserve"> эффективного, ответственного и прозрачного управления финансовыми ресурсами, повышения эффективности расходов местного бюджета.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 составляет 58 103 825,00 рублей, в том числе по годам реализации</w:t>
            </w:r>
            <w:r>
              <w:rPr>
                <w:sz w:val="24"/>
                <w:szCs w:val="24"/>
              </w:rPr>
              <w:t xml:space="preserve"> программы: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19 940 864,46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19 081 480,27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19 081 480,27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1 007 586,92 рубля, в том числе по годам реализации программы: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1 007 586,92  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  <w:r>
              <w:rPr>
                <w:sz w:val="24"/>
                <w:szCs w:val="24"/>
              </w:rPr>
              <w:t xml:space="preserve"> -  0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2027 год -  0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57 096 238,08 рублей, в том числе по годам реализации программы: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18 933 277,54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19 081 480,27 рублей;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19 081 480,27 рублей;</w:t>
            </w:r>
          </w:p>
        </w:tc>
      </w:tr>
      <w:tr w:rsidR="00D65E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hi-IN"/>
              </w:rPr>
              <w:lastRenderedPageBreak/>
              <w:t>Связь с национальными це</w:t>
            </w:r>
            <w:r>
              <w:rPr>
                <w:rFonts w:eastAsia="SimSun"/>
                <w:sz w:val="24"/>
                <w:szCs w:val="24"/>
                <w:lang w:eastAsia="zh-CN" w:bidi="hi-IN"/>
              </w:rPr>
              <w:t>лями развития Российской Федерации / государственной программой Красноярского края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Указа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Президента РФ от 7 мая 2024 № 309 «О национальных целях развития РФ на период до 2030 года и на пер</w:t>
            </w:r>
            <w:r>
              <w:rPr>
                <w:rFonts w:ascii="Arial" w:hAnsi="Arial" w:cs="Arial"/>
                <w:sz w:val="24"/>
                <w:szCs w:val="24"/>
              </w:rPr>
              <w:t>спективу до 2036 года» отсутствует.</w:t>
            </w:r>
          </w:p>
          <w:p w:rsidR="00D65EE4" w:rsidRDefault="007210DC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муниципальной программы направлены на достижение целей:</w:t>
            </w:r>
          </w:p>
          <w:p w:rsidR="00D65EE4" w:rsidRDefault="007210DC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1.Государственной программы Красноярского края «Управление государственными финансами»</w:t>
            </w:r>
          </w:p>
          <w:p w:rsidR="00D65EE4" w:rsidRDefault="007210D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«Обеспечение долгосрочной сбалансированности и финансовой ус</w:t>
            </w:r>
            <w:r>
              <w:rPr>
                <w:sz w:val="24"/>
                <w:szCs w:val="24"/>
              </w:rPr>
              <w:t>тойчивости бюджетной системы Красноярского края»</w:t>
            </w:r>
          </w:p>
          <w:p w:rsidR="00D65EE4" w:rsidRDefault="00721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Показатели:</w:t>
            </w:r>
          </w:p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</w:t>
            </w:r>
          </w:p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Сохранение высокого уровня </w:t>
            </w:r>
            <w:r>
              <w:rPr>
                <w:rFonts w:ascii="Arial" w:hAnsi="Arial" w:cs="Arial"/>
                <w:sz w:val="24"/>
                <w:szCs w:val="24"/>
              </w:rPr>
              <w:t>долговой устойчивости Красноярского края</w:t>
            </w:r>
          </w:p>
          <w:p w:rsidR="00D65EE4" w:rsidRDefault="007210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Объем государственного долга Красноярского края к общему объему доходов краевого бюджета без учета безвозмездных поступлений, не более</w:t>
            </w:r>
          </w:p>
        </w:tc>
      </w:tr>
    </w:tbl>
    <w:p w:rsidR="00D65EE4" w:rsidRDefault="00D65EE4">
      <w:pPr>
        <w:sectPr w:rsidR="00D65EE4">
          <w:pgSz w:w="11906" w:h="16838"/>
          <w:pgMar w:top="680" w:right="851" w:bottom="992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65EE4" w:rsidRDefault="007210DC">
      <w:pPr>
        <w:pStyle w:val="ConsPlusTitle"/>
        <w:jc w:val="center"/>
        <w:outlineLvl w:val="2"/>
      </w:pPr>
      <w:r>
        <w:lastRenderedPageBreak/>
        <w:t>2. Перечень показателей программы с указанием</w:t>
      </w:r>
      <w:r>
        <w:t xml:space="preserve"> планируемых</w:t>
      </w:r>
    </w:p>
    <w:p w:rsidR="00D65EE4" w:rsidRDefault="007210DC">
      <w:pPr>
        <w:pStyle w:val="ConsPlusTitle"/>
        <w:jc w:val="center"/>
      </w:pPr>
      <w:r>
        <w:t>к достижению значений в результате реализации программы</w:t>
      </w:r>
    </w:p>
    <w:p w:rsidR="00D65EE4" w:rsidRDefault="007210DC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D65EE4" w:rsidRDefault="00721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муниципальной программы «Управление муниципальными финансами»</w:t>
      </w:r>
    </w:p>
    <w:p w:rsidR="00D65EE4" w:rsidRDefault="00D65EE4">
      <w:pPr>
        <w:widowControl w:val="0"/>
        <w:jc w:val="center"/>
        <w:rPr>
          <w:rFonts w:ascii="Arial" w:eastAsia="Andale Sans UI" w:hAnsi="Arial" w:cs="Arial"/>
          <w:b/>
          <w:bCs/>
          <w:kern w:val="2"/>
          <w:sz w:val="16"/>
          <w:szCs w:val="16"/>
          <w:lang w:eastAsia="zh-CN"/>
        </w:rPr>
      </w:pPr>
    </w:p>
    <w:tbl>
      <w:tblPr>
        <w:tblW w:w="16018" w:type="dxa"/>
        <w:tblInd w:w="-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"/>
        <w:gridCol w:w="1986"/>
        <w:gridCol w:w="851"/>
        <w:gridCol w:w="1134"/>
        <w:gridCol w:w="991"/>
        <w:gridCol w:w="567"/>
        <w:gridCol w:w="567"/>
        <w:gridCol w:w="567"/>
        <w:gridCol w:w="568"/>
        <w:gridCol w:w="709"/>
        <w:gridCol w:w="708"/>
        <w:gridCol w:w="567"/>
        <w:gridCol w:w="708"/>
        <w:gridCol w:w="1560"/>
        <w:gridCol w:w="1418"/>
        <w:gridCol w:w="1275"/>
        <w:gridCol w:w="1418"/>
      </w:tblGrid>
      <w:tr w:rsidR="00D65EE4"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№ </w:t>
            </w:r>
            <w:proofErr w:type="gramStart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</w:t>
            </w:r>
            <w:proofErr w:type="gramEnd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Style w:val="1"/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Признак возрастания / убывания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измерения</w:t>
            </w:r>
          </w:p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</w:t>
            </w:r>
            <w:proofErr w:type="gramEnd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D65EE4">
        <w:trPr>
          <w:trHeight w:val="172"/>
        </w:trPr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2029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2030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EE4" w:rsidRDefault="00D65EE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65EE4">
        <w:trPr>
          <w:trHeight w:val="208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17</w:t>
            </w:r>
          </w:p>
        </w:tc>
      </w:tr>
      <w:tr w:rsidR="00D65EE4">
        <w:trPr>
          <w:trHeight w:val="398"/>
        </w:trPr>
        <w:tc>
          <w:tcPr>
            <w:tcW w:w="1601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Цель муниципальной программы «</w:t>
            </w:r>
            <w:r>
              <w:rPr>
                <w:rFonts w:ascii="Arial" w:hAnsi="Arial" w:cs="Arial"/>
                <w:sz w:val="18"/>
                <w:szCs w:val="18"/>
              </w:rPr>
              <w:t xml:space="preserve">Обеспечение долгосрочной сбалансированности и устойчивости бюджетной системы города Бородино, повышения качества и </w:t>
            </w:r>
            <w:r>
              <w:rPr>
                <w:rFonts w:ascii="Arial" w:hAnsi="Arial" w:cs="Arial"/>
                <w:sz w:val="18"/>
                <w:szCs w:val="18"/>
              </w:rPr>
              <w:t>прозрачности управления муниципальными финансами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»</w:t>
            </w:r>
          </w:p>
        </w:tc>
      </w:tr>
      <w:tr w:rsidR="00D65EE4">
        <w:trPr>
          <w:trHeight w:val="32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ГП КК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рублей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П</w:t>
            </w:r>
            <w:r>
              <w:rPr>
                <w:rFonts w:ascii="Arial" w:hAnsi="Arial" w:cs="Arial"/>
                <w:sz w:val="16"/>
                <w:szCs w:val="16"/>
              </w:rPr>
              <w:t>равительства Красноярского края от 30.09.2013 № 501-П «Об утверждении государственной программы Красноярского края «Управление государственными финансами».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Годовой отчет об исполнении бюджета города Бор</w:t>
            </w:r>
            <w:r>
              <w:rPr>
                <w:rFonts w:ascii="Arial" w:hAnsi="Arial" w:cs="Arial"/>
                <w:sz w:val="16"/>
                <w:szCs w:val="16"/>
              </w:rPr>
              <w:t xml:space="preserve">одино,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городского Совета депутатов об исполнении бюджета</w:t>
            </w:r>
          </w:p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65EE4">
        <w:trPr>
          <w:cantSplit/>
          <w:trHeight w:val="147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Приоритеты города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94,5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Не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менее 97,0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98,0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Бородинского городского Совета депутатов от 18.12.2018 № 26-257р «Об утверждении Стратегии социально-экономического развития города Бородино до 2030 года».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Годовой </w:t>
            </w:r>
            <w:r>
              <w:rPr>
                <w:rFonts w:ascii="Arial" w:hAnsi="Arial" w:cs="Arial"/>
                <w:sz w:val="16"/>
                <w:szCs w:val="16"/>
              </w:rPr>
              <w:t xml:space="preserve">отчет об исполнении бюджета города Бородино,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городского Совета депутатов об исполнении бюджета, Решение о бюджете на текущий год и плановый период</w:t>
            </w:r>
          </w:p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65EE4">
        <w:trPr>
          <w:cantSplit/>
          <w:trHeight w:val="147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D65EE4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65EE4">
        <w:trPr>
          <w:cantSplit/>
          <w:trHeight w:val="147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Отношение дефицита бюджета к годовому объему доходов бюджета без учета </w:t>
            </w:r>
            <w:r>
              <w:rPr>
                <w:rFonts w:ascii="Arial" w:hAnsi="Arial" w:cs="Arial"/>
                <w:sz w:val="16"/>
                <w:szCs w:val="16"/>
              </w:rPr>
              <w:t>безвозмездных поступлений и (или) поступлений налоговых доходов по дополнительным нормативам отчислений.</w:t>
            </w:r>
          </w:p>
          <w:p w:rsidR="00D65EE4" w:rsidRDefault="00D65EE4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Приоритеты города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Убывание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7,4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10,0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highlight w:val="yellow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Бородинского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от 18.12.2018 № 26-257р «Об утверждении Стратегии социально-экономического развития города Бородино до 2030 года».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Программное обеспечение «АЦК-финансы»;</w:t>
            </w:r>
          </w:p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highlight w:val="yellow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Годовой отчет об исполнении б</w:t>
            </w:r>
            <w:r>
              <w:rPr>
                <w:rFonts w:ascii="Arial" w:hAnsi="Arial" w:cs="Arial"/>
                <w:sz w:val="16"/>
                <w:szCs w:val="16"/>
              </w:rPr>
              <w:t xml:space="preserve">юджета города Бородино,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городского Совета депутатов об исполнении бюджета, Решение о бюджете на текущий год и плановый период</w:t>
            </w:r>
          </w:p>
        </w:tc>
      </w:tr>
      <w:tr w:rsidR="00D65EE4">
        <w:trPr>
          <w:cantSplit/>
          <w:trHeight w:val="1474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Процент исполнения по налоговым и неналоговым доходам к первона</w:t>
            </w:r>
            <w:r>
              <w:rPr>
                <w:rFonts w:ascii="Arial" w:hAnsi="Arial" w:cs="Arial"/>
                <w:sz w:val="16"/>
                <w:szCs w:val="16"/>
              </w:rPr>
              <w:t>чальному плану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96,1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95,0,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D65EE4" w:rsidRDefault="007210DC">
            <w:pPr>
              <w:pStyle w:val="af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Годовой отчет об исполнении бюджета города Бородино,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городского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Совета депутатов об исполнении бюджета, Решение о бюджете на текущий год и плановый период</w:t>
            </w:r>
          </w:p>
          <w:p w:rsidR="00D65EE4" w:rsidRDefault="00D65EE4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65EE4">
        <w:trPr>
          <w:trHeight w:val="146"/>
        </w:trPr>
        <w:tc>
          <w:tcPr>
            <w:tcW w:w="1601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Цель муниципальной программы «Сохранение высокого уровня долговой устойчивости города Бородино»</w:t>
            </w:r>
          </w:p>
        </w:tc>
      </w:tr>
      <w:tr w:rsidR="00D65EE4">
        <w:trPr>
          <w:cantSplit/>
          <w:trHeight w:val="12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</w:t>
            </w:r>
            <w:r>
              <w:rPr>
                <w:rFonts w:ascii="Arial" w:hAnsi="Arial" w:cs="Arial"/>
                <w:sz w:val="16"/>
                <w:szCs w:val="16"/>
              </w:rPr>
              <w:t>ие просроченной задолженности по долговым обязательствам города Бородино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Приоритеты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Бородинского городского Совета депутатов от 18.12.2018 № 26-257р «Об утверждении Стратегии социально-экономического развития города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Бородино до 2030 года».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EE4" w:rsidRDefault="007210DC">
            <w:pPr>
              <w:pStyle w:val="afb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Муниципальная годовая книга</w:t>
            </w:r>
          </w:p>
        </w:tc>
      </w:tr>
    </w:tbl>
    <w:p w:rsidR="00D65EE4" w:rsidRDefault="00D65EE4">
      <w:pPr>
        <w:pStyle w:val="afb"/>
        <w:rPr>
          <w:rFonts w:ascii="Arial" w:hAnsi="Arial" w:cs="Arial"/>
          <w:sz w:val="16"/>
          <w:szCs w:val="16"/>
        </w:rPr>
        <w:sectPr w:rsidR="00D65EE4">
          <w:pgSz w:w="16838" w:h="11906" w:orient="landscape"/>
          <w:pgMar w:top="1418" w:right="680" w:bottom="851" w:left="992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65EE4" w:rsidRDefault="007210DC">
      <w:pPr>
        <w:pStyle w:val="ConsPlusTitle"/>
        <w:numPr>
          <w:ilvl w:val="0"/>
          <w:numId w:val="4"/>
        </w:numPr>
        <w:ind w:left="0" w:hanging="11"/>
        <w:jc w:val="center"/>
        <w:outlineLvl w:val="1"/>
      </w:pPr>
      <w:r>
        <w:lastRenderedPageBreak/>
        <w:t>Стратегические приоритеты в сфере реализации</w:t>
      </w:r>
    </w:p>
    <w:p w:rsidR="00D65EE4" w:rsidRDefault="007210DC">
      <w:pPr>
        <w:pStyle w:val="ConsPlusTitle"/>
        <w:ind w:hanging="11"/>
        <w:jc w:val="center"/>
        <w:outlineLvl w:val="1"/>
        <w:rPr>
          <w:rFonts w:eastAsia="Arial"/>
        </w:rPr>
      </w:pPr>
      <w:r>
        <w:t>муниципальной программы</w:t>
      </w:r>
    </w:p>
    <w:p w:rsidR="00D65EE4" w:rsidRDefault="00D65EE4">
      <w:pPr>
        <w:spacing w:after="0" w:line="240" w:lineRule="auto"/>
        <w:ind w:hanging="11"/>
        <w:jc w:val="center"/>
        <w:rPr>
          <w:rFonts w:ascii="Arial" w:eastAsia="Arial" w:hAnsi="Arial" w:cs="Arial"/>
          <w:sz w:val="24"/>
        </w:rPr>
      </w:pPr>
    </w:p>
    <w:p w:rsidR="00D65EE4" w:rsidRDefault="007210DC">
      <w:pPr>
        <w:pStyle w:val="ConsPlusTitle"/>
        <w:ind w:hanging="11"/>
        <w:jc w:val="center"/>
        <w:outlineLvl w:val="2"/>
      </w:pPr>
      <w:r>
        <w:t xml:space="preserve"> Оценка текущего состояния в сфере</w:t>
      </w:r>
    </w:p>
    <w:p w:rsidR="00D65EE4" w:rsidRDefault="007210DC">
      <w:pPr>
        <w:pStyle w:val="ConsPlusTitle"/>
        <w:ind w:hanging="11"/>
        <w:jc w:val="center"/>
      </w:pPr>
      <w:r>
        <w:t>управления</w:t>
      </w:r>
      <w:r>
        <w:t xml:space="preserve"> муниципальными финансами</w:t>
      </w:r>
    </w:p>
    <w:p w:rsidR="00D65EE4" w:rsidRDefault="007210DC">
      <w:pPr>
        <w:pStyle w:val="ConsPlusNormal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состояние системы управления муниципальными финансами в городе Бородино характеризуется проведением ответственной и прозрачной бюджетной политики, исполнением в полном объеме принятых бюджетных обязательств, повышением</w:t>
      </w:r>
      <w:r>
        <w:rPr>
          <w:sz w:val="24"/>
          <w:szCs w:val="24"/>
        </w:rPr>
        <w:t xml:space="preserve"> эффективности и результативности расходов местного бюджета, реализацией комплекса мер, направленных на создание условий для устойчивого и сбалансированного исполнения местного бюджета, повышения его самостоятельности.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параметры бюджета города Бор</w:t>
      </w:r>
      <w:r>
        <w:rPr>
          <w:sz w:val="24"/>
          <w:szCs w:val="24"/>
        </w:rPr>
        <w:t>одино за последние два отчетных года характеризуются положительной динамикой: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города Бородино в 2023 году увеличились на 10,4 процента в сравнении с 2022 годом и составили 1 031 813,3 тыс. руб., в том числе налоговые и неналоговые доходы на </w:t>
      </w:r>
      <w:r>
        <w:rPr>
          <w:sz w:val="24"/>
          <w:szCs w:val="24"/>
        </w:rPr>
        <w:t>7,1 процент и составили 232 799,8 тыс. руб., безвозмездные поступления на 11,4 процента и составили 799 013,5 тыс. руб.;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 местного бюджета в 2023 году увеличилась на 12,7 процентов и составила 1 049 330,7 тыс. руб.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Путем проведения взвешенно</w:t>
      </w:r>
      <w:r>
        <w:rPr>
          <w:sz w:val="24"/>
          <w:szCs w:val="24"/>
        </w:rPr>
        <w:t>й бюджетной и налоговой политики проводиться постоянная ежегодная работа по снижению дефицита местного бюджета.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городе Бородино обеспечены условия для безусловного исполнения принятых расходных обязательств, реализации ключевых приоритетов</w:t>
      </w:r>
      <w:r>
        <w:rPr>
          <w:sz w:val="24"/>
          <w:szCs w:val="24"/>
        </w:rPr>
        <w:t xml:space="preserve"> социально-экономического развития города, долгосрочной сбалансированности и устойчивости бюджетной системы. 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эффективного достижения стратегических целей социально-экономического развития города Бородино осуществлен переход к формированию </w:t>
      </w:r>
      <w:r>
        <w:rPr>
          <w:sz w:val="24"/>
          <w:szCs w:val="24"/>
        </w:rPr>
        <w:t xml:space="preserve">расходной части бюджета в соответствии с принципами программно-целевого планирования. 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</w:t>
      </w:r>
      <w:r>
        <w:rPr>
          <w:rFonts w:ascii="Arial" w:eastAsia="Arial" w:hAnsi="Arial" w:cs="Arial"/>
          <w:sz w:val="24"/>
        </w:rPr>
        <w:t>ического роста, развития социальной сферы и достижения других стратегических целей социально-экономического развития города Бородино.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Управление финансами в городе Бородино ориентировано на приоритеты социально-экономического развития, обозначенные на феде</w:t>
      </w:r>
      <w:r>
        <w:rPr>
          <w:rFonts w:ascii="Arial" w:eastAsia="Arial" w:hAnsi="Arial" w:cs="Arial"/>
          <w:sz w:val="24"/>
        </w:rPr>
        <w:t>ральном, краевом и местном уровнях. В муниципальной программе отражены следующие направления развития в сфере финансов, обозначенных в ежегодных Посланиях Президента Российской Федерации Федеральному Собранию Российской Федерации: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обеспечение сбалансирован</w:t>
      </w:r>
      <w:r>
        <w:rPr>
          <w:rFonts w:ascii="Arial" w:eastAsia="Arial" w:hAnsi="Arial" w:cs="Arial"/>
          <w:sz w:val="24"/>
        </w:rPr>
        <w:t>ности бюджета;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развитие программно-целевых методов управления;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движением средств.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Муниципальная программа направлена на организацию составления и исполнения бюджета муниципального образования города Бородино, ведение бюджетного учета, нормативн</w:t>
      </w:r>
      <w:r>
        <w:rPr>
          <w:rFonts w:ascii="Arial" w:eastAsia="Arial" w:hAnsi="Arial" w:cs="Arial"/>
          <w:sz w:val="24"/>
        </w:rPr>
        <w:t>о-правового регулирования в соответствующей сфере. Основные мероприятия программы предусматривают комплекс взаимосвязанных мер, направленных на достижение целей муниципальной программы.</w:t>
      </w:r>
    </w:p>
    <w:p w:rsidR="00D65EE4" w:rsidRDefault="007210DC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lastRenderedPageBreak/>
        <w:t>С учетом вышеизложенного возрастает роль эффективного бюджетного плани</w:t>
      </w:r>
      <w:r>
        <w:rPr>
          <w:rFonts w:ascii="Arial" w:eastAsia="Arial" w:hAnsi="Arial" w:cs="Arial"/>
          <w:sz w:val="24"/>
        </w:rPr>
        <w:t xml:space="preserve">рования, ориентированного на результат. Планирование расходов бюджета программно-целевым методом во </w:t>
      </w:r>
      <w:proofErr w:type="spellStart"/>
      <w:r>
        <w:rPr>
          <w:rFonts w:ascii="Arial" w:eastAsia="Arial" w:hAnsi="Arial" w:cs="Arial"/>
          <w:sz w:val="24"/>
        </w:rPr>
        <w:t>взаимоувязке</w:t>
      </w:r>
      <w:proofErr w:type="spellEnd"/>
      <w:r>
        <w:rPr>
          <w:rFonts w:ascii="Arial" w:eastAsia="Arial" w:hAnsi="Arial" w:cs="Arial"/>
          <w:sz w:val="24"/>
        </w:rPr>
        <w:t xml:space="preserve"> с новыми формами финансового обеспечения деятельности бюджетных учреждений должно обеспечить предоставление большего объема муниципальных услуг</w:t>
      </w:r>
      <w:r>
        <w:rPr>
          <w:rFonts w:ascii="Arial" w:eastAsia="Arial" w:hAnsi="Arial" w:cs="Arial"/>
          <w:sz w:val="24"/>
        </w:rPr>
        <w:t xml:space="preserve"> населению за прежний объем финансирования. При этом качество муниципальных услуг не должно снижаться.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</w:t>
      </w:r>
      <w:r>
        <w:rPr>
          <w:rFonts w:ascii="Arial" w:eastAsia="Arial" w:hAnsi="Arial" w:cs="Arial"/>
          <w:sz w:val="24"/>
        </w:rPr>
        <w:t>выявлять и, самое главное, предотвращать бюджетные правонарушения.</w:t>
      </w:r>
    </w:p>
    <w:p w:rsidR="00D65EE4" w:rsidRDefault="007210DC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>
        <w:rPr>
          <w:rFonts w:ascii="Arial" w:eastAsia="Arial" w:hAnsi="Arial" w:cs="Arial"/>
          <w:sz w:val="24"/>
        </w:rPr>
        <w:t>связи</w:t>
      </w:r>
      <w:proofErr w:type="gramEnd"/>
      <w:r>
        <w:rPr>
          <w:rFonts w:ascii="Arial" w:eastAsia="Arial" w:hAnsi="Arial" w:cs="Arial"/>
          <w:sz w:val="24"/>
        </w:rPr>
        <w:t xml:space="preserve"> с чем имеются следующие риски, способные негативно повлиять на ход её реализации: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осно</w:t>
      </w:r>
      <w:r>
        <w:rPr>
          <w:rFonts w:ascii="Arial" w:eastAsia="Arial" w:hAnsi="Arial" w:cs="Arial"/>
          <w:sz w:val="24"/>
        </w:rPr>
        <w:t xml:space="preserve">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отношений. </w:t>
      </w:r>
      <w:proofErr w:type="gramStart"/>
      <w:r>
        <w:rPr>
          <w:rFonts w:ascii="Arial" w:eastAsia="Arial" w:hAnsi="Arial" w:cs="Arial"/>
          <w:sz w:val="24"/>
        </w:rPr>
        <w:t>Перераспределение расходных полномочий между региональным и местными бюджетами влечет за</w:t>
      </w:r>
      <w:r>
        <w:rPr>
          <w:rFonts w:ascii="Arial" w:eastAsia="Arial" w:hAnsi="Arial" w:cs="Arial"/>
          <w:sz w:val="24"/>
        </w:rPr>
        <w:t xml:space="preserve"> собой перераспределение налоговых доходов, что снижает стабильность и эффективность межбюджетных отношений;</w:t>
      </w:r>
      <w:proofErr w:type="gramEnd"/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темпы экономического развития, оказывающие влияние на поступление доходов в бюджет города. В данной ситуации возможно снижение поступлений налоговы</w:t>
      </w:r>
      <w:r>
        <w:rPr>
          <w:rFonts w:ascii="Arial" w:eastAsia="Arial" w:hAnsi="Arial" w:cs="Arial"/>
          <w:sz w:val="24"/>
        </w:rPr>
        <w:t xml:space="preserve">х и неналоговых доходов в местный бюджет и, как следствие, отсутствие возможности повышения расходов местного бюджета, в </w:t>
      </w:r>
      <w:proofErr w:type="gramStart"/>
      <w:r>
        <w:rPr>
          <w:rFonts w:ascii="Arial" w:eastAsia="Arial" w:hAnsi="Arial" w:cs="Arial"/>
          <w:sz w:val="24"/>
        </w:rPr>
        <w:t>связи</w:t>
      </w:r>
      <w:proofErr w:type="gramEnd"/>
      <w:r>
        <w:rPr>
          <w:rFonts w:ascii="Arial" w:eastAsia="Arial" w:hAnsi="Arial" w:cs="Arial"/>
          <w:sz w:val="24"/>
        </w:rPr>
        <w:t xml:space="preserve"> с чем заданные показатели результативности могут быть невыполненными;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увеличение заемных средств, в рамках управления муниципальн</w:t>
      </w:r>
      <w:r>
        <w:rPr>
          <w:rFonts w:ascii="Arial" w:eastAsia="Arial" w:hAnsi="Arial" w:cs="Arial"/>
          <w:sz w:val="24"/>
        </w:rPr>
        <w:t>ыми финансами.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Управление рисками реализации муниципальной программы будет осуществляться на основе следующих мер: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проведение мониторинга и анализа действующего бюджетного законодательства Российской Федерации, законодательства Красноярского края в целях </w:t>
      </w:r>
      <w:r>
        <w:rPr>
          <w:rFonts w:ascii="Arial" w:eastAsia="Arial" w:hAnsi="Arial" w:cs="Arial"/>
          <w:sz w:val="24"/>
        </w:rPr>
        <w:t>своевременного приведения в соответствие с требованиями федерального и краевого законодательства нормативно-правовых актов города Бородино;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принятие мер, направленных на реализацию первоочередных задач. В условиях сокращения возможностей для наращивания ра</w:t>
      </w:r>
      <w:r>
        <w:rPr>
          <w:rFonts w:ascii="Arial" w:eastAsia="Arial" w:hAnsi="Arial" w:cs="Arial"/>
          <w:sz w:val="24"/>
        </w:rPr>
        <w:t>сходов бюджета города необходимо создать стимулы для использования бюджетных средств в увязке с результатами проводимой муниципальной политики.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Также должна проводиться работа по выявлению резервов и перераспределению ресурсов в пользу приоритетных направл</w:t>
      </w:r>
      <w:r>
        <w:rPr>
          <w:rFonts w:ascii="Arial" w:eastAsia="Arial" w:hAnsi="Arial" w:cs="Arial"/>
          <w:sz w:val="24"/>
        </w:rPr>
        <w:t>ений и проектов, в том числе обеспечивающих решение задач, поставленных на федеральном, краевом и местном уровнях, и создающих условия для экономического роста. Необходимо проводить анализ показателей долговой устойчивости.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Кроме того, необходимо продолжат</w:t>
      </w:r>
      <w:r>
        <w:rPr>
          <w:rFonts w:ascii="Arial" w:eastAsia="Arial" w:hAnsi="Arial" w:cs="Arial"/>
          <w:sz w:val="24"/>
        </w:rPr>
        <w:t>ь работу по повышению открытости и прозрачности бюджета города.</w:t>
      </w:r>
    </w:p>
    <w:p w:rsidR="00D65EE4" w:rsidRDefault="00D65EE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D65EE4" w:rsidRDefault="007210DC">
      <w:pPr>
        <w:pStyle w:val="ConsPlusTitle"/>
        <w:jc w:val="center"/>
        <w:outlineLvl w:val="2"/>
      </w:pPr>
      <w:r>
        <w:t>Описание приоритетов и целей муниципальной политики</w:t>
      </w:r>
    </w:p>
    <w:p w:rsidR="00D65EE4" w:rsidRDefault="007210DC">
      <w:pPr>
        <w:pStyle w:val="ConsPlusTitle"/>
        <w:jc w:val="center"/>
      </w:pPr>
      <w:r>
        <w:t>в сфере управления муниципальными финансами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и цели муниципальной политики в сфере управления муниципальными финансами города Бор</w:t>
      </w:r>
      <w:r>
        <w:rPr>
          <w:sz w:val="24"/>
          <w:szCs w:val="24"/>
        </w:rPr>
        <w:t>одино определены с учетом приоритетов, целей и задач, обозначенных в следующих документах стратегического характера федерального, регионального и муниципального уровня: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ежегодные послания Президента Российской Федерации Федеральному </w:t>
      </w:r>
      <w:r>
        <w:rPr>
          <w:sz w:val="24"/>
          <w:szCs w:val="24"/>
        </w:rPr>
        <w:lastRenderedPageBreak/>
        <w:t>Собранию Российской Фед</w:t>
      </w:r>
      <w:r>
        <w:rPr>
          <w:sz w:val="24"/>
          <w:szCs w:val="24"/>
        </w:rPr>
        <w:t>ерации;</w:t>
      </w:r>
    </w:p>
    <w:p w:rsidR="00D65EE4" w:rsidRDefault="007210DC">
      <w:pPr>
        <w:pStyle w:val="ConsPlusNormal"/>
        <w:ind w:firstLine="709"/>
        <w:jc w:val="both"/>
      </w:pPr>
      <w:r>
        <w:rPr>
          <w:sz w:val="24"/>
          <w:szCs w:val="24"/>
        </w:rPr>
        <w:t>основные направления бюджетной, налоговой и таможенно-тарифной политики Российской Федерации на очередной финансовый год и плановый период</w:t>
      </w:r>
      <w:r>
        <w:t>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бюджетной и налоговой политики Красноярского края;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 </w:t>
      </w:r>
      <w:hyperlink r:id="rId9">
        <w:r>
          <w:rPr>
            <w:color w:val="0000FF"/>
            <w:sz w:val="24"/>
            <w:szCs w:val="24"/>
          </w:rPr>
          <w:t>Стратегии</w:t>
        </w:r>
      </w:hyperlink>
      <w:r>
        <w:rPr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края от 30.10.2018 № 647-п;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сновные направления бюджетной и налоговой политики города Бородино;</w:t>
      </w:r>
    </w:p>
    <w:p w:rsidR="00D65EE4" w:rsidRDefault="007210DC">
      <w:pPr>
        <w:pStyle w:val="ConsPlusNormal"/>
        <w:ind w:firstLine="709"/>
        <w:jc w:val="both"/>
        <w:rPr>
          <w:rFonts w:eastAsia="Arial"/>
          <w:sz w:val="24"/>
        </w:rPr>
      </w:pPr>
      <w:r>
        <w:rPr>
          <w:rFonts w:eastAsia="Arial"/>
          <w:sz w:val="24"/>
        </w:rPr>
        <w:t xml:space="preserve">Стратегия социально-экономического развития города Бородино до 2030 года, </w:t>
      </w:r>
      <w:proofErr w:type="gramStart"/>
      <w:r>
        <w:rPr>
          <w:rFonts w:eastAsia="Arial"/>
          <w:sz w:val="24"/>
        </w:rPr>
        <w:t>утвержденной</w:t>
      </w:r>
      <w:proofErr w:type="gramEnd"/>
      <w:r>
        <w:rPr>
          <w:rFonts w:eastAsia="Arial"/>
          <w:sz w:val="24"/>
        </w:rPr>
        <w:t xml:space="preserve"> решением Бородинского городского Совета депутатов от 18.12.2018 № 26-257р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положений </w:t>
      </w:r>
      <w:r>
        <w:rPr>
          <w:sz w:val="24"/>
          <w:szCs w:val="24"/>
        </w:rPr>
        <w:t>указанных стратегических документов и необходимости сохранения достигнутых темпов развития города Бородино ключевыми приоритетами муниципальной политики в сфере управления муниципальными финансами города Бородино являются: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развития эко</w:t>
      </w:r>
      <w:r>
        <w:rPr>
          <w:sz w:val="24"/>
          <w:szCs w:val="24"/>
        </w:rPr>
        <w:t>номического и налогового потенциала;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финансовой устойчивости и сбалансированности местного бюджета;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социальных гарантий и обязательств перед населением;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межбюджетных отношений;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ответственной долговой полит</w:t>
      </w:r>
      <w:r>
        <w:rPr>
          <w:sz w:val="24"/>
          <w:szCs w:val="24"/>
        </w:rPr>
        <w:t>ики;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бюджетного процесса, повышение эффективности использования бюджетных средств;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управления муниципальными финансами;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прозрачности финансовой информации;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практики участия граждан в бюджетном проце</w:t>
      </w:r>
      <w:r>
        <w:rPr>
          <w:sz w:val="24"/>
          <w:szCs w:val="24"/>
        </w:rPr>
        <w:t>ссе;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финансовой грамотности и формирование финансовой культуры.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обозначенными приоритетами муниципальной политики в сфере управления муниципальными финансами города Бородино целями программы является:</w:t>
      </w:r>
    </w:p>
    <w:p w:rsidR="00D65EE4" w:rsidRDefault="007210DC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долгосрочной </w:t>
      </w:r>
      <w:r>
        <w:rPr>
          <w:sz w:val="24"/>
          <w:szCs w:val="24"/>
        </w:rPr>
        <w:t>сбалансированности и устойчивости бюджетной системы города Бородино, повышение качества и прозрачности управления муниципальными финансами;</w:t>
      </w:r>
    </w:p>
    <w:p w:rsidR="00D65EE4" w:rsidRDefault="007210DC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 высокого уровня долговой устойчивости города Бородино.</w:t>
      </w:r>
    </w:p>
    <w:p w:rsidR="00D65EE4" w:rsidRDefault="007210DC">
      <w:pPr>
        <w:pStyle w:val="ConsPlusNormal"/>
        <w:ind w:firstLine="709"/>
        <w:jc w:val="both"/>
      </w:pPr>
      <w:r>
        <w:rPr>
          <w:sz w:val="24"/>
          <w:szCs w:val="24"/>
        </w:rPr>
        <w:t>В целом реализация программы позволит обеспечить у</w:t>
      </w:r>
      <w:r>
        <w:rPr>
          <w:sz w:val="24"/>
          <w:szCs w:val="24"/>
        </w:rPr>
        <w:t>стойчивое функционирование и развитие бюджетной системы, бюджетного устройства и бюджетного процесса города Бородино, системы планирования и исполнения бюджета и бюджетной отчетности, повышение эффективности использования средств местного бюджета</w:t>
      </w:r>
      <w:r>
        <w:t>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Поставле</w:t>
      </w:r>
      <w:r>
        <w:rPr>
          <w:rFonts w:ascii="Arial" w:eastAsia="Arial" w:hAnsi="Arial" w:cs="Arial"/>
          <w:sz w:val="24"/>
        </w:rPr>
        <w:t>нные цели программы соответствуют социально-экономическим приоритетам и реализации Стратегии социально-экономического развития города Бородино до 2030 года, которая основана на применении организационно-управленческих, нормативно-правовых, финансово-эконом</w:t>
      </w:r>
      <w:r>
        <w:rPr>
          <w:rFonts w:ascii="Arial" w:eastAsia="Arial" w:hAnsi="Arial" w:cs="Arial"/>
          <w:sz w:val="24"/>
        </w:rPr>
        <w:t>ических механизмов.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Финансово-</w:t>
      </w:r>
      <w:proofErr w:type="gramStart"/>
      <w:r>
        <w:rPr>
          <w:rFonts w:ascii="Arial" w:eastAsia="Times New Roman" w:hAnsi="Arial" w:cs="Arial"/>
          <w:sz w:val="24"/>
          <w:szCs w:val="24"/>
        </w:rPr>
        <w:t>экономические механизмы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реализации Стратегии включают: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качества </w:t>
      </w:r>
      <w:r>
        <w:rPr>
          <w:rFonts w:ascii="Arial" w:hAnsi="Arial" w:cs="Arial"/>
          <w:sz w:val="24"/>
          <w:szCs w:val="24"/>
        </w:rPr>
        <w:t>управления муниципальными финансами;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 формирование механизмов участия города в программах федерального и регионального уровня;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>- совершенствование ме</w:t>
      </w:r>
      <w:r>
        <w:rPr>
          <w:rFonts w:ascii="Arial" w:hAnsi="Arial" w:cs="Arial"/>
          <w:sz w:val="24"/>
          <w:szCs w:val="24"/>
        </w:rPr>
        <w:t>ханизма нормативного планирования и финансирования расходов по предоставлению муниципальных услуг бюджетными и казенными учреждениями;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содействие реализации механизма государственно – частного партнерства и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-частного партнерства в соответстви</w:t>
      </w:r>
      <w:r>
        <w:rPr>
          <w:rFonts w:ascii="Arial" w:hAnsi="Arial" w:cs="Arial"/>
          <w:sz w:val="24"/>
          <w:szCs w:val="24"/>
        </w:rPr>
        <w:t>и с действующим законодательством;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управления муниципальным имуществом и земельными участками;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инвестиционной привлекательности территории, привлечение инвестиций;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поддержка инвестиционных проектов, реализуемых на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территории города;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сохранение и увеличение объемов муниципальных закупок, направленных на поддержание и развитие субъектов малого и среднего предпринимательства на территории города;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мер по минимизации бюджетных расходов и предоставлению на </w:t>
      </w:r>
      <w:r>
        <w:rPr>
          <w:rFonts w:ascii="Arial" w:eastAsia="Times New Roman" w:hAnsi="Arial" w:cs="Arial"/>
          <w:sz w:val="24"/>
          <w:szCs w:val="24"/>
          <w:lang w:eastAsia="ru-RU"/>
        </w:rPr>
        <w:t>этой основе гарантий Администрации города выгодным инвесторам.</w:t>
      </w:r>
    </w:p>
    <w:p w:rsidR="00D65EE4" w:rsidRDefault="00D65EE4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D65EE4" w:rsidRDefault="007210DC">
      <w:pPr>
        <w:pStyle w:val="ConsPlusTitle"/>
        <w:jc w:val="center"/>
        <w:outlineLvl w:val="2"/>
      </w:pPr>
      <w:r>
        <w:t>Задачи муниципального управления, способы их эффективного решения в сфере управления муниципальными финансами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муниципального управления и муниципальной программы обеспечивается путем ре</w:t>
      </w:r>
      <w:r>
        <w:rPr>
          <w:sz w:val="24"/>
          <w:szCs w:val="24"/>
        </w:rPr>
        <w:t>шения следующих задач в сфере управления муниципальными финансами: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Эффективное управление муниципальным долгом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управление муниципальным долгом означает не только своевременное обслуживание долговых обязательств, но и проведе</w:t>
      </w:r>
      <w:r>
        <w:rPr>
          <w:sz w:val="24"/>
          <w:szCs w:val="24"/>
        </w:rPr>
        <w:t>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 по объему муниципального долга и расходам на его обслуживание, установленных федеральным зак</w:t>
      </w:r>
      <w:r>
        <w:rPr>
          <w:sz w:val="24"/>
          <w:szCs w:val="24"/>
        </w:rPr>
        <w:t>онодательством.</w:t>
      </w:r>
    </w:p>
    <w:p w:rsidR="00D65EE4" w:rsidRDefault="007210DC">
      <w:pPr>
        <w:pStyle w:val="ConsPlusNormal"/>
        <w:ind w:firstLine="709"/>
        <w:jc w:val="both"/>
      </w:pPr>
      <w:r>
        <w:rPr>
          <w:sz w:val="24"/>
          <w:szCs w:val="24"/>
        </w:rPr>
        <w:t xml:space="preserve">Вместе с тем, будет продолжено применение мер, направленных на сокращения долговой нагрузки на местный бюджет и ограничение роста муниципального коммерческого долга, минимизацию стоимости обслуживания долговых обязательств города Бородино, </w:t>
      </w:r>
      <w:r>
        <w:rPr>
          <w:sz w:val="24"/>
          <w:szCs w:val="24"/>
        </w:rPr>
        <w:t>своевременное привлечение заемных средств на благоприятных условиях для финансирования дефицита и погашения долговых обязательств города</w:t>
      </w:r>
      <w:r>
        <w:t>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будет обеспечено безусловное выполнение обязательств, предусмотренных соглашениями о предоставлении бюджет</w:t>
      </w:r>
      <w:r>
        <w:rPr>
          <w:sz w:val="24"/>
          <w:szCs w:val="24"/>
        </w:rPr>
        <w:t>ных кредитов из краевого бюджета, заключенных с Министерством финансов Красноярского края.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применения указанных мер планируется сохранение высокого уровня долговой устойчивости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Создание условий для эффективного, ответственн</w:t>
      </w:r>
      <w:r>
        <w:rPr>
          <w:sz w:val="24"/>
          <w:szCs w:val="24"/>
        </w:rPr>
        <w:t>ого и прозрачного управления финансовыми ресурсами, повышения эффективности расходов местного бюджета.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Эффективное, ответственное и прозрачное управление муниципальными финансами, повышение эффективности бюджетных расходов являются одними из важнейших усло</w:t>
      </w:r>
      <w:r>
        <w:rPr>
          <w:sz w:val="24"/>
          <w:szCs w:val="24"/>
        </w:rPr>
        <w:t>вий для повышения уровня и качества жизни населения, экономического развития и сохранения экономической стабильности города Бородино при безусловном исполнении принятых расходных обязательств, модернизации экономики и социальной сферы, достижения других ст</w:t>
      </w:r>
      <w:r>
        <w:rPr>
          <w:sz w:val="24"/>
          <w:szCs w:val="24"/>
        </w:rPr>
        <w:t>ратегических целей социально-экономического развития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деятельности по решению данной задачи на период реализации программы являются: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соблюдение требований Бюджетного </w:t>
      </w:r>
      <w:hyperlink r:id="rId10">
        <w:r>
          <w:rPr>
            <w:color w:val="0000FF"/>
            <w:sz w:val="24"/>
            <w:szCs w:val="24"/>
          </w:rPr>
          <w:t>кодекса</w:t>
        </w:r>
      </w:hyperlink>
      <w:r>
        <w:rPr>
          <w:sz w:val="24"/>
          <w:szCs w:val="24"/>
        </w:rPr>
        <w:t xml:space="preserve"> Российской Федерации;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достоверного прогнозирования доходов и </w:t>
      </w:r>
      <w:proofErr w:type="gramStart"/>
      <w:r>
        <w:rPr>
          <w:sz w:val="24"/>
          <w:szCs w:val="24"/>
        </w:rPr>
        <w:t>принятия</w:t>
      </w:r>
      <w:proofErr w:type="gramEnd"/>
      <w:r>
        <w:rPr>
          <w:sz w:val="24"/>
          <w:szCs w:val="24"/>
        </w:rPr>
        <w:t xml:space="preserve"> обеспеченных финансовыми источниками расходных обязательств, а также оптимизации неэффективных бюджетных расходов;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</w:t>
      </w:r>
      <w:r>
        <w:rPr>
          <w:sz w:val="24"/>
          <w:szCs w:val="24"/>
        </w:rPr>
        <w:t>ация мероприятий, направленных на мобилизацию доходов и наращивание налогового потенциала города Бородино;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исполнение расходных обязательств;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 возникновения просроченной кредиторской задолженности, в том числе по оплате труда.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</w:t>
      </w:r>
      <w:r>
        <w:rPr>
          <w:sz w:val="24"/>
          <w:szCs w:val="24"/>
        </w:rPr>
        <w:t>шое внимание будет уделено совершенствованию взаимодействия с крупнейшими налогоплательщиками, обеспечивающего высокий уровень качества планирования и исполнения бюджета, расширение налоговой базы, содействие социально-экономическому развитию города.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</w:t>
      </w:r>
      <w:r>
        <w:rPr>
          <w:sz w:val="24"/>
          <w:szCs w:val="24"/>
        </w:rPr>
        <w:t>лжится работа по повышению собираемости платежей в бюджет, снижению недоимки, эффективному использованию имущественного комплекса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налогового потенциала и взвешенная бюджетная политика позволят обеспечить долгосрочную сбалансиров</w:t>
      </w:r>
      <w:r>
        <w:rPr>
          <w:sz w:val="24"/>
          <w:szCs w:val="24"/>
        </w:rPr>
        <w:t>анность и финансовую устойчивость местного бюджета.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факторов, способствующих эффективному выполнению исполнительными органами города Бородино, закрепленных за ними задач и функций надлежащим образом и обеспечивающих прозрачность и открыто</w:t>
      </w:r>
      <w:r>
        <w:rPr>
          <w:sz w:val="24"/>
          <w:szCs w:val="24"/>
        </w:rPr>
        <w:t>сть управления финансовыми ресурсами, является осуществление гражданского контроля.</w:t>
      </w:r>
    </w:p>
    <w:p w:rsidR="00D65EE4" w:rsidRDefault="007210DC">
      <w:pPr>
        <w:pStyle w:val="ConsPlusNormal"/>
        <w:ind w:firstLine="709"/>
        <w:jc w:val="both"/>
      </w:pPr>
      <w:r>
        <w:rPr>
          <w:sz w:val="24"/>
          <w:szCs w:val="24"/>
        </w:rPr>
        <w:t xml:space="preserve">В части освоения данного вопроса будет продолжена практика издания брошюры «Путеводитель по бюджету города Бородино». </w:t>
      </w:r>
      <w:r>
        <w:t xml:space="preserve"> 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обозначенных задач осуществляется путем реал</w:t>
      </w:r>
      <w:r>
        <w:rPr>
          <w:sz w:val="24"/>
          <w:szCs w:val="24"/>
        </w:rPr>
        <w:t>изации мероприятий, содержащихся в комплексах процессных мероприятий программы.</w:t>
      </w:r>
    </w:p>
    <w:p w:rsidR="00D65EE4" w:rsidRDefault="00D65EE4">
      <w:pPr>
        <w:pStyle w:val="ConsPlusNormal"/>
        <w:jc w:val="both"/>
        <w:rPr>
          <w:sz w:val="24"/>
          <w:szCs w:val="24"/>
        </w:rPr>
      </w:pPr>
    </w:p>
    <w:p w:rsidR="00D65EE4" w:rsidRDefault="007210DC">
      <w:pPr>
        <w:pStyle w:val="ConsPlusTitle"/>
        <w:jc w:val="center"/>
        <w:outlineLvl w:val="2"/>
      </w:pPr>
      <w:r>
        <w:t xml:space="preserve">Сведения о взаимосвязи с национальными целями, определенными Указом Президента Российской Федерации от 07.05.2024 № 309 «О национальных целях развития Российской Федерации на </w:t>
      </w:r>
      <w:r>
        <w:t>период до 2030 года и на перспективу до 2036 года» (далее – национальные цели программы), а также со стратегическими приоритетами, целями и показателями государственных программ Красноярского края</w:t>
      </w:r>
    </w:p>
    <w:p w:rsidR="00D65EE4" w:rsidRDefault="007210DC">
      <w:pPr>
        <w:spacing w:after="17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Прямая связь с национальными целями развития Российской Фед</w:t>
      </w:r>
      <w:r>
        <w:rPr>
          <w:rFonts w:ascii="Arial" w:hAnsi="Arial" w:cs="Arial"/>
          <w:sz w:val="24"/>
          <w:szCs w:val="24"/>
        </w:rPr>
        <w:t xml:space="preserve">ерации </w:t>
      </w:r>
      <w:proofErr w:type="gramStart"/>
      <w:r>
        <w:rPr>
          <w:rFonts w:ascii="Arial" w:hAnsi="Arial" w:cs="Arial"/>
          <w:sz w:val="24"/>
          <w:szCs w:val="24"/>
        </w:rPr>
        <w:t>согласно Указа</w:t>
      </w:r>
      <w:proofErr w:type="gramEnd"/>
      <w:r>
        <w:rPr>
          <w:rFonts w:ascii="Arial" w:hAnsi="Arial" w:cs="Arial"/>
          <w:sz w:val="24"/>
          <w:szCs w:val="24"/>
        </w:rPr>
        <w:t xml:space="preserve"> Президента РФ от 7 мая 2024 № 309 «О национальных целях развития РФ на период до 2030 года и на перспективу до 2036 года» отсутствует.</w:t>
      </w:r>
    </w:p>
    <w:p w:rsidR="00D65EE4" w:rsidRDefault="007210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Управление муниципальными финансами – искусство грамотного распределения ограниченных ресурсов для</w:t>
      </w:r>
      <w:r>
        <w:rPr>
          <w:rFonts w:ascii="Arial" w:hAnsi="Arial" w:cs="Arial"/>
          <w:sz w:val="24"/>
          <w:szCs w:val="24"/>
        </w:rPr>
        <w:t xml:space="preserve"> достижения максимального социально-экономического эффекта. Городской бюджет – фундамент, на котором строится благополучие города, и от того, насколько эффективно он заложен, зависит качество жизни каждого жителя.</w:t>
      </w:r>
    </w:p>
    <w:p w:rsidR="00D65EE4" w:rsidRDefault="007210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Грамотное управление финансами позволяет г</w:t>
      </w:r>
      <w:r>
        <w:rPr>
          <w:rFonts w:ascii="Arial" w:hAnsi="Arial" w:cs="Arial"/>
          <w:sz w:val="24"/>
          <w:szCs w:val="24"/>
        </w:rPr>
        <w:t xml:space="preserve">ороду инвестировать в образование, культуру и спорт, молодежную политику. Это значит, что у детей будут ориентированные школы, сады и у всех – возможности для развития и досуга. Отремонтированные дороги, создание общественных пространств и благоустройство </w:t>
      </w:r>
      <w:r>
        <w:rPr>
          <w:rFonts w:ascii="Arial" w:hAnsi="Arial" w:cs="Arial"/>
          <w:sz w:val="24"/>
          <w:szCs w:val="24"/>
        </w:rPr>
        <w:t>придомовых территорий, ремонт систем водоснабжения и канализации – это все позволяет делать город более комфортным и удобным для жизни.</w:t>
      </w:r>
    </w:p>
    <w:p w:rsidR="00D65EE4" w:rsidRDefault="007210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Город, который эффективно управляет своими финансами, становится более привлекательным для инвесторов. Это позволяет при</w:t>
      </w:r>
      <w:r>
        <w:rPr>
          <w:rFonts w:ascii="Arial" w:hAnsi="Arial" w:cs="Arial"/>
          <w:sz w:val="24"/>
          <w:szCs w:val="24"/>
        </w:rPr>
        <w:t xml:space="preserve">влекать дополнительные </w:t>
      </w:r>
      <w:r>
        <w:rPr>
          <w:rFonts w:ascii="Arial" w:hAnsi="Arial" w:cs="Arial"/>
          <w:sz w:val="24"/>
          <w:szCs w:val="24"/>
        </w:rPr>
        <w:lastRenderedPageBreak/>
        <w:t>средства для развития экономики и социальной сферы. Активное участие в федеральных и муниципальных программах позволяет привлекать дополнительные средства в развитие социальной инфраструктуры.</w:t>
      </w:r>
    </w:p>
    <w:p w:rsidR="00D65EE4" w:rsidRDefault="007210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расходами позволит избегать </w:t>
      </w:r>
      <w:r>
        <w:rPr>
          <w:rFonts w:ascii="Arial" w:hAnsi="Arial" w:cs="Arial"/>
          <w:sz w:val="24"/>
          <w:szCs w:val="24"/>
        </w:rPr>
        <w:t>нецелевого использования средств.</w:t>
      </w:r>
    </w:p>
    <w:p w:rsidR="00D65EE4" w:rsidRDefault="007210D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конечном итоге, социально-экономический эффект от управления муниципальными финансами – это не просто абстрактные показатели, а реальные изменения в жизни людей, которые будут направлены на достижение отдельных показател</w:t>
      </w:r>
      <w:r>
        <w:rPr>
          <w:rFonts w:ascii="Arial" w:hAnsi="Arial" w:cs="Arial"/>
          <w:sz w:val="24"/>
          <w:szCs w:val="24"/>
        </w:rPr>
        <w:t>ей Указа президента от 07.05.2024 № 309 «О национальных целях развития Российской Федерации на период до 2030 года и на перспективу до 2036 года».</w:t>
      </w:r>
    </w:p>
    <w:p w:rsidR="00D65EE4" w:rsidRDefault="007210DC">
      <w:pPr>
        <w:pStyle w:val="ConsPlusTitle"/>
        <w:ind w:firstLine="567"/>
        <w:rPr>
          <w:b w:val="0"/>
        </w:rPr>
      </w:pPr>
      <w:r>
        <w:rPr>
          <w:b w:val="0"/>
        </w:rPr>
        <w:t>Связь муниципальной программы со стратегическими приоритетами, целями и показателями государственной программ</w:t>
      </w:r>
      <w:r>
        <w:rPr>
          <w:b w:val="0"/>
        </w:rPr>
        <w:t>ой Красноярского края «Управление государственными финансами», утвержденной постановлением Правительства Красноярского края от 30.09.2013 № 501-П, выражена следующими позициями:</w:t>
      </w:r>
    </w:p>
    <w:p w:rsidR="00D65EE4" w:rsidRDefault="007210D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обеспечение долгосрочной сбалансированности и финансовой устойчивости бюджетно</w:t>
      </w:r>
      <w:r>
        <w:rPr>
          <w:b w:val="0"/>
        </w:rPr>
        <w:t>й системы Красноярского края</w:t>
      </w:r>
    </w:p>
    <w:p w:rsidR="00D65EE4" w:rsidRDefault="007210D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сохранение высокого уровня долговой устойчивости Красноярского края.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условий соглашений, заключенных с Министерством финансов Красноярского края, в том числе соглашений о предоставлении бюджетных кредитов бюджету гор</w:t>
      </w:r>
      <w:r>
        <w:rPr>
          <w:sz w:val="24"/>
          <w:szCs w:val="24"/>
        </w:rPr>
        <w:t>ода из краевого бюджета.</w:t>
      </w:r>
    </w:p>
    <w:p w:rsidR="00D65EE4" w:rsidRDefault="00D65EE4">
      <w:pPr>
        <w:pStyle w:val="ConsPlusNormal"/>
        <w:ind w:firstLine="709"/>
        <w:jc w:val="both"/>
        <w:rPr>
          <w:sz w:val="24"/>
          <w:szCs w:val="24"/>
        </w:rPr>
      </w:pPr>
    </w:p>
    <w:p w:rsidR="00D65EE4" w:rsidRDefault="007210DC">
      <w:pPr>
        <w:pStyle w:val="ConsPlusNormal"/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достижения целей муниципальной программы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Показатели цели муниципальной программы «Обеспечение долгосрочной сбалансированности и устойчивости бюджетной системы города Бородино, повышения качества и прозрачности управлени</w:t>
      </w:r>
      <w:r>
        <w:rPr>
          <w:rFonts w:ascii="Arial" w:eastAsia="Arial" w:hAnsi="Arial" w:cs="Arial"/>
          <w:sz w:val="24"/>
        </w:rPr>
        <w:t>я муниципальными финансами»: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Показатель показывает наличие или отсутствие просроченной задолженн</w:t>
      </w:r>
      <w:r>
        <w:rPr>
          <w:rFonts w:ascii="Arial" w:eastAsia="Arial" w:hAnsi="Arial" w:cs="Arial"/>
          <w:sz w:val="24"/>
        </w:rPr>
        <w:t>ости по выплате заработной платы с начислениями и по исполнению обязательств перед гражданами. Показатель измеряется в рублях.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Доля расходов местного бюджета, формируемых в рамках муниципальных программ города Бородино. Показатель измеряется в процентах</w:t>
      </w:r>
      <w:r>
        <w:rPr>
          <w:rFonts w:ascii="Arial" w:eastAsia="Arial" w:hAnsi="Arial" w:cs="Arial"/>
          <w:sz w:val="24"/>
        </w:rPr>
        <w:t xml:space="preserve"> и </w:t>
      </w:r>
      <w:proofErr w:type="gramStart"/>
      <w:r>
        <w:rPr>
          <w:rFonts w:ascii="Arial" w:eastAsia="Arial" w:hAnsi="Arial" w:cs="Arial"/>
          <w:sz w:val="24"/>
        </w:rPr>
        <w:t>показывает</w:t>
      </w:r>
      <w:proofErr w:type="gramEnd"/>
      <w:r>
        <w:rPr>
          <w:rFonts w:ascii="Arial" w:eastAsia="Arial" w:hAnsi="Arial" w:cs="Arial"/>
          <w:sz w:val="24"/>
        </w:rPr>
        <w:t xml:space="preserve"> какую долю занимают расходы по программным мероприятиям по отношению к общему объему расходов.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Отношение дефицита бюджета к годовому объему доходов бюджета без учета безвозмездных поступлений и (или) поступлений налоговых доходов по допо</w:t>
      </w:r>
      <w:r>
        <w:rPr>
          <w:rFonts w:ascii="Arial" w:hAnsi="Arial" w:cs="Arial"/>
          <w:sz w:val="24"/>
          <w:szCs w:val="24"/>
        </w:rPr>
        <w:t xml:space="preserve">лнительным нормативам отчислений. 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Процент исполнения по налоговым и неналоговым доходам к первоначальному плану. Показатель измеряется в процентах.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Показатели цели муниципальной программы «Сохранение высокого уровня долговой устойчивости города Бородин</w:t>
      </w:r>
      <w:r>
        <w:rPr>
          <w:rFonts w:ascii="Arial" w:eastAsia="Arial" w:hAnsi="Arial" w:cs="Arial"/>
          <w:sz w:val="24"/>
        </w:rPr>
        <w:t>о»:</w:t>
      </w:r>
    </w:p>
    <w:p w:rsidR="00D65EE4" w:rsidRDefault="007210D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Отсутствие просроченной задолженности по долговым обязательствам города Бородино.</w:t>
      </w:r>
    </w:p>
    <w:p w:rsidR="00D65EE4" w:rsidRDefault="007210DC">
      <w:pPr>
        <w:pStyle w:val="a5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Сведения о наличии просроченной задолженности города Бородино за соответствующий год доступны в муниципальной долговой книге города Бородино. Показатель измеряется в </w:t>
      </w:r>
      <w:r>
        <w:rPr>
          <w:rFonts w:ascii="Arial" w:eastAsia="Arial" w:hAnsi="Arial" w:cs="Arial"/>
          <w:sz w:val="24"/>
        </w:rPr>
        <w:t>рублях.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согласуются с документами стратегического планирования муниципального, краевого и федерального уровней.</w:t>
      </w:r>
    </w:p>
    <w:p w:rsidR="00D65EE4" w:rsidRDefault="007210DC">
      <w:pPr>
        <w:spacing w:after="0" w:line="240" w:lineRule="auto"/>
        <w:ind w:right="6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достижения целей муниципальной программы представлены в разделе 2 Паспорта муниципальной программы.</w:t>
      </w:r>
    </w:p>
    <w:p w:rsidR="00D65EE4" w:rsidRDefault="007210DC">
      <w:pPr>
        <w:spacing w:after="0" w:line="240" w:lineRule="auto"/>
        <w:ind w:right="6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Методика расчета показ</w:t>
      </w:r>
      <w:r>
        <w:rPr>
          <w:rFonts w:ascii="Arial" w:hAnsi="Arial" w:cs="Arial"/>
          <w:sz w:val="24"/>
          <w:szCs w:val="24"/>
        </w:rPr>
        <w:t>ателей программы приведена в приложении № 6 к данной программе.</w:t>
      </w:r>
    </w:p>
    <w:p w:rsidR="00D65EE4" w:rsidRDefault="00D65EE4">
      <w:pPr>
        <w:tabs>
          <w:tab w:val="left" w:pos="808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D65EE4" w:rsidRDefault="007210DC">
      <w:pPr>
        <w:pStyle w:val="ConsPlusTitle"/>
        <w:numPr>
          <w:ilvl w:val="0"/>
          <w:numId w:val="4"/>
        </w:numPr>
        <w:ind w:right="-1"/>
        <w:jc w:val="center"/>
      </w:pPr>
      <w:r>
        <w:t>Структура муниципальной программы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муниципальной программы включает в себя 2 комплекса процессных мероприятий: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«Управление муниципальным долгом города Бородино»;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«Обеспечение реа</w:t>
      </w:r>
      <w:r>
        <w:rPr>
          <w:rFonts w:ascii="Arial" w:hAnsi="Arial" w:cs="Arial"/>
          <w:sz w:val="24"/>
          <w:szCs w:val="24"/>
        </w:rPr>
        <w:t>лизации муниципальной программы и прочих мероприятий»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Задачей комплекса процессных мероприятий «Управление муниципальным долгом города Бородино» является эффективное управление муниципальным долгом города Бородино.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данной задачи позволит обеспечить</w:t>
      </w:r>
      <w:r>
        <w:rPr>
          <w:rFonts w:ascii="Arial" w:hAnsi="Arial" w:cs="Arial"/>
          <w:sz w:val="24"/>
          <w:szCs w:val="24"/>
        </w:rPr>
        <w:t xml:space="preserve"> соблюдение ограничений по предельному объему заимствований, верхнему пределу муниципального долга и объему расходов на обслуживание муниципального долга, установленных Бюджетным законодательством Российской Федерации.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Задачей комплекса процессных мероприя</w:t>
      </w:r>
      <w:r>
        <w:rPr>
          <w:rFonts w:ascii="Arial" w:hAnsi="Arial" w:cs="Arial"/>
          <w:sz w:val="24"/>
          <w:szCs w:val="24"/>
        </w:rPr>
        <w:t>тий «Обеспечение реализации муниципальной программы и прочих мероприятий» является создание условий для эффективного, ответственного и прозрачного управления финансовыми ресурсами, повышения эффективности расходов местного бюджета.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данной задачи </w:t>
      </w:r>
      <w:r>
        <w:rPr>
          <w:rFonts w:ascii="Arial" w:hAnsi="Arial" w:cs="Arial"/>
          <w:sz w:val="24"/>
          <w:szCs w:val="24"/>
        </w:rPr>
        <w:t>позволит обеспечить долгосрочную сбалансированность и финансовую устойчивость бюджетной системы города Бородино.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муниципальной программы подробно приведена в приложении № 1 к муниципальной программе «Управление муниципальными финансами».</w:t>
      </w:r>
    </w:p>
    <w:p w:rsidR="00D65EE4" w:rsidRDefault="00D65EE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D65EE4" w:rsidRDefault="007210DC">
      <w:pPr>
        <w:pStyle w:val="afb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Объём ф</w:t>
      </w:r>
      <w:r>
        <w:rPr>
          <w:rFonts w:ascii="Arial" w:hAnsi="Arial" w:cs="Arial"/>
          <w:b/>
          <w:sz w:val="24"/>
          <w:szCs w:val="24"/>
        </w:rPr>
        <w:t>инансовых ресурсов, необходимых для реализации</w:t>
      </w:r>
    </w:p>
    <w:p w:rsidR="00D65EE4" w:rsidRDefault="007210DC">
      <w:pPr>
        <w:pStyle w:val="afb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муниципальной программы осуществляется за счет краевого и местного бюджета. В ходе реализации муниципальной программы источники и объемы финансирования </w:t>
      </w:r>
      <w:r>
        <w:rPr>
          <w:rFonts w:ascii="Arial" w:hAnsi="Arial" w:cs="Arial"/>
          <w:sz w:val="24"/>
          <w:szCs w:val="24"/>
        </w:rPr>
        <w:t>подлежат уточнению с учетом возможностей и изменений, внесенных в бюджет города Бородино.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финансовых средств муниципальной программы определяется в соответствии с нормативными правовыми актами краевого и местного уровня.</w:t>
      </w:r>
    </w:p>
    <w:p w:rsidR="00D65EE4" w:rsidRDefault="007210DC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Объемы средств муниципальной </w:t>
      </w:r>
      <w:r>
        <w:rPr>
          <w:rFonts w:ascii="Arial" w:hAnsi="Arial" w:cs="Arial"/>
          <w:sz w:val="24"/>
          <w:szCs w:val="24"/>
        </w:rPr>
        <w:t>программы, ежегодно корректируются с учетом средств, предусмотренных на соответствующий год в бюджетах краевого и местного уровней. Информация об источниках финансирования муниципальной программы и ее структурных элементов, в том числе по уровням бюджетной</w:t>
      </w:r>
      <w:r>
        <w:rPr>
          <w:rFonts w:ascii="Arial" w:hAnsi="Arial" w:cs="Arial"/>
          <w:sz w:val="24"/>
          <w:szCs w:val="24"/>
        </w:rPr>
        <w:t xml:space="preserve"> системы представлена в приложении № 2 к муниципальной программе «Управление муниципальными финансами».</w:t>
      </w:r>
    </w:p>
    <w:p w:rsidR="00D65EE4" w:rsidRDefault="00D65EE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D65EE4" w:rsidRDefault="007210DC">
      <w:pPr>
        <w:spacing w:after="0" w:line="240" w:lineRule="auto"/>
        <w:ind w:firstLine="99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5. Механизм реализации муниципальной программы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Программа имеет существенные отличия от большинства других муниципальных программ города Бородино - она </w:t>
      </w:r>
      <w:r>
        <w:rPr>
          <w:rFonts w:ascii="Arial" w:hAnsi="Arial" w:cs="Arial"/>
          <w:sz w:val="24"/>
          <w:szCs w:val="24"/>
        </w:rPr>
        <w:t>является обеспечивающей, то есть через развитие правового регулирования и методического обеспечения направлена на создание общих для всех участников бюджетного процесса, в том числе исполнительных органов города Бородино, реализующих другие муниципальные п</w:t>
      </w:r>
      <w:r>
        <w:rPr>
          <w:rFonts w:ascii="Arial" w:hAnsi="Arial" w:cs="Arial"/>
          <w:sz w:val="24"/>
          <w:szCs w:val="24"/>
        </w:rPr>
        <w:t>рограммы города Бородино, условий и механизмов его реализации.</w:t>
      </w:r>
      <w:r>
        <w:rPr>
          <w:rFonts w:ascii="Arial" w:hAnsi="Arial" w:cs="Arial"/>
          <w:sz w:val="24"/>
          <w:szCs w:val="24"/>
        </w:rPr>
        <w:tab/>
      </w:r>
      <w:proofErr w:type="gramEnd"/>
    </w:p>
    <w:p w:rsidR="00D65EE4" w:rsidRDefault="007210DC">
      <w:pPr>
        <w:pStyle w:val="ConsPlusTitle"/>
        <w:numPr>
          <w:ilvl w:val="0"/>
          <w:numId w:val="2"/>
        </w:numPr>
        <w:ind w:left="142" w:firstLine="709"/>
        <w:jc w:val="both"/>
        <w:outlineLvl w:val="2"/>
        <w:rPr>
          <w:b w:val="0"/>
        </w:rPr>
      </w:pPr>
      <w:r>
        <w:rPr>
          <w:b w:val="0"/>
        </w:rPr>
        <w:t>Реализация мероприятий в рамках комплекса процессных мероприятий «Управление муниципальным долгом города Бородино».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Приоритетом долговой политики города Бородино является обеспечение </w:t>
      </w:r>
      <w:r>
        <w:rPr>
          <w:sz w:val="24"/>
          <w:szCs w:val="24"/>
        </w:rPr>
        <w:lastRenderedPageBreak/>
        <w:t>сбалансир</w:t>
      </w:r>
      <w:r>
        <w:rPr>
          <w:sz w:val="24"/>
          <w:szCs w:val="24"/>
        </w:rPr>
        <w:t>ованности местного бюджета. В качестве основного инструмента заимствований с целью покрытия дефицита местного бюджета используются кредиты коммерческих банков.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Кредиты кредитных организаций являются гибким инструментом, который допускает досрочное погашени</w:t>
      </w:r>
      <w:r>
        <w:rPr>
          <w:sz w:val="24"/>
          <w:szCs w:val="24"/>
        </w:rPr>
        <w:t>е в случае поступления дополнительных доходов в местный бюджет.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долговая политика будет направлена на поддержание объема муниципального долга на экономически безопасном уровне с соблюдением ограничений, установленных бюджетным законодательство</w:t>
      </w:r>
      <w:r>
        <w:rPr>
          <w:sz w:val="24"/>
          <w:szCs w:val="24"/>
        </w:rPr>
        <w:t xml:space="preserve">м. Планируется, что в 2025 году объем муниципального долга будет существенно ниже ограничения, установленного Бюджетным </w:t>
      </w:r>
      <w:hyperlink r:id="rId11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Федерации. 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Финансово</w:t>
      </w:r>
      <w:r>
        <w:rPr>
          <w:sz w:val="24"/>
          <w:szCs w:val="24"/>
        </w:rPr>
        <w:t>е управление Администрации города Бородино выбрано в качестве исполнителя комплекса процессных мероприятий «Управление муниципальным долгом города Бородино» по принципу специализации его деятельности по вопросам управления муниципальным долгом и обслуживан</w:t>
      </w:r>
      <w:r>
        <w:rPr>
          <w:sz w:val="24"/>
          <w:szCs w:val="24"/>
        </w:rPr>
        <w:t>ия долговых обязательств.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решения задачи данного комплекса процессных мероприятий реализуется мероприятие «Осуществление расходов на обслуживание муниципального долга города Бородино».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необходимостью обеспечения финансирования дефицита м</w:t>
      </w:r>
      <w:r>
        <w:rPr>
          <w:sz w:val="24"/>
          <w:szCs w:val="24"/>
        </w:rPr>
        <w:t>естного бюджета через осуществление заимствований и ростом муниципального долга возрастают соответственно расходы на его обслуживание.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Расходование средств местного бюджета на обслуживание муниципального долга осуществляется на основании: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договоров о предо</w:t>
      </w:r>
      <w:r>
        <w:rPr>
          <w:sz w:val="24"/>
          <w:szCs w:val="24"/>
        </w:rPr>
        <w:t>ставлении бюджетных кредитов с Министерством финансов Красноярского края;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контрактов с кредитными организациями о привлечении заемных средств.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мероприятий, включенных в комплекс процессных мероприятий, предполагает своевременное и </w:t>
      </w:r>
      <w:r>
        <w:rPr>
          <w:sz w:val="24"/>
          <w:szCs w:val="24"/>
        </w:rPr>
        <w:t>в полном объеме исполнение всех принятых городом Бородино долговых обязательств и, как следствие, отсутствие в муниципальной долговой записей о наличии просроченной задолженности.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соблюдения ограничений по предельному объему заимствован</w:t>
      </w:r>
      <w:r>
        <w:rPr>
          <w:sz w:val="24"/>
          <w:szCs w:val="24"/>
        </w:rPr>
        <w:t xml:space="preserve">ий, верхнему пределу муниципального долга и объему расходов на обслуживание муниципального долга, установленных Бюджетным </w:t>
      </w:r>
      <w:hyperlink r:id="rId12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финансов</w:t>
      </w:r>
      <w:r>
        <w:rPr>
          <w:sz w:val="24"/>
          <w:szCs w:val="24"/>
        </w:rPr>
        <w:t>ым управлением осуществляется мониторинг состояния объема муниципального долга и расходов на его обслуживание на предмет соответствия установленным ограничениям.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ограничения должны соблюдаться при утверждении местного бюджета на очередной финансо</w:t>
      </w:r>
      <w:r>
        <w:rPr>
          <w:sz w:val="24"/>
          <w:szCs w:val="24"/>
        </w:rPr>
        <w:t xml:space="preserve">вый год и плановый период, отчета о его исполнении и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местный</w:t>
      </w:r>
      <w:proofErr w:type="gramEnd"/>
      <w:r>
        <w:rPr>
          <w:sz w:val="24"/>
          <w:szCs w:val="24"/>
        </w:rPr>
        <w:t xml:space="preserve"> бюджет на очередной финансовый год и плановый период.</w:t>
      </w:r>
    </w:p>
    <w:p w:rsidR="00D65EE4" w:rsidRDefault="007210DC">
      <w:pPr>
        <w:pStyle w:val="ConsPlusTitle"/>
        <w:numPr>
          <w:ilvl w:val="0"/>
          <w:numId w:val="2"/>
        </w:numPr>
        <w:ind w:left="0" w:firstLine="709"/>
        <w:jc w:val="both"/>
        <w:outlineLvl w:val="2"/>
        <w:rPr>
          <w:b w:val="0"/>
        </w:rPr>
      </w:pPr>
      <w:r>
        <w:rPr>
          <w:b w:val="0"/>
        </w:rPr>
        <w:t>Реализация мероприятий в рамках комплекса процессных мероприятий «Обеспечение реализации муниципальной программы и прочи</w:t>
      </w:r>
      <w:r>
        <w:rPr>
          <w:b w:val="0"/>
        </w:rPr>
        <w:t>х мероприятий»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управление Администрации города Бородино выбрано в качестве исполнителя комплекса процессных мероприятий «Обеспечение реализации муниципальной программы и прочих мероприятий «в соответствии с закрепленными за ним полномочиями по </w:t>
      </w:r>
      <w:r>
        <w:rPr>
          <w:sz w:val="24"/>
          <w:szCs w:val="24"/>
        </w:rPr>
        <w:t>обеспечению устойчивого функционирования и развития бюджетной системы, бюджетного устройства и бюджетного процесса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решения задач данного комплекса процессных мероприятий </w:t>
      </w:r>
      <w:r>
        <w:rPr>
          <w:sz w:val="24"/>
          <w:szCs w:val="24"/>
        </w:rPr>
        <w:lastRenderedPageBreak/>
        <w:t>реализуется мероприятие «Осуществление текущей деятельности».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вопросами, решаемыми финансовым управлением в рамках выполнения установленных функций и полномочий, являются: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внедрение современных механизмов организации бюджетного процесса, в том числе формирование и исполнение бюджетов в разрезе муниципал</w:t>
      </w:r>
      <w:r>
        <w:rPr>
          <w:sz w:val="24"/>
          <w:szCs w:val="24"/>
        </w:rPr>
        <w:t>ьных программ («программный бюджет»).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Бородинского городского Совета депутатов от 13.09.2024 № 35-340р «Об утверждении Положения о бюджетном процессе в городе Бородино» формирование расходов местного бюджета осуществляется в рамка</w:t>
      </w:r>
      <w:r>
        <w:rPr>
          <w:sz w:val="24"/>
          <w:szCs w:val="24"/>
        </w:rPr>
        <w:t>х муниципальных программ города Бородино.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Бородинского городского Совета депутатов о бюджете города Бородино на очередной финансовый год и планов</w:t>
      </w:r>
      <w:r>
        <w:rPr>
          <w:sz w:val="24"/>
          <w:szCs w:val="24"/>
        </w:rPr>
        <w:t>ый период по соответствующей каждой муниципальной программе целевой статье расходов местного бюджета;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подготовка проектов решений о бюджете города Бородино на очередной финансовый год и плановый период, о внесении изменений в решение о бюджете города Бо</w:t>
      </w:r>
      <w:r>
        <w:rPr>
          <w:sz w:val="24"/>
          <w:szCs w:val="24"/>
        </w:rPr>
        <w:t>родино на текущий финансовый год и плановый период, об утверждении отчета об исполнении местного бюджета;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формирование пакета документов для представления на рассмотрение Бородинского городского Совета депутатов одновременно с проектами решений о бюджет</w:t>
      </w:r>
      <w:r>
        <w:rPr>
          <w:sz w:val="24"/>
          <w:szCs w:val="24"/>
        </w:rPr>
        <w:t>е города Бородино на очередной финансовый год и плановый период, об утверждении отчета об исполнении местного бюджета;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определение параметров местного бюджета на очередной финансовый год и плановый период с учетом различных вариантов сценарных условий;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выявление рисков возникновения дополнительных расходов при проектировании местного бюджета на очередной финансовый год и плановый период;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обеспечение формирования и исполнения доходов местного бюджета.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качества формирования и испо</w:t>
      </w:r>
      <w:r>
        <w:rPr>
          <w:sz w:val="24"/>
          <w:szCs w:val="24"/>
        </w:rPr>
        <w:t>лнения доходов местного бюджета финансовое управление осуществляет взаимодействие с главными администраторами доходов местного бюджета. Основные принципы взаимодействия определены постановлением</w:t>
      </w:r>
      <w:r>
        <w:t xml:space="preserve"> </w:t>
      </w:r>
      <w:r>
        <w:rPr>
          <w:sz w:val="24"/>
          <w:szCs w:val="24"/>
        </w:rPr>
        <w:t>Администрации города Бородино от 24.07.2023 № 408-Пр «Об утве</w:t>
      </w:r>
      <w:r>
        <w:rPr>
          <w:sz w:val="24"/>
          <w:szCs w:val="24"/>
        </w:rPr>
        <w:t>рждении порядка осуществления бюджетных полномочий главных администраторов доходов, являющихся органами местного самоуправления городского округа города Бородино Красноярского края и (или) находящимися в их ведении казенными учреждениями». В частности, фин</w:t>
      </w:r>
      <w:r>
        <w:rPr>
          <w:sz w:val="24"/>
          <w:szCs w:val="24"/>
        </w:rPr>
        <w:t>ансовое управление согласовывает методики прогнозирования поступлений доходов в бюджет, разработанные главными администраторами доходов местного бюджета - органами местного самоуправления. При формировании параметров доходов местного бюджета на очередной ф</w:t>
      </w:r>
      <w:r>
        <w:rPr>
          <w:sz w:val="24"/>
          <w:szCs w:val="24"/>
        </w:rPr>
        <w:t xml:space="preserve">инансовый год и плановый период финансовое управление осуществляет контроль за соответствием представленных главными администраторами прогнозов </w:t>
      </w:r>
      <w:proofErr w:type="gramStart"/>
      <w:r>
        <w:rPr>
          <w:sz w:val="24"/>
          <w:szCs w:val="24"/>
        </w:rPr>
        <w:t>доходов</w:t>
      </w:r>
      <w:proofErr w:type="gramEnd"/>
      <w:r>
        <w:rPr>
          <w:sz w:val="24"/>
          <w:szCs w:val="24"/>
        </w:rPr>
        <w:t xml:space="preserve"> утвержденным методикам и при необходимости вносит предложения по актуализации утвержденных методик и про</w:t>
      </w:r>
      <w:r>
        <w:rPr>
          <w:sz w:val="24"/>
          <w:szCs w:val="24"/>
        </w:rPr>
        <w:t xml:space="preserve">гнозов. </w:t>
      </w:r>
      <w:proofErr w:type="gramStart"/>
      <w:r>
        <w:rPr>
          <w:sz w:val="24"/>
          <w:szCs w:val="24"/>
        </w:rPr>
        <w:t>В целях сокращения объема невыясненных платежей, обеспечения правильности зачисления платежей и безвозмездных поступлений финансовым управлением вносятся изменения в нормативные правовые акты в части уточнения перечня главных администраторов доходо</w:t>
      </w:r>
      <w:r>
        <w:rPr>
          <w:sz w:val="24"/>
          <w:szCs w:val="24"/>
        </w:rPr>
        <w:t>в местного бюджета и закрепления за ними кодов видов (подвидов) доходов бюджета в соответствии с Постановлением Администрации города Бородино от 13.12.2021  № 737 «Об утверждении Перечня главных администраторов доходов бюджета Администрации города Бородино</w:t>
      </w:r>
      <w:r>
        <w:rPr>
          <w:sz w:val="24"/>
          <w:szCs w:val="24"/>
        </w:rPr>
        <w:t xml:space="preserve"> Красноярского</w:t>
      </w:r>
      <w:proofErr w:type="gramEnd"/>
      <w:r>
        <w:rPr>
          <w:sz w:val="24"/>
          <w:szCs w:val="24"/>
        </w:rPr>
        <w:t xml:space="preserve"> края».</w:t>
      </w:r>
    </w:p>
    <w:p w:rsidR="00D65EE4" w:rsidRDefault="007210DC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Финансовое управление также осуществляет взаимодействие с территориальными органами (подразделениями) федеральных и краевых органов государственной власти (государственных органов) и казенными учреждениями, находящимися в ведении феде</w:t>
      </w:r>
      <w:r>
        <w:rPr>
          <w:sz w:val="24"/>
          <w:szCs w:val="24"/>
        </w:rPr>
        <w:t>ральных и краевых органов государственной власти (государственных органов), осуществляющими полномочия главных администраторов доходов местного бюджета. Учитывая, что основными источниками доходов местного бюджета являются налоговые поступления, особую важ</w:t>
      </w:r>
      <w:r>
        <w:rPr>
          <w:sz w:val="24"/>
          <w:szCs w:val="24"/>
        </w:rPr>
        <w:t>ность имеет эффективное взаимодействие с Управлением Федеральной налоговой службы по Красноярскому краю (далее - УФНС по краю). В настоящее время информационное взаимодействие финансовое управление и УФНС по краю осуществляется на основании соглашения. В р</w:t>
      </w:r>
      <w:r>
        <w:rPr>
          <w:sz w:val="24"/>
          <w:szCs w:val="24"/>
        </w:rPr>
        <w:t xml:space="preserve">амках данных соглашения финансовое управление обеспечивается необходимой информацией для составления прогноза и анализа исполнения местного бюджета по доходам. Помимо работы с главными администраторами доходов бюджета финансовым управлением осуществляется </w:t>
      </w:r>
      <w:r>
        <w:rPr>
          <w:sz w:val="24"/>
          <w:szCs w:val="24"/>
        </w:rPr>
        <w:t xml:space="preserve">систематическое взаимодействие и информационный обмен с крупнейшими налогоплательщиками города. 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обеспечение исполнения бюджета по расходам.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реализация исполнительными органами местного самоуправления закрепленных за ними полномочий зависит</w:t>
      </w:r>
      <w:r>
        <w:rPr>
          <w:sz w:val="24"/>
          <w:szCs w:val="24"/>
        </w:rPr>
        <w:t xml:space="preserve"> не только от эффективности бюджетного планирования расходов на их реализацию, но и от эффективного механизма исполнения местного бюджета. В рамках данного мероприятия будет продолжена деятельность финансового управления по организации и совершенствованию </w:t>
      </w:r>
      <w:r>
        <w:rPr>
          <w:sz w:val="24"/>
          <w:szCs w:val="24"/>
        </w:rPr>
        <w:t xml:space="preserve">системы исполнения местного бюджета. Механизм исполнения местного бюджета установлен Бюджетным </w:t>
      </w:r>
      <w:hyperlink r:id="rId1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и решением Бородинского городского С</w:t>
      </w:r>
      <w:r>
        <w:rPr>
          <w:sz w:val="24"/>
          <w:szCs w:val="24"/>
        </w:rPr>
        <w:t>овета депутатов</w:t>
      </w:r>
      <w:r>
        <w:t xml:space="preserve"> </w:t>
      </w:r>
      <w:r>
        <w:rPr>
          <w:sz w:val="24"/>
          <w:szCs w:val="24"/>
        </w:rPr>
        <w:t>от 13.09.2024 № 35-340р «Об утверждении Положения о бюджетном процессе в городе Бородино».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 учет бюджетных и денежных обязательств получателей средств местного бюджета, санкционирование расходов муниципальных бюджетных учреждений и муници</w:t>
      </w:r>
      <w:r>
        <w:rPr>
          <w:sz w:val="24"/>
          <w:szCs w:val="24"/>
        </w:rPr>
        <w:t>пальных автономных учреждений, лицевые счета которым открыты в территориальных органах Федерального казначейства источником финансового обеспечения которых являются субсидии, полученные в соответствии с абзацем вторым пункта 1 статьи 78.1 и статьей 78.2 Бю</w:t>
      </w:r>
      <w:r>
        <w:rPr>
          <w:sz w:val="24"/>
          <w:szCs w:val="24"/>
        </w:rPr>
        <w:t>джетного кодекса Российской федерации, санкционирование оплаты и оплата денежных обязательств получателей средств местного</w:t>
      </w:r>
      <w:proofErr w:type="gramEnd"/>
      <w:r>
        <w:rPr>
          <w:sz w:val="24"/>
          <w:szCs w:val="24"/>
        </w:rPr>
        <w:t xml:space="preserve"> бюджета, подлежащих исполнению за счет бюджетных ассигнований по источникам финансирования дефицита местного бюджета.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</w:t>
      </w:r>
      <w:r>
        <w:rPr>
          <w:sz w:val="24"/>
          <w:szCs w:val="24"/>
        </w:rPr>
        <w:t xml:space="preserve">ого мероприятия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Бюджетным </w:t>
      </w:r>
      <w:hyperlink r:id="rId14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Решением Бородинского городского Совета депутатов</w:t>
      </w:r>
      <w:r>
        <w:t xml:space="preserve"> </w:t>
      </w:r>
      <w:r>
        <w:rPr>
          <w:sz w:val="24"/>
          <w:szCs w:val="24"/>
        </w:rPr>
        <w:t>от 13.09.2024 № 35-34</w:t>
      </w:r>
      <w:r>
        <w:rPr>
          <w:sz w:val="24"/>
          <w:szCs w:val="24"/>
        </w:rPr>
        <w:t>0р «Об утверждении Положения о бюджетном процессе в городе Бородино»;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</w:t>
      </w:r>
      <w:r>
        <w:rPr>
          <w:sz w:val="24"/>
          <w:szCs w:val="24"/>
        </w:rPr>
        <w:t>ьных служащих должна строго соответствовать объему функций и полномочий, которые они реализуют.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численностью муниципальных служащих, а также работников учреждений финансовым управлением ежеквартально проводится мо</w:t>
      </w:r>
      <w:r>
        <w:rPr>
          <w:sz w:val="24"/>
          <w:szCs w:val="24"/>
        </w:rPr>
        <w:t>ниторинг численности муниципальных служащих города Бородино, работников муниципальных учреждений.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финансовым управлением при формировании прогноза расходов бюджета города Бородино на содержание органов местного самоуправления на очередной финан</w:t>
      </w:r>
      <w:r>
        <w:rPr>
          <w:sz w:val="24"/>
          <w:szCs w:val="24"/>
        </w:rPr>
        <w:t xml:space="preserve">совый год и плановый период учитывается </w:t>
      </w:r>
      <w:r>
        <w:rPr>
          <w:sz w:val="24"/>
          <w:szCs w:val="24"/>
        </w:rPr>
        <w:lastRenderedPageBreak/>
        <w:t>предельная численность работников органов местного самоуправления, депутатов и членов выборных органов местного самоуправления, осуществляющих свои полномочия на постоянной основе.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проведение мониторинга качества </w:t>
      </w:r>
      <w:r>
        <w:rPr>
          <w:sz w:val="24"/>
          <w:szCs w:val="24"/>
        </w:rPr>
        <w:t>финансового менеджмента главных администраторов.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Финансовым управлением ежегодно проводится мониторинг качества финансового менеджмента главных администраторов.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расчетов показателей качества финансового менеджмента главных администраторов фина</w:t>
      </w:r>
      <w:r>
        <w:rPr>
          <w:sz w:val="24"/>
          <w:szCs w:val="24"/>
        </w:rPr>
        <w:t>нсовое управление составляет и размещает на официальном интернет сайте отчет о результатах мониторинга качества финансового менеджмента и пояснительную записку к нему, а также составленный рейтинг главных администраторов.</w:t>
      </w:r>
      <w:proofErr w:type="gramEnd"/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постоянной основе финансовое уп</w:t>
      </w:r>
      <w:r>
        <w:rPr>
          <w:sz w:val="24"/>
          <w:szCs w:val="24"/>
        </w:rPr>
        <w:t>равление ведет постоянную работу по размещению оперативных данных в сервисной подсистеме государственной интегрированной информационной системы управления общественными финансами «Электронный бюджет»;</w:t>
      </w:r>
    </w:p>
    <w:p w:rsidR="00D65EE4" w:rsidRDefault="007210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 осуществление внутреннего муниципального финансового</w:t>
      </w:r>
      <w:r>
        <w:rPr>
          <w:sz w:val="24"/>
          <w:szCs w:val="24"/>
        </w:rPr>
        <w:t xml:space="preserve"> контроля.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Важную роль в повышении качества управления муниципальными финансами занимает осуществление внутреннего муниципального финансового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расходованием средств, полученных из бюджета города органами местного самоуправления, муниципальными </w:t>
      </w:r>
      <w:r>
        <w:rPr>
          <w:rFonts w:ascii="Arial" w:hAnsi="Arial" w:cs="Arial"/>
          <w:sz w:val="24"/>
          <w:szCs w:val="24"/>
        </w:rPr>
        <w:t>учреждениями, предприятиями города и иными организациями.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правомерным, целевым и эффективным использованием бюджетных средств, соблюдением требований бюджетного законодательства и законодательства о контрактной системе в сфере закупок является </w:t>
      </w:r>
      <w:r>
        <w:rPr>
          <w:rFonts w:ascii="Arial" w:hAnsi="Arial" w:cs="Arial"/>
          <w:sz w:val="24"/>
          <w:szCs w:val="24"/>
        </w:rPr>
        <w:t>неотъемлемой частью работы финансового управления. Он обеспечивает соблюдение получателями бюджетных средств финансовой дисциплины, повышает их ответственность в использовании бюджетных ресурсов.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Финансовое управление Администрации города Бородино выбрано </w:t>
      </w:r>
      <w:r>
        <w:rPr>
          <w:rFonts w:ascii="Arial" w:hAnsi="Arial" w:cs="Arial"/>
          <w:sz w:val="24"/>
          <w:szCs w:val="24"/>
        </w:rPr>
        <w:t>в качестве исполнителя в соответствии с полномочиями, предусмотренными Положением о Финансовом управлении, утвержденном решением Бородинского городского Совета депутатов от 29.06.2012 г. № 19-177р.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решения задач Финансовым управлением Администрации</w:t>
      </w:r>
      <w:r>
        <w:rPr>
          <w:rFonts w:ascii="Arial" w:hAnsi="Arial" w:cs="Arial"/>
          <w:sz w:val="24"/>
          <w:szCs w:val="24"/>
        </w:rPr>
        <w:t xml:space="preserve"> города Бородино осуществляется: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соблюдения объектами контроля, определенными Бюджетным </w:t>
      </w:r>
      <w:hyperlink r:id="rId15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положений правовых актов, регулирующих бюджетные правоотношения, а также соблюдения условий муниципальных контрактов, договоров (соглашений) о предоставлении средств из бюджета города Бородино Красноярского края, соблюдения контролир</w:t>
      </w:r>
      <w:r>
        <w:rPr>
          <w:rFonts w:ascii="Arial" w:hAnsi="Arial" w:cs="Arial"/>
          <w:sz w:val="24"/>
          <w:szCs w:val="24"/>
        </w:rPr>
        <w:t>уемыми лицами законодательства Российской Федерации в сфере закупок.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рамках развития системы внутреннего муниципального финансового контроля на современном этапе применяются разработанные Правительством Российской Федерации единые стандарты его осуществл</w:t>
      </w:r>
      <w:r>
        <w:rPr>
          <w:rFonts w:ascii="Arial" w:hAnsi="Arial" w:cs="Arial"/>
          <w:sz w:val="24"/>
          <w:szCs w:val="24"/>
        </w:rPr>
        <w:t>ения, предусматривающие своевременное выявление и, самое главное, предотвращение бюджетных нарушений, а также переориентацию на контроль за результатами использования бюджетных средств.</w:t>
      </w:r>
      <w:proofErr w:type="gramEnd"/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программных мероприятий при осуществлении внутреннего муниц</w:t>
      </w:r>
      <w:r>
        <w:rPr>
          <w:rFonts w:ascii="Arial" w:hAnsi="Arial" w:cs="Arial"/>
          <w:sz w:val="24"/>
          <w:szCs w:val="24"/>
        </w:rPr>
        <w:t>ипального финансового контроля производится в соответствии со следующими основными нормативными правовыми актами: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Бюджетным </w:t>
      </w:r>
      <w:hyperlink r:id="rId16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17">
        <w:r>
          <w:rPr>
            <w:rStyle w:val="a3"/>
            <w:rFonts w:ascii="Arial" w:hAnsi="Arial" w:cs="Arial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8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</w:t>
      </w:r>
      <w:r>
        <w:rPr>
          <w:rFonts w:ascii="Arial" w:hAnsi="Arial" w:cs="Arial"/>
          <w:sz w:val="24"/>
          <w:szCs w:val="24"/>
        </w:rPr>
        <w:t>льности органов внутреннего государственного (муниципального) финансового контроля»;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9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06.02.2020 № 100 «Об утверждении федера</w:t>
      </w:r>
      <w:r>
        <w:rPr>
          <w:rFonts w:ascii="Arial" w:hAnsi="Arial" w:cs="Arial"/>
          <w:sz w:val="24"/>
          <w:szCs w:val="24"/>
        </w:rPr>
        <w:t>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</w:t>
      </w:r>
      <w:r>
        <w:rPr>
          <w:rFonts w:ascii="Arial" w:hAnsi="Arial" w:cs="Arial"/>
          <w:sz w:val="24"/>
          <w:szCs w:val="24"/>
        </w:rPr>
        <w:t>ансового контроля (их должностных лиц) при осуществлении внутреннего государственного (муниципального) финансового контроля»;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0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</w:t>
      </w:r>
      <w:r>
        <w:rPr>
          <w:rFonts w:ascii="Arial" w:hAnsi="Arial" w:cs="Arial"/>
          <w:sz w:val="24"/>
          <w:szCs w:val="24"/>
        </w:rPr>
        <w:t>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2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</w:t>
      </w:r>
      <w:r>
        <w:rPr>
          <w:rFonts w:ascii="Arial" w:hAnsi="Arial" w:cs="Arial"/>
          <w:sz w:val="24"/>
          <w:szCs w:val="24"/>
        </w:rPr>
        <w:t>евизий и обследований и оформление их результатов»;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3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17.08.2020 № 1237 «Об утверждении федерального стандарта внутреннего гос</w:t>
      </w:r>
      <w:r>
        <w:rPr>
          <w:rFonts w:ascii="Arial" w:hAnsi="Arial" w:cs="Arial"/>
          <w:sz w:val="24"/>
          <w:szCs w:val="24"/>
        </w:rPr>
        <w:t>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лиц»;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4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</w:t>
      </w:r>
      <w:r>
        <w:rPr>
          <w:rFonts w:ascii="Arial" w:hAnsi="Arial" w:cs="Arial"/>
          <w:sz w:val="24"/>
          <w:szCs w:val="24"/>
        </w:rPr>
        <w:t>татах контрольной деятельности».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мероприятий, реализуемых в рамках программы, представлен в приложении № 3 к программе (далее - перечень мероприятий) с указанием объема бюджетных ассигнований, предусмотренных на их реализацию.</w:t>
      </w:r>
    </w:p>
    <w:p w:rsidR="00D65EE4" w:rsidRDefault="007210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</w:t>
      </w:r>
      <w:r>
        <w:rPr>
          <w:rFonts w:ascii="Arial" w:hAnsi="Arial" w:cs="Arial"/>
          <w:sz w:val="24"/>
          <w:szCs w:val="24"/>
        </w:rPr>
        <w:t xml:space="preserve"> не предусматривает строительство, реконструкцию, техническое перевооружение или приобретение объектов муниципальной собственности города Бородино.</w:t>
      </w:r>
    </w:p>
    <w:p w:rsidR="00D65EE4" w:rsidRDefault="00D65EE4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</w:p>
    <w:p w:rsidR="00D65EE4" w:rsidRDefault="00D65EE4">
      <w:pPr>
        <w:pStyle w:val="bb8ef82c7deccb29consplusnormalmrcssattr"/>
        <w:shd w:val="clear" w:color="auto" w:fill="FFFFFF"/>
        <w:spacing w:beforeAutospacing="0" w:after="0" w:afterAutospacing="0"/>
        <w:ind w:firstLine="720"/>
        <w:jc w:val="center"/>
        <w:rPr>
          <w:rFonts w:ascii="Arial" w:hAnsi="Arial" w:cs="Arial"/>
          <w:b/>
          <w:bCs/>
          <w:color w:val="1A1A1A"/>
        </w:rPr>
      </w:pPr>
    </w:p>
    <w:p w:rsidR="00D65EE4" w:rsidRDefault="007210DC">
      <w:pPr>
        <w:pStyle w:val="bb8ef82c7deccb29consplusnormalmrcssattr"/>
        <w:shd w:val="clear" w:color="auto" w:fill="FFFFFF"/>
        <w:spacing w:beforeAutospacing="0" w:after="0" w:afterAutospacing="0"/>
        <w:ind w:firstLine="720"/>
        <w:jc w:val="center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6. Информация об организации управления муниципальной программой и </w:t>
      </w:r>
      <w:proofErr w:type="gramStart"/>
      <w:r>
        <w:rPr>
          <w:rFonts w:ascii="Arial" w:hAnsi="Arial" w:cs="Arial"/>
          <w:b/>
          <w:bCs/>
          <w:color w:val="1A1A1A"/>
        </w:rPr>
        <w:t>контроля за</w:t>
      </w:r>
      <w:proofErr w:type="gramEnd"/>
      <w:r>
        <w:rPr>
          <w:rFonts w:ascii="Arial" w:hAnsi="Arial" w:cs="Arial"/>
          <w:b/>
          <w:bCs/>
          <w:color w:val="1A1A1A"/>
        </w:rPr>
        <w:t xml:space="preserve"> ходом ее исполнения</w:t>
      </w:r>
      <w:r>
        <w:rPr>
          <w:rFonts w:ascii="Arial" w:hAnsi="Arial" w:cs="Arial"/>
          <w:b/>
          <w:color w:val="1A1A1A"/>
        </w:rPr>
        <w:t> 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6.1. </w:t>
      </w:r>
      <w:r>
        <w:rPr>
          <w:rFonts w:ascii="Arial" w:hAnsi="Arial" w:cs="Arial"/>
          <w:color w:val="1A1A1A"/>
        </w:rPr>
        <w:t>Первухин А. В. – Первый заместитель Главы города Бородино является куратором муниципальной программы (далее – куратор). Куратор: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координирует разработку и реализацию муниципальной программы;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одобряет стратегические приоритеты, цели, показатели и стру</w:t>
      </w:r>
      <w:r>
        <w:rPr>
          <w:rFonts w:ascii="Arial" w:hAnsi="Arial" w:cs="Arial"/>
          <w:color w:val="1A1A1A"/>
        </w:rPr>
        <w:t>ктуру муниципальной программы;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3) одобряет параметры финансового обеспечения реализации муниципальной программы в рамках составления проекта соответствующего </w:t>
      </w:r>
      <w:r>
        <w:rPr>
          <w:rFonts w:ascii="Arial" w:hAnsi="Arial" w:cs="Arial"/>
          <w:color w:val="1A1A1A"/>
        </w:rPr>
        <w:lastRenderedPageBreak/>
        <w:t>бюджета на очередной финансовый год и плановый период, в том числе одобряет проект муниципальной п</w:t>
      </w:r>
      <w:r>
        <w:rPr>
          <w:rFonts w:ascii="Arial" w:hAnsi="Arial" w:cs="Arial"/>
          <w:color w:val="1A1A1A"/>
        </w:rPr>
        <w:t>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планирования и экономического раз</w:t>
      </w:r>
      <w:r>
        <w:rPr>
          <w:rFonts w:ascii="Arial" w:hAnsi="Arial" w:cs="Arial"/>
          <w:color w:val="1A1A1A"/>
        </w:rPr>
        <w:t>вития Администрации города Бородино;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5) принимает решение о внесении изменений в муниципальную программу;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6) рассматривает разногласия, возникшие в ходе согласования запроса на внесение изменений в паспорт муниципальной программы;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7) выполняет иные полномо</w:t>
      </w:r>
      <w:r>
        <w:rPr>
          <w:rFonts w:ascii="Arial" w:hAnsi="Arial" w:cs="Arial"/>
          <w:color w:val="1A1A1A"/>
        </w:rPr>
        <w:t>чия в соответствии с организацией управления муниципальной программой.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Также куратор: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согласовывает общие подходы к реализации ко</w:t>
      </w:r>
      <w:r>
        <w:rPr>
          <w:rFonts w:ascii="Arial" w:hAnsi="Arial" w:cs="Arial"/>
          <w:color w:val="1A1A1A"/>
        </w:rPr>
        <w:t>мплекса процессных мероприятий;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3)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6.2. Финансовое управление Администрации города Бородино является ответственным исполнителе</w:t>
      </w:r>
      <w:r>
        <w:rPr>
          <w:rFonts w:ascii="Arial" w:hAnsi="Arial" w:cs="Arial"/>
          <w:color w:val="1A1A1A"/>
        </w:rPr>
        <w:t>м муниципальной программы (далее – ответственный исполнитель), который: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организует разработку муниципальной программы, ее согласование с заинтересованными лицами и представление в КСО и Бородинский городской Совет депутатов;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координирует деятельность</w:t>
      </w:r>
      <w:r>
        <w:rPr>
          <w:rFonts w:ascii="Arial" w:hAnsi="Arial" w:cs="Arial"/>
          <w:color w:val="1A1A1A"/>
        </w:rPr>
        <w:t xml:space="preserve"> ответственных исполнителей структурных элементов муниципальной программы.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3) обеспечивает целевое и эффективное использование средств, главным распорядителем которых является;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4) несет ответственность за своевременную и качественную реализацию направлений</w:t>
      </w:r>
      <w:r>
        <w:rPr>
          <w:rFonts w:ascii="Arial" w:hAnsi="Arial" w:cs="Arial"/>
          <w:color w:val="1A1A1A"/>
        </w:rPr>
        <w:t xml:space="preserve"> муниципальной программы;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5) принимает решение о внесении изменений в муниципальную программу в соответствии с утвержденным Порядком;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6) несет ответственность за достижение показателей муниципальной программы в целом и в части его касающейся, а также конеч</w:t>
      </w:r>
      <w:r>
        <w:rPr>
          <w:rFonts w:ascii="Arial" w:hAnsi="Arial" w:cs="Arial"/>
          <w:color w:val="1A1A1A"/>
        </w:rPr>
        <w:t>ных результатов ее реализации;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7) координирует деятельность ответственных исполнителей структурных элементов муниципальной программы, в том числе деятельность по заполнению форм и представлению данных для проведения мониторинга реализации муниципальной про</w:t>
      </w:r>
      <w:r>
        <w:rPr>
          <w:rFonts w:ascii="Arial" w:hAnsi="Arial" w:cs="Arial"/>
          <w:color w:val="1A1A1A"/>
        </w:rPr>
        <w:t>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8) предоставляет по запросам органа местного самоуправления сведения о реализации муниципальной программы;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9) с учетом результатов оценки эффективности муниципальной программы и выделенных на реализацию в текущем году финансовых средств, уточняет п</w:t>
      </w:r>
      <w:r>
        <w:rPr>
          <w:rFonts w:ascii="Arial" w:hAnsi="Arial" w:cs="Arial"/>
          <w:color w:val="1A1A1A"/>
        </w:rPr>
        <w:t>оказатели,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11) разрабаты</w:t>
      </w:r>
      <w:r>
        <w:rPr>
          <w:rFonts w:ascii="Arial" w:hAnsi="Arial" w:cs="Arial"/>
          <w:color w:val="1A1A1A"/>
        </w:rPr>
        <w:t>вает дополнительные меры по привлечению средств из федерального бюджета, бюджета Красноярского края и внебюджетных источников;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12) подготавливает отчеты и пояснительную записку по установленным формам, в установленные сроки и представляет их в отдел планир</w:t>
      </w:r>
      <w:r>
        <w:rPr>
          <w:rFonts w:ascii="Arial" w:hAnsi="Arial" w:cs="Arial"/>
          <w:color w:val="1A1A1A"/>
        </w:rPr>
        <w:t>ования и экономического развития Администрации города Бородино.</w:t>
      </w:r>
    </w:p>
    <w:p w:rsidR="00D65EE4" w:rsidRDefault="007210DC">
      <w:pPr>
        <w:shd w:val="clear" w:color="auto" w:fill="FFFFFF"/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6.3   </w:t>
      </w:r>
      <w:r>
        <w:rPr>
          <w:rFonts w:ascii="Arial" w:hAnsi="Arial" w:cs="Arial"/>
          <w:sz w:val="24"/>
          <w:szCs w:val="24"/>
        </w:rPr>
        <w:t>Соисполнители муниципальной программы отсутствуют.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6.4. </w:t>
      </w:r>
      <w:proofErr w:type="gramStart"/>
      <w:r>
        <w:rPr>
          <w:rFonts w:ascii="Arial" w:hAnsi="Arial" w:cs="Arial"/>
          <w:color w:val="1A1A1A"/>
        </w:rPr>
        <w:t>Куратор муниципальной программы и структурных элементов муниципальной программы, ответственный исполнитель муниципальной программы</w:t>
      </w:r>
      <w:r>
        <w:rPr>
          <w:rFonts w:ascii="Arial" w:hAnsi="Arial" w:cs="Arial"/>
          <w:color w:val="1A1A1A"/>
        </w:rPr>
        <w:t xml:space="preserve">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</w:t>
      </w:r>
      <w:r>
        <w:rPr>
          <w:rFonts w:ascii="Arial" w:hAnsi="Arial" w:cs="Arial"/>
          <w:color w:val="1A1A1A"/>
        </w:rPr>
        <w:t>, а также полноту и достоверность сведений, представляемых в утвержденном периодическом мониторинге и отчетах по муниципальной программе.</w:t>
      </w:r>
      <w:proofErr w:type="gramEnd"/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6.5. Текущее управление реализацией муниципальной программы осуществляется Финансовым управление Администрации города </w:t>
      </w:r>
      <w:r>
        <w:rPr>
          <w:rFonts w:ascii="Arial" w:hAnsi="Arial" w:cs="Arial"/>
          <w:color w:val="1A1A1A"/>
        </w:rPr>
        <w:t>Бородино.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6.6. 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6.7. Внешний муниципальный финансовый контроль осуществляется </w:t>
      </w:r>
      <w:r>
        <w:rPr>
          <w:rFonts w:ascii="Arial" w:hAnsi="Arial" w:cs="Arial"/>
          <w:color w:val="1A1A1A"/>
        </w:rPr>
        <w:t>Контрольно-счетным органом города Бородино.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6.8. Отчеты о реализации программы формируются Финансовым управлением Администрации 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Отчеты о реализации программы, представляются ответственным исполнителем программы одновременно в отдел планирования и экономич</w:t>
      </w:r>
      <w:r>
        <w:rPr>
          <w:rFonts w:ascii="Arial" w:hAnsi="Arial" w:cs="Arial"/>
          <w:color w:val="1A1A1A"/>
        </w:rPr>
        <w:t>еского развития Администрации города Бородино.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</w:t>
      </w:r>
      <w:r>
        <w:rPr>
          <w:rFonts w:ascii="Arial" w:hAnsi="Arial" w:cs="Arial"/>
          <w:color w:val="1A1A1A"/>
        </w:rPr>
        <w:t xml:space="preserve">пальной программы не позднее 3-го рабочего дня месяца,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Годовой отчет о ходе реализации муниципальной программы формируется ответственным исполнителем и представляется в отдел планирования и экономического развития Администрации горо</w:t>
      </w:r>
      <w:r>
        <w:rPr>
          <w:rFonts w:ascii="Arial" w:hAnsi="Arial" w:cs="Arial"/>
          <w:color w:val="1A1A1A"/>
        </w:rPr>
        <w:t xml:space="preserve">да Бородино не позднее 10 февраля года,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D65EE4" w:rsidRDefault="007210DC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</w:t>
      </w:r>
      <w:r>
        <w:rPr>
          <w:rFonts w:ascii="Arial" w:hAnsi="Arial" w:cs="Arial"/>
          <w:color w:val="1A1A1A"/>
        </w:rPr>
        <w:t xml:space="preserve">города Бородино по мере ее официального опубликования, но не позднее 8 апреля года,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D65EE4" w:rsidRDefault="00D65EE4">
      <w:pPr>
        <w:pStyle w:val="af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1A1A1A"/>
        </w:rPr>
        <w:sectPr w:rsidR="00D65EE4">
          <w:pgSz w:w="11906" w:h="16838"/>
          <w:pgMar w:top="1134" w:right="851" w:bottom="1135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65EE4" w:rsidRDefault="007210DC">
      <w:pPr>
        <w:pStyle w:val="ConsPlusTitle"/>
        <w:ind w:left="4536" w:right="-1"/>
        <w:rPr>
          <w:b w:val="0"/>
        </w:rPr>
      </w:pPr>
      <w:r>
        <w:rPr>
          <w:b w:val="0"/>
        </w:rPr>
        <w:lastRenderedPageBreak/>
        <w:t>Приложение 1</w:t>
      </w:r>
    </w:p>
    <w:p w:rsidR="00D65EE4" w:rsidRDefault="007210DC">
      <w:pPr>
        <w:pStyle w:val="ConsPlusTitle"/>
        <w:ind w:left="4536" w:right="-1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D65EE4" w:rsidRDefault="007210DC">
      <w:pPr>
        <w:pStyle w:val="ConsPlusTitle"/>
        <w:ind w:left="4536" w:right="-1"/>
      </w:pPr>
      <w:r>
        <w:rPr>
          <w:b w:val="0"/>
        </w:rPr>
        <w:t>«Управление муниципальными финансами»</w:t>
      </w:r>
    </w:p>
    <w:p w:rsidR="00D65EE4" w:rsidRDefault="00D65E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EE4" w:rsidRDefault="007210DC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Структура муниципальной программы </w:t>
      </w:r>
    </w:p>
    <w:p w:rsidR="00D65EE4" w:rsidRDefault="007210DC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«Управление муниципальными финансами»</w:t>
      </w:r>
    </w:p>
    <w:p w:rsidR="00D65EE4" w:rsidRDefault="00D65E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403"/>
        <w:gridCol w:w="5811"/>
      </w:tblGrid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региональных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 структурного элемента/Связь с показателями муниципальной программы го</w:t>
            </w:r>
            <w:r>
              <w:rPr>
                <w:rFonts w:ascii="Arial" w:hAnsi="Arial" w:cs="Arial"/>
                <w:sz w:val="24"/>
                <w:szCs w:val="24"/>
              </w:rPr>
              <w:t>рода Бородино</w:t>
            </w:r>
          </w:p>
        </w:tc>
      </w:tr>
      <w:tr w:rsidR="00D65EE4">
        <w:trPr>
          <w:trHeight w:val="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«Управление муниципальным долгом города Бородино»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реализации: 2025 - 2027 годы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Задача: Эффективное управление муниципальным долгом </w:t>
            </w:r>
            <w:r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Отсутствие просроченной задолженности по долговым обязательствам города Бородино.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«Обеспечение реализации муниципальной программы и прочих мероприятий»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реализации: 2025 - 2027 годы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D65EE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ресурсами, повышения эффективности расходов местного бюджета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1.Просроченная кредиторская задолженность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выплате заработной платы с начислениями работникам бюджетной сферы и по исполнению обязательств перед гражданами;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2.Доля расходов местного бюджета, формируемых в рамках муниципальных программ города Бородино;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3.Отношение дефицита бюджета к годовому объему</w:t>
            </w:r>
            <w:r>
              <w:rPr>
                <w:rFonts w:ascii="Arial" w:hAnsi="Arial" w:cs="Arial"/>
                <w:sz w:val="24"/>
                <w:szCs w:val="24"/>
              </w:rPr>
              <w:t xml:space="preserve"> доходов бюджета без учета безвозмездных поступлений и (или) поступлений налоговых доходов по дополнительным нормативам отчислений;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4.Процент исполнения по налоговым и неналоговым доходам к первоначальному плану</w:t>
            </w:r>
          </w:p>
          <w:p w:rsidR="00D65EE4" w:rsidRDefault="00D65EE4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EE4" w:rsidRDefault="00D65EE4">
      <w:pPr>
        <w:sectPr w:rsidR="00D65EE4">
          <w:pgSz w:w="11906" w:h="16838"/>
          <w:pgMar w:top="680" w:right="851" w:bottom="992" w:left="1418" w:header="0" w:footer="0" w:gutter="0"/>
          <w:pgNumType w:start="1"/>
          <w:cols w:space="720"/>
          <w:formProt w:val="0"/>
          <w:docGrid w:linePitch="360" w:charSpace="4096"/>
        </w:sectPr>
      </w:pPr>
    </w:p>
    <w:p w:rsidR="00D65EE4" w:rsidRDefault="007210D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2</w:t>
      </w:r>
    </w:p>
    <w:p w:rsidR="00D65EE4" w:rsidRDefault="007210DC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к муниципальной программе «Управление</w:t>
      </w:r>
    </w:p>
    <w:p w:rsidR="00D65EE4" w:rsidRDefault="007210DC">
      <w:pPr>
        <w:tabs>
          <w:tab w:val="left" w:pos="8080"/>
        </w:tabs>
        <w:spacing w:after="0" w:line="240" w:lineRule="auto"/>
        <w:ind w:firstLine="85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D65EE4" w:rsidRDefault="00D65E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EE4" w:rsidRDefault="007210DC">
      <w:pPr>
        <w:pStyle w:val="a5"/>
        <w:tabs>
          <w:tab w:val="left" w:pos="8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об источниках финансирования муниципальной программы и ее структурных элементов,</w:t>
      </w:r>
    </w:p>
    <w:p w:rsidR="00D65EE4" w:rsidRDefault="007210DC">
      <w:pPr>
        <w:pStyle w:val="a5"/>
        <w:tabs>
          <w:tab w:val="left" w:pos="8080"/>
        </w:tabs>
        <w:spacing w:after="0" w:line="240" w:lineRule="auto"/>
        <w:ind w:left="1080"/>
        <w:jc w:val="center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D65EE4" w:rsidRDefault="00D65EE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2836"/>
        <w:gridCol w:w="2267"/>
        <w:gridCol w:w="2127"/>
        <w:gridCol w:w="2126"/>
        <w:gridCol w:w="2551"/>
      </w:tblGrid>
      <w:tr w:rsidR="00D65EE4">
        <w:tc>
          <w:tcPr>
            <w:tcW w:w="3226" w:type="dxa"/>
            <w:vMerge w:val="restart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Arial" w:hAnsi="Arial" w:cs="Arial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836" w:type="dxa"/>
            <w:vMerge w:val="restart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0" w:type="dxa"/>
            <w:gridSpan w:val="3"/>
          </w:tcPr>
          <w:p w:rsidR="00D65EE4" w:rsidRDefault="00721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 (рублей), годы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</w:t>
            </w: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D65EE4">
        <w:tc>
          <w:tcPr>
            <w:tcW w:w="3226" w:type="dxa"/>
            <w:vMerge w:val="restart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19 940 864,46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58 103 825,00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1 007 586,92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1 007 586,92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18 933 277,54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57 096 238,08</w:t>
            </w:r>
          </w:p>
        </w:tc>
      </w:tr>
      <w:tr w:rsidR="00D65EE4">
        <w:tc>
          <w:tcPr>
            <w:tcW w:w="3226" w:type="dxa"/>
            <w:vMerge w:val="restart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«Управление муниципальным долгом города Бородино»</w:t>
            </w: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7 800  000,00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24 500 000,00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7 800  000,00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24 500 000,00</w:t>
            </w:r>
          </w:p>
        </w:tc>
      </w:tr>
      <w:tr w:rsidR="00D65EE4">
        <w:tc>
          <w:tcPr>
            <w:tcW w:w="3226" w:type="dxa"/>
            <w:vMerge w:val="restart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«Обеспечение реализации муниципальной программы и прочих мероприятий</w:t>
            </w: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12 140 864,46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33 603 825,00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EE4" w:rsidRDefault="00D65E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1 007 586,92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1 007 586,92</w:t>
            </w:r>
          </w:p>
        </w:tc>
      </w:tr>
      <w:tr w:rsidR="00D65EE4">
        <w:tc>
          <w:tcPr>
            <w:tcW w:w="3226" w:type="dxa"/>
            <w:vMerge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11 133 277,54</w:t>
            </w:r>
          </w:p>
        </w:tc>
        <w:tc>
          <w:tcPr>
            <w:tcW w:w="2127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126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551" w:type="dxa"/>
          </w:tcPr>
          <w:p w:rsidR="00D65EE4" w:rsidRDefault="007210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32 596 238,08</w:t>
            </w:r>
          </w:p>
        </w:tc>
      </w:tr>
    </w:tbl>
    <w:p w:rsidR="00D65EE4" w:rsidRDefault="00D65EE4">
      <w:pPr>
        <w:pStyle w:val="a5"/>
        <w:rPr>
          <w:rFonts w:ascii="Arial" w:eastAsia="Arial" w:hAnsi="Arial" w:cs="Arial"/>
          <w:sz w:val="24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D65EE4" w:rsidRDefault="00D65EE4">
      <w:pPr>
        <w:sectPr w:rsidR="00D65EE4">
          <w:pgSz w:w="16838" w:h="11906" w:orient="landscape"/>
          <w:pgMar w:top="993" w:right="680" w:bottom="568" w:left="992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65EE4" w:rsidRDefault="007210DC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муниципальной программе «Управление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D65EE4" w:rsidRDefault="00D65EE4">
      <w:pPr>
        <w:pStyle w:val="afb"/>
        <w:jc w:val="center"/>
        <w:rPr>
          <w:rFonts w:eastAsia="Arial"/>
        </w:rPr>
      </w:pPr>
    </w:p>
    <w:p w:rsidR="00D65EE4" w:rsidRDefault="007210DC">
      <w:pPr>
        <w:pStyle w:val="af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D65EE4" w:rsidRDefault="007210DC">
      <w:pPr>
        <w:pStyle w:val="af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муниципальной программы </w:t>
      </w:r>
      <w:r>
        <w:rPr>
          <w:rFonts w:ascii="Arial" w:hAnsi="Arial" w:cs="Arial"/>
          <w:sz w:val="24"/>
          <w:szCs w:val="24"/>
        </w:rPr>
        <w:t>города Бородино</w:t>
      </w:r>
    </w:p>
    <w:p w:rsidR="00D65EE4" w:rsidRDefault="007210DC">
      <w:pPr>
        <w:pStyle w:val="af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(далее - программа)</w:t>
      </w:r>
    </w:p>
    <w:p w:rsidR="00D65EE4" w:rsidRDefault="00D65EE4">
      <w:pPr>
        <w:pStyle w:val="afb"/>
        <w:jc w:val="center"/>
        <w:rPr>
          <w:rFonts w:ascii="Arial" w:hAnsi="Arial" w:cs="Arial"/>
          <w:sz w:val="24"/>
          <w:szCs w:val="24"/>
        </w:rPr>
      </w:pPr>
    </w:p>
    <w:tbl>
      <w:tblPr>
        <w:tblW w:w="155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2267"/>
        <w:gridCol w:w="1559"/>
        <w:gridCol w:w="425"/>
        <w:gridCol w:w="567"/>
        <w:gridCol w:w="1277"/>
        <w:gridCol w:w="566"/>
        <w:gridCol w:w="1276"/>
        <w:gridCol w:w="1276"/>
        <w:gridCol w:w="1275"/>
        <w:gridCol w:w="1276"/>
        <w:gridCol w:w="1418"/>
        <w:gridCol w:w="1989"/>
      </w:tblGrid>
      <w:tr w:rsidR="00D65EE4">
        <w:trPr>
          <w:trHeight w:val="39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Структурный элемент муниципальной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Расходы по годам реализации муниципальной программы, (рубле</w:t>
            </w:r>
            <w:r>
              <w:rPr>
                <w:rFonts w:ascii="Arial" w:hAnsi="Arial" w:cs="Arial"/>
                <w:sz w:val="17"/>
                <w:szCs w:val="17"/>
              </w:rPr>
              <w:t>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Результат реализации муниципальной 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D65EE4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2-й год планового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итого на </w:t>
            </w:r>
            <w:r>
              <w:rPr>
                <w:rFonts w:ascii="Arial" w:hAnsi="Arial" w:cs="Arial"/>
                <w:sz w:val="17"/>
                <w:szCs w:val="17"/>
              </w:rPr>
              <w:t>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</w:tr>
      <w:tr w:rsidR="00D65EE4">
        <w:trPr>
          <w:trHeight w:val="8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Цели муниципальной программы: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1. «Обеспечение долгосрочной сбалансированности и устойчивости бюджетной системы города Бородино, повышения качества и прозрачности управления </w:t>
            </w:r>
            <w:r>
              <w:rPr>
                <w:rFonts w:ascii="Arial" w:hAnsi="Arial" w:cs="Arial"/>
                <w:sz w:val="17"/>
                <w:szCs w:val="17"/>
              </w:rPr>
              <w:t>муниципальными финансами»;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  <w:r>
              <w:rPr>
                <w:rFonts w:ascii="Arial" w:eastAsia="SimSun" w:hAnsi="Arial" w:cs="Arial"/>
                <w:sz w:val="17"/>
                <w:szCs w:val="17"/>
                <w:lang w:eastAsia="zh-CN" w:bidi="hi-IN"/>
              </w:rPr>
              <w:t xml:space="preserve"> «Сохранение высокого уровня долговой устойчивости города Бородино»</w:t>
            </w:r>
          </w:p>
        </w:tc>
      </w:tr>
      <w:tr w:rsidR="00D65EE4">
        <w:trPr>
          <w:trHeight w:val="58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Муниципальная программа города «Управление муниципальными финансами»,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19 940 864,46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58 103 825,00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7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управление </w:t>
            </w:r>
            <w:r>
              <w:rPr>
                <w:rFonts w:ascii="Arial" w:hAnsi="Arial" w:cs="Arial"/>
                <w:sz w:val="17"/>
                <w:szCs w:val="17"/>
              </w:rPr>
              <w:t>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7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18 933 277,54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57 096 238,08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Процессная часть,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19 940 864,46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58 103 825,00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2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средства  местного </w:t>
            </w:r>
            <w:r>
              <w:rPr>
                <w:rFonts w:ascii="Arial" w:hAnsi="Arial" w:cs="Arial"/>
                <w:sz w:val="17"/>
                <w:szCs w:val="17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18 933 277,54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57 096 238,08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Комплекс процессных мероприятий «Управление муниципальным долгом города Бородино»,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1240100000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 том </w:t>
            </w:r>
            <w:r>
              <w:rPr>
                <w:rFonts w:ascii="Arial" w:hAnsi="Arial" w:cs="Arial"/>
                <w:sz w:val="17"/>
                <w:szCs w:val="17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Мероприятие 1. Осуществление расходов на обслуживание муниципального долга города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1240191880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Обеспечено соблюдение ограничений по</w:t>
            </w:r>
            <w:r>
              <w:rPr>
                <w:rFonts w:ascii="Arial" w:hAnsi="Arial" w:cs="Arial"/>
                <w:sz w:val="17"/>
                <w:szCs w:val="17"/>
              </w:rPr>
              <w:t xml:space="preserve"> предельному объему заимствований, верхнему пределу муниципального долга и объему расходов на обслуживание муниципального долга, установленных Бюджетным кодексом Российской Федерации</w:t>
            </w:r>
          </w:p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Отсутствие просроченной задолженности по долговым обязательствам города </w:t>
            </w:r>
            <w:r>
              <w:rPr>
                <w:rFonts w:ascii="Arial" w:hAnsi="Arial" w:cs="Arial"/>
                <w:sz w:val="17"/>
                <w:szCs w:val="17"/>
              </w:rPr>
              <w:t xml:space="preserve">Бородино/Отношение муниципального долга к общему объему доходов местного бюджета за исключением безвозмездных поступлений и (или) поступлений налоговых доходов по дополнительным нормативам отчислений; доля расходов на обслуживание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муниципального долга в об</w:t>
            </w:r>
            <w:r>
              <w:rPr>
                <w:rFonts w:ascii="Arial" w:hAnsi="Arial" w:cs="Arial"/>
                <w:sz w:val="17"/>
                <w:szCs w:val="17"/>
              </w:rPr>
              <w:t>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  <w:proofErr w:type="gramEnd"/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</w:t>
            </w:r>
            <w:r>
              <w:rPr>
                <w:rFonts w:ascii="Arial" w:hAnsi="Arial" w:cs="Arial"/>
                <w:sz w:val="17"/>
                <w:szCs w:val="17"/>
              </w:rPr>
              <w:t>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управление администрации города </w:t>
            </w:r>
            <w:r>
              <w:rPr>
                <w:rFonts w:ascii="Arial" w:hAnsi="Arial" w:cs="Arial"/>
                <w:sz w:val="17"/>
                <w:szCs w:val="17"/>
              </w:rPr>
              <w:t>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Комплекс процессных мероприятий «Обеспечение реализации муниципальной программы и прочих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12 140 864,46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33 603 825,00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jc w:val="center"/>
            </w:pPr>
            <w: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jc w:val="center"/>
            </w:pPr>
            <w: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управление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11 133 277,54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32 596 238,08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D65EE4">
        <w:trPr>
          <w:trHeight w:val="299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2.2.1.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Мероприятие 1: </w:t>
            </w:r>
            <w:r>
              <w:rPr>
                <w:rFonts w:ascii="Arial" w:eastAsia="Arial" w:hAnsi="Arial" w:cs="Arial"/>
                <w:sz w:val="17"/>
                <w:szCs w:val="17"/>
              </w:rPr>
              <w:t>Осуществление текущей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</w:t>
            </w:r>
            <w:r>
              <w:rPr>
                <w:rFonts w:ascii="Arial" w:hAnsi="Arial" w:cs="Arial"/>
                <w:sz w:val="17"/>
                <w:szCs w:val="17"/>
              </w:rPr>
              <w:t>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1240210240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612 876,28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612 876,28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Обеспечено надлежащее качество управления муниципальными финансами; обеспечено рассмотрение финансовым управлением всех подготовленных проектов нормативных пра</w:t>
            </w:r>
            <w:r>
              <w:rPr>
                <w:rFonts w:ascii="Arial" w:hAnsi="Arial" w:cs="Arial"/>
                <w:sz w:val="17"/>
                <w:szCs w:val="17"/>
              </w:rPr>
              <w:t>вовых актов, касающихся принятия местного бюджета, внесения в него изменений, а также утверждения отчета о его исполнении.</w:t>
            </w:r>
          </w:p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pStyle w:val="ConsPlusNormal"/>
              <w:spacing w:before="24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Просроченная кредиторская задолженность по выплате заработной платы с начислениями работникам бюджетной сферы и по исполнению обязат</w:t>
            </w:r>
            <w:r>
              <w:rPr>
                <w:sz w:val="17"/>
                <w:szCs w:val="17"/>
              </w:rPr>
              <w:t>ельств перед гражданами; доля расходов местного  бюджета, формируемых в рамках муниципальных программ города Бородино; отношение дефицита бюджета к годовому объему доходов бюджета без учета безвозмездных поступлений и (или) поступлений налоговых доходов по</w:t>
            </w:r>
            <w:r>
              <w:rPr>
                <w:sz w:val="17"/>
                <w:szCs w:val="17"/>
              </w:rPr>
              <w:t xml:space="preserve"> дополнительным нормативам; </w:t>
            </w:r>
            <w:r>
              <w:rPr>
                <w:sz w:val="16"/>
                <w:szCs w:val="16"/>
              </w:rPr>
              <w:t>процент исполнения по налоговым и неналоговым доходам к первоначальному плану/</w:t>
            </w:r>
            <w:r>
              <w:rPr>
                <w:sz w:val="17"/>
                <w:szCs w:val="17"/>
              </w:rPr>
              <w:t xml:space="preserve"> Обеспечение исполнения расходных обязательств города Бородино (за исключением безвозмездных поступлений); соотношение количества фактически проведенн</w:t>
            </w:r>
            <w:r>
              <w:rPr>
                <w:sz w:val="17"/>
                <w:szCs w:val="17"/>
              </w:rPr>
              <w:t>ых контрольных мероприятий к количеству запланированных; исполнение переданных полномочий.</w:t>
            </w:r>
          </w:p>
        </w:tc>
      </w:tr>
      <w:tr w:rsidR="00D65EE4"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1240210240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185 088,64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185 088,64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rPr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1240277450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161 000,00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rPr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1240277450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48 622,00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48 622,00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rPr>
                <w:sz w:val="17"/>
                <w:szCs w:val="17"/>
              </w:rPr>
            </w:pPr>
          </w:p>
        </w:tc>
      </w:tr>
      <w:tr w:rsidR="00D65EE4">
        <w:trPr>
          <w:trHeight w:val="297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color w:val="FFFF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6 792 850,25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6 424 210,25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6 424 210,25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19 641 270,75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  <w:highlight w:val="yellow"/>
              </w:rPr>
            </w:pPr>
          </w:p>
        </w:tc>
      </w:tr>
      <w:tr w:rsidR="00D65EE4">
        <w:trPr>
          <w:trHeight w:val="349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2 051 440,78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1 940 111,50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1 940 111,50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5 931 663,78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  <w:highlight w:val="yellow"/>
              </w:rPr>
            </w:pPr>
          </w:p>
        </w:tc>
      </w:tr>
      <w:tr w:rsidR="00D65EE4">
        <w:trPr>
          <w:trHeight w:val="342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1 623 722,88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1 761 891,05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1 761 891,05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5 147 504,98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D65EE4">
        <w:trPr>
          <w:trHeight w:val="639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43 338,21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D65EE4">
        <w:trPr>
          <w:trHeight w:val="766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423 054,96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376 974,96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376 974,96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1 177 004,88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D65EE4">
        <w:trPr>
          <w:trHeight w:val="327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127 762,60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113 846,44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113 846,44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355 455,48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D65EE4">
        <w:trPr>
          <w:trHeight w:val="492"/>
        </w:trPr>
        <w:tc>
          <w:tcPr>
            <w:tcW w:w="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300 000,00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EE4" w:rsidRDefault="00D65EE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D65EE4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Финансовое </w:t>
            </w:r>
            <w:r>
              <w:rPr>
                <w:rFonts w:ascii="Arial" w:hAnsi="Arial" w:cs="Arial"/>
                <w:sz w:val="17"/>
                <w:szCs w:val="17"/>
              </w:rPr>
              <w:t>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1 007 586,92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1 007 586,92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11 133 277,54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32 596 238,08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D65EE4">
        <w:trPr>
          <w:trHeight w:val="562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Итого по </w:t>
            </w:r>
            <w:r>
              <w:rPr>
                <w:rFonts w:ascii="Arial" w:hAnsi="Arial" w:cs="Arial"/>
                <w:sz w:val="17"/>
                <w:szCs w:val="17"/>
              </w:rPr>
              <w:t>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19 940 864,46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58 103 825,00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5EE4">
        <w:trPr>
          <w:trHeight w:val="18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D65E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19 940 864,46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58 103 825,00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</w:tbl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D65EE4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D65EE4" w:rsidRDefault="007210DC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Приложение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4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муниципальной программе «Управление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D65EE4" w:rsidRDefault="007210DC">
      <w:pPr>
        <w:pStyle w:val="af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:rsidR="00D65EE4" w:rsidRDefault="007210DC">
      <w:pPr>
        <w:pStyle w:val="af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комплекса процессных мероприятий, реализуемого</w:t>
      </w:r>
    </w:p>
    <w:p w:rsidR="00D65EE4" w:rsidRDefault="00721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муниципальной программы «Управление муниципальными </w:t>
      </w:r>
      <w:r>
        <w:rPr>
          <w:rFonts w:ascii="Arial" w:hAnsi="Arial" w:cs="Arial"/>
          <w:sz w:val="24"/>
          <w:szCs w:val="24"/>
        </w:rPr>
        <w:t>финансами»</w:t>
      </w:r>
    </w:p>
    <w:p w:rsidR="00D65EE4" w:rsidRDefault="00D65EE4">
      <w:pPr>
        <w:pStyle w:val="afb"/>
        <w:jc w:val="center"/>
        <w:rPr>
          <w:rFonts w:ascii="Arial" w:hAnsi="Arial" w:cs="Arial"/>
          <w:sz w:val="24"/>
          <w:szCs w:val="24"/>
        </w:rPr>
      </w:pPr>
    </w:p>
    <w:p w:rsidR="00D65EE4" w:rsidRDefault="00D65EE4">
      <w:pPr>
        <w:pStyle w:val="afb"/>
        <w:rPr>
          <w:rFonts w:ascii="Arial" w:hAnsi="Arial" w:cs="Arial"/>
          <w:sz w:val="20"/>
          <w:szCs w:val="20"/>
        </w:rPr>
      </w:pPr>
    </w:p>
    <w:p w:rsidR="00D65EE4" w:rsidRDefault="007210DC">
      <w:pPr>
        <w:pStyle w:val="af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D65EE4" w:rsidRDefault="00D65EE4">
      <w:pPr>
        <w:pStyle w:val="afb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D65EE4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процессных мероприятий «Управление муниципальным долгом города Бородино»</w:t>
            </w:r>
          </w:p>
        </w:tc>
      </w:tr>
      <w:tr w:rsidR="00D65EE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D65EE4" w:rsidRDefault="00D65EE4">
      <w:pPr>
        <w:pStyle w:val="afb"/>
        <w:rPr>
          <w:rFonts w:ascii="Arial" w:hAnsi="Arial" w:cs="Arial"/>
          <w:sz w:val="20"/>
          <w:szCs w:val="20"/>
        </w:rPr>
      </w:pPr>
    </w:p>
    <w:p w:rsidR="00D65EE4" w:rsidRDefault="007210DC">
      <w:pPr>
        <w:pStyle w:val="af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673"/>
        <w:gridCol w:w="1700"/>
        <w:gridCol w:w="1471"/>
        <w:gridCol w:w="1222"/>
        <w:gridCol w:w="1275"/>
        <w:gridCol w:w="1418"/>
        <w:gridCol w:w="1277"/>
        <w:gridCol w:w="1280"/>
        <w:gridCol w:w="1922"/>
        <w:gridCol w:w="1680"/>
      </w:tblGrid>
      <w:tr w:rsidR="00D65EE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5">
              <w:r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D65EE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65EE4">
        <w:trPr>
          <w:trHeight w:val="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«Эффективное управление муниципальным долгом города Бородино»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муниципального долга города Бородино к общему объему доходов местного бюджета за исключением безвозмездных поступлений и (или) поступлений налоговых доходов по </w:t>
            </w:r>
            <w:r>
              <w:rPr>
                <w:rFonts w:ascii="Arial" w:hAnsi="Arial" w:cs="Arial"/>
                <w:sz w:val="20"/>
                <w:szCs w:val="20"/>
              </w:rPr>
              <w:t>дополнительным нормативам отчислений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Бородинского городского Совета депутатов об исполнении бюджета города Бородино, </w:t>
            </w:r>
            <w:r>
              <w:rPr>
                <w:rFonts w:ascii="Arial" w:hAnsi="Arial" w:cs="Arial"/>
                <w:sz w:val="20"/>
                <w:szCs w:val="20"/>
              </w:rPr>
              <w:t>годовой отчет об исполнении бюджета города Бородино.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</w:pPr>
            <w:r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</w:t>
            </w:r>
            <w:r>
              <w:t xml:space="preserve">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Бородинского городского Совета депутатов об исполнении бюджета города Бородино, годовой отчет </w:t>
            </w:r>
            <w:r>
              <w:rPr>
                <w:rFonts w:ascii="Arial" w:hAnsi="Arial" w:cs="Arial"/>
                <w:sz w:val="20"/>
                <w:szCs w:val="20"/>
              </w:rPr>
              <w:t>об исполнении бюджета города Бородино.</w:t>
            </w:r>
          </w:p>
        </w:tc>
      </w:tr>
    </w:tbl>
    <w:p w:rsidR="00D65EE4" w:rsidRDefault="007210DC">
      <w:pPr>
        <w:pStyle w:val="afb"/>
        <w:jc w:val="center"/>
        <w:rPr>
          <w:rFonts w:ascii="Arial" w:hAnsi="Arial" w:cs="Arial"/>
          <w:sz w:val="20"/>
          <w:szCs w:val="20"/>
        </w:rPr>
      </w:pPr>
      <w:r>
        <w:br w:type="page"/>
      </w:r>
    </w:p>
    <w:p w:rsidR="00D65EE4" w:rsidRDefault="007210DC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5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муниципальной программе «Управление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D65EE4" w:rsidRDefault="00D65EE4">
      <w:pPr>
        <w:pStyle w:val="afb"/>
        <w:jc w:val="center"/>
        <w:rPr>
          <w:rFonts w:ascii="Arial" w:hAnsi="Arial" w:cs="Arial"/>
        </w:rPr>
      </w:pPr>
    </w:p>
    <w:p w:rsidR="00D65EE4" w:rsidRDefault="007210DC">
      <w:pPr>
        <w:pStyle w:val="afb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D65EE4" w:rsidRDefault="007210DC">
      <w:pPr>
        <w:pStyle w:val="afb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комплекса процессных мероприятий, реализуемого</w:t>
      </w:r>
    </w:p>
    <w:p w:rsidR="00D65EE4" w:rsidRDefault="007210D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рамках муниципальной программы «Управление муниципальными финансами»</w:t>
      </w:r>
    </w:p>
    <w:p w:rsidR="00D65EE4" w:rsidRDefault="00D65EE4">
      <w:pPr>
        <w:pStyle w:val="afb"/>
        <w:jc w:val="center"/>
        <w:rPr>
          <w:rFonts w:ascii="Arial" w:hAnsi="Arial" w:cs="Arial"/>
        </w:rPr>
      </w:pPr>
    </w:p>
    <w:p w:rsidR="00D65EE4" w:rsidRDefault="00D65EE4">
      <w:pPr>
        <w:pStyle w:val="afb"/>
        <w:rPr>
          <w:rFonts w:ascii="Arial" w:hAnsi="Arial" w:cs="Arial"/>
        </w:rPr>
      </w:pPr>
    </w:p>
    <w:p w:rsidR="00D65EE4" w:rsidRDefault="007210DC">
      <w:pPr>
        <w:pStyle w:val="af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Общие положения</w:t>
      </w:r>
    </w:p>
    <w:p w:rsidR="00D65EE4" w:rsidRDefault="00D65EE4">
      <w:pPr>
        <w:pStyle w:val="afb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D65EE4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процессных мероприятий «Обеспечение реализации муниципальной программы и прочих мероприятий»</w:t>
            </w:r>
          </w:p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EE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D65EE4" w:rsidRDefault="00D65EE4">
      <w:pPr>
        <w:pStyle w:val="afb"/>
        <w:rPr>
          <w:rFonts w:ascii="Arial" w:hAnsi="Arial" w:cs="Arial"/>
          <w:sz w:val="20"/>
          <w:szCs w:val="20"/>
        </w:rPr>
      </w:pPr>
    </w:p>
    <w:p w:rsidR="00D65EE4" w:rsidRDefault="007210DC">
      <w:pPr>
        <w:pStyle w:val="af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879"/>
        <w:gridCol w:w="1494"/>
        <w:gridCol w:w="1340"/>
        <w:gridCol w:w="1353"/>
        <w:gridCol w:w="1275"/>
        <w:gridCol w:w="1418"/>
        <w:gridCol w:w="1277"/>
        <w:gridCol w:w="1280"/>
        <w:gridCol w:w="1922"/>
        <w:gridCol w:w="1680"/>
      </w:tblGrid>
      <w:tr w:rsidR="00D65EE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6">
              <w:r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Базовое значение показателя за два года, предшествующих году начала реализации м</w:t>
            </w:r>
            <w:r>
              <w:rPr>
                <w:rFonts w:ascii="Arial" w:hAnsi="Arial" w:cs="Arial"/>
                <w:sz w:val="20"/>
                <w:szCs w:val="20"/>
              </w:rPr>
              <w:t>униципальной программы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D65EE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«Создание условий для эффективного, ответственного и прозрачного управления финансовыми ресурсами, повышения эффективности расходов местного бюджета»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</w:pPr>
            <w:r>
              <w:t xml:space="preserve">Обеспечение исполнения расходных обязательств города Бородино (за исключением </w:t>
            </w:r>
            <w:r>
              <w:t>безвозмездных поступлений)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Бородинского городского Совета депутатов об исполнении бюджета города Бородино, годовой отчет об исполнении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бюджета города Бородино.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</w:pPr>
            <w: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</w:pPr>
            <w:r>
              <w:t xml:space="preserve">отчет финансового управления о </w:t>
            </w:r>
            <w:r>
              <w:t>результатах контрольной деятельности по итогам года</w:t>
            </w:r>
          </w:p>
        </w:tc>
      </w:tr>
      <w:tr w:rsidR="00D65EE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ConsPlusNormal"/>
              <w:ind w:firstLine="0"/>
            </w:pPr>
            <w:r>
              <w:t>Исполнение переданных государственных полномочий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Бородинского </w:t>
            </w:r>
            <w:r>
              <w:rPr>
                <w:rFonts w:ascii="Arial" w:hAnsi="Arial" w:cs="Arial"/>
                <w:sz w:val="20"/>
                <w:szCs w:val="20"/>
              </w:rPr>
              <w:t>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</w:tbl>
    <w:p w:rsidR="00D65EE4" w:rsidRDefault="007210DC">
      <w:pPr>
        <w:pStyle w:val="afb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D65EE4" w:rsidRDefault="007210DC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6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муниципальной программе «Управление</w:t>
      </w:r>
    </w:p>
    <w:p w:rsidR="00D65EE4" w:rsidRDefault="007210D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D65EE4" w:rsidRDefault="00D65EE4">
      <w:pPr>
        <w:spacing w:after="0" w:line="240" w:lineRule="auto"/>
        <w:ind w:firstLine="9639"/>
        <w:rPr>
          <w:rFonts w:ascii="Arial" w:eastAsia="Arial" w:hAnsi="Arial" w:cs="Arial"/>
        </w:rPr>
      </w:pPr>
    </w:p>
    <w:p w:rsidR="00D65EE4" w:rsidRDefault="00D65EE4">
      <w:pPr>
        <w:spacing w:after="0" w:line="240" w:lineRule="auto"/>
        <w:jc w:val="center"/>
        <w:rPr>
          <w:rFonts w:ascii="Arial" w:eastAsia="Arial" w:hAnsi="Arial" w:cs="Arial"/>
        </w:rPr>
      </w:pPr>
    </w:p>
    <w:p w:rsidR="00D65EE4" w:rsidRDefault="007210D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Методика </w:t>
      </w:r>
      <w:proofErr w:type="gramStart"/>
      <w:r>
        <w:rPr>
          <w:rFonts w:ascii="Arial" w:eastAsia="Arial" w:hAnsi="Arial" w:cs="Arial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65EE4" w:rsidRDefault="007210D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«Управление муниципальными финансами»</w:t>
      </w:r>
    </w:p>
    <w:p w:rsidR="00D65EE4" w:rsidRDefault="00D65EE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516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61"/>
        <w:gridCol w:w="3542"/>
        <w:gridCol w:w="3686"/>
        <w:gridCol w:w="2977"/>
      </w:tblGrid>
      <w:tr w:rsidR="00D65EE4">
        <w:trPr>
          <w:trHeight w:val="253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Управление муниципальным долгом города Бородино»</w:t>
            </w:r>
          </w:p>
        </w:tc>
      </w:tr>
      <w:tr w:rsidR="00D65EE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 (по </w:t>
            </w:r>
            <w:hyperlink r:id="rId27">
              <w:r>
                <w:rPr>
                  <w:rFonts w:ascii="Arial" w:hAnsi="Arial" w:cs="Arial"/>
                  <w:sz w:val="18"/>
                  <w:szCs w:val="18"/>
                </w:rPr>
                <w:t>ОКЕИ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Базовые показатели для расчета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 исходных данных для расчета значения показателя</w:t>
            </w:r>
          </w:p>
        </w:tc>
      </w:tr>
      <w:tr w:rsidR="00D65EE4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EE4">
        <w:trPr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65EE4">
        <w:trPr>
          <w:trHeight w:val="1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Отношение муниципального долга Бородино к общему объёму доходов местного бюджета за исключением безвозмездных поступлений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 (или) поступлений налоговых доходов по дополнительным нормативам отчислений.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-ль 1 = (МД / (Д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Дбп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Ддн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)) x 100</w:t>
            </w:r>
          </w:p>
          <w:p w:rsidR="00D65EE4" w:rsidRDefault="00D65EE4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су</w:t>
            </w:r>
            <w:r>
              <w:rPr>
                <w:rFonts w:ascii="Arial" w:hAnsi="Arial" w:cs="Arial"/>
                <w:sz w:val="18"/>
                <w:szCs w:val="18"/>
              </w:rPr>
              <w:t>мма муниципальный долг;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– сумма доходов, поступивших в бюджет города;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Дбп</w:t>
            </w:r>
            <w:proofErr w:type="spellEnd"/>
            <w:r>
              <w:rPr>
                <w:sz w:val="18"/>
                <w:szCs w:val="18"/>
              </w:rPr>
              <w:t xml:space="preserve"> – сумма безвозмездных поступлений от других бюджетов, поступивших в доход бюджета города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Ддн</w:t>
            </w:r>
            <w:proofErr w:type="spellEnd"/>
            <w:r>
              <w:rPr>
                <w:sz w:val="18"/>
                <w:szCs w:val="18"/>
              </w:rPr>
              <w:t xml:space="preserve"> – сумма поступлений налоговых доходов по дополнительным нормативам отчислений, поступив</w:t>
            </w:r>
            <w:r>
              <w:rPr>
                <w:sz w:val="18"/>
                <w:szCs w:val="18"/>
              </w:rPr>
              <w:t>ших в доход бюджета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</w:pPr>
            <w:r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Бородино, Решение Бородинского городского Совета депутатов о бюджете на текущий финансовый год и п</w:t>
            </w:r>
            <w:r>
              <w:rPr>
                <w:rFonts w:ascii="Arial" w:hAnsi="Arial" w:cs="Arial"/>
                <w:sz w:val="18"/>
                <w:szCs w:val="18"/>
              </w:rPr>
              <w:t>лановый период.</w:t>
            </w:r>
          </w:p>
        </w:tc>
      </w:tr>
      <w:tr w:rsidR="00D65EE4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РФ.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2 = (</w:t>
            </w:r>
            <w:proofErr w:type="spellStart"/>
            <w:r>
              <w:rPr>
                <w:sz w:val="18"/>
                <w:szCs w:val="18"/>
              </w:rPr>
              <w:t>КРомд</w:t>
            </w:r>
            <w:proofErr w:type="spellEnd"/>
            <w:r>
              <w:rPr>
                <w:sz w:val="18"/>
                <w:szCs w:val="18"/>
              </w:rPr>
              <w:t xml:space="preserve"> / (</w:t>
            </w: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КРбп</w:t>
            </w:r>
            <w:proofErr w:type="spellEnd"/>
            <w:r>
              <w:rPr>
                <w:sz w:val="18"/>
                <w:szCs w:val="18"/>
              </w:rPr>
              <w:t>)) x 100</w:t>
            </w:r>
          </w:p>
          <w:p w:rsidR="00D65EE4" w:rsidRDefault="00D65EE4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КРомд</w:t>
            </w:r>
            <w:proofErr w:type="spellEnd"/>
            <w:r>
              <w:rPr>
                <w:sz w:val="18"/>
                <w:szCs w:val="18"/>
              </w:rPr>
              <w:t xml:space="preserve"> – кассовые расходы на обслуживание муниципального долга;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  <w:r>
              <w:rPr>
                <w:sz w:val="18"/>
                <w:szCs w:val="18"/>
              </w:rPr>
              <w:t xml:space="preserve"> – общая сумма кассовых расходов бюджета города;</w:t>
            </w:r>
          </w:p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КРбп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кассовые расходы, произведенные за счет безвозмездных поступлений из бюджетов вышестоящих уровней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 Бороди</w:t>
            </w:r>
            <w:r>
              <w:rPr>
                <w:rFonts w:ascii="Arial" w:hAnsi="Arial" w:cs="Arial"/>
                <w:sz w:val="18"/>
                <w:szCs w:val="18"/>
              </w:rPr>
              <w:t>нского городского Совета депутатов об исполнении бюджета города Бородино, годовой отчет об исполнении бюджета города Бородино, Решение Бородинского городского Совета депутатов о бюджете на текущий финансовый год и плановый 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Отсутствие </w:t>
            </w:r>
            <w:r>
              <w:rPr>
                <w:rFonts w:ascii="Arial" w:hAnsi="Arial" w:cs="Arial"/>
                <w:sz w:val="18"/>
                <w:szCs w:val="18"/>
              </w:rPr>
              <w:t>просроченной задолженности по долговым обязательствам города Бородино</w:t>
            </w:r>
          </w:p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  <w:p w:rsidR="00D65EE4" w:rsidRDefault="00D65EE4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рублей.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3 = «нет», если ПЗ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=0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3 = «да», если ПЗ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&gt;0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«Да» указывается сумма задолженности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ПЗ1-просроченная задолженность по долговым обязательствам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об </w:t>
            </w:r>
            <w:r>
              <w:rPr>
                <w:rFonts w:ascii="Arial" w:hAnsi="Arial" w:cs="Arial"/>
                <w:sz w:val="18"/>
                <w:szCs w:val="18"/>
              </w:rPr>
              <w:t>исполнении бюджета города, муниципальная долговая книга</w:t>
            </w:r>
          </w:p>
        </w:tc>
      </w:tr>
      <w:tr w:rsidR="00D65E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</w:t>
            </w:r>
            <w:r>
              <w:rPr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 и прочих мероприятий»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Просроченная  кредиторская задолженность по выплате заработной платы с начислениями работникам бюджетной сферы и по </w:t>
            </w:r>
            <w:r>
              <w:rPr>
                <w:rFonts w:ascii="Arial" w:hAnsi="Arial" w:cs="Arial"/>
                <w:sz w:val="18"/>
                <w:szCs w:val="18"/>
              </w:rPr>
              <w:t>исполнению обязательств перед гражданами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рублей.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1 = «нет», если ПЗ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=0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1 = «да», если ПЗ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&gt;0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«Да» указывается сумма задолженности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- просроченная задолженность по выплате заработной платы с начислениями и по исполнению обязательств пе</w:t>
            </w:r>
            <w:r>
              <w:rPr>
                <w:sz w:val="18"/>
                <w:szCs w:val="18"/>
              </w:rPr>
              <w:t>ред гражданами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Решение Бородинского городского Совета депутатов об исполнении бюджета города Бородино, годовой отчет об исполнении бюджета города Бородино, Решение Бородинского городского Совета депутатов о бюджете на текущий финансовый год и плановый </w:t>
            </w:r>
            <w:r>
              <w:rPr>
                <w:rFonts w:ascii="Arial" w:hAnsi="Arial" w:cs="Arial"/>
                <w:sz w:val="18"/>
                <w:szCs w:val="18"/>
              </w:rPr>
              <w:t>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 xml:space="preserve">-ль 2 = </w:t>
            </w:r>
            <w:proofErr w:type="spellStart"/>
            <w:r>
              <w:rPr>
                <w:sz w:val="18"/>
                <w:szCs w:val="18"/>
              </w:rPr>
              <w:t>Рмп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x 100</w:t>
            </w:r>
          </w:p>
          <w:p w:rsidR="00D65EE4" w:rsidRDefault="00D65E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Рмп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расходы на реализацию муниципальных программ по сводной бюджетной росписи;</w:t>
            </w:r>
          </w:p>
          <w:p w:rsidR="00D65EE4" w:rsidRDefault="007210DC">
            <w:pPr>
              <w:pStyle w:val="afb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общая сумма расходов бюджета горо</w:t>
            </w:r>
            <w:r>
              <w:rPr>
                <w:rFonts w:ascii="Arial" w:hAnsi="Arial" w:cs="Arial"/>
                <w:sz w:val="18"/>
                <w:szCs w:val="18"/>
              </w:rPr>
              <w:t>да по сводной бюджетной росписи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Бородино, Решение Бородинского городского Совета депутатов о бюджете на текущий финансовый го</w:t>
            </w:r>
            <w:r>
              <w:rPr>
                <w:rFonts w:ascii="Arial" w:hAnsi="Arial" w:cs="Arial"/>
                <w:sz w:val="18"/>
                <w:szCs w:val="18"/>
              </w:rPr>
              <w:t>д и плановый 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исполнения расходных обязательств города Бородино (за исключением безвозмездных поступлений)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3 = РО план/ РО факт*100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план – плановые расходные обязательства (за исключением безвозмездных поступлений);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факт - фактические расходные обязательства (за исключением безвозмездных поступлений).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Решение Бородинского городского Совета депутатов об исполнении бюджета города Бородино, годовой отчет об исполнении бюджета города Бородино, Решение Бородинского </w:t>
            </w:r>
            <w:r>
              <w:rPr>
                <w:rFonts w:ascii="Arial" w:hAnsi="Arial" w:cs="Arial"/>
                <w:sz w:val="18"/>
                <w:szCs w:val="18"/>
              </w:rPr>
              <w:t>городского Совета депутатов о бюджете на текущий финансовый год и плановый 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4 = КМ план/ КМ факт*100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 xml:space="preserve"> план – контрольные </w:t>
            </w:r>
            <w:r>
              <w:rPr>
                <w:sz w:val="18"/>
                <w:szCs w:val="18"/>
              </w:rPr>
              <w:t>мероприятия плановые;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 xml:space="preserve"> факт - контрольные мероприятия фактические.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о контрольной деятельности по итогам года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переданных государственных полномочий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>-ль 5 = ПП план/ ПП факт*100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 план – переданные полномочия план;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 факт </w:t>
            </w:r>
            <w:r>
              <w:rPr>
                <w:sz w:val="18"/>
                <w:szCs w:val="18"/>
              </w:rPr>
              <w:t>– переданные полномочия 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r>
              <w:rPr>
                <w:rFonts w:ascii="Arial" w:hAnsi="Arial" w:cs="Arial"/>
                <w:sz w:val="18"/>
                <w:szCs w:val="18"/>
              </w:rPr>
              <w:t xml:space="preserve">Решение Бородинского городского Совета депутатов об исполнении бюджета города Бородино, годовой отчет об исполнении бюджета города Бородино, Решение Бородинского городского Совета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депутатов о бюджете на текущий финансовый год 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плановый 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 исполнения по налоговым и неналоговым доходам к первоначальному плану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</w:t>
            </w:r>
            <w:proofErr w:type="spellEnd"/>
            <w:r>
              <w:rPr>
                <w:sz w:val="18"/>
                <w:szCs w:val="18"/>
              </w:rPr>
              <w:t xml:space="preserve">-ль 6 = </w:t>
            </w:r>
            <w:proofErr w:type="spellStart"/>
            <w:r>
              <w:rPr>
                <w:sz w:val="18"/>
                <w:szCs w:val="18"/>
              </w:rPr>
              <w:t>Днн</w:t>
            </w:r>
            <w:proofErr w:type="spellEnd"/>
            <w:r>
              <w:rPr>
                <w:sz w:val="18"/>
                <w:szCs w:val="18"/>
              </w:rPr>
              <w:t xml:space="preserve"> факт / </w:t>
            </w:r>
            <w:proofErr w:type="spellStart"/>
            <w:r>
              <w:rPr>
                <w:sz w:val="18"/>
                <w:szCs w:val="18"/>
              </w:rPr>
              <w:t>Дунн</w:t>
            </w:r>
            <w:proofErr w:type="spellEnd"/>
            <w:r>
              <w:rPr>
                <w:sz w:val="18"/>
                <w:szCs w:val="18"/>
              </w:rPr>
              <w:t>*100</w:t>
            </w:r>
          </w:p>
          <w:p w:rsidR="00D65EE4" w:rsidRDefault="00D65E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Днн</w:t>
            </w:r>
            <w:proofErr w:type="spellEnd"/>
            <w:r>
              <w:rPr>
                <w:sz w:val="18"/>
                <w:szCs w:val="18"/>
              </w:rPr>
              <w:t xml:space="preserve"> – налоговые и неналоговые доходы факт;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Дунн</w:t>
            </w:r>
            <w:proofErr w:type="spellEnd"/>
            <w:r>
              <w:rPr>
                <w:sz w:val="18"/>
                <w:szCs w:val="18"/>
              </w:rPr>
              <w:t xml:space="preserve"> – утвержденный решением план по налоговым и неналоговым доходам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r>
              <w:rPr>
                <w:rFonts w:ascii="Arial" w:hAnsi="Arial" w:cs="Arial"/>
                <w:sz w:val="18"/>
                <w:szCs w:val="18"/>
              </w:rPr>
              <w:t>Реше</w:t>
            </w:r>
            <w:r>
              <w:rPr>
                <w:rFonts w:ascii="Arial" w:hAnsi="Arial" w:cs="Arial"/>
                <w:sz w:val="18"/>
                <w:szCs w:val="18"/>
              </w:rPr>
              <w:t>ние Бородинского городского Совета депутатов об исполнении бюджета города Бородино, годовой отчет об исполнении бюджета города Бородино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 бюджете на текущий финансовый год и плановый период.</w:t>
            </w:r>
          </w:p>
        </w:tc>
      </w:tr>
      <w:tr w:rsidR="00D65E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Отношение </w:t>
            </w:r>
            <w:r>
              <w:rPr>
                <w:rFonts w:ascii="Arial" w:hAnsi="Arial" w:cs="Arial"/>
                <w:sz w:val="18"/>
                <w:szCs w:val="18"/>
              </w:rPr>
              <w:t>дефицита бюджета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-ль 7 =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(Д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Дбп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Ддн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)) x 100</w:t>
            </w:r>
          </w:p>
          <w:p w:rsidR="00D65EE4" w:rsidRDefault="00D65EE4">
            <w:pPr>
              <w:pStyle w:val="af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pStyle w:val="af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дефицит бюджета;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– сумма доходов, </w:t>
            </w:r>
            <w:r>
              <w:rPr>
                <w:sz w:val="18"/>
                <w:szCs w:val="18"/>
              </w:rPr>
              <w:t>поступивших в бюджет города;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Дбп</w:t>
            </w:r>
            <w:proofErr w:type="spellEnd"/>
            <w:r>
              <w:rPr>
                <w:sz w:val="18"/>
                <w:szCs w:val="18"/>
              </w:rPr>
              <w:t xml:space="preserve"> – сумма безвозмездных поступлений от других бюджетов, поступивших в доход бюджета города</w:t>
            </w:r>
          </w:p>
          <w:p w:rsidR="00D65EE4" w:rsidRDefault="007210D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Ддн</w:t>
            </w:r>
            <w:proofErr w:type="spellEnd"/>
            <w:r>
              <w:rPr>
                <w:sz w:val="18"/>
                <w:szCs w:val="18"/>
              </w:rPr>
              <w:t xml:space="preserve"> – сумма поступлений налоговых доходов по дополнительным нормативам отчислений, поступивших в доход бюджета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E4" w:rsidRDefault="00721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 Бородинс</w:t>
            </w:r>
            <w:r>
              <w:rPr>
                <w:rFonts w:ascii="Arial" w:hAnsi="Arial" w:cs="Arial"/>
                <w:sz w:val="18"/>
                <w:szCs w:val="18"/>
              </w:rPr>
              <w:t>кого городского Совета депутатов об исполнении бюджета города Бородино, годовой отчет об исполнении бюджета города Бородино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 бюджете на текущий финансовый год и плановый период.</w:t>
            </w:r>
          </w:p>
        </w:tc>
      </w:tr>
    </w:tbl>
    <w:p w:rsidR="00D65EE4" w:rsidRDefault="00D65EE4">
      <w:pPr>
        <w:spacing w:after="0" w:line="240" w:lineRule="auto"/>
        <w:rPr>
          <w:rFonts w:ascii="Arial" w:eastAsia="Arial" w:hAnsi="Arial" w:cs="Arial"/>
        </w:rPr>
      </w:pPr>
    </w:p>
    <w:sectPr w:rsidR="00D65EE4">
      <w:type w:val="continuous"/>
      <w:pgSz w:w="16838" w:h="11906" w:orient="landscape"/>
      <w:pgMar w:top="993" w:right="680" w:bottom="568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5CE"/>
    <w:multiLevelType w:val="multilevel"/>
    <w:tmpl w:val="0EC28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3D229F"/>
    <w:multiLevelType w:val="multilevel"/>
    <w:tmpl w:val="E19A8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FAE58B2"/>
    <w:multiLevelType w:val="multilevel"/>
    <w:tmpl w:val="BB345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2FC84070"/>
    <w:multiLevelType w:val="multilevel"/>
    <w:tmpl w:val="7D2A5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F893279"/>
    <w:multiLevelType w:val="multilevel"/>
    <w:tmpl w:val="1FDEFAA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5">
    <w:nsid w:val="66E351BF"/>
    <w:multiLevelType w:val="multilevel"/>
    <w:tmpl w:val="ADBC9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E4"/>
    <w:rsid w:val="007210DC"/>
    <w:rsid w:val="00974DF0"/>
    <w:rsid w:val="00D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780A51"/>
    <w:rPr>
      <w:rFonts w:ascii="Calibri" w:eastAsia="Calibri" w:hAnsi="Calibri" w:cs="Times New Roman"/>
      <w:lang w:eastAsia="en-US"/>
    </w:rPr>
  </w:style>
  <w:style w:type="character" w:customStyle="1" w:styleId="a6">
    <w:name w:val="Схема документа Знак"/>
    <w:basedOn w:val="a0"/>
    <w:link w:val="a7"/>
    <w:uiPriority w:val="99"/>
    <w:semiHidden/>
    <w:qFormat/>
    <w:rsid w:val="00F45B14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F4233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625A55"/>
  </w:style>
  <w:style w:type="character" w:customStyle="1" w:styleId="ac">
    <w:name w:val="Нижний колонтитул Знак"/>
    <w:basedOn w:val="a0"/>
    <w:link w:val="ad"/>
    <w:uiPriority w:val="99"/>
    <w:qFormat/>
    <w:rsid w:val="00625A55"/>
  </w:style>
  <w:style w:type="character" w:customStyle="1" w:styleId="ae">
    <w:name w:val="Текст сноски Знак"/>
    <w:basedOn w:val="a0"/>
    <w:semiHidden/>
    <w:qFormat/>
    <w:rsid w:val="00045D65"/>
    <w:rPr>
      <w:sz w:val="20"/>
      <w:szCs w:val="20"/>
    </w:rPr>
  </w:style>
  <w:style w:type="character" w:customStyle="1" w:styleId="FootnoteCharacters">
    <w:name w:val="Footnote Characters"/>
    <w:semiHidden/>
    <w:unhideWhenUsed/>
    <w:qFormat/>
    <w:rsid w:val="00045D65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1">
    <w:name w:val="Знак сноски1"/>
    <w:qFormat/>
    <w:rsid w:val="00045D65"/>
    <w:rPr>
      <w:vertAlign w:val="superscript"/>
    </w:rPr>
  </w:style>
  <w:style w:type="character" w:customStyle="1" w:styleId="10">
    <w:name w:val="Текст сноски Знак1"/>
    <w:basedOn w:val="a0"/>
    <w:link w:val="af0"/>
    <w:uiPriority w:val="99"/>
    <w:qFormat/>
    <w:locked/>
    <w:rsid w:val="00045D65"/>
    <w:rPr>
      <w:rFonts w:ascii="Calibri" w:eastAsia="Calibri" w:hAnsi="Calibri" w:cs="Calibri"/>
      <w:sz w:val="20"/>
      <w:szCs w:val="20"/>
      <w:lang w:eastAsia="en-US"/>
    </w:rPr>
  </w:style>
  <w:style w:type="character" w:styleId="af1">
    <w:name w:val="Strong"/>
    <w:basedOn w:val="a0"/>
    <w:uiPriority w:val="22"/>
    <w:qFormat/>
    <w:rsid w:val="003F6040"/>
    <w:rPr>
      <w:b/>
      <w:bCs/>
    </w:rPr>
  </w:style>
  <w:style w:type="character" w:styleId="af2">
    <w:name w:val="annotation reference"/>
    <w:basedOn w:val="a0"/>
    <w:uiPriority w:val="99"/>
    <w:semiHidden/>
    <w:unhideWhenUsed/>
    <w:qFormat/>
    <w:rsid w:val="00D920BC"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rsid w:val="00D920BC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D920BC"/>
    <w:rPr>
      <w:b/>
      <w:bCs/>
      <w:sz w:val="20"/>
      <w:szCs w:val="20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 Unicode M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List Paragraph"/>
    <w:basedOn w:val="a"/>
    <w:link w:val="a4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qFormat/>
    <w:rsid w:val="00F45B14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F45B1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Document Map"/>
    <w:basedOn w:val="a"/>
    <w:link w:val="a6"/>
    <w:uiPriority w:val="99"/>
    <w:semiHidden/>
    <w:qFormat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1031FB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unhideWhenUsed/>
    <w:qFormat/>
    <w:rsid w:val="00EF21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DF4DA4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0">
    <w:name w:val="footnote text"/>
    <w:basedOn w:val="a"/>
    <w:link w:val="10"/>
    <w:uiPriority w:val="99"/>
    <w:unhideWhenUsed/>
    <w:qFormat/>
    <w:rsid w:val="00045D65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b">
    <w:name w:val="No Spacing"/>
    <w:uiPriority w:val="1"/>
    <w:qFormat/>
    <w:rsid w:val="001404B2"/>
  </w:style>
  <w:style w:type="paragraph" w:customStyle="1" w:styleId="bb8ef82c7deccb29consplusnormalmrcssattr">
    <w:name w:val="bb8ef82c7deccb29consplusnormal_mr_css_attr"/>
    <w:basedOn w:val="a"/>
    <w:qFormat/>
    <w:rsid w:val="00467C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3"/>
    <w:uiPriority w:val="99"/>
    <w:semiHidden/>
    <w:unhideWhenUsed/>
    <w:qFormat/>
    <w:rsid w:val="00D920BC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sid w:val="00D920BC"/>
    <w:rPr>
      <w:b/>
      <w:bCs/>
    </w:rPr>
  </w:style>
  <w:style w:type="table" w:styleId="afc">
    <w:name w:val="Table Grid"/>
    <w:basedOn w:val="a1"/>
    <w:uiPriority w:val="59"/>
    <w:rsid w:val="00CE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780A51"/>
    <w:rPr>
      <w:rFonts w:ascii="Calibri" w:eastAsia="Calibri" w:hAnsi="Calibri" w:cs="Times New Roman"/>
      <w:lang w:eastAsia="en-US"/>
    </w:rPr>
  </w:style>
  <w:style w:type="character" w:customStyle="1" w:styleId="a6">
    <w:name w:val="Схема документа Знак"/>
    <w:basedOn w:val="a0"/>
    <w:link w:val="a7"/>
    <w:uiPriority w:val="99"/>
    <w:semiHidden/>
    <w:qFormat/>
    <w:rsid w:val="00F45B14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F4233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625A55"/>
  </w:style>
  <w:style w:type="character" w:customStyle="1" w:styleId="ac">
    <w:name w:val="Нижний колонтитул Знак"/>
    <w:basedOn w:val="a0"/>
    <w:link w:val="ad"/>
    <w:uiPriority w:val="99"/>
    <w:qFormat/>
    <w:rsid w:val="00625A55"/>
  </w:style>
  <w:style w:type="character" w:customStyle="1" w:styleId="ae">
    <w:name w:val="Текст сноски Знак"/>
    <w:basedOn w:val="a0"/>
    <w:semiHidden/>
    <w:qFormat/>
    <w:rsid w:val="00045D65"/>
    <w:rPr>
      <w:sz w:val="20"/>
      <w:szCs w:val="20"/>
    </w:rPr>
  </w:style>
  <w:style w:type="character" w:customStyle="1" w:styleId="FootnoteCharacters">
    <w:name w:val="Footnote Characters"/>
    <w:semiHidden/>
    <w:unhideWhenUsed/>
    <w:qFormat/>
    <w:rsid w:val="00045D65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1">
    <w:name w:val="Знак сноски1"/>
    <w:qFormat/>
    <w:rsid w:val="00045D65"/>
    <w:rPr>
      <w:vertAlign w:val="superscript"/>
    </w:rPr>
  </w:style>
  <w:style w:type="character" w:customStyle="1" w:styleId="10">
    <w:name w:val="Текст сноски Знак1"/>
    <w:basedOn w:val="a0"/>
    <w:link w:val="af0"/>
    <w:uiPriority w:val="99"/>
    <w:qFormat/>
    <w:locked/>
    <w:rsid w:val="00045D65"/>
    <w:rPr>
      <w:rFonts w:ascii="Calibri" w:eastAsia="Calibri" w:hAnsi="Calibri" w:cs="Calibri"/>
      <w:sz w:val="20"/>
      <w:szCs w:val="20"/>
      <w:lang w:eastAsia="en-US"/>
    </w:rPr>
  </w:style>
  <w:style w:type="character" w:styleId="af1">
    <w:name w:val="Strong"/>
    <w:basedOn w:val="a0"/>
    <w:uiPriority w:val="22"/>
    <w:qFormat/>
    <w:rsid w:val="003F6040"/>
    <w:rPr>
      <w:b/>
      <w:bCs/>
    </w:rPr>
  </w:style>
  <w:style w:type="character" w:styleId="af2">
    <w:name w:val="annotation reference"/>
    <w:basedOn w:val="a0"/>
    <w:uiPriority w:val="99"/>
    <w:semiHidden/>
    <w:unhideWhenUsed/>
    <w:qFormat/>
    <w:rsid w:val="00D920BC"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rsid w:val="00D920BC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D920BC"/>
    <w:rPr>
      <w:b/>
      <w:bCs/>
      <w:sz w:val="20"/>
      <w:szCs w:val="20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 Unicode M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List Paragraph"/>
    <w:basedOn w:val="a"/>
    <w:link w:val="a4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qFormat/>
    <w:rsid w:val="00F45B14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F45B1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Document Map"/>
    <w:basedOn w:val="a"/>
    <w:link w:val="a6"/>
    <w:uiPriority w:val="99"/>
    <w:semiHidden/>
    <w:qFormat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1031FB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unhideWhenUsed/>
    <w:qFormat/>
    <w:rsid w:val="00EF21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DF4DA4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0">
    <w:name w:val="footnote text"/>
    <w:basedOn w:val="a"/>
    <w:link w:val="10"/>
    <w:uiPriority w:val="99"/>
    <w:unhideWhenUsed/>
    <w:qFormat/>
    <w:rsid w:val="00045D65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b">
    <w:name w:val="No Spacing"/>
    <w:uiPriority w:val="1"/>
    <w:qFormat/>
    <w:rsid w:val="001404B2"/>
  </w:style>
  <w:style w:type="paragraph" w:customStyle="1" w:styleId="bb8ef82c7deccb29consplusnormalmrcssattr">
    <w:name w:val="bb8ef82c7deccb29consplusnormal_mr_css_attr"/>
    <w:basedOn w:val="a"/>
    <w:qFormat/>
    <w:rsid w:val="00467C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3"/>
    <w:uiPriority w:val="99"/>
    <w:semiHidden/>
    <w:unhideWhenUsed/>
    <w:qFormat/>
    <w:rsid w:val="00D920BC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sid w:val="00D920BC"/>
    <w:rPr>
      <w:b/>
      <w:bCs/>
    </w:rPr>
  </w:style>
  <w:style w:type="table" w:styleId="afc">
    <w:name w:val="Table Grid"/>
    <w:basedOn w:val="a1"/>
    <w:uiPriority w:val="59"/>
    <w:rsid w:val="00CE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69774&amp;date=17.09.2024" TargetMode="External"/><Relationship Id="rId18" Type="http://schemas.openxmlformats.org/officeDocument/2006/relationships/hyperlink" Target="https://login.consultant.ru/link/?req=doc&amp;base=RZB&amp;n=344861" TargetMode="External"/><Relationship Id="rId26" Type="http://schemas.openxmlformats.org/officeDocument/2006/relationships/hyperlink" Target="https://login.consultant.ru/link/?req=doc&amp;base=LAW&amp;n=482062&amp;date=28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41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9774&amp;date=17.09.2024" TargetMode="External"/><Relationship Id="rId17" Type="http://schemas.openxmlformats.org/officeDocument/2006/relationships/hyperlink" Target="https://login.consultant.ru/link/?req=doc&amp;base=LAW&amp;n=482981&amp;date=17.09.2024" TargetMode="External"/><Relationship Id="rId25" Type="http://schemas.openxmlformats.org/officeDocument/2006/relationships/hyperlink" Target="https://login.consultant.ru/link/?req=doc&amp;base=LAW&amp;n=482062&amp;date=28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9774" TargetMode="External"/><Relationship Id="rId20" Type="http://schemas.openxmlformats.org/officeDocument/2006/relationships/hyperlink" Target="https://login.consultant.ru/link/?req=doc&amp;base=RZB&amp;n=4410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ate=17.09.2024" TargetMode="External"/><Relationship Id="rId24" Type="http://schemas.openxmlformats.org/officeDocument/2006/relationships/hyperlink" Target="https://login.consultant.ru/link/?req=doc&amp;base=RZB&amp;n=4410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&amp;date=17.09.2024" TargetMode="External"/><Relationship Id="rId23" Type="http://schemas.openxmlformats.org/officeDocument/2006/relationships/hyperlink" Target="https://login.consultant.ru/link/?req=doc&amp;base=RZB&amp;n=41235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&amp;date=17.09.2024" TargetMode="External"/><Relationship Id="rId19" Type="http://schemas.openxmlformats.org/officeDocument/2006/relationships/hyperlink" Target="https://login.consultant.ru/link/?req=doc&amp;base=RZB&amp;n=4123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216878&amp;date=17.09.2024&amp;dst=100010&amp;field=134" TargetMode="External"/><Relationship Id="rId14" Type="http://schemas.openxmlformats.org/officeDocument/2006/relationships/hyperlink" Target="https://login.consultant.ru/link/?req=doc&amp;base=LAW&amp;n=469774&amp;date=17.09.2024" TargetMode="External"/><Relationship Id="rId22" Type="http://schemas.openxmlformats.org/officeDocument/2006/relationships/hyperlink" Target="https://login.consultant.ru/link/?req=doc&amp;base=RZB&amp;n=441080" TargetMode="External"/><Relationship Id="rId27" Type="http://schemas.openxmlformats.org/officeDocument/2006/relationships/hyperlink" Target="https://login.consultant.ru/link/?req=doc&amp;base=LAW&amp;n=482062&amp;date=28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77-D3AA-48D2-841E-2CE2DF51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10692</Words>
  <Characters>60947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Надежда</cp:lastModifiedBy>
  <cp:revision>4</cp:revision>
  <cp:lastPrinted>2025-04-30T08:33:00Z</cp:lastPrinted>
  <dcterms:created xsi:type="dcterms:W3CDTF">2025-04-30T08:33:00Z</dcterms:created>
  <dcterms:modified xsi:type="dcterms:W3CDTF">2025-04-30T08:35:00Z</dcterms:modified>
  <dc:language>ru-RU</dc:language>
</cp:coreProperties>
</file>