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58" w:rsidRDefault="00CD0B9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922658" w:rsidRDefault="00CD0B9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922658" w:rsidRDefault="00CD0B9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922658" w:rsidRDefault="0092265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22658" w:rsidRDefault="00CD0B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22658" w:rsidRDefault="0092265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22658" w:rsidRDefault="00CD0B91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Бородино</w:t>
      </w:r>
    </w:p>
    <w:p w:rsidR="00922658" w:rsidRDefault="0092265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22658" w:rsidRDefault="00C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lang w:eastAsia="zh-C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739C1C46" wp14:editId="46F5A5E3">
            <wp:simplePos x="0" y="0"/>
            <wp:positionH relativeFrom="character">
              <wp:posOffset>-552450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2"/>
          <w:lang w:eastAsia="zh-CN"/>
        </w:rPr>
        <w:t xml:space="preserve">   </w:t>
      </w:r>
    </w:p>
    <w:p w:rsidR="00922658" w:rsidRDefault="0092265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22658" w:rsidRDefault="0092265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22658" w:rsidRDefault="00CD0B9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участии во Всероссийском конкурсе по отбору лучших проектов создания комфортной городской среды в городе Бородино Красноярского края </w:t>
      </w:r>
    </w:p>
    <w:p w:rsidR="00922658" w:rsidRDefault="00922658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22658" w:rsidRDefault="00CD0B9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участия муниципального образования городской округ город Бородино Красноярского края во Всероссийском конкурсе</w:t>
      </w:r>
      <w:r>
        <w:rPr>
          <w:rFonts w:ascii="Arial" w:hAnsi="Arial" w:cs="Arial"/>
          <w:sz w:val="24"/>
          <w:szCs w:val="24"/>
        </w:rPr>
        <w:t xml:space="preserve"> по отбору лучших проектов создания комфортной городской среды, 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ascii="Arial" w:hAnsi="Arial" w:cs="Arial"/>
          <w:sz w:val="24"/>
          <w:szCs w:val="24"/>
        </w:rPr>
        <w:t>10.02.2017 № 169 «Об 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государственных программ субъектов Российской Федерации и муниципальных программ формирования совре</w:t>
      </w:r>
      <w:r>
        <w:rPr>
          <w:rFonts w:ascii="Arial" w:hAnsi="Arial" w:cs="Arial"/>
          <w:sz w:val="24"/>
          <w:szCs w:val="24"/>
        </w:rPr>
        <w:t>менной городской среды», постановлением Правительства Российской Федерации от 30.12.2017 № 1710 «Об 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Arial" w:hAnsi="Arial" w:cs="Arial"/>
          <w:sz w:val="24"/>
          <w:szCs w:val="24"/>
        </w:rPr>
        <w:t>, постановлением Правительства Российской Федерации от 07.03.2018 № 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образований – победи</w:t>
      </w:r>
      <w:r>
        <w:rPr>
          <w:rFonts w:ascii="Arial" w:hAnsi="Arial" w:cs="Arial"/>
          <w:sz w:val="24"/>
          <w:szCs w:val="24"/>
        </w:rPr>
        <w:t>телей Всероссийского конкурса лучших проектов создания комфортной городской среды», Уставом города Бородино, ПОСТАНОВЛЯЮ: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участие во Всероссийском конкурсе по отбору лучших проектов создания комфортной городской среды (далее – Всероссийский конкурс</w:t>
      </w:r>
      <w:r>
        <w:rPr>
          <w:rFonts w:ascii="Arial" w:hAnsi="Arial" w:cs="Arial"/>
          <w:sz w:val="24"/>
          <w:szCs w:val="24"/>
        </w:rPr>
        <w:t>).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Порядок приема и оценки предложений жителей по выбору общественной территории, для реализации проекта создания комфортной городской среды из числа общественных территорий, включенных в муниципальную программу формирования комфортной городской </w:t>
      </w:r>
      <w:r>
        <w:rPr>
          <w:rFonts w:ascii="Arial" w:hAnsi="Arial" w:cs="Arial"/>
          <w:sz w:val="24"/>
          <w:szCs w:val="24"/>
        </w:rPr>
        <w:t>среды, согласно приложению № 1.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перечень общественных территорий муниципального образования городской округ город Бородино, планируемых к участию во Всероссийском конкурсе, согласно приложению № 2.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Начать прием предложений жителей по выбору обще</w:t>
      </w:r>
      <w:r>
        <w:rPr>
          <w:rFonts w:ascii="Arial" w:hAnsi="Arial" w:cs="Arial"/>
          <w:sz w:val="24"/>
          <w:szCs w:val="24"/>
        </w:rPr>
        <w:t>ственной территории для реализации проекта создания комфортной городской среды (далее – предложения) с 03.03.2025 по 19.03.2025.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Определить пункты сбора предложений согласно приложению № 3.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Возложить функции по подведению итогов приема предложений на муниц</w:t>
      </w:r>
      <w:r>
        <w:rPr>
          <w:rFonts w:ascii="Arial" w:hAnsi="Arial" w:cs="Arial"/>
          <w:sz w:val="24"/>
          <w:szCs w:val="24"/>
        </w:rPr>
        <w:t>ипальную общественную комиссию, утвержденную постановлением администрации города Бородино от 29.01.2018 № 30 «Об утверждении общественной комиссии по развитию городской среды» (далее – общественная комиссия).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</w:t>
      </w:r>
      <w:r>
        <w:rPr>
          <w:rFonts w:ascii="Arial" w:hAnsi="Arial" w:cs="Arial"/>
          <w:sz w:val="24"/>
          <w:szCs w:val="24"/>
        </w:rPr>
        <w:t>я оставляю за собой.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подлежит официальному обнародованию в газете «Бородинский Вестник» и размещению на официальном сайте городского округа город Бородино.</w:t>
      </w:r>
    </w:p>
    <w:p w:rsidR="00922658" w:rsidRDefault="00CD0B91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в день подписания.</w:t>
      </w:r>
    </w:p>
    <w:p w:rsidR="00922658" w:rsidRDefault="00922658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75"/>
        <w:gridCol w:w="4795"/>
      </w:tblGrid>
      <w:tr w:rsidR="00922658">
        <w:tc>
          <w:tcPr>
            <w:tcW w:w="4775" w:type="dxa"/>
            <w:shd w:val="clear" w:color="auto" w:fill="auto"/>
          </w:tcPr>
          <w:p w:rsidR="00922658" w:rsidRDefault="00CD0B91">
            <w:pPr>
              <w:spacing w:after="0"/>
              <w:jc w:val="both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>. главы города Бородино</w:t>
            </w:r>
          </w:p>
        </w:tc>
        <w:tc>
          <w:tcPr>
            <w:tcW w:w="4794" w:type="dxa"/>
            <w:shd w:val="clear" w:color="auto" w:fill="auto"/>
          </w:tcPr>
          <w:p w:rsidR="00922658" w:rsidRDefault="00CD0B91">
            <w:pPr>
              <w:tabs>
                <w:tab w:val="left" w:pos="210"/>
                <w:tab w:val="right" w:pos="4579"/>
              </w:tabs>
              <w:spacing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ab/>
            </w:r>
            <w:r>
              <w:rPr>
                <w:rFonts w:ascii="Arial" w:hAnsi="Arial" w:cs="Arial"/>
                <w:sz w:val="24"/>
                <w:szCs w:val="26"/>
              </w:rPr>
              <w:tab/>
              <w:t xml:space="preserve">А. В. </w:t>
            </w:r>
            <w:r>
              <w:rPr>
                <w:rFonts w:ascii="Arial" w:hAnsi="Arial" w:cs="Arial"/>
                <w:sz w:val="24"/>
                <w:szCs w:val="26"/>
              </w:rPr>
              <w:t>Первухин</w:t>
            </w:r>
          </w:p>
        </w:tc>
      </w:tr>
    </w:tbl>
    <w:p w:rsidR="00922658" w:rsidRDefault="00CD0B91">
      <w:pPr>
        <w:spacing w:after="0"/>
        <w:contextualSpacing/>
        <w:rPr>
          <w:rFonts w:ascii="Arial" w:hAnsi="Arial" w:cs="Arial"/>
          <w:sz w:val="28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248D14C8" wp14:editId="5362F7EC">
            <wp:simplePos x="0" y="0"/>
            <wp:positionH relativeFrom="character">
              <wp:posOffset>2350770</wp:posOffset>
            </wp:positionH>
            <wp:positionV relativeFrom="line">
              <wp:posOffset>45085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658" w:rsidRDefault="00CD0B91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  <w:lang w:val="en-US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  <w:lang w:val="en-US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  <w:lang w:val="en-US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  <w:lang w:val="en-US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  <w:lang w:val="en-US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  <w:lang w:val="en-US"/>
        </w:rPr>
      </w:pPr>
    </w:p>
    <w:p w:rsidR="00922658" w:rsidRDefault="00922658">
      <w:pPr>
        <w:spacing w:after="0"/>
        <w:contextualSpacing/>
        <w:rPr>
          <w:rFonts w:ascii="Arial" w:hAnsi="Arial" w:cs="Arial"/>
          <w:sz w:val="28"/>
          <w:szCs w:val="24"/>
        </w:rPr>
      </w:pPr>
    </w:p>
    <w:p w:rsidR="00922658" w:rsidRDefault="00CD0B91">
      <w:pPr>
        <w:spacing w:after="0"/>
        <w:rPr>
          <w:rFonts w:ascii="Arial" w:hAnsi="Arial" w:cs="Arial"/>
          <w:sz w:val="20"/>
          <w:szCs w:val="18"/>
          <w:lang w:val="en-US"/>
        </w:rPr>
      </w:pPr>
      <w:proofErr w:type="spellStart"/>
      <w:r>
        <w:rPr>
          <w:rFonts w:ascii="Arial" w:hAnsi="Arial" w:cs="Arial"/>
          <w:sz w:val="20"/>
          <w:szCs w:val="18"/>
        </w:rPr>
        <w:t>Молоткина</w:t>
      </w:r>
      <w:proofErr w:type="spellEnd"/>
      <w:r>
        <w:rPr>
          <w:rFonts w:ascii="Arial" w:hAnsi="Arial" w:cs="Arial"/>
          <w:sz w:val="20"/>
          <w:szCs w:val="18"/>
        </w:rPr>
        <w:t xml:space="preserve"> 4-45-37</w:t>
      </w:r>
    </w:p>
    <w:p w:rsidR="00922658" w:rsidRDefault="00922658">
      <w:pPr>
        <w:spacing w:after="0"/>
        <w:rPr>
          <w:rFonts w:ascii="Arial" w:hAnsi="Arial" w:cs="Arial"/>
          <w:sz w:val="20"/>
          <w:szCs w:val="18"/>
          <w:lang w:val="en-US"/>
        </w:rPr>
        <w:sectPr w:rsidR="0092265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Приложение № 1 к постановлению</w:t>
            </w:r>
          </w:p>
        </w:tc>
      </w:tr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 w:rsidP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от 28.02.2025 г. № 115</w:t>
            </w:r>
          </w:p>
        </w:tc>
      </w:tr>
    </w:tbl>
    <w:p w:rsidR="00922658" w:rsidRDefault="00922658">
      <w:pPr>
        <w:spacing w:after="0"/>
        <w:contextualSpacing/>
        <w:jc w:val="right"/>
        <w:rPr>
          <w:rFonts w:ascii="Arial" w:hAnsi="Arial" w:cs="Arial"/>
          <w:sz w:val="24"/>
        </w:rPr>
      </w:pPr>
    </w:p>
    <w:p w:rsidR="00922658" w:rsidRDefault="00CD0B91">
      <w:pPr>
        <w:spacing w:after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Порядок приема и оценки предложений жителей по выбору общественной </w:t>
      </w:r>
      <w:r>
        <w:rPr>
          <w:rFonts w:ascii="Arial" w:hAnsi="Arial" w:cs="Arial"/>
          <w:b/>
          <w:sz w:val="24"/>
        </w:rPr>
        <w:t>территории для реализации проекта создания комфортной городской среды</w:t>
      </w:r>
    </w:p>
    <w:p w:rsidR="00922658" w:rsidRDefault="00922658">
      <w:pPr>
        <w:spacing w:after="0"/>
        <w:rPr>
          <w:rFonts w:ascii="Arial" w:hAnsi="Arial" w:cs="Arial"/>
          <w:sz w:val="24"/>
        </w:rPr>
      </w:pPr>
    </w:p>
    <w:p w:rsidR="00922658" w:rsidRDefault="00CD0B91">
      <w:pPr>
        <w:pStyle w:val="ab"/>
        <w:numPr>
          <w:ilvl w:val="0"/>
          <w:numId w:val="6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Настоящий Порядок приема и оценки предложений жителей по выбору общественной территории для реализации проекта создания комфортной городской среды (далее – Порядок) разработан в целях о</w:t>
      </w:r>
      <w:r>
        <w:rPr>
          <w:rFonts w:ascii="Arial" w:hAnsi="Arial" w:cs="Arial"/>
          <w:lang w:eastAsia="ar-SA"/>
        </w:rPr>
        <w:t>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:rsidR="00922658" w:rsidRDefault="00CD0B91">
      <w:pPr>
        <w:pStyle w:val="ab"/>
        <w:numPr>
          <w:ilvl w:val="0"/>
          <w:numId w:val="7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 целях настоящего Порядка, под общественной территорией </w:t>
      </w:r>
      <w:r>
        <w:rPr>
          <w:rFonts w:ascii="Arial" w:hAnsi="Arial" w:cs="Arial"/>
          <w:lang w:eastAsia="ar-SA"/>
        </w:rPr>
        <w:t>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– общественная территория).</w:t>
      </w:r>
    </w:p>
    <w:p w:rsidR="00922658" w:rsidRDefault="00CD0B91">
      <w:pPr>
        <w:pStyle w:val="ab"/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по общественной территории для реализации проекта создания комфортной городской среды вправе подавать жители населенного пункта из числа общественных территорий, включенных в муниципальную программу формирования комфортной городской среды в соо</w:t>
      </w:r>
      <w:r>
        <w:rPr>
          <w:rFonts w:ascii="Arial" w:hAnsi="Arial" w:cs="Arial"/>
          <w:lang w:eastAsia="ar-SA"/>
        </w:rPr>
        <w:t>тветствии с настоящим Порядком.</w:t>
      </w:r>
    </w:p>
    <w:p w:rsidR="00922658" w:rsidRDefault="00CD0B91">
      <w:pPr>
        <w:pStyle w:val="ab"/>
        <w:numPr>
          <w:ilvl w:val="0"/>
          <w:numId w:val="8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по общественной территории для реализации проекта создания комфортной городской среды (далее – предложения) принимаются:</w:t>
      </w:r>
    </w:p>
    <w:p w:rsidR="00922658" w:rsidRDefault="00CD0B91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 письменной форме в пунктах сбора предложений, определенных в приложении № 2 к настоящему </w:t>
      </w:r>
      <w:r>
        <w:rPr>
          <w:rFonts w:ascii="Arial" w:hAnsi="Arial" w:cs="Arial"/>
          <w:lang w:eastAsia="ar-SA"/>
        </w:rPr>
        <w:t>постановлению;</w:t>
      </w:r>
    </w:p>
    <w:p w:rsidR="00922658" w:rsidRDefault="00CD0B91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электронной форме в информационно-телекоммуникационной сети Интернет в виде ссылки на платформу anketolog.ru;</w:t>
      </w:r>
    </w:p>
    <w:p w:rsidR="00922658" w:rsidRDefault="00CD0B91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электронной форме в информационно-телекоммуникационной сети Интернет на официальном сайте администрации города Бородино http://</w:t>
      </w:r>
      <w:r>
        <w:rPr>
          <w:rFonts w:ascii="Arial" w:hAnsi="Arial" w:cs="Arial"/>
          <w:lang w:eastAsia="ar-SA"/>
        </w:rPr>
        <w:t>sibborodino.ru.</w:t>
      </w:r>
    </w:p>
    <w:p w:rsidR="00922658" w:rsidRDefault="00CD0B91">
      <w:pPr>
        <w:pStyle w:val="ab"/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 w:rsidR="00922658" w:rsidRDefault="00CD0B91">
      <w:pPr>
        <w:pStyle w:val="ab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Общественная комиссия, созданная для организации общественного обсуждения проектов и подведения итогов, в срок до 27.03.2025 на очном заседании</w:t>
      </w:r>
      <w:r>
        <w:rPr>
          <w:rFonts w:ascii="Arial" w:hAnsi="Arial" w:cs="Arial"/>
          <w:lang w:eastAsia="ar-SA"/>
        </w:rPr>
        <w:t xml:space="preserve">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:rsidR="00922658" w:rsidRDefault="00CD0B91">
      <w:pPr>
        <w:pStyle w:val="ab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Решение общественной комиссии оформляется протоколом заседания общественной ком</w:t>
      </w:r>
      <w:r>
        <w:rPr>
          <w:rFonts w:ascii="Arial" w:hAnsi="Arial" w:cs="Arial"/>
          <w:lang w:eastAsia="ar-SA"/>
        </w:rPr>
        <w:t>иссии в двух экземплярах. Один экземпляр вышеуказанного протокола направляется в орган местного самоуправления.</w:t>
      </w:r>
    </w:p>
    <w:p w:rsidR="00922658" w:rsidRDefault="00CD0B91">
      <w:pPr>
        <w:pStyle w:val="a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firstLine="695"/>
        <w:jc w:val="both"/>
        <w:rPr>
          <w:rFonts w:ascii="Arial" w:hAnsi="Arial" w:cs="Arial"/>
          <w:lang w:eastAsia="ar-SA"/>
        </w:rPr>
        <w:sectPr w:rsidR="0092265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Arial" w:hAnsi="Arial" w:cs="Arial"/>
          <w:lang w:eastAsia="ar-SA"/>
        </w:rPr>
        <w:t xml:space="preserve">Протокол заседания общественной комиссии подлежит опубликованию в течение 2-х рабочих дней </w:t>
      </w:r>
      <w:r>
        <w:rPr>
          <w:rFonts w:ascii="Arial" w:hAnsi="Arial" w:cs="Arial"/>
        </w:rPr>
        <w:t>в газете «Бородинский Вестник» и ра</w:t>
      </w:r>
      <w:r>
        <w:rPr>
          <w:rFonts w:ascii="Arial" w:hAnsi="Arial" w:cs="Arial"/>
        </w:rPr>
        <w:t>змещению на официальном сайте городского округа город Бородино</w:t>
      </w:r>
      <w:r>
        <w:rPr>
          <w:rFonts w:ascii="Arial" w:hAnsi="Arial" w:cs="Arial"/>
          <w:lang w:eastAsia="ar-SA"/>
        </w:rPr>
        <w:t>.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Приложение № 2 к постановлению</w:t>
            </w:r>
          </w:p>
        </w:tc>
      </w:tr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от 28.02.2025 г. № 115</w:t>
            </w:r>
          </w:p>
        </w:tc>
      </w:tr>
    </w:tbl>
    <w:p w:rsidR="00922658" w:rsidRDefault="00922658">
      <w:pPr>
        <w:spacing w:after="0"/>
        <w:contextualSpacing/>
        <w:jc w:val="right"/>
        <w:rPr>
          <w:rFonts w:ascii="Arial" w:hAnsi="Arial" w:cs="Arial"/>
          <w:sz w:val="24"/>
        </w:rPr>
      </w:pPr>
    </w:p>
    <w:p w:rsidR="00922658" w:rsidRDefault="00CD0B91">
      <w:pPr>
        <w:spacing w:after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Перечень общественных территорий муниципального образования городской округ город Бородино, планируемых к участию во Всероссийском конкурсе </w:t>
      </w:r>
    </w:p>
    <w:p w:rsidR="00922658" w:rsidRDefault="00922658">
      <w:pPr>
        <w:spacing w:after="0"/>
        <w:rPr>
          <w:rFonts w:ascii="Arial" w:hAnsi="Arial" w:cs="Arial"/>
          <w:sz w:val="24"/>
        </w:rPr>
      </w:pPr>
    </w:p>
    <w:tbl>
      <w:tblPr>
        <w:tblW w:w="4750" w:type="pct"/>
        <w:tblLayout w:type="fixed"/>
        <w:tblLook w:val="04A0" w:firstRow="1" w:lastRow="0" w:firstColumn="1" w:lastColumn="0" w:noHBand="0" w:noVBand="1"/>
      </w:tblPr>
      <w:tblGrid>
        <w:gridCol w:w="659"/>
        <w:gridCol w:w="2822"/>
        <w:gridCol w:w="5611"/>
      </w:tblGrid>
      <w:tr w:rsidR="00922658">
        <w:trPr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Наименование общественной территории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Адрес общественной территории</w:t>
            </w:r>
          </w:p>
        </w:tc>
      </w:tr>
      <w:tr w:rsidR="00922658">
        <w:trPr>
          <w:trHeight w:val="28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922658">
        <w:trPr>
          <w:trHeight w:val="170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Пешеходный бульвар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Октябрьская на участке от улицы Комсомольской до улицы Гоголя</w:t>
            </w:r>
          </w:p>
        </w:tc>
      </w:tr>
      <w:tr w:rsidR="00922658">
        <w:trPr>
          <w:trHeight w:val="170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Сквер «Майский»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Улица Советская в районе школы № 1  </w:t>
            </w:r>
          </w:p>
        </w:tc>
      </w:tr>
      <w:tr w:rsidR="00922658">
        <w:trPr>
          <w:trHeight w:val="2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Иная территория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58" w:rsidRDefault="00CD0B91">
            <w:pPr>
              <w:spacing w:after="0"/>
              <w:ind w:right="-108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Иная общественная территория адресного перечня общественных территорий согласно Приложению № 6 </w:t>
            </w:r>
            <w:r>
              <w:rPr>
                <w:rFonts w:ascii="Arial" w:hAnsi="Arial" w:cs="Arial"/>
                <w:sz w:val="24"/>
              </w:rPr>
              <w:t>Муниципальной программы города Бородино «Формирование современной городской среды», утвержденной постановлением администрации города Бородино от 29.11.2017 № 873</w:t>
            </w:r>
          </w:p>
        </w:tc>
      </w:tr>
    </w:tbl>
    <w:p w:rsidR="00922658" w:rsidRDefault="00922658">
      <w:pPr>
        <w:pStyle w:val="ab"/>
        <w:shd w:val="clear" w:color="auto" w:fill="FFFFFF"/>
        <w:spacing w:beforeAutospacing="0" w:after="0" w:afterAutospacing="0" w:line="276" w:lineRule="auto"/>
        <w:ind w:left="695"/>
        <w:jc w:val="both"/>
        <w:rPr>
          <w:rFonts w:ascii="Arial" w:hAnsi="Arial" w:cs="Arial"/>
          <w:lang w:eastAsia="ar-SA"/>
        </w:rPr>
      </w:pPr>
    </w:p>
    <w:p w:rsidR="00922658" w:rsidRDefault="00922658">
      <w:pPr>
        <w:pStyle w:val="ab"/>
        <w:shd w:val="clear" w:color="auto" w:fill="FFFFFF"/>
        <w:spacing w:beforeAutospacing="0" w:after="0" w:afterAutospacing="0" w:line="276" w:lineRule="auto"/>
        <w:ind w:left="695"/>
        <w:jc w:val="both"/>
        <w:rPr>
          <w:rFonts w:ascii="Arial" w:hAnsi="Arial" w:cs="Arial"/>
          <w:lang w:eastAsia="ar-SA"/>
        </w:rPr>
      </w:pPr>
    </w:p>
    <w:p w:rsidR="00922658" w:rsidRDefault="00922658">
      <w:pPr>
        <w:pStyle w:val="ab"/>
        <w:shd w:val="clear" w:color="auto" w:fill="FFFFFF"/>
        <w:spacing w:beforeAutospacing="0" w:after="0" w:afterAutospacing="0" w:line="276" w:lineRule="auto"/>
        <w:ind w:left="695"/>
        <w:jc w:val="both"/>
        <w:rPr>
          <w:rFonts w:ascii="Arial" w:hAnsi="Arial" w:cs="Arial"/>
          <w:lang w:eastAsia="ar-SA"/>
        </w:rPr>
        <w:sectPr w:rsidR="0092265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Приложение № 3 к постановлению</w:t>
            </w:r>
          </w:p>
        </w:tc>
      </w:tr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92265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9226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2658" w:rsidRDefault="00CD0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от 28.02.2025 г. № 115</w:t>
            </w:r>
          </w:p>
        </w:tc>
      </w:tr>
    </w:tbl>
    <w:p w:rsidR="00922658" w:rsidRDefault="00922658">
      <w:pPr>
        <w:pStyle w:val="ab"/>
        <w:shd w:val="clear" w:color="auto" w:fill="FFFFFF"/>
        <w:spacing w:beforeAutospacing="0" w:after="0" w:afterAutospacing="0" w:line="276" w:lineRule="auto"/>
        <w:jc w:val="center"/>
        <w:rPr>
          <w:rFonts w:ascii="Arial" w:hAnsi="Arial" w:cs="Arial"/>
          <w:b/>
          <w:lang w:eastAsia="ar-SA"/>
        </w:rPr>
      </w:pPr>
    </w:p>
    <w:p w:rsidR="00922658" w:rsidRDefault="00CD0B91">
      <w:pPr>
        <w:pStyle w:val="ab"/>
        <w:shd w:val="clear" w:color="auto" w:fill="FFFFFF"/>
        <w:spacing w:beforeAutospacing="0" w:after="0" w:afterAutospacing="0" w:line="276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ПЕРЕЧЕНЬ</w:t>
      </w:r>
    </w:p>
    <w:p w:rsidR="00922658" w:rsidRDefault="00CD0B91">
      <w:pPr>
        <w:pStyle w:val="ab"/>
        <w:shd w:val="clear" w:color="auto" w:fill="FFFFFF"/>
        <w:spacing w:beforeAutospacing="0" w:after="0" w:afterAutospacing="0" w:line="276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пунктов сбора предложений жителей по выбору общественной территории г. Бородино Красноярского края для реализации проекта создания комфортной городской среды во Всероссийском конкурсе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9"/>
        <w:gridCol w:w="3024"/>
        <w:gridCol w:w="2695"/>
        <w:gridCol w:w="3082"/>
      </w:tblGrid>
      <w:tr w:rsidR="00922658">
        <w:trPr>
          <w:trHeight w:val="158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по приему предложений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 расположения объекта по приему предложений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 приёма предложений</w:t>
            </w:r>
          </w:p>
        </w:tc>
      </w:tr>
      <w:tr w:rsidR="00922658">
        <w:trPr>
          <w:trHeight w:val="158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ДК «Угольщик»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Октябрьская, д. 56а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922658">
        <w:trPr>
          <w:trHeight w:val="16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казенного учреждения «Многопрофильный молодежный центр г. Бородино»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 47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922658">
        <w:trPr>
          <w:trHeight w:val="158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администрации города Бородино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Горького, д. 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8:00 до 17:00.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922658">
        <w:trPr>
          <w:trHeight w:val="158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АБК Бородинского разреза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 33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922658">
        <w:trPr>
          <w:trHeight w:val="158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АБК Бородинского ПТУ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ПТУ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922658">
        <w:trPr>
          <w:trHeight w:val="158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"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РМЗ"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РМЗ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:rsidR="00922658" w:rsidRDefault="00CD0B9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</w:tbl>
    <w:p w:rsidR="00922658" w:rsidRDefault="00922658">
      <w:pPr>
        <w:pStyle w:val="ab"/>
        <w:shd w:val="clear" w:color="auto" w:fill="FFFFFF"/>
        <w:tabs>
          <w:tab w:val="right" w:pos="9354"/>
        </w:tabs>
        <w:spacing w:beforeAutospacing="0" w:after="0" w:afterAutospacing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22658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383"/>
    <w:multiLevelType w:val="multilevel"/>
    <w:tmpl w:val="D8A4AC9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444376"/>
    <w:multiLevelType w:val="multilevel"/>
    <w:tmpl w:val="A3569A2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8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3914975"/>
    <w:multiLevelType w:val="multilevel"/>
    <w:tmpl w:val="A53457D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8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6493F91"/>
    <w:multiLevelType w:val="multilevel"/>
    <w:tmpl w:val="BB949EDE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37836D37"/>
    <w:multiLevelType w:val="multilevel"/>
    <w:tmpl w:val="414C6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8"/>
    <w:rsid w:val="00922658"/>
    <w:rsid w:val="00C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2628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qFormat/>
    <w:locked/>
    <w:rsid w:val="00CA426B"/>
  </w:style>
  <w:style w:type="character" w:styleId="a7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33050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C62C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A426B"/>
    <w:pPr>
      <w:widowControl w:val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qFormat/>
    <w:rsid w:val="009E4164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5933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6B77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2628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qFormat/>
    <w:locked/>
    <w:rsid w:val="00CA426B"/>
  </w:style>
  <w:style w:type="character" w:styleId="a7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33050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C62C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A426B"/>
    <w:pPr>
      <w:widowControl w:val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qFormat/>
    <w:rsid w:val="009E4164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5933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6B77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cp:lastPrinted>2022-11-21T02:32:00Z</cp:lastPrinted>
  <dcterms:created xsi:type="dcterms:W3CDTF">2025-03-05T01:33:00Z</dcterms:created>
  <dcterms:modified xsi:type="dcterms:W3CDTF">2025-03-05T01:33:00Z</dcterms:modified>
  <dc:language>ru-RU</dc:language>
</cp:coreProperties>
</file>