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58" w:rsidRDefault="00ED5284" w:rsidP="008E2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DF6A469" wp14:editId="1A0E1B9A">
            <wp:simplePos x="0" y="0"/>
            <wp:positionH relativeFrom="column">
              <wp:posOffset>2590800</wp:posOffset>
            </wp:positionH>
            <wp:positionV relativeFrom="paragraph">
              <wp:posOffset>-167640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90C" w:rsidRDefault="0073390C" w:rsidP="008E2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73390C" w:rsidRDefault="0073390C" w:rsidP="008E2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8E2EEF" w:rsidRPr="00A7621B" w:rsidRDefault="008E2EEF" w:rsidP="008E2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8E2EEF" w:rsidRDefault="008E2EEF" w:rsidP="008E2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EEF" w:rsidRPr="00A7621B" w:rsidRDefault="008E2EEF" w:rsidP="008E2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b/>
          <w:sz w:val="24"/>
          <w:szCs w:val="24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E2EEF" w:rsidRPr="00A7621B" w:rsidTr="00672B1E">
        <w:tc>
          <w:tcPr>
            <w:tcW w:w="3190" w:type="dxa"/>
          </w:tcPr>
          <w:p w:rsidR="008E2EEF" w:rsidRPr="00A7621B" w:rsidRDefault="008E2EEF" w:rsidP="0067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8E2EEF" w:rsidRPr="00A7621B" w:rsidRDefault="008E2EEF" w:rsidP="00ED5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2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D5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21B">
              <w:rPr>
                <w:rFonts w:ascii="Times New Roman" w:hAnsi="Times New Roman" w:cs="Times New Roman"/>
                <w:sz w:val="24"/>
                <w:szCs w:val="24"/>
              </w:rPr>
              <w:t>Бородино</w:t>
            </w:r>
          </w:p>
        </w:tc>
        <w:tc>
          <w:tcPr>
            <w:tcW w:w="3191" w:type="dxa"/>
          </w:tcPr>
          <w:p w:rsidR="008E2EEF" w:rsidRPr="00A7621B" w:rsidRDefault="008E2EEF" w:rsidP="0067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284" w:rsidRDefault="00ED5284" w:rsidP="008E2EEF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Default="00606D77" w:rsidP="008E2EEF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C166A">
        <w:rPr>
          <w:rFonts w:ascii="Times New Roman" w:hAnsi="Times New Roman" w:cs="Times New Roman"/>
          <w:sz w:val="24"/>
          <w:szCs w:val="24"/>
        </w:rPr>
        <w:t>.04.202</w:t>
      </w:r>
      <w:r w:rsidR="00653748">
        <w:rPr>
          <w:rFonts w:ascii="Times New Roman" w:hAnsi="Times New Roman" w:cs="Times New Roman"/>
          <w:sz w:val="24"/>
          <w:szCs w:val="24"/>
        </w:rPr>
        <w:t>4</w:t>
      </w:r>
      <w:r w:rsidR="008E2E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D528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E2EE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D5284" w:rsidRPr="00ED5284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ED5284" w:rsidRDefault="00ED5284" w:rsidP="0073390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ED5284" w:rsidRDefault="008E2EEF" w:rsidP="0073390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284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</w:t>
      </w:r>
      <w:r w:rsidR="0073390C" w:rsidRPr="00ED5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284">
        <w:rPr>
          <w:rFonts w:ascii="Times New Roman" w:hAnsi="Times New Roman" w:cs="Times New Roman"/>
          <w:b/>
          <w:sz w:val="24"/>
          <w:szCs w:val="24"/>
        </w:rPr>
        <w:t xml:space="preserve">в Устав </w:t>
      </w:r>
      <w:r w:rsidR="0073390C" w:rsidRPr="00ED5284">
        <w:rPr>
          <w:rFonts w:ascii="Times New Roman" w:hAnsi="Times New Roman" w:cs="Times New Roman"/>
          <w:b/>
          <w:sz w:val="24"/>
          <w:szCs w:val="24"/>
        </w:rPr>
        <w:t>г</w:t>
      </w:r>
      <w:r w:rsidRPr="00ED5284">
        <w:rPr>
          <w:rFonts w:ascii="Times New Roman" w:hAnsi="Times New Roman" w:cs="Times New Roman"/>
          <w:b/>
          <w:sz w:val="24"/>
          <w:szCs w:val="24"/>
        </w:rPr>
        <w:t>орода Бородино</w:t>
      </w:r>
    </w:p>
    <w:p w:rsidR="008E2EEF" w:rsidRPr="00DF5967" w:rsidRDefault="008E2EEF" w:rsidP="008E2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8E2EEF" w:rsidP="008E2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Pr="00CF67A1">
        <w:rPr>
          <w:rFonts w:ascii="Times New Roman" w:hAnsi="Times New Roman" w:cs="Times New Roman"/>
          <w:sz w:val="24"/>
          <w:szCs w:val="24"/>
        </w:rPr>
        <w:t>Уставом города Бородино</w:t>
      </w:r>
      <w:r w:rsidRPr="00DF5967">
        <w:rPr>
          <w:rFonts w:ascii="Times New Roman" w:hAnsi="Times New Roman" w:cs="Times New Roman"/>
          <w:sz w:val="24"/>
          <w:szCs w:val="24"/>
        </w:rPr>
        <w:t xml:space="preserve">, Бородинский городской Совет депутатов </w:t>
      </w:r>
    </w:p>
    <w:p w:rsidR="008E2EEF" w:rsidRPr="00DF5967" w:rsidRDefault="008E2EEF" w:rsidP="008E2EE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РЕШИЛ:</w:t>
      </w:r>
      <w:bookmarkStart w:id="0" w:name="_GoBack"/>
      <w:bookmarkEnd w:id="0"/>
    </w:p>
    <w:p w:rsidR="008E2EEF" w:rsidRPr="00DF5967" w:rsidRDefault="008E2EEF" w:rsidP="008E2E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Pr="00CF67A1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gramStart"/>
      <w:r w:rsidRPr="00CF67A1">
        <w:rPr>
          <w:rFonts w:ascii="Times New Roman" w:hAnsi="Times New Roman" w:cs="Times New Roman"/>
          <w:sz w:val="24"/>
          <w:szCs w:val="24"/>
        </w:rPr>
        <w:t>Бородино</w:t>
      </w:r>
      <w:proofErr w:type="gramEnd"/>
      <w:r w:rsidRPr="00DF5967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8E2EEF" w:rsidRPr="00DF5967" w:rsidRDefault="008E2EEF" w:rsidP="008E2EEF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8E2EEF" w:rsidP="00600D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1.1. В статье 9 </w:t>
      </w:r>
    </w:p>
    <w:p w:rsidR="00F8112B" w:rsidRDefault="00F2567A" w:rsidP="00464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E2EEF" w:rsidRPr="00DF5967">
        <w:rPr>
          <w:rFonts w:ascii="Times New Roman" w:hAnsi="Times New Roman" w:cs="Times New Roman"/>
          <w:sz w:val="24"/>
          <w:szCs w:val="24"/>
        </w:rPr>
        <w:t xml:space="preserve">части 1 </w:t>
      </w:r>
    </w:p>
    <w:p w:rsidR="00F8112B" w:rsidRDefault="00F8112B" w:rsidP="00F81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пункт 1.34 изложить в новой редакции: «1.34)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округе;</w:t>
      </w:r>
      <w:proofErr w:type="gramEnd"/>
    </w:p>
    <w:p w:rsidR="008E2EEF" w:rsidRDefault="00F2567A" w:rsidP="0060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пункт 1.</w:t>
      </w:r>
      <w:r w:rsidR="00600D4A">
        <w:rPr>
          <w:rFonts w:ascii="Times New Roman" w:hAnsi="Times New Roman" w:cs="Times New Roman"/>
          <w:sz w:val="24"/>
          <w:szCs w:val="24"/>
        </w:rPr>
        <w:t>35 после слов «</w:t>
      </w:r>
      <w:r w:rsidR="00600D4A" w:rsidRPr="00600D4A">
        <w:rPr>
          <w:rFonts w:ascii="Times New Roman" w:hAnsi="Times New Roman" w:cs="Times New Roman"/>
          <w:sz w:val="24"/>
          <w:szCs w:val="24"/>
        </w:rPr>
        <w:t>береговым полосам</w:t>
      </w:r>
      <w:r w:rsidR="00600D4A">
        <w:rPr>
          <w:sz w:val="24"/>
          <w:szCs w:val="24"/>
        </w:rPr>
        <w:t>»</w:t>
      </w:r>
      <w:r w:rsidR="00600D4A">
        <w:rPr>
          <w:rFonts w:ascii="Times New Roman" w:hAnsi="Times New Roman" w:cs="Times New Roman"/>
          <w:sz w:val="24"/>
          <w:szCs w:val="24"/>
        </w:rPr>
        <w:t xml:space="preserve"> дополнить словами «, также правил использования водных объектов для рекреационных целей</w:t>
      </w:r>
      <w:proofErr w:type="gramStart"/>
      <w:r w:rsidR="00600D4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A0ACB" w:rsidRDefault="003A0ACB" w:rsidP="003A0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статье 9.2.</w:t>
      </w:r>
    </w:p>
    <w:p w:rsidR="003A0ACB" w:rsidRDefault="0028061D" w:rsidP="003A0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A0ACB">
        <w:rPr>
          <w:rFonts w:ascii="Times New Roman" w:hAnsi="Times New Roman" w:cs="Times New Roman"/>
          <w:sz w:val="24"/>
          <w:szCs w:val="24"/>
        </w:rPr>
        <w:t xml:space="preserve"> части 1</w:t>
      </w:r>
    </w:p>
    <w:p w:rsidR="0056169F" w:rsidRDefault="0056169F" w:rsidP="0060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9 изложить в новой редакции: 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города Бородино официальной информации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06D77" w:rsidRDefault="00606D77" w:rsidP="0060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статье 25 часть 4 после слов</w:t>
      </w:r>
      <w:r w:rsidRPr="00606D77">
        <w:rPr>
          <w:sz w:val="24"/>
        </w:rPr>
        <w:t xml:space="preserve"> </w:t>
      </w:r>
      <w:r>
        <w:rPr>
          <w:sz w:val="24"/>
        </w:rPr>
        <w:t>«</w:t>
      </w:r>
      <w:r w:rsidRPr="00606D77">
        <w:rPr>
          <w:rFonts w:ascii="Times New Roman" w:hAnsi="Times New Roman" w:cs="Times New Roman"/>
          <w:sz w:val="24"/>
        </w:rPr>
        <w:t>в публичных слушаниях</w:t>
      </w:r>
      <w:r>
        <w:rPr>
          <w:rFonts w:ascii="Times New Roman" w:hAnsi="Times New Roman" w:cs="Times New Roman"/>
          <w:sz w:val="24"/>
        </w:rPr>
        <w:t>» дополнить словами «, о способе подачи предложений по проекту муниципального правового акта»;</w:t>
      </w:r>
    </w:p>
    <w:p w:rsidR="00B44016" w:rsidRDefault="0056169F" w:rsidP="00B4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A3B">
        <w:rPr>
          <w:rFonts w:ascii="Times New Roman" w:hAnsi="Times New Roman" w:cs="Times New Roman"/>
          <w:sz w:val="24"/>
          <w:szCs w:val="24"/>
        </w:rPr>
        <w:t>1.</w:t>
      </w:r>
      <w:r w:rsidR="00606D77">
        <w:rPr>
          <w:rFonts w:ascii="Times New Roman" w:hAnsi="Times New Roman" w:cs="Times New Roman"/>
          <w:sz w:val="24"/>
          <w:szCs w:val="24"/>
        </w:rPr>
        <w:t>4</w:t>
      </w:r>
      <w:r w:rsidR="00813A3B">
        <w:rPr>
          <w:rFonts w:ascii="Times New Roman" w:hAnsi="Times New Roman" w:cs="Times New Roman"/>
          <w:sz w:val="24"/>
          <w:szCs w:val="24"/>
        </w:rPr>
        <w:t xml:space="preserve">. </w:t>
      </w:r>
      <w:r w:rsidR="00B44016">
        <w:rPr>
          <w:rFonts w:ascii="Times New Roman" w:hAnsi="Times New Roman" w:cs="Times New Roman"/>
          <w:sz w:val="24"/>
          <w:szCs w:val="24"/>
        </w:rPr>
        <w:t>В статье 56</w:t>
      </w:r>
      <w:r w:rsidR="00FC708A">
        <w:rPr>
          <w:rFonts w:ascii="Times New Roman" w:hAnsi="Times New Roman" w:cs="Times New Roman"/>
          <w:sz w:val="24"/>
          <w:szCs w:val="24"/>
        </w:rPr>
        <w:t xml:space="preserve"> </w:t>
      </w:r>
      <w:r w:rsidR="00B44016">
        <w:rPr>
          <w:rFonts w:ascii="Times New Roman" w:hAnsi="Times New Roman" w:cs="Times New Roman"/>
          <w:sz w:val="24"/>
          <w:szCs w:val="24"/>
        </w:rPr>
        <w:t>часть 2</w:t>
      </w:r>
      <w:r w:rsidR="00FC708A">
        <w:rPr>
          <w:rFonts w:ascii="Times New Roman" w:hAnsi="Times New Roman" w:cs="Times New Roman"/>
          <w:sz w:val="24"/>
          <w:szCs w:val="24"/>
        </w:rPr>
        <w:t xml:space="preserve"> </w:t>
      </w:r>
      <w:r w:rsidR="00B44016">
        <w:rPr>
          <w:rFonts w:ascii="Times New Roman" w:hAnsi="Times New Roman" w:cs="Times New Roman"/>
          <w:sz w:val="24"/>
          <w:szCs w:val="24"/>
        </w:rPr>
        <w:t xml:space="preserve">после слов </w:t>
      </w:r>
      <w:r w:rsidR="00B44016" w:rsidRPr="00B44016">
        <w:rPr>
          <w:rFonts w:ascii="Times New Roman" w:hAnsi="Times New Roman" w:cs="Times New Roman"/>
          <w:sz w:val="24"/>
          <w:szCs w:val="24"/>
        </w:rPr>
        <w:t>«</w:t>
      </w:r>
      <w:r w:rsidR="00B44016" w:rsidRPr="00B44016">
        <w:rPr>
          <w:rFonts w:ascii="Times New Roman" w:hAnsi="Times New Roman" w:cs="Times New Roman"/>
          <w:sz w:val="24"/>
        </w:rPr>
        <w:t>Совета депутатов</w:t>
      </w:r>
      <w:r w:rsidR="00B44016">
        <w:rPr>
          <w:rFonts w:ascii="Times New Roman" w:hAnsi="Times New Roman" w:cs="Times New Roman"/>
          <w:sz w:val="24"/>
        </w:rPr>
        <w:t>» дополнить словами «, иные лица, замещающие муниципальные должности»;</w:t>
      </w:r>
    </w:p>
    <w:p w:rsidR="00813A3B" w:rsidRDefault="00B44016" w:rsidP="00C01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813A3B">
        <w:rPr>
          <w:rFonts w:ascii="Times New Roman" w:hAnsi="Times New Roman" w:cs="Times New Roman"/>
          <w:sz w:val="24"/>
          <w:szCs w:val="24"/>
        </w:rPr>
        <w:t xml:space="preserve">Статью 58 </w:t>
      </w:r>
      <w:r w:rsidR="00F2567A" w:rsidRPr="00C766FA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813A3B">
        <w:rPr>
          <w:rFonts w:ascii="Times New Roman" w:hAnsi="Times New Roman" w:cs="Times New Roman"/>
          <w:sz w:val="24"/>
          <w:szCs w:val="24"/>
        </w:rPr>
        <w:t xml:space="preserve">частью 4 следующего содержания: «4. </w:t>
      </w:r>
      <w:proofErr w:type="gramStart"/>
      <w:r w:rsidR="00813A3B">
        <w:rPr>
          <w:rFonts w:ascii="Times New Roman" w:hAnsi="Times New Roman" w:cs="Times New Roman"/>
          <w:sz w:val="24"/>
          <w:szCs w:val="24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A03DFA">
        <w:rPr>
          <w:rFonts w:ascii="Times New Roman" w:hAnsi="Times New Roman" w:cs="Times New Roman"/>
          <w:sz w:val="24"/>
          <w:szCs w:val="24"/>
        </w:rPr>
        <w:t xml:space="preserve"> от 02.03.2007 25-ФЗ «О муниципальной службе в Российской Федерации»</w:t>
      </w:r>
      <w:r w:rsidR="00813A3B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</w:t>
      </w:r>
      <w:r w:rsidR="00813A3B">
        <w:rPr>
          <w:rFonts w:ascii="Times New Roman" w:hAnsi="Times New Roman" w:cs="Times New Roman"/>
          <w:sz w:val="24"/>
          <w:szCs w:val="24"/>
        </w:rPr>
        <w:lastRenderedPageBreak/>
        <w:t>не зависящих от</w:t>
      </w:r>
      <w:proofErr w:type="gramEnd"/>
      <w:r w:rsidR="00813A3B">
        <w:rPr>
          <w:rFonts w:ascii="Times New Roman" w:hAnsi="Times New Roman" w:cs="Times New Roman"/>
          <w:sz w:val="24"/>
          <w:szCs w:val="24"/>
        </w:rPr>
        <w:t xml:space="preserve"> него обстоятельств в порядке, </w:t>
      </w:r>
      <w:r w:rsidR="00813A3B" w:rsidRPr="00606D77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hyperlink r:id="rId8" w:history="1">
        <w:r w:rsidR="00813A3B" w:rsidRPr="00606D77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="00813A3B" w:rsidRPr="00606D77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="00813A3B" w:rsidRPr="00606D77">
          <w:rPr>
            <w:rFonts w:ascii="Times New Roman" w:hAnsi="Times New Roman" w:cs="Times New Roman"/>
            <w:sz w:val="24"/>
            <w:szCs w:val="24"/>
          </w:rPr>
          <w:t>6 статьи 13</w:t>
        </w:r>
      </w:hyperlink>
      <w:r w:rsidR="00813A3B" w:rsidRPr="00606D77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</w:t>
      </w:r>
      <w:r w:rsidR="00C01B04" w:rsidRPr="00606D77">
        <w:rPr>
          <w:rFonts w:ascii="Times New Roman" w:hAnsi="Times New Roman" w:cs="Times New Roman"/>
          <w:sz w:val="24"/>
          <w:szCs w:val="24"/>
        </w:rPr>
        <w:t>;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1.</w:t>
      </w:r>
      <w:r w:rsidR="00B44016">
        <w:rPr>
          <w:rFonts w:ascii="Times New Roman" w:hAnsi="Times New Roman" w:cs="Times New Roman"/>
          <w:sz w:val="24"/>
          <w:szCs w:val="24"/>
        </w:rPr>
        <w:t>6</w:t>
      </w:r>
      <w:r w:rsidRPr="00DF5967">
        <w:rPr>
          <w:rFonts w:ascii="Times New Roman" w:hAnsi="Times New Roman" w:cs="Times New Roman"/>
          <w:sz w:val="24"/>
          <w:szCs w:val="24"/>
        </w:rPr>
        <w:t>. В статье 60.1.</w:t>
      </w:r>
    </w:p>
    <w:p w:rsidR="004E07BB" w:rsidRDefault="004E07BB" w:rsidP="00606D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E2EEF" w:rsidRPr="00DF5967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E2EEF" w:rsidRPr="00DF5967">
        <w:rPr>
          <w:rFonts w:ascii="Times New Roman" w:hAnsi="Times New Roman" w:cs="Times New Roman"/>
          <w:sz w:val="24"/>
          <w:szCs w:val="24"/>
        </w:rPr>
        <w:t xml:space="preserve"> </w:t>
      </w:r>
      <w:r w:rsidR="00DA77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70A" w:rsidRDefault="004E07BB" w:rsidP="00DA7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1</w:t>
      </w:r>
      <w:r w:rsidR="00DA770A">
        <w:rPr>
          <w:rFonts w:ascii="Times New Roman" w:hAnsi="Times New Roman" w:cs="Times New Roman"/>
          <w:sz w:val="24"/>
          <w:szCs w:val="24"/>
        </w:rPr>
        <w:t xml:space="preserve"> после слов «Глава города</w:t>
      </w:r>
      <w:proofErr w:type="gramStart"/>
      <w:r w:rsidR="00DA770A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DA7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  <w:r w:rsidR="00DA770A">
        <w:rPr>
          <w:rFonts w:ascii="Times New Roman" w:hAnsi="Times New Roman" w:cs="Times New Roman"/>
          <w:sz w:val="24"/>
          <w:szCs w:val="24"/>
        </w:rPr>
        <w:t xml:space="preserve"> «иные лица, замещавшие муниципальные должности на постоянной основе не менее пяти лет и получавшие денежное вознаграждение за счет средств местного бюджета, прекратившие исполнение полномочий (в том числе досрочно), могут иметь право на пенсию за выслугу лет, устанавливаемую к страховой пенсии по старости (инвалидности), назначенной в соответствии с Федеральным </w:t>
      </w:r>
      <w:hyperlink r:id="rId10" w:history="1">
        <w:r w:rsidR="00DA770A" w:rsidRPr="002053D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A770A" w:rsidRPr="002053DA">
        <w:rPr>
          <w:rFonts w:ascii="Times New Roman" w:hAnsi="Times New Roman" w:cs="Times New Roman"/>
          <w:sz w:val="24"/>
          <w:szCs w:val="24"/>
        </w:rPr>
        <w:t xml:space="preserve"> </w:t>
      </w:r>
      <w:r w:rsidR="00DA770A">
        <w:rPr>
          <w:rFonts w:ascii="Times New Roman" w:hAnsi="Times New Roman" w:cs="Times New Roman"/>
          <w:sz w:val="24"/>
          <w:szCs w:val="24"/>
        </w:rPr>
        <w:t xml:space="preserve">"О </w:t>
      </w:r>
      <w:proofErr w:type="gramStart"/>
      <w:r w:rsidR="00DA770A">
        <w:rPr>
          <w:rFonts w:ascii="Times New Roman" w:hAnsi="Times New Roman" w:cs="Times New Roman"/>
          <w:sz w:val="24"/>
          <w:szCs w:val="24"/>
        </w:rPr>
        <w:t xml:space="preserve">страховых пенсиях", либо к пенсии, досрочно назначенной в соответствии с </w:t>
      </w:r>
      <w:hyperlink r:id="rId11" w:history="1">
        <w:r w:rsidR="00DA770A" w:rsidRPr="002053D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A770A">
        <w:rPr>
          <w:rFonts w:ascii="Times New Roman" w:hAnsi="Times New Roman" w:cs="Times New Roman"/>
          <w:sz w:val="24"/>
          <w:szCs w:val="24"/>
        </w:rPr>
        <w:t xml:space="preserve"> Российской Федерации "О занятости населения в Российской Федерации" (далее - страховая пенсия по старости (инвалидности), а также к пенсии по государственному пенсионному обеспечению, назначенной в соответствии с </w:t>
      </w:r>
      <w:hyperlink r:id="rId12" w:history="1">
        <w:r w:rsidR="00DA770A" w:rsidRPr="002053DA">
          <w:rPr>
            <w:rFonts w:ascii="Times New Roman" w:hAnsi="Times New Roman" w:cs="Times New Roman"/>
            <w:sz w:val="24"/>
            <w:szCs w:val="24"/>
          </w:rPr>
          <w:t>подпунктами 2</w:t>
        </w:r>
      </w:hyperlink>
      <w:r w:rsidR="00DA770A" w:rsidRPr="002053D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="00DA770A" w:rsidRPr="002053DA">
          <w:rPr>
            <w:rFonts w:ascii="Times New Roman" w:hAnsi="Times New Roman" w:cs="Times New Roman"/>
            <w:sz w:val="24"/>
            <w:szCs w:val="24"/>
          </w:rPr>
          <w:t>4 пункта 1 статьи 4</w:t>
        </w:r>
      </w:hyperlink>
      <w:r w:rsidR="00DA770A">
        <w:rPr>
          <w:rFonts w:ascii="Times New Roman" w:hAnsi="Times New Roman" w:cs="Times New Roman"/>
          <w:sz w:val="24"/>
          <w:szCs w:val="24"/>
        </w:rPr>
        <w:t xml:space="preserve"> Федерального закона "О государственном пенсионном обеспечении в Российской Федерации" (далее - пенсии по государств</w:t>
      </w:r>
      <w:r>
        <w:rPr>
          <w:rFonts w:ascii="Times New Roman" w:hAnsi="Times New Roman" w:cs="Times New Roman"/>
          <w:sz w:val="24"/>
          <w:szCs w:val="24"/>
        </w:rPr>
        <w:t>енному пенсионному обеспечению);</w:t>
      </w:r>
      <w:proofErr w:type="gramEnd"/>
    </w:p>
    <w:p w:rsidR="00044A8A" w:rsidRDefault="00044A8A" w:rsidP="00DA7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пункт 1 дополнить подпунктом г) следующего содержания: «</w:t>
      </w:r>
      <w:r w:rsidR="001E0CE5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 xml:space="preserve">для лиц, замещавших муниципальные должности на постоянной основе </w:t>
      </w:r>
      <w:r w:rsidR="001E0CE5">
        <w:rPr>
          <w:rFonts w:ascii="Times New Roman" w:hAnsi="Times New Roman" w:cs="Times New Roman"/>
          <w:sz w:val="24"/>
          <w:szCs w:val="24"/>
        </w:rPr>
        <w:t>и получавших денежное вознаграждение за счет средств местного бюджета</w:t>
      </w:r>
      <w:r w:rsidR="007B3899">
        <w:rPr>
          <w:rFonts w:ascii="Times New Roman" w:hAnsi="Times New Roman" w:cs="Times New Roman"/>
          <w:sz w:val="24"/>
          <w:szCs w:val="24"/>
        </w:rPr>
        <w:t>,</w:t>
      </w:r>
      <w:r w:rsidR="001E0CE5">
        <w:rPr>
          <w:rFonts w:ascii="Times New Roman" w:hAnsi="Times New Roman" w:cs="Times New Roman"/>
          <w:sz w:val="24"/>
          <w:szCs w:val="24"/>
        </w:rPr>
        <w:t xml:space="preserve"> прекративших исполнение полномочий</w:t>
      </w:r>
      <w:r w:rsidR="007B3899">
        <w:rPr>
          <w:rFonts w:ascii="Times New Roman" w:hAnsi="Times New Roman" w:cs="Times New Roman"/>
          <w:sz w:val="24"/>
          <w:szCs w:val="24"/>
        </w:rPr>
        <w:t>,</w:t>
      </w:r>
      <w:r w:rsidR="001E0CE5">
        <w:rPr>
          <w:rFonts w:ascii="Times New Roman" w:hAnsi="Times New Roman" w:cs="Times New Roman"/>
          <w:sz w:val="24"/>
          <w:szCs w:val="24"/>
        </w:rPr>
        <w:t xml:space="preserve">  устанавливается минимальный размер пенсии за выслугу лет   </w:t>
      </w:r>
      <w:r w:rsidR="007B3899">
        <w:rPr>
          <w:rFonts w:ascii="Times New Roman" w:hAnsi="Times New Roman" w:cs="Times New Roman"/>
          <w:sz w:val="24"/>
          <w:szCs w:val="24"/>
        </w:rPr>
        <w:t>при стаже</w:t>
      </w:r>
      <w:r w:rsidR="001E0CE5">
        <w:rPr>
          <w:rFonts w:ascii="Times New Roman" w:hAnsi="Times New Roman" w:cs="Times New Roman"/>
          <w:sz w:val="24"/>
          <w:szCs w:val="24"/>
        </w:rPr>
        <w:t xml:space="preserve">  </w:t>
      </w:r>
      <w:r w:rsidR="00F0306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89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F03064">
        <w:rPr>
          <w:rFonts w:ascii="Times New Roman" w:hAnsi="Times New Roman" w:cs="Times New Roman"/>
          <w:sz w:val="24"/>
          <w:szCs w:val="24"/>
        </w:rPr>
        <w:t xml:space="preserve"> до 10 лет</w:t>
      </w:r>
      <w:r w:rsidR="001E0CE5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7B3899">
        <w:rPr>
          <w:rFonts w:ascii="Times New Roman" w:hAnsi="Times New Roman" w:cs="Times New Roman"/>
          <w:sz w:val="24"/>
          <w:szCs w:val="24"/>
        </w:rPr>
        <w:t>4 тысячи рублей, от 10 лет до 15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899">
        <w:rPr>
          <w:rFonts w:ascii="Times New Roman" w:hAnsi="Times New Roman" w:cs="Times New Roman"/>
          <w:sz w:val="24"/>
          <w:szCs w:val="24"/>
        </w:rPr>
        <w:t xml:space="preserve"> в размере 5 тысяч рублей, 15</w:t>
      </w:r>
      <w:proofErr w:type="gramEnd"/>
      <w:r w:rsidR="007B3899">
        <w:rPr>
          <w:rFonts w:ascii="Times New Roman" w:hAnsi="Times New Roman" w:cs="Times New Roman"/>
          <w:sz w:val="24"/>
          <w:szCs w:val="24"/>
        </w:rPr>
        <w:t xml:space="preserve"> лет и более </w:t>
      </w:r>
      <w:r w:rsidR="008244CE">
        <w:rPr>
          <w:rFonts w:ascii="Times New Roman" w:hAnsi="Times New Roman" w:cs="Times New Roman"/>
          <w:sz w:val="24"/>
          <w:szCs w:val="24"/>
        </w:rPr>
        <w:t>6 тысяч рублей»;</w:t>
      </w:r>
    </w:p>
    <w:p w:rsidR="004E07BB" w:rsidRDefault="004E07BB" w:rsidP="00DA7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2) слова </w:t>
      </w:r>
      <w:r w:rsidR="0040087B">
        <w:rPr>
          <w:rFonts w:ascii="Times New Roman" w:hAnsi="Times New Roman" w:cs="Times New Roman"/>
          <w:sz w:val="24"/>
          <w:szCs w:val="24"/>
        </w:rPr>
        <w:t xml:space="preserve">«45 процентов» </w:t>
      </w:r>
      <w:proofErr w:type="gramStart"/>
      <w:r w:rsidR="0040087B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="00400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«не</w:t>
      </w:r>
      <w:r w:rsidR="0040087B">
        <w:rPr>
          <w:rFonts w:ascii="Times New Roman" w:hAnsi="Times New Roman" w:cs="Times New Roman"/>
          <w:sz w:val="24"/>
          <w:szCs w:val="24"/>
        </w:rPr>
        <w:t xml:space="preserve"> более</w:t>
      </w:r>
      <w:r>
        <w:rPr>
          <w:rFonts w:ascii="Times New Roman" w:hAnsi="Times New Roman" w:cs="Times New Roman"/>
          <w:sz w:val="24"/>
          <w:szCs w:val="24"/>
        </w:rPr>
        <w:t xml:space="preserve"> 45 процентов</w:t>
      </w:r>
      <w:r w:rsidR="0040087B">
        <w:rPr>
          <w:rFonts w:ascii="Times New Roman" w:hAnsi="Times New Roman" w:cs="Times New Roman"/>
          <w:sz w:val="24"/>
          <w:szCs w:val="24"/>
        </w:rPr>
        <w:t>»;</w:t>
      </w:r>
    </w:p>
    <w:p w:rsidR="004E07BB" w:rsidRDefault="0040087B" w:rsidP="00DA770A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слова «</w:t>
      </w:r>
      <w:r w:rsidRPr="0040087B">
        <w:rPr>
          <w:rFonts w:ascii="Times New Roman" w:hAnsi="Times New Roman" w:cs="Times New Roman"/>
          <w:sz w:val="24"/>
          <w:szCs w:val="24"/>
        </w:rPr>
        <w:t>при наличии срока исполнения полномочий по муниципальной должности шесть лет</w:t>
      </w:r>
      <w:r>
        <w:t xml:space="preserve">» </w:t>
      </w:r>
      <w:proofErr w:type="gramStart"/>
      <w:r w:rsidRPr="00044E70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="00044E70">
        <w:t xml:space="preserve"> </w:t>
      </w:r>
      <w:r w:rsidR="00044E70">
        <w:rPr>
          <w:rFonts w:ascii="Times New Roman" w:hAnsi="Times New Roman" w:cs="Times New Roman"/>
          <w:sz w:val="24"/>
          <w:szCs w:val="24"/>
        </w:rPr>
        <w:t>«</w:t>
      </w:r>
      <w:r w:rsidR="00044E70" w:rsidRPr="0040087B">
        <w:rPr>
          <w:rFonts w:ascii="Times New Roman" w:hAnsi="Times New Roman" w:cs="Times New Roman"/>
          <w:sz w:val="24"/>
          <w:szCs w:val="24"/>
        </w:rPr>
        <w:t xml:space="preserve">при наличии срока исполнения полномочий по муниципальной должности </w:t>
      </w:r>
      <w:r w:rsidR="00044E70">
        <w:rPr>
          <w:rFonts w:ascii="Times New Roman" w:hAnsi="Times New Roman" w:cs="Times New Roman"/>
          <w:sz w:val="24"/>
          <w:szCs w:val="24"/>
        </w:rPr>
        <w:t>пя</w:t>
      </w:r>
      <w:r w:rsidR="00044E70" w:rsidRPr="0040087B">
        <w:rPr>
          <w:rFonts w:ascii="Times New Roman" w:hAnsi="Times New Roman" w:cs="Times New Roman"/>
          <w:sz w:val="24"/>
          <w:szCs w:val="24"/>
        </w:rPr>
        <w:t>ть лет</w:t>
      </w:r>
      <w:r w:rsidR="00044E70">
        <w:t>»;</w:t>
      </w:r>
    </w:p>
    <w:p w:rsidR="00044E70" w:rsidRDefault="00044E70" w:rsidP="00DA7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E70"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 xml:space="preserve"> «на 4 процента»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="008244CE">
        <w:rPr>
          <w:rFonts w:ascii="Times New Roman" w:hAnsi="Times New Roman" w:cs="Times New Roman"/>
          <w:sz w:val="24"/>
          <w:szCs w:val="24"/>
        </w:rPr>
        <w:t xml:space="preserve"> «на 5 процентов»;</w:t>
      </w:r>
    </w:p>
    <w:p w:rsidR="00DE6C05" w:rsidRDefault="00DE6C05" w:rsidP="00A95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440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59DF">
        <w:rPr>
          <w:rFonts w:ascii="Times New Roman" w:hAnsi="Times New Roman" w:cs="Times New Roman"/>
          <w:sz w:val="24"/>
          <w:szCs w:val="24"/>
        </w:rPr>
        <w:t>Дополнить с</w:t>
      </w:r>
      <w:r>
        <w:rPr>
          <w:rFonts w:ascii="Times New Roman" w:hAnsi="Times New Roman" w:cs="Times New Roman"/>
          <w:sz w:val="24"/>
          <w:szCs w:val="24"/>
        </w:rPr>
        <w:t>тать</w:t>
      </w:r>
      <w:r w:rsidR="00A959DF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A959DF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 «</w:t>
      </w:r>
      <w:r w:rsidR="00A959DF">
        <w:rPr>
          <w:rFonts w:ascii="Times New Roman" w:hAnsi="Times New Roman" w:cs="Times New Roman"/>
          <w:sz w:val="24"/>
          <w:szCs w:val="24"/>
        </w:rPr>
        <w:t>85.1.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 городского бюджета, решение об утверждении городского бюджета, годовой отчет о его исполнении, ежеквартальные сведения о ходе исполнения городского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</w:t>
      </w:r>
      <w:r w:rsidR="00A959DF">
        <w:rPr>
          <w:rFonts w:ascii="Times New Roman" w:hAnsi="Times New Roman" w:cs="Times New Roman"/>
          <w:sz w:val="24"/>
          <w:szCs w:val="24"/>
        </w:rPr>
        <w:t xml:space="preserve"> администрацией города Бородино по форме, установленной Губернатором к</w:t>
      </w:r>
      <w:r w:rsidR="00F03611">
        <w:rPr>
          <w:rFonts w:ascii="Times New Roman" w:hAnsi="Times New Roman" w:cs="Times New Roman"/>
          <w:sz w:val="24"/>
          <w:szCs w:val="24"/>
        </w:rPr>
        <w:t>р</w:t>
      </w:r>
      <w:r w:rsidR="00A959DF">
        <w:rPr>
          <w:rFonts w:ascii="Times New Roman" w:hAnsi="Times New Roman" w:cs="Times New Roman"/>
          <w:sz w:val="24"/>
          <w:szCs w:val="24"/>
        </w:rPr>
        <w:t>ая, ежеквартальные сведения об исполнении муниципальных программ</w:t>
      </w:r>
      <w:r>
        <w:rPr>
          <w:rFonts w:ascii="Times New Roman" w:hAnsi="Times New Roman" w:cs="Times New Roman"/>
          <w:sz w:val="24"/>
          <w:szCs w:val="24"/>
        </w:rPr>
        <w:t>.»</w:t>
      </w:r>
      <w:r w:rsidR="003C7AB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52F6" w:rsidRPr="00044E70" w:rsidRDefault="000C52F6" w:rsidP="00DA7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Поручить Главе города Бородино А.Ф.</w:t>
      </w:r>
      <w:r w:rsidR="00ED5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Веретенникову представить решение в Управление Министерства юстиции Российской Федерации по Красноярскому краю на государственную регистрацию.</w:t>
      </w:r>
    </w:p>
    <w:p w:rsidR="00606D77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Решение вступает в силу со дня, следующего за днем его опубликования в газете «Бородинский вестник», после государственной регистрации в Управлении  Министерства юстиции Российской Федерации по Красноярскому краю</w:t>
      </w:r>
      <w:r w:rsidR="00F056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2EEF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постоянную комиссию по законности и защите прав граждан Бородинского городского Совета депутатов.</w:t>
      </w:r>
    </w:p>
    <w:p w:rsidR="008E2EEF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6D77" w:rsidRDefault="00606D77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Бородинского                                             Глава города Бородино</w:t>
      </w:r>
    </w:p>
    <w:p w:rsidR="008E2EEF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8E2EEF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10833" w:rsidRDefault="008E2EEF" w:rsidP="00732BEE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В.А.Маврин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А.Ф.Веретенников</w:t>
      </w:r>
      <w:proofErr w:type="spellEnd"/>
    </w:p>
    <w:sectPr w:rsidR="00E10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D44A5"/>
    <w:multiLevelType w:val="hybridMultilevel"/>
    <w:tmpl w:val="CD140378"/>
    <w:lvl w:ilvl="0" w:tplc="48C2A6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29"/>
    <w:rsid w:val="00011F29"/>
    <w:rsid w:val="00044A8A"/>
    <w:rsid w:val="00044E70"/>
    <w:rsid w:val="00051EE9"/>
    <w:rsid w:val="00063391"/>
    <w:rsid w:val="00082328"/>
    <w:rsid w:val="000B7F35"/>
    <w:rsid w:val="000C52F6"/>
    <w:rsid w:val="00121B5F"/>
    <w:rsid w:val="0012441D"/>
    <w:rsid w:val="0017440D"/>
    <w:rsid w:val="001A1738"/>
    <w:rsid w:val="001E0CE5"/>
    <w:rsid w:val="001F5939"/>
    <w:rsid w:val="002053DA"/>
    <w:rsid w:val="00220545"/>
    <w:rsid w:val="00225FF0"/>
    <w:rsid w:val="0027056D"/>
    <w:rsid w:val="0028061D"/>
    <w:rsid w:val="002828FA"/>
    <w:rsid w:val="002A35EC"/>
    <w:rsid w:val="002C166A"/>
    <w:rsid w:val="00326A30"/>
    <w:rsid w:val="003273D8"/>
    <w:rsid w:val="00380C8B"/>
    <w:rsid w:val="003A0ACB"/>
    <w:rsid w:val="003B4F2B"/>
    <w:rsid w:val="003B7798"/>
    <w:rsid w:val="003C7AB2"/>
    <w:rsid w:val="003D7247"/>
    <w:rsid w:val="003E62D4"/>
    <w:rsid w:val="0040087B"/>
    <w:rsid w:val="00442E17"/>
    <w:rsid w:val="00464FBC"/>
    <w:rsid w:val="004A33EF"/>
    <w:rsid w:val="004B4247"/>
    <w:rsid w:val="004B6A21"/>
    <w:rsid w:val="004E07BB"/>
    <w:rsid w:val="004F434E"/>
    <w:rsid w:val="0052722B"/>
    <w:rsid w:val="0056169F"/>
    <w:rsid w:val="00571CC5"/>
    <w:rsid w:val="005A59E9"/>
    <w:rsid w:val="005B3089"/>
    <w:rsid w:val="00600D4A"/>
    <w:rsid w:val="00606D77"/>
    <w:rsid w:val="006515AE"/>
    <w:rsid w:val="00653748"/>
    <w:rsid w:val="006A6FF6"/>
    <w:rsid w:val="006C70B8"/>
    <w:rsid w:val="006D46E3"/>
    <w:rsid w:val="00732BEE"/>
    <w:rsid w:val="0073390C"/>
    <w:rsid w:val="007359B7"/>
    <w:rsid w:val="0076080E"/>
    <w:rsid w:val="007B3899"/>
    <w:rsid w:val="007E0CEE"/>
    <w:rsid w:val="007E6393"/>
    <w:rsid w:val="00813A3B"/>
    <w:rsid w:val="008238D6"/>
    <w:rsid w:val="008244CE"/>
    <w:rsid w:val="0088116D"/>
    <w:rsid w:val="00890691"/>
    <w:rsid w:val="008B0D40"/>
    <w:rsid w:val="008D101D"/>
    <w:rsid w:val="008E2EEF"/>
    <w:rsid w:val="00943441"/>
    <w:rsid w:val="00953458"/>
    <w:rsid w:val="009A231A"/>
    <w:rsid w:val="009A62FA"/>
    <w:rsid w:val="009B7860"/>
    <w:rsid w:val="00A03DFA"/>
    <w:rsid w:val="00A63741"/>
    <w:rsid w:val="00A959DF"/>
    <w:rsid w:val="00AA333C"/>
    <w:rsid w:val="00B44016"/>
    <w:rsid w:val="00B76EE3"/>
    <w:rsid w:val="00C01B04"/>
    <w:rsid w:val="00C13DCF"/>
    <w:rsid w:val="00C23A38"/>
    <w:rsid w:val="00C766FA"/>
    <w:rsid w:val="00C81966"/>
    <w:rsid w:val="00CF67A1"/>
    <w:rsid w:val="00D67294"/>
    <w:rsid w:val="00DA4C54"/>
    <w:rsid w:val="00DA770A"/>
    <w:rsid w:val="00DE6C05"/>
    <w:rsid w:val="00E10833"/>
    <w:rsid w:val="00E670AD"/>
    <w:rsid w:val="00EA2B90"/>
    <w:rsid w:val="00EC7356"/>
    <w:rsid w:val="00ED5284"/>
    <w:rsid w:val="00F03064"/>
    <w:rsid w:val="00F03611"/>
    <w:rsid w:val="00F05615"/>
    <w:rsid w:val="00F241DF"/>
    <w:rsid w:val="00F2567A"/>
    <w:rsid w:val="00F62565"/>
    <w:rsid w:val="00F8112B"/>
    <w:rsid w:val="00FC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8959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020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191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097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600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4894&amp;dst=336" TargetMode="External"/><Relationship Id="rId13" Type="http://schemas.openxmlformats.org/officeDocument/2006/relationships/hyperlink" Target="https://login.consultant.ru/link/?req=doc&amp;base=RZB&amp;n=448192&amp;dst=25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RZB&amp;n=448192&amp;dst=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6419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7184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64894&amp;dst=33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F1340-4DA3-4D8D-97A2-2DCDC50B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2177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2024-04-03T09:13:00Z</cp:lastPrinted>
  <dcterms:created xsi:type="dcterms:W3CDTF">2021-02-02T04:01:00Z</dcterms:created>
  <dcterms:modified xsi:type="dcterms:W3CDTF">2024-04-11T02:05:00Z</dcterms:modified>
</cp:coreProperties>
</file>