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58" w:rsidRDefault="00953458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58" w:rsidRDefault="00953458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458" w:rsidRDefault="00953458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90C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625861" wp14:editId="62E539A8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90C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73390C" w:rsidRDefault="0073390C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8E2EEF" w:rsidRPr="00A7621B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8E2EEF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EEF" w:rsidRPr="00A7621B" w:rsidRDefault="00315FF3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E2EEF" w:rsidRPr="00A7621B" w:rsidTr="00672B1E">
        <w:tc>
          <w:tcPr>
            <w:tcW w:w="3190" w:type="dxa"/>
          </w:tcPr>
          <w:p w:rsidR="008E2EEF" w:rsidRPr="00A7621B" w:rsidRDefault="008E2EEF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8E2EEF" w:rsidRDefault="008E2EEF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E4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  <w:p w:rsidR="008E2EEF" w:rsidRPr="00A7621B" w:rsidRDefault="008E2EEF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2EEF" w:rsidRPr="00A7621B" w:rsidRDefault="008E2EEF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EEF" w:rsidRDefault="008E2EEF" w:rsidP="008E2EE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№-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8E2EEF" w:rsidRPr="00DF5967" w:rsidRDefault="008E2EEF" w:rsidP="0073390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7621B">
        <w:rPr>
          <w:rFonts w:ascii="Times New Roman" w:hAnsi="Times New Roman" w:cs="Times New Roman"/>
          <w:sz w:val="24"/>
          <w:szCs w:val="24"/>
        </w:rPr>
        <w:t xml:space="preserve">О </w:t>
      </w:r>
      <w:r w:rsidRPr="00DF5967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  <w:r w:rsidR="0073390C">
        <w:rPr>
          <w:rFonts w:ascii="Times New Roman" w:hAnsi="Times New Roman" w:cs="Times New Roman"/>
          <w:sz w:val="24"/>
          <w:szCs w:val="24"/>
        </w:rPr>
        <w:t xml:space="preserve"> </w:t>
      </w:r>
      <w:r w:rsidRPr="00DF5967"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73390C">
        <w:rPr>
          <w:rFonts w:ascii="Times New Roman" w:hAnsi="Times New Roman" w:cs="Times New Roman"/>
          <w:sz w:val="24"/>
          <w:szCs w:val="24"/>
        </w:rPr>
        <w:t>г</w:t>
      </w:r>
      <w:r w:rsidRPr="00CF67A1">
        <w:rPr>
          <w:rFonts w:ascii="Times New Roman" w:hAnsi="Times New Roman" w:cs="Times New Roman"/>
          <w:sz w:val="24"/>
          <w:szCs w:val="24"/>
        </w:rPr>
        <w:t>орода Бородино</w:t>
      </w:r>
    </w:p>
    <w:p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CF67A1">
        <w:rPr>
          <w:rFonts w:ascii="Times New Roman" w:hAnsi="Times New Roman" w:cs="Times New Roman"/>
          <w:sz w:val="24"/>
          <w:szCs w:val="24"/>
        </w:rPr>
        <w:t>Уставом города Бородино</w:t>
      </w:r>
      <w:r w:rsidRPr="00DF5967">
        <w:rPr>
          <w:rFonts w:ascii="Times New Roman" w:hAnsi="Times New Roman" w:cs="Times New Roman"/>
          <w:sz w:val="24"/>
          <w:szCs w:val="24"/>
        </w:rPr>
        <w:t xml:space="preserve">, Бородинский городской Совет депутатов </w:t>
      </w:r>
    </w:p>
    <w:p w:rsidR="008E2EEF" w:rsidRPr="00DF5967" w:rsidRDefault="008E2EEF" w:rsidP="008E2E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РЕШИЛ:</w:t>
      </w:r>
    </w:p>
    <w:p w:rsidR="008E2EEF" w:rsidRPr="00DF5967" w:rsidRDefault="008E2EEF" w:rsidP="008E2E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Pr="00CF67A1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gramStart"/>
      <w:r w:rsidRPr="00CF67A1">
        <w:rPr>
          <w:rFonts w:ascii="Times New Roman" w:hAnsi="Times New Roman" w:cs="Times New Roman"/>
          <w:sz w:val="24"/>
          <w:szCs w:val="24"/>
        </w:rPr>
        <w:t>Бородино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1.1. Дополнить статьей 1.1. следующего содержания: «</w:t>
      </w:r>
      <w:r w:rsidRPr="00DF5967">
        <w:rPr>
          <w:rFonts w:ascii="Times New Roman" w:hAnsi="Times New Roman" w:cs="Times New Roman"/>
          <w:b/>
          <w:i/>
          <w:sz w:val="24"/>
          <w:szCs w:val="24"/>
        </w:rPr>
        <w:t>Статья 1.1. Наименование муниципального образования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Полное наименование муниципального образования – «городской округ город Бородино Красноярского края»; сокращенные наименования – «город Бородино Красноярского края», «город Бородино». Полное  наименование и сокращенные наименования муниципального образования являются равнозначными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</w:t>
      </w:r>
      <w:r w:rsidR="004B6A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6FA">
        <w:rPr>
          <w:rFonts w:ascii="Times New Roman" w:hAnsi="Times New Roman" w:cs="Times New Roman"/>
          <w:sz w:val="24"/>
          <w:szCs w:val="24"/>
        </w:rPr>
        <w:t>1.2</w:t>
      </w:r>
      <w:r w:rsidRPr="00DF5967">
        <w:rPr>
          <w:rFonts w:ascii="Times New Roman" w:hAnsi="Times New Roman" w:cs="Times New Roman"/>
          <w:sz w:val="24"/>
          <w:szCs w:val="24"/>
        </w:rPr>
        <w:t xml:space="preserve">. В статье 9 </w:t>
      </w:r>
    </w:p>
    <w:p w:rsidR="008E2EEF" w:rsidRDefault="00F2567A" w:rsidP="0046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части 1 </w:t>
      </w:r>
      <w:r w:rsidRPr="00DF5967">
        <w:rPr>
          <w:rFonts w:ascii="Times New Roman" w:hAnsi="Times New Roman" w:cs="Times New Roman"/>
          <w:sz w:val="24"/>
          <w:szCs w:val="24"/>
        </w:rPr>
        <w:t xml:space="preserve">в пункте 1.40 </w:t>
      </w:r>
      <w:r w:rsidR="008E2EEF" w:rsidRPr="00DF5967">
        <w:rPr>
          <w:rFonts w:ascii="Times New Roman" w:hAnsi="Times New Roman" w:cs="Times New Roman"/>
          <w:sz w:val="24"/>
          <w:szCs w:val="24"/>
        </w:rPr>
        <w:t>слова «Федеральным законом от 24 июля 2007 года №</w:t>
      </w:r>
      <w:r w:rsidR="001A1738">
        <w:rPr>
          <w:rFonts w:ascii="Times New Roman" w:hAnsi="Times New Roman" w:cs="Times New Roman"/>
          <w:sz w:val="24"/>
          <w:szCs w:val="24"/>
        </w:rPr>
        <w:t xml:space="preserve"> </w:t>
      </w:r>
      <w:r w:rsidR="008E2EEF" w:rsidRPr="00DF5967">
        <w:rPr>
          <w:rFonts w:ascii="Times New Roman" w:hAnsi="Times New Roman" w:cs="Times New Roman"/>
          <w:sz w:val="24"/>
          <w:szCs w:val="24"/>
        </w:rPr>
        <w:t>221-ФЗ «О кадастровой деятельности» заменить на</w:t>
      </w:r>
      <w:r>
        <w:rPr>
          <w:rFonts w:ascii="Times New Roman" w:hAnsi="Times New Roman" w:cs="Times New Roman"/>
          <w:sz w:val="24"/>
          <w:szCs w:val="24"/>
        </w:rPr>
        <w:t xml:space="preserve"> слова  «федеральным законом»;</w:t>
      </w:r>
      <w:proofErr w:type="gramEnd"/>
    </w:p>
    <w:p w:rsidR="00F2567A" w:rsidRPr="00DF5967" w:rsidRDefault="00F2567A" w:rsidP="0046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6FA">
        <w:rPr>
          <w:rFonts w:ascii="Times New Roman" w:hAnsi="Times New Roman" w:cs="Times New Roman"/>
          <w:sz w:val="24"/>
          <w:szCs w:val="24"/>
        </w:rPr>
        <w:t>дополнить пунктом 1.41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5967">
        <w:rPr>
          <w:rFonts w:ascii="Times New Roman" w:hAnsi="Times New Roman" w:cs="Times New Roman"/>
          <w:sz w:val="24"/>
          <w:szCs w:val="24"/>
        </w:rPr>
        <w:t>следующего содержания: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64FBC">
        <w:rPr>
          <w:rFonts w:ascii="Times New Roman" w:hAnsi="Times New Roman" w:cs="Times New Roman"/>
          <w:sz w:val="24"/>
          <w:szCs w:val="24"/>
        </w:rPr>
        <w:t xml:space="preserve">1.41) </w:t>
      </w:r>
      <w:r>
        <w:rPr>
          <w:rFonts w:ascii="Times New Roman" w:hAnsi="Times New Roman" w:cs="Times New Roman"/>
          <w:sz w:val="24"/>
          <w:szCs w:val="24"/>
        </w:rPr>
        <w:t>принятие решений и проведение на территории города мероприятий по выявлению правообладателей ранее учтенных</w:t>
      </w:r>
      <w:r w:rsidR="00464FBC">
        <w:rPr>
          <w:rFonts w:ascii="Times New Roman" w:hAnsi="Times New Roman" w:cs="Times New Roman"/>
          <w:sz w:val="24"/>
          <w:szCs w:val="24"/>
        </w:rPr>
        <w:t xml:space="preserve">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proofErr w:type="gramStart"/>
      <w:r w:rsidR="00464FB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E2EEF" w:rsidRPr="00DF5967" w:rsidRDefault="008E2EEF" w:rsidP="00F256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1.3. В статье 9.1.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часть 1 дополнить пунктами 19-21 следующего содержания: «19) оказание содействия в осуществлении нотариусом приема населения в соответствии с графиком приема населения, утвержденным нотариальной палатой Красноярского края;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20)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21)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1.4. Дополнить статьей 24.1 следующего содержания: «</w:t>
      </w:r>
      <w:r w:rsidRPr="00DF5967">
        <w:rPr>
          <w:rFonts w:ascii="Times New Roman" w:hAnsi="Times New Roman" w:cs="Times New Roman"/>
          <w:b/>
          <w:bCs/>
          <w:i/>
          <w:sz w:val="24"/>
          <w:szCs w:val="24"/>
        </w:rPr>
        <w:t>Статья 24.1. Инициативные проекты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города или его части, по решению вопросов местного значения или иных вопросов, право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самоуправления, в Администрацию города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городского Совета депутатов.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2. С инициат</w:t>
      </w:r>
      <w:bookmarkStart w:id="0" w:name="_GoBack"/>
      <w:bookmarkEnd w:id="0"/>
      <w:r w:rsidRPr="00DF5967">
        <w:rPr>
          <w:rFonts w:ascii="Times New Roman" w:hAnsi="Times New Roman" w:cs="Times New Roman"/>
          <w:sz w:val="24"/>
          <w:szCs w:val="24"/>
        </w:rPr>
        <w:t>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города, органы территориального общественного самоуправления (далее - инициаторы проекта). Право выступить инициатором проекта в соответствии с решением городского Совета депутатов может быть предоставлено также иным лицам, осуществляющим деятельность на территории города.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3. Инициативный проект должен содержать следующие сведения: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8) указание на территорию города или его часть, в границах которой будет реализовываться инициативный проект, в соответствии с порядком, установленным решением городского  Совета депутатов;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9) иные сведения, предусмотренные решением городского  Совета депутатов.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Инициативный проект до его внесения в Администрацию города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города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При этом возможно рассмотрение нескольких инициативных проектов на одном собрании или на одной конференции граждан.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Решением городского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города или его части.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5. Информация о внесении инициативного проекта в Администрацию города подлежит опубликованию (обнародованию) и размещению на официальном сайте городского округа города Бородино Красноярского края в течение трех рабочих дней со </w:t>
      </w:r>
      <w:r w:rsidRPr="00DF5967">
        <w:rPr>
          <w:rFonts w:ascii="Times New Roman" w:hAnsi="Times New Roman" w:cs="Times New Roman"/>
          <w:sz w:val="24"/>
          <w:szCs w:val="24"/>
        </w:rPr>
        <w:lastRenderedPageBreak/>
        <w:t xml:space="preserve">дня внесения инициативного проекта в Администрацию и должна содержать сведения, указанные в </w:t>
      </w:r>
      <w:hyperlink w:anchor="Par5" w:history="1">
        <w:r w:rsidRPr="0012441D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 </w:t>
      </w:r>
      <w:r w:rsidRPr="00DF5967">
        <w:rPr>
          <w:rFonts w:ascii="Times New Roman" w:hAnsi="Times New Roman" w:cs="Times New Roman"/>
          <w:sz w:val="24"/>
          <w:szCs w:val="24"/>
        </w:rPr>
        <w:t>настоящей статьи,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города, достигшие шестнадцатилетнего возраста.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 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967">
        <w:rPr>
          <w:rFonts w:ascii="Times New Roman" w:hAnsi="Times New Roman" w:cs="Times New Roman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  <w:proofErr w:type="gramEnd"/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 города;</w:t>
      </w:r>
    </w:p>
    <w:p w:rsidR="003E62D4" w:rsidRDefault="008E2EEF" w:rsidP="003E6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A4E">
        <w:rPr>
          <w:rFonts w:ascii="Times New Roman" w:hAnsi="Times New Roman" w:cs="Times New Roman"/>
          <w:sz w:val="24"/>
          <w:szCs w:val="24"/>
        </w:rPr>
        <w:t xml:space="preserve">3) невозможность реализации инициативного проекта </w:t>
      </w:r>
      <w:r w:rsidR="003E62D4" w:rsidRPr="005E4A4E">
        <w:rPr>
          <w:rFonts w:ascii="Times New Roman" w:hAnsi="Times New Roman" w:cs="Times New Roman"/>
          <w:sz w:val="24"/>
          <w:szCs w:val="24"/>
          <w:highlight w:val="yellow"/>
        </w:rPr>
        <w:t>ввиду отсутствия у органов местного самоуправления необходимых полномочий и прав;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8. Администрация вправе, а в случае, предусмотренном </w:t>
      </w:r>
      <w:hyperlink w:anchor="Par27" w:history="1">
        <w:r w:rsidRPr="0012441D">
          <w:rPr>
            <w:rFonts w:ascii="Times New Roman" w:hAnsi="Times New Roman" w:cs="Times New Roman"/>
            <w:sz w:val="24"/>
            <w:szCs w:val="24"/>
          </w:rPr>
          <w:t>пунктом 5 части 7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 </w:t>
      </w:r>
      <w:r w:rsidRPr="00DF5967">
        <w:rPr>
          <w:rFonts w:ascii="Times New Roman" w:hAnsi="Times New Roman" w:cs="Times New Roman"/>
          <w:sz w:val="24"/>
          <w:szCs w:val="24"/>
        </w:rPr>
        <w:t>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городским Советом депутатов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Красноярского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края. В этом случае требования </w:t>
      </w:r>
      <w:hyperlink w:anchor="Par5" w:history="1">
        <w:r w:rsidRPr="0012441D">
          <w:rPr>
            <w:rFonts w:ascii="Times New Roman" w:hAnsi="Times New Roman" w:cs="Times New Roman"/>
            <w:sz w:val="24"/>
            <w:szCs w:val="24"/>
          </w:rPr>
          <w:t>частей 3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" w:history="1">
        <w:r w:rsidRPr="0012441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" w:history="1">
        <w:r w:rsidRPr="0012441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9" w:history="1">
        <w:r w:rsidRPr="0012441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" w:history="1">
        <w:r w:rsidRPr="0012441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2" w:history="1">
        <w:r w:rsidRPr="0012441D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3" w:history="1">
        <w:r w:rsidRPr="0012441D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DF5967">
        <w:rPr>
          <w:rFonts w:ascii="Times New Roman" w:hAnsi="Times New Roman" w:cs="Times New Roman"/>
          <w:sz w:val="24"/>
          <w:szCs w:val="24"/>
        </w:rPr>
        <w:t xml:space="preserve"> настоящей статьи не применяются.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11. В случае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если в </w:t>
      </w:r>
      <w:r w:rsidR="0073390C">
        <w:rPr>
          <w:rFonts w:ascii="Times New Roman" w:hAnsi="Times New Roman" w:cs="Times New Roman"/>
          <w:sz w:val="24"/>
          <w:szCs w:val="24"/>
        </w:rPr>
        <w:t>А</w:t>
      </w:r>
      <w:r w:rsidRPr="00DF5967">
        <w:rPr>
          <w:rFonts w:ascii="Times New Roman" w:hAnsi="Times New Roman" w:cs="Times New Roman"/>
          <w:sz w:val="24"/>
          <w:szCs w:val="24"/>
        </w:rPr>
        <w:t>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12. Проведение конкурсного отбора инициативных проектов возлагается на комиссию, порядок формирования и деятельности которой определяется решением </w:t>
      </w:r>
      <w:r w:rsidRPr="00DF5967">
        <w:rPr>
          <w:rFonts w:ascii="Times New Roman" w:hAnsi="Times New Roman" w:cs="Times New Roman"/>
          <w:sz w:val="24"/>
          <w:szCs w:val="24"/>
        </w:rPr>
        <w:lastRenderedPageBreak/>
        <w:t>городского Совета депутатов. Состав комиссии формируется Администрацией. При этом половина от общего числа членов комиссии должна быть назначена на основе предложений городского Совета депутатов.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14.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официальном сайте городского округа города Бородино Красноярского края. Отчет Администрации об итогах реализации инициативного проекта подлежит опубликованию и размещению на официальном сайте городского округа города Бородино Красноярского края в течение 30 календарных дней со дня завершения реализации инициативного проекта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15.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формируемые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краевого бюджета, предоставленных в целях финансового обеспечения соответствующих расходных обязательств города.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16.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8" w:history="1">
        <w:r w:rsidRPr="001244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F5967">
        <w:rPr>
          <w:rFonts w:ascii="Times New Roman" w:hAnsi="Times New Roman" w:cs="Times New Roman"/>
          <w:sz w:val="24"/>
          <w:szCs w:val="24"/>
        </w:rPr>
        <w:t xml:space="preserve"> Российской Федерации в местный бюджет в целях реализации конкретных инициативных проектов.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17. В случае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городского Совета депутатов. 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18</w:t>
      </w:r>
      <w:r w:rsidR="00082328">
        <w:rPr>
          <w:rFonts w:ascii="Times New Roman" w:hAnsi="Times New Roman" w:cs="Times New Roman"/>
          <w:sz w:val="24"/>
          <w:szCs w:val="24"/>
        </w:rPr>
        <w:t>.</w:t>
      </w:r>
      <w:r w:rsidRPr="00DF5967">
        <w:rPr>
          <w:rFonts w:ascii="Times New Roman" w:hAnsi="Times New Roman" w:cs="Times New Roman"/>
          <w:sz w:val="24"/>
          <w:szCs w:val="24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B90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1.5. </w:t>
      </w:r>
      <w:r w:rsidR="00EA2B90">
        <w:rPr>
          <w:rFonts w:ascii="Times New Roman" w:hAnsi="Times New Roman" w:cs="Times New Roman"/>
          <w:sz w:val="24"/>
          <w:szCs w:val="24"/>
        </w:rPr>
        <w:t>В статье 25</w:t>
      </w:r>
    </w:p>
    <w:p w:rsidR="00EA2B90" w:rsidRPr="00EA2B90" w:rsidRDefault="00EA2B90" w:rsidP="00EA2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>в части 6 слова «,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 исключить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116D" w:rsidRDefault="0088116D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8116D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8E2EEF" w:rsidRPr="00DF5967">
        <w:rPr>
          <w:rFonts w:ascii="Times New Roman" w:hAnsi="Times New Roman" w:cs="Times New Roman"/>
          <w:sz w:val="24"/>
          <w:szCs w:val="24"/>
        </w:rPr>
        <w:t>В статье 27</w:t>
      </w:r>
    </w:p>
    <w:p w:rsidR="0088116D" w:rsidRPr="00DF5967" w:rsidRDefault="0088116D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бзац 1 части 1 дополнить предложением следующего содержания: «Порядок назначения и проведения опроса, минимальная численность инициативной группы жителей, необходимая для внесения предложения о проведении опроса, и требования к прилагаемым к нему документам, порядок деятельности и состав комиссии по </w:t>
      </w:r>
      <w:r w:rsidR="008E2EEF" w:rsidRPr="00DF5967">
        <w:rPr>
          <w:rFonts w:ascii="Times New Roman" w:hAnsi="Times New Roman" w:cs="Times New Roman"/>
          <w:sz w:val="24"/>
          <w:szCs w:val="24"/>
        </w:rPr>
        <w:lastRenderedPageBreak/>
        <w:t>проведению опроса,  методика проведения опроса определяются решение</w:t>
      </w:r>
      <w:r>
        <w:rPr>
          <w:rFonts w:ascii="Times New Roman" w:hAnsi="Times New Roman" w:cs="Times New Roman"/>
          <w:sz w:val="24"/>
          <w:szCs w:val="24"/>
        </w:rPr>
        <w:t>м городского Совета депутатов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E2EEF" w:rsidRPr="00DF5967" w:rsidRDefault="0088116D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E2EEF" w:rsidRPr="00DF5967">
        <w:rPr>
          <w:rFonts w:ascii="Times New Roman" w:hAnsi="Times New Roman" w:cs="Times New Roman"/>
          <w:sz w:val="24"/>
          <w:szCs w:val="24"/>
        </w:rPr>
        <w:t>асть 2 дополнить абзацем следующего содержания: «- жителей города или его части, в которой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rFonts w:ascii="Times New Roman" w:hAnsi="Times New Roman" w:cs="Times New Roman"/>
          <w:sz w:val="24"/>
          <w:szCs w:val="24"/>
        </w:rPr>
        <w:t xml:space="preserve"> данного инициативного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E2EEF" w:rsidRPr="00DF5967" w:rsidRDefault="0088116D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E2EEF" w:rsidRPr="00DF5967">
        <w:rPr>
          <w:rFonts w:ascii="Times New Roman" w:hAnsi="Times New Roman" w:cs="Times New Roman"/>
          <w:sz w:val="24"/>
          <w:szCs w:val="24"/>
        </w:rPr>
        <w:t>асть 3 дополнить абзацем следующего содержания: «- порядок идентификации участников опроса в случае проведения опроса с использованием официального сайта городского округа города Бородино Красноярского края</w:t>
      </w:r>
      <w:proofErr w:type="gramStart"/>
      <w:r w:rsidR="008E2EEF" w:rsidRPr="00DF5967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2EEF" w:rsidRDefault="0088116D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E2EEF" w:rsidRPr="00DF5967">
        <w:rPr>
          <w:rFonts w:ascii="Times New Roman" w:hAnsi="Times New Roman" w:cs="Times New Roman"/>
          <w:sz w:val="24"/>
          <w:szCs w:val="24"/>
        </w:rPr>
        <w:t>бзац 2 части 7 дополнить словами «, по инициативе жителей города Бородино».</w:t>
      </w:r>
    </w:p>
    <w:p w:rsidR="002828FA" w:rsidRPr="00DF5967" w:rsidRDefault="002828FA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8FA" w:rsidRDefault="002828FA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11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5967">
        <w:rPr>
          <w:rFonts w:ascii="Times New Roman" w:hAnsi="Times New Roman" w:cs="Times New Roman"/>
          <w:sz w:val="24"/>
          <w:szCs w:val="24"/>
        </w:rPr>
        <w:t>В статье</w:t>
      </w:r>
      <w:r>
        <w:rPr>
          <w:rFonts w:ascii="Times New Roman" w:hAnsi="Times New Roman" w:cs="Times New Roman"/>
          <w:sz w:val="24"/>
          <w:szCs w:val="24"/>
        </w:rPr>
        <w:t xml:space="preserve"> 29 </w:t>
      </w:r>
    </w:p>
    <w:p w:rsidR="008E2EEF" w:rsidRPr="00442E17" w:rsidRDefault="00442E17" w:rsidP="00282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E17">
        <w:rPr>
          <w:rFonts w:ascii="Times New Roman" w:hAnsi="Times New Roman" w:cs="Times New Roman"/>
          <w:sz w:val="24"/>
          <w:szCs w:val="24"/>
        </w:rPr>
        <w:t xml:space="preserve">в </w:t>
      </w:r>
      <w:r w:rsidR="002828FA" w:rsidRPr="00442E17">
        <w:rPr>
          <w:rFonts w:ascii="Times New Roman" w:hAnsi="Times New Roman" w:cs="Times New Roman"/>
          <w:sz w:val="24"/>
          <w:szCs w:val="24"/>
        </w:rPr>
        <w:t>част</w:t>
      </w:r>
      <w:r w:rsidRPr="00442E17">
        <w:rPr>
          <w:rFonts w:ascii="Times New Roman" w:hAnsi="Times New Roman" w:cs="Times New Roman"/>
          <w:sz w:val="24"/>
          <w:szCs w:val="24"/>
        </w:rPr>
        <w:t>и</w:t>
      </w:r>
      <w:r w:rsidR="002828FA" w:rsidRPr="00442E17">
        <w:rPr>
          <w:rFonts w:ascii="Times New Roman" w:hAnsi="Times New Roman" w:cs="Times New Roman"/>
          <w:sz w:val="24"/>
          <w:szCs w:val="24"/>
        </w:rPr>
        <w:t xml:space="preserve"> 5 </w:t>
      </w:r>
      <w:r w:rsidRPr="00442E17">
        <w:rPr>
          <w:rFonts w:ascii="Times New Roman" w:hAnsi="Times New Roman" w:cs="Times New Roman"/>
          <w:sz w:val="24"/>
          <w:szCs w:val="24"/>
        </w:rPr>
        <w:t>слова «</w:t>
      </w:r>
      <w:r w:rsidRPr="00442E17">
        <w:rPr>
          <w:rFonts w:ascii="Times New Roman" w:hAnsi="Times New Roman" w:cs="Times New Roman"/>
          <w:sz w:val="24"/>
        </w:rPr>
        <w:t>от 29.09.2005 № 16-3749 «О порядке подачи уведомлений о проведении собраний, митингов, демонстраций, шествий и пикетирования в крае»</w:t>
      </w:r>
      <w:r w:rsidRPr="0044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E17">
        <w:rPr>
          <w:rFonts w:ascii="Times New Roman" w:hAnsi="Times New Roman" w:cs="Times New Roman"/>
          <w:sz w:val="24"/>
          <w:szCs w:val="24"/>
        </w:rPr>
        <w:t>замен</w:t>
      </w:r>
      <w:r w:rsidR="002828FA" w:rsidRPr="00442E17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«от 24.12.2015 № 9-4108 «Об отдельных вопросах проведения в Красноярском крае собраний, митингов, демонстраций, шествий и пикетирований».</w:t>
      </w:r>
    </w:p>
    <w:p w:rsidR="002828FA" w:rsidRPr="00DF5967" w:rsidRDefault="002828FA" w:rsidP="00282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</w:t>
      </w:r>
      <w:r w:rsidR="0088116D">
        <w:rPr>
          <w:rFonts w:ascii="Times New Roman" w:hAnsi="Times New Roman" w:cs="Times New Roman"/>
          <w:sz w:val="24"/>
          <w:szCs w:val="24"/>
        </w:rPr>
        <w:t>8</w:t>
      </w:r>
      <w:r w:rsidRPr="00DF5967">
        <w:rPr>
          <w:rFonts w:ascii="Times New Roman" w:hAnsi="Times New Roman" w:cs="Times New Roman"/>
          <w:sz w:val="24"/>
          <w:szCs w:val="24"/>
        </w:rPr>
        <w:t>. В статье 35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часть 6 изложить в новой редакции: «6. Депутаты городского Совета депутатов осуществляют свои полномочия, как правило, на непостоянной основе. На постоянной основе по решению городского Совета депутатов могут осуществлять свои полномочия 2 депутата. Осуществляющие свои полномочия на постоянной основе депутаты не вправе: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967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967">
        <w:rPr>
          <w:rFonts w:ascii="Times New Roman" w:hAnsi="Times New Roman" w:cs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</w:t>
      </w:r>
      <w:r w:rsidR="003E62D4" w:rsidRPr="005A59E9">
        <w:rPr>
          <w:rFonts w:ascii="Times New Roman" w:hAnsi="Times New Roman" w:cs="Times New Roman"/>
          <w:sz w:val="24"/>
          <w:szCs w:val="24"/>
        </w:rPr>
        <w:t>Губернатора Красноярского края</w:t>
      </w:r>
      <w:r w:rsidRPr="005A59E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A5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9E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E4A4E">
        <w:rPr>
          <w:rFonts w:ascii="Times New Roman" w:hAnsi="Times New Roman" w:cs="Times New Roman"/>
          <w:sz w:val="24"/>
          <w:szCs w:val="24"/>
          <w:highlight w:val="yellow"/>
        </w:rPr>
        <w:t xml:space="preserve">, установленном законом </w:t>
      </w:r>
      <w:r w:rsidR="006A6FF6" w:rsidRPr="005E4A4E">
        <w:rPr>
          <w:rFonts w:ascii="Times New Roman" w:hAnsi="Times New Roman" w:cs="Times New Roman"/>
          <w:sz w:val="24"/>
          <w:szCs w:val="24"/>
          <w:highlight w:val="yellow"/>
        </w:rPr>
        <w:t>Красноярского края от 07.07.2009 №8-3610 «О противодействии коррупции в Красноярском крае»</w:t>
      </w:r>
      <w:r w:rsidRPr="005E4A4E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lastRenderedPageBreak/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часть 8 изложить в новой редакции: «8. Депутаты должны соблюдать ограничения, запреты, исполнять обязанности, которые установлены Федеральным </w:t>
      </w:r>
      <w:hyperlink r:id="rId9" w:history="1">
        <w:r w:rsidRPr="001244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5967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1244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1" w:history="1">
        <w:r w:rsidRPr="001244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" w:history="1">
        <w:r w:rsidRPr="001244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5967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№131-ФЗ «Об общих принципах организации местного самоуправления в Российской Федерации»</w:t>
      </w:r>
      <w:r w:rsidR="004B6A21">
        <w:rPr>
          <w:rFonts w:ascii="Times New Roman" w:hAnsi="Times New Roman" w:cs="Times New Roman"/>
          <w:sz w:val="24"/>
          <w:szCs w:val="24"/>
        </w:rPr>
        <w:t>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</w:t>
      </w:r>
      <w:r w:rsidR="0088116D">
        <w:rPr>
          <w:rFonts w:ascii="Times New Roman" w:hAnsi="Times New Roman" w:cs="Times New Roman"/>
          <w:sz w:val="24"/>
          <w:szCs w:val="24"/>
        </w:rPr>
        <w:t>9</w:t>
      </w:r>
      <w:r w:rsidRPr="00DF5967">
        <w:rPr>
          <w:rFonts w:ascii="Times New Roman" w:hAnsi="Times New Roman" w:cs="Times New Roman"/>
          <w:sz w:val="24"/>
          <w:szCs w:val="24"/>
        </w:rPr>
        <w:t>. В статье 38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7E0CEE" w:rsidRPr="005A59E9">
        <w:rPr>
          <w:rFonts w:ascii="Times New Roman" w:hAnsi="Times New Roman" w:cs="Times New Roman"/>
          <w:sz w:val="24"/>
          <w:szCs w:val="24"/>
        </w:rPr>
        <w:t>2</w:t>
      </w:r>
      <w:r w:rsidRPr="005A59E9"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="007E0CEE" w:rsidRPr="005A59E9">
        <w:rPr>
          <w:rFonts w:ascii="Times New Roman" w:hAnsi="Times New Roman" w:cs="Times New Roman"/>
          <w:sz w:val="24"/>
          <w:szCs w:val="24"/>
        </w:rPr>
        <w:t>2</w:t>
      </w:r>
      <w:r w:rsidRPr="005A59E9">
        <w:rPr>
          <w:rFonts w:ascii="Times New Roman" w:hAnsi="Times New Roman" w:cs="Times New Roman"/>
          <w:sz w:val="24"/>
          <w:szCs w:val="24"/>
        </w:rPr>
        <w:t>.</w:t>
      </w:r>
      <w:r w:rsidR="007E0CEE" w:rsidRPr="005A59E9">
        <w:rPr>
          <w:rFonts w:ascii="Times New Roman" w:hAnsi="Times New Roman" w:cs="Times New Roman"/>
          <w:sz w:val="24"/>
          <w:szCs w:val="24"/>
        </w:rPr>
        <w:t>20</w:t>
      </w:r>
      <w:r w:rsidRPr="005A59E9">
        <w:rPr>
          <w:rFonts w:ascii="Times New Roman" w:hAnsi="Times New Roman" w:cs="Times New Roman"/>
          <w:sz w:val="24"/>
          <w:szCs w:val="24"/>
        </w:rPr>
        <w:t xml:space="preserve"> следующего содержания «</w:t>
      </w:r>
      <w:r w:rsidR="007E0CEE" w:rsidRPr="005A59E9">
        <w:rPr>
          <w:rFonts w:ascii="Times New Roman" w:hAnsi="Times New Roman" w:cs="Times New Roman"/>
          <w:sz w:val="24"/>
          <w:szCs w:val="24"/>
        </w:rPr>
        <w:t>2</w:t>
      </w:r>
      <w:r w:rsidRPr="005A59E9">
        <w:rPr>
          <w:rFonts w:ascii="Times New Roman" w:hAnsi="Times New Roman" w:cs="Times New Roman"/>
          <w:sz w:val="24"/>
          <w:szCs w:val="24"/>
        </w:rPr>
        <w:t>.</w:t>
      </w:r>
      <w:r w:rsidR="007E0CEE" w:rsidRPr="005A59E9">
        <w:rPr>
          <w:rFonts w:ascii="Times New Roman" w:hAnsi="Times New Roman" w:cs="Times New Roman"/>
          <w:sz w:val="24"/>
          <w:szCs w:val="24"/>
        </w:rPr>
        <w:t>20</w:t>
      </w:r>
      <w:r w:rsidRPr="005A59E9">
        <w:rPr>
          <w:rFonts w:ascii="Times New Roman" w:hAnsi="Times New Roman" w:cs="Times New Roman"/>
          <w:sz w:val="24"/>
          <w:szCs w:val="24"/>
        </w:rPr>
        <w:t>)</w:t>
      </w:r>
      <w:r w:rsidRPr="00DF5967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порядка ведения перечня видов муниципального контроля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самоуправления, уполномоченных на их осуществление</w:t>
      </w:r>
      <w:r w:rsidR="004B6A21">
        <w:rPr>
          <w:rFonts w:ascii="Times New Roman" w:hAnsi="Times New Roman" w:cs="Times New Roman"/>
          <w:sz w:val="24"/>
          <w:szCs w:val="24"/>
        </w:rPr>
        <w:t>.</w:t>
      </w:r>
      <w:r w:rsidRPr="00DF5967">
        <w:rPr>
          <w:rFonts w:ascii="Times New Roman" w:hAnsi="Times New Roman" w:cs="Times New Roman"/>
          <w:sz w:val="24"/>
          <w:szCs w:val="24"/>
        </w:rPr>
        <w:t>»</w:t>
      </w:r>
      <w:r w:rsidR="004B6A21">
        <w:rPr>
          <w:rFonts w:ascii="Times New Roman" w:hAnsi="Times New Roman" w:cs="Times New Roman"/>
          <w:sz w:val="24"/>
          <w:szCs w:val="24"/>
        </w:rPr>
        <w:t>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80E" w:rsidRPr="00326A30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</w:t>
      </w:r>
      <w:r w:rsidR="0088116D">
        <w:rPr>
          <w:rFonts w:ascii="Times New Roman" w:hAnsi="Times New Roman" w:cs="Times New Roman"/>
          <w:sz w:val="24"/>
          <w:szCs w:val="24"/>
        </w:rPr>
        <w:t>10</w:t>
      </w:r>
      <w:r w:rsidRPr="00DF5967">
        <w:rPr>
          <w:rFonts w:ascii="Times New Roman" w:hAnsi="Times New Roman" w:cs="Times New Roman"/>
          <w:sz w:val="24"/>
          <w:szCs w:val="24"/>
        </w:rPr>
        <w:t xml:space="preserve">. </w:t>
      </w:r>
      <w:r w:rsidR="0076080E">
        <w:rPr>
          <w:rFonts w:ascii="Times New Roman" w:hAnsi="Times New Roman" w:cs="Times New Roman"/>
          <w:sz w:val="24"/>
          <w:szCs w:val="24"/>
        </w:rPr>
        <w:t xml:space="preserve">В статье 44 </w:t>
      </w:r>
      <w:r w:rsidR="006D46E3" w:rsidRPr="00326A30">
        <w:rPr>
          <w:rFonts w:ascii="Times New Roman" w:hAnsi="Times New Roman" w:cs="Times New Roman"/>
          <w:sz w:val="24"/>
          <w:szCs w:val="24"/>
        </w:rPr>
        <w:t>подпункта</w:t>
      </w:r>
    </w:p>
    <w:p w:rsidR="0076080E" w:rsidRDefault="0076080E" w:rsidP="007608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>в части 2 слова «</w:t>
      </w:r>
      <w:r w:rsidRPr="005A59E9">
        <w:rPr>
          <w:rFonts w:ascii="Times New Roman" w:hAnsi="Times New Roman" w:cs="Times New Roman"/>
          <w:sz w:val="24"/>
        </w:rPr>
        <w:t>в п</w:t>
      </w:r>
      <w:r w:rsidRPr="0076080E">
        <w:rPr>
          <w:rFonts w:ascii="Times New Roman" w:hAnsi="Times New Roman" w:cs="Times New Roman"/>
          <w:sz w:val="24"/>
        </w:rPr>
        <w:t>унктах 3, 4, 5, 7 части 1</w:t>
      </w:r>
      <w:r>
        <w:rPr>
          <w:rFonts w:ascii="Times New Roman" w:hAnsi="Times New Roman" w:cs="Times New Roman"/>
          <w:sz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r w:rsidRPr="0076080E">
        <w:rPr>
          <w:rFonts w:ascii="Times New Roman" w:hAnsi="Times New Roman" w:cs="Times New Roman"/>
          <w:sz w:val="24"/>
        </w:rPr>
        <w:t>в пунктах 3, 4, 5 части 1</w:t>
      </w:r>
      <w:r>
        <w:rPr>
          <w:rFonts w:ascii="Times New Roman" w:hAnsi="Times New Roman" w:cs="Times New Roman"/>
          <w:sz w:val="24"/>
        </w:rPr>
        <w:t>»;</w:t>
      </w:r>
    </w:p>
    <w:p w:rsidR="0076080E" w:rsidRPr="0076080E" w:rsidRDefault="0076080E" w:rsidP="007608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части 3 слова «</w:t>
      </w:r>
      <w:r w:rsidRPr="0076080E">
        <w:rPr>
          <w:rFonts w:ascii="Times New Roman" w:hAnsi="Times New Roman" w:cs="Times New Roman"/>
          <w:sz w:val="24"/>
        </w:rPr>
        <w:t>пункта</w:t>
      </w:r>
      <w:r>
        <w:rPr>
          <w:rFonts w:ascii="Times New Roman" w:hAnsi="Times New Roman" w:cs="Times New Roman"/>
          <w:sz w:val="24"/>
        </w:rPr>
        <w:t>ми</w:t>
      </w:r>
      <w:r w:rsidRPr="007608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Pr="0076080E">
        <w:rPr>
          <w:rFonts w:ascii="Times New Roman" w:hAnsi="Times New Roman" w:cs="Times New Roman"/>
          <w:sz w:val="24"/>
        </w:rPr>
        <w:t>, 7</w:t>
      </w:r>
      <w:r>
        <w:rPr>
          <w:rFonts w:ascii="Times New Roman" w:hAnsi="Times New Roman" w:cs="Times New Roman"/>
          <w:sz w:val="24"/>
        </w:rPr>
        <w:t xml:space="preserve"> </w:t>
      </w:r>
      <w:r w:rsidRPr="0076080E">
        <w:rPr>
          <w:rFonts w:ascii="Times New Roman" w:hAnsi="Times New Roman" w:cs="Times New Roman"/>
          <w:sz w:val="24"/>
        </w:rPr>
        <w:t>части 1</w:t>
      </w:r>
      <w:r>
        <w:rPr>
          <w:rFonts w:ascii="Times New Roman" w:hAnsi="Times New Roman" w:cs="Times New Roman"/>
          <w:sz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r w:rsidRPr="0076080E">
        <w:rPr>
          <w:rFonts w:ascii="Times New Roman" w:hAnsi="Times New Roman" w:cs="Times New Roman"/>
          <w:sz w:val="24"/>
        </w:rPr>
        <w:t>пункта</w:t>
      </w:r>
      <w:r>
        <w:rPr>
          <w:rFonts w:ascii="Times New Roman" w:hAnsi="Times New Roman" w:cs="Times New Roman"/>
          <w:sz w:val="24"/>
        </w:rPr>
        <w:t>ми</w:t>
      </w:r>
      <w:r w:rsidRPr="007608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Pr="0076080E">
        <w:rPr>
          <w:rFonts w:ascii="Times New Roman" w:hAnsi="Times New Roman" w:cs="Times New Roman"/>
          <w:sz w:val="24"/>
        </w:rPr>
        <w:t>, 7</w:t>
      </w:r>
      <w:r>
        <w:rPr>
          <w:rFonts w:ascii="Times New Roman" w:hAnsi="Times New Roman" w:cs="Times New Roman"/>
          <w:sz w:val="24"/>
        </w:rPr>
        <w:t>,</w:t>
      </w:r>
      <w:r w:rsidRPr="007608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10 </w:t>
      </w:r>
      <w:r w:rsidRPr="0076080E">
        <w:rPr>
          <w:rFonts w:ascii="Times New Roman" w:hAnsi="Times New Roman" w:cs="Times New Roman"/>
          <w:sz w:val="24"/>
        </w:rPr>
        <w:t>части 1</w:t>
      </w:r>
      <w:r>
        <w:rPr>
          <w:rFonts w:ascii="Times New Roman" w:hAnsi="Times New Roman" w:cs="Times New Roman"/>
          <w:sz w:val="24"/>
        </w:rPr>
        <w:t>».</w:t>
      </w:r>
    </w:p>
    <w:p w:rsidR="0076080E" w:rsidRDefault="0076080E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76080E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811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В статье 53 </w:t>
      </w:r>
    </w:p>
    <w:p w:rsidR="00EC7356" w:rsidRDefault="00C766FA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E2EEF" w:rsidRPr="00DF5967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 1 </w:t>
      </w:r>
      <w:r w:rsidR="00EC7356">
        <w:rPr>
          <w:rFonts w:ascii="Times New Roman" w:hAnsi="Times New Roman" w:cs="Times New Roman"/>
          <w:sz w:val="24"/>
          <w:szCs w:val="24"/>
        </w:rPr>
        <w:t xml:space="preserve">пункт 1.18 изложить в следующей редакции «1.18. </w:t>
      </w:r>
      <w:r w:rsidR="00380C8B">
        <w:rPr>
          <w:rFonts w:ascii="Times New Roman" w:hAnsi="Times New Roman" w:cs="Times New Roman"/>
          <w:sz w:val="24"/>
          <w:szCs w:val="24"/>
        </w:rPr>
        <w:t>Организ</w:t>
      </w:r>
      <w:r w:rsidR="00380C8B">
        <w:rPr>
          <w:sz w:val="24"/>
          <w:szCs w:val="24"/>
        </w:rPr>
        <w:t>ует</w:t>
      </w:r>
      <w:r w:rsidR="00380C8B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380C8B">
        <w:rPr>
          <w:sz w:val="24"/>
          <w:szCs w:val="24"/>
        </w:rPr>
        <w:t>е</w:t>
      </w:r>
      <w:r w:rsidR="00380C8B">
        <w:rPr>
          <w:rFonts w:ascii="Times New Roman" w:hAnsi="Times New Roman" w:cs="Times New Roman"/>
          <w:sz w:val="24"/>
          <w:szCs w:val="24"/>
        </w:rPr>
        <w:t>, комплектовани</w:t>
      </w:r>
      <w:r w:rsidR="00380C8B">
        <w:rPr>
          <w:sz w:val="24"/>
          <w:szCs w:val="24"/>
        </w:rPr>
        <w:t>е</w:t>
      </w:r>
      <w:r w:rsidR="00380C8B">
        <w:rPr>
          <w:rFonts w:ascii="Times New Roman" w:hAnsi="Times New Roman" w:cs="Times New Roman"/>
          <w:sz w:val="24"/>
          <w:szCs w:val="24"/>
        </w:rPr>
        <w:t>, учет и использовани</w:t>
      </w:r>
      <w:r w:rsidR="00380C8B">
        <w:rPr>
          <w:sz w:val="24"/>
          <w:szCs w:val="24"/>
        </w:rPr>
        <w:t>е</w:t>
      </w:r>
      <w:r w:rsidR="00380C8B">
        <w:rPr>
          <w:rFonts w:ascii="Times New Roman" w:hAnsi="Times New Roman" w:cs="Times New Roman"/>
          <w:sz w:val="24"/>
          <w:szCs w:val="24"/>
        </w:rPr>
        <w:t xml:space="preserve"> архивных документов</w:t>
      </w:r>
      <w:r w:rsidR="00732BEE">
        <w:rPr>
          <w:rFonts w:ascii="Times New Roman" w:hAnsi="Times New Roman" w:cs="Times New Roman"/>
          <w:sz w:val="24"/>
          <w:szCs w:val="24"/>
        </w:rPr>
        <w:t>, в том числе по личному составу, в течение сроков их хранения, установленных федеральными законами</w:t>
      </w:r>
      <w:proofErr w:type="gramStart"/>
      <w:r w:rsidR="00063391">
        <w:rPr>
          <w:rFonts w:ascii="Times New Roman" w:hAnsi="Times New Roman" w:cs="Times New Roman"/>
          <w:sz w:val="24"/>
          <w:szCs w:val="24"/>
        </w:rPr>
        <w:t>;</w:t>
      </w:r>
      <w:r w:rsidR="00732BEE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063391">
        <w:rPr>
          <w:rFonts w:ascii="Times New Roman" w:hAnsi="Times New Roman" w:cs="Times New Roman"/>
          <w:sz w:val="24"/>
          <w:szCs w:val="24"/>
        </w:rPr>
        <w:t>;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дополнить пунктами 1.3</w:t>
      </w:r>
      <w:r w:rsidR="00E670AD">
        <w:rPr>
          <w:rFonts w:ascii="Times New Roman" w:hAnsi="Times New Roman" w:cs="Times New Roman"/>
          <w:sz w:val="24"/>
          <w:szCs w:val="24"/>
        </w:rPr>
        <w:t>2</w:t>
      </w:r>
      <w:r w:rsidRPr="00DF5967">
        <w:rPr>
          <w:rFonts w:ascii="Times New Roman" w:hAnsi="Times New Roman" w:cs="Times New Roman"/>
          <w:sz w:val="24"/>
          <w:szCs w:val="24"/>
        </w:rPr>
        <w:t>.1, 1.3</w:t>
      </w:r>
      <w:r w:rsidR="00E670AD">
        <w:rPr>
          <w:rFonts w:ascii="Times New Roman" w:hAnsi="Times New Roman" w:cs="Times New Roman"/>
          <w:sz w:val="24"/>
          <w:szCs w:val="24"/>
        </w:rPr>
        <w:t>2</w:t>
      </w:r>
      <w:r w:rsidRPr="00DF5967">
        <w:rPr>
          <w:rFonts w:ascii="Times New Roman" w:hAnsi="Times New Roman" w:cs="Times New Roman"/>
          <w:sz w:val="24"/>
          <w:szCs w:val="24"/>
        </w:rPr>
        <w:t>.2 следующего содержания: «1.3</w:t>
      </w:r>
      <w:r w:rsidR="00E670AD">
        <w:rPr>
          <w:rFonts w:ascii="Times New Roman" w:hAnsi="Times New Roman" w:cs="Times New Roman"/>
          <w:sz w:val="24"/>
          <w:szCs w:val="24"/>
        </w:rPr>
        <w:t>2</w:t>
      </w:r>
      <w:r w:rsidRPr="00DF5967">
        <w:rPr>
          <w:rFonts w:ascii="Times New Roman" w:hAnsi="Times New Roman" w:cs="Times New Roman"/>
          <w:sz w:val="24"/>
          <w:szCs w:val="24"/>
        </w:rPr>
        <w:t>.1. Осуществляет муниципальные заимствования.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1.3</w:t>
      </w:r>
      <w:r w:rsidR="00E670AD">
        <w:rPr>
          <w:rFonts w:ascii="Times New Roman" w:hAnsi="Times New Roman" w:cs="Times New Roman"/>
          <w:sz w:val="24"/>
          <w:szCs w:val="24"/>
        </w:rPr>
        <w:t>2</w:t>
      </w:r>
      <w:r w:rsidRPr="00DF5967">
        <w:rPr>
          <w:rFonts w:ascii="Times New Roman" w:hAnsi="Times New Roman" w:cs="Times New Roman"/>
          <w:sz w:val="24"/>
          <w:szCs w:val="24"/>
        </w:rPr>
        <w:t>.2. Разрабатывает стратегию социально-экономического развития города Бородино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</w:t>
      </w:r>
      <w:r w:rsidR="005A59E9">
        <w:rPr>
          <w:rFonts w:ascii="Times New Roman" w:hAnsi="Times New Roman" w:cs="Times New Roman"/>
          <w:sz w:val="24"/>
          <w:szCs w:val="24"/>
        </w:rPr>
        <w:t>2</w:t>
      </w:r>
      <w:r w:rsidRPr="00DF5967">
        <w:rPr>
          <w:rFonts w:ascii="Times New Roman" w:hAnsi="Times New Roman" w:cs="Times New Roman"/>
          <w:sz w:val="24"/>
          <w:szCs w:val="24"/>
        </w:rPr>
        <w:t>. В статье 58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часть 2 после слова «ограничения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дополнить словом «запреты,».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</w:t>
      </w:r>
      <w:r w:rsidR="005A59E9">
        <w:rPr>
          <w:rFonts w:ascii="Times New Roman" w:hAnsi="Times New Roman" w:cs="Times New Roman"/>
          <w:sz w:val="24"/>
          <w:szCs w:val="24"/>
        </w:rPr>
        <w:t>3</w:t>
      </w:r>
      <w:r w:rsidRPr="00DF5967">
        <w:rPr>
          <w:rFonts w:ascii="Times New Roman" w:hAnsi="Times New Roman" w:cs="Times New Roman"/>
          <w:sz w:val="24"/>
          <w:szCs w:val="24"/>
        </w:rPr>
        <w:t>. Статью 59 исключить.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5A59E9">
        <w:rPr>
          <w:rFonts w:ascii="Times New Roman" w:hAnsi="Times New Roman" w:cs="Times New Roman"/>
          <w:sz w:val="24"/>
          <w:szCs w:val="24"/>
        </w:rPr>
        <w:t>4</w:t>
      </w:r>
      <w:r w:rsidRPr="00DF5967">
        <w:rPr>
          <w:rFonts w:ascii="Times New Roman" w:hAnsi="Times New Roman" w:cs="Times New Roman"/>
          <w:sz w:val="24"/>
          <w:szCs w:val="24"/>
        </w:rPr>
        <w:t>. В статье 60.1.</w:t>
      </w:r>
    </w:p>
    <w:p w:rsidR="008E2EEF" w:rsidRPr="00DF5967" w:rsidRDefault="008E2EEF" w:rsidP="0052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часть 2 дополнить пунктом 6 следующего содержания: «6</w:t>
      </w:r>
      <w:r w:rsidR="00890691">
        <w:rPr>
          <w:rFonts w:ascii="Times New Roman" w:hAnsi="Times New Roman" w:cs="Times New Roman"/>
          <w:sz w:val="24"/>
          <w:szCs w:val="24"/>
        </w:rPr>
        <w:t>)</w:t>
      </w:r>
      <w:r w:rsidRPr="00DF5967">
        <w:rPr>
          <w:rFonts w:ascii="Times New Roman" w:hAnsi="Times New Roman" w:cs="Times New Roman"/>
          <w:sz w:val="24"/>
          <w:szCs w:val="24"/>
        </w:rPr>
        <w:t xml:space="preserve">  сохранение места работы (должности) на период, продолжительность которого составляет в совокупности 2 рабочих дня в месяц для участия:</w:t>
      </w:r>
    </w:p>
    <w:p w:rsidR="008E2EEF" w:rsidRPr="00DF5967" w:rsidRDefault="008E2EEF" w:rsidP="00527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- в заседаниях городского Совета, постоянных и временных комиссий, в состав которых он входит;</w:t>
      </w:r>
    </w:p>
    <w:p w:rsidR="008E2EEF" w:rsidRPr="00DF5967" w:rsidRDefault="008E2EEF" w:rsidP="00527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- в выполнении поручений городского Совета и постоянных комиссий;</w:t>
      </w:r>
    </w:p>
    <w:p w:rsidR="008E2EEF" w:rsidRPr="00DF5967" w:rsidRDefault="008E2EEF" w:rsidP="00527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- в проведении учебы депутатов;</w:t>
      </w:r>
    </w:p>
    <w:p w:rsidR="008E2EEF" w:rsidRPr="00DF5967" w:rsidRDefault="008E2EEF" w:rsidP="00890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- в проведении работы с избирателями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</w:t>
      </w:r>
      <w:r w:rsidRPr="0089069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E4A4E" w:rsidRPr="005E4A4E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 </w:t>
      </w:r>
      <w:r w:rsidR="005E4A4E" w:rsidRPr="005E4A4E">
        <w:rPr>
          <w:rFonts w:ascii="Times New Roman" w:hAnsi="Times New Roman" w:cs="Times New Roman"/>
          <w:strike/>
          <w:sz w:val="24"/>
          <w:szCs w:val="24"/>
          <w:highlight w:val="yellow"/>
        </w:rPr>
        <w:t>Заработная плата за эти дни выплачивается депутату по основному месту работы с последующим возмещением предприятию, организации и учреждению затрат из средств местного бюджета в установленном порядке</w:t>
      </w:r>
      <w:proofErr w:type="gramStart"/>
      <w:r w:rsidR="005E4A4E" w:rsidRPr="005E4A4E">
        <w:rPr>
          <w:rFonts w:ascii="Times New Roman" w:hAnsi="Times New Roman" w:cs="Times New Roman"/>
          <w:strike/>
          <w:sz w:val="24"/>
          <w:szCs w:val="24"/>
          <w:highlight w:val="yellow"/>
        </w:rPr>
        <w:t>.».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Дополнить частью 2.1. следующего содержания: «Освобождение от выполнения производственных или служебных обязанностей производится по заявлению депутата в порядке, установленном городским Советом депутатов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</w:t>
      </w:r>
      <w:r w:rsidR="006C70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</w:t>
      </w:r>
      <w:r w:rsidR="005A59E9">
        <w:rPr>
          <w:rFonts w:ascii="Times New Roman" w:hAnsi="Times New Roman" w:cs="Times New Roman"/>
          <w:sz w:val="24"/>
          <w:szCs w:val="24"/>
        </w:rPr>
        <w:t>5</w:t>
      </w:r>
      <w:r w:rsidRPr="00DF5967">
        <w:rPr>
          <w:rFonts w:ascii="Times New Roman" w:hAnsi="Times New Roman" w:cs="Times New Roman"/>
          <w:sz w:val="24"/>
          <w:szCs w:val="24"/>
        </w:rPr>
        <w:t xml:space="preserve">.  В статье 64 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 части 4.1. слова «интернет сайте муниципального образования города Бородино»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«сайте городского округа города Бородино Красноярского края»</w:t>
      </w:r>
      <w:r w:rsidR="008D101D">
        <w:rPr>
          <w:rFonts w:ascii="Times New Roman" w:hAnsi="Times New Roman" w:cs="Times New Roman"/>
          <w:sz w:val="24"/>
          <w:szCs w:val="24"/>
        </w:rPr>
        <w:t>.</w:t>
      </w:r>
    </w:p>
    <w:p w:rsidR="004F434E" w:rsidRDefault="004F434E" w:rsidP="008D1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D101D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9E9">
        <w:rPr>
          <w:rFonts w:ascii="Times New Roman" w:hAnsi="Times New Roman" w:cs="Times New Roman"/>
          <w:sz w:val="24"/>
          <w:szCs w:val="24"/>
        </w:rPr>
        <w:t>1.1</w:t>
      </w:r>
      <w:r w:rsidR="005A59E9">
        <w:rPr>
          <w:rFonts w:ascii="Times New Roman" w:hAnsi="Times New Roman" w:cs="Times New Roman"/>
          <w:sz w:val="24"/>
          <w:szCs w:val="24"/>
        </w:rPr>
        <w:t>6</w:t>
      </w:r>
      <w:r w:rsidRPr="005A59E9">
        <w:rPr>
          <w:rFonts w:ascii="Times New Roman" w:hAnsi="Times New Roman" w:cs="Times New Roman"/>
          <w:sz w:val="24"/>
          <w:szCs w:val="24"/>
        </w:rPr>
        <w:t xml:space="preserve">. 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 </w:t>
      </w:r>
      <w:r w:rsidR="002A35EC">
        <w:rPr>
          <w:rFonts w:ascii="Times New Roman" w:hAnsi="Times New Roman" w:cs="Times New Roman"/>
          <w:sz w:val="24"/>
          <w:szCs w:val="24"/>
        </w:rPr>
        <w:t>С</w:t>
      </w:r>
      <w:r w:rsidR="008E2EEF" w:rsidRPr="00DF5967">
        <w:rPr>
          <w:rFonts w:ascii="Times New Roman" w:hAnsi="Times New Roman" w:cs="Times New Roman"/>
          <w:sz w:val="24"/>
          <w:szCs w:val="24"/>
        </w:rPr>
        <w:t>тать</w:t>
      </w:r>
      <w:r w:rsidR="002A35EC">
        <w:rPr>
          <w:rFonts w:ascii="Times New Roman" w:hAnsi="Times New Roman" w:cs="Times New Roman"/>
          <w:sz w:val="24"/>
          <w:szCs w:val="24"/>
        </w:rPr>
        <w:t>ю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 74  </w:t>
      </w:r>
      <w:r w:rsidR="002A35EC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  <w:r w:rsidR="002A35EC" w:rsidRPr="00DF5967">
        <w:rPr>
          <w:rFonts w:ascii="Times New Roman" w:hAnsi="Times New Roman" w:cs="Times New Roman"/>
          <w:sz w:val="24"/>
          <w:szCs w:val="24"/>
        </w:rPr>
        <w:t>«</w:t>
      </w:r>
      <w:r w:rsidR="002A35EC" w:rsidRPr="00DF5967">
        <w:rPr>
          <w:rFonts w:ascii="Times New Roman" w:hAnsi="Times New Roman" w:cs="Times New Roman"/>
          <w:b/>
          <w:i/>
          <w:sz w:val="24"/>
          <w:szCs w:val="24"/>
        </w:rPr>
        <w:t>Статья</w:t>
      </w:r>
      <w:r w:rsidR="002A35EC">
        <w:rPr>
          <w:rFonts w:ascii="Times New Roman" w:hAnsi="Times New Roman" w:cs="Times New Roman"/>
          <w:b/>
          <w:i/>
          <w:sz w:val="24"/>
          <w:szCs w:val="24"/>
        </w:rPr>
        <w:t xml:space="preserve"> 74</w:t>
      </w:r>
      <w:r w:rsidR="004B424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A35EC">
        <w:rPr>
          <w:rFonts w:ascii="Times New Roman" w:hAnsi="Times New Roman" w:cs="Times New Roman"/>
          <w:b/>
          <w:i/>
          <w:sz w:val="24"/>
          <w:szCs w:val="24"/>
        </w:rPr>
        <w:t xml:space="preserve"> Бюджет города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Бюджет города представляет собой форму образования и расходования денежных средств, предназначенных для исполнения расходных обязательств города.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бюджета города входят в состав городской собственности и являются частью городской казны.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Доходы бюджета города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доходам бюджета города относятся налоговые и неналоговые доходы, а также безвозмездные поступления.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Формирование расходов бюджета города осуществляется в соответствии с расходными обязательствами города, исполнение которых должно происходить за счет средств бюджета города.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Превышение расходов бюджета города над его доходами составляет дефицит бюджета города. В случае принятия бюджета города с дефицитом в решении о бюджете определяются источники его финансирования</w:t>
      </w:r>
      <w:proofErr w:type="gramStart"/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proofErr w:type="gramEnd"/>
    </w:p>
    <w:p w:rsidR="002A35EC" w:rsidRPr="002A35EC" w:rsidRDefault="002A35EC" w:rsidP="002A3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24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</w:t>
      </w:r>
      <w:r w:rsidR="001F5939">
        <w:rPr>
          <w:rFonts w:ascii="Times New Roman" w:hAnsi="Times New Roman" w:cs="Times New Roman"/>
          <w:sz w:val="24"/>
          <w:szCs w:val="24"/>
        </w:rPr>
        <w:t>7</w:t>
      </w:r>
      <w:r w:rsidRPr="00DF5967">
        <w:rPr>
          <w:rFonts w:ascii="Times New Roman" w:hAnsi="Times New Roman" w:cs="Times New Roman"/>
          <w:sz w:val="24"/>
          <w:szCs w:val="24"/>
        </w:rPr>
        <w:t xml:space="preserve">. </w:t>
      </w:r>
      <w:r w:rsidR="004B4247">
        <w:rPr>
          <w:rFonts w:ascii="Times New Roman" w:hAnsi="Times New Roman" w:cs="Times New Roman"/>
          <w:sz w:val="24"/>
          <w:szCs w:val="24"/>
        </w:rPr>
        <w:t>В статье 82</w:t>
      </w:r>
    </w:p>
    <w:p w:rsidR="004B4247" w:rsidRDefault="004B4247" w:rsidP="004B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4 слово «Кассовое»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«Казначейское».</w:t>
      </w:r>
    </w:p>
    <w:p w:rsidR="004B4247" w:rsidRDefault="004B4247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4B4247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6EE3">
        <w:rPr>
          <w:rFonts w:ascii="Times New Roman" w:hAnsi="Times New Roman" w:cs="Times New Roman"/>
          <w:sz w:val="24"/>
          <w:szCs w:val="24"/>
        </w:rPr>
        <w:t>1</w:t>
      </w:r>
      <w:r w:rsidR="001F593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В статье 85 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в абзацах 1 и 2 части 3 после слов «города» дополнить словами «</w:t>
      </w:r>
      <w:r w:rsidR="005B3089">
        <w:rPr>
          <w:rFonts w:ascii="Times New Roman" w:hAnsi="Times New Roman" w:cs="Times New Roman"/>
          <w:bCs/>
          <w:sz w:val="24"/>
          <w:szCs w:val="24"/>
        </w:rPr>
        <w:t>(либо части его территории)».</w:t>
      </w:r>
    </w:p>
    <w:p w:rsidR="00AA333C" w:rsidRDefault="00AA333C" w:rsidP="004F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4F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</w:t>
      </w:r>
      <w:r w:rsidR="001F5939">
        <w:rPr>
          <w:rFonts w:ascii="Times New Roman" w:hAnsi="Times New Roman" w:cs="Times New Roman"/>
          <w:sz w:val="24"/>
          <w:szCs w:val="24"/>
        </w:rPr>
        <w:t>19</w:t>
      </w:r>
      <w:r w:rsidRPr="00DF5967">
        <w:rPr>
          <w:rFonts w:ascii="Times New Roman" w:hAnsi="Times New Roman" w:cs="Times New Roman"/>
          <w:sz w:val="24"/>
          <w:szCs w:val="24"/>
        </w:rPr>
        <w:t xml:space="preserve">. Статью 93 </w:t>
      </w:r>
    </w:p>
    <w:p w:rsidR="008E2EEF" w:rsidRPr="00DF5967" w:rsidRDefault="008E2EEF" w:rsidP="003D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дополнить частями 2, 3 следующего содержания: «2.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E2EEF" w:rsidRPr="00DF5967" w:rsidRDefault="008E2EEF" w:rsidP="003D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lastRenderedPageBreak/>
        <w:t>1) предупреждение;</w:t>
      </w:r>
    </w:p>
    <w:p w:rsidR="008E2EEF" w:rsidRPr="00DF5967" w:rsidRDefault="008E2EEF" w:rsidP="003D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E2EEF" w:rsidRPr="00DF5967" w:rsidRDefault="008E2EEF" w:rsidP="003D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E2EEF" w:rsidRPr="00DF5967" w:rsidRDefault="008E2EEF" w:rsidP="003D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A333C" w:rsidRDefault="008E2EEF" w:rsidP="00AA3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8E2EEF" w:rsidRPr="00DF5967" w:rsidRDefault="008E2EEF" w:rsidP="00AA3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3</w:t>
      </w:r>
      <w:r w:rsidR="003D7247">
        <w:rPr>
          <w:rFonts w:ascii="Times New Roman" w:hAnsi="Times New Roman" w:cs="Times New Roman"/>
          <w:sz w:val="24"/>
          <w:szCs w:val="24"/>
        </w:rPr>
        <w:t>.</w:t>
      </w:r>
      <w:r w:rsidRPr="00DF59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2 настоящей статьи, определяется решением городского Совета депутатов в соответствии </w:t>
      </w:r>
      <w:r w:rsidRPr="001F5939">
        <w:rPr>
          <w:rFonts w:ascii="Times New Roman" w:hAnsi="Times New Roman" w:cs="Times New Roman"/>
          <w:sz w:val="24"/>
          <w:szCs w:val="24"/>
        </w:rPr>
        <w:t xml:space="preserve">с </w:t>
      </w:r>
      <w:r w:rsidR="00A63741" w:rsidRPr="005E4A4E">
        <w:rPr>
          <w:rFonts w:ascii="Times New Roman" w:hAnsi="Times New Roman" w:cs="Times New Roman"/>
          <w:sz w:val="24"/>
          <w:szCs w:val="24"/>
          <w:highlight w:val="yellow"/>
        </w:rPr>
        <w:t>З</w:t>
      </w:r>
      <w:r w:rsidRPr="005E4A4E">
        <w:rPr>
          <w:rFonts w:ascii="Times New Roman" w:hAnsi="Times New Roman" w:cs="Times New Roman"/>
          <w:sz w:val="24"/>
          <w:szCs w:val="24"/>
          <w:highlight w:val="yellow"/>
        </w:rPr>
        <w:t xml:space="preserve">аконом </w:t>
      </w:r>
      <w:r w:rsidR="00A63741" w:rsidRPr="005E4A4E">
        <w:rPr>
          <w:rFonts w:ascii="Times New Roman" w:hAnsi="Times New Roman" w:cs="Times New Roman"/>
          <w:sz w:val="24"/>
          <w:szCs w:val="24"/>
          <w:highlight w:val="yellow"/>
        </w:rPr>
        <w:t xml:space="preserve">Красноярского </w:t>
      </w:r>
      <w:r w:rsidRPr="005E4A4E">
        <w:rPr>
          <w:rFonts w:ascii="Times New Roman" w:hAnsi="Times New Roman" w:cs="Times New Roman"/>
          <w:sz w:val="24"/>
          <w:szCs w:val="24"/>
          <w:highlight w:val="yellow"/>
        </w:rPr>
        <w:t>края</w:t>
      </w:r>
      <w:r w:rsidR="00A63741" w:rsidRPr="005E4A4E">
        <w:rPr>
          <w:rFonts w:ascii="Times New Roman" w:hAnsi="Times New Roman" w:cs="Times New Roman"/>
          <w:sz w:val="24"/>
          <w:szCs w:val="24"/>
          <w:highlight w:val="yellow"/>
        </w:rPr>
        <w:t xml:space="preserve">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</w:t>
      </w:r>
      <w:proofErr w:type="gramEnd"/>
      <w:r w:rsidR="00A63741" w:rsidRPr="005E4A4E">
        <w:rPr>
          <w:rFonts w:ascii="Times New Roman" w:hAnsi="Times New Roman" w:cs="Times New Roman"/>
          <w:sz w:val="24"/>
          <w:szCs w:val="24"/>
          <w:highlight w:val="yellow"/>
        </w:rPr>
        <w:t xml:space="preserve"> о доходах, расходах, об имуществе и обязательствах имущественного характера и проверке достоверности и полноты таких сведений</w:t>
      </w:r>
      <w:proofErr w:type="gramStart"/>
      <w:r w:rsidRPr="005E4A4E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5B3089" w:rsidRPr="005E4A4E">
        <w:rPr>
          <w:rFonts w:ascii="Times New Roman" w:hAnsi="Times New Roman" w:cs="Times New Roman"/>
          <w:sz w:val="24"/>
          <w:szCs w:val="24"/>
          <w:highlight w:val="yellow"/>
        </w:rPr>
        <w:t>»</w:t>
      </w:r>
      <w:r w:rsidRPr="005E4A4E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Поручить Главе города Бородино А.Ф.</w:t>
      </w:r>
      <w:r w:rsidR="0042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Веретенникову представить решение в Управление Министерства юстиции Российской Федерации по Красноярскому краю на государственную регистрацию.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днем его опубликования в газете «Бородинский вестник», после государственной регистрации в Управлении  Министерства юстиции Российской Федерации по Красноярскому краю</w:t>
      </w:r>
      <w:r w:rsidR="00F05615">
        <w:rPr>
          <w:rFonts w:ascii="Times New Roman" w:hAnsi="Times New Roman" w:cs="Times New Roman"/>
          <w:sz w:val="24"/>
          <w:szCs w:val="24"/>
        </w:rPr>
        <w:t xml:space="preserve">. Положения </w:t>
      </w:r>
      <w:r w:rsidR="00F241DF">
        <w:rPr>
          <w:rFonts w:ascii="Times New Roman" w:hAnsi="Times New Roman" w:cs="Times New Roman"/>
          <w:sz w:val="24"/>
          <w:szCs w:val="24"/>
        </w:rPr>
        <w:t>пункт</w:t>
      </w:r>
      <w:r w:rsidR="00F05615">
        <w:rPr>
          <w:rFonts w:ascii="Times New Roman" w:hAnsi="Times New Roman" w:cs="Times New Roman"/>
          <w:sz w:val="24"/>
          <w:szCs w:val="24"/>
        </w:rPr>
        <w:t>а</w:t>
      </w:r>
      <w:r w:rsidR="00F241DF">
        <w:rPr>
          <w:rFonts w:ascii="Times New Roman" w:hAnsi="Times New Roman" w:cs="Times New Roman"/>
          <w:sz w:val="24"/>
          <w:szCs w:val="24"/>
        </w:rPr>
        <w:t xml:space="preserve"> 1.</w:t>
      </w:r>
      <w:r w:rsidR="00732BEE">
        <w:rPr>
          <w:rFonts w:ascii="Times New Roman" w:hAnsi="Times New Roman" w:cs="Times New Roman"/>
          <w:sz w:val="24"/>
          <w:szCs w:val="24"/>
        </w:rPr>
        <w:t>41</w:t>
      </w:r>
      <w:r w:rsidR="00F241DF">
        <w:rPr>
          <w:rFonts w:ascii="Times New Roman" w:hAnsi="Times New Roman" w:cs="Times New Roman"/>
          <w:sz w:val="24"/>
          <w:szCs w:val="24"/>
        </w:rPr>
        <w:t>.</w:t>
      </w:r>
      <w:r w:rsidR="00732BEE">
        <w:rPr>
          <w:rFonts w:ascii="Times New Roman" w:hAnsi="Times New Roman" w:cs="Times New Roman"/>
          <w:sz w:val="24"/>
          <w:szCs w:val="24"/>
        </w:rPr>
        <w:t xml:space="preserve"> части 1 статьи 9</w:t>
      </w:r>
      <w:r w:rsidR="00F05615">
        <w:rPr>
          <w:rFonts w:ascii="Times New Roman" w:hAnsi="Times New Roman" w:cs="Times New Roman"/>
          <w:sz w:val="24"/>
          <w:szCs w:val="24"/>
        </w:rPr>
        <w:t>, закрепляющего полномочия по принятию решений и проведению на территории города мероприятий</w:t>
      </w:r>
      <w:r w:rsidR="00F241DF">
        <w:rPr>
          <w:rFonts w:ascii="Times New Roman" w:hAnsi="Times New Roman" w:cs="Times New Roman"/>
          <w:sz w:val="24"/>
          <w:szCs w:val="24"/>
        </w:rPr>
        <w:t xml:space="preserve"> </w:t>
      </w:r>
      <w:r w:rsidR="00F05615">
        <w:rPr>
          <w:rFonts w:ascii="Times New Roman" w:hAnsi="Times New Roman" w:cs="Times New Roman"/>
          <w:sz w:val="24"/>
          <w:szCs w:val="24"/>
        </w:rPr>
        <w:t>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недвижимости, вступают в силу с 29.06.2021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Бородинского                                             Глава города Бородино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10833" w:rsidRDefault="008E2EEF" w:rsidP="00732BEE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В.А.</w:t>
      </w:r>
      <w:r w:rsidR="0042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Маврин                                                                  А.Ф.</w:t>
      </w:r>
      <w:r w:rsidR="00420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Веретенников</w:t>
      </w:r>
    </w:p>
    <w:sectPr w:rsidR="00E1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44A5"/>
    <w:multiLevelType w:val="hybridMultilevel"/>
    <w:tmpl w:val="CD140378"/>
    <w:lvl w:ilvl="0" w:tplc="48C2A6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29"/>
    <w:rsid w:val="00011F29"/>
    <w:rsid w:val="00051EE9"/>
    <w:rsid w:val="00063391"/>
    <w:rsid w:val="00082328"/>
    <w:rsid w:val="000B7F35"/>
    <w:rsid w:val="0012441D"/>
    <w:rsid w:val="001A1738"/>
    <w:rsid w:val="001F5939"/>
    <w:rsid w:val="00220545"/>
    <w:rsid w:val="0027056D"/>
    <w:rsid w:val="002828FA"/>
    <w:rsid w:val="002A35EC"/>
    <w:rsid w:val="00315FF3"/>
    <w:rsid w:val="00326A30"/>
    <w:rsid w:val="003273D8"/>
    <w:rsid w:val="00380C8B"/>
    <w:rsid w:val="003B4F2B"/>
    <w:rsid w:val="003B7798"/>
    <w:rsid w:val="003D7247"/>
    <w:rsid w:val="003E62D4"/>
    <w:rsid w:val="00420DCA"/>
    <w:rsid w:val="00442E17"/>
    <w:rsid w:val="00464FBC"/>
    <w:rsid w:val="004B4247"/>
    <w:rsid w:val="004B6A21"/>
    <w:rsid w:val="004F434E"/>
    <w:rsid w:val="0052722B"/>
    <w:rsid w:val="00571CC5"/>
    <w:rsid w:val="005A59E9"/>
    <w:rsid w:val="005B3089"/>
    <w:rsid w:val="005E4A4E"/>
    <w:rsid w:val="006A6FF6"/>
    <w:rsid w:val="006C70B8"/>
    <w:rsid w:val="006D46E3"/>
    <w:rsid w:val="00732BEE"/>
    <w:rsid w:val="0073390C"/>
    <w:rsid w:val="0076080E"/>
    <w:rsid w:val="007E0CEE"/>
    <w:rsid w:val="007E6393"/>
    <w:rsid w:val="008238D6"/>
    <w:rsid w:val="0088116D"/>
    <w:rsid w:val="00890691"/>
    <w:rsid w:val="008D101D"/>
    <w:rsid w:val="008D5753"/>
    <w:rsid w:val="008E2EEF"/>
    <w:rsid w:val="00943441"/>
    <w:rsid w:val="00953458"/>
    <w:rsid w:val="009A231A"/>
    <w:rsid w:val="009A62FA"/>
    <w:rsid w:val="009B7860"/>
    <w:rsid w:val="00A63741"/>
    <w:rsid w:val="00AA333C"/>
    <w:rsid w:val="00B76EE3"/>
    <w:rsid w:val="00C13DCF"/>
    <w:rsid w:val="00C766FA"/>
    <w:rsid w:val="00CF67A1"/>
    <w:rsid w:val="00D67294"/>
    <w:rsid w:val="00DA4C54"/>
    <w:rsid w:val="00E10833"/>
    <w:rsid w:val="00E670AD"/>
    <w:rsid w:val="00EA2B90"/>
    <w:rsid w:val="00EC7356"/>
    <w:rsid w:val="00F05615"/>
    <w:rsid w:val="00F241DF"/>
    <w:rsid w:val="00F2567A"/>
    <w:rsid w:val="00F9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959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02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19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09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60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F4E5FC8E9388626842E5BEE82578DEA77CA613AB2506A6EF6EB352C9A2520C3B1F295FD5198D687A8A3D68CMFu3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65ECD05B59E03253456679F8318F2F781DE91C5F1EC1B2C73BFEDEA86807F04889D68342E39D468FD56FE0E5Dg7g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5ECD05B59E03253456679F8318F2F780D69FC6F2E81B2C73BFEDEA86807F04889D68342E39D468FD56FE0E5Dg7g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65ECD05B59E03253456679F8318F2F781DA97C1F2E91B2C73BFEDEA86807F04889D68342E39D468FD56FE0E5Dg7g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5ECD05B59E03253456679F8318F2F781DA97C1F2E91B2C73BFEDEA86807F04889D68342E39D468FD56FE0E5Dg7g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35040-BD0E-4E9C-B54E-E15779B0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3751</Words>
  <Characters>21383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2021-04-13T08:12:00Z</cp:lastPrinted>
  <dcterms:created xsi:type="dcterms:W3CDTF">2021-04-20T04:40:00Z</dcterms:created>
  <dcterms:modified xsi:type="dcterms:W3CDTF">2021-09-27T07:54:00Z</dcterms:modified>
</cp:coreProperties>
</file>