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E9085B" w14:textId="77777777" w:rsidR="00616100" w:rsidRPr="00DF13A0" w:rsidRDefault="00616100" w:rsidP="004C6428">
      <w:pPr>
        <w:shd w:val="clear" w:color="auto" w:fill="FFFFFF"/>
        <w:spacing w:after="0" w:line="240" w:lineRule="auto"/>
        <w:jc w:val="center"/>
        <w:rPr>
          <w:rFonts w:ascii="Arial" w:hAnsi="Arial" w:cs="Arial"/>
          <w:sz w:val="24"/>
          <w:szCs w:val="24"/>
        </w:rPr>
      </w:pPr>
      <w:r w:rsidRPr="00DF13A0">
        <w:rPr>
          <w:rFonts w:ascii="Arial" w:hAnsi="Arial" w:cs="Arial"/>
          <w:b/>
          <w:bCs/>
          <w:sz w:val="24"/>
          <w:szCs w:val="24"/>
        </w:rPr>
        <w:t>КРАСНОЯРСКИЙ КРАЙ</w:t>
      </w:r>
    </w:p>
    <w:p w14:paraId="51F2754E" w14:textId="77777777" w:rsidR="00616100" w:rsidRPr="00DF13A0" w:rsidRDefault="00616100" w:rsidP="004C6428">
      <w:pPr>
        <w:shd w:val="clear" w:color="auto" w:fill="FFFFFF"/>
        <w:spacing w:after="0" w:line="240" w:lineRule="auto"/>
        <w:jc w:val="center"/>
        <w:rPr>
          <w:rFonts w:ascii="Arial" w:hAnsi="Arial" w:cs="Arial"/>
          <w:sz w:val="24"/>
          <w:szCs w:val="24"/>
        </w:rPr>
      </w:pPr>
      <w:r w:rsidRPr="00DF13A0">
        <w:rPr>
          <w:rFonts w:ascii="Arial" w:hAnsi="Arial" w:cs="Arial"/>
          <w:b/>
          <w:bCs/>
          <w:sz w:val="24"/>
          <w:szCs w:val="24"/>
        </w:rPr>
        <w:t>ГОРОДСКОЙ ОКРУГ ГОРОД БОРОДИНО КРАСНОЯРСКОГО КРАЯ</w:t>
      </w:r>
      <w:r w:rsidRPr="00DF13A0">
        <w:rPr>
          <w:rFonts w:ascii="Arial" w:hAnsi="Arial" w:cs="Arial"/>
          <w:sz w:val="24"/>
          <w:szCs w:val="24"/>
        </w:rPr>
        <w:t> </w:t>
      </w:r>
    </w:p>
    <w:p w14:paraId="5D8B20E7" w14:textId="77777777" w:rsidR="00616100" w:rsidRPr="00DF13A0" w:rsidRDefault="00616100" w:rsidP="004C6428">
      <w:pPr>
        <w:shd w:val="clear" w:color="auto" w:fill="FFFFFF"/>
        <w:spacing w:after="0" w:line="240" w:lineRule="auto"/>
        <w:jc w:val="center"/>
        <w:rPr>
          <w:rFonts w:ascii="Arial" w:hAnsi="Arial" w:cs="Arial"/>
          <w:b/>
          <w:bCs/>
          <w:sz w:val="24"/>
          <w:szCs w:val="24"/>
        </w:rPr>
      </w:pPr>
      <w:r w:rsidRPr="00DF13A0">
        <w:rPr>
          <w:rFonts w:ascii="Arial" w:hAnsi="Arial" w:cs="Arial"/>
          <w:b/>
          <w:bCs/>
          <w:sz w:val="24"/>
          <w:szCs w:val="24"/>
        </w:rPr>
        <w:t>АДМИНИСТРАЦИЯ ГОРОДА БОРОДИНО</w:t>
      </w:r>
    </w:p>
    <w:p w14:paraId="3D7A2984" w14:textId="77777777" w:rsidR="00616100" w:rsidRPr="00DF13A0" w:rsidRDefault="00616100" w:rsidP="004C6428">
      <w:pPr>
        <w:shd w:val="clear" w:color="auto" w:fill="FFFFFF"/>
        <w:spacing w:after="0" w:line="240" w:lineRule="auto"/>
        <w:jc w:val="center"/>
        <w:rPr>
          <w:rFonts w:ascii="Arial" w:hAnsi="Arial" w:cs="Arial"/>
          <w:b/>
          <w:bCs/>
          <w:sz w:val="24"/>
          <w:szCs w:val="24"/>
        </w:rPr>
      </w:pPr>
    </w:p>
    <w:p w14:paraId="12978080" w14:textId="77777777" w:rsidR="00616100" w:rsidRPr="00DF13A0" w:rsidRDefault="00616100" w:rsidP="004C6428">
      <w:pPr>
        <w:shd w:val="clear" w:color="auto" w:fill="FFFFFF"/>
        <w:spacing w:after="0" w:line="240" w:lineRule="auto"/>
        <w:jc w:val="center"/>
        <w:rPr>
          <w:rFonts w:ascii="Arial" w:hAnsi="Arial" w:cs="Arial"/>
          <w:sz w:val="24"/>
          <w:szCs w:val="24"/>
        </w:rPr>
      </w:pPr>
      <w:r w:rsidRPr="00DF13A0">
        <w:rPr>
          <w:rFonts w:ascii="Arial" w:hAnsi="Arial" w:cs="Arial"/>
          <w:b/>
          <w:bCs/>
          <w:sz w:val="24"/>
          <w:szCs w:val="24"/>
        </w:rPr>
        <w:t>ПОСТАНОВЛЕНИЕ</w:t>
      </w:r>
      <w:r w:rsidRPr="00DF13A0">
        <w:rPr>
          <w:rFonts w:ascii="Arial" w:hAnsi="Arial" w:cs="Arial"/>
          <w:sz w:val="24"/>
          <w:szCs w:val="24"/>
        </w:rPr>
        <w:t> </w:t>
      </w:r>
    </w:p>
    <w:p w14:paraId="59297648" w14:textId="77777777" w:rsidR="00616100" w:rsidRPr="00DF13A0" w:rsidRDefault="00616100" w:rsidP="004C6428">
      <w:pPr>
        <w:shd w:val="clear" w:color="auto" w:fill="FFFFFF"/>
        <w:tabs>
          <w:tab w:val="left" w:pos="4253"/>
        </w:tabs>
        <w:spacing w:after="0" w:line="240" w:lineRule="auto"/>
        <w:rPr>
          <w:rFonts w:ascii="Arial" w:hAnsi="Arial" w:cs="Arial"/>
          <w:sz w:val="24"/>
          <w:szCs w:val="24"/>
        </w:rPr>
      </w:pPr>
      <w:r w:rsidRPr="00DF13A0">
        <w:rPr>
          <w:rFonts w:ascii="Arial" w:hAnsi="Arial" w:cs="Arial"/>
          <w:sz w:val="24"/>
          <w:szCs w:val="24"/>
        </w:rPr>
        <w:t xml:space="preserve">                                                            </w:t>
      </w:r>
    </w:p>
    <w:p w14:paraId="26AB8272" w14:textId="5B7ECDEB" w:rsidR="00616100" w:rsidRPr="00DF13A0" w:rsidRDefault="000D003A" w:rsidP="000D003A">
      <w:pPr>
        <w:shd w:val="clear" w:color="auto" w:fill="FFFFFF"/>
        <w:tabs>
          <w:tab w:val="left" w:pos="3969"/>
        </w:tabs>
        <w:spacing w:after="0" w:line="240" w:lineRule="auto"/>
        <w:rPr>
          <w:rFonts w:ascii="Arial" w:hAnsi="Arial" w:cs="Arial"/>
          <w:bCs/>
          <w:sz w:val="24"/>
          <w:szCs w:val="24"/>
        </w:rPr>
      </w:pPr>
      <w:r>
        <w:rPr>
          <w:rFonts w:ascii="Arial" w:hAnsi="Arial" w:cs="Arial"/>
          <w:sz w:val="24"/>
          <w:szCs w:val="24"/>
        </w:rPr>
        <w:t xml:space="preserve">22.12.2023 </w:t>
      </w:r>
      <w:r>
        <w:rPr>
          <w:rFonts w:ascii="Arial" w:hAnsi="Arial" w:cs="Arial"/>
          <w:sz w:val="24"/>
          <w:szCs w:val="24"/>
        </w:rPr>
        <w:tab/>
      </w:r>
      <w:r w:rsidR="00616100" w:rsidRPr="00DF13A0">
        <w:rPr>
          <w:rFonts w:ascii="Arial" w:hAnsi="Arial" w:cs="Arial"/>
          <w:bCs/>
          <w:sz w:val="24"/>
          <w:szCs w:val="24"/>
        </w:rPr>
        <w:t>г. Бородино</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953</w:t>
      </w:r>
    </w:p>
    <w:p w14:paraId="1CB82489" w14:textId="77777777" w:rsidR="00616100" w:rsidRPr="00DF13A0" w:rsidRDefault="00616100" w:rsidP="004C6428">
      <w:pPr>
        <w:spacing w:after="0" w:line="240" w:lineRule="auto"/>
        <w:rPr>
          <w:rFonts w:ascii="Arial" w:hAnsi="Arial" w:cs="Arial"/>
          <w:sz w:val="24"/>
          <w:szCs w:val="24"/>
        </w:rPr>
      </w:pPr>
    </w:p>
    <w:p w14:paraId="5F5E5C6E" w14:textId="77777777" w:rsidR="00616100" w:rsidRPr="00DF13A0" w:rsidRDefault="00616100" w:rsidP="004C6428">
      <w:pPr>
        <w:spacing w:after="0" w:line="240" w:lineRule="auto"/>
        <w:rPr>
          <w:rFonts w:ascii="Arial" w:hAnsi="Arial" w:cs="Arial"/>
          <w:sz w:val="24"/>
          <w:szCs w:val="24"/>
        </w:rPr>
      </w:pPr>
    </w:p>
    <w:p w14:paraId="420CDECC" w14:textId="77777777" w:rsidR="00616100" w:rsidRPr="00DF13A0" w:rsidRDefault="00616100" w:rsidP="004C6428">
      <w:pPr>
        <w:spacing w:after="0" w:line="240" w:lineRule="auto"/>
        <w:jc w:val="center"/>
        <w:rPr>
          <w:rFonts w:ascii="Arial" w:hAnsi="Arial" w:cs="Arial"/>
          <w:color w:val="FF0000"/>
          <w:sz w:val="24"/>
          <w:szCs w:val="24"/>
        </w:rPr>
      </w:pPr>
      <w:r w:rsidRPr="00DF13A0">
        <w:rPr>
          <w:rFonts w:ascii="Arial" w:hAnsi="Arial" w:cs="Arial"/>
          <w:color w:val="FF0000"/>
          <w:sz w:val="24"/>
          <w:szCs w:val="24"/>
        </w:rPr>
        <w:t>[МЕСТО ДЛЯ ШТАМПА]</w:t>
      </w:r>
    </w:p>
    <w:p w14:paraId="0BFDACDE" w14:textId="77777777" w:rsidR="00616100" w:rsidRPr="00DF13A0" w:rsidRDefault="00616100" w:rsidP="004C6428">
      <w:pPr>
        <w:spacing w:after="0" w:line="240" w:lineRule="auto"/>
        <w:jc w:val="both"/>
        <w:rPr>
          <w:rFonts w:ascii="Arial" w:hAnsi="Arial" w:cs="Arial"/>
          <w:sz w:val="24"/>
          <w:szCs w:val="24"/>
        </w:rPr>
      </w:pPr>
    </w:p>
    <w:p w14:paraId="1DDD88F5" w14:textId="77777777" w:rsidR="00616100" w:rsidRPr="00DF13A0" w:rsidRDefault="00616100" w:rsidP="004C6428">
      <w:pPr>
        <w:spacing w:after="0" w:line="240" w:lineRule="auto"/>
        <w:jc w:val="both"/>
        <w:rPr>
          <w:rFonts w:ascii="Arial" w:hAnsi="Arial" w:cs="Arial"/>
          <w:sz w:val="24"/>
          <w:szCs w:val="24"/>
        </w:rPr>
      </w:pPr>
    </w:p>
    <w:p w14:paraId="53DD4F3C" w14:textId="280BC170" w:rsidR="00F96ABD" w:rsidRPr="00F96ABD" w:rsidRDefault="00B45411" w:rsidP="004C6428">
      <w:pPr>
        <w:suppressAutoHyphens/>
        <w:spacing w:after="0" w:line="240" w:lineRule="auto"/>
        <w:jc w:val="both"/>
        <w:rPr>
          <w:rFonts w:ascii="Arial" w:hAnsi="Arial" w:cs="Arial"/>
          <w:bCs/>
          <w:sz w:val="24"/>
          <w:szCs w:val="24"/>
          <w:lang w:eastAsia="ar-SA"/>
        </w:rPr>
      </w:pPr>
      <w:r w:rsidRPr="00F96ABD">
        <w:rPr>
          <w:rFonts w:ascii="Arial" w:hAnsi="Arial" w:cs="Arial"/>
          <w:bCs/>
          <w:sz w:val="24"/>
          <w:szCs w:val="24"/>
        </w:rPr>
        <w:t xml:space="preserve">Об утверждении </w:t>
      </w:r>
      <w:r w:rsidR="004E41E5">
        <w:rPr>
          <w:rFonts w:ascii="Arial" w:hAnsi="Arial" w:cs="Arial"/>
          <w:bCs/>
          <w:sz w:val="24"/>
          <w:szCs w:val="24"/>
        </w:rPr>
        <w:t>П</w:t>
      </w:r>
      <w:r w:rsidR="00F96ABD" w:rsidRPr="00F96ABD">
        <w:rPr>
          <w:rFonts w:ascii="Arial" w:hAnsi="Arial" w:cs="Arial"/>
          <w:bCs/>
          <w:sz w:val="24"/>
          <w:szCs w:val="24"/>
        </w:rPr>
        <w:t>орядка определения нормативных затрат на оказание муниципальной услуги</w:t>
      </w:r>
      <w:bookmarkStart w:id="0" w:name="_Hlk112233251"/>
      <w:r w:rsidR="00F96ABD" w:rsidRPr="00F96ABD">
        <w:rPr>
          <w:rFonts w:ascii="Arial" w:hAnsi="Arial" w:cs="Arial"/>
          <w:bCs/>
          <w:sz w:val="24"/>
          <w:szCs w:val="24"/>
        </w:rPr>
        <w:t xml:space="preserve"> «Реализация дополнительных общеразвивающих программ» в соответствии с социальным сертификатом</w:t>
      </w:r>
      <w:bookmarkEnd w:id="0"/>
      <w:r w:rsidR="00F96ABD" w:rsidRPr="00F96ABD">
        <w:rPr>
          <w:rFonts w:ascii="Arial" w:hAnsi="Arial" w:cs="Arial"/>
          <w:bCs/>
          <w:sz w:val="24"/>
          <w:szCs w:val="24"/>
          <w:lang w:eastAsia="ar-SA"/>
        </w:rPr>
        <w:t xml:space="preserve"> </w:t>
      </w:r>
    </w:p>
    <w:p w14:paraId="6282DD67" w14:textId="7E7B4DCC" w:rsidR="00616100" w:rsidRDefault="00616100" w:rsidP="004C6428">
      <w:pPr>
        <w:spacing w:after="0" w:line="240" w:lineRule="auto"/>
        <w:ind w:firstLine="709"/>
        <w:jc w:val="both"/>
        <w:rPr>
          <w:rFonts w:ascii="Arial" w:hAnsi="Arial" w:cs="Arial"/>
          <w:sz w:val="24"/>
          <w:szCs w:val="24"/>
        </w:rPr>
      </w:pPr>
    </w:p>
    <w:p w14:paraId="5B6499FF" w14:textId="77777777" w:rsidR="00F96ABD" w:rsidRPr="00DF13A0" w:rsidRDefault="00F96ABD" w:rsidP="004C6428">
      <w:pPr>
        <w:spacing w:after="0" w:line="240" w:lineRule="auto"/>
        <w:ind w:firstLine="709"/>
        <w:jc w:val="both"/>
        <w:rPr>
          <w:rFonts w:ascii="Arial" w:hAnsi="Arial" w:cs="Arial"/>
          <w:sz w:val="24"/>
          <w:szCs w:val="24"/>
        </w:rPr>
      </w:pPr>
    </w:p>
    <w:p w14:paraId="51749E9F" w14:textId="1EEF515D" w:rsidR="00D143D3" w:rsidRPr="00F5577A" w:rsidRDefault="00D143D3" w:rsidP="004C6428">
      <w:pPr>
        <w:spacing w:after="0" w:line="240" w:lineRule="auto"/>
        <w:ind w:firstLine="709"/>
        <w:jc w:val="both"/>
        <w:rPr>
          <w:rFonts w:ascii="Arial" w:hAnsi="Arial" w:cs="Arial"/>
          <w:sz w:val="24"/>
          <w:szCs w:val="24"/>
        </w:rPr>
      </w:pPr>
      <w:proofErr w:type="gramStart"/>
      <w:r w:rsidRPr="00F5577A">
        <w:rPr>
          <w:rFonts w:ascii="Arial" w:hAnsi="Arial" w:cs="Arial"/>
          <w:sz w:val="24"/>
          <w:szCs w:val="24"/>
        </w:rPr>
        <w:t xml:space="preserve">В соответствии с </w:t>
      </w:r>
      <w:r w:rsidR="00F96ABD" w:rsidRPr="00F5577A">
        <w:rPr>
          <w:rFonts w:ascii="Arial" w:hAnsi="Arial" w:cs="Arial"/>
          <w:sz w:val="24"/>
          <w:szCs w:val="24"/>
        </w:rPr>
        <w:t>приказом</w:t>
      </w:r>
      <w:r w:rsidR="00F96ABD">
        <w:rPr>
          <w:rFonts w:ascii="Arial" w:hAnsi="Arial" w:cs="Arial"/>
          <w:sz w:val="24"/>
          <w:szCs w:val="24"/>
        </w:rPr>
        <w:t xml:space="preserve"> </w:t>
      </w:r>
      <w:r w:rsidR="00F96ABD" w:rsidRPr="00614033">
        <w:rPr>
          <w:rFonts w:ascii="Arial" w:hAnsi="Arial" w:cs="Arial"/>
          <w:bCs/>
          <w:sz w:val="24"/>
          <w:szCs w:val="24"/>
        </w:rPr>
        <w:t xml:space="preserve">Министерства просвещения Российской Федерации от 22.09.2021 № 662 </w:t>
      </w:r>
      <w:r w:rsidR="00F96ABD">
        <w:rPr>
          <w:rFonts w:ascii="Arial" w:hAnsi="Arial" w:cs="Arial"/>
          <w:bCs/>
          <w:sz w:val="24"/>
          <w:szCs w:val="24"/>
        </w:rPr>
        <w:t>«</w:t>
      </w:r>
      <w:r w:rsidR="00F96ABD" w:rsidRPr="00614033">
        <w:rPr>
          <w:rFonts w:ascii="Arial" w:hAnsi="Arial" w:cs="Arial"/>
          <w:bCs/>
          <w:sz w:val="24"/>
          <w:szCs w:val="24"/>
        </w:rPr>
        <w:t xml:space="preserve">Об утверждении общих требований </w:t>
      </w:r>
      <w:r w:rsidR="00F96ABD">
        <w:rPr>
          <w:rFonts w:ascii="Arial" w:hAnsi="Arial" w:cs="Arial"/>
          <w:bCs/>
          <w:sz w:val="24"/>
          <w:szCs w:val="24"/>
        </w:rPr>
        <w:t xml:space="preserve">                                           </w:t>
      </w:r>
      <w:r w:rsidR="00F96ABD" w:rsidRPr="00614033">
        <w:rPr>
          <w:rFonts w:ascii="Arial" w:hAnsi="Arial" w:cs="Arial"/>
          <w:bCs/>
          <w:sz w:val="24"/>
          <w:szCs w:val="24"/>
        </w:rPr>
        <w:t xml:space="preserve">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опеки </w:t>
      </w:r>
      <w:r w:rsidR="00F96ABD">
        <w:rPr>
          <w:rFonts w:ascii="Arial" w:hAnsi="Arial" w:cs="Arial"/>
          <w:bCs/>
          <w:sz w:val="24"/>
          <w:szCs w:val="24"/>
        </w:rPr>
        <w:t xml:space="preserve">                                                   </w:t>
      </w:r>
      <w:r w:rsidR="00F96ABD" w:rsidRPr="00614033">
        <w:rPr>
          <w:rFonts w:ascii="Arial" w:hAnsi="Arial" w:cs="Arial"/>
          <w:bCs/>
          <w:sz w:val="24"/>
          <w:szCs w:val="24"/>
        </w:rPr>
        <w:t>и попечительства несовершеннолетних граждан, применяемых</w:t>
      </w:r>
      <w:proofErr w:type="gramEnd"/>
      <w:r w:rsidR="00F96ABD" w:rsidRPr="00614033">
        <w:rPr>
          <w:rFonts w:ascii="Arial" w:hAnsi="Arial" w:cs="Arial"/>
          <w:bCs/>
          <w:sz w:val="24"/>
          <w:szCs w:val="24"/>
        </w:rPr>
        <w:t xml:space="preserve"> </w:t>
      </w:r>
      <w:proofErr w:type="gramStart"/>
      <w:r w:rsidR="00F96ABD" w:rsidRPr="00614033">
        <w:rPr>
          <w:rFonts w:ascii="Arial" w:hAnsi="Arial" w:cs="Arial"/>
          <w:bCs/>
          <w:sz w:val="24"/>
          <w:szCs w:val="24"/>
        </w:rPr>
        <w:t xml:space="preserve">при расчете объема субсидии на финансовое обеспечение выполнения государственного (муниципального) задания на оказание государственных (муниципальных) </w:t>
      </w:r>
      <w:r w:rsidR="00F96ABD">
        <w:rPr>
          <w:rFonts w:ascii="Arial" w:hAnsi="Arial" w:cs="Arial"/>
          <w:bCs/>
          <w:sz w:val="24"/>
          <w:szCs w:val="24"/>
        </w:rPr>
        <w:t xml:space="preserve">                                       </w:t>
      </w:r>
      <w:r w:rsidR="00F96ABD" w:rsidRPr="00614033">
        <w:rPr>
          <w:rFonts w:ascii="Arial" w:hAnsi="Arial" w:cs="Arial"/>
          <w:bCs/>
          <w:sz w:val="24"/>
          <w:szCs w:val="24"/>
        </w:rPr>
        <w:t>услуг (выполнение работ) государственным (муниципальным) учреждением</w:t>
      </w:r>
      <w:r w:rsidR="00F96ABD">
        <w:rPr>
          <w:rFonts w:ascii="Arial" w:hAnsi="Arial" w:cs="Arial"/>
          <w:bCs/>
          <w:sz w:val="24"/>
          <w:szCs w:val="24"/>
        </w:rPr>
        <w:t>»</w:t>
      </w:r>
      <w:r w:rsidR="00F96ABD" w:rsidRPr="00614033">
        <w:rPr>
          <w:rFonts w:ascii="Arial" w:hAnsi="Arial" w:cs="Arial"/>
          <w:bCs/>
          <w:sz w:val="24"/>
          <w:szCs w:val="24"/>
        </w:rPr>
        <w:t xml:space="preserve">, </w:t>
      </w:r>
      <w:bookmarkStart w:id="1" w:name="_Hlk152766537"/>
      <w:r w:rsidR="00F96ABD" w:rsidRPr="00614033">
        <w:rPr>
          <w:rFonts w:ascii="Arial" w:hAnsi="Arial" w:cs="Arial"/>
          <w:bCs/>
          <w:sz w:val="24"/>
          <w:szCs w:val="24"/>
        </w:rPr>
        <w:t>постановлени</w:t>
      </w:r>
      <w:r w:rsidR="00F96ABD">
        <w:rPr>
          <w:rFonts w:ascii="Arial" w:hAnsi="Arial" w:cs="Arial"/>
          <w:bCs/>
          <w:sz w:val="24"/>
          <w:szCs w:val="24"/>
        </w:rPr>
        <w:t>ем А</w:t>
      </w:r>
      <w:r w:rsidR="00F96ABD" w:rsidRPr="00614033">
        <w:rPr>
          <w:rFonts w:ascii="Arial" w:hAnsi="Arial" w:cs="Arial"/>
          <w:bCs/>
          <w:sz w:val="24"/>
          <w:szCs w:val="24"/>
        </w:rPr>
        <w:t>дминистрации</w:t>
      </w:r>
      <w:r w:rsidR="00F96ABD">
        <w:rPr>
          <w:rFonts w:ascii="Arial" w:hAnsi="Arial" w:cs="Arial"/>
          <w:bCs/>
          <w:sz w:val="24"/>
          <w:szCs w:val="24"/>
        </w:rPr>
        <w:t xml:space="preserve"> города Бородино </w:t>
      </w:r>
      <w:r w:rsidR="00F96ABD" w:rsidRPr="00614033">
        <w:rPr>
          <w:rFonts w:ascii="Arial" w:hAnsi="Arial" w:cs="Arial"/>
          <w:sz w:val="24"/>
          <w:szCs w:val="24"/>
          <w:lang w:eastAsia="ar-SA"/>
        </w:rPr>
        <w:t xml:space="preserve">от </w:t>
      </w:r>
      <w:r w:rsidR="000D74E4" w:rsidRPr="009C32E7">
        <w:rPr>
          <w:rFonts w:ascii="Arial" w:hAnsi="Arial" w:cs="Arial"/>
          <w:sz w:val="24"/>
          <w:szCs w:val="24"/>
        </w:rPr>
        <w:t xml:space="preserve">26.08.2015 № 773 </w:t>
      </w:r>
      <w:r w:rsidR="000D74E4">
        <w:rPr>
          <w:rFonts w:ascii="Arial" w:hAnsi="Arial" w:cs="Arial"/>
          <w:sz w:val="24"/>
          <w:szCs w:val="24"/>
        </w:rPr>
        <w:t xml:space="preserve">                      </w:t>
      </w:r>
      <w:r w:rsidR="000D74E4" w:rsidRPr="009C32E7">
        <w:rPr>
          <w:rFonts w:ascii="Arial" w:hAnsi="Arial" w:cs="Arial"/>
          <w:sz w:val="24"/>
          <w:szCs w:val="24"/>
        </w:rPr>
        <w:t>«Об утверждении Порядка формирования и финансового обеспечения выполнения муниципального задания на оказание муниципальных услуг (выполнение работ) муниципальными учреждениями» (с изменениями                       в действующей редакции),</w:t>
      </w:r>
      <w:r w:rsidR="000D74E4">
        <w:rPr>
          <w:sz w:val="28"/>
          <w:szCs w:val="28"/>
        </w:rPr>
        <w:t xml:space="preserve"> </w:t>
      </w:r>
      <w:r w:rsidR="005B7C53" w:rsidRPr="00614033">
        <w:rPr>
          <w:rFonts w:ascii="Arial" w:hAnsi="Arial" w:cs="Arial"/>
          <w:bCs/>
          <w:sz w:val="24"/>
          <w:szCs w:val="24"/>
        </w:rPr>
        <w:t>постановлени</w:t>
      </w:r>
      <w:r w:rsidR="005B7C53">
        <w:rPr>
          <w:rFonts w:ascii="Arial" w:hAnsi="Arial" w:cs="Arial"/>
          <w:bCs/>
          <w:sz w:val="24"/>
          <w:szCs w:val="24"/>
        </w:rPr>
        <w:t>ем А</w:t>
      </w:r>
      <w:r w:rsidR="005B7C53" w:rsidRPr="00614033">
        <w:rPr>
          <w:rFonts w:ascii="Arial" w:hAnsi="Arial" w:cs="Arial"/>
          <w:bCs/>
          <w:sz w:val="24"/>
          <w:szCs w:val="24"/>
        </w:rPr>
        <w:t xml:space="preserve">дминистрации </w:t>
      </w:r>
      <w:r w:rsidR="005B7C53">
        <w:rPr>
          <w:rFonts w:ascii="Arial" w:hAnsi="Arial" w:cs="Arial"/>
          <w:bCs/>
          <w:sz w:val="24"/>
          <w:szCs w:val="24"/>
        </w:rPr>
        <w:t xml:space="preserve">города Бородино                 </w:t>
      </w:r>
      <w:r w:rsidR="005B7C53" w:rsidRPr="00614033">
        <w:rPr>
          <w:rFonts w:ascii="Arial" w:hAnsi="Arial" w:cs="Arial"/>
          <w:sz w:val="24"/>
          <w:szCs w:val="24"/>
          <w:lang w:eastAsia="ar-SA"/>
        </w:rPr>
        <w:t>от</w:t>
      </w:r>
      <w:r w:rsidR="005B7C53">
        <w:rPr>
          <w:rFonts w:ascii="Arial" w:hAnsi="Arial" w:cs="Arial"/>
          <w:sz w:val="24"/>
          <w:szCs w:val="24"/>
          <w:lang w:eastAsia="ar-SA"/>
        </w:rPr>
        <w:t xml:space="preserve"> 18.07.</w:t>
      </w:r>
      <w:r w:rsidR="005B7C53" w:rsidRPr="00614033">
        <w:rPr>
          <w:rFonts w:ascii="Arial" w:hAnsi="Arial" w:cs="Arial"/>
          <w:sz w:val="24"/>
          <w:szCs w:val="24"/>
          <w:lang w:eastAsia="ar-SA"/>
        </w:rPr>
        <w:t>20</w:t>
      </w:r>
      <w:r w:rsidR="005B7C53">
        <w:rPr>
          <w:rFonts w:ascii="Arial" w:hAnsi="Arial" w:cs="Arial"/>
          <w:sz w:val="24"/>
          <w:szCs w:val="24"/>
          <w:lang w:eastAsia="ar-SA"/>
        </w:rPr>
        <w:t xml:space="preserve">23 </w:t>
      </w:r>
      <w:r w:rsidR="005B7C53" w:rsidRPr="00614033">
        <w:rPr>
          <w:rFonts w:ascii="Arial" w:hAnsi="Arial" w:cs="Arial"/>
          <w:sz w:val="24"/>
          <w:szCs w:val="24"/>
          <w:lang w:eastAsia="ar-SA"/>
        </w:rPr>
        <w:t>№</w:t>
      </w:r>
      <w:r w:rsidR="005B7C53">
        <w:rPr>
          <w:rFonts w:ascii="Arial" w:hAnsi="Arial" w:cs="Arial"/>
          <w:sz w:val="24"/>
          <w:szCs w:val="24"/>
          <w:lang w:eastAsia="ar-SA"/>
        </w:rPr>
        <w:t xml:space="preserve"> 397-Пр </w:t>
      </w:r>
      <w:r w:rsidR="005B7C53" w:rsidRPr="00614033">
        <w:rPr>
          <w:rFonts w:ascii="Arial" w:hAnsi="Arial" w:cs="Arial"/>
          <w:sz w:val="24"/>
          <w:szCs w:val="24"/>
          <w:lang w:eastAsia="ar-SA"/>
        </w:rPr>
        <w:t>«Об организации</w:t>
      </w:r>
      <w:proofErr w:type="gramEnd"/>
      <w:r w:rsidR="005B7C53" w:rsidRPr="00614033">
        <w:rPr>
          <w:rFonts w:ascii="Arial" w:hAnsi="Arial" w:cs="Arial"/>
          <w:sz w:val="24"/>
          <w:szCs w:val="24"/>
          <w:lang w:eastAsia="ar-SA"/>
        </w:rPr>
        <w:t xml:space="preserve"> </w:t>
      </w:r>
      <w:proofErr w:type="gramStart"/>
      <w:r w:rsidR="005B7C53" w:rsidRPr="00614033">
        <w:rPr>
          <w:rFonts w:ascii="Arial" w:hAnsi="Arial" w:cs="Arial"/>
          <w:sz w:val="24"/>
          <w:szCs w:val="24"/>
          <w:lang w:eastAsia="ar-SA"/>
        </w:rPr>
        <w:t xml:space="preserve">оказания муниципальных услуг </w:t>
      </w:r>
      <w:r w:rsidR="005B7C53">
        <w:rPr>
          <w:rFonts w:ascii="Arial" w:hAnsi="Arial" w:cs="Arial"/>
          <w:sz w:val="24"/>
          <w:szCs w:val="24"/>
          <w:lang w:eastAsia="ar-SA"/>
        </w:rPr>
        <w:t xml:space="preserve">                                  </w:t>
      </w:r>
      <w:r w:rsidR="005B7C53" w:rsidRPr="00614033">
        <w:rPr>
          <w:rFonts w:ascii="Arial" w:hAnsi="Arial" w:cs="Arial"/>
          <w:sz w:val="24"/>
          <w:szCs w:val="24"/>
          <w:lang w:eastAsia="ar-SA"/>
        </w:rPr>
        <w:t xml:space="preserve">в социальной сфере», </w:t>
      </w:r>
      <w:r w:rsidR="00F96ABD" w:rsidRPr="00614033">
        <w:rPr>
          <w:rFonts w:ascii="Arial" w:hAnsi="Arial" w:cs="Arial"/>
          <w:bCs/>
          <w:sz w:val="24"/>
          <w:szCs w:val="24"/>
        </w:rPr>
        <w:t>постановлени</w:t>
      </w:r>
      <w:r w:rsidR="00F96ABD">
        <w:rPr>
          <w:rFonts w:ascii="Arial" w:hAnsi="Arial" w:cs="Arial"/>
          <w:bCs/>
          <w:sz w:val="24"/>
          <w:szCs w:val="24"/>
        </w:rPr>
        <w:t>ем А</w:t>
      </w:r>
      <w:r w:rsidR="00F96ABD" w:rsidRPr="00614033">
        <w:rPr>
          <w:rFonts w:ascii="Arial" w:hAnsi="Arial" w:cs="Arial"/>
          <w:bCs/>
          <w:sz w:val="24"/>
          <w:szCs w:val="24"/>
        </w:rPr>
        <w:t>дминистрации</w:t>
      </w:r>
      <w:r w:rsidR="00F96ABD">
        <w:rPr>
          <w:rFonts w:ascii="Arial" w:hAnsi="Arial" w:cs="Arial"/>
          <w:bCs/>
          <w:sz w:val="24"/>
          <w:szCs w:val="24"/>
        </w:rPr>
        <w:t xml:space="preserve"> города Бородино </w:t>
      </w:r>
      <w:r w:rsidR="000D74E4">
        <w:rPr>
          <w:rFonts w:ascii="Arial" w:hAnsi="Arial" w:cs="Arial"/>
          <w:bCs/>
          <w:sz w:val="24"/>
          <w:szCs w:val="24"/>
        </w:rPr>
        <w:t xml:space="preserve">                       </w:t>
      </w:r>
      <w:r w:rsidR="00F96ABD" w:rsidRPr="00614033">
        <w:rPr>
          <w:rFonts w:ascii="Arial" w:hAnsi="Arial" w:cs="Arial"/>
          <w:sz w:val="24"/>
          <w:szCs w:val="24"/>
          <w:lang w:eastAsia="ar-SA"/>
        </w:rPr>
        <w:t xml:space="preserve">от </w:t>
      </w:r>
      <w:r w:rsidR="005B7C53">
        <w:rPr>
          <w:rFonts w:ascii="Arial" w:hAnsi="Arial" w:cs="Arial"/>
          <w:sz w:val="24"/>
          <w:szCs w:val="24"/>
          <w:lang w:eastAsia="ar-SA"/>
        </w:rPr>
        <w:t>25.07.</w:t>
      </w:r>
      <w:r w:rsidR="00F96ABD" w:rsidRPr="00614033">
        <w:rPr>
          <w:rFonts w:ascii="Arial" w:hAnsi="Arial" w:cs="Arial"/>
          <w:sz w:val="24"/>
          <w:szCs w:val="24"/>
          <w:lang w:eastAsia="ar-SA"/>
        </w:rPr>
        <w:t>20</w:t>
      </w:r>
      <w:r w:rsidR="005B7C53">
        <w:rPr>
          <w:rFonts w:ascii="Arial" w:hAnsi="Arial" w:cs="Arial"/>
          <w:sz w:val="24"/>
          <w:szCs w:val="24"/>
          <w:lang w:eastAsia="ar-SA"/>
        </w:rPr>
        <w:t xml:space="preserve">23 </w:t>
      </w:r>
      <w:r w:rsidR="00F96ABD" w:rsidRPr="00614033">
        <w:rPr>
          <w:rFonts w:ascii="Arial" w:hAnsi="Arial" w:cs="Arial"/>
          <w:sz w:val="24"/>
          <w:szCs w:val="24"/>
          <w:lang w:eastAsia="ar-SA"/>
        </w:rPr>
        <w:t>№</w:t>
      </w:r>
      <w:r w:rsidR="005B7C53">
        <w:rPr>
          <w:rFonts w:ascii="Arial" w:hAnsi="Arial" w:cs="Arial"/>
          <w:sz w:val="24"/>
          <w:szCs w:val="24"/>
          <w:lang w:eastAsia="ar-SA"/>
        </w:rPr>
        <w:t xml:space="preserve"> 410-Пр </w:t>
      </w:r>
      <w:r w:rsidR="00F96ABD" w:rsidRPr="00614033">
        <w:rPr>
          <w:rFonts w:ascii="Arial" w:hAnsi="Arial" w:cs="Arial"/>
          <w:sz w:val="24"/>
          <w:szCs w:val="24"/>
          <w:lang w:eastAsia="ar-SA"/>
        </w:rPr>
        <w:t>«Об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возмещении затрат, связанных</w:t>
      </w:r>
      <w:r w:rsidR="000D74E4">
        <w:rPr>
          <w:rFonts w:ascii="Arial" w:hAnsi="Arial" w:cs="Arial"/>
          <w:sz w:val="24"/>
          <w:szCs w:val="24"/>
          <w:lang w:eastAsia="ar-SA"/>
        </w:rPr>
        <w:t xml:space="preserve"> </w:t>
      </w:r>
      <w:r w:rsidR="00F96ABD" w:rsidRPr="00614033">
        <w:rPr>
          <w:rFonts w:ascii="Arial" w:hAnsi="Arial" w:cs="Arial"/>
          <w:sz w:val="24"/>
          <w:szCs w:val="24"/>
          <w:lang w:eastAsia="ar-SA"/>
        </w:rPr>
        <w:t xml:space="preserve">с оказанием муниципальных услуг в социальной сфере </w:t>
      </w:r>
      <w:r w:rsidR="000D74E4">
        <w:rPr>
          <w:rFonts w:ascii="Arial" w:hAnsi="Arial" w:cs="Arial"/>
          <w:sz w:val="24"/>
          <w:szCs w:val="24"/>
          <w:lang w:eastAsia="ar-SA"/>
        </w:rPr>
        <w:t xml:space="preserve">                         </w:t>
      </w:r>
      <w:r w:rsidR="00F96ABD" w:rsidRPr="00614033">
        <w:rPr>
          <w:rFonts w:ascii="Arial" w:hAnsi="Arial" w:cs="Arial"/>
          <w:sz w:val="24"/>
          <w:szCs w:val="24"/>
          <w:lang w:eastAsia="ar-SA"/>
        </w:rPr>
        <w:t>в соответствии</w:t>
      </w:r>
      <w:r w:rsidR="000D74E4">
        <w:rPr>
          <w:rFonts w:ascii="Arial" w:hAnsi="Arial" w:cs="Arial"/>
          <w:sz w:val="24"/>
          <w:szCs w:val="24"/>
          <w:lang w:eastAsia="ar-SA"/>
        </w:rPr>
        <w:t xml:space="preserve"> с</w:t>
      </w:r>
      <w:r w:rsidR="00F96ABD" w:rsidRPr="00614033">
        <w:rPr>
          <w:rFonts w:ascii="Arial" w:hAnsi="Arial" w:cs="Arial"/>
          <w:sz w:val="24"/>
          <w:szCs w:val="24"/>
          <w:lang w:eastAsia="ar-SA"/>
        </w:rPr>
        <w:t xml:space="preserve"> социальным сертификатом», </w:t>
      </w:r>
      <w:r w:rsidR="00F96ABD" w:rsidRPr="00614033">
        <w:rPr>
          <w:rFonts w:ascii="Arial" w:hAnsi="Arial" w:cs="Arial"/>
          <w:bCs/>
          <w:sz w:val="24"/>
          <w:szCs w:val="24"/>
        </w:rPr>
        <w:t>постановлени</w:t>
      </w:r>
      <w:r w:rsidR="00F96ABD">
        <w:rPr>
          <w:rFonts w:ascii="Arial" w:hAnsi="Arial" w:cs="Arial"/>
          <w:bCs/>
          <w:sz w:val="24"/>
          <w:szCs w:val="24"/>
        </w:rPr>
        <w:t>ем А</w:t>
      </w:r>
      <w:r w:rsidR="00F96ABD" w:rsidRPr="00614033">
        <w:rPr>
          <w:rFonts w:ascii="Arial" w:hAnsi="Arial" w:cs="Arial"/>
          <w:bCs/>
          <w:sz w:val="24"/>
          <w:szCs w:val="24"/>
        </w:rPr>
        <w:t>дминистрации</w:t>
      </w:r>
      <w:r w:rsidR="00F96ABD">
        <w:rPr>
          <w:rFonts w:ascii="Arial" w:hAnsi="Arial" w:cs="Arial"/>
          <w:bCs/>
          <w:sz w:val="24"/>
          <w:szCs w:val="24"/>
        </w:rPr>
        <w:t xml:space="preserve"> города Бородино </w:t>
      </w:r>
      <w:r w:rsidR="00F96ABD" w:rsidRPr="00614033">
        <w:rPr>
          <w:rFonts w:ascii="Arial" w:hAnsi="Arial" w:cs="Arial"/>
          <w:sz w:val="24"/>
          <w:szCs w:val="24"/>
          <w:lang w:eastAsia="ar-SA"/>
        </w:rPr>
        <w:t xml:space="preserve">от </w:t>
      </w:r>
      <w:r w:rsidR="005B7C53">
        <w:rPr>
          <w:rFonts w:ascii="Arial" w:hAnsi="Arial" w:cs="Arial"/>
          <w:sz w:val="24"/>
          <w:szCs w:val="24"/>
          <w:lang w:eastAsia="ar-SA"/>
        </w:rPr>
        <w:t>25.07.</w:t>
      </w:r>
      <w:r w:rsidR="005B7C53" w:rsidRPr="00614033">
        <w:rPr>
          <w:rFonts w:ascii="Arial" w:hAnsi="Arial" w:cs="Arial"/>
          <w:sz w:val="24"/>
          <w:szCs w:val="24"/>
          <w:lang w:eastAsia="ar-SA"/>
        </w:rPr>
        <w:t>20</w:t>
      </w:r>
      <w:r w:rsidR="005B7C53">
        <w:rPr>
          <w:rFonts w:ascii="Arial" w:hAnsi="Arial" w:cs="Arial"/>
          <w:sz w:val="24"/>
          <w:szCs w:val="24"/>
          <w:lang w:eastAsia="ar-SA"/>
        </w:rPr>
        <w:t xml:space="preserve">23 </w:t>
      </w:r>
      <w:r w:rsidR="005B7C53" w:rsidRPr="00614033">
        <w:rPr>
          <w:rFonts w:ascii="Arial" w:hAnsi="Arial" w:cs="Arial"/>
          <w:sz w:val="24"/>
          <w:szCs w:val="24"/>
          <w:lang w:eastAsia="ar-SA"/>
        </w:rPr>
        <w:t>№</w:t>
      </w:r>
      <w:r w:rsidR="005B7C53">
        <w:rPr>
          <w:rFonts w:ascii="Arial" w:hAnsi="Arial" w:cs="Arial"/>
          <w:sz w:val="24"/>
          <w:szCs w:val="24"/>
          <w:lang w:eastAsia="ar-SA"/>
        </w:rPr>
        <w:t xml:space="preserve"> 411-Пр</w:t>
      </w:r>
      <w:r w:rsidR="00F96ABD" w:rsidRPr="00614033">
        <w:rPr>
          <w:rFonts w:ascii="Arial" w:hAnsi="Arial" w:cs="Arial"/>
          <w:bCs/>
          <w:sz w:val="24"/>
          <w:szCs w:val="24"/>
        </w:rPr>
        <w:t xml:space="preserve"> </w:t>
      </w:r>
      <w:r w:rsidR="00F96ABD" w:rsidRPr="00614033">
        <w:rPr>
          <w:rFonts w:ascii="Arial" w:hAnsi="Arial" w:cs="Arial"/>
          <w:sz w:val="24"/>
          <w:szCs w:val="24"/>
          <w:lang w:eastAsia="ar-SA"/>
        </w:rPr>
        <w:t>«Об утверждении Порядка предоставления субсидии юридическим</w:t>
      </w:r>
      <w:proofErr w:type="gramEnd"/>
      <w:r w:rsidR="00F96ABD" w:rsidRPr="00614033">
        <w:rPr>
          <w:rFonts w:ascii="Arial" w:hAnsi="Arial" w:cs="Arial"/>
          <w:sz w:val="24"/>
          <w:szCs w:val="24"/>
          <w:lang w:eastAsia="ar-SA"/>
        </w:rPr>
        <w:t xml:space="preserve"> лицам, индивидуальным предпринимателям, физическим лицам – производителям товаров, работ, услуг на оплату соглашения о финансовом обеспечении затрат, связанных с оказанием муниципальных услуг в социальной сфере в соответствии с социальным сертификатом»</w:t>
      </w:r>
      <w:bookmarkEnd w:id="1"/>
      <w:r w:rsidR="00F164E3">
        <w:rPr>
          <w:rFonts w:ascii="Arial" w:hAnsi="Arial" w:cs="Arial"/>
          <w:sz w:val="24"/>
          <w:szCs w:val="24"/>
          <w:lang w:eastAsia="ar-SA"/>
        </w:rPr>
        <w:t xml:space="preserve">, </w:t>
      </w:r>
      <w:r w:rsidRPr="00F5577A">
        <w:rPr>
          <w:rFonts w:ascii="Arial" w:hAnsi="Arial" w:cs="Arial"/>
          <w:sz w:val="24"/>
          <w:szCs w:val="24"/>
        </w:rPr>
        <w:t>на основании ст. 53 Устава города Бородино, ПОСТАНОВЛЯЮ:</w:t>
      </w:r>
    </w:p>
    <w:p w14:paraId="01F60A50" w14:textId="77777777" w:rsidR="00D143D3" w:rsidRPr="00F5577A" w:rsidRDefault="00D143D3" w:rsidP="004C6428">
      <w:pPr>
        <w:spacing w:after="0" w:line="240" w:lineRule="auto"/>
        <w:ind w:firstLine="709"/>
        <w:jc w:val="both"/>
        <w:rPr>
          <w:rFonts w:ascii="Arial" w:hAnsi="Arial" w:cs="Arial"/>
          <w:sz w:val="24"/>
          <w:szCs w:val="24"/>
        </w:rPr>
      </w:pPr>
    </w:p>
    <w:p w14:paraId="0B32B373" w14:textId="6A49522D" w:rsidR="00A946C9" w:rsidRPr="00F5577A" w:rsidRDefault="00A946C9" w:rsidP="004C6428">
      <w:pPr>
        <w:tabs>
          <w:tab w:val="left" w:pos="1134"/>
          <w:tab w:val="left" w:pos="1276"/>
        </w:tabs>
        <w:suppressAutoHyphens/>
        <w:spacing w:after="0" w:line="240" w:lineRule="auto"/>
        <w:jc w:val="both"/>
        <w:rPr>
          <w:rFonts w:ascii="Arial" w:hAnsi="Arial" w:cs="Arial"/>
          <w:sz w:val="24"/>
          <w:szCs w:val="24"/>
          <w:lang w:eastAsia="ar-SA"/>
        </w:rPr>
      </w:pPr>
      <w:r w:rsidRPr="00F5577A">
        <w:rPr>
          <w:rFonts w:ascii="Arial" w:hAnsi="Arial" w:cs="Arial"/>
          <w:sz w:val="24"/>
          <w:szCs w:val="24"/>
        </w:rPr>
        <w:t xml:space="preserve">          1. </w:t>
      </w:r>
      <w:r w:rsidR="00616100" w:rsidRPr="00F5577A">
        <w:rPr>
          <w:rFonts w:ascii="Arial" w:hAnsi="Arial" w:cs="Arial"/>
          <w:sz w:val="24"/>
          <w:szCs w:val="24"/>
        </w:rPr>
        <w:t xml:space="preserve">Утвердить </w:t>
      </w:r>
      <w:r w:rsidRPr="00F5577A">
        <w:rPr>
          <w:rFonts w:ascii="Arial" w:hAnsi="Arial" w:cs="Arial"/>
          <w:sz w:val="24"/>
          <w:szCs w:val="24"/>
          <w:lang w:eastAsia="ar-SA"/>
        </w:rPr>
        <w:t xml:space="preserve">Порядок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 </w:t>
      </w:r>
      <w:r w:rsidR="00E20C7A" w:rsidRPr="00F5577A">
        <w:rPr>
          <w:rFonts w:ascii="Arial" w:hAnsi="Arial" w:cs="Arial"/>
          <w:sz w:val="24"/>
          <w:szCs w:val="24"/>
          <w:lang w:eastAsia="ar-SA"/>
        </w:rPr>
        <w:t xml:space="preserve">(далее – Порядок) </w:t>
      </w:r>
      <w:r w:rsidRPr="00F5577A">
        <w:rPr>
          <w:rFonts w:ascii="Arial" w:hAnsi="Arial" w:cs="Arial"/>
          <w:sz w:val="24"/>
          <w:szCs w:val="24"/>
          <w:lang w:eastAsia="ar-SA"/>
        </w:rPr>
        <w:t>согласно приложению.</w:t>
      </w:r>
    </w:p>
    <w:p w14:paraId="4FC87117" w14:textId="77777777" w:rsidR="00A946C9" w:rsidRPr="00F5577A" w:rsidRDefault="00A946C9" w:rsidP="004C6428">
      <w:pPr>
        <w:tabs>
          <w:tab w:val="left" w:pos="1134"/>
          <w:tab w:val="left" w:pos="1276"/>
        </w:tabs>
        <w:suppressAutoHyphens/>
        <w:spacing w:after="0" w:line="240" w:lineRule="auto"/>
        <w:jc w:val="both"/>
        <w:rPr>
          <w:rFonts w:ascii="Arial" w:hAnsi="Arial" w:cs="Arial"/>
          <w:sz w:val="24"/>
          <w:szCs w:val="24"/>
          <w:lang w:eastAsia="ar-SA"/>
        </w:rPr>
      </w:pPr>
    </w:p>
    <w:p w14:paraId="1093DEBA" w14:textId="3F99867C" w:rsidR="00A946C9" w:rsidRPr="00F5577A" w:rsidRDefault="00A946C9" w:rsidP="004C6428">
      <w:pPr>
        <w:suppressAutoHyphens/>
        <w:spacing w:after="0" w:line="240" w:lineRule="auto"/>
        <w:ind w:firstLine="540"/>
        <w:jc w:val="both"/>
        <w:rPr>
          <w:rFonts w:ascii="Arial" w:hAnsi="Arial" w:cs="Arial"/>
          <w:sz w:val="24"/>
          <w:szCs w:val="24"/>
          <w:lang w:eastAsia="ar-SA"/>
        </w:rPr>
      </w:pPr>
      <w:r w:rsidRPr="00F5577A">
        <w:rPr>
          <w:rFonts w:ascii="Arial" w:hAnsi="Arial" w:cs="Arial"/>
          <w:sz w:val="24"/>
          <w:szCs w:val="24"/>
        </w:rPr>
        <w:t xml:space="preserve">   2. </w:t>
      </w:r>
      <w:r w:rsidR="000436DC" w:rsidRPr="00F5577A">
        <w:rPr>
          <w:rFonts w:ascii="Arial" w:hAnsi="Arial" w:cs="Arial"/>
          <w:sz w:val="24"/>
          <w:szCs w:val="24"/>
          <w:lang w:eastAsia="ar-SA"/>
        </w:rPr>
        <w:t>Ф</w:t>
      </w:r>
      <w:r w:rsidR="00E20C7A" w:rsidRPr="00F5577A">
        <w:rPr>
          <w:rFonts w:ascii="Arial" w:hAnsi="Arial" w:cs="Arial"/>
          <w:sz w:val="24"/>
          <w:szCs w:val="24"/>
          <w:lang w:eastAsia="ar-SA"/>
        </w:rPr>
        <w:t>инансирование исполнителей муниципальной услуги «Реализация дополнительных общеразвивающих программ»</w:t>
      </w:r>
      <w:r w:rsidR="000436DC" w:rsidRPr="00F5577A">
        <w:rPr>
          <w:rFonts w:ascii="Arial" w:hAnsi="Arial" w:cs="Arial"/>
          <w:sz w:val="24"/>
          <w:szCs w:val="24"/>
          <w:lang w:eastAsia="ar-SA"/>
        </w:rPr>
        <w:t xml:space="preserve"> </w:t>
      </w:r>
      <w:r w:rsidR="00E20C7A" w:rsidRPr="00F5577A">
        <w:rPr>
          <w:rFonts w:ascii="Arial" w:hAnsi="Arial" w:cs="Arial"/>
          <w:sz w:val="24"/>
          <w:szCs w:val="24"/>
          <w:lang w:eastAsia="ar-SA"/>
        </w:rPr>
        <w:t>в соответствии с социальным сертификатом с 01 января 2024 года</w:t>
      </w:r>
      <w:r w:rsidR="000436DC" w:rsidRPr="00F5577A">
        <w:rPr>
          <w:rFonts w:ascii="Arial" w:hAnsi="Arial" w:cs="Arial"/>
          <w:sz w:val="24"/>
          <w:szCs w:val="24"/>
          <w:lang w:eastAsia="ar-SA"/>
        </w:rPr>
        <w:t xml:space="preserve"> </w:t>
      </w:r>
      <w:r w:rsidR="00E20C7A" w:rsidRPr="00F5577A">
        <w:rPr>
          <w:rFonts w:ascii="Arial" w:hAnsi="Arial" w:cs="Arial"/>
          <w:sz w:val="24"/>
          <w:szCs w:val="24"/>
          <w:lang w:eastAsia="ar-SA"/>
        </w:rPr>
        <w:t xml:space="preserve">осуществлять в соответствии </w:t>
      </w:r>
      <w:r w:rsidR="000436DC" w:rsidRPr="00F5577A">
        <w:rPr>
          <w:rFonts w:ascii="Arial" w:hAnsi="Arial" w:cs="Arial"/>
          <w:sz w:val="24"/>
          <w:szCs w:val="24"/>
          <w:lang w:eastAsia="ar-SA"/>
        </w:rPr>
        <w:t xml:space="preserve">                                     </w:t>
      </w:r>
      <w:r w:rsidR="00E20C7A" w:rsidRPr="00F5577A">
        <w:rPr>
          <w:rFonts w:ascii="Arial" w:hAnsi="Arial" w:cs="Arial"/>
          <w:sz w:val="24"/>
          <w:szCs w:val="24"/>
          <w:lang w:eastAsia="ar-SA"/>
        </w:rPr>
        <w:t xml:space="preserve">с </w:t>
      </w:r>
      <w:r w:rsidR="004C6428" w:rsidRPr="00F5577A">
        <w:rPr>
          <w:rFonts w:ascii="Arial" w:hAnsi="Arial" w:cs="Arial"/>
          <w:sz w:val="24"/>
          <w:szCs w:val="24"/>
          <w:lang w:eastAsia="ar-SA"/>
        </w:rPr>
        <w:t xml:space="preserve">утвержденным </w:t>
      </w:r>
      <w:r w:rsidR="00E20C7A" w:rsidRPr="00F5577A">
        <w:rPr>
          <w:rFonts w:ascii="Arial" w:hAnsi="Arial" w:cs="Arial"/>
          <w:sz w:val="24"/>
          <w:szCs w:val="24"/>
          <w:lang w:eastAsia="ar-SA"/>
        </w:rPr>
        <w:t xml:space="preserve">Порядком. </w:t>
      </w:r>
    </w:p>
    <w:p w14:paraId="66432B77" w14:textId="0D97865F" w:rsidR="00616100" w:rsidRPr="00F5577A" w:rsidRDefault="00B117BC" w:rsidP="00B117BC">
      <w:pPr>
        <w:tabs>
          <w:tab w:val="left" w:pos="1134"/>
          <w:tab w:val="left" w:pos="1276"/>
        </w:tabs>
        <w:spacing w:after="0" w:line="240" w:lineRule="auto"/>
        <w:jc w:val="both"/>
        <w:rPr>
          <w:rFonts w:ascii="Arial" w:hAnsi="Arial" w:cs="Arial"/>
          <w:sz w:val="24"/>
          <w:szCs w:val="24"/>
        </w:rPr>
      </w:pPr>
      <w:r w:rsidRPr="00F5577A">
        <w:rPr>
          <w:rFonts w:ascii="Arial" w:hAnsi="Arial" w:cs="Arial"/>
          <w:sz w:val="24"/>
          <w:szCs w:val="24"/>
        </w:rPr>
        <w:t xml:space="preserve">          </w:t>
      </w:r>
      <w:r w:rsidR="00985BDA" w:rsidRPr="00F5577A">
        <w:rPr>
          <w:rFonts w:ascii="Arial" w:hAnsi="Arial" w:cs="Arial"/>
          <w:sz w:val="24"/>
          <w:szCs w:val="24"/>
        </w:rPr>
        <w:t xml:space="preserve"> </w:t>
      </w:r>
      <w:r w:rsidR="007667AD" w:rsidRPr="00F5577A">
        <w:rPr>
          <w:rFonts w:ascii="Arial" w:hAnsi="Arial" w:cs="Arial"/>
          <w:sz w:val="24"/>
          <w:szCs w:val="24"/>
        </w:rPr>
        <w:t xml:space="preserve">3. </w:t>
      </w:r>
      <w:proofErr w:type="gramStart"/>
      <w:r w:rsidR="00616100" w:rsidRPr="00F5577A">
        <w:rPr>
          <w:rFonts w:ascii="Arial" w:hAnsi="Arial" w:cs="Arial"/>
          <w:sz w:val="24"/>
          <w:szCs w:val="24"/>
        </w:rPr>
        <w:t>Контроль за</w:t>
      </w:r>
      <w:proofErr w:type="gramEnd"/>
      <w:r w:rsidR="00616100" w:rsidRPr="00F5577A">
        <w:rPr>
          <w:rFonts w:ascii="Arial" w:hAnsi="Arial" w:cs="Arial"/>
          <w:sz w:val="24"/>
          <w:szCs w:val="24"/>
        </w:rPr>
        <w:t xml:space="preserve"> исполнением настоящего постановления возложить                         на заместителя Главы города Бородино А.А. Морозова.</w:t>
      </w:r>
    </w:p>
    <w:p w14:paraId="39E76BF7" w14:textId="77777777" w:rsidR="00616100" w:rsidRPr="00F5577A" w:rsidRDefault="007667AD" w:rsidP="004C6428">
      <w:pPr>
        <w:tabs>
          <w:tab w:val="left" w:pos="993"/>
        </w:tabs>
        <w:spacing w:after="0" w:line="240" w:lineRule="auto"/>
        <w:ind w:firstLine="709"/>
        <w:jc w:val="both"/>
        <w:rPr>
          <w:rFonts w:ascii="Arial" w:hAnsi="Arial" w:cs="Arial"/>
          <w:sz w:val="24"/>
          <w:szCs w:val="24"/>
        </w:rPr>
      </w:pPr>
      <w:r w:rsidRPr="00F5577A">
        <w:rPr>
          <w:rFonts w:ascii="Arial" w:hAnsi="Arial" w:cs="Arial"/>
          <w:sz w:val="24"/>
          <w:szCs w:val="24"/>
        </w:rPr>
        <w:t>4</w:t>
      </w:r>
      <w:r w:rsidR="00616100" w:rsidRPr="00F5577A">
        <w:rPr>
          <w:rFonts w:ascii="Arial" w:hAnsi="Arial" w:cs="Arial"/>
          <w:sz w:val="24"/>
          <w:szCs w:val="24"/>
        </w:rPr>
        <w:t>. Постановление подлежит официальному опубликованию в газете «Бородинский вестник» и размещению на официальном сайте городского округа города Бородино Красноярского края.</w:t>
      </w:r>
    </w:p>
    <w:p w14:paraId="0176D2DC" w14:textId="22D343E3" w:rsidR="00616100" w:rsidRPr="00DF13A0" w:rsidRDefault="007667AD" w:rsidP="004C6428">
      <w:pPr>
        <w:tabs>
          <w:tab w:val="left" w:pos="993"/>
        </w:tabs>
        <w:spacing w:after="0" w:line="240" w:lineRule="auto"/>
        <w:ind w:firstLine="709"/>
        <w:jc w:val="both"/>
        <w:rPr>
          <w:rFonts w:ascii="Arial" w:hAnsi="Arial" w:cs="Arial"/>
          <w:sz w:val="24"/>
          <w:szCs w:val="24"/>
        </w:rPr>
      </w:pPr>
      <w:r w:rsidRPr="00F5577A">
        <w:rPr>
          <w:rFonts w:ascii="Arial" w:hAnsi="Arial" w:cs="Arial"/>
          <w:sz w:val="24"/>
          <w:szCs w:val="24"/>
        </w:rPr>
        <w:t>5</w:t>
      </w:r>
      <w:r w:rsidR="00616100" w:rsidRPr="00F5577A">
        <w:rPr>
          <w:rFonts w:ascii="Arial" w:hAnsi="Arial" w:cs="Arial"/>
          <w:sz w:val="24"/>
          <w:szCs w:val="24"/>
        </w:rPr>
        <w:t xml:space="preserve">. Постановление вступает в силу </w:t>
      </w:r>
      <w:r w:rsidR="00B117BC" w:rsidRPr="00F5577A">
        <w:rPr>
          <w:rFonts w:ascii="Arial" w:hAnsi="Arial" w:cs="Arial"/>
          <w:sz w:val="24"/>
          <w:szCs w:val="24"/>
        </w:rPr>
        <w:t>с 01.01.2024 года.</w:t>
      </w:r>
    </w:p>
    <w:p w14:paraId="4683F59F" w14:textId="77777777" w:rsidR="00616100" w:rsidRPr="00DF13A0" w:rsidRDefault="00616100" w:rsidP="004C6428">
      <w:pPr>
        <w:spacing w:after="0" w:line="240" w:lineRule="auto"/>
        <w:jc w:val="both"/>
        <w:rPr>
          <w:rFonts w:ascii="Arial" w:hAnsi="Arial" w:cs="Arial"/>
          <w:sz w:val="24"/>
          <w:szCs w:val="24"/>
        </w:rPr>
      </w:pPr>
    </w:p>
    <w:p w14:paraId="3583805A" w14:textId="77777777" w:rsidR="00616100" w:rsidRPr="00DF13A0" w:rsidRDefault="00616100" w:rsidP="004C6428">
      <w:pPr>
        <w:spacing w:after="0" w:line="240" w:lineRule="auto"/>
        <w:jc w:val="both"/>
        <w:rPr>
          <w:rFonts w:ascii="Arial" w:hAnsi="Arial" w:cs="Arial"/>
          <w:sz w:val="24"/>
          <w:szCs w:val="24"/>
        </w:rPr>
      </w:pPr>
    </w:p>
    <w:p w14:paraId="10DFC42E" w14:textId="300B3D81" w:rsidR="00616100" w:rsidRPr="00DF13A0" w:rsidRDefault="00616100" w:rsidP="004C6428">
      <w:pPr>
        <w:spacing w:after="0" w:line="240" w:lineRule="auto"/>
        <w:jc w:val="both"/>
        <w:rPr>
          <w:rFonts w:ascii="Arial" w:hAnsi="Arial" w:cs="Arial"/>
          <w:sz w:val="24"/>
          <w:szCs w:val="24"/>
        </w:rPr>
      </w:pPr>
      <w:r w:rsidRPr="00DF13A0">
        <w:rPr>
          <w:rFonts w:ascii="Arial" w:hAnsi="Arial" w:cs="Arial"/>
          <w:sz w:val="24"/>
          <w:szCs w:val="24"/>
        </w:rPr>
        <w:t>Глава города Бородино</w:t>
      </w:r>
      <w:r w:rsidRPr="00DF13A0">
        <w:rPr>
          <w:rFonts w:ascii="Arial" w:hAnsi="Arial" w:cs="Arial"/>
          <w:sz w:val="24"/>
          <w:szCs w:val="24"/>
        </w:rPr>
        <w:tab/>
      </w:r>
      <w:r w:rsidRPr="00DF13A0">
        <w:rPr>
          <w:rFonts w:ascii="Arial" w:hAnsi="Arial" w:cs="Arial"/>
          <w:sz w:val="24"/>
          <w:szCs w:val="24"/>
        </w:rPr>
        <w:tab/>
      </w:r>
      <w:r w:rsidRPr="00DF13A0">
        <w:rPr>
          <w:rFonts w:ascii="Arial" w:hAnsi="Arial" w:cs="Arial"/>
          <w:sz w:val="24"/>
          <w:szCs w:val="24"/>
        </w:rPr>
        <w:tab/>
      </w:r>
      <w:r w:rsidRPr="00DF13A0">
        <w:rPr>
          <w:rFonts w:ascii="Arial" w:hAnsi="Arial" w:cs="Arial"/>
          <w:sz w:val="24"/>
          <w:szCs w:val="24"/>
        </w:rPr>
        <w:tab/>
      </w:r>
      <w:r w:rsidRPr="00DF13A0">
        <w:rPr>
          <w:rFonts w:ascii="Arial" w:hAnsi="Arial" w:cs="Arial"/>
          <w:sz w:val="24"/>
          <w:szCs w:val="24"/>
        </w:rPr>
        <w:tab/>
      </w:r>
      <w:r w:rsidR="00B117BC">
        <w:rPr>
          <w:rFonts w:ascii="Arial" w:hAnsi="Arial" w:cs="Arial"/>
          <w:sz w:val="24"/>
          <w:szCs w:val="24"/>
        </w:rPr>
        <w:t xml:space="preserve">            </w:t>
      </w:r>
      <w:r w:rsidRPr="00DF13A0">
        <w:rPr>
          <w:rFonts w:ascii="Arial" w:hAnsi="Arial" w:cs="Arial"/>
          <w:sz w:val="24"/>
          <w:szCs w:val="24"/>
        </w:rPr>
        <w:tab/>
        <w:t>А.Ф. Веретенников</w:t>
      </w:r>
    </w:p>
    <w:p w14:paraId="7375D720" w14:textId="77777777" w:rsidR="00616100" w:rsidRPr="00DF13A0" w:rsidRDefault="00616100" w:rsidP="004C6428">
      <w:pPr>
        <w:spacing w:after="0" w:line="240" w:lineRule="auto"/>
        <w:jc w:val="both"/>
        <w:rPr>
          <w:rFonts w:ascii="Arial" w:hAnsi="Arial" w:cs="Arial"/>
          <w:sz w:val="24"/>
          <w:szCs w:val="24"/>
        </w:rPr>
      </w:pPr>
    </w:p>
    <w:p w14:paraId="0ACACC3B" w14:textId="77777777" w:rsidR="00616100" w:rsidRPr="00DF13A0" w:rsidRDefault="00616100" w:rsidP="004C6428">
      <w:pPr>
        <w:pStyle w:val="Default"/>
        <w:jc w:val="center"/>
        <w:rPr>
          <w:color w:val="FF0000"/>
        </w:rPr>
      </w:pPr>
      <w:r w:rsidRPr="00DF13A0">
        <w:rPr>
          <w:color w:val="FF0000"/>
          <w:lang w:eastAsia="ru-RU"/>
        </w:rPr>
        <w:t>[МЕСТО ДЛЯ ПОДПИСИ]</w:t>
      </w:r>
    </w:p>
    <w:p w14:paraId="2109B29A" w14:textId="77777777" w:rsidR="00616100" w:rsidRPr="00DF13A0" w:rsidRDefault="00616100" w:rsidP="004C6428">
      <w:pPr>
        <w:spacing w:after="0" w:line="240" w:lineRule="auto"/>
        <w:jc w:val="both"/>
        <w:rPr>
          <w:rFonts w:ascii="Arial" w:hAnsi="Arial" w:cs="Arial"/>
          <w:sz w:val="24"/>
          <w:szCs w:val="24"/>
        </w:rPr>
      </w:pPr>
    </w:p>
    <w:p w14:paraId="0C157625" w14:textId="77777777" w:rsidR="00616100" w:rsidRPr="00DF13A0" w:rsidRDefault="00616100" w:rsidP="004C6428">
      <w:pPr>
        <w:widowControl w:val="0"/>
        <w:tabs>
          <w:tab w:val="left" w:pos="765"/>
          <w:tab w:val="center" w:pos="4677"/>
        </w:tabs>
        <w:autoSpaceDE w:val="0"/>
        <w:autoSpaceDN w:val="0"/>
        <w:spacing w:after="0" w:line="240" w:lineRule="auto"/>
        <w:jc w:val="center"/>
        <w:rPr>
          <w:rFonts w:ascii="Arial" w:hAnsi="Arial" w:cs="Arial"/>
          <w:b/>
          <w:sz w:val="24"/>
          <w:szCs w:val="24"/>
        </w:rPr>
      </w:pPr>
    </w:p>
    <w:p w14:paraId="2E6225C3" w14:textId="77777777" w:rsidR="00616100" w:rsidRPr="00DF13A0" w:rsidRDefault="00616100" w:rsidP="004C6428">
      <w:pPr>
        <w:widowControl w:val="0"/>
        <w:tabs>
          <w:tab w:val="left" w:pos="765"/>
          <w:tab w:val="center" w:pos="4677"/>
        </w:tabs>
        <w:autoSpaceDE w:val="0"/>
        <w:autoSpaceDN w:val="0"/>
        <w:spacing w:after="0" w:line="240" w:lineRule="auto"/>
        <w:jc w:val="both"/>
        <w:rPr>
          <w:rFonts w:ascii="Arial" w:hAnsi="Arial" w:cs="Arial"/>
          <w:sz w:val="24"/>
          <w:szCs w:val="24"/>
        </w:rPr>
      </w:pPr>
    </w:p>
    <w:p w14:paraId="064F65C9" w14:textId="77777777" w:rsidR="00BF4026" w:rsidRDefault="00BF4026" w:rsidP="004C6428">
      <w:pPr>
        <w:spacing w:after="0" w:line="240" w:lineRule="auto"/>
        <w:rPr>
          <w:rFonts w:ascii="Arial" w:hAnsi="Arial" w:cs="Arial"/>
          <w:sz w:val="24"/>
          <w:szCs w:val="24"/>
        </w:rPr>
      </w:pPr>
    </w:p>
    <w:p w14:paraId="2F008F7C" w14:textId="77777777" w:rsidR="00BF4026" w:rsidRDefault="00BF4026" w:rsidP="004C6428">
      <w:pPr>
        <w:spacing w:after="0" w:line="240" w:lineRule="auto"/>
        <w:rPr>
          <w:rFonts w:ascii="Arial" w:hAnsi="Arial" w:cs="Arial"/>
          <w:sz w:val="24"/>
          <w:szCs w:val="24"/>
        </w:rPr>
      </w:pPr>
    </w:p>
    <w:p w14:paraId="438D5C1E" w14:textId="77777777" w:rsidR="00BF4026" w:rsidRDefault="00BF4026" w:rsidP="004C6428">
      <w:pPr>
        <w:spacing w:after="0" w:line="240" w:lineRule="auto"/>
        <w:rPr>
          <w:rFonts w:ascii="Arial" w:hAnsi="Arial" w:cs="Arial"/>
          <w:sz w:val="24"/>
          <w:szCs w:val="24"/>
        </w:rPr>
      </w:pPr>
    </w:p>
    <w:p w14:paraId="2113BD19" w14:textId="77777777" w:rsidR="00BF4026" w:rsidRDefault="00BF4026" w:rsidP="004C6428">
      <w:pPr>
        <w:spacing w:after="0" w:line="240" w:lineRule="auto"/>
        <w:rPr>
          <w:rFonts w:ascii="Arial" w:hAnsi="Arial" w:cs="Arial"/>
          <w:sz w:val="24"/>
          <w:szCs w:val="24"/>
        </w:rPr>
      </w:pPr>
    </w:p>
    <w:p w14:paraId="0D4A2587" w14:textId="77777777" w:rsidR="00BF4026" w:rsidRDefault="00BF4026" w:rsidP="004C6428">
      <w:pPr>
        <w:spacing w:after="0" w:line="240" w:lineRule="auto"/>
        <w:rPr>
          <w:rFonts w:ascii="Arial" w:hAnsi="Arial" w:cs="Arial"/>
          <w:sz w:val="24"/>
          <w:szCs w:val="24"/>
        </w:rPr>
      </w:pPr>
    </w:p>
    <w:p w14:paraId="708E5D6B" w14:textId="77777777" w:rsidR="00BF4026" w:rsidRDefault="00BF4026" w:rsidP="004C6428">
      <w:pPr>
        <w:spacing w:after="0" w:line="240" w:lineRule="auto"/>
        <w:rPr>
          <w:rFonts w:ascii="Arial" w:hAnsi="Arial" w:cs="Arial"/>
          <w:sz w:val="24"/>
          <w:szCs w:val="24"/>
        </w:rPr>
      </w:pPr>
    </w:p>
    <w:p w14:paraId="20A2C69D" w14:textId="77777777" w:rsidR="00BF4026" w:rsidRDefault="00BF4026" w:rsidP="004C6428">
      <w:pPr>
        <w:spacing w:after="0" w:line="240" w:lineRule="auto"/>
        <w:rPr>
          <w:rFonts w:ascii="Arial" w:hAnsi="Arial" w:cs="Arial"/>
          <w:sz w:val="24"/>
          <w:szCs w:val="24"/>
        </w:rPr>
      </w:pPr>
    </w:p>
    <w:p w14:paraId="1FAA2883" w14:textId="77777777" w:rsidR="00BF4026" w:rsidRDefault="00BF4026" w:rsidP="004C6428">
      <w:pPr>
        <w:spacing w:after="0" w:line="240" w:lineRule="auto"/>
        <w:rPr>
          <w:rFonts w:ascii="Arial" w:hAnsi="Arial" w:cs="Arial"/>
          <w:sz w:val="24"/>
          <w:szCs w:val="24"/>
        </w:rPr>
      </w:pPr>
    </w:p>
    <w:p w14:paraId="5DE0FB43" w14:textId="77777777" w:rsidR="00BF4026" w:rsidRDefault="00BF4026" w:rsidP="004C6428">
      <w:pPr>
        <w:spacing w:after="0" w:line="240" w:lineRule="auto"/>
        <w:rPr>
          <w:rFonts w:ascii="Arial" w:hAnsi="Arial" w:cs="Arial"/>
          <w:sz w:val="24"/>
          <w:szCs w:val="24"/>
        </w:rPr>
      </w:pPr>
    </w:p>
    <w:p w14:paraId="1B1412BB" w14:textId="77777777" w:rsidR="00BF4026" w:rsidRDefault="00BF4026" w:rsidP="004C6428">
      <w:pPr>
        <w:spacing w:after="0" w:line="240" w:lineRule="auto"/>
        <w:rPr>
          <w:rFonts w:ascii="Arial" w:hAnsi="Arial" w:cs="Arial"/>
          <w:sz w:val="24"/>
          <w:szCs w:val="24"/>
        </w:rPr>
      </w:pPr>
    </w:p>
    <w:p w14:paraId="6C1F5E28" w14:textId="77777777" w:rsidR="00BF4026" w:rsidRDefault="00BF4026" w:rsidP="004C6428">
      <w:pPr>
        <w:spacing w:after="0" w:line="240" w:lineRule="auto"/>
        <w:rPr>
          <w:rFonts w:ascii="Arial" w:hAnsi="Arial" w:cs="Arial"/>
          <w:sz w:val="24"/>
          <w:szCs w:val="24"/>
        </w:rPr>
      </w:pPr>
    </w:p>
    <w:p w14:paraId="0A6C16A7" w14:textId="77777777" w:rsidR="00BF4026" w:rsidRDefault="00BF4026" w:rsidP="004C6428">
      <w:pPr>
        <w:spacing w:after="0" w:line="240" w:lineRule="auto"/>
        <w:rPr>
          <w:rFonts w:ascii="Arial" w:hAnsi="Arial" w:cs="Arial"/>
          <w:sz w:val="24"/>
          <w:szCs w:val="24"/>
        </w:rPr>
      </w:pPr>
    </w:p>
    <w:p w14:paraId="6FADAA5B" w14:textId="77777777" w:rsidR="00BF4026" w:rsidRDefault="00BF4026" w:rsidP="004C6428">
      <w:pPr>
        <w:spacing w:after="0" w:line="240" w:lineRule="auto"/>
        <w:rPr>
          <w:rFonts w:ascii="Arial" w:hAnsi="Arial" w:cs="Arial"/>
          <w:sz w:val="24"/>
          <w:szCs w:val="24"/>
        </w:rPr>
      </w:pPr>
    </w:p>
    <w:p w14:paraId="746D4CE8" w14:textId="77777777" w:rsidR="00BF4026" w:rsidRDefault="00BF4026" w:rsidP="004C6428">
      <w:pPr>
        <w:spacing w:after="0" w:line="240" w:lineRule="auto"/>
        <w:rPr>
          <w:rFonts w:ascii="Arial" w:hAnsi="Arial" w:cs="Arial"/>
          <w:sz w:val="24"/>
          <w:szCs w:val="24"/>
        </w:rPr>
      </w:pPr>
    </w:p>
    <w:p w14:paraId="202C5732" w14:textId="77777777" w:rsidR="00BF4026" w:rsidRDefault="00BF4026" w:rsidP="004C6428">
      <w:pPr>
        <w:spacing w:after="0" w:line="240" w:lineRule="auto"/>
        <w:rPr>
          <w:rFonts w:ascii="Arial" w:hAnsi="Arial" w:cs="Arial"/>
          <w:sz w:val="24"/>
          <w:szCs w:val="24"/>
        </w:rPr>
      </w:pPr>
    </w:p>
    <w:p w14:paraId="6019D6D4" w14:textId="77777777" w:rsidR="00BF4026" w:rsidRDefault="00BF4026" w:rsidP="004C6428">
      <w:pPr>
        <w:spacing w:after="0" w:line="240" w:lineRule="auto"/>
        <w:rPr>
          <w:rFonts w:ascii="Arial" w:hAnsi="Arial" w:cs="Arial"/>
          <w:sz w:val="24"/>
          <w:szCs w:val="24"/>
        </w:rPr>
      </w:pPr>
    </w:p>
    <w:p w14:paraId="5A536FA9" w14:textId="77777777" w:rsidR="00BF4026" w:rsidRDefault="00BF4026" w:rsidP="004C6428">
      <w:pPr>
        <w:spacing w:after="0" w:line="240" w:lineRule="auto"/>
        <w:rPr>
          <w:rFonts w:ascii="Arial" w:hAnsi="Arial" w:cs="Arial"/>
          <w:sz w:val="24"/>
          <w:szCs w:val="24"/>
        </w:rPr>
      </w:pPr>
    </w:p>
    <w:p w14:paraId="4DEF8EC5" w14:textId="77777777" w:rsidR="00BF4026" w:rsidRDefault="00BF4026" w:rsidP="004C6428">
      <w:pPr>
        <w:spacing w:after="0" w:line="240" w:lineRule="auto"/>
        <w:rPr>
          <w:rFonts w:ascii="Arial" w:hAnsi="Arial" w:cs="Arial"/>
          <w:sz w:val="24"/>
          <w:szCs w:val="24"/>
        </w:rPr>
      </w:pPr>
    </w:p>
    <w:p w14:paraId="7A44F660" w14:textId="77777777" w:rsidR="00BF4026" w:rsidRDefault="00BF4026" w:rsidP="004C6428">
      <w:pPr>
        <w:spacing w:after="0" w:line="240" w:lineRule="auto"/>
        <w:rPr>
          <w:rFonts w:ascii="Arial" w:hAnsi="Arial" w:cs="Arial"/>
          <w:sz w:val="24"/>
          <w:szCs w:val="24"/>
        </w:rPr>
      </w:pPr>
    </w:p>
    <w:p w14:paraId="42ACC6C6" w14:textId="77777777" w:rsidR="00BF4026" w:rsidRDefault="00BF4026" w:rsidP="004C6428">
      <w:pPr>
        <w:spacing w:after="0" w:line="240" w:lineRule="auto"/>
        <w:rPr>
          <w:rFonts w:ascii="Arial" w:hAnsi="Arial" w:cs="Arial"/>
          <w:sz w:val="24"/>
          <w:szCs w:val="24"/>
        </w:rPr>
      </w:pPr>
    </w:p>
    <w:p w14:paraId="7952642E" w14:textId="77777777" w:rsidR="00BF4026" w:rsidRDefault="00BF4026" w:rsidP="004C6428">
      <w:pPr>
        <w:spacing w:after="0" w:line="240" w:lineRule="auto"/>
        <w:rPr>
          <w:rFonts w:ascii="Arial" w:hAnsi="Arial" w:cs="Arial"/>
          <w:sz w:val="24"/>
          <w:szCs w:val="24"/>
        </w:rPr>
      </w:pPr>
    </w:p>
    <w:p w14:paraId="68DA3923" w14:textId="77777777" w:rsidR="00BF4026" w:rsidRDefault="00BF4026" w:rsidP="004C6428">
      <w:pPr>
        <w:spacing w:after="0" w:line="240" w:lineRule="auto"/>
        <w:rPr>
          <w:rFonts w:ascii="Arial" w:hAnsi="Arial" w:cs="Arial"/>
          <w:sz w:val="24"/>
          <w:szCs w:val="24"/>
        </w:rPr>
      </w:pPr>
    </w:p>
    <w:p w14:paraId="16CEDA72" w14:textId="77777777" w:rsidR="00BF4026" w:rsidRDefault="00BF4026" w:rsidP="004C6428">
      <w:pPr>
        <w:spacing w:after="0" w:line="240" w:lineRule="auto"/>
        <w:rPr>
          <w:rFonts w:ascii="Arial" w:hAnsi="Arial" w:cs="Arial"/>
          <w:sz w:val="24"/>
          <w:szCs w:val="24"/>
        </w:rPr>
      </w:pPr>
    </w:p>
    <w:p w14:paraId="189EFC04" w14:textId="77777777" w:rsidR="00BF4026" w:rsidRDefault="00BF4026" w:rsidP="004C6428">
      <w:pPr>
        <w:spacing w:after="0" w:line="240" w:lineRule="auto"/>
        <w:rPr>
          <w:rFonts w:ascii="Arial" w:hAnsi="Arial" w:cs="Arial"/>
          <w:sz w:val="24"/>
          <w:szCs w:val="24"/>
        </w:rPr>
      </w:pPr>
    </w:p>
    <w:p w14:paraId="2636EC90" w14:textId="77777777" w:rsidR="00BF4026" w:rsidRDefault="00BF4026" w:rsidP="004C6428">
      <w:pPr>
        <w:spacing w:after="0" w:line="240" w:lineRule="auto"/>
        <w:rPr>
          <w:rFonts w:ascii="Arial" w:hAnsi="Arial" w:cs="Arial"/>
          <w:sz w:val="24"/>
          <w:szCs w:val="24"/>
        </w:rPr>
      </w:pPr>
    </w:p>
    <w:p w14:paraId="241E1240" w14:textId="77777777" w:rsidR="00BF4026" w:rsidRDefault="00BF4026" w:rsidP="004C6428">
      <w:pPr>
        <w:spacing w:after="0" w:line="240" w:lineRule="auto"/>
        <w:rPr>
          <w:rFonts w:ascii="Arial" w:hAnsi="Arial" w:cs="Arial"/>
          <w:sz w:val="24"/>
          <w:szCs w:val="24"/>
        </w:rPr>
      </w:pPr>
    </w:p>
    <w:p w14:paraId="30AEF519" w14:textId="77777777" w:rsidR="00BF4026" w:rsidRDefault="00BF4026" w:rsidP="004C6428">
      <w:pPr>
        <w:spacing w:after="0" w:line="240" w:lineRule="auto"/>
        <w:rPr>
          <w:rFonts w:ascii="Arial" w:hAnsi="Arial" w:cs="Arial"/>
          <w:sz w:val="24"/>
          <w:szCs w:val="24"/>
        </w:rPr>
      </w:pPr>
    </w:p>
    <w:p w14:paraId="42FD7D60" w14:textId="77777777" w:rsidR="00BF4026" w:rsidRDefault="00BF4026" w:rsidP="004C6428">
      <w:pPr>
        <w:spacing w:after="0" w:line="240" w:lineRule="auto"/>
        <w:rPr>
          <w:rFonts w:ascii="Arial" w:hAnsi="Arial" w:cs="Arial"/>
          <w:sz w:val="24"/>
          <w:szCs w:val="24"/>
        </w:rPr>
      </w:pPr>
    </w:p>
    <w:p w14:paraId="69661101" w14:textId="77777777" w:rsidR="00BF4026" w:rsidRDefault="00BF4026" w:rsidP="004C6428">
      <w:pPr>
        <w:spacing w:after="0" w:line="240" w:lineRule="auto"/>
        <w:rPr>
          <w:rFonts w:ascii="Arial" w:hAnsi="Arial" w:cs="Arial"/>
          <w:sz w:val="24"/>
          <w:szCs w:val="24"/>
        </w:rPr>
      </w:pPr>
    </w:p>
    <w:p w14:paraId="0BA73F57" w14:textId="77777777" w:rsidR="00BF4026" w:rsidRDefault="00BF4026" w:rsidP="004C6428">
      <w:pPr>
        <w:spacing w:after="0" w:line="240" w:lineRule="auto"/>
        <w:rPr>
          <w:rFonts w:ascii="Arial" w:hAnsi="Arial" w:cs="Arial"/>
          <w:sz w:val="24"/>
          <w:szCs w:val="24"/>
        </w:rPr>
      </w:pPr>
    </w:p>
    <w:p w14:paraId="2A359644" w14:textId="77777777" w:rsidR="00BF4026" w:rsidRDefault="00BF4026" w:rsidP="004C6428">
      <w:pPr>
        <w:spacing w:after="0" w:line="240" w:lineRule="auto"/>
        <w:rPr>
          <w:rFonts w:ascii="Arial" w:hAnsi="Arial" w:cs="Arial"/>
          <w:sz w:val="24"/>
          <w:szCs w:val="24"/>
        </w:rPr>
      </w:pPr>
    </w:p>
    <w:p w14:paraId="64D2883E" w14:textId="77777777" w:rsidR="00616100" w:rsidRPr="00DF13A0" w:rsidRDefault="00616100" w:rsidP="004C6428">
      <w:pPr>
        <w:spacing w:after="0" w:line="240" w:lineRule="auto"/>
        <w:rPr>
          <w:rFonts w:ascii="Arial" w:hAnsi="Arial" w:cs="Arial"/>
          <w:sz w:val="24"/>
          <w:szCs w:val="24"/>
        </w:rPr>
      </w:pPr>
      <w:proofErr w:type="spellStart"/>
      <w:r w:rsidRPr="00DF13A0">
        <w:rPr>
          <w:rFonts w:ascii="Arial" w:hAnsi="Arial" w:cs="Arial"/>
          <w:sz w:val="24"/>
          <w:szCs w:val="24"/>
        </w:rPr>
        <w:t>Травникова</w:t>
      </w:r>
      <w:proofErr w:type="spellEnd"/>
    </w:p>
    <w:p w14:paraId="7BC18EAF" w14:textId="77777777" w:rsidR="00BF4026" w:rsidRDefault="00616100" w:rsidP="004C6428">
      <w:pPr>
        <w:spacing w:after="0" w:line="240" w:lineRule="auto"/>
        <w:rPr>
          <w:rFonts w:ascii="Arial" w:hAnsi="Arial" w:cs="Arial"/>
          <w:sz w:val="24"/>
          <w:szCs w:val="24"/>
        </w:rPr>
        <w:sectPr w:rsidR="00BF4026" w:rsidSect="00094C8E">
          <w:headerReference w:type="default" r:id="rId9"/>
          <w:pgSz w:w="11906" w:h="16838"/>
          <w:pgMar w:top="1134" w:right="850" w:bottom="1134" w:left="1701" w:header="708" w:footer="708" w:gutter="0"/>
          <w:pgNumType w:start="1"/>
          <w:cols w:space="708"/>
          <w:titlePg/>
          <w:docGrid w:linePitch="360"/>
        </w:sectPr>
      </w:pPr>
      <w:r w:rsidRPr="00DF13A0">
        <w:rPr>
          <w:rFonts w:ascii="Arial" w:hAnsi="Arial" w:cs="Arial"/>
          <w:sz w:val="24"/>
          <w:szCs w:val="24"/>
        </w:rPr>
        <w:t>4-41-85</w:t>
      </w:r>
    </w:p>
    <w:p w14:paraId="4B8BB973" w14:textId="77777777" w:rsidR="0011437D" w:rsidRPr="00F5577A" w:rsidRDefault="0011437D" w:rsidP="004C6428">
      <w:pPr>
        <w:spacing w:after="0" w:line="240" w:lineRule="auto"/>
        <w:ind w:firstLine="4820"/>
        <w:rPr>
          <w:rFonts w:ascii="Arial" w:eastAsia="Impact" w:hAnsi="Arial" w:cs="Arial"/>
          <w:sz w:val="24"/>
          <w:szCs w:val="24"/>
        </w:rPr>
      </w:pPr>
      <w:r w:rsidRPr="0011437D">
        <w:rPr>
          <w:rFonts w:ascii="Arial" w:eastAsia="Impact" w:hAnsi="Arial" w:cs="Arial"/>
          <w:sz w:val="24"/>
          <w:szCs w:val="24"/>
        </w:rPr>
        <w:lastRenderedPageBreak/>
        <w:t xml:space="preserve">    </w:t>
      </w:r>
      <w:r w:rsidRPr="00F5577A">
        <w:rPr>
          <w:rFonts w:ascii="Arial" w:eastAsia="Impact" w:hAnsi="Arial" w:cs="Arial"/>
          <w:sz w:val="24"/>
          <w:szCs w:val="24"/>
        </w:rPr>
        <w:t xml:space="preserve">Приложение  </w:t>
      </w:r>
    </w:p>
    <w:p w14:paraId="4A563D94" w14:textId="77777777" w:rsidR="0011437D" w:rsidRPr="00F5577A" w:rsidRDefault="0011437D" w:rsidP="004C6428">
      <w:pPr>
        <w:spacing w:after="0" w:line="240" w:lineRule="auto"/>
        <w:ind w:firstLine="4820"/>
        <w:rPr>
          <w:rFonts w:ascii="Arial" w:eastAsia="Impact" w:hAnsi="Arial" w:cs="Arial"/>
          <w:sz w:val="24"/>
          <w:szCs w:val="24"/>
        </w:rPr>
      </w:pPr>
      <w:r w:rsidRPr="00F5577A">
        <w:rPr>
          <w:rFonts w:ascii="Arial" w:eastAsia="Impact" w:hAnsi="Arial" w:cs="Arial"/>
          <w:sz w:val="24"/>
          <w:szCs w:val="24"/>
        </w:rPr>
        <w:t xml:space="preserve">    к постановлению Администрации                  </w:t>
      </w:r>
    </w:p>
    <w:p w14:paraId="69853792" w14:textId="1A87FCDC" w:rsidR="00B05073" w:rsidRPr="00F5577A" w:rsidRDefault="0011437D" w:rsidP="004C6428">
      <w:pPr>
        <w:tabs>
          <w:tab w:val="left" w:pos="0"/>
          <w:tab w:val="left" w:pos="426"/>
          <w:tab w:val="left" w:pos="993"/>
          <w:tab w:val="left" w:pos="1134"/>
        </w:tabs>
        <w:spacing w:after="0" w:line="240" w:lineRule="auto"/>
        <w:ind w:firstLine="709"/>
        <w:jc w:val="center"/>
        <w:rPr>
          <w:rFonts w:ascii="Arial" w:eastAsia="Impact" w:hAnsi="Arial" w:cs="Arial"/>
          <w:sz w:val="24"/>
          <w:szCs w:val="24"/>
        </w:rPr>
      </w:pPr>
      <w:r w:rsidRPr="00F5577A">
        <w:rPr>
          <w:rFonts w:ascii="Arial" w:eastAsia="Impact" w:hAnsi="Arial" w:cs="Arial"/>
          <w:sz w:val="24"/>
          <w:szCs w:val="24"/>
        </w:rPr>
        <w:t xml:space="preserve">                                  </w:t>
      </w:r>
      <w:r w:rsidR="000D003A">
        <w:rPr>
          <w:rFonts w:ascii="Arial" w:eastAsia="Impact" w:hAnsi="Arial" w:cs="Arial"/>
          <w:sz w:val="24"/>
          <w:szCs w:val="24"/>
        </w:rPr>
        <w:t xml:space="preserve">                              </w:t>
      </w:r>
      <w:bookmarkStart w:id="2" w:name="_GoBack"/>
      <w:bookmarkEnd w:id="2"/>
      <w:r w:rsidRPr="00F5577A">
        <w:rPr>
          <w:rFonts w:ascii="Arial" w:eastAsia="Impact" w:hAnsi="Arial" w:cs="Arial"/>
          <w:sz w:val="24"/>
          <w:szCs w:val="24"/>
        </w:rPr>
        <w:t xml:space="preserve">города Бородино от </w:t>
      </w:r>
      <w:r w:rsidR="000D003A">
        <w:rPr>
          <w:rFonts w:ascii="Arial" w:eastAsia="Impact" w:hAnsi="Arial" w:cs="Arial"/>
          <w:sz w:val="24"/>
          <w:szCs w:val="24"/>
        </w:rPr>
        <w:t>22.12.2023 № 953</w:t>
      </w:r>
    </w:p>
    <w:p w14:paraId="5CCC6880" w14:textId="28D1EC5D" w:rsidR="00985BDA" w:rsidRPr="00F5577A" w:rsidRDefault="00985BDA" w:rsidP="00985BDA">
      <w:pPr>
        <w:tabs>
          <w:tab w:val="left" w:pos="0"/>
          <w:tab w:val="left" w:pos="426"/>
          <w:tab w:val="left" w:pos="993"/>
          <w:tab w:val="left" w:pos="1134"/>
        </w:tabs>
        <w:spacing w:after="0" w:line="240" w:lineRule="auto"/>
        <w:ind w:firstLine="709"/>
        <w:rPr>
          <w:rFonts w:ascii="Arial" w:eastAsia="Impact" w:hAnsi="Arial" w:cs="Arial"/>
          <w:sz w:val="24"/>
          <w:szCs w:val="24"/>
        </w:rPr>
      </w:pPr>
    </w:p>
    <w:p w14:paraId="18657AEA" w14:textId="08290F4B" w:rsidR="00985BDA" w:rsidRPr="00F5577A" w:rsidRDefault="00985BDA" w:rsidP="00985BDA">
      <w:pPr>
        <w:tabs>
          <w:tab w:val="left" w:pos="0"/>
          <w:tab w:val="left" w:pos="426"/>
          <w:tab w:val="left" w:pos="993"/>
          <w:tab w:val="left" w:pos="1134"/>
        </w:tabs>
        <w:spacing w:after="0" w:line="240" w:lineRule="auto"/>
        <w:ind w:firstLine="709"/>
        <w:rPr>
          <w:rFonts w:ascii="Arial" w:eastAsia="Impact" w:hAnsi="Arial" w:cs="Arial"/>
          <w:sz w:val="24"/>
          <w:szCs w:val="24"/>
        </w:rPr>
      </w:pPr>
    </w:p>
    <w:p w14:paraId="2A3C7123" w14:textId="3772C98A" w:rsidR="00985BDA" w:rsidRPr="00F5577A" w:rsidRDefault="00985BDA" w:rsidP="00985BDA">
      <w:pPr>
        <w:tabs>
          <w:tab w:val="left" w:pos="0"/>
          <w:tab w:val="left" w:pos="426"/>
          <w:tab w:val="left" w:pos="993"/>
          <w:tab w:val="left" w:pos="1134"/>
        </w:tabs>
        <w:spacing w:after="0" w:line="240" w:lineRule="auto"/>
        <w:ind w:firstLine="709"/>
        <w:rPr>
          <w:rFonts w:ascii="Arial" w:eastAsia="Impact" w:hAnsi="Arial" w:cs="Arial"/>
          <w:sz w:val="24"/>
          <w:szCs w:val="24"/>
        </w:rPr>
      </w:pPr>
      <w:r w:rsidRPr="00F5577A">
        <w:rPr>
          <w:rFonts w:ascii="Arial" w:eastAsia="Impact" w:hAnsi="Arial" w:cs="Arial"/>
          <w:sz w:val="24"/>
          <w:szCs w:val="24"/>
        </w:rPr>
        <w:t xml:space="preserve">              </w:t>
      </w:r>
    </w:p>
    <w:p w14:paraId="475E0301" w14:textId="53A2C2B7" w:rsidR="00985BDA" w:rsidRPr="00F5577A" w:rsidRDefault="00985BDA" w:rsidP="00985BDA">
      <w:pPr>
        <w:suppressAutoHyphens/>
        <w:spacing w:after="0" w:line="240" w:lineRule="auto"/>
        <w:rPr>
          <w:rFonts w:ascii="Arial" w:hAnsi="Arial" w:cs="Arial"/>
          <w:b/>
          <w:sz w:val="24"/>
          <w:szCs w:val="24"/>
        </w:rPr>
      </w:pPr>
      <w:r w:rsidRPr="00F5577A">
        <w:rPr>
          <w:rFonts w:ascii="Arial" w:eastAsia="Impact" w:hAnsi="Arial" w:cs="Arial"/>
          <w:sz w:val="24"/>
          <w:szCs w:val="24"/>
        </w:rPr>
        <w:t xml:space="preserve">                                                                </w:t>
      </w:r>
      <w:r w:rsidRPr="00F5577A">
        <w:rPr>
          <w:rFonts w:ascii="Arial" w:hAnsi="Arial" w:cs="Arial"/>
          <w:b/>
          <w:sz w:val="24"/>
          <w:szCs w:val="24"/>
        </w:rPr>
        <w:t xml:space="preserve">Порядок </w:t>
      </w:r>
    </w:p>
    <w:p w14:paraId="5DA447D5" w14:textId="535434F7" w:rsidR="00985BDA" w:rsidRPr="00F5577A" w:rsidRDefault="00985BDA" w:rsidP="00985BDA">
      <w:pPr>
        <w:suppressAutoHyphens/>
        <w:spacing w:after="0" w:line="240" w:lineRule="auto"/>
        <w:rPr>
          <w:rFonts w:ascii="Arial" w:hAnsi="Arial" w:cs="Arial"/>
          <w:b/>
          <w:sz w:val="24"/>
          <w:szCs w:val="24"/>
        </w:rPr>
      </w:pPr>
      <w:r w:rsidRPr="00F5577A">
        <w:rPr>
          <w:rFonts w:ascii="Arial" w:hAnsi="Arial" w:cs="Arial"/>
          <w:b/>
          <w:sz w:val="24"/>
          <w:szCs w:val="24"/>
        </w:rPr>
        <w:t xml:space="preserve">                                       определения нормативных затрат </w:t>
      </w:r>
    </w:p>
    <w:p w14:paraId="5B5F4CF3" w14:textId="77777777" w:rsidR="00985BDA" w:rsidRPr="00F5577A" w:rsidRDefault="00985BDA" w:rsidP="00985BDA">
      <w:pPr>
        <w:suppressAutoHyphens/>
        <w:spacing w:after="0" w:line="240" w:lineRule="auto"/>
        <w:jc w:val="center"/>
        <w:rPr>
          <w:rFonts w:ascii="Arial" w:hAnsi="Arial" w:cs="Arial"/>
          <w:b/>
          <w:sz w:val="24"/>
          <w:szCs w:val="24"/>
        </w:rPr>
      </w:pPr>
      <w:r w:rsidRPr="00F5577A">
        <w:rPr>
          <w:rFonts w:ascii="Arial" w:hAnsi="Arial" w:cs="Arial"/>
          <w:b/>
          <w:sz w:val="24"/>
          <w:szCs w:val="24"/>
        </w:rPr>
        <w:t xml:space="preserve">на оказание муниципальной услуги </w:t>
      </w:r>
    </w:p>
    <w:p w14:paraId="187F3643" w14:textId="77777777" w:rsidR="00985BDA" w:rsidRPr="00F5577A" w:rsidRDefault="00985BDA" w:rsidP="00985BDA">
      <w:pPr>
        <w:suppressAutoHyphens/>
        <w:spacing w:after="0" w:line="240" w:lineRule="auto"/>
        <w:jc w:val="center"/>
        <w:rPr>
          <w:rFonts w:ascii="Arial" w:hAnsi="Arial" w:cs="Arial"/>
          <w:b/>
          <w:sz w:val="24"/>
          <w:szCs w:val="24"/>
        </w:rPr>
      </w:pPr>
      <w:r w:rsidRPr="00F5577A">
        <w:rPr>
          <w:rFonts w:ascii="Arial" w:hAnsi="Arial" w:cs="Arial"/>
          <w:b/>
          <w:sz w:val="24"/>
          <w:szCs w:val="24"/>
        </w:rPr>
        <w:t xml:space="preserve">«Реализация дополнительных общеразвивающих программ» </w:t>
      </w:r>
    </w:p>
    <w:p w14:paraId="4DD423FF" w14:textId="7217DCD1" w:rsidR="00985BDA" w:rsidRPr="00F5577A" w:rsidRDefault="00985BDA" w:rsidP="00985BDA">
      <w:pPr>
        <w:suppressAutoHyphens/>
        <w:spacing w:after="0" w:line="240" w:lineRule="auto"/>
        <w:jc w:val="center"/>
        <w:rPr>
          <w:rFonts w:ascii="Arial" w:hAnsi="Arial" w:cs="Arial"/>
          <w:b/>
          <w:sz w:val="24"/>
          <w:szCs w:val="24"/>
          <w:lang w:eastAsia="ar-SA"/>
        </w:rPr>
      </w:pPr>
      <w:r w:rsidRPr="00F5577A">
        <w:rPr>
          <w:rFonts w:ascii="Arial" w:hAnsi="Arial" w:cs="Arial"/>
          <w:b/>
          <w:sz w:val="24"/>
          <w:szCs w:val="24"/>
        </w:rPr>
        <w:t>в соответствии с социальным сертификатом</w:t>
      </w:r>
      <w:r w:rsidRPr="00F5577A">
        <w:rPr>
          <w:rFonts w:ascii="Arial" w:hAnsi="Arial" w:cs="Arial"/>
          <w:b/>
          <w:sz w:val="24"/>
          <w:szCs w:val="24"/>
          <w:lang w:eastAsia="ar-SA"/>
        </w:rPr>
        <w:t xml:space="preserve"> </w:t>
      </w:r>
    </w:p>
    <w:p w14:paraId="5E75CF0B" w14:textId="77777777" w:rsidR="00985BDA" w:rsidRPr="00F5577A" w:rsidRDefault="00985BDA" w:rsidP="00985BDA">
      <w:pPr>
        <w:spacing w:after="0" w:line="240" w:lineRule="auto"/>
        <w:ind w:firstLine="709"/>
        <w:rPr>
          <w:rFonts w:ascii="Arial" w:hAnsi="Arial" w:cs="Arial"/>
          <w:sz w:val="24"/>
          <w:szCs w:val="24"/>
        </w:rPr>
      </w:pPr>
    </w:p>
    <w:p w14:paraId="6894B7EE" w14:textId="77777777" w:rsidR="00985BDA" w:rsidRPr="00F5577A" w:rsidRDefault="00985BDA" w:rsidP="00985BDA">
      <w:pPr>
        <w:numPr>
          <w:ilvl w:val="0"/>
          <w:numId w:val="28"/>
        </w:numPr>
        <w:tabs>
          <w:tab w:val="left" w:pos="142"/>
        </w:tabs>
        <w:autoSpaceDE w:val="0"/>
        <w:autoSpaceDN w:val="0"/>
        <w:adjustRightInd w:val="0"/>
        <w:spacing w:after="0" w:line="240" w:lineRule="auto"/>
        <w:ind w:left="0" w:firstLine="709"/>
        <w:jc w:val="center"/>
        <w:rPr>
          <w:rFonts w:ascii="Arial" w:hAnsi="Arial" w:cs="Arial"/>
          <w:b/>
          <w:sz w:val="24"/>
          <w:szCs w:val="24"/>
        </w:rPr>
      </w:pPr>
      <w:r w:rsidRPr="00F5577A">
        <w:rPr>
          <w:rFonts w:ascii="Arial" w:hAnsi="Arial" w:cs="Arial"/>
          <w:b/>
          <w:sz w:val="24"/>
          <w:szCs w:val="24"/>
        </w:rPr>
        <w:t>Общие положения</w:t>
      </w:r>
    </w:p>
    <w:p w14:paraId="2C61049F" w14:textId="77777777" w:rsidR="00985BDA" w:rsidRPr="00F5577A" w:rsidRDefault="00985BDA" w:rsidP="00985BDA">
      <w:pPr>
        <w:numPr>
          <w:ilvl w:val="0"/>
          <w:numId w:val="27"/>
        </w:numPr>
        <w:tabs>
          <w:tab w:val="left" w:pos="1134"/>
        </w:tabs>
        <w:autoSpaceDE w:val="0"/>
        <w:autoSpaceDN w:val="0"/>
        <w:adjustRightInd w:val="0"/>
        <w:spacing w:after="0" w:line="240" w:lineRule="auto"/>
        <w:ind w:left="0" w:firstLine="709"/>
        <w:jc w:val="both"/>
        <w:rPr>
          <w:rFonts w:ascii="Arial" w:hAnsi="Arial" w:cs="Arial"/>
          <w:sz w:val="24"/>
          <w:szCs w:val="24"/>
        </w:rPr>
      </w:pPr>
      <w:r w:rsidRPr="00F5577A">
        <w:rPr>
          <w:rFonts w:ascii="Arial" w:hAnsi="Arial" w:cs="Arial"/>
          <w:sz w:val="24"/>
          <w:szCs w:val="24"/>
        </w:rPr>
        <w:t>Настоящий Порядок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 (далее - Порядок) устанавливает порядок определения величины составляющих базовых нормативов затрат.</w:t>
      </w:r>
    </w:p>
    <w:p w14:paraId="20FB1577" w14:textId="3D01410A" w:rsidR="00985BDA" w:rsidRPr="00F5577A" w:rsidRDefault="00985BDA" w:rsidP="00985BDA">
      <w:pPr>
        <w:numPr>
          <w:ilvl w:val="0"/>
          <w:numId w:val="27"/>
        </w:numPr>
        <w:tabs>
          <w:tab w:val="left" w:pos="1134"/>
        </w:tabs>
        <w:autoSpaceDE w:val="0"/>
        <w:autoSpaceDN w:val="0"/>
        <w:adjustRightInd w:val="0"/>
        <w:spacing w:after="0" w:line="240" w:lineRule="auto"/>
        <w:ind w:left="0" w:firstLine="709"/>
        <w:jc w:val="both"/>
        <w:rPr>
          <w:rFonts w:ascii="Arial" w:hAnsi="Arial" w:cs="Arial"/>
          <w:sz w:val="24"/>
          <w:szCs w:val="24"/>
        </w:rPr>
      </w:pPr>
      <w:r w:rsidRPr="00F5577A">
        <w:rPr>
          <w:rFonts w:ascii="Arial" w:hAnsi="Arial" w:cs="Arial"/>
          <w:sz w:val="24"/>
          <w:szCs w:val="24"/>
        </w:rPr>
        <w:t xml:space="preserve">Настоящий Порядок </w:t>
      </w:r>
      <w:r w:rsidRPr="00F5577A">
        <w:rPr>
          <w:rFonts w:ascii="Arial" w:hAnsi="Arial" w:cs="Arial"/>
          <w:spacing w:val="-2"/>
          <w:sz w:val="24"/>
          <w:szCs w:val="24"/>
        </w:rPr>
        <w:t xml:space="preserve">применяется </w:t>
      </w:r>
      <w:r w:rsidR="001204AA" w:rsidRPr="00F5577A">
        <w:rPr>
          <w:rFonts w:ascii="Arial" w:hAnsi="Arial" w:cs="Arial"/>
          <w:spacing w:val="-2"/>
          <w:sz w:val="24"/>
          <w:szCs w:val="24"/>
        </w:rPr>
        <w:t>орган</w:t>
      </w:r>
      <w:r w:rsidR="001A2428" w:rsidRPr="00F5577A">
        <w:rPr>
          <w:rFonts w:ascii="Arial" w:hAnsi="Arial" w:cs="Arial"/>
          <w:spacing w:val="-2"/>
          <w:sz w:val="24"/>
          <w:szCs w:val="24"/>
        </w:rPr>
        <w:t>ами</w:t>
      </w:r>
      <w:r w:rsidR="001204AA" w:rsidRPr="00F5577A">
        <w:rPr>
          <w:rFonts w:ascii="Arial" w:hAnsi="Arial" w:cs="Arial"/>
          <w:spacing w:val="-2"/>
          <w:sz w:val="24"/>
          <w:szCs w:val="24"/>
        </w:rPr>
        <w:t xml:space="preserve"> местного самоуправления, </w:t>
      </w:r>
      <w:r w:rsidRPr="00F5577A">
        <w:rPr>
          <w:rFonts w:ascii="Arial" w:hAnsi="Arial" w:cs="Arial"/>
          <w:spacing w:val="-2"/>
          <w:sz w:val="24"/>
          <w:szCs w:val="24"/>
        </w:rPr>
        <w:t>которы</w:t>
      </w:r>
      <w:r w:rsidR="001A2428" w:rsidRPr="00F5577A">
        <w:rPr>
          <w:rFonts w:ascii="Arial" w:hAnsi="Arial" w:cs="Arial"/>
          <w:spacing w:val="-2"/>
          <w:sz w:val="24"/>
          <w:szCs w:val="24"/>
        </w:rPr>
        <w:t>е</w:t>
      </w:r>
      <w:r w:rsidRPr="00F5577A">
        <w:rPr>
          <w:rFonts w:ascii="Arial" w:hAnsi="Arial" w:cs="Arial"/>
          <w:spacing w:val="-2"/>
          <w:sz w:val="24"/>
          <w:szCs w:val="24"/>
        </w:rPr>
        <w:t xml:space="preserve"> выполня</w:t>
      </w:r>
      <w:r w:rsidR="001A2428" w:rsidRPr="00F5577A">
        <w:rPr>
          <w:rFonts w:ascii="Arial" w:hAnsi="Arial" w:cs="Arial"/>
          <w:spacing w:val="-2"/>
          <w:sz w:val="24"/>
          <w:szCs w:val="24"/>
        </w:rPr>
        <w:t>ю</w:t>
      </w:r>
      <w:r w:rsidRPr="00F5577A">
        <w:rPr>
          <w:rFonts w:ascii="Arial" w:hAnsi="Arial" w:cs="Arial"/>
          <w:spacing w:val="-2"/>
          <w:sz w:val="24"/>
          <w:szCs w:val="24"/>
        </w:rPr>
        <w:t xml:space="preserve">т функции учредителя организаций, реализующих дополнительные общеразвивающие программы, при оказании услуг по реализации дополнительных общеразвивающих программ в соответствии с социальным </w:t>
      </w:r>
      <w:proofErr w:type="gramStart"/>
      <w:r w:rsidRPr="00F5577A">
        <w:rPr>
          <w:rFonts w:ascii="Arial" w:hAnsi="Arial" w:cs="Arial"/>
          <w:spacing w:val="-2"/>
          <w:sz w:val="24"/>
          <w:szCs w:val="24"/>
        </w:rPr>
        <w:t>сертификатом</w:t>
      </w:r>
      <w:proofErr w:type="gramEnd"/>
      <w:r w:rsidRPr="00F5577A">
        <w:rPr>
          <w:rFonts w:ascii="Arial" w:hAnsi="Arial" w:cs="Arial"/>
          <w:spacing w:val="-2"/>
          <w:sz w:val="24"/>
          <w:szCs w:val="24"/>
        </w:rPr>
        <w:t xml:space="preserve"> </w:t>
      </w:r>
      <w:r w:rsidRPr="00F5577A">
        <w:rPr>
          <w:rFonts w:ascii="Arial" w:hAnsi="Arial" w:cs="Arial"/>
          <w:sz w:val="24"/>
          <w:szCs w:val="24"/>
        </w:rPr>
        <w:t>как для муниципальных учреждений,</w:t>
      </w:r>
      <w:r w:rsidRPr="00F5577A">
        <w:rPr>
          <w:rFonts w:ascii="Arial" w:hAnsi="Arial" w:cs="Arial"/>
          <w:spacing w:val="-2"/>
          <w:sz w:val="24"/>
          <w:szCs w:val="24"/>
        </w:rPr>
        <w:t xml:space="preserve"> так и для бюджетных, автономных учреждений, учредителем которых не являются органы местного самоуправления городского округа</w:t>
      </w:r>
      <w:r w:rsidR="000B453C" w:rsidRPr="00F5577A">
        <w:rPr>
          <w:rFonts w:ascii="Arial" w:hAnsi="Arial" w:cs="Arial"/>
          <w:spacing w:val="-2"/>
          <w:sz w:val="24"/>
          <w:szCs w:val="24"/>
        </w:rPr>
        <w:t xml:space="preserve"> города Бородино, </w:t>
      </w:r>
      <w:r w:rsidRPr="00F5577A">
        <w:rPr>
          <w:rFonts w:ascii="Arial" w:hAnsi="Arial" w:cs="Arial"/>
          <w:spacing w:val="-2"/>
          <w:sz w:val="24"/>
          <w:szCs w:val="24"/>
        </w:rPr>
        <w:t>некоммерческих организаций и коммерческих организаций, индивидуальных предпринимателей.</w:t>
      </w:r>
      <w:r w:rsidRPr="00F5577A">
        <w:rPr>
          <w:rFonts w:ascii="Arial" w:hAnsi="Arial" w:cs="Arial"/>
          <w:sz w:val="24"/>
          <w:szCs w:val="24"/>
        </w:rPr>
        <w:t xml:space="preserve"> </w:t>
      </w:r>
    </w:p>
    <w:p w14:paraId="5B733791" w14:textId="77777777" w:rsidR="00985BDA" w:rsidRPr="00F5577A" w:rsidRDefault="00985BDA" w:rsidP="00985BDA">
      <w:pPr>
        <w:numPr>
          <w:ilvl w:val="0"/>
          <w:numId w:val="27"/>
        </w:numPr>
        <w:tabs>
          <w:tab w:val="left" w:pos="1134"/>
        </w:tabs>
        <w:autoSpaceDE w:val="0"/>
        <w:autoSpaceDN w:val="0"/>
        <w:adjustRightInd w:val="0"/>
        <w:spacing w:after="0" w:line="240" w:lineRule="auto"/>
        <w:ind w:left="0" w:firstLine="709"/>
        <w:jc w:val="both"/>
        <w:rPr>
          <w:rFonts w:ascii="Arial" w:hAnsi="Arial" w:cs="Arial"/>
          <w:sz w:val="24"/>
          <w:szCs w:val="24"/>
        </w:rPr>
      </w:pPr>
      <w:r w:rsidRPr="00F5577A">
        <w:rPr>
          <w:rFonts w:ascii="Arial" w:hAnsi="Arial" w:cs="Arial"/>
          <w:sz w:val="24"/>
          <w:szCs w:val="24"/>
        </w:rPr>
        <w:t xml:space="preserve">Настоящий </w:t>
      </w:r>
      <w:r w:rsidRPr="00F5577A">
        <w:rPr>
          <w:rFonts w:ascii="Arial" w:hAnsi="Arial" w:cs="Arial"/>
          <w:bCs/>
          <w:sz w:val="24"/>
          <w:szCs w:val="24"/>
        </w:rPr>
        <w:t>Порядок</w:t>
      </w:r>
      <w:r w:rsidRPr="00F5577A">
        <w:rPr>
          <w:rFonts w:ascii="Arial" w:hAnsi="Arial" w:cs="Arial"/>
          <w:sz w:val="24"/>
          <w:szCs w:val="24"/>
        </w:rPr>
        <w:t xml:space="preserve"> </w:t>
      </w:r>
      <w:r w:rsidRPr="00F5577A">
        <w:rPr>
          <w:rFonts w:ascii="Arial" w:hAnsi="Arial" w:cs="Arial"/>
          <w:spacing w:val="-1"/>
          <w:sz w:val="24"/>
          <w:szCs w:val="24"/>
        </w:rPr>
        <w:t>разработан в целях:</w:t>
      </w:r>
    </w:p>
    <w:p w14:paraId="6E279E7F" w14:textId="4A57B081" w:rsidR="00985BDA" w:rsidRPr="002F1452" w:rsidRDefault="000B453C" w:rsidP="000B453C">
      <w:pPr>
        <w:shd w:val="clear" w:color="auto" w:fill="FFFFFF"/>
        <w:tabs>
          <w:tab w:val="left" w:pos="902"/>
        </w:tabs>
        <w:spacing w:after="0" w:line="240" w:lineRule="auto"/>
        <w:ind w:firstLine="709"/>
        <w:jc w:val="both"/>
        <w:rPr>
          <w:rFonts w:ascii="Arial" w:hAnsi="Arial" w:cs="Arial"/>
          <w:spacing w:val="-1"/>
          <w:sz w:val="24"/>
          <w:szCs w:val="24"/>
        </w:rPr>
      </w:pPr>
      <w:r>
        <w:rPr>
          <w:rFonts w:ascii="Arial" w:hAnsi="Arial" w:cs="Arial"/>
          <w:spacing w:val="-1"/>
          <w:sz w:val="24"/>
          <w:szCs w:val="24"/>
        </w:rPr>
        <w:t xml:space="preserve">- </w:t>
      </w:r>
      <w:r w:rsidR="00985BDA" w:rsidRPr="002F1452">
        <w:rPr>
          <w:rFonts w:ascii="Arial" w:hAnsi="Arial" w:cs="Arial"/>
          <w:spacing w:val="-1"/>
          <w:sz w:val="24"/>
          <w:szCs w:val="24"/>
        </w:rPr>
        <w:t xml:space="preserve">установления экономически обоснованных механизмов и единых </w:t>
      </w:r>
      <w:r>
        <w:rPr>
          <w:rFonts w:ascii="Arial" w:hAnsi="Arial" w:cs="Arial"/>
          <w:spacing w:val="-1"/>
          <w:sz w:val="24"/>
          <w:szCs w:val="24"/>
        </w:rPr>
        <w:t xml:space="preserve">                    </w:t>
      </w:r>
      <w:r w:rsidR="00985BDA" w:rsidRPr="002F1452">
        <w:rPr>
          <w:rFonts w:ascii="Arial" w:hAnsi="Arial" w:cs="Arial"/>
          <w:spacing w:val="-1"/>
          <w:sz w:val="24"/>
          <w:szCs w:val="24"/>
        </w:rPr>
        <w:t xml:space="preserve">методов определения </w:t>
      </w:r>
      <w:r w:rsidR="00985BDA" w:rsidRPr="002F1452">
        <w:rPr>
          <w:rFonts w:ascii="Arial" w:hAnsi="Arial" w:cs="Arial"/>
          <w:sz w:val="24"/>
          <w:szCs w:val="24"/>
        </w:rPr>
        <w:t xml:space="preserve">нормативных затрат на оказание муниципальных услуг </w:t>
      </w:r>
      <w:r>
        <w:rPr>
          <w:rFonts w:ascii="Arial" w:hAnsi="Arial" w:cs="Arial"/>
          <w:sz w:val="24"/>
          <w:szCs w:val="24"/>
        </w:rPr>
        <w:t xml:space="preserve">                         </w:t>
      </w:r>
      <w:r w:rsidR="00985BDA" w:rsidRPr="002F1452">
        <w:rPr>
          <w:rFonts w:ascii="Arial" w:hAnsi="Arial" w:cs="Arial"/>
          <w:sz w:val="24"/>
          <w:szCs w:val="24"/>
        </w:rPr>
        <w:t>по реализации дополнительных общеразвивающих программ</w:t>
      </w:r>
      <w:r w:rsidR="00985BDA" w:rsidRPr="002F1452">
        <w:rPr>
          <w:rFonts w:ascii="Arial" w:hAnsi="Arial" w:cs="Arial"/>
          <w:spacing w:val="-1"/>
          <w:sz w:val="24"/>
          <w:szCs w:val="24"/>
        </w:rPr>
        <w:t>;</w:t>
      </w:r>
    </w:p>
    <w:p w14:paraId="00F872C4" w14:textId="215D0180" w:rsidR="00985BDA" w:rsidRPr="002F1452" w:rsidRDefault="000B453C" w:rsidP="000B453C">
      <w:pPr>
        <w:shd w:val="clear" w:color="auto" w:fill="FFFFFF"/>
        <w:tabs>
          <w:tab w:val="left" w:pos="883"/>
        </w:tabs>
        <w:spacing w:after="0" w:line="240" w:lineRule="auto"/>
        <w:ind w:firstLine="709"/>
        <w:jc w:val="both"/>
        <w:rPr>
          <w:rFonts w:ascii="Arial" w:hAnsi="Arial" w:cs="Arial"/>
          <w:sz w:val="24"/>
          <w:szCs w:val="24"/>
        </w:rPr>
      </w:pPr>
      <w:r>
        <w:rPr>
          <w:rFonts w:ascii="Arial" w:hAnsi="Arial" w:cs="Arial"/>
          <w:sz w:val="24"/>
          <w:szCs w:val="24"/>
        </w:rPr>
        <w:t xml:space="preserve">- </w:t>
      </w:r>
      <w:r w:rsidR="00985BDA" w:rsidRPr="002F1452">
        <w:rPr>
          <w:rFonts w:ascii="Arial" w:hAnsi="Arial" w:cs="Arial"/>
          <w:sz w:val="24"/>
          <w:szCs w:val="24"/>
        </w:rPr>
        <w:t xml:space="preserve">обеспечения финансовой </w:t>
      </w:r>
      <w:proofErr w:type="gramStart"/>
      <w:r w:rsidR="00985BDA" w:rsidRPr="002F1452">
        <w:rPr>
          <w:rFonts w:ascii="Arial" w:hAnsi="Arial" w:cs="Arial"/>
          <w:sz w:val="24"/>
          <w:szCs w:val="24"/>
        </w:rPr>
        <w:t xml:space="preserve">прозрачности процедур планирования </w:t>
      </w:r>
      <w:r>
        <w:rPr>
          <w:rFonts w:ascii="Arial" w:hAnsi="Arial" w:cs="Arial"/>
          <w:sz w:val="24"/>
          <w:szCs w:val="24"/>
        </w:rPr>
        <w:t xml:space="preserve">                    </w:t>
      </w:r>
      <w:r w:rsidR="00985BDA" w:rsidRPr="002F1452">
        <w:rPr>
          <w:rFonts w:ascii="Arial" w:hAnsi="Arial" w:cs="Arial"/>
          <w:sz w:val="24"/>
          <w:szCs w:val="24"/>
        </w:rPr>
        <w:t>объемов бюджетных ассигнований</w:t>
      </w:r>
      <w:proofErr w:type="gramEnd"/>
      <w:r w:rsidR="00985BDA" w:rsidRPr="002F1452">
        <w:rPr>
          <w:rFonts w:ascii="Arial" w:hAnsi="Arial" w:cs="Arial"/>
          <w:sz w:val="24"/>
          <w:szCs w:val="24"/>
        </w:rPr>
        <w:t xml:space="preserve"> на финансовое обеспечение дополнительного образования.</w:t>
      </w:r>
    </w:p>
    <w:p w14:paraId="565769CC" w14:textId="1208D483" w:rsidR="00985BDA" w:rsidRPr="002F1452" w:rsidRDefault="00985BDA" w:rsidP="00985BDA">
      <w:pPr>
        <w:numPr>
          <w:ilvl w:val="0"/>
          <w:numId w:val="27"/>
        </w:numPr>
        <w:tabs>
          <w:tab w:val="left" w:pos="1134"/>
        </w:tabs>
        <w:autoSpaceDE w:val="0"/>
        <w:autoSpaceDN w:val="0"/>
        <w:adjustRightInd w:val="0"/>
        <w:spacing w:after="0" w:line="240" w:lineRule="auto"/>
        <w:ind w:left="0" w:firstLine="709"/>
        <w:jc w:val="both"/>
        <w:rPr>
          <w:rFonts w:ascii="Arial" w:hAnsi="Arial" w:cs="Arial"/>
          <w:sz w:val="24"/>
          <w:szCs w:val="24"/>
        </w:rPr>
      </w:pPr>
      <w:proofErr w:type="gramStart"/>
      <w:r w:rsidRPr="002F1452">
        <w:rPr>
          <w:rFonts w:ascii="Arial" w:hAnsi="Arial" w:cs="Arial"/>
          <w:sz w:val="24"/>
          <w:szCs w:val="24"/>
        </w:rPr>
        <w:t xml:space="preserve">Образовательные организации, организации, осуществляющие обучение и реализующие дополнительные общеразвивающие программы </w:t>
      </w:r>
      <w:r w:rsidR="00545676">
        <w:rPr>
          <w:rFonts w:ascii="Arial" w:hAnsi="Arial" w:cs="Arial"/>
          <w:sz w:val="24"/>
          <w:szCs w:val="24"/>
        </w:rPr>
        <w:t xml:space="preserve">                          </w:t>
      </w:r>
      <w:r w:rsidRPr="002F1452">
        <w:rPr>
          <w:rFonts w:ascii="Arial" w:hAnsi="Arial" w:cs="Arial"/>
          <w:sz w:val="24"/>
          <w:szCs w:val="24"/>
        </w:rPr>
        <w:t>в соответствии с социальным сертификатом, вправе установить цену оказания муниципальной услуги по реализации дополнительной общеразвивающей программы в расчете на человеко-час в размере, меньшем, чем нормативные затраты, рассчитанные в порядке, установленном настоящим Порядком</w:t>
      </w:r>
      <w:r w:rsidRPr="002F1452">
        <w:rPr>
          <w:rFonts w:ascii="Arial" w:hAnsi="Arial" w:cs="Arial"/>
          <w:spacing w:val="-2"/>
          <w:sz w:val="24"/>
          <w:szCs w:val="24"/>
        </w:rPr>
        <w:t xml:space="preserve">, </w:t>
      </w:r>
      <w:r w:rsidR="00545676">
        <w:rPr>
          <w:rFonts w:ascii="Arial" w:hAnsi="Arial" w:cs="Arial"/>
          <w:spacing w:val="-2"/>
          <w:sz w:val="24"/>
          <w:szCs w:val="24"/>
        </w:rPr>
        <w:t xml:space="preserve">                          </w:t>
      </w:r>
      <w:r w:rsidRPr="002F1452">
        <w:rPr>
          <w:rFonts w:ascii="Arial" w:hAnsi="Arial" w:cs="Arial"/>
          <w:spacing w:val="-2"/>
          <w:sz w:val="24"/>
          <w:szCs w:val="24"/>
        </w:rPr>
        <w:t xml:space="preserve">но не ниже, чем нормативные затраты на оказание такой услуги в соответствии </w:t>
      </w:r>
      <w:r w:rsidR="00545676">
        <w:rPr>
          <w:rFonts w:ascii="Arial" w:hAnsi="Arial" w:cs="Arial"/>
          <w:spacing w:val="-2"/>
          <w:sz w:val="24"/>
          <w:szCs w:val="24"/>
        </w:rPr>
        <w:t xml:space="preserve">                     </w:t>
      </w:r>
      <w:r w:rsidRPr="002F1452">
        <w:rPr>
          <w:rFonts w:ascii="Arial" w:hAnsi="Arial" w:cs="Arial"/>
          <w:spacing w:val="-2"/>
          <w:sz w:val="24"/>
          <w:szCs w:val="24"/>
        </w:rPr>
        <w:t>с муниципальным заданием.</w:t>
      </w:r>
      <w:proofErr w:type="gramEnd"/>
    </w:p>
    <w:p w14:paraId="72829179" w14:textId="77777777" w:rsidR="00985BDA" w:rsidRPr="002F1452" w:rsidRDefault="00985BDA" w:rsidP="00985BDA">
      <w:pPr>
        <w:numPr>
          <w:ilvl w:val="0"/>
          <w:numId w:val="27"/>
        </w:numPr>
        <w:tabs>
          <w:tab w:val="left" w:pos="1134"/>
        </w:tabs>
        <w:autoSpaceDE w:val="0"/>
        <w:autoSpaceDN w:val="0"/>
        <w:adjustRightInd w:val="0"/>
        <w:spacing w:after="0" w:line="240" w:lineRule="auto"/>
        <w:ind w:left="0" w:firstLine="709"/>
        <w:jc w:val="both"/>
        <w:rPr>
          <w:rFonts w:ascii="Arial" w:hAnsi="Arial" w:cs="Arial"/>
          <w:sz w:val="24"/>
          <w:szCs w:val="24"/>
        </w:rPr>
      </w:pPr>
      <w:r w:rsidRPr="002F1452">
        <w:rPr>
          <w:rFonts w:ascii="Arial" w:hAnsi="Arial" w:cs="Arial"/>
          <w:spacing w:val="-2"/>
          <w:sz w:val="24"/>
          <w:szCs w:val="24"/>
        </w:rPr>
        <w:t>Значения базового норматива затрат на оказание муниципальной услуги, утверждаются органом местного самоуправления, наделенным полномочиями определять и утверждать базовые нормативы затрат в соответствии с порядками, принятыми на основании пункта 4 статьи 69.2 Бюджетного кодекса РФ.</w:t>
      </w:r>
    </w:p>
    <w:p w14:paraId="1613B683" w14:textId="77777777" w:rsidR="00985BDA" w:rsidRPr="002F1452" w:rsidRDefault="00985BDA" w:rsidP="00985BDA">
      <w:pPr>
        <w:shd w:val="clear" w:color="auto" w:fill="FFFFFF"/>
        <w:tabs>
          <w:tab w:val="left" w:pos="883"/>
        </w:tabs>
        <w:spacing w:after="0" w:line="240" w:lineRule="auto"/>
        <w:ind w:firstLine="885"/>
        <w:rPr>
          <w:rFonts w:ascii="Arial" w:hAnsi="Arial" w:cs="Arial"/>
          <w:spacing w:val="-1"/>
          <w:sz w:val="24"/>
          <w:szCs w:val="24"/>
        </w:rPr>
      </w:pPr>
    </w:p>
    <w:p w14:paraId="0D4D7445" w14:textId="77777777" w:rsidR="00985BDA" w:rsidRPr="002F1452" w:rsidRDefault="00985BDA" w:rsidP="00985BDA">
      <w:pPr>
        <w:numPr>
          <w:ilvl w:val="0"/>
          <w:numId w:val="28"/>
        </w:numPr>
        <w:tabs>
          <w:tab w:val="left" w:pos="142"/>
        </w:tabs>
        <w:autoSpaceDE w:val="0"/>
        <w:autoSpaceDN w:val="0"/>
        <w:adjustRightInd w:val="0"/>
        <w:spacing w:after="0" w:line="240" w:lineRule="auto"/>
        <w:ind w:left="0" w:firstLine="885"/>
        <w:jc w:val="both"/>
        <w:outlineLvl w:val="1"/>
        <w:rPr>
          <w:rFonts w:ascii="Arial" w:hAnsi="Arial" w:cs="Arial"/>
          <w:b/>
          <w:sz w:val="24"/>
          <w:szCs w:val="24"/>
        </w:rPr>
      </w:pPr>
      <w:r w:rsidRPr="002F1452">
        <w:rPr>
          <w:rFonts w:ascii="Arial" w:hAnsi="Arial" w:cs="Arial"/>
          <w:b/>
          <w:sz w:val="24"/>
          <w:szCs w:val="24"/>
        </w:rPr>
        <w:t>Расчет нормативных затрат на оказание муниципальных услуг по реализации дополнительных общеобразовательных общеразвивающих программ</w:t>
      </w:r>
    </w:p>
    <w:p w14:paraId="08AD107A" w14:textId="69B1CE16" w:rsidR="00985BDA" w:rsidRPr="002F1452" w:rsidRDefault="00985BDA" w:rsidP="00985BDA">
      <w:pPr>
        <w:numPr>
          <w:ilvl w:val="0"/>
          <w:numId w:val="27"/>
        </w:numPr>
        <w:kinsoku w:val="0"/>
        <w:overflowPunct w:val="0"/>
        <w:spacing w:after="0" w:line="240" w:lineRule="auto"/>
        <w:ind w:left="0" w:firstLine="709"/>
        <w:jc w:val="both"/>
        <w:textAlignment w:val="baseline"/>
        <w:rPr>
          <w:rFonts w:ascii="Arial" w:hAnsi="Arial" w:cs="Arial"/>
          <w:sz w:val="24"/>
          <w:szCs w:val="24"/>
        </w:rPr>
      </w:pPr>
      <w:proofErr w:type="gramStart"/>
      <w:r w:rsidRPr="002F1452">
        <w:rPr>
          <w:rFonts w:ascii="Arial" w:eastAsia="MS PGothic" w:hAnsi="Arial" w:cs="Arial"/>
          <w:bCs/>
          <w:kern w:val="24"/>
          <w:sz w:val="24"/>
          <w:szCs w:val="24"/>
        </w:rPr>
        <w:t xml:space="preserve">Нормативные затраты на оказание муниципальных услуг </w:t>
      </w:r>
      <w:r w:rsidR="00690EFE">
        <w:rPr>
          <w:rFonts w:ascii="Arial" w:eastAsia="MS PGothic" w:hAnsi="Arial" w:cs="Arial"/>
          <w:bCs/>
          <w:kern w:val="24"/>
          <w:sz w:val="24"/>
          <w:szCs w:val="24"/>
        </w:rPr>
        <w:t xml:space="preserve">                                 </w:t>
      </w:r>
      <w:r w:rsidRPr="002F1452">
        <w:rPr>
          <w:rFonts w:ascii="Arial" w:eastAsia="MS PGothic" w:hAnsi="Arial" w:cs="Arial"/>
          <w:bCs/>
          <w:kern w:val="24"/>
          <w:sz w:val="24"/>
          <w:szCs w:val="24"/>
        </w:rPr>
        <w:t xml:space="preserve">по реализации дополнительных общеразвивающих программ определяются </w:t>
      </w:r>
      <w:r w:rsidR="00690EFE">
        <w:rPr>
          <w:rFonts w:ascii="Arial" w:eastAsia="MS PGothic" w:hAnsi="Arial" w:cs="Arial"/>
          <w:bCs/>
          <w:kern w:val="24"/>
          <w:sz w:val="24"/>
          <w:szCs w:val="24"/>
        </w:rPr>
        <w:t xml:space="preserve">                         </w:t>
      </w:r>
      <w:r w:rsidRPr="002F1452">
        <w:rPr>
          <w:rFonts w:ascii="Arial" w:eastAsia="MS PGothic" w:hAnsi="Arial" w:cs="Arial"/>
          <w:bCs/>
          <w:kern w:val="24"/>
          <w:sz w:val="24"/>
          <w:szCs w:val="24"/>
        </w:rPr>
        <w:t xml:space="preserve">в расчете на человеко-час по каждому виду и направленности образовательных </w:t>
      </w:r>
      <w:r w:rsidRPr="002F1452">
        <w:rPr>
          <w:rFonts w:ascii="Arial" w:eastAsia="MS PGothic" w:hAnsi="Arial" w:cs="Arial"/>
          <w:bCs/>
          <w:kern w:val="24"/>
          <w:sz w:val="24"/>
          <w:szCs w:val="24"/>
        </w:rPr>
        <w:lastRenderedPageBreak/>
        <w:t>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w:t>
      </w:r>
      <w:proofErr w:type="gramEnd"/>
      <w:r w:rsidRPr="002F1452">
        <w:rPr>
          <w:rFonts w:ascii="Arial" w:eastAsia="MS PGothic" w:hAnsi="Arial" w:cs="Arial"/>
          <w:bCs/>
          <w:kern w:val="24"/>
          <w:sz w:val="24"/>
          <w:szCs w:val="24"/>
        </w:rPr>
        <w:t xml:space="preserve"> обучающихся, а также с учетом иных предусмотренных Федеральным законом № 273-ФЗ особенностей организации </w:t>
      </w:r>
      <w:r w:rsidR="00690EFE">
        <w:rPr>
          <w:rFonts w:ascii="Arial" w:eastAsia="MS PGothic" w:hAnsi="Arial" w:cs="Arial"/>
          <w:bCs/>
          <w:kern w:val="24"/>
          <w:sz w:val="24"/>
          <w:szCs w:val="24"/>
        </w:rPr>
        <w:t xml:space="preserve">                </w:t>
      </w:r>
      <w:r w:rsidRPr="002F1452">
        <w:rPr>
          <w:rFonts w:ascii="Arial" w:eastAsia="MS PGothic" w:hAnsi="Arial" w:cs="Arial"/>
          <w:bCs/>
          <w:kern w:val="24"/>
          <w:sz w:val="24"/>
          <w:szCs w:val="24"/>
        </w:rPr>
        <w:t>и осуществления образовательных услуг (для различных категорий обучающихся).</w:t>
      </w:r>
    </w:p>
    <w:p w14:paraId="725DC640" w14:textId="77777777" w:rsidR="00985BDA" w:rsidRPr="002F1452" w:rsidRDefault="00985BDA" w:rsidP="00690EFE">
      <w:pPr>
        <w:kinsoku w:val="0"/>
        <w:overflowPunct w:val="0"/>
        <w:spacing w:after="0" w:line="240" w:lineRule="auto"/>
        <w:ind w:firstLine="709"/>
        <w:jc w:val="both"/>
        <w:textAlignment w:val="baseline"/>
        <w:rPr>
          <w:rFonts w:ascii="Arial" w:hAnsi="Arial" w:cs="Arial"/>
          <w:sz w:val="24"/>
          <w:szCs w:val="24"/>
        </w:rPr>
      </w:pPr>
      <w:r w:rsidRPr="002F1452">
        <w:rPr>
          <w:rFonts w:ascii="Arial" w:eastAsia="MS PGothic" w:hAnsi="Arial" w:cs="Arial"/>
          <w:bCs/>
          <w:kern w:val="24"/>
          <w:sz w:val="24"/>
          <w:szCs w:val="24"/>
        </w:rPr>
        <w:t>Объем муниципальных</w:t>
      </w:r>
      <w:r w:rsidRPr="002F1452">
        <w:rPr>
          <w:rFonts w:ascii="Arial" w:hAnsi="Arial" w:cs="Arial"/>
          <w:sz w:val="24"/>
          <w:szCs w:val="24"/>
        </w:rPr>
        <w:t xml:space="preserve"> </w:t>
      </w:r>
      <w:r w:rsidRPr="002F1452">
        <w:rPr>
          <w:rFonts w:ascii="Arial" w:eastAsia="MS PGothic" w:hAnsi="Arial" w:cs="Arial"/>
          <w:bCs/>
          <w:kern w:val="24"/>
          <w:sz w:val="24"/>
          <w:szCs w:val="24"/>
        </w:rPr>
        <w:t xml:space="preserve">услуг по реализации дополнительных общеразвивающих программ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федеральными законами. </w:t>
      </w:r>
    </w:p>
    <w:p w14:paraId="128B6C5B" w14:textId="07808F85" w:rsidR="00985BDA" w:rsidRPr="002F1452" w:rsidRDefault="00985BDA" w:rsidP="00985BDA">
      <w:pPr>
        <w:numPr>
          <w:ilvl w:val="0"/>
          <w:numId w:val="27"/>
        </w:numPr>
        <w:shd w:val="clear" w:color="auto" w:fill="FFFFFF"/>
        <w:tabs>
          <w:tab w:val="left" w:pos="883"/>
        </w:tabs>
        <w:autoSpaceDE w:val="0"/>
        <w:autoSpaceDN w:val="0"/>
        <w:adjustRightInd w:val="0"/>
        <w:spacing w:after="0" w:line="240" w:lineRule="auto"/>
        <w:ind w:left="0" w:firstLine="709"/>
        <w:contextualSpacing/>
        <w:jc w:val="both"/>
        <w:rPr>
          <w:rFonts w:ascii="Arial" w:hAnsi="Arial" w:cs="Arial"/>
          <w:spacing w:val="-1"/>
          <w:sz w:val="24"/>
          <w:szCs w:val="24"/>
        </w:rPr>
      </w:pPr>
      <w:r w:rsidRPr="002F1452">
        <w:rPr>
          <w:rFonts w:ascii="Arial" w:hAnsi="Arial" w:cs="Arial"/>
          <w:spacing w:val="-1"/>
          <w:sz w:val="24"/>
          <w:szCs w:val="24"/>
        </w:rPr>
        <w:t xml:space="preserve">Нормативные затраты на </w:t>
      </w:r>
      <w:r w:rsidRPr="002F1452">
        <w:rPr>
          <w:rFonts w:ascii="Arial" w:eastAsia="MS PGothic" w:hAnsi="Arial" w:cs="Arial"/>
          <w:bCs/>
          <w:kern w:val="24"/>
          <w:sz w:val="24"/>
          <w:szCs w:val="24"/>
        </w:rPr>
        <w:t>оказание муниципальных</w:t>
      </w:r>
      <w:r w:rsidRPr="002F1452">
        <w:rPr>
          <w:rFonts w:ascii="Arial" w:hAnsi="Arial" w:cs="Arial"/>
          <w:sz w:val="24"/>
          <w:szCs w:val="24"/>
        </w:rPr>
        <w:t xml:space="preserve"> </w:t>
      </w:r>
      <w:r w:rsidRPr="002F1452">
        <w:rPr>
          <w:rFonts w:ascii="Arial" w:eastAsia="MS PGothic" w:hAnsi="Arial" w:cs="Arial"/>
          <w:bCs/>
          <w:kern w:val="24"/>
          <w:sz w:val="24"/>
          <w:szCs w:val="24"/>
        </w:rPr>
        <w:t xml:space="preserve">услуг </w:t>
      </w:r>
      <w:r w:rsidR="00690EFE">
        <w:rPr>
          <w:rFonts w:ascii="Arial" w:eastAsia="MS PGothic" w:hAnsi="Arial" w:cs="Arial"/>
          <w:bCs/>
          <w:kern w:val="24"/>
          <w:sz w:val="24"/>
          <w:szCs w:val="24"/>
        </w:rPr>
        <w:t xml:space="preserve">                              </w:t>
      </w:r>
      <w:r w:rsidRPr="002F1452">
        <w:rPr>
          <w:rFonts w:ascii="Arial" w:eastAsia="MS PGothic" w:hAnsi="Arial" w:cs="Arial"/>
          <w:bCs/>
          <w:kern w:val="24"/>
          <w:sz w:val="24"/>
          <w:szCs w:val="24"/>
        </w:rPr>
        <w:t xml:space="preserve">по реализации дополнительных общеразвивающих программ определяются </w:t>
      </w:r>
      <w:r w:rsidR="00690EFE">
        <w:rPr>
          <w:rFonts w:ascii="Arial" w:eastAsia="MS PGothic" w:hAnsi="Arial" w:cs="Arial"/>
          <w:bCs/>
          <w:kern w:val="24"/>
          <w:sz w:val="24"/>
          <w:szCs w:val="24"/>
        </w:rPr>
        <w:t xml:space="preserve">                     </w:t>
      </w:r>
      <w:r w:rsidRPr="002F1452">
        <w:rPr>
          <w:rFonts w:ascii="Arial" w:eastAsia="MS PGothic" w:hAnsi="Arial" w:cs="Arial"/>
          <w:bCs/>
          <w:kern w:val="24"/>
          <w:sz w:val="24"/>
          <w:szCs w:val="24"/>
        </w:rPr>
        <w:t>по следующей формуле:</w:t>
      </w:r>
    </w:p>
    <w:p w14:paraId="09C89024" w14:textId="77777777" w:rsidR="00985BDA" w:rsidRPr="002F1452" w:rsidRDefault="00B34247" w:rsidP="00985BDA">
      <w:pPr>
        <w:shd w:val="clear" w:color="auto" w:fill="FFFFFF"/>
        <w:tabs>
          <w:tab w:val="left" w:pos="883"/>
        </w:tabs>
        <w:spacing w:after="0" w:line="240" w:lineRule="auto"/>
        <w:ind w:firstLine="709"/>
        <w:rPr>
          <w:rFonts w:ascii="Arial" w:hAnsi="Arial" w:cs="Arial"/>
          <w:sz w:val="24"/>
          <w:szCs w:val="24"/>
        </w:rPr>
      </w:pPr>
      <m:oMath>
        <m:sSub>
          <m:sSubPr>
            <m:ctrlPr>
              <w:rPr>
                <w:rFonts w:ascii="Cambria Math" w:hAnsi="Cambria Math" w:cs="Arial"/>
                <w:i/>
                <w:spacing w:val="-1"/>
                <w:sz w:val="24"/>
                <w:szCs w:val="24"/>
              </w:rPr>
            </m:ctrlPr>
          </m:sSubPr>
          <m:e>
            <m:r>
              <w:rPr>
                <w:rFonts w:ascii="Cambria Math" w:hAnsi="Cambria Math" w:cs="Arial"/>
                <w:spacing w:val="-1"/>
                <w:sz w:val="24"/>
                <w:szCs w:val="24"/>
                <w:lang w:val="en-US"/>
              </w:rPr>
              <m:t>N</m:t>
            </m:r>
          </m:e>
          <m:sub>
            <m:r>
              <w:rPr>
                <w:rFonts w:ascii="Cambria Math" w:hAnsi="Cambria Math" w:cs="Arial"/>
                <w:spacing w:val="-1"/>
                <w:sz w:val="24"/>
                <w:szCs w:val="24"/>
              </w:rPr>
              <m:t>iитог</m:t>
            </m:r>
          </m:sub>
        </m:sSub>
        <m:r>
          <w:rPr>
            <w:rFonts w:ascii="Cambria Math" w:hAnsi="Cambria Math" w:cs="Arial"/>
            <w:spacing w:val="-1"/>
            <w:sz w:val="24"/>
            <w:szCs w:val="24"/>
          </w:rPr>
          <m:t xml:space="preserve">= </m:t>
        </m:r>
        <m:nary>
          <m:naryPr>
            <m:chr m:val="∑"/>
            <m:limLoc m:val="subSup"/>
            <m:supHide m:val="1"/>
            <m:ctrlPr>
              <w:rPr>
                <w:rFonts w:ascii="Cambria Math" w:hAnsi="Cambria Math" w:cs="Arial"/>
                <w:i/>
                <w:spacing w:val="-1"/>
                <w:sz w:val="24"/>
                <w:szCs w:val="24"/>
              </w:rPr>
            </m:ctrlPr>
          </m:naryPr>
          <m:sub>
            <m:r>
              <w:rPr>
                <w:rFonts w:ascii="Cambria Math" w:hAnsi="Cambria Math" w:cs="Arial"/>
                <w:spacing w:val="-1"/>
                <w:sz w:val="24"/>
                <w:szCs w:val="24"/>
                <w:lang w:val="en-US"/>
              </w:rPr>
              <m:t>j</m:t>
            </m:r>
          </m:sub>
          <m:sup/>
          <m:e>
            <m:sSubSup>
              <m:sSubSupPr>
                <m:ctrlPr>
                  <w:rPr>
                    <w:rFonts w:ascii="Cambria Math" w:hAnsi="Cambria Math" w:cs="Arial"/>
                    <w:i/>
                    <w:spacing w:val="-1"/>
                    <w:sz w:val="24"/>
                    <w:szCs w:val="24"/>
                  </w:rPr>
                </m:ctrlPr>
              </m:sSubSupPr>
              <m:e>
                <m:r>
                  <w:rPr>
                    <w:rFonts w:ascii="Cambria Math" w:hAnsi="Cambria Math" w:cs="Arial"/>
                    <w:spacing w:val="-1"/>
                    <w:sz w:val="24"/>
                    <w:szCs w:val="24"/>
                  </w:rPr>
                  <m:t>n</m:t>
                </m:r>
              </m:e>
              <m:sub>
                <m:r>
                  <w:rPr>
                    <w:rFonts w:ascii="Cambria Math" w:hAnsi="Cambria Math" w:cs="Arial"/>
                    <w:spacing w:val="-1"/>
                    <w:sz w:val="24"/>
                    <w:szCs w:val="24"/>
                  </w:rPr>
                  <m:t>j</m:t>
                </m:r>
              </m:sub>
              <m:sup>
                <m:r>
                  <w:rPr>
                    <w:rFonts w:ascii="Cambria Math" w:hAnsi="Cambria Math" w:cs="Arial"/>
                    <w:spacing w:val="-1"/>
                    <w:sz w:val="24"/>
                    <w:szCs w:val="24"/>
                  </w:rPr>
                  <m:t>i</m:t>
                </m:r>
              </m:sup>
            </m:sSubSup>
          </m:e>
        </m:nary>
        <m:r>
          <w:rPr>
            <w:rFonts w:ascii="Cambria Math" w:hAnsi="Cambria Math" w:cs="Arial"/>
            <w:spacing w:val="-1"/>
            <w:sz w:val="24"/>
            <w:szCs w:val="24"/>
          </w:rPr>
          <m:t xml:space="preserve"> </m:t>
        </m:r>
      </m:oMath>
      <w:r w:rsidR="00985BDA" w:rsidRPr="002F1452">
        <w:rPr>
          <w:rFonts w:ascii="Arial" w:hAnsi="Arial" w:cs="Arial"/>
          <w:spacing w:val="-1"/>
          <w:sz w:val="24"/>
          <w:szCs w:val="24"/>
        </w:rPr>
        <w:t xml:space="preserve">, </w:t>
      </w:r>
      <w:r w:rsidR="00985BDA" w:rsidRPr="002F1452">
        <w:rPr>
          <w:rFonts w:ascii="Arial" w:hAnsi="Arial" w:cs="Arial"/>
          <w:sz w:val="24"/>
          <w:szCs w:val="24"/>
        </w:rPr>
        <w:t>где</w:t>
      </w:r>
    </w:p>
    <w:p w14:paraId="6E4E6794" w14:textId="4CDC202C" w:rsidR="00985BDA" w:rsidRPr="002F1452" w:rsidDel="000A27CD" w:rsidRDefault="00B34247" w:rsidP="00690EFE">
      <w:pPr>
        <w:spacing w:after="0" w:line="240" w:lineRule="auto"/>
        <w:ind w:firstLine="709"/>
        <w:jc w:val="both"/>
        <w:rPr>
          <w:rFonts w:ascii="Arial" w:eastAsia="MS PGothic" w:hAnsi="Arial" w:cs="Arial"/>
          <w:bCs/>
          <w:kern w:val="24"/>
          <w:sz w:val="24"/>
          <w:szCs w:val="24"/>
        </w:rPr>
      </w:pPr>
      <m:oMath>
        <m:sSub>
          <m:sSubPr>
            <m:ctrlPr>
              <w:rPr>
                <w:rFonts w:ascii="Cambria Math" w:hAnsi="Cambria Math" w:cs="Arial"/>
                <w:i/>
                <w:spacing w:val="-1"/>
                <w:sz w:val="24"/>
                <w:szCs w:val="24"/>
              </w:rPr>
            </m:ctrlPr>
          </m:sSubPr>
          <m:e>
            <m:r>
              <w:rPr>
                <w:rFonts w:ascii="Cambria Math" w:hAnsi="Cambria Math" w:cs="Arial"/>
                <w:spacing w:val="-1"/>
                <w:sz w:val="24"/>
                <w:szCs w:val="24"/>
                <w:lang w:val="en-US"/>
              </w:rPr>
              <m:t>N</m:t>
            </m:r>
          </m:e>
          <m:sub>
            <m:r>
              <w:rPr>
                <w:rFonts w:ascii="Cambria Math" w:hAnsi="Cambria Math" w:cs="Arial"/>
                <w:spacing w:val="-1"/>
                <w:sz w:val="24"/>
                <w:szCs w:val="24"/>
              </w:rPr>
              <m:t>iитог</m:t>
            </m:r>
          </m:sub>
        </m:sSub>
        <m:r>
          <w:rPr>
            <w:rFonts w:ascii="Cambria Math" w:hAnsi="Cambria Math" w:cs="Arial"/>
            <w:spacing w:val="-1"/>
            <w:sz w:val="24"/>
            <w:szCs w:val="24"/>
          </w:rPr>
          <m:t xml:space="preserve"> </m:t>
        </m:r>
      </m:oMath>
      <w:r w:rsidR="00985BDA" w:rsidRPr="002F1452" w:rsidDel="000A27CD">
        <w:rPr>
          <w:rFonts w:ascii="Arial" w:hAnsi="Arial" w:cs="Arial"/>
          <w:sz w:val="24"/>
          <w:szCs w:val="24"/>
        </w:rPr>
        <w:t xml:space="preserve">– нормативные затраты на оказание </w:t>
      </w:r>
      <w:r w:rsidR="00985BDA" w:rsidRPr="002F1452" w:rsidDel="000A27CD">
        <w:rPr>
          <w:rFonts w:ascii="Arial" w:hAnsi="Arial" w:cs="Arial"/>
          <w:i/>
          <w:sz w:val="24"/>
          <w:szCs w:val="24"/>
          <w:lang w:val="en-US"/>
        </w:rPr>
        <w:t>i</w:t>
      </w:r>
      <w:r w:rsidR="00985BDA" w:rsidRPr="002F1452" w:rsidDel="000A27CD">
        <w:rPr>
          <w:rFonts w:ascii="Arial" w:hAnsi="Arial" w:cs="Arial"/>
          <w:sz w:val="24"/>
          <w:szCs w:val="24"/>
        </w:rPr>
        <w:t xml:space="preserve">-ой </w:t>
      </w:r>
      <w:r w:rsidR="00985BDA" w:rsidRPr="002F1452">
        <w:rPr>
          <w:rFonts w:ascii="Arial" w:hAnsi="Arial" w:cs="Arial"/>
          <w:sz w:val="24"/>
          <w:szCs w:val="24"/>
        </w:rPr>
        <w:t xml:space="preserve">муниципальной </w:t>
      </w:r>
      <w:r w:rsidR="00985BDA" w:rsidRPr="002F1452" w:rsidDel="000A27CD">
        <w:rPr>
          <w:rFonts w:ascii="Arial" w:hAnsi="Arial" w:cs="Arial"/>
          <w:sz w:val="24"/>
          <w:szCs w:val="24"/>
        </w:rPr>
        <w:t xml:space="preserve">услуги </w:t>
      </w:r>
      <w:r w:rsidR="00690EFE">
        <w:rPr>
          <w:rFonts w:ascii="Arial" w:hAnsi="Arial" w:cs="Arial"/>
          <w:sz w:val="24"/>
          <w:szCs w:val="24"/>
        </w:rPr>
        <w:t xml:space="preserve">                      </w:t>
      </w:r>
      <w:r w:rsidR="00985BDA" w:rsidRPr="002F1452" w:rsidDel="000A27CD">
        <w:rPr>
          <w:rFonts w:ascii="Arial" w:hAnsi="Arial" w:cs="Arial"/>
          <w:sz w:val="24"/>
          <w:szCs w:val="24"/>
        </w:rPr>
        <w:t xml:space="preserve">по реализации </w:t>
      </w:r>
      <w:r w:rsidR="00985BDA" w:rsidRPr="002F1452" w:rsidDel="000A27CD">
        <w:rPr>
          <w:rFonts w:ascii="Arial" w:eastAsia="MS PGothic" w:hAnsi="Arial" w:cs="Arial"/>
          <w:bCs/>
          <w:kern w:val="24"/>
          <w:sz w:val="24"/>
          <w:szCs w:val="24"/>
        </w:rPr>
        <w:t>дополнительных общеразвивающих программ;</w:t>
      </w:r>
    </w:p>
    <w:p w14:paraId="50E882F0" w14:textId="77777777" w:rsidR="00985BDA" w:rsidRPr="002F1452" w:rsidRDefault="00B34247" w:rsidP="00690EFE">
      <w:pPr>
        <w:spacing w:after="0" w:line="240" w:lineRule="auto"/>
        <w:ind w:firstLine="709"/>
        <w:jc w:val="both"/>
        <w:rPr>
          <w:rFonts w:ascii="Arial" w:eastAsia="MS PGothic" w:hAnsi="Arial" w:cs="Arial"/>
          <w:bCs/>
          <w:kern w:val="24"/>
          <w:sz w:val="24"/>
          <w:szCs w:val="24"/>
        </w:rPr>
      </w:pPr>
      <m:oMath>
        <m:sSubSup>
          <m:sSubSupPr>
            <m:ctrlPr>
              <w:rPr>
                <w:rFonts w:ascii="Cambria Math" w:hAnsi="Cambria Math" w:cs="Arial"/>
                <w:i/>
                <w:spacing w:val="-1"/>
                <w:sz w:val="24"/>
                <w:szCs w:val="24"/>
              </w:rPr>
            </m:ctrlPr>
          </m:sSubSupPr>
          <m:e>
            <m:r>
              <w:rPr>
                <w:rFonts w:ascii="Cambria Math" w:hAnsi="Cambria Math" w:cs="Arial"/>
                <w:spacing w:val="-1"/>
                <w:sz w:val="24"/>
                <w:szCs w:val="24"/>
              </w:rPr>
              <m:t>n</m:t>
            </m:r>
          </m:e>
          <m:sub>
            <m:r>
              <w:rPr>
                <w:rFonts w:ascii="Cambria Math" w:hAnsi="Cambria Math" w:cs="Arial"/>
                <w:spacing w:val="-1"/>
                <w:sz w:val="24"/>
                <w:szCs w:val="24"/>
              </w:rPr>
              <m:t>j</m:t>
            </m:r>
          </m:sub>
          <m:sup>
            <m:r>
              <w:rPr>
                <w:rFonts w:ascii="Cambria Math" w:hAnsi="Cambria Math" w:cs="Arial"/>
                <w:spacing w:val="-1"/>
                <w:sz w:val="24"/>
                <w:szCs w:val="24"/>
              </w:rPr>
              <m:t>i</m:t>
            </m:r>
          </m:sup>
        </m:sSubSup>
      </m:oMath>
      <w:r w:rsidR="00985BDA" w:rsidRPr="002F1452">
        <w:rPr>
          <w:rFonts w:ascii="Arial" w:eastAsia="MS PGothic" w:hAnsi="Arial" w:cs="Arial"/>
          <w:bCs/>
          <w:kern w:val="24"/>
          <w:sz w:val="24"/>
          <w:szCs w:val="24"/>
        </w:rPr>
        <w:t xml:space="preserve">– объем затрат </w:t>
      </w:r>
      <w:r w:rsidR="00985BDA" w:rsidRPr="002F1452">
        <w:rPr>
          <w:rFonts w:ascii="Arial" w:eastAsia="MS PGothic" w:hAnsi="Arial" w:cs="Arial"/>
          <w:bCs/>
          <w:kern w:val="24"/>
          <w:sz w:val="24"/>
          <w:szCs w:val="24"/>
          <w:lang w:val="en-US"/>
        </w:rPr>
        <w:t>j</w:t>
      </w:r>
      <w:r w:rsidR="00985BDA" w:rsidRPr="002F1452">
        <w:rPr>
          <w:rFonts w:ascii="Arial" w:eastAsia="MS PGothic" w:hAnsi="Arial" w:cs="Arial"/>
          <w:bCs/>
          <w:kern w:val="24"/>
          <w:sz w:val="24"/>
          <w:szCs w:val="24"/>
        </w:rPr>
        <w:t>-той муниципальной услуги</w:t>
      </w:r>
      <w:r w:rsidR="00985BDA" w:rsidRPr="002F1452">
        <w:rPr>
          <w:rFonts w:ascii="Arial" w:hAnsi="Arial" w:cs="Arial"/>
          <w:sz w:val="24"/>
          <w:szCs w:val="24"/>
        </w:rPr>
        <w:t xml:space="preserve"> по реализации </w:t>
      </w:r>
      <w:r w:rsidR="00985BDA" w:rsidRPr="002F1452">
        <w:rPr>
          <w:rFonts w:ascii="Arial" w:eastAsia="MS PGothic" w:hAnsi="Arial" w:cs="Arial"/>
          <w:bCs/>
          <w:kern w:val="24"/>
          <w:sz w:val="24"/>
          <w:szCs w:val="24"/>
        </w:rPr>
        <w:t>дополнительных общеразвивающих программ.</w:t>
      </w:r>
    </w:p>
    <w:p w14:paraId="02F419DE" w14:textId="77777777" w:rsidR="00985BDA" w:rsidRPr="002F1452" w:rsidRDefault="00985BDA" w:rsidP="00985BDA">
      <w:pPr>
        <w:pStyle w:val="formattext"/>
        <w:numPr>
          <w:ilvl w:val="0"/>
          <w:numId w:val="27"/>
        </w:numPr>
        <w:shd w:val="clear" w:color="auto" w:fill="FFFFFF"/>
        <w:spacing w:before="0" w:beforeAutospacing="0" w:after="0" w:afterAutospacing="0"/>
        <w:ind w:left="0" w:firstLine="709"/>
        <w:jc w:val="both"/>
        <w:textAlignment w:val="baseline"/>
        <w:rPr>
          <w:rFonts w:ascii="Arial" w:hAnsi="Arial" w:cs="Arial"/>
        </w:rPr>
      </w:pPr>
      <w:r w:rsidRPr="002F1452">
        <w:rPr>
          <w:rFonts w:ascii="Arial" w:hAnsi="Arial" w:cs="Arial"/>
        </w:rPr>
        <w:t xml:space="preserve">Размер затрат по j-той составляющей нормативных затрат на оказание единицы i-той муниципальной услуги </w:t>
      </w:r>
      <w:r w:rsidRPr="002F1452">
        <w:rPr>
          <w:rFonts w:ascii="Arial" w:eastAsia="MS PGothic" w:hAnsi="Arial" w:cs="Arial"/>
          <w:bCs/>
          <w:kern w:val="24"/>
        </w:rPr>
        <w:t>по реализации дополнительных общеразвивающих программ</w:t>
      </w:r>
      <w:r w:rsidRPr="002F1452">
        <w:rPr>
          <w:rFonts w:ascii="Arial" w:hAnsi="Arial" w:cs="Arial"/>
        </w:rPr>
        <w:t xml:space="preserve"> определяется по формуле:</w:t>
      </w:r>
    </w:p>
    <w:p w14:paraId="6991039B" w14:textId="77777777" w:rsidR="00985BDA" w:rsidRPr="002F1452" w:rsidRDefault="00B34247" w:rsidP="00985BDA">
      <w:pPr>
        <w:pStyle w:val="formattext"/>
        <w:shd w:val="clear" w:color="auto" w:fill="FFFFFF"/>
        <w:spacing w:before="0" w:beforeAutospacing="0" w:after="0" w:afterAutospacing="0"/>
        <w:ind w:firstLine="709"/>
        <w:jc w:val="both"/>
        <w:textAlignment w:val="baseline"/>
        <w:rPr>
          <w:rFonts w:ascii="Arial" w:hAnsi="Arial" w:cs="Arial"/>
        </w:rPr>
      </w:pPr>
      <m:oMathPara>
        <m:oMath>
          <m:sSubSup>
            <m:sSubSupPr>
              <m:ctrlPr>
                <w:rPr>
                  <w:rFonts w:ascii="Cambria Math" w:hAnsi="Cambria Math" w:cs="Arial"/>
                  <w:i/>
                </w:rPr>
              </m:ctrlPr>
            </m:sSubSupPr>
            <m:e>
              <m:r>
                <w:rPr>
                  <w:rFonts w:ascii="Cambria Math" w:hAnsi="Cambria Math" w:cs="Arial"/>
                  <w:lang w:val="en-US"/>
                </w:rPr>
                <m:t>n</m:t>
              </m:r>
            </m:e>
            <m:sub>
              <m:r>
                <w:rPr>
                  <w:rFonts w:ascii="Cambria Math" w:hAnsi="Cambria Math" w:cs="Arial"/>
                </w:rPr>
                <m:t>j</m:t>
              </m:r>
            </m:sub>
            <m:sup>
              <m:r>
                <w:rPr>
                  <w:rFonts w:ascii="Cambria Math" w:hAnsi="Cambria Math" w:cs="Arial"/>
                </w:rPr>
                <m:t>i</m:t>
              </m:r>
            </m:sup>
          </m:sSubSup>
          <m:r>
            <w:rPr>
              <w:rFonts w:ascii="Cambria Math" w:hAnsi="Cambria Math" w:cs="Arial"/>
            </w:rPr>
            <m:t>=</m:t>
          </m:r>
          <m:sSubSup>
            <m:sSubSupPr>
              <m:ctrlPr>
                <w:rPr>
                  <w:rFonts w:ascii="Cambria Math" w:hAnsi="Cambria Math" w:cs="Arial"/>
                  <w:i/>
                </w:rPr>
              </m:ctrlPr>
            </m:sSubSupPr>
            <m:e>
              <m:r>
                <w:rPr>
                  <w:rFonts w:ascii="Cambria Math" w:hAnsi="Cambria Math" w:cs="Arial"/>
                </w:rPr>
                <m:t>n</m:t>
              </m:r>
            </m:e>
            <m:sub>
              <m:r>
                <w:rPr>
                  <w:rFonts w:ascii="Cambria Math" w:hAnsi="Cambria Math" w:cs="Arial"/>
                </w:rPr>
                <m:t>j</m:t>
              </m:r>
            </m:sub>
            <m:sup>
              <m:r>
                <w:rPr>
                  <w:rFonts w:ascii="Cambria Math" w:hAnsi="Cambria Math" w:cs="Arial"/>
                </w:rPr>
                <m:t>i баз</m:t>
              </m:r>
            </m:sup>
          </m:sSubSup>
          <m:r>
            <w:rPr>
              <w:rFonts w:ascii="Cambria Math" w:hAnsi="Cambria Math" w:cs="Arial"/>
              <w:lang w:val="en-US"/>
            </w:rPr>
            <m:t>*</m:t>
          </m:r>
          <m:sSubSup>
            <m:sSubSupPr>
              <m:ctrlPr>
                <w:rPr>
                  <w:rFonts w:ascii="Cambria Math" w:hAnsi="Cambria Math" w:cs="Arial"/>
                  <w:i/>
                  <w:lang w:val="en-US"/>
                </w:rPr>
              </m:ctrlPr>
            </m:sSubSupPr>
            <m:e>
              <m:r>
                <w:rPr>
                  <w:rFonts w:ascii="Cambria Math" w:hAnsi="Cambria Math" w:cs="Arial"/>
                  <w:lang w:val="en-US"/>
                </w:rPr>
                <m:t>d</m:t>
              </m:r>
            </m:e>
            <m:sub>
              <m:r>
                <w:rPr>
                  <w:rFonts w:ascii="Cambria Math" w:hAnsi="Cambria Math" w:cs="Arial"/>
                  <w:lang w:val="en-US"/>
                </w:rPr>
                <m:t>j</m:t>
              </m:r>
            </m:sub>
            <m:sup>
              <m:r>
                <w:rPr>
                  <w:rFonts w:ascii="Cambria Math" w:hAnsi="Cambria Math" w:cs="Arial"/>
                  <w:lang w:val="en-US"/>
                </w:rPr>
                <m:t>i</m:t>
              </m:r>
            </m:sup>
          </m:sSubSup>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rPr>
                <m:t>П</m:t>
              </m:r>
            </m:e>
            <m:sub>
              <m:r>
                <w:rPr>
                  <w:rFonts w:ascii="Cambria Math" w:hAnsi="Cambria Math" w:cs="Arial"/>
                  <w:lang w:val="en-US"/>
                </w:rPr>
                <m:t>h</m:t>
              </m:r>
            </m:sub>
          </m:sSub>
          <m:sSubSup>
            <m:sSubSupPr>
              <m:ctrlPr>
                <w:rPr>
                  <w:rFonts w:ascii="Cambria Math" w:hAnsi="Cambria Math" w:cs="Arial"/>
                  <w:i/>
                  <w:lang w:val="en-US"/>
                </w:rPr>
              </m:ctrlPr>
            </m:sSubSupPr>
            <m:e>
              <m:r>
                <w:rPr>
                  <w:rFonts w:ascii="Cambria Math" w:hAnsi="Cambria Math" w:cs="Arial"/>
                  <w:lang w:val="en-US"/>
                </w:rPr>
                <m:t>c</m:t>
              </m:r>
            </m:e>
            <m:sub>
              <m:r>
                <w:rPr>
                  <w:rFonts w:ascii="Cambria Math" w:hAnsi="Cambria Math" w:cs="Arial"/>
                  <w:lang w:val="en-US"/>
                </w:rPr>
                <m:t>j</m:t>
              </m:r>
            </m:sub>
            <m:sup>
              <m:r>
                <w:rPr>
                  <w:rFonts w:ascii="Cambria Math" w:hAnsi="Cambria Math" w:cs="Arial"/>
                  <w:lang w:val="en-US"/>
                </w:rPr>
                <m:t>ih</m:t>
              </m:r>
            </m:sup>
          </m:sSubSup>
          <m:r>
            <m:rPr>
              <m:sty m:val="p"/>
            </m:rPr>
            <w:rPr>
              <w:rFonts w:ascii="Cambria Math" w:hAnsi="Cambria Math" w:cs="Arial"/>
            </w:rPr>
            <w:br/>
          </m:r>
        </m:oMath>
      </m:oMathPara>
    </w:p>
    <w:p w14:paraId="7B4446B8" w14:textId="77777777" w:rsidR="00985BDA" w:rsidRPr="002F1452" w:rsidRDefault="00985BDA" w:rsidP="00985BDA">
      <w:pPr>
        <w:pStyle w:val="formattext"/>
        <w:shd w:val="clear" w:color="auto" w:fill="FFFFFF"/>
        <w:spacing w:before="0" w:beforeAutospacing="0" w:after="0" w:afterAutospacing="0"/>
        <w:ind w:firstLine="709"/>
        <w:jc w:val="both"/>
        <w:textAlignment w:val="baseline"/>
        <w:rPr>
          <w:rFonts w:ascii="Arial" w:hAnsi="Arial" w:cs="Arial"/>
        </w:rPr>
      </w:pPr>
      <w:r w:rsidRPr="002F1452">
        <w:rPr>
          <w:rFonts w:ascii="Arial" w:hAnsi="Arial" w:cs="Arial"/>
        </w:rPr>
        <w:t>где:</w:t>
      </w:r>
    </w:p>
    <w:p w14:paraId="055A09E4" w14:textId="202C1A9E" w:rsidR="00985BDA" w:rsidRPr="002F1452" w:rsidRDefault="00B34247" w:rsidP="00985BDA">
      <w:pPr>
        <w:pStyle w:val="formattext"/>
        <w:shd w:val="clear" w:color="auto" w:fill="FFFFFF"/>
        <w:spacing w:before="0" w:beforeAutospacing="0" w:after="0" w:afterAutospacing="0"/>
        <w:ind w:firstLine="709"/>
        <w:jc w:val="both"/>
        <w:textAlignment w:val="baseline"/>
        <w:rPr>
          <w:rFonts w:ascii="Arial" w:hAnsi="Arial" w:cs="Arial"/>
        </w:rPr>
      </w:pPr>
      <m:oMath>
        <m:sSubSup>
          <m:sSubSupPr>
            <m:ctrlPr>
              <w:rPr>
                <w:rFonts w:ascii="Cambria Math" w:hAnsi="Cambria Math" w:cs="Arial"/>
                <w:i/>
              </w:rPr>
            </m:ctrlPr>
          </m:sSubSupPr>
          <m:e>
            <m:r>
              <w:rPr>
                <w:rFonts w:ascii="Cambria Math" w:hAnsi="Cambria Math" w:cs="Arial"/>
              </w:rPr>
              <m:t>n</m:t>
            </m:r>
          </m:e>
          <m:sub>
            <m:r>
              <w:rPr>
                <w:rFonts w:ascii="Cambria Math" w:hAnsi="Cambria Math" w:cs="Arial"/>
              </w:rPr>
              <m:t>j</m:t>
            </m:r>
          </m:sub>
          <m:sup>
            <m:r>
              <w:rPr>
                <w:rFonts w:ascii="Cambria Math" w:hAnsi="Cambria Math" w:cs="Arial"/>
              </w:rPr>
              <m:t>i баз</m:t>
            </m:r>
          </m:sup>
        </m:sSubSup>
      </m:oMath>
      <w:r w:rsidR="00985BDA" w:rsidRPr="002F1452">
        <w:rPr>
          <w:rFonts w:ascii="Arial" w:hAnsi="Arial" w:cs="Arial"/>
        </w:rPr>
        <w:t xml:space="preserve"> - размер j-той составляющей базовых нормативов затрат на оказание </w:t>
      </w:r>
      <w:r w:rsidR="00690EFE">
        <w:rPr>
          <w:rFonts w:ascii="Arial" w:hAnsi="Arial" w:cs="Arial"/>
        </w:rPr>
        <w:t xml:space="preserve">   </w:t>
      </w:r>
      <w:r w:rsidR="00985BDA" w:rsidRPr="002F1452">
        <w:rPr>
          <w:rFonts w:ascii="Arial" w:hAnsi="Arial" w:cs="Arial"/>
        </w:rPr>
        <w:t>i-той муниципальной услуги по реализации дополнительных общеразвивающих программ;</w:t>
      </w:r>
    </w:p>
    <w:p w14:paraId="6A3A2BD8" w14:textId="77777777" w:rsidR="00985BDA" w:rsidRPr="002F1452" w:rsidRDefault="00B34247" w:rsidP="00985BDA">
      <w:pPr>
        <w:pStyle w:val="formattext"/>
        <w:shd w:val="clear" w:color="auto" w:fill="FFFFFF"/>
        <w:spacing w:before="0" w:beforeAutospacing="0" w:after="0" w:afterAutospacing="0"/>
        <w:ind w:firstLine="709"/>
        <w:jc w:val="both"/>
        <w:textAlignment w:val="baseline"/>
        <w:rPr>
          <w:rFonts w:ascii="Arial" w:hAnsi="Arial" w:cs="Arial"/>
        </w:rPr>
      </w:pPr>
      <m:oMath>
        <m:sSubSup>
          <m:sSubSupPr>
            <m:ctrlPr>
              <w:rPr>
                <w:rFonts w:ascii="Cambria Math" w:hAnsi="Cambria Math" w:cs="Arial"/>
                <w:i/>
              </w:rPr>
            </m:ctrlPr>
          </m:sSubSupPr>
          <m:e>
            <m:r>
              <w:rPr>
                <w:rFonts w:ascii="Cambria Math" w:hAnsi="Cambria Math" w:cs="Arial"/>
                <w:lang w:val="en-US"/>
              </w:rPr>
              <m:t>d</m:t>
            </m:r>
          </m:e>
          <m:sub>
            <m:r>
              <w:rPr>
                <w:rFonts w:ascii="Cambria Math" w:hAnsi="Cambria Math" w:cs="Arial"/>
              </w:rPr>
              <m:t>j</m:t>
            </m:r>
          </m:sub>
          <m:sup>
            <m:r>
              <w:rPr>
                <w:rFonts w:ascii="Cambria Math" w:hAnsi="Cambria Math" w:cs="Arial"/>
              </w:rPr>
              <m:t>i</m:t>
            </m:r>
          </m:sup>
        </m:sSubSup>
      </m:oMath>
      <w:r w:rsidR="00985BDA" w:rsidRPr="002F1452">
        <w:rPr>
          <w:rFonts w:ascii="Arial" w:hAnsi="Arial" w:cs="Arial"/>
        </w:rPr>
        <w:t xml:space="preserve"> - значение территориального корректирующего коэффициента для j-той составляющей базовых нормативов затрат на оказание i-той муниципальной услуги, </w:t>
      </w:r>
      <w:proofErr w:type="gramStart"/>
      <w:r w:rsidR="00985BDA" w:rsidRPr="002F1452">
        <w:rPr>
          <w:rFonts w:ascii="Arial" w:hAnsi="Arial" w:cs="Arial"/>
        </w:rPr>
        <w:t>который</w:t>
      </w:r>
      <w:proofErr w:type="gramEnd"/>
      <w:r w:rsidR="00985BDA" w:rsidRPr="002F1452">
        <w:rPr>
          <w:rFonts w:ascii="Arial" w:hAnsi="Arial" w:cs="Arial"/>
        </w:rPr>
        <w:t xml:space="preserve"> применяется к сост</w:t>
      </w:r>
      <w:proofErr w:type="spellStart"/>
      <w:r w:rsidR="00985BDA" w:rsidRPr="002F1452">
        <w:rPr>
          <w:rFonts w:ascii="Arial" w:hAnsi="Arial" w:cs="Arial"/>
        </w:rPr>
        <w:t>авляющим</w:t>
      </w:r>
      <w:proofErr w:type="spellEnd"/>
      <w:r w:rsidR="00985BDA" w:rsidRPr="002F1452">
        <w:rPr>
          <w:rFonts w:ascii="Arial" w:hAnsi="Arial" w:cs="Arial"/>
        </w:rPr>
        <w:t xml:space="preserve"> базового норматива затрат: затраты на оплату труда и начисления на выплаты по оплате труда работников, непосредственно связанных с оказанием муниципальной услуги; затраты на коммунальные услуги; затраты на содержание недвижимого имущества; затраты на оплату труда и начисления на выплаты по оплате труда работников, которые не принимают непосредственного участия в оказании муниципальной услуги (административно-хозяйственного, учебно-вспомогательного персонала, и иных работников, осуществляющих вспомогательные функции);</w:t>
      </w:r>
    </w:p>
    <w:p w14:paraId="54B0EA44" w14:textId="77777777" w:rsidR="00985BDA" w:rsidRPr="002F1452" w:rsidRDefault="00B34247" w:rsidP="00985BDA">
      <w:pPr>
        <w:pStyle w:val="formattext"/>
        <w:shd w:val="clear" w:color="auto" w:fill="FFFFFF"/>
        <w:spacing w:before="0" w:beforeAutospacing="0" w:after="0" w:afterAutospacing="0"/>
        <w:ind w:firstLine="709"/>
        <w:jc w:val="both"/>
        <w:textAlignment w:val="baseline"/>
        <w:rPr>
          <w:rFonts w:ascii="Arial" w:hAnsi="Arial" w:cs="Arial"/>
        </w:rPr>
      </w:pPr>
      <m:oMath>
        <m:sSub>
          <m:sSubPr>
            <m:ctrlPr>
              <w:rPr>
                <w:rFonts w:ascii="Cambria Math" w:hAnsi="Cambria Math" w:cs="Arial"/>
                <w:i/>
              </w:rPr>
            </m:ctrlPr>
          </m:sSubPr>
          <m:e>
            <m:r>
              <w:rPr>
                <w:rFonts w:ascii="Cambria Math" w:hAnsi="Cambria Math" w:cs="Arial"/>
              </w:rPr>
              <m:t>П</m:t>
            </m:r>
          </m:e>
          <m:sub>
            <m:r>
              <w:rPr>
                <w:rFonts w:ascii="Cambria Math" w:hAnsi="Cambria Math" w:cs="Arial"/>
              </w:rPr>
              <m:t>h</m:t>
            </m:r>
          </m:sub>
        </m:sSub>
        <m:sSubSup>
          <m:sSubSupPr>
            <m:ctrlPr>
              <w:rPr>
                <w:rFonts w:ascii="Cambria Math" w:hAnsi="Cambria Math" w:cs="Arial"/>
                <w:i/>
              </w:rPr>
            </m:ctrlPr>
          </m:sSubSupPr>
          <m:e>
            <m:r>
              <w:rPr>
                <w:rFonts w:ascii="Cambria Math" w:hAnsi="Cambria Math" w:cs="Arial"/>
              </w:rPr>
              <m:t>c</m:t>
            </m:r>
          </m:e>
          <m:sub>
            <m:r>
              <w:rPr>
                <w:rFonts w:ascii="Cambria Math" w:hAnsi="Cambria Math" w:cs="Arial"/>
              </w:rPr>
              <m:t>j</m:t>
            </m:r>
          </m:sub>
          <m:sup>
            <m:r>
              <w:rPr>
                <w:rFonts w:ascii="Cambria Math" w:hAnsi="Cambria Math" w:cs="Arial"/>
              </w:rPr>
              <m:t>ih</m:t>
            </m:r>
          </m:sup>
        </m:sSubSup>
      </m:oMath>
      <w:r w:rsidR="00985BDA" w:rsidRPr="002F1452">
        <w:rPr>
          <w:rFonts w:ascii="Arial" w:hAnsi="Arial" w:cs="Arial"/>
        </w:rPr>
        <w:t> - произведение значений (с) отраслевых корректирующих коэффициентов для j-той составляющей базовых нормативов затрат на оказание i-той муниципальной услуги по h-тому отраслевому корректирующему коэффициенту.</w:t>
      </w:r>
    </w:p>
    <w:p w14:paraId="221802A7" w14:textId="77777777" w:rsidR="00985BDA" w:rsidRPr="002F1452" w:rsidRDefault="00985BDA" w:rsidP="00985BDA">
      <w:pPr>
        <w:numPr>
          <w:ilvl w:val="0"/>
          <w:numId w:val="27"/>
        </w:numPr>
        <w:shd w:val="clear" w:color="auto" w:fill="FFFFFF"/>
        <w:tabs>
          <w:tab w:val="left" w:pos="883"/>
        </w:tabs>
        <w:autoSpaceDE w:val="0"/>
        <w:autoSpaceDN w:val="0"/>
        <w:adjustRightInd w:val="0"/>
        <w:spacing w:after="0" w:line="240" w:lineRule="auto"/>
        <w:ind w:left="0" w:firstLine="709"/>
        <w:contextualSpacing/>
        <w:jc w:val="both"/>
        <w:rPr>
          <w:rFonts w:ascii="Arial" w:hAnsi="Arial" w:cs="Arial"/>
          <w:spacing w:val="-1"/>
          <w:sz w:val="24"/>
          <w:szCs w:val="24"/>
        </w:rPr>
      </w:pPr>
      <w:r w:rsidRPr="002F1452">
        <w:rPr>
          <w:rFonts w:ascii="Arial" w:hAnsi="Arial" w:cs="Arial"/>
          <w:sz w:val="24"/>
          <w:szCs w:val="24"/>
          <w:shd w:val="clear" w:color="auto" w:fill="FFFFFF"/>
        </w:rPr>
        <w:t xml:space="preserve">Расчет значений составляющих базовых нормативов затрат на оказание муниципальных </w:t>
      </w:r>
      <w:r w:rsidRPr="002F1452">
        <w:rPr>
          <w:rFonts w:ascii="Arial" w:eastAsia="MS PGothic" w:hAnsi="Arial" w:cs="Arial"/>
          <w:bCs/>
          <w:kern w:val="24"/>
          <w:sz w:val="24"/>
          <w:szCs w:val="24"/>
        </w:rPr>
        <w:t>услуг по реализации дополнительных общеразвивающих программ</w:t>
      </w:r>
      <w:r w:rsidRPr="002F1452">
        <w:rPr>
          <w:rFonts w:ascii="Arial" w:hAnsi="Arial" w:cs="Arial"/>
          <w:sz w:val="24"/>
          <w:szCs w:val="24"/>
          <w:shd w:val="clear" w:color="auto" w:fill="FFFFFF"/>
        </w:rPr>
        <w:t xml:space="preserve"> осуществляется с учетом натуральных показателей трудовых, материальных и технических ресурсов, используемых для оказания муниципальной услуги.</w:t>
      </w:r>
    </w:p>
    <w:p w14:paraId="0E2A933E" w14:textId="77777777" w:rsidR="00985BDA" w:rsidRPr="002F1452" w:rsidRDefault="00985BDA" w:rsidP="00985BDA">
      <w:pPr>
        <w:numPr>
          <w:ilvl w:val="0"/>
          <w:numId w:val="27"/>
        </w:numPr>
        <w:shd w:val="clear" w:color="auto" w:fill="FFFFFF"/>
        <w:tabs>
          <w:tab w:val="left" w:pos="883"/>
        </w:tabs>
        <w:autoSpaceDE w:val="0"/>
        <w:autoSpaceDN w:val="0"/>
        <w:adjustRightInd w:val="0"/>
        <w:spacing w:after="0" w:line="240" w:lineRule="auto"/>
        <w:ind w:left="0" w:firstLine="709"/>
        <w:contextualSpacing/>
        <w:jc w:val="both"/>
        <w:rPr>
          <w:rFonts w:ascii="Arial" w:hAnsi="Arial" w:cs="Arial"/>
          <w:spacing w:val="-1"/>
          <w:sz w:val="24"/>
          <w:szCs w:val="24"/>
        </w:rPr>
      </w:pPr>
      <w:r w:rsidRPr="002F1452">
        <w:rPr>
          <w:rFonts w:ascii="Arial" w:hAnsi="Arial" w:cs="Arial"/>
          <w:sz w:val="24"/>
          <w:szCs w:val="24"/>
          <w:shd w:val="clear" w:color="auto" w:fill="FFFFFF"/>
        </w:rPr>
        <w:t xml:space="preserve">Базовый норматив затрат на оказание муниципальной услуги состоит из базового норматива затрат, непосредственно связанных с оказанием </w:t>
      </w:r>
      <w:r w:rsidRPr="002F1452">
        <w:rPr>
          <w:rFonts w:ascii="Arial" w:hAnsi="Arial" w:cs="Arial"/>
          <w:sz w:val="24"/>
          <w:szCs w:val="24"/>
          <w:shd w:val="clear" w:color="auto" w:fill="FFFFFF"/>
        </w:rPr>
        <w:lastRenderedPageBreak/>
        <w:t>муниципальной услуги, и базового норматива затрат на общехозяйственные нужды на оказание муниципальной услуги.</w:t>
      </w:r>
    </w:p>
    <w:p w14:paraId="125F6B72" w14:textId="77777777" w:rsidR="00985BDA" w:rsidRPr="002F1452" w:rsidRDefault="00985BDA" w:rsidP="00985BDA">
      <w:pPr>
        <w:numPr>
          <w:ilvl w:val="0"/>
          <w:numId w:val="27"/>
        </w:numPr>
        <w:shd w:val="clear" w:color="auto" w:fill="FFFFFF"/>
        <w:tabs>
          <w:tab w:val="left" w:pos="883"/>
        </w:tabs>
        <w:autoSpaceDE w:val="0"/>
        <w:autoSpaceDN w:val="0"/>
        <w:adjustRightInd w:val="0"/>
        <w:spacing w:after="0" w:line="240" w:lineRule="auto"/>
        <w:ind w:left="0" w:firstLine="709"/>
        <w:contextualSpacing/>
        <w:jc w:val="both"/>
        <w:rPr>
          <w:rFonts w:ascii="Arial" w:hAnsi="Arial" w:cs="Arial"/>
          <w:spacing w:val="-1"/>
          <w:sz w:val="24"/>
          <w:szCs w:val="24"/>
        </w:rPr>
      </w:pPr>
      <w:r w:rsidRPr="002F1452">
        <w:rPr>
          <w:rFonts w:ascii="Arial" w:hAnsi="Arial" w:cs="Arial"/>
          <w:sz w:val="24"/>
          <w:szCs w:val="24"/>
        </w:rPr>
        <w:t>Размер базовых нормативов затрат на оказание муниципальной услуги по реализации дополнительных общеразвивающих программ рассчитывается на единицу оказания услуги, по следующей формуле:</w:t>
      </w:r>
    </w:p>
    <w:p w14:paraId="71A9B78C" w14:textId="77777777" w:rsidR="00985BDA" w:rsidRPr="002F1452" w:rsidRDefault="00B34247" w:rsidP="00985BDA">
      <w:pPr>
        <w:shd w:val="clear" w:color="auto" w:fill="FFFFFF"/>
        <w:tabs>
          <w:tab w:val="left" w:pos="883"/>
        </w:tabs>
        <w:spacing w:after="0" w:line="240" w:lineRule="auto"/>
        <w:rPr>
          <w:rFonts w:ascii="Arial" w:hAnsi="Arial" w:cs="Arial"/>
          <w:spacing w:val="-1"/>
          <w:sz w:val="24"/>
          <w:szCs w:val="24"/>
        </w:rPr>
      </w:pPr>
      <m:oMathPara>
        <m:oMath>
          <m:sSubSup>
            <m:sSubSupPr>
              <m:ctrlPr>
                <w:rPr>
                  <w:rFonts w:ascii="Cambria Math" w:hAnsi="Cambria Math" w:cs="Arial"/>
                  <w:i/>
                  <w:spacing w:val="-1"/>
                  <w:sz w:val="24"/>
                  <w:szCs w:val="24"/>
                </w:rPr>
              </m:ctrlPr>
            </m:sSubSupPr>
            <m:e>
              <m:r>
                <w:rPr>
                  <w:rFonts w:ascii="Cambria Math" w:hAnsi="Cambria Math" w:cs="Arial"/>
                  <w:spacing w:val="-1"/>
                  <w:sz w:val="24"/>
                  <w:szCs w:val="24"/>
                  <w:lang w:val="en-US"/>
                </w:rPr>
                <m:t>N</m:t>
              </m:r>
            </m:e>
            <m:sub>
              <m:r>
                <w:rPr>
                  <w:rFonts w:ascii="Cambria Math" w:hAnsi="Cambria Math" w:cs="Arial"/>
                  <w:spacing w:val="-1"/>
                  <w:sz w:val="24"/>
                  <w:szCs w:val="24"/>
                </w:rPr>
                <m:t>i</m:t>
              </m:r>
            </m:sub>
            <m:sup>
              <m:r>
                <w:rPr>
                  <w:rFonts w:ascii="Cambria Math" w:hAnsi="Cambria Math" w:cs="Arial"/>
                  <w:spacing w:val="-1"/>
                  <w:sz w:val="24"/>
                  <w:szCs w:val="24"/>
                </w:rPr>
                <m:t xml:space="preserve"> баз</m:t>
              </m:r>
            </m:sup>
          </m:sSubSup>
          <m:r>
            <w:rPr>
              <w:rFonts w:ascii="Cambria Math" w:hAnsi="Cambria Math" w:cs="Arial"/>
              <w:spacing w:val="-1"/>
              <w:sz w:val="24"/>
              <w:szCs w:val="24"/>
            </w:rPr>
            <m:t>=(</m:t>
          </m:r>
          <m:sSubSup>
            <m:sSubSupPr>
              <m:ctrlPr>
                <w:rPr>
                  <w:rFonts w:ascii="Cambria Math" w:hAnsi="Cambria Math" w:cs="Arial"/>
                  <w:i/>
                  <w:spacing w:val="-1"/>
                  <w:sz w:val="24"/>
                  <w:szCs w:val="24"/>
                </w:rPr>
              </m:ctrlPr>
            </m:sSubSupPr>
            <m:e>
              <m:r>
                <w:rPr>
                  <w:rFonts w:ascii="Cambria Math" w:hAnsi="Cambria Math" w:cs="Arial"/>
                  <w:spacing w:val="-1"/>
                  <w:sz w:val="24"/>
                  <w:szCs w:val="24"/>
                </w:rPr>
                <m:t>N</m:t>
              </m:r>
            </m:e>
            <m:sub>
              <m:r>
                <w:rPr>
                  <w:rFonts w:ascii="Cambria Math" w:hAnsi="Cambria Math" w:cs="Arial"/>
                  <w:spacing w:val="-1"/>
                  <w:sz w:val="24"/>
                  <w:szCs w:val="24"/>
                </w:rPr>
                <m:t>i</m:t>
              </m:r>
            </m:sub>
            <m:sup>
              <m:r>
                <w:rPr>
                  <w:rFonts w:ascii="Cambria Math" w:hAnsi="Cambria Math" w:cs="Arial"/>
                  <w:spacing w:val="-1"/>
                  <w:sz w:val="24"/>
                  <w:szCs w:val="24"/>
                </w:rPr>
                <m:t>ОТ1</m:t>
              </m:r>
            </m:sup>
          </m:sSubSup>
          <m:sSubSup>
            <m:sSubSupPr>
              <m:ctrlPr>
                <w:rPr>
                  <w:rFonts w:ascii="Cambria Math" w:hAnsi="Cambria Math" w:cs="Arial"/>
                  <w:i/>
                  <w:spacing w:val="-1"/>
                  <w:sz w:val="24"/>
                  <w:szCs w:val="24"/>
                </w:rPr>
              </m:ctrlPr>
            </m:sSubSupPr>
            <m:e>
              <m:r>
                <w:rPr>
                  <w:rFonts w:ascii="Cambria Math" w:hAnsi="Cambria Math" w:cs="Arial"/>
                  <w:spacing w:val="-1"/>
                  <w:sz w:val="24"/>
                  <w:szCs w:val="24"/>
                </w:rPr>
                <m:t>+N</m:t>
              </m:r>
            </m:e>
            <m:sub>
              <m:r>
                <w:rPr>
                  <w:rFonts w:ascii="Cambria Math" w:hAnsi="Cambria Math" w:cs="Arial"/>
                  <w:spacing w:val="-1"/>
                  <w:sz w:val="24"/>
                  <w:szCs w:val="24"/>
                </w:rPr>
                <m:t>iбаз</m:t>
              </m:r>
            </m:sub>
            <m:sup>
              <m:r>
                <w:rPr>
                  <w:rFonts w:ascii="Cambria Math" w:hAnsi="Cambria Math" w:cs="Arial"/>
                  <w:spacing w:val="-1"/>
                  <w:sz w:val="24"/>
                  <w:szCs w:val="24"/>
                </w:rPr>
                <m:t>МЗ</m:t>
              </m:r>
            </m:sup>
          </m:sSubSup>
          <m:r>
            <w:rPr>
              <w:rFonts w:ascii="Cambria Math" w:hAnsi="Cambria Math" w:cs="Arial"/>
              <w:spacing w:val="-1"/>
              <w:sz w:val="24"/>
              <w:szCs w:val="24"/>
            </w:rPr>
            <m:t>+</m:t>
          </m:r>
          <m:sSubSup>
            <m:sSubSupPr>
              <m:ctrlPr>
                <w:rPr>
                  <w:rFonts w:ascii="Cambria Math" w:hAnsi="Cambria Math" w:cs="Arial"/>
                  <w:i/>
                  <w:spacing w:val="-1"/>
                  <w:sz w:val="24"/>
                  <w:szCs w:val="24"/>
                </w:rPr>
              </m:ctrlPr>
            </m:sSubSupPr>
            <m:e>
              <m:r>
                <w:rPr>
                  <w:rFonts w:ascii="Cambria Math" w:hAnsi="Cambria Math" w:cs="Arial"/>
                  <w:spacing w:val="-1"/>
                  <w:sz w:val="24"/>
                  <w:szCs w:val="24"/>
                </w:rPr>
                <m:t>N</m:t>
              </m:r>
            </m:e>
            <m:sub>
              <m:r>
                <w:rPr>
                  <w:rFonts w:ascii="Cambria Math" w:hAnsi="Cambria Math" w:cs="Arial"/>
                  <w:spacing w:val="-1"/>
                  <w:sz w:val="24"/>
                  <w:szCs w:val="24"/>
                </w:rPr>
                <m:t>iбаз</m:t>
              </m:r>
            </m:sub>
            <m:sup>
              <m:r>
                <w:rPr>
                  <w:rFonts w:ascii="Cambria Math" w:hAnsi="Cambria Math" w:cs="Arial"/>
                  <w:spacing w:val="-1"/>
                  <w:sz w:val="24"/>
                  <w:szCs w:val="24"/>
                </w:rPr>
                <m:t>ФР1</m:t>
              </m:r>
            </m:sup>
          </m:sSubSup>
          <m:r>
            <w:rPr>
              <w:rFonts w:ascii="Cambria Math" w:hAnsi="Cambria Math" w:cs="Arial"/>
              <w:spacing w:val="-1"/>
              <w:sz w:val="24"/>
              <w:szCs w:val="24"/>
            </w:rPr>
            <m:t>+</m:t>
          </m:r>
          <m:sSubSup>
            <m:sSubSupPr>
              <m:ctrlPr>
                <w:rPr>
                  <w:rFonts w:ascii="Cambria Math" w:hAnsi="Cambria Math" w:cs="Arial"/>
                  <w:i/>
                  <w:spacing w:val="-1"/>
                  <w:sz w:val="24"/>
                  <w:szCs w:val="24"/>
                </w:rPr>
              </m:ctrlPr>
            </m:sSubSupPr>
            <m:e>
              <m:r>
                <w:rPr>
                  <w:rFonts w:ascii="Cambria Math" w:hAnsi="Cambria Math" w:cs="Arial"/>
                  <w:spacing w:val="-1"/>
                  <w:sz w:val="24"/>
                  <w:szCs w:val="24"/>
                </w:rPr>
                <m:t>N</m:t>
              </m:r>
            </m:e>
            <m:sub>
              <m:r>
                <w:rPr>
                  <w:rFonts w:ascii="Cambria Math" w:hAnsi="Cambria Math" w:cs="Arial"/>
                  <w:spacing w:val="-1"/>
                  <w:sz w:val="24"/>
                  <w:szCs w:val="24"/>
                </w:rPr>
                <m:t>i</m:t>
              </m:r>
            </m:sub>
            <m:sup>
              <m:r>
                <w:rPr>
                  <w:rFonts w:ascii="Cambria Math" w:hAnsi="Cambria Math" w:cs="Arial"/>
                  <w:spacing w:val="-1"/>
                  <w:sz w:val="24"/>
                  <w:szCs w:val="24"/>
                </w:rPr>
                <m:t>КУ1</m:t>
              </m:r>
            </m:sup>
          </m:sSubSup>
          <m:r>
            <w:rPr>
              <w:rFonts w:ascii="Cambria Math" w:hAnsi="Cambria Math" w:cs="Arial"/>
              <w:spacing w:val="-1"/>
              <w:sz w:val="24"/>
              <w:szCs w:val="24"/>
            </w:rPr>
            <m:t>+</m:t>
          </m:r>
          <m:sSubSup>
            <m:sSubSupPr>
              <m:ctrlPr>
                <w:rPr>
                  <w:rFonts w:ascii="Cambria Math" w:hAnsi="Cambria Math" w:cs="Arial"/>
                  <w:i/>
                  <w:spacing w:val="-1"/>
                  <w:sz w:val="24"/>
                  <w:szCs w:val="24"/>
                </w:rPr>
              </m:ctrlPr>
            </m:sSubSupPr>
            <m:e>
              <m:r>
                <w:rPr>
                  <w:rFonts w:ascii="Cambria Math" w:hAnsi="Cambria Math" w:cs="Arial"/>
                  <w:spacing w:val="-1"/>
                  <w:sz w:val="24"/>
                  <w:szCs w:val="24"/>
                </w:rPr>
                <m:t>N</m:t>
              </m:r>
            </m:e>
            <m:sub>
              <m:r>
                <w:rPr>
                  <w:rFonts w:ascii="Cambria Math" w:hAnsi="Cambria Math" w:cs="Arial"/>
                  <w:spacing w:val="-1"/>
                  <w:sz w:val="24"/>
                  <w:szCs w:val="24"/>
                </w:rPr>
                <m:t>i</m:t>
              </m:r>
            </m:sub>
            <m:sup>
              <m:r>
                <w:rPr>
                  <w:rFonts w:ascii="Cambria Math" w:hAnsi="Cambria Math" w:cs="Arial"/>
                  <w:spacing w:val="-1"/>
                  <w:sz w:val="24"/>
                  <w:szCs w:val="24"/>
                </w:rPr>
                <m:t>СНИ1</m:t>
              </m:r>
            </m:sup>
          </m:sSubSup>
          <m:r>
            <w:rPr>
              <w:rFonts w:ascii="Cambria Math" w:hAnsi="Cambria Math" w:cs="Arial"/>
              <w:spacing w:val="-1"/>
              <w:sz w:val="24"/>
              <w:szCs w:val="24"/>
            </w:rPr>
            <m:t>+</m:t>
          </m:r>
          <m:sSubSup>
            <m:sSubSupPr>
              <m:ctrlPr>
                <w:rPr>
                  <w:rFonts w:ascii="Cambria Math" w:hAnsi="Cambria Math" w:cs="Arial"/>
                  <w:i/>
                  <w:spacing w:val="-1"/>
                  <w:sz w:val="24"/>
                  <w:szCs w:val="24"/>
                </w:rPr>
              </m:ctrlPr>
            </m:sSubSupPr>
            <m:e>
              <m:r>
                <w:rPr>
                  <w:rFonts w:ascii="Cambria Math" w:hAnsi="Cambria Math" w:cs="Arial"/>
                  <w:spacing w:val="-1"/>
                  <w:sz w:val="24"/>
                  <w:szCs w:val="24"/>
                </w:rPr>
                <m:t>N</m:t>
              </m:r>
            </m:e>
            <m:sub>
              <m:r>
                <w:rPr>
                  <w:rFonts w:ascii="Cambria Math" w:hAnsi="Cambria Math" w:cs="Arial"/>
                  <w:spacing w:val="-1"/>
                  <w:sz w:val="24"/>
                  <w:szCs w:val="24"/>
                </w:rPr>
                <m:t>i</m:t>
              </m:r>
            </m:sub>
            <m:sup>
              <m:r>
                <w:rPr>
                  <w:rFonts w:ascii="Cambria Math" w:hAnsi="Cambria Math" w:cs="Arial"/>
                  <w:spacing w:val="-1"/>
                  <w:sz w:val="24"/>
                  <w:szCs w:val="24"/>
                </w:rPr>
                <m:t>СОЦДИ1</m:t>
              </m:r>
            </m:sup>
          </m:sSubSup>
          <m:r>
            <w:rPr>
              <w:rFonts w:ascii="Cambria Math" w:hAnsi="Cambria Math" w:cs="Arial"/>
              <w:spacing w:val="-1"/>
              <w:sz w:val="24"/>
              <w:szCs w:val="24"/>
            </w:rPr>
            <m:t>+</m:t>
          </m:r>
          <m:sSubSup>
            <m:sSubSupPr>
              <m:ctrlPr>
                <w:rPr>
                  <w:rFonts w:ascii="Cambria Math" w:hAnsi="Cambria Math" w:cs="Arial"/>
                  <w:i/>
                  <w:spacing w:val="-1"/>
                  <w:sz w:val="24"/>
                  <w:szCs w:val="24"/>
                </w:rPr>
              </m:ctrlPr>
            </m:sSubSupPr>
            <m:e>
              <m:r>
                <w:rPr>
                  <w:rFonts w:ascii="Cambria Math" w:hAnsi="Cambria Math" w:cs="Arial"/>
                  <w:spacing w:val="-1"/>
                  <w:sz w:val="24"/>
                  <w:szCs w:val="24"/>
                </w:rPr>
                <m:t>N</m:t>
              </m:r>
            </m:e>
            <m:sub>
              <m:r>
                <w:rPr>
                  <w:rFonts w:ascii="Cambria Math" w:hAnsi="Cambria Math" w:cs="Arial"/>
                  <w:spacing w:val="-1"/>
                  <w:sz w:val="24"/>
                  <w:szCs w:val="24"/>
                </w:rPr>
                <m:t>i</m:t>
              </m:r>
            </m:sub>
            <m:sup>
              <m:r>
                <w:rPr>
                  <w:rFonts w:ascii="Cambria Math" w:hAnsi="Cambria Math" w:cs="Arial"/>
                  <w:spacing w:val="-1"/>
                  <w:sz w:val="24"/>
                  <w:szCs w:val="24"/>
                </w:rPr>
                <m:t>ДПО</m:t>
              </m:r>
            </m:sup>
          </m:sSubSup>
          <m:r>
            <w:rPr>
              <w:rFonts w:ascii="Cambria Math" w:hAnsi="Cambria Math" w:cs="Arial"/>
              <w:spacing w:val="-1"/>
              <w:sz w:val="24"/>
              <w:szCs w:val="24"/>
            </w:rPr>
            <m:t>+</m:t>
          </m:r>
          <m:sSubSup>
            <m:sSubSupPr>
              <m:ctrlPr>
                <w:rPr>
                  <w:rFonts w:ascii="Cambria Math" w:hAnsi="Cambria Math" w:cs="Arial"/>
                  <w:i/>
                  <w:spacing w:val="-1"/>
                  <w:sz w:val="24"/>
                  <w:szCs w:val="24"/>
                </w:rPr>
              </m:ctrlPr>
            </m:sSubSupPr>
            <m:e>
              <m:r>
                <w:rPr>
                  <w:rFonts w:ascii="Cambria Math" w:hAnsi="Cambria Math" w:cs="Arial"/>
                  <w:spacing w:val="-1"/>
                  <w:sz w:val="24"/>
                  <w:szCs w:val="24"/>
                </w:rPr>
                <m:t>N</m:t>
              </m:r>
            </m:e>
            <m:sub>
              <m:r>
                <w:rPr>
                  <w:rFonts w:ascii="Cambria Math" w:hAnsi="Cambria Math" w:cs="Arial"/>
                  <w:spacing w:val="-1"/>
                  <w:sz w:val="24"/>
                  <w:szCs w:val="24"/>
                </w:rPr>
                <m:t>i</m:t>
              </m:r>
            </m:sub>
            <m:sup>
              <m:r>
                <w:rPr>
                  <w:rFonts w:ascii="Cambria Math" w:hAnsi="Cambria Math" w:cs="Arial"/>
                  <w:spacing w:val="-1"/>
                  <w:sz w:val="24"/>
                  <w:szCs w:val="24"/>
                </w:rPr>
                <m:t>МО</m:t>
              </m:r>
            </m:sup>
          </m:sSubSup>
          <m:r>
            <w:rPr>
              <w:rFonts w:ascii="Cambria Math" w:hAnsi="Cambria Math" w:cs="Arial"/>
              <w:spacing w:val="-1"/>
              <w:sz w:val="24"/>
              <w:szCs w:val="24"/>
            </w:rPr>
            <m:t>+</m:t>
          </m:r>
          <m:sSubSup>
            <m:sSubSupPr>
              <m:ctrlPr>
                <w:rPr>
                  <w:rFonts w:ascii="Cambria Math" w:hAnsi="Cambria Math" w:cs="Arial"/>
                  <w:i/>
                  <w:spacing w:val="-1"/>
                  <w:sz w:val="24"/>
                  <w:szCs w:val="24"/>
                </w:rPr>
              </m:ctrlPr>
            </m:sSubSupPr>
            <m:e>
              <m:r>
                <w:rPr>
                  <w:rFonts w:ascii="Cambria Math" w:hAnsi="Cambria Math" w:cs="Arial"/>
                  <w:spacing w:val="-1"/>
                  <w:sz w:val="24"/>
                  <w:szCs w:val="24"/>
                </w:rPr>
                <m:t>N</m:t>
              </m:r>
            </m:e>
            <m:sub>
              <m:r>
                <w:rPr>
                  <w:rFonts w:ascii="Cambria Math" w:hAnsi="Cambria Math" w:cs="Arial"/>
                  <w:spacing w:val="-1"/>
                  <w:sz w:val="24"/>
                  <w:szCs w:val="24"/>
                </w:rPr>
                <m:t>i</m:t>
              </m:r>
            </m:sub>
            <m:sup>
              <m:r>
                <w:rPr>
                  <w:rFonts w:ascii="Cambria Math" w:hAnsi="Cambria Math" w:cs="Arial"/>
                  <w:spacing w:val="-1"/>
                  <w:sz w:val="24"/>
                  <w:szCs w:val="24"/>
                </w:rPr>
                <m:t>УЛ</m:t>
              </m:r>
            </m:sup>
          </m:sSubSup>
          <m:r>
            <w:rPr>
              <w:rFonts w:ascii="Cambria Math" w:hAnsi="Cambria Math" w:cs="Arial"/>
              <w:spacing w:val="-1"/>
              <w:sz w:val="24"/>
              <w:szCs w:val="24"/>
            </w:rPr>
            <m:t>)+(</m:t>
          </m:r>
          <m:sSubSup>
            <m:sSubSupPr>
              <m:ctrlPr>
                <w:rPr>
                  <w:rFonts w:ascii="Cambria Math" w:hAnsi="Cambria Math" w:cs="Arial"/>
                  <w:i/>
                  <w:spacing w:val="-1"/>
                  <w:sz w:val="24"/>
                  <w:szCs w:val="24"/>
                </w:rPr>
              </m:ctrlPr>
            </m:sSubSupPr>
            <m:e>
              <m:r>
                <w:rPr>
                  <w:rFonts w:ascii="Cambria Math" w:hAnsi="Cambria Math" w:cs="Arial"/>
                  <w:spacing w:val="-1"/>
                  <w:sz w:val="24"/>
                  <w:szCs w:val="24"/>
                </w:rPr>
                <m:t>N</m:t>
              </m:r>
            </m:e>
            <m:sub>
              <m:r>
                <w:rPr>
                  <w:rFonts w:ascii="Cambria Math" w:hAnsi="Cambria Math" w:cs="Arial"/>
                  <w:spacing w:val="-1"/>
                  <w:sz w:val="24"/>
                  <w:szCs w:val="24"/>
                </w:rPr>
                <m:t>i</m:t>
              </m:r>
            </m:sub>
            <m:sup>
              <m:r>
                <w:rPr>
                  <w:rFonts w:ascii="Cambria Math" w:hAnsi="Cambria Math" w:cs="Arial"/>
                  <w:spacing w:val="-1"/>
                  <w:sz w:val="24"/>
                  <w:szCs w:val="24"/>
                </w:rPr>
                <m:t>ОТ2</m:t>
              </m:r>
            </m:sup>
          </m:sSubSup>
          <m:sSubSup>
            <m:sSubSupPr>
              <m:ctrlPr>
                <w:rPr>
                  <w:rFonts w:ascii="Cambria Math" w:hAnsi="Cambria Math" w:cs="Arial"/>
                  <w:i/>
                  <w:spacing w:val="-1"/>
                  <w:sz w:val="24"/>
                  <w:szCs w:val="24"/>
                </w:rPr>
              </m:ctrlPr>
            </m:sSubSupPr>
            <m:e>
              <m:r>
                <w:rPr>
                  <w:rFonts w:ascii="Cambria Math" w:hAnsi="Cambria Math" w:cs="Arial"/>
                  <w:spacing w:val="-1"/>
                  <w:sz w:val="24"/>
                  <w:szCs w:val="24"/>
                </w:rPr>
                <m:t>+N</m:t>
              </m:r>
            </m:e>
            <m:sub>
              <m:r>
                <w:rPr>
                  <w:rFonts w:ascii="Cambria Math" w:hAnsi="Cambria Math" w:cs="Arial"/>
                  <w:spacing w:val="-1"/>
                  <w:sz w:val="24"/>
                  <w:szCs w:val="24"/>
                </w:rPr>
                <m:t>i</m:t>
              </m:r>
            </m:sub>
            <m:sup>
              <m:r>
                <w:rPr>
                  <w:rFonts w:ascii="Cambria Math" w:hAnsi="Cambria Math" w:cs="Arial"/>
                  <w:spacing w:val="-1"/>
                  <w:sz w:val="24"/>
                  <w:szCs w:val="24"/>
                </w:rPr>
                <m:t>КУ2</m:t>
              </m:r>
            </m:sup>
          </m:sSubSup>
          <m:r>
            <w:rPr>
              <w:rFonts w:ascii="Cambria Math" w:hAnsi="Cambria Math" w:cs="Arial"/>
              <w:spacing w:val="-1"/>
              <w:sz w:val="24"/>
              <w:szCs w:val="24"/>
            </w:rPr>
            <m:t>+</m:t>
          </m:r>
          <m:sSubSup>
            <m:sSubSupPr>
              <m:ctrlPr>
                <w:rPr>
                  <w:rFonts w:ascii="Cambria Math" w:hAnsi="Cambria Math" w:cs="Arial"/>
                  <w:i/>
                  <w:spacing w:val="-1"/>
                  <w:sz w:val="24"/>
                  <w:szCs w:val="24"/>
                </w:rPr>
              </m:ctrlPr>
            </m:sSubSupPr>
            <m:e>
              <m:r>
                <w:rPr>
                  <w:rFonts w:ascii="Cambria Math" w:hAnsi="Cambria Math" w:cs="Arial"/>
                  <w:spacing w:val="-1"/>
                  <w:sz w:val="24"/>
                  <w:szCs w:val="24"/>
                </w:rPr>
                <m:t>N</m:t>
              </m:r>
            </m:e>
            <m:sub>
              <m:r>
                <w:rPr>
                  <w:rFonts w:ascii="Cambria Math" w:hAnsi="Cambria Math" w:cs="Arial"/>
                  <w:spacing w:val="-1"/>
                  <w:sz w:val="24"/>
                  <w:szCs w:val="24"/>
                </w:rPr>
                <m:t>i</m:t>
              </m:r>
            </m:sub>
            <m:sup>
              <m:r>
                <w:rPr>
                  <w:rFonts w:ascii="Cambria Math" w:hAnsi="Cambria Math" w:cs="Arial"/>
                  <w:spacing w:val="-1"/>
                  <w:sz w:val="24"/>
                  <w:szCs w:val="24"/>
                </w:rPr>
                <m:t>СНИ2</m:t>
              </m:r>
            </m:sup>
          </m:sSubSup>
          <m:r>
            <w:rPr>
              <w:rFonts w:ascii="Cambria Math" w:hAnsi="Cambria Math" w:cs="Arial"/>
              <w:spacing w:val="-1"/>
              <w:sz w:val="24"/>
              <w:szCs w:val="24"/>
            </w:rPr>
            <m:t>+</m:t>
          </m:r>
          <m:sSubSup>
            <m:sSubSupPr>
              <m:ctrlPr>
                <w:rPr>
                  <w:rFonts w:ascii="Cambria Math" w:hAnsi="Cambria Math" w:cs="Arial"/>
                  <w:i/>
                  <w:spacing w:val="-1"/>
                  <w:sz w:val="24"/>
                  <w:szCs w:val="24"/>
                </w:rPr>
              </m:ctrlPr>
            </m:sSubSupPr>
            <m:e>
              <m:r>
                <w:rPr>
                  <w:rFonts w:ascii="Cambria Math" w:hAnsi="Cambria Math" w:cs="Arial"/>
                  <w:spacing w:val="-1"/>
                  <w:sz w:val="24"/>
                  <w:szCs w:val="24"/>
                </w:rPr>
                <m:t>N</m:t>
              </m:r>
            </m:e>
            <m:sub>
              <m:r>
                <w:rPr>
                  <w:rFonts w:ascii="Cambria Math" w:hAnsi="Cambria Math" w:cs="Arial"/>
                  <w:spacing w:val="-1"/>
                  <w:sz w:val="24"/>
                  <w:szCs w:val="24"/>
                </w:rPr>
                <m:t>i</m:t>
              </m:r>
            </m:sub>
            <m:sup>
              <m:r>
                <w:rPr>
                  <w:rFonts w:ascii="Cambria Math" w:hAnsi="Cambria Math" w:cs="Arial"/>
                  <w:spacing w:val="-1"/>
                  <w:sz w:val="24"/>
                  <w:szCs w:val="24"/>
                </w:rPr>
                <m:t>СОЦДИ2</m:t>
              </m:r>
            </m:sup>
          </m:sSubSup>
          <m:r>
            <w:rPr>
              <w:rFonts w:ascii="Cambria Math" w:hAnsi="Cambria Math" w:cs="Arial"/>
              <w:spacing w:val="-1"/>
              <w:sz w:val="24"/>
              <w:szCs w:val="24"/>
            </w:rPr>
            <m:t>+</m:t>
          </m:r>
          <m:sSubSup>
            <m:sSubSupPr>
              <m:ctrlPr>
                <w:rPr>
                  <w:rFonts w:ascii="Cambria Math" w:hAnsi="Cambria Math" w:cs="Arial"/>
                  <w:i/>
                  <w:spacing w:val="-1"/>
                  <w:sz w:val="24"/>
                  <w:szCs w:val="24"/>
                </w:rPr>
              </m:ctrlPr>
            </m:sSubSupPr>
            <m:e>
              <m:r>
                <w:rPr>
                  <w:rFonts w:ascii="Cambria Math" w:hAnsi="Cambria Math" w:cs="Arial"/>
                  <w:spacing w:val="-1"/>
                  <w:sz w:val="24"/>
                  <w:szCs w:val="24"/>
                </w:rPr>
                <m:t>N</m:t>
              </m:r>
            </m:e>
            <m:sub>
              <m:r>
                <w:rPr>
                  <w:rFonts w:ascii="Cambria Math" w:hAnsi="Cambria Math" w:cs="Arial"/>
                  <w:spacing w:val="-1"/>
                  <w:sz w:val="24"/>
                  <w:szCs w:val="24"/>
                </w:rPr>
                <m:t>iбаз</m:t>
              </m:r>
            </m:sub>
            <m:sup>
              <m:r>
                <w:rPr>
                  <w:rFonts w:ascii="Cambria Math" w:hAnsi="Cambria Math" w:cs="Arial"/>
                  <w:spacing w:val="-1"/>
                  <w:sz w:val="24"/>
                  <w:szCs w:val="24"/>
                </w:rPr>
                <m:t>ФР2</m:t>
              </m:r>
            </m:sup>
          </m:sSubSup>
          <m:r>
            <w:rPr>
              <w:rFonts w:ascii="Cambria Math" w:hAnsi="Cambria Math" w:cs="Arial"/>
              <w:spacing w:val="-1"/>
              <w:sz w:val="24"/>
              <w:szCs w:val="24"/>
            </w:rPr>
            <m:t>+</m:t>
          </m:r>
          <m:sSubSup>
            <m:sSubSupPr>
              <m:ctrlPr>
                <w:rPr>
                  <w:rFonts w:ascii="Cambria Math" w:hAnsi="Cambria Math" w:cs="Arial"/>
                  <w:i/>
                  <w:spacing w:val="-1"/>
                  <w:sz w:val="24"/>
                  <w:szCs w:val="24"/>
                </w:rPr>
              </m:ctrlPr>
            </m:sSubSupPr>
            <m:e>
              <m:r>
                <w:rPr>
                  <w:rFonts w:ascii="Cambria Math" w:hAnsi="Cambria Math" w:cs="Arial"/>
                  <w:spacing w:val="-1"/>
                  <w:sz w:val="24"/>
                  <w:szCs w:val="24"/>
                </w:rPr>
                <m:t>N</m:t>
              </m:r>
            </m:e>
            <m:sub>
              <m:r>
                <w:rPr>
                  <w:rFonts w:ascii="Cambria Math" w:hAnsi="Cambria Math" w:cs="Arial"/>
                  <w:spacing w:val="-1"/>
                  <w:sz w:val="24"/>
                  <w:szCs w:val="24"/>
                </w:rPr>
                <m:t>i</m:t>
              </m:r>
            </m:sub>
            <m:sup>
              <m:r>
                <w:rPr>
                  <w:rFonts w:ascii="Cambria Math" w:hAnsi="Cambria Math" w:cs="Arial"/>
                  <w:spacing w:val="-1"/>
                  <w:sz w:val="24"/>
                  <w:szCs w:val="24"/>
                </w:rPr>
                <m:t>УС</m:t>
              </m:r>
            </m:sup>
          </m:sSubSup>
          <m:r>
            <w:rPr>
              <w:rFonts w:ascii="Cambria Math" w:hAnsi="Cambria Math" w:cs="Arial"/>
              <w:spacing w:val="-1"/>
              <w:sz w:val="24"/>
              <w:szCs w:val="24"/>
            </w:rPr>
            <m:t>+</m:t>
          </m:r>
          <m:sSubSup>
            <m:sSubSupPr>
              <m:ctrlPr>
                <w:rPr>
                  <w:rFonts w:ascii="Cambria Math" w:hAnsi="Cambria Math" w:cs="Arial"/>
                  <w:i/>
                  <w:spacing w:val="-1"/>
                  <w:sz w:val="24"/>
                  <w:szCs w:val="24"/>
                </w:rPr>
              </m:ctrlPr>
            </m:sSubSupPr>
            <m:e>
              <m:r>
                <w:rPr>
                  <w:rFonts w:ascii="Cambria Math" w:hAnsi="Cambria Math" w:cs="Arial"/>
                  <w:spacing w:val="-1"/>
                  <w:sz w:val="24"/>
                  <w:szCs w:val="24"/>
                </w:rPr>
                <m:t>N</m:t>
              </m:r>
            </m:e>
            <m:sub>
              <m:r>
                <w:rPr>
                  <w:rFonts w:ascii="Cambria Math" w:hAnsi="Cambria Math" w:cs="Arial"/>
                  <w:spacing w:val="-1"/>
                  <w:sz w:val="24"/>
                  <w:szCs w:val="24"/>
                </w:rPr>
                <m:t>i</m:t>
              </m:r>
            </m:sub>
            <m:sup>
              <m:r>
                <w:rPr>
                  <w:rFonts w:ascii="Cambria Math" w:hAnsi="Cambria Math" w:cs="Arial"/>
                  <w:spacing w:val="-1"/>
                  <w:sz w:val="24"/>
                  <w:szCs w:val="24"/>
                </w:rPr>
                <m:t>ТУ</m:t>
              </m:r>
            </m:sup>
          </m:sSubSup>
          <m:r>
            <w:rPr>
              <w:rFonts w:ascii="Cambria Math" w:hAnsi="Cambria Math" w:cs="Arial"/>
              <w:spacing w:val="-1"/>
              <w:sz w:val="24"/>
              <w:szCs w:val="24"/>
            </w:rPr>
            <m:t>)</m:t>
          </m:r>
        </m:oMath>
      </m:oMathPara>
    </w:p>
    <w:p w14:paraId="16F36C79" w14:textId="77777777" w:rsidR="00985BDA" w:rsidRPr="002F1452" w:rsidRDefault="00985BDA" w:rsidP="00985BDA">
      <w:pPr>
        <w:shd w:val="clear" w:color="auto" w:fill="FFFFFF"/>
        <w:tabs>
          <w:tab w:val="left" w:pos="883"/>
        </w:tabs>
        <w:spacing w:after="0" w:line="240" w:lineRule="auto"/>
        <w:ind w:firstLine="709"/>
        <w:contextualSpacing/>
        <w:rPr>
          <w:rFonts w:ascii="Arial" w:hAnsi="Arial" w:cs="Arial"/>
          <w:spacing w:val="-1"/>
          <w:sz w:val="24"/>
          <w:szCs w:val="24"/>
        </w:rPr>
      </w:pPr>
      <w:r w:rsidRPr="002F1452">
        <w:rPr>
          <w:rFonts w:ascii="Arial" w:hAnsi="Arial" w:cs="Arial"/>
          <w:spacing w:val="-1"/>
          <w:sz w:val="24"/>
          <w:szCs w:val="24"/>
        </w:rPr>
        <w:t>Где</w:t>
      </w:r>
    </w:p>
    <w:p w14:paraId="1395261E" w14:textId="77777777" w:rsidR="00985BDA" w:rsidRPr="002F1452" w:rsidRDefault="00B34247" w:rsidP="00690EFE">
      <w:pPr>
        <w:shd w:val="clear" w:color="auto" w:fill="FFFFFF"/>
        <w:tabs>
          <w:tab w:val="left" w:pos="883"/>
        </w:tabs>
        <w:spacing w:after="0" w:line="240" w:lineRule="auto"/>
        <w:ind w:firstLine="709"/>
        <w:contextualSpacing/>
        <w:jc w:val="both"/>
        <w:rPr>
          <w:rFonts w:ascii="Arial" w:hAnsi="Arial" w:cs="Arial"/>
          <w:sz w:val="24"/>
          <w:szCs w:val="24"/>
          <w:shd w:val="clear" w:color="auto" w:fill="FFFFFF"/>
        </w:rPr>
      </w:pPr>
      <m:oMath>
        <m:sSubSup>
          <m:sSubSupPr>
            <m:ctrlPr>
              <w:rPr>
                <w:rFonts w:ascii="Cambria Math" w:hAnsi="Cambria Math" w:cs="Arial"/>
                <w:i/>
                <w:spacing w:val="-1"/>
                <w:sz w:val="24"/>
                <w:szCs w:val="24"/>
              </w:rPr>
            </m:ctrlPr>
          </m:sSubSupPr>
          <m:e>
            <m:r>
              <w:rPr>
                <w:rFonts w:ascii="Cambria Math" w:hAnsi="Cambria Math" w:cs="Arial"/>
                <w:spacing w:val="-1"/>
                <w:sz w:val="24"/>
                <w:szCs w:val="24"/>
                <w:lang w:val="en-US"/>
              </w:rPr>
              <m:t>N</m:t>
            </m:r>
          </m:e>
          <m:sub>
            <m:r>
              <w:rPr>
                <w:rFonts w:ascii="Cambria Math" w:hAnsi="Cambria Math" w:cs="Arial"/>
                <w:spacing w:val="-1"/>
                <w:sz w:val="24"/>
                <w:szCs w:val="24"/>
              </w:rPr>
              <m:t>i</m:t>
            </m:r>
          </m:sub>
          <m:sup>
            <m:r>
              <w:rPr>
                <w:rFonts w:ascii="Cambria Math" w:hAnsi="Cambria Math" w:cs="Arial"/>
                <w:spacing w:val="-1"/>
                <w:sz w:val="24"/>
                <w:szCs w:val="24"/>
              </w:rPr>
              <m:t>баз</m:t>
            </m:r>
          </m:sup>
        </m:sSubSup>
      </m:oMath>
      <w:r w:rsidR="00985BDA" w:rsidRPr="002F1452">
        <w:rPr>
          <w:rFonts w:ascii="Arial" w:hAnsi="Arial" w:cs="Arial"/>
          <w:spacing w:val="-1"/>
          <w:sz w:val="24"/>
          <w:szCs w:val="24"/>
        </w:rPr>
        <w:t xml:space="preserve"> – </w:t>
      </w:r>
      <w:r w:rsidR="00985BDA" w:rsidRPr="002F1452">
        <w:rPr>
          <w:rFonts w:ascii="Arial" w:hAnsi="Arial" w:cs="Arial"/>
          <w:sz w:val="24"/>
          <w:szCs w:val="24"/>
          <w:shd w:val="clear" w:color="auto" w:fill="FFFFFF"/>
        </w:rPr>
        <w:t xml:space="preserve">базовый норматив затрат на оказание </w:t>
      </w:r>
      <w:r w:rsidR="00985BDA" w:rsidRPr="002F1452">
        <w:rPr>
          <w:rFonts w:ascii="Arial" w:hAnsi="Arial" w:cs="Arial"/>
          <w:sz w:val="24"/>
          <w:szCs w:val="24"/>
          <w:shd w:val="clear" w:color="auto" w:fill="FFFFFF"/>
          <w:lang w:val="en-US"/>
        </w:rPr>
        <w:t>i</w:t>
      </w:r>
      <w:r w:rsidR="00985BDA" w:rsidRPr="002F1452">
        <w:rPr>
          <w:rFonts w:ascii="Arial" w:hAnsi="Arial" w:cs="Arial"/>
          <w:sz w:val="24"/>
          <w:szCs w:val="24"/>
          <w:shd w:val="clear" w:color="auto" w:fill="FFFFFF"/>
        </w:rPr>
        <w:t xml:space="preserve">-ой услуги по </w:t>
      </w:r>
      <w:r w:rsidR="00985BDA" w:rsidRPr="002F1452">
        <w:rPr>
          <w:rFonts w:ascii="Arial" w:hAnsi="Arial" w:cs="Arial"/>
          <w:sz w:val="24"/>
          <w:szCs w:val="24"/>
        </w:rPr>
        <w:t>реализации дополнительных общеразвивающих программ;</w:t>
      </w:r>
    </w:p>
    <w:p w14:paraId="5BE3FD4D" w14:textId="77777777" w:rsidR="00985BDA" w:rsidRPr="002F1452" w:rsidRDefault="00B34247" w:rsidP="00690EFE">
      <w:pPr>
        <w:shd w:val="clear" w:color="auto" w:fill="FFFFFF"/>
        <w:tabs>
          <w:tab w:val="left" w:pos="883"/>
        </w:tabs>
        <w:spacing w:after="0" w:line="240" w:lineRule="auto"/>
        <w:ind w:firstLine="709"/>
        <w:contextualSpacing/>
        <w:jc w:val="both"/>
        <w:rPr>
          <w:rFonts w:ascii="Arial" w:hAnsi="Arial" w:cs="Arial"/>
          <w:sz w:val="24"/>
          <w:szCs w:val="24"/>
          <w:shd w:val="clear" w:color="auto" w:fill="FFFFFF"/>
        </w:rPr>
      </w:pPr>
      <m:oMath>
        <m:sSubSup>
          <m:sSubSupPr>
            <m:ctrlPr>
              <w:rPr>
                <w:rFonts w:ascii="Cambria Math" w:hAnsi="Cambria Math" w:cs="Arial"/>
                <w:i/>
                <w:spacing w:val="-1"/>
                <w:sz w:val="24"/>
                <w:szCs w:val="24"/>
              </w:rPr>
            </m:ctrlPr>
          </m:sSubSupPr>
          <m:e>
            <m:r>
              <w:rPr>
                <w:rFonts w:ascii="Cambria Math" w:hAnsi="Cambria Math" w:cs="Arial"/>
                <w:spacing w:val="-1"/>
                <w:sz w:val="24"/>
                <w:szCs w:val="24"/>
                <w:lang w:val="en-US"/>
              </w:rPr>
              <m:t>N</m:t>
            </m:r>
          </m:e>
          <m:sub>
            <m:r>
              <w:rPr>
                <w:rFonts w:ascii="Cambria Math" w:hAnsi="Cambria Math" w:cs="Arial"/>
                <w:spacing w:val="-1"/>
                <w:sz w:val="24"/>
                <w:szCs w:val="24"/>
              </w:rPr>
              <m:t>i</m:t>
            </m:r>
          </m:sub>
          <m:sup>
            <m:r>
              <w:rPr>
                <w:rFonts w:ascii="Cambria Math" w:hAnsi="Cambria Math" w:cs="Arial"/>
                <w:spacing w:val="-1"/>
                <w:sz w:val="24"/>
                <w:szCs w:val="24"/>
              </w:rPr>
              <m:t>OT1</m:t>
            </m:r>
          </m:sup>
        </m:sSubSup>
      </m:oMath>
      <w:r w:rsidR="00985BDA" w:rsidRPr="002F1452">
        <w:rPr>
          <w:rFonts w:ascii="Arial" w:hAnsi="Arial" w:cs="Arial"/>
          <w:spacing w:val="-1"/>
          <w:sz w:val="24"/>
          <w:szCs w:val="24"/>
        </w:rPr>
        <w:t xml:space="preserve"> - </w:t>
      </w:r>
      <w:r w:rsidR="00985BDA" w:rsidRPr="002F1452">
        <w:rPr>
          <w:rFonts w:ascii="Arial" w:hAnsi="Arial" w:cs="Arial"/>
          <w:sz w:val="24"/>
          <w:szCs w:val="24"/>
          <w:shd w:val="clear" w:color="auto" w:fill="FFFFFF"/>
        </w:rPr>
        <w:t>Затраты на фонд оплаты труда основного персонала на единицу услуги;</w:t>
      </w:r>
    </w:p>
    <w:p w14:paraId="547959D9" w14:textId="138E44DF" w:rsidR="00985BDA" w:rsidRPr="002F1452" w:rsidRDefault="00B34247" w:rsidP="00690EFE">
      <w:pPr>
        <w:shd w:val="clear" w:color="auto" w:fill="FFFFFF"/>
        <w:tabs>
          <w:tab w:val="left" w:pos="883"/>
        </w:tabs>
        <w:spacing w:after="0" w:line="240" w:lineRule="auto"/>
        <w:ind w:firstLine="709"/>
        <w:contextualSpacing/>
        <w:jc w:val="both"/>
        <w:rPr>
          <w:rFonts w:ascii="Arial" w:hAnsi="Arial" w:cs="Arial"/>
          <w:sz w:val="24"/>
          <w:szCs w:val="24"/>
        </w:rPr>
      </w:pPr>
      <m:oMath>
        <m:sSubSup>
          <m:sSubSupPr>
            <m:ctrlPr>
              <w:rPr>
                <w:rFonts w:ascii="Cambria Math" w:hAnsi="Cambria Math" w:cs="Arial"/>
                <w:i/>
                <w:sz w:val="24"/>
                <w:szCs w:val="24"/>
              </w:rPr>
            </m:ctrlPr>
          </m:sSubSupPr>
          <m:e>
            <m:r>
              <w:rPr>
                <w:rFonts w:ascii="Cambria Math" w:hAnsi="Cambria Math" w:cs="Arial"/>
                <w:sz w:val="24"/>
                <w:szCs w:val="24"/>
                <w:lang w:val="en-US"/>
              </w:rPr>
              <m:t>N</m:t>
            </m:r>
          </m:e>
          <m:sub>
            <m:r>
              <w:rPr>
                <w:rFonts w:ascii="Cambria Math" w:hAnsi="Cambria Math" w:cs="Arial"/>
                <w:sz w:val="24"/>
                <w:szCs w:val="24"/>
              </w:rPr>
              <m:t>i баз</m:t>
            </m:r>
          </m:sub>
          <m:sup>
            <m:r>
              <w:rPr>
                <w:rFonts w:ascii="Cambria Math" w:hAnsi="Cambria Math" w:cs="Arial"/>
                <w:sz w:val="24"/>
                <w:szCs w:val="24"/>
              </w:rPr>
              <m:t>МЗ</m:t>
            </m:r>
          </m:sup>
        </m:sSubSup>
      </m:oMath>
      <w:r w:rsidR="00985BDA" w:rsidRPr="002F1452">
        <w:rPr>
          <w:rFonts w:ascii="Arial" w:hAnsi="Arial" w:cs="Arial"/>
          <w:sz w:val="24"/>
          <w:szCs w:val="24"/>
        </w:rPr>
        <w:t xml:space="preserve"> - Затраты на приобретение материальных запасов и движимого имущества (основных средств и нематериальных активов), используемого </w:t>
      </w:r>
      <w:r w:rsidR="00690EFE">
        <w:rPr>
          <w:rFonts w:ascii="Arial" w:hAnsi="Arial" w:cs="Arial"/>
          <w:sz w:val="24"/>
          <w:szCs w:val="24"/>
        </w:rPr>
        <w:t xml:space="preserve">                         </w:t>
      </w:r>
      <w:r w:rsidR="00985BDA" w:rsidRPr="002F1452">
        <w:rPr>
          <w:rFonts w:ascii="Arial" w:hAnsi="Arial" w:cs="Arial"/>
          <w:sz w:val="24"/>
          <w:szCs w:val="24"/>
        </w:rPr>
        <w:t>в процессе оказания муниципальной услуги;</w:t>
      </w:r>
    </w:p>
    <w:p w14:paraId="4E78C2BB" w14:textId="77777777" w:rsidR="00985BDA" w:rsidRPr="002F1452" w:rsidRDefault="00B34247" w:rsidP="00985BDA">
      <w:pPr>
        <w:pStyle w:val="formattext"/>
        <w:shd w:val="clear" w:color="auto" w:fill="FFFFFF"/>
        <w:spacing w:before="0" w:beforeAutospacing="0" w:after="0" w:afterAutospacing="0"/>
        <w:ind w:firstLine="709"/>
        <w:jc w:val="both"/>
        <w:textAlignment w:val="baseline"/>
        <w:rPr>
          <w:rFonts w:ascii="Arial" w:hAnsi="Arial" w:cs="Arial"/>
        </w:rPr>
      </w:pPr>
      <m:oMath>
        <m:sSubSup>
          <m:sSubSupPr>
            <m:ctrlPr>
              <w:rPr>
                <w:rFonts w:ascii="Cambria Math" w:hAnsi="Cambria Math" w:cs="Arial"/>
                <w:i/>
              </w:rPr>
            </m:ctrlPr>
          </m:sSubSupPr>
          <m:e>
            <m:r>
              <w:rPr>
                <w:rFonts w:ascii="Cambria Math" w:hAnsi="Cambria Math" w:cs="Arial"/>
                <w:lang w:val="en-US"/>
              </w:rPr>
              <m:t>N</m:t>
            </m:r>
          </m:e>
          <m:sub>
            <m:r>
              <w:rPr>
                <w:rFonts w:ascii="Cambria Math" w:hAnsi="Cambria Math" w:cs="Arial"/>
                <w:lang w:val="en-US"/>
              </w:rPr>
              <m:t>i</m:t>
            </m:r>
            <m:r>
              <w:rPr>
                <w:rFonts w:ascii="Cambria Math" w:hAnsi="Cambria Math" w:cs="Arial"/>
              </w:rPr>
              <m:t xml:space="preserve"> баз</m:t>
            </m:r>
          </m:sub>
          <m:sup>
            <m:r>
              <w:rPr>
                <w:rFonts w:ascii="Cambria Math" w:hAnsi="Cambria Math" w:cs="Arial"/>
              </w:rPr>
              <m:t>ФР1</m:t>
            </m:r>
          </m:sup>
        </m:sSubSup>
      </m:oMath>
      <w:r w:rsidR="00985BDA" w:rsidRPr="002F1452">
        <w:rPr>
          <w:rFonts w:ascii="Arial" w:hAnsi="Arial" w:cs="Arial"/>
        </w:rPr>
        <w:t xml:space="preserve"> -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w:t>
      </w:r>
    </w:p>
    <w:p w14:paraId="09D3652A" w14:textId="77777777" w:rsidR="00985BDA" w:rsidRPr="002F1452" w:rsidRDefault="00B34247" w:rsidP="00985BDA">
      <w:pPr>
        <w:pStyle w:val="formattext"/>
        <w:shd w:val="clear" w:color="auto" w:fill="FFFFFF"/>
        <w:spacing w:before="0" w:beforeAutospacing="0" w:after="0" w:afterAutospacing="0"/>
        <w:ind w:firstLine="709"/>
        <w:jc w:val="both"/>
        <w:textAlignment w:val="baseline"/>
        <w:rPr>
          <w:rFonts w:ascii="Arial" w:hAnsi="Arial" w:cs="Arial"/>
        </w:rPr>
      </w:pPr>
      <m:oMath>
        <m:sSubSup>
          <m:sSubSupPr>
            <m:ctrlPr>
              <w:rPr>
                <w:rFonts w:ascii="Cambria Math" w:hAnsi="Cambria Math" w:cs="Arial"/>
                <w:i/>
              </w:rPr>
            </m:ctrlPr>
          </m:sSubSupPr>
          <m:e>
            <m:r>
              <w:rPr>
                <w:rFonts w:ascii="Cambria Math" w:hAnsi="Cambria Math" w:cs="Arial"/>
                <w:lang w:val="en-US"/>
              </w:rPr>
              <m:t>N</m:t>
            </m:r>
          </m:e>
          <m:sub>
            <m:r>
              <w:rPr>
                <w:rFonts w:ascii="Cambria Math" w:hAnsi="Cambria Math" w:cs="Arial"/>
              </w:rPr>
              <m:t>i</m:t>
            </m:r>
          </m:sub>
          <m:sup>
            <m:r>
              <w:rPr>
                <w:rFonts w:ascii="Cambria Math" w:hAnsi="Cambria Math" w:cs="Arial"/>
              </w:rPr>
              <m:t>КУ1</m:t>
            </m:r>
          </m:sup>
        </m:sSubSup>
      </m:oMath>
      <w:r w:rsidR="00985BDA" w:rsidRPr="002F1452">
        <w:rPr>
          <w:rFonts w:ascii="Arial" w:hAnsi="Arial" w:cs="Arial"/>
        </w:rPr>
        <w:t xml:space="preserve"> - Затраты на коммунальные услуги в части имущества, используемого в процессе оказ</w:t>
      </w:r>
      <w:proofErr w:type="spellStart"/>
      <w:r w:rsidR="00985BDA" w:rsidRPr="002F1452">
        <w:rPr>
          <w:rFonts w:ascii="Arial" w:hAnsi="Arial" w:cs="Arial"/>
        </w:rPr>
        <w:t>ания</w:t>
      </w:r>
      <w:proofErr w:type="spellEnd"/>
      <w:r w:rsidR="00985BDA" w:rsidRPr="002F1452">
        <w:rPr>
          <w:rFonts w:ascii="Arial" w:hAnsi="Arial" w:cs="Arial"/>
        </w:rPr>
        <w:t xml:space="preserve"> муниципальной услуги;</w:t>
      </w:r>
    </w:p>
    <w:p w14:paraId="0DDCBEF3" w14:textId="77777777" w:rsidR="00985BDA" w:rsidRPr="002F1452" w:rsidRDefault="00B34247" w:rsidP="00985BDA">
      <w:pPr>
        <w:pStyle w:val="formattext"/>
        <w:shd w:val="clear" w:color="auto" w:fill="FFFFFF"/>
        <w:spacing w:before="0" w:beforeAutospacing="0" w:after="0" w:afterAutospacing="0"/>
        <w:ind w:firstLine="709"/>
        <w:jc w:val="both"/>
        <w:textAlignment w:val="baseline"/>
        <w:rPr>
          <w:rFonts w:ascii="Arial" w:hAnsi="Arial" w:cs="Arial"/>
        </w:rPr>
      </w:pPr>
      <m:oMath>
        <m:sSubSup>
          <m:sSubSupPr>
            <m:ctrlPr>
              <w:rPr>
                <w:rFonts w:ascii="Cambria Math" w:hAnsi="Cambria Math" w:cs="Arial"/>
                <w:i/>
              </w:rPr>
            </m:ctrlPr>
          </m:sSubSupPr>
          <m:e>
            <m:r>
              <w:rPr>
                <w:rFonts w:ascii="Cambria Math" w:hAnsi="Cambria Math" w:cs="Arial"/>
              </w:rPr>
              <m:t>N</m:t>
            </m:r>
          </m:e>
          <m:sub>
            <m:r>
              <w:rPr>
                <w:rFonts w:ascii="Cambria Math" w:hAnsi="Cambria Math" w:cs="Arial"/>
              </w:rPr>
              <m:t>i</m:t>
            </m:r>
          </m:sub>
          <m:sup>
            <m:r>
              <w:rPr>
                <w:rFonts w:ascii="Cambria Math" w:hAnsi="Cambria Math" w:cs="Arial"/>
              </w:rPr>
              <m:t>СНИ1</m:t>
            </m:r>
          </m:sup>
        </m:sSubSup>
      </m:oMath>
      <w:r w:rsidR="00985BDA" w:rsidRPr="002F1452">
        <w:rPr>
          <w:rFonts w:ascii="Arial" w:hAnsi="Arial" w:cs="Arial"/>
        </w:rPr>
        <w:t xml:space="preserve"> - Затраты на содержание объектов недвижимого имущества, используемого в процессе оказания муниципальной услуги;</w:t>
      </w:r>
    </w:p>
    <w:p w14:paraId="689616B7" w14:textId="77777777" w:rsidR="00985BDA" w:rsidRPr="002F1452" w:rsidRDefault="00B34247" w:rsidP="00BD0C33">
      <w:pPr>
        <w:shd w:val="clear" w:color="auto" w:fill="FFFFFF"/>
        <w:tabs>
          <w:tab w:val="left" w:pos="883"/>
        </w:tabs>
        <w:spacing w:after="0" w:line="240" w:lineRule="auto"/>
        <w:ind w:firstLine="709"/>
        <w:contextualSpacing/>
        <w:jc w:val="both"/>
        <w:rPr>
          <w:rFonts w:ascii="Arial" w:hAnsi="Arial" w:cs="Arial"/>
          <w:i/>
          <w:spacing w:val="-1"/>
          <w:sz w:val="24"/>
          <w:szCs w:val="24"/>
        </w:rPr>
      </w:pPr>
      <m:oMath>
        <m:sSubSup>
          <m:sSubSupPr>
            <m:ctrlPr>
              <w:rPr>
                <w:rFonts w:ascii="Cambria Math" w:hAnsi="Cambria Math" w:cs="Arial"/>
                <w:i/>
                <w:spacing w:val="-1"/>
                <w:sz w:val="24"/>
                <w:szCs w:val="24"/>
              </w:rPr>
            </m:ctrlPr>
          </m:sSubSupPr>
          <m:e>
            <m:r>
              <w:rPr>
                <w:rFonts w:ascii="Cambria Math" w:hAnsi="Cambria Math" w:cs="Arial"/>
                <w:spacing w:val="-1"/>
                <w:sz w:val="24"/>
                <w:szCs w:val="24"/>
              </w:rPr>
              <m:t>N</m:t>
            </m:r>
          </m:e>
          <m:sub>
            <m:r>
              <w:rPr>
                <w:rFonts w:ascii="Cambria Math" w:hAnsi="Cambria Math" w:cs="Arial"/>
                <w:spacing w:val="-1"/>
                <w:sz w:val="24"/>
                <w:szCs w:val="24"/>
              </w:rPr>
              <m:t>i</m:t>
            </m:r>
          </m:sub>
          <m:sup>
            <m:r>
              <w:rPr>
                <w:rFonts w:ascii="Cambria Math" w:hAnsi="Cambria Math" w:cs="Arial"/>
                <w:spacing w:val="-1"/>
                <w:sz w:val="24"/>
                <w:szCs w:val="24"/>
              </w:rPr>
              <m:t>СОЦДИ1</m:t>
            </m:r>
          </m:sup>
        </m:sSubSup>
      </m:oMath>
      <w:r w:rsidR="00985BDA" w:rsidRPr="002F1452">
        <w:rPr>
          <w:rFonts w:ascii="Arial" w:hAnsi="Arial" w:cs="Arial"/>
          <w:i/>
          <w:spacing w:val="-1"/>
          <w:sz w:val="24"/>
          <w:szCs w:val="24"/>
        </w:rPr>
        <w:t xml:space="preserve">- </w:t>
      </w:r>
      <w:r w:rsidR="00985BDA" w:rsidRPr="002F1452">
        <w:rPr>
          <w:rFonts w:ascii="Arial" w:hAnsi="Arial" w:cs="Arial"/>
          <w:sz w:val="24"/>
          <w:szCs w:val="24"/>
        </w:rPr>
        <w:t>Затраты на содержание особо ценного движимого имущества, используемого в процессе оказания муниципальной услуги;</w:t>
      </w:r>
    </w:p>
    <w:p w14:paraId="60F24B49" w14:textId="77777777" w:rsidR="00985BDA" w:rsidRPr="002F1452" w:rsidRDefault="00B34247" w:rsidP="00BD0C33">
      <w:pPr>
        <w:shd w:val="clear" w:color="auto" w:fill="FFFFFF"/>
        <w:tabs>
          <w:tab w:val="left" w:pos="883"/>
        </w:tabs>
        <w:spacing w:after="0" w:line="240" w:lineRule="auto"/>
        <w:ind w:firstLine="709"/>
        <w:contextualSpacing/>
        <w:jc w:val="both"/>
        <w:rPr>
          <w:rFonts w:ascii="Arial" w:hAnsi="Arial" w:cs="Arial"/>
          <w:spacing w:val="-1"/>
          <w:sz w:val="24"/>
          <w:szCs w:val="24"/>
        </w:rPr>
      </w:pPr>
      <m:oMath>
        <m:sSubSup>
          <m:sSubSupPr>
            <m:ctrlPr>
              <w:rPr>
                <w:rFonts w:ascii="Cambria Math" w:hAnsi="Cambria Math" w:cs="Arial"/>
                <w:i/>
                <w:spacing w:val="-1"/>
                <w:sz w:val="24"/>
                <w:szCs w:val="24"/>
              </w:rPr>
            </m:ctrlPr>
          </m:sSubSupPr>
          <m:e>
            <m:r>
              <w:rPr>
                <w:rFonts w:ascii="Cambria Math" w:hAnsi="Cambria Math" w:cs="Arial"/>
                <w:spacing w:val="-1"/>
                <w:sz w:val="24"/>
                <w:szCs w:val="24"/>
              </w:rPr>
              <m:t>N</m:t>
            </m:r>
          </m:e>
          <m:sub>
            <m:r>
              <w:rPr>
                <w:rFonts w:ascii="Cambria Math" w:hAnsi="Cambria Math" w:cs="Arial"/>
                <w:spacing w:val="-1"/>
                <w:sz w:val="24"/>
                <w:szCs w:val="24"/>
              </w:rPr>
              <m:t>i</m:t>
            </m:r>
          </m:sub>
          <m:sup>
            <m:r>
              <w:rPr>
                <w:rFonts w:ascii="Cambria Math" w:hAnsi="Cambria Math" w:cs="Arial"/>
                <w:spacing w:val="-1"/>
                <w:sz w:val="24"/>
                <w:szCs w:val="24"/>
              </w:rPr>
              <m:t>ДПО</m:t>
            </m:r>
          </m:sup>
        </m:sSubSup>
      </m:oMath>
      <w:r w:rsidR="00985BDA" w:rsidRPr="002F1452">
        <w:rPr>
          <w:rFonts w:ascii="Arial" w:hAnsi="Arial" w:cs="Arial"/>
          <w:spacing w:val="-1"/>
          <w:sz w:val="24"/>
          <w:szCs w:val="24"/>
        </w:rPr>
        <w:t xml:space="preserve"> - </w:t>
      </w:r>
      <w:r w:rsidR="00985BDA" w:rsidRPr="002F1452">
        <w:rPr>
          <w:rFonts w:ascii="Arial" w:hAnsi="Arial" w:cs="Arial"/>
          <w:sz w:val="24"/>
          <w:szCs w:val="24"/>
        </w:rPr>
        <w:t>Затраты, связанные с дополнительным профессиональным образованием педагогических работников по профилю их педагогической деятельности;</w:t>
      </w:r>
    </w:p>
    <w:p w14:paraId="4A3F236F" w14:textId="77777777" w:rsidR="00985BDA" w:rsidRPr="002F1452" w:rsidRDefault="00B34247" w:rsidP="00BD0C33">
      <w:pPr>
        <w:shd w:val="clear" w:color="auto" w:fill="FFFFFF"/>
        <w:tabs>
          <w:tab w:val="left" w:pos="883"/>
        </w:tabs>
        <w:spacing w:after="0" w:line="240" w:lineRule="auto"/>
        <w:ind w:firstLine="709"/>
        <w:contextualSpacing/>
        <w:jc w:val="both"/>
        <w:rPr>
          <w:rFonts w:ascii="Arial" w:hAnsi="Arial" w:cs="Arial"/>
          <w:spacing w:val="-1"/>
          <w:sz w:val="24"/>
          <w:szCs w:val="24"/>
        </w:rPr>
      </w:pPr>
      <m:oMath>
        <m:sSubSup>
          <m:sSubSupPr>
            <m:ctrlPr>
              <w:rPr>
                <w:rFonts w:ascii="Cambria Math" w:hAnsi="Cambria Math" w:cs="Arial"/>
                <w:i/>
                <w:spacing w:val="-1"/>
                <w:sz w:val="24"/>
                <w:szCs w:val="24"/>
              </w:rPr>
            </m:ctrlPr>
          </m:sSubSupPr>
          <m:e>
            <m:r>
              <w:rPr>
                <w:rFonts w:ascii="Cambria Math" w:hAnsi="Cambria Math" w:cs="Arial"/>
                <w:spacing w:val="-1"/>
                <w:sz w:val="24"/>
                <w:szCs w:val="24"/>
              </w:rPr>
              <m:t>N</m:t>
            </m:r>
          </m:e>
          <m:sub>
            <m:r>
              <w:rPr>
                <w:rFonts w:ascii="Cambria Math" w:hAnsi="Cambria Math" w:cs="Arial"/>
                <w:spacing w:val="-1"/>
                <w:sz w:val="24"/>
                <w:szCs w:val="24"/>
              </w:rPr>
              <m:t>i</m:t>
            </m:r>
          </m:sub>
          <m:sup>
            <m:r>
              <w:rPr>
                <w:rFonts w:ascii="Cambria Math" w:hAnsi="Cambria Math" w:cs="Arial"/>
                <w:spacing w:val="-1"/>
                <w:sz w:val="24"/>
                <w:szCs w:val="24"/>
              </w:rPr>
              <m:t>МО</m:t>
            </m:r>
          </m:sup>
        </m:sSubSup>
      </m:oMath>
      <w:r w:rsidR="00985BDA" w:rsidRPr="002F1452">
        <w:rPr>
          <w:rFonts w:ascii="Arial" w:hAnsi="Arial" w:cs="Arial"/>
          <w:spacing w:val="-1"/>
          <w:sz w:val="24"/>
          <w:szCs w:val="24"/>
        </w:rPr>
        <w:t xml:space="preserve"> - </w:t>
      </w:r>
      <w:r w:rsidR="00985BDA" w:rsidRPr="002F1452">
        <w:rPr>
          <w:rFonts w:ascii="Arial" w:hAnsi="Arial" w:cs="Arial"/>
          <w:sz w:val="24"/>
          <w:szCs w:val="24"/>
        </w:rPr>
        <w:t>Затраты на проведение периодических медицинских осмотров работников;</w:t>
      </w:r>
    </w:p>
    <w:p w14:paraId="733F3316" w14:textId="77777777" w:rsidR="00985BDA" w:rsidRPr="002F1452" w:rsidRDefault="00B34247" w:rsidP="00BD0C33">
      <w:pPr>
        <w:shd w:val="clear" w:color="auto" w:fill="FFFFFF"/>
        <w:tabs>
          <w:tab w:val="left" w:pos="883"/>
        </w:tabs>
        <w:spacing w:after="0" w:line="240" w:lineRule="auto"/>
        <w:ind w:firstLine="709"/>
        <w:contextualSpacing/>
        <w:jc w:val="both"/>
        <w:rPr>
          <w:rFonts w:ascii="Arial" w:hAnsi="Arial" w:cs="Arial"/>
          <w:sz w:val="24"/>
          <w:szCs w:val="24"/>
        </w:rPr>
      </w:pPr>
      <m:oMath>
        <m:sSubSup>
          <m:sSubSupPr>
            <m:ctrlPr>
              <w:rPr>
                <w:rFonts w:ascii="Cambria Math" w:hAnsi="Cambria Math" w:cs="Arial"/>
                <w:i/>
                <w:spacing w:val="-1"/>
                <w:sz w:val="24"/>
                <w:szCs w:val="24"/>
              </w:rPr>
            </m:ctrlPr>
          </m:sSubSupPr>
          <m:e>
            <m:r>
              <w:rPr>
                <w:rFonts w:ascii="Cambria Math" w:hAnsi="Cambria Math" w:cs="Arial"/>
                <w:spacing w:val="-1"/>
                <w:sz w:val="24"/>
                <w:szCs w:val="24"/>
              </w:rPr>
              <m:t>N</m:t>
            </m:r>
          </m:e>
          <m:sub>
            <m:r>
              <w:rPr>
                <w:rFonts w:ascii="Cambria Math" w:hAnsi="Cambria Math" w:cs="Arial"/>
                <w:spacing w:val="-1"/>
                <w:sz w:val="24"/>
                <w:szCs w:val="24"/>
              </w:rPr>
              <m:t>i</m:t>
            </m:r>
          </m:sub>
          <m:sup>
            <m:r>
              <w:rPr>
                <w:rFonts w:ascii="Cambria Math" w:hAnsi="Cambria Math" w:cs="Arial"/>
                <w:spacing w:val="-1"/>
                <w:sz w:val="24"/>
                <w:szCs w:val="24"/>
              </w:rPr>
              <m:t>УЛ</m:t>
            </m:r>
          </m:sup>
        </m:sSubSup>
      </m:oMath>
      <w:r w:rsidR="00985BDA" w:rsidRPr="002F1452">
        <w:rPr>
          <w:rFonts w:ascii="Arial" w:hAnsi="Arial" w:cs="Arial"/>
          <w:spacing w:val="-1"/>
          <w:sz w:val="24"/>
          <w:szCs w:val="24"/>
        </w:rPr>
        <w:t xml:space="preserve">- </w:t>
      </w:r>
      <w:r w:rsidR="00985BDA" w:rsidRPr="002F1452">
        <w:rPr>
          <w:rFonts w:ascii="Arial" w:hAnsi="Arial" w:cs="Arial"/>
          <w:sz w:val="24"/>
          <w:szCs w:val="24"/>
        </w:rPr>
        <w:t>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муниципальной услуги;</w:t>
      </w:r>
    </w:p>
    <w:p w14:paraId="5A97C40F" w14:textId="399579DD" w:rsidR="00985BDA" w:rsidRPr="002F1452" w:rsidRDefault="00B34247" w:rsidP="00BD0C33">
      <w:pPr>
        <w:shd w:val="clear" w:color="auto" w:fill="FFFFFF"/>
        <w:tabs>
          <w:tab w:val="left" w:pos="883"/>
        </w:tabs>
        <w:spacing w:after="0" w:line="240" w:lineRule="auto"/>
        <w:ind w:firstLine="709"/>
        <w:contextualSpacing/>
        <w:jc w:val="both"/>
        <w:rPr>
          <w:rFonts w:ascii="Arial" w:hAnsi="Arial" w:cs="Arial"/>
          <w:sz w:val="24"/>
          <w:szCs w:val="24"/>
          <w:shd w:val="clear" w:color="auto" w:fill="FFFFFF"/>
        </w:rPr>
      </w:pPr>
      <m:oMath>
        <m:sSubSup>
          <m:sSubSupPr>
            <m:ctrlPr>
              <w:rPr>
                <w:rFonts w:ascii="Cambria Math" w:hAnsi="Cambria Math" w:cs="Arial"/>
                <w:i/>
                <w:spacing w:val="-1"/>
                <w:sz w:val="24"/>
                <w:szCs w:val="24"/>
              </w:rPr>
            </m:ctrlPr>
          </m:sSubSupPr>
          <m:e>
            <m:r>
              <w:rPr>
                <w:rFonts w:ascii="Cambria Math" w:hAnsi="Cambria Math" w:cs="Arial"/>
                <w:spacing w:val="-1"/>
                <w:sz w:val="24"/>
                <w:szCs w:val="24"/>
                <w:lang w:val="en-US"/>
              </w:rPr>
              <m:t>N</m:t>
            </m:r>
          </m:e>
          <m:sub>
            <m:r>
              <w:rPr>
                <w:rFonts w:ascii="Cambria Math" w:hAnsi="Cambria Math" w:cs="Arial"/>
                <w:spacing w:val="-1"/>
                <w:sz w:val="24"/>
                <w:szCs w:val="24"/>
              </w:rPr>
              <m:t>i</m:t>
            </m:r>
          </m:sub>
          <m:sup>
            <m:r>
              <w:rPr>
                <w:rFonts w:ascii="Cambria Math" w:hAnsi="Cambria Math" w:cs="Arial"/>
                <w:spacing w:val="-1"/>
                <w:sz w:val="24"/>
                <w:szCs w:val="24"/>
              </w:rPr>
              <m:t>OT2</m:t>
            </m:r>
          </m:sup>
        </m:sSubSup>
      </m:oMath>
      <w:r w:rsidR="00985BDA" w:rsidRPr="002F1452">
        <w:rPr>
          <w:rFonts w:ascii="Arial" w:hAnsi="Arial" w:cs="Arial"/>
          <w:spacing w:val="-1"/>
          <w:sz w:val="24"/>
          <w:szCs w:val="24"/>
        </w:rPr>
        <w:t xml:space="preserve"> - </w:t>
      </w:r>
      <w:r w:rsidR="00985BDA" w:rsidRPr="002F1452">
        <w:rPr>
          <w:rFonts w:ascii="Arial" w:hAnsi="Arial" w:cs="Arial"/>
          <w:sz w:val="24"/>
          <w:szCs w:val="24"/>
          <w:shd w:val="clear" w:color="auto" w:fill="FFFFFF"/>
        </w:rPr>
        <w:t xml:space="preserve">Затраты на фонд оплаты труда персонала, непосредственно </w:t>
      </w:r>
      <w:r w:rsidR="00783E62">
        <w:rPr>
          <w:rFonts w:ascii="Arial" w:hAnsi="Arial" w:cs="Arial"/>
          <w:sz w:val="24"/>
          <w:szCs w:val="24"/>
          <w:shd w:val="clear" w:color="auto" w:fill="FFFFFF"/>
        </w:rPr>
        <w:t xml:space="preserve">                          </w:t>
      </w:r>
      <w:r w:rsidR="00985BDA" w:rsidRPr="002F1452">
        <w:rPr>
          <w:rFonts w:ascii="Arial" w:hAnsi="Arial" w:cs="Arial"/>
          <w:sz w:val="24"/>
          <w:szCs w:val="24"/>
          <w:shd w:val="clear" w:color="auto" w:fill="FFFFFF"/>
        </w:rPr>
        <w:t>не участвующего в оказании услуг, на единицу услуги;</w:t>
      </w:r>
    </w:p>
    <w:p w14:paraId="0B49510A" w14:textId="77777777" w:rsidR="00985BDA" w:rsidRPr="002F1452" w:rsidRDefault="00B34247" w:rsidP="00BD0C33">
      <w:pPr>
        <w:shd w:val="clear" w:color="auto" w:fill="FFFFFF"/>
        <w:tabs>
          <w:tab w:val="left" w:pos="883"/>
        </w:tabs>
        <w:spacing w:after="0" w:line="240" w:lineRule="auto"/>
        <w:ind w:firstLine="709"/>
        <w:contextualSpacing/>
        <w:jc w:val="both"/>
        <w:rPr>
          <w:rFonts w:ascii="Arial" w:hAnsi="Arial" w:cs="Arial"/>
          <w:spacing w:val="-1"/>
          <w:sz w:val="24"/>
          <w:szCs w:val="24"/>
        </w:rPr>
      </w:pPr>
      <m:oMath>
        <m:sSubSup>
          <m:sSubSupPr>
            <m:ctrlPr>
              <w:rPr>
                <w:rFonts w:ascii="Cambria Math" w:hAnsi="Cambria Math" w:cs="Arial"/>
                <w:i/>
                <w:spacing w:val="-1"/>
                <w:sz w:val="24"/>
                <w:szCs w:val="24"/>
              </w:rPr>
            </m:ctrlPr>
          </m:sSubSupPr>
          <m:e>
            <m:r>
              <w:rPr>
                <w:rFonts w:ascii="Cambria Math" w:hAnsi="Cambria Math" w:cs="Arial"/>
                <w:spacing w:val="-1"/>
                <w:sz w:val="24"/>
                <w:szCs w:val="24"/>
                <w:lang w:val="en-US"/>
              </w:rPr>
              <m:t>N</m:t>
            </m:r>
          </m:e>
          <m:sub>
            <m:r>
              <w:rPr>
                <w:rFonts w:ascii="Cambria Math" w:hAnsi="Cambria Math" w:cs="Arial"/>
                <w:spacing w:val="-1"/>
                <w:sz w:val="24"/>
                <w:szCs w:val="24"/>
                <w:lang w:val="en-US"/>
              </w:rPr>
              <m:t>i</m:t>
            </m:r>
          </m:sub>
          <m:sup>
            <m:r>
              <w:rPr>
                <w:rFonts w:ascii="Cambria Math" w:hAnsi="Cambria Math" w:cs="Arial"/>
                <w:spacing w:val="-1"/>
                <w:sz w:val="24"/>
                <w:szCs w:val="24"/>
              </w:rPr>
              <m:t>КУ2</m:t>
            </m:r>
          </m:sup>
        </m:sSubSup>
      </m:oMath>
      <w:r w:rsidR="00985BDA" w:rsidRPr="002F1452">
        <w:rPr>
          <w:rFonts w:ascii="Arial" w:hAnsi="Arial" w:cs="Arial"/>
          <w:spacing w:val="-1"/>
          <w:sz w:val="24"/>
          <w:szCs w:val="24"/>
        </w:rPr>
        <w:t xml:space="preserve"> - </w:t>
      </w:r>
      <w:r w:rsidR="00985BDA" w:rsidRPr="002F1452">
        <w:rPr>
          <w:rFonts w:ascii="Arial" w:hAnsi="Arial" w:cs="Arial"/>
          <w:sz w:val="24"/>
          <w:szCs w:val="24"/>
        </w:rPr>
        <w:t>Затраты на коммунальные услуги в части имущества, необходимого для общехозяйственных нужд;</w:t>
      </w:r>
    </w:p>
    <w:p w14:paraId="16B69B17" w14:textId="77777777" w:rsidR="00985BDA" w:rsidRPr="002F1452" w:rsidRDefault="00B34247" w:rsidP="00BD0C33">
      <w:pPr>
        <w:shd w:val="clear" w:color="auto" w:fill="FFFFFF"/>
        <w:tabs>
          <w:tab w:val="left" w:pos="883"/>
        </w:tabs>
        <w:spacing w:after="0" w:line="240" w:lineRule="auto"/>
        <w:ind w:firstLine="709"/>
        <w:contextualSpacing/>
        <w:jc w:val="both"/>
        <w:rPr>
          <w:rFonts w:ascii="Arial" w:hAnsi="Arial" w:cs="Arial"/>
          <w:sz w:val="24"/>
          <w:szCs w:val="24"/>
        </w:rPr>
      </w:pPr>
      <m:oMath>
        <m:sSubSup>
          <m:sSubSupPr>
            <m:ctrlPr>
              <w:rPr>
                <w:rFonts w:ascii="Cambria Math" w:hAnsi="Cambria Math" w:cs="Arial"/>
                <w:i/>
                <w:sz w:val="24"/>
                <w:szCs w:val="24"/>
              </w:rPr>
            </m:ctrlPr>
          </m:sSubSupPr>
          <m:e>
            <m:r>
              <w:rPr>
                <w:rFonts w:ascii="Cambria Math" w:hAnsi="Cambria Math" w:cs="Arial"/>
                <w:sz w:val="24"/>
                <w:szCs w:val="24"/>
              </w:rPr>
              <m:t>N</m:t>
            </m:r>
          </m:e>
          <m:sub>
            <m:r>
              <w:rPr>
                <w:rFonts w:ascii="Cambria Math" w:hAnsi="Cambria Math" w:cs="Arial"/>
                <w:sz w:val="24"/>
                <w:szCs w:val="24"/>
              </w:rPr>
              <m:t>i</m:t>
            </m:r>
          </m:sub>
          <m:sup>
            <m:r>
              <w:rPr>
                <w:rFonts w:ascii="Cambria Math" w:hAnsi="Cambria Math" w:cs="Arial"/>
                <w:sz w:val="24"/>
                <w:szCs w:val="24"/>
              </w:rPr>
              <m:t>СНИ2</m:t>
            </m:r>
          </m:sup>
        </m:sSubSup>
      </m:oMath>
      <w:r w:rsidR="00985BDA" w:rsidRPr="002F1452">
        <w:rPr>
          <w:rFonts w:ascii="Arial" w:hAnsi="Arial" w:cs="Arial"/>
          <w:sz w:val="24"/>
          <w:szCs w:val="24"/>
        </w:rPr>
        <w:t xml:space="preserve"> - Затраты на содержание объектов недвижимого имущества, необходимого для общехозяйственных нужд;</w:t>
      </w:r>
    </w:p>
    <w:p w14:paraId="76688C81" w14:textId="77777777" w:rsidR="00985BDA" w:rsidRPr="002F1452" w:rsidRDefault="00B34247" w:rsidP="00BD0C33">
      <w:pPr>
        <w:pStyle w:val="a3"/>
        <w:shd w:val="clear" w:color="auto" w:fill="FFFFFF"/>
        <w:tabs>
          <w:tab w:val="left" w:pos="883"/>
        </w:tabs>
        <w:spacing w:after="0" w:line="240" w:lineRule="auto"/>
        <w:ind w:left="0" w:firstLine="709"/>
        <w:jc w:val="both"/>
        <w:rPr>
          <w:rFonts w:ascii="Arial" w:hAnsi="Arial" w:cs="Arial"/>
          <w:i/>
          <w:spacing w:val="-1"/>
          <w:sz w:val="24"/>
          <w:szCs w:val="24"/>
        </w:rPr>
      </w:pPr>
      <m:oMath>
        <m:sSubSup>
          <m:sSubSupPr>
            <m:ctrlPr>
              <w:rPr>
                <w:rFonts w:ascii="Cambria Math" w:hAnsi="Cambria Math" w:cs="Arial"/>
                <w:i/>
                <w:spacing w:val="-1"/>
                <w:sz w:val="24"/>
                <w:szCs w:val="24"/>
              </w:rPr>
            </m:ctrlPr>
          </m:sSubSupPr>
          <m:e>
            <m:r>
              <w:rPr>
                <w:rFonts w:ascii="Cambria Math" w:hAnsi="Cambria Math" w:cs="Arial"/>
                <w:spacing w:val="-1"/>
                <w:sz w:val="24"/>
                <w:szCs w:val="24"/>
              </w:rPr>
              <m:t>N</m:t>
            </m:r>
          </m:e>
          <m:sub>
            <m:r>
              <w:rPr>
                <w:rFonts w:ascii="Cambria Math" w:hAnsi="Cambria Math" w:cs="Arial"/>
                <w:spacing w:val="-1"/>
                <w:sz w:val="24"/>
                <w:szCs w:val="24"/>
              </w:rPr>
              <m:t>i</m:t>
            </m:r>
          </m:sub>
          <m:sup>
            <m:r>
              <w:rPr>
                <w:rFonts w:ascii="Cambria Math" w:hAnsi="Cambria Math" w:cs="Arial"/>
                <w:spacing w:val="-1"/>
                <w:sz w:val="24"/>
                <w:szCs w:val="24"/>
              </w:rPr>
              <m:t>СОЦДИ2</m:t>
            </m:r>
          </m:sup>
        </m:sSubSup>
      </m:oMath>
      <w:r w:rsidR="00985BDA" w:rsidRPr="002F1452">
        <w:rPr>
          <w:rFonts w:ascii="Arial" w:hAnsi="Arial" w:cs="Arial"/>
          <w:i/>
          <w:spacing w:val="-1"/>
          <w:sz w:val="24"/>
          <w:szCs w:val="24"/>
        </w:rPr>
        <w:t xml:space="preserve"> - </w:t>
      </w:r>
      <w:r w:rsidR="00985BDA" w:rsidRPr="002F1452">
        <w:rPr>
          <w:rFonts w:ascii="Arial" w:hAnsi="Arial" w:cs="Arial"/>
          <w:sz w:val="24"/>
          <w:szCs w:val="24"/>
        </w:rPr>
        <w:t>Затраты на содержание особо ценного движимого имущества, необходимого для общехозяйственных нужд;</w:t>
      </w:r>
    </w:p>
    <w:p w14:paraId="23E33830" w14:textId="77777777" w:rsidR="00985BDA" w:rsidRPr="002F1452" w:rsidRDefault="00B34247" w:rsidP="00985BDA">
      <w:pPr>
        <w:pStyle w:val="formattext"/>
        <w:shd w:val="clear" w:color="auto" w:fill="FFFFFF"/>
        <w:spacing w:before="0" w:beforeAutospacing="0" w:after="0" w:afterAutospacing="0"/>
        <w:ind w:firstLine="709"/>
        <w:jc w:val="both"/>
        <w:textAlignment w:val="baseline"/>
        <w:rPr>
          <w:rFonts w:ascii="Arial" w:hAnsi="Arial" w:cs="Arial"/>
        </w:rPr>
      </w:pPr>
      <m:oMath>
        <m:sSubSup>
          <m:sSubSupPr>
            <m:ctrlPr>
              <w:rPr>
                <w:rFonts w:ascii="Cambria Math" w:hAnsi="Cambria Math" w:cs="Arial"/>
                <w:i/>
              </w:rPr>
            </m:ctrlPr>
          </m:sSubSupPr>
          <m:e>
            <m:r>
              <w:rPr>
                <w:rFonts w:ascii="Cambria Math" w:hAnsi="Cambria Math" w:cs="Arial"/>
                <w:lang w:val="en-US"/>
              </w:rPr>
              <m:t>N</m:t>
            </m:r>
          </m:e>
          <m:sub>
            <m:r>
              <w:rPr>
                <w:rFonts w:ascii="Cambria Math" w:hAnsi="Cambria Math" w:cs="Arial"/>
                <w:lang w:val="en-US"/>
              </w:rPr>
              <m:t>i</m:t>
            </m:r>
            <m:r>
              <w:rPr>
                <w:rFonts w:ascii="Cambria Math" w:hAnsi="Cambria Math" w:cs="Arial"/>
              </w:rPr>
              <m:t xml:space="preserve"> баз</m:t>
            </m:r>
          </m:sub>
          <m:sup>
            <m:r>
              <w:rPr>
                <w:rFonts w:ascii="Cambria Math" w:hAnsi="Cambria Math" w:cs="Arial"/>
              </w:rPr>
              <m:t>ФР2</m:t>
            </m:r>
          </m:sup>
        </m:sSubSup>
      </m:oMath>
      <w:r w:rsidR="00985BDA" w:rsidRPr="002F1452">
        <w:rPr>
          <w:rFonts w:ascii="Arial" w:hAnsi="Arial" w:cs="Arial"/>
        </w:rPr>
        <w:t xml:space="preserve"> - Затраты на формирование резерва на полное восстановление состава объектов особо ценного движимого имущества необходимого для общехозяйственных нужд;</w:t>
      </w:r>
    </w:p>
    <w:p w14:paraId="5EEF3EB6" w14:textId="77777777" w:rsidR="00985BDA" w:rsidRPr="002F1452" w:rsidRDefault="00B34247" w:rsidP="00985BDA">
      <w:pPr>
        <w:shd w:val="clear" w:color="auto" w:fill="FFFFFF"/>
        <w:tabs>
          <w:tab w:val="left" w:pos="883"/>
        </w:tabs>
        <w:spacing w:after="0" w:line="240" w:lineRule="auto"/>
        <w:ind w:firstLine="709"/>
        <w:contextualSpacing/>
        <w:rPr>
          <w:rFonts w:ascii="Arial" w:hAnsi="Arial" w:cs="Arial"/>
          <w:sz w:val="24"/>
          <w:szCs w:val="24"/>
        </w:rPr>
      </w:pPr>
      <m:oMath>
        <m:sSubSup>
          <m:sSubSupPr>
            <m:ctrlPr>
              <w:rPr>
                <w:rFonts w:ascii="Cambria Math" w:hAnsi="Cambria Math" w:cs="Arial"/>
                <w:i/>
                <w:spacing w:val="-1"/>
                <w:sz w:val="24"/>
                <w:szCs w:val="24"/>
              </w:rPr>
            </m:ctrlPr>
          </m:sSubSupPr>
          <m:e>
            <m:r>
              <w:rPr>
                <w:rFonts w:ascii="Cambria Math" w:hAnsi="Cambria Math" w:cs="Arial"/>
                <w:spacing w:val="-1"/>
                <w:sz w:val="24"/>
                <w:szCs w:val="24"/>
              </w:rPr>
              <m:t>N</m:t>
            </m:r>
          </m:e>
          <m:sub>
            <m:r>
              <w:rPr>
                <w:rFonts w:ascii="Cambria Math" w:hAnsi="Cambria Math" w:cs="Arial"/>
                <w:spacing w:val="-1"/>
                <w:sz w:val="24"/>
                <w:szCs w:val="24"/>
              </w:rPr>
              <m:t>i</m:t>
            </m:r>
          </m:sub>
          <m:sup>
            <m:r>
              <w:rPr>
                <w:rFonts w:ascii="Cambria Math" w:hAnsi="Cambria Math" w:cs="Arial"/>
                <w:spacing w:val="-1"/>
                <w:sz w:val="24"/>
                <w:szCs w:val="24"/>
              </w:rPr>
              <m:t>УС</m:t>
            </m:r>
          </m:sup>
        </m:sSubSup>
      </m:oMath>
      <w:r w:rsidR="00985BDA" w:rsidRPr="002F1452">
        <w:rPr>
          <w:rFonts w:ascii="Arial" w:hAnsi="Arial" w:cs="Arial"/>
          <w:spacing w:val="-1"/>
          <w:sz w:val="24"/>
          <w:szCs w:val="24"/>
        </w:rPr>
        <w:t xml:space="preserve">- </w:t>
      </w:r>
      <w:r w:rsidR="00985BDA" w:rsidRPr="002F1452">
        <w:rPr>
          <w:rFonts w:ascii="Arial" w:hAnsi="Arial" w:cs="Arial"/>
          <w:sz w:val="24"/>
          <w:szCs w:val="24"/>
        </w:rPr>
        <w:t>Затраты на приобретение услуг связи;</w:t>
      </w:r>
    </w:p>
    <w:p w14:paraId="1B45AB94" w14:textId="77777777" w:rsidR="00985BDA" w:rsidRPr="002F1452" w:rsidRDefault="00B34247" w:rsidP="00985BDA">
      <w:pPr>
        <w:shd w:val="clear" w:color="auto" w:fill="FFFFFF"/>
        <w:tabs>
          <w:tab w:val="left" w:pos="883"/>
        </w:tabs>
        <w:spacing w:after="0" w:line="240" w:lineRule="auto"/>
        <w:ind w:firstLine="709"/>
        <w:contextualSpacing/>
        <w:rPr>
          <w:rFonts w:ascii="Arial" w:hAnsi="Arial" w:cs="Arial"/>
          <w:sz w:val="24"/>
          <w:szCs w:val="24"/>
        </w:rPr>
      </w:pPr>
      <m:oMath>
        <m:sSubSup>
          <m:sSubSupPr>
            <m:ctrlPr>
              <w:rPr>
                <w:rFonts w:ascii="Cambria Math" w:hAnsi="Cambria Math" w:cs="Arial"/>
                <w:i/>
                <w:spacing w:val="-1"/>
                <w:sz w:val="24"/>
                <w:szCs w:val="24"/>
              </w:rPr>
            </m:ctrlPr>
          </m:sSubSupPr>
          <m:e>
            <m:r>
              <w:rPr>
                <w:rFonts w:ascii="Cambria Math" w:hAnsi="Cambria Math" w:cs="Arial"/>
                <w:spacing w:val="-1"/>
                <w:sz w:val="24"/>
                <w:szCs w:val="24"/>
              </w:rPr>
              <m:t>N</m:t>
            </m:r>
          </m:e>
          <m:sub>
            <m:r>
              <w:rPr>
                <w:rFonts w:ascii="Cambria Math" w:hAnsi="Cambria Math" w:cs="Arial"/>
                <w:spacing w:val="-1"/>
                <w:sz w:val="24"/>
                <w:szCs w:val="24"/>
              </w:rPr>
              <m:t>i</m:t>
            </m:r>
          </m:sub>
          <m:sup>
            <m:r>
              <w:rPr>
                <w:rFonts w:ascii="Cambria Math" w:hAnsi="Cambria Math" w:cs="Arial"/>
                <w:spacing w:val="-1"/>
                <w:sz w:val="24"/>
                <w:szCs w:val="24"/>
              </w:rPr>
              <m:t>УТ</m:t>
            </m:r>
          </m:sup>
        </m:sSubSup>
      </m:oMath>
      <w:r w:rsidR="00985BDA" w:rsidRPr="002F1452">
        <w:rPr>
          <w:rFonts w:ascii="Arial" w:hAnsi="Arial" w:cs="Arial"/>
          <w:spacing w:val="-1"/>
          <w:sz w:val="24"/>
          <w:szCs w:val="24"/>
        </w:rPr>
        <w:t xml:space="preserve">- </w:t>
      </w:r>
      <w:r w:rsidR="00985BDA" w:rsidRPr="002F1452">
        <w:rPr>
          <w:rFonts w:ascii="Arial" w:hAnsi="Arial" w:cs="Arial"/>
          <w:sz w:val="24"/>
          <w:szCs w:val="24"/>
        </w:rPr>
        <w:t>Затраты на приобретение транспортных услуг.</w:t>
      </w:r>
    </w:p>
    <w:p w14:paraId="5AD40FFA" w14:textId="77777777" w:rsidR="00985BDA" w:rsidRPr="002F1452" w:rsidRDefault="00985BDA" w:rsidP="00985BDA">
      <w:pPr>
        <w:numPr>
          <w:ilvl w:val="0"/>
          <w:numId w:val="27"/>
        </w:numPr>
        <w:shd w:val="clear" w:color="auto" w:fill="FFFFFF"/>
        <w:tabs>
          <w:tab w:val="left" w:pos="883"/>
        </w:tabs>
        <w:autoSpaceDE w:val="0"/>
        <w:autoSpaceDN w:val="0"/>
        <w:adjustRightInd w:val="0"/>
        <w:spacing w:after="0" w:line="240" w:lineRule="auto"/>
        <w:ind w:left="0" w:firstLine="709"/>
        <w:contextualSpacing/>
        <w:jc w:val="both"/>
        <w:rPr>
          <w:rFonts w:ascii="Arial" w:hAnsi="Arial" w:cs="Arial"/>
          <w:spacing w:val="-1"/>
          <w:sz w:val="24"/>
          <w:szCs w:val="24"/>
        </w:rPr>
      </w:pPr>
      <w:r w:rsidRPr="002F1452">
        <w:rPr>
          <w:rFonts w:ascii="Arial" w:hAnsi="Arial" w:cs="Arial"/>
          <w:sz w:val="24"/>
          <w:szCs w:val="24"/>
          <w:shd w:val="clear" w:color="auto" w:fill="FFFFFF"/>
        </w:rPr>
        <w:t>Затраты на фонд оплаты труда основного персонала определяются по формуле:</w:t>
      </w:r>
    </w:p>
    <w:p w14:paraId="1475C10A" w14:textId="77777777" w:rsidR="00985BDA" w:rsidRPr="002F1452" w:rsidRDefault="00B34247" w:rsidP="00985BDA">
      <w:pPr>
        <w:pStyle w:val="a3"/>
        <w:shd w:val="clear" w:color="auto" w:fill="FFFFFF"/>
        <w:tabs>
          <w:tab w:val="left" w:pos="883"/>
        </w:tabs>
        <w:spacing w:after="0" w:line="240" w:lineRule="auto"/>
        <w:ind w:left="1917"/>
        <w:rPr>
          <w:rFonts w:ascii="Arial" w:hAnsi="Arial" w:cs="Arial"/>
          <w:i/>
          <w:iCs/>
          <w:spacing w:val="-1"/>
          <w:sz w:val="24"/>
          <w:szCs w:val="24"/>
          <w:lang w:val="en-US"/>
        </w:rPr>
      </w:pPr>
      <m:oMathPara>
        <m:oMath>
          <m:sSubSup>
            <m:sSubSupPr>
              <m:ctrlPr>
                <w:rPr>
                  <w:rFonts w:ascii="Cambria Math" w:hAnsi="Cambria Math" w:cs="Arial"/>
                  <w:i/>
                  <w:spacing w:val="-1"/>
                  <w:sz w:val="24"/>
                  <w:szCs w:val="24"/>
                </w:rPr>
              </m:ctrlPr>
            </m:sSubSupPr>
            <m:e>
              <m:r>
                <w:rPr>
                  <w:rFonts w:ascii="Cambria Math" w:hAnsi="Cambria Math" w:cs="Arial"/>
                  <w:spacing w:val="-1"/>
                  <w:sz w:val="24"/>
                  <w:szCs w:val="24"/>
                  <w:lang w:val="en-US"/>
                </w:rPr>
                <m:t>N</m:t>
              </m:r>
            </m:e>
            <m:sub>
              <m:r>
                <w:rPr>
                  <w:rFonts w:ascii="Cambria Math" w:hAnsi="Cambria Math" w:cs="Arial"/>
                  <w:spacing w:val="-1"/>
                  <w:sz w:val="24"/>
                  <w:szCs w:val="24"/>
                </w:rPr>
                <m:t>i</m:t>
              </m:r>
            </m:sub>
            <m:sup>
              <m:r>
                <w:rPr>
                  <w:rFonts w:ascii="Cambria Math" w:hAnsi="Cambria Math" w:cs="Arial"/>
                  <w:spacing w:val="-1"/>
                  <w:sz w:val="24"/>
                  <w:szCs w:val="24"/>
                </w:rPr>
                <m:t>OT</m:t>
              </m:r>
              <m:r>
                <w:rPr>
                  <w:rFonts w:ascii="Cambria Math" w:hAnsi="Cambria Math" w:cs="Arial"/>
                  <w:spacing w:val="-1"/>
                  <w:sz w:val="24"/>
                  <w:szCs w:val="24"/>
                  <w:lang w:val="en-US"/>
                </w:rPr>
                <m:t>1</m:t>
              </m:r>
            </m:sup>
          </m:sSubSup>
          <m:r>
            <w:rPr>
              <w:rFonts w:ascii="Cambria Math" w:hAnsi="Cambria Math" w:cs="Arial"/>
              <w:spacing w:val="-1"/>
              <w:sz w:val="24"/>
              <w:szCs w:val="24"/>
              <w:lang w:val="en-US"/>
            </w:rPr>
            <m:t>=</m:t>
          </m:r>
          <m:f>
            <m:fPr>
              <m:ctrlPr>
                <w:rPr>
                  <w:rFonts w:ascii="Cambria Math" w:hAnsi="Cambria Math" w:cs="Arial"/>
                  <w:i/>
                  <w:spacing w:val="-1"/>
                  <w:sz w:val="24"/>
                  <w:szCs w:val="24"/>
                  <w:lang w:val="en-US"/>
                </w:rPr>
              </m:ctrlPr>
            </m:fPr>
            <m:num>
              <m:r>
                <w:rPr>
                  <w:rFonts w:ascii="Cambria Math" w:hAnsi="Cambria Math" w:cs="Arial"/>
                  <w:spacing w:val="-1"/>
                  <w:sz w:val="24"/>
                  <w:szCs w:val="24"/>
                </w:rPr>
                <m:t>n</m:t>
              </m:r>
              <m:r>
                <w:rPr>
                  <w:rFonts w:ascii="Cambria Math" w:hAnsi="Cambria Math" w:cs="Arial"/>
                  <w:spacing w:val="-1"/>
                  <w:sz w:val="24"/>
                  <w:szCs w:val="24"/>
                  <w:lang w:val="en-US"/>
                </w:rPr>
                <m:t>*</m:t>
              </m:r>
              <m:sSub>
                <m:sSubPr>
                  <m:ctrlPr>
                    <w:rPr>
                      <w:rFonts w:ascii="Cambria Math" w:hAnsi="Cambria Math" w:cs="Arial"/>
                      <w:i/>
                      <w:spacing w:val="-1"/>
                      <w:sz w:val="24"/>
                      <w:szCs w:val="24"/>
                    </w:rPr>
                  </m:ctrlPr>
                </m:sSubPr>
                <m:e>
                  <m:r>
                    <w:rPr>
                      <w:rFonts w:ascii="Cambria Math" w:hAnsi="Cambria Math" w:cs="Arial"/>
                      <w:spacing w:val="-1"/>
                      <w:sz w:val="24"/>
                      <w:szCs w:val="24"/>
                    </w:rPr>
                    <m:t>k</m:t>
                  </m:r>
                </m:e>
                <m:sub>
                  <m:r>
                    <w:rPr>
                      <w:rFonts w:ascii="Cambria Math" w:hAnsi="Cambria Math" w:cs="Arial"/>
                      <w:spacing w:val="-1"/>
                      <w:sz w:val="24"/>
                      <w:szCs w:val="24"/>
                    </w:rPr>
                    <m:t>стр</m:t>
                  </m:r>
                </m:sub>
              </m:sSub>
              <m:r>
                <w:rPr>
                  <w:rFonts w:ascii="Cambria Math" w:hAnsi="Cambria Math" w:cs="Arial"/>
                  <w:spacing w:val="-1"/>
                  <w:sz w:val="24"/>
                  <w:szCs w:val="24"/>
                  <w:lang w:val="en-US"/>
                </w:rPr>
                <m:t>*12</m:t>
              </m:r>
              <m:r>
                <m:rPr>
                  <m:sty m:val="p"/>
                </m:rPr>
                <w:rPr>
                  <w:rFonts w:ascii="Cambria Math" w:hAnsi="Cambria Math" w:cs="Arial"/>
                  <w:spacing w:val="-1"/>
                  <w:sz w:val="24"/>
                  <w:szCs w:val="24"/>
                  <w:lang w:val="en-US"/>
                </w:rPr>
                <m:t xml:space="preserve">  </m:t>
              </m:r>
            </m:num>
            <m:den>
              <m:r>
                <m:rPr>
                  <m:sty m:val="p"/>
                </m:rPr>
                <w:rPr>
                  <w:rFonts w:ascii="Cambria Math" w:hAnsi="Cambria Math" w:cs="Arial"/>
                  <w:spacing w:val="-1"/>
                  <w:sz w:val="24"/>
                  <w:szCs w:val="24"/>
                  <w:lang w:val="en-US"/>
                </w:rPr>
                <m:t>Q</m:t>
              </m:r>
              <m:r>
                <w:rPr>
                  <w:rFonts w:ascii="Cambria Math" w:hAnsi="Cambria Math" w:cs="Arial"/>
                  <w:spacing w:val="-1"/>
                  <w:sz w:val="24"/>
                  <w:szCs w:val="24"/>
                  <w:lang w:val="en-US"/>
                </w:rPr>
                <m:t>i</m:t>
              </m:r>
            </m:den>
          </m:f>
        </m:oMath>
      </m:oMathPara>
    </w:p>
    <w:p w14:paraId="047B6099" w14:textId="77777777" w:rsidR="00985BDA" w:rsidRPr="002F1452" w:rsidRDefault="00B34247" w:rsidP="00985BDA">
      <w:pPr>
        <w:shd w:val="clear" w:color="auto" w:fill="FFFFFF"/>
        <w:tabs>
          <w:tab w:val="left" w:pos="709"/>
        </w:tabs>
        <w:spacing w:after="0" w:line="240" w:lineRule="auto"/>
        <w:ind w:firstLine="851"/>
        <w:rPr>
          <w:rFonts w:ascii="Arial" w:hAnsi="Arial" w:cs="Arial"/>
          <w:sz w:val="24"/>
          <w:szCs w:val="24"/>
          <w:shd w:val="clear" w:color="auto" w:fill="FFFFFF"/>
        </w:rPr>
      </w:pPr>
      <m:oMath>
        <m:sSubSup>
          <m:sSubSupPr>
            <m:ctrlPr>
              <w:rPr>
                <w:rFonts w:ascii="Cambria Math" w:hAnsi="Cambria Math" w:cs="Arial"/>
                <w:i/>
                <w:spacing w:val="-1"/>
                <w:sz w:val="24"/>
                <w:szCs w:val="24"/>
              </w:rPr>
            </m:ctrlPr>
          </m:sSubSupPr>
          <m:e>
            <m:r>
              <w:rPr>
                <w:rFonts w:ascii="Cambria Math" w:hAnsi="Cambria Math" w:cs="Arial"/>
                <w:spacing w:val="-1"/>
                <w:sz w:val="24"/>
                <w:szCs w:val="24"/>
                <w:lang w:val="en-US"/>
              </w:rPr>
              <m:t>N</m:t>
            </m:r>
          </m:e>
          <m:sub>
            <m:r>
              <w:rPr>
                <w:rFonts w:ascii="Cambria Math" w:hAnsi="Cambria Math" w:cs="Arial"/>
                <w:spacing w:val="-1"/>
                <w:sz w:val="24"/>
                <w:szCs w:val="24"/>
              </w:rPr>
              <m:t>i</m:t>
            </m:r>
          </m:sub>
          <m:sup>
            <m:r>
              <w:rPr>
                <w:rFonts w:ascii="Cambria Math" w:hAnsi="Cambria Math" w:cs="Arial"/>
                <w:spacing w:val="-1"/>
                <w:sz w:val="24"/>
                <w:szCs w:val="24"/>
              </w:rPr>
              <m:t>OT1</m:t>
            </m:r>
          </m:sup>
        </m:sSubSup>
      </m:oMath>
      <w:r w:rsidR="00985BDA" w:rsidRPr="002F1452">
        <w:rPr>
          <w:rFonts w:ascii="Arial" w:hAnsi="Arial" w:cs="Arial"/>
          <w:spacing w:val="-1"/>
          <w:sz w:val="24"/>
          <w:szCs w:val="24"/>
        </w:rPr>
        <w:t xml:space="preserve"> - </w:t>
      </w:r>
      <w:r w:rsidR="00985BDA" w:rsidRPr="002F1452">
        <w:rPr>
          <w:rFonts w:ascii="Arial" w:hAnsi="Arial" w:cs="Arial"/>
          <w:sz w:val="24"/>
          <w:szCs w:val="24"/>
          <w:shd w:val="clear" w:color="auto" w:fill="FFFFFF"/>
        </w:rPr>
        <w:t xml:space="preserve">Затраты на фонд оплаты труда основного персонала </w:t>
      </w:r>
    </w:p>
    <w:p w14:paraId="0C357765" w14:textId="77777777" w:rsidR="00985BDA" w:rsidRPr="002F1452" w:rsidRDefault="00985BDA" w:rsidP="00985BDA">
      <w:pPr>
        <w:shd w:val="clear" w:color="auto" w:fill="FFFFFF"/>
        <w:tabs>
          <w:tab w:val="left" w:pos="709"/>
        </w:tabs>
        <w:spacing w:after="0" w:line="240" w:lineRule="auto"/>
        <w:ind w:firstLine="851"/>
        <w:rPr>
          <w:rFonts w:ascii="Arial" w:hAnsi="Arial" w:cs="Arial"/>
          <w:sz w:val="24"/>
          <w:szCs w:val="24"/>
          <w:shd w:val="clear" w:color="auto" w:fill="FFFFFF"/>
        </w:rPr>
      </w:pPr>
      <w:r w:rsidRPr="002F1452">
        <w:rPr>
          <w:rFonts w:ascii="Arial" w:hAnsi="Arial" w:cs="Arial"/>
          <w:sz w:val="24"/>
          <w:szCs w:val="24"/>
          <w:shd w:val="clear" w:color="auto" w:fill="FFFFFF"/>
          <w:lang w:val="en-US"/>
        </w:rPr>
        <w:t>n</w:t>
      </w:r>
      <w:r w:rsidRPr="002F1452">
        <w:rPr>
          <w:rFonts w:ascii="Arial" w:hAnsi="Arial" w:cs="Arial"/>
          <w:sz w:val="24"/>
          <w:szCs w:val="24"/>
          <w:shd w:val="clear" w:color="auto" w:fill="FFFFFF"/>
        </w:rPr>
        <w:t xml:space="preserve"> – </w:t>
      </w:r>
      <w:proofErr w:type="gramStart"/>
      <w:r w:rsidRPr="002F1452">
        <w:rPr>
          <w:rFonts w:ascii="Arial" w:hAnsi="Arial" w:cs="Arial"/>
          <w:sz w:val="24"/>
          <w:szCs w:val="24"/>
          <w:shd w:val="clear" w:color="auto" w:fill="FFFFFF"/>
        </w:rPr>
        <w:t>размер</w:t>
      </w:r>
      <w:proofErr w:type="gramEnd"/>
      <w:r w:rsidRPr="002F1452">
        <w:rPr>
          <w:rFonts w:ascii="Arial" w:hAnsi="Arial" w:cs="Arial"/>
          <w:sz w:val="24"/>
          <w:szCs w:val="24"/>
          <w:shd w:val="clear" w:color="auto" w:fill="FFFFFF"/>
        </w:rPr>
        <w:t xml:space="preserve"> среднемесячной заработной платы в субъекте РФ;</w:t>
      </w:r>
    </w:p>
    <w:p w14:paraId="7A321ECD" w14:textId="77777777" w:rsidR="00985BDA" w:rsidRPr="002F1452" w:rsidRDefault="00B34247" w:rsidP="00985BDA">
      <w:pPr>
        <w:pStyle w:val="formattext"/>
        <w:shd w:val="clear" w:color="auto" w:fill="FFFFFF"/>
        <w:tabs>
          <w:tab w:val="left" w:pos="709"/>
        </w:tabs>
        <w:spacing w:before="0" w:beforeAutospacing="0" w:after="0" w:afterAutospacing="0"/>
        <w:ind w:firstLine="851"/>
        <w:jc w:val="both"/>
        <w:textAlignment w:val="baseline"/>
        <w:rPr>
          <w:rFonts w:ascii="Arial" w:hAnsi="Arial" w:cs="Arial"/>
        </w:rPr>
      </w:pPr>
      <m:oMath>
        <m:sSub>
          <m:sSubPr>
            <m:ctrlPr>
              <w:rPr>
                <w:rFonts w:ascii="Cambria Math" w:hAnsi="Cambria Math" w:cs="Arial"/>
                <w:i/>
                <w:spacing w:val="-1"/>
              </w:rPr>
            </m:ctrlPr>
          </m:sSubPr>
          <m:e>
            <m:r>
              <w:rPr>
                <w:rFonts w:ascii="Cambria Math" w:hAnsi="Cambria Math" w:cs="Arial"/>
                <w:spacing w:val="-1"/>
              </w:rPr>
              <m:t>k</m:t>
            </m:r>
          </m:e>
          <m:sub>
            <m:r>
              <w:rPr>
                <w:rFonts w:ascii="Cambria Math" w:hAnsi="Cambria Math" w:cs="Arial"/>
                <w:spacing w:val="-1"/>
              </w:rPr>
              <m:t>стр</m:t>
            </m:r>
          </m:sub>
        </m:sSub>
      </m:oMath>
      <w:r w:rsidR="00985BDA" w:rsidRPr="002F1452">
        <w:rPr>
          <w:rFonts w:ascii="Arial" w:hAnsi="Arial" w:cs="Arial"/>
          <w:shd w:val="clear" w:color="auto" w:fill="FFFFFF"/>
        </w:rPr>
        <w:t xml:space="preserve">- </w:t>
      </w:r>
      <w:r w:rsidR="00985BDA" w:rsidRPr="002F1452">
        <w:rPr>
          <w:rFonts w:ascii="Arial" w:hAnsi="Arial" w:cs="Arial"/>
        </w:rPr>
        <w:t>коэффициент, отражающий увеличение среднемесячной заработной платы с учетом ставки начислений на выплаты по оплате труда работников, непосредственно связанных с оказанием государственной услуги;</w:t>
      </w:r>
    </w:p>
    <w:p w14:paraId="6FD498C1" w14:textId="77777777" w:rsidR="00985BDA" w:rsidRPr="002F1452" w:rsidRDefault="00985BDA" w:rsidP="00985BDA">
      <w:pPr>
        <w:pStyle w:val="formattext"/>
        <w:shd w:val="clear" w:color="auto" w:fill="FFFFFF"/>
        <w:tabs>
          <w:tab w:val="left" w:pos="709"/>
        </w:tabs>
        <w:spacing w:before="0" w:beforeAutospacing="0" w:after="0" w:afterAutospacing="0"/>
        <w:ind w:firstLine="851"/>
        <w:jc w:val="both"/>
        <w:textAlignment w:val="baseline"/>
        <w:rPr>
          <w:rFonts w:ascii="Arial" w:hAnsi="Arial" w:cs="Arial"/>
        </w:rPr>
      </w:pPr>
      <w:r w:rsidRPr="002F1452">
        <w:rPr>
          <w:rFonts w:ascii="Arial" w:hAnsi="Arial" w:cs="Arial"/>
        </w:rPr>
        <w:t>12 - количество месяцев в году;</w:t>
      </w:r>
    </w:p>
    <w:p w14:paraId="49F50EBC" w14:textId="77777777" w:rsidR="00985BDA" w:rsidRPr="002F1452" w:rsidRDefault="00985BDA" w:rsidP="00CA13C7">
      <w:pPr>
        <w:shd w:val="clear" w:color="auto" w:fill="FFFFFF"/>
        <w:tabs>
          <w:tab w:val="left" w:pos="709"/>
        </w:tabs>
        <w:spacing w:after="0" w:line="240" w:lineRule="auto"/>
        <w:ind w:firstLine="851"/>
        <w:jc w:val="both"/>
        <w:rPr>
          <w:rFonts w:ascii="Arial" w:hAnsi="Arial" w:cs="Arial"/>
          <w:spacing w:val="-1"/>
          <w:sz w:val="24"/>
          <w:szCs w:val="24"/>
        </w:rPr>
      </w:pPr>
      <w:proofErr w:type="gramStart"/>
      <w:r w:rsidRPr="002F1452">
        <w:rPr>
          <w:rFonts w:ascii="Arial" w:hAnsi="Arial" w:cs="Arial"/>
          <w:spacing w:val="-1"/>
          <w:sz w:val="24"/>
          <w:szCs w:val="24"/>
          <w:lang w:val="en-US"/>
        </w:rPr>
        <w:t>Q</w:t>
      </w:r>
      <w:r w:rsidRPr="002F1452">
        <w:rPr>
          <w:rFonts w:ascii="Arial" w:hAnsi="Arial" w:cs="Arial"/>
          <w:i/>
          <w:iCs/>
          <w:spacing w:val="-1"/>
          <w:sz w:val="24"/>
          <w:szCs w:val="24"/>
          <w:lang w:val="en-US"/>
        </w:rPr>
        <w:t>i</w:t>
      </w:r>
      <w:r w:rsidRPr="002F1452">
        <w:rPr>
          <w:rFonts w:ascii="Arial" w:hAnsi="Arial" w:cs="Arial"/>
          <w:i/>
          <w:iCs/>
          <w:spacing w:val="-1"/>
          <w:sz w:val="24"/>
          <w:szCs w:val="24"/>
        </w:rPr>
        <w:t xml:space="preserve"> </w:t>
      </w:r>
      <w:r w:rsidRPr="002F1452">
        <w:rPr>
          <w:rFonts w:ascii="Arial" w:hAnsi="Arial" w:cs="Arial"/>
          <w:spacing w:val="-1"/>
          <w:sz w:val="24"/>
          <w:szCs w:val="24"/>
        </w:rPr>
        <w:t xml:space="preserve">– показатель объема оказания </w:t>
      </w:r>
      <w:r w:rsidRPr="002F1452">
        <w:rPr>
          <w:rFonts w:ascii="Arial" w:hAnsi="Arial" w:cs="Arial"/>
          <w:spacing w:val="-1"/>
          <w:sz w:val="24"/>
          <w:szCs w:val="24"/>
          <w:lang w:val="en-US"/>
        </w:rPr>
        <w:t>i</w:t>
      </w:r>
      <w:r w:rsidRPr="002F1452">
        <w:rPr>
          <w:rFonts w:ascii="Arial" w:hAnsi="Arial" w:cs="Arial"/>
          <w:spacing w:val="-1"/>
          <w:sz w:val="24"/>
          <w:szCs w:val="24"/>
        </w:rPr>
        <w:t>-ой услуги, определяется как произведение среднего числа учащихся в расчете на 1 педагогического работника на соответствующий год и средней нормы времени в год на одного ребенка (значение устанавливается уполномоченным органом).</w:t>
      </w:r>
      <w:proofErr w:type="gramEnd"/>
    </w:p>
    <w:p w14:paraId="59432E6B" w14:textId="4048BA30" w:rsidR="00985BDA" w:rsidRPr="002F1452" w:rsidRDefault="00DD6749" w:rsidP="00985BDA">
      <w:pPr>
        <w:pStyle w:val="formattext"/>
        <w:numPr>
          <w:ilvl w:val="0"/>
          <w:numId w:val="27"/>
        </w:numPr>
        <w:shd w:val="clear" w:color="auto" w:fill="FFFFFF"/>
        <w:spacing w:before="0" w:beforeAutospacing="0" w:after="0" w:afterAutospacing="0"/>
        <w:ind w:left="0" w:firstLine="709"/>
        <w:jc w:val="both"/>
        <w:textAlignment w:val="baseline"/>
        <w:rPr>
          <w:rFonts w:ascii="Arial" w:hAnsi="Arial" w:cs="Arial"/>
          <w:spacing w:val="-1"/>
        </w:rPr>
      </w:pPr>
      <w:r>
        <w:rPr>
          <w:noProof/>
        </w:rPr>
        <mc:AlternateContent>
          <mc:Choice Requires="wps">
            <w:drawing>
              <wp:inline distT="0" distB="0" distL="0" distR="0" wp14:anchorId="3AF89D4E" wp14:editId="54E069D4">
                <wp:extent cx="163195" cy="217805"/>
                <wp:effectExtent l="0" t="0" r="0" b="0"/>
                <wp:docPr id="1" name="Прямоугольник 5"/>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16319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w15="http://schemas.microsoft.com/office/word/2012/wordml" xmlns:w16se="http://schemas.microsoft.com/office/word/2015/wordml/symex">
            <w:pict>
              <v:rect w14:anchorId="26800F41" id="Прямоугольник 5" o:spid="_x0000_s1026" style="width:12.85pt;height:1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" filled="f" stroked="f">
                <o:lock v:ext="edit" rotation="t" aspectratio="t" position="t"/>
                <w10:anchorlock/>
              </v:rect>
            </w:pict>
          </mc:Fallback>
        </mc:AlternateContent>
      </w:r>
      <w:r w:rsidR="00985BDA" w:rsidRPr="002F1452">
        <w:rPr>
          <w:rFonts w:ascii="Arial" w:hAnsi="Arial" w:cs="Arial"/>
          <w:shd w:val="clear" w:color="auto" w:fill="FFFFFF"/>
        </w:rPr>
        <w:t xml:space="preserve">Затраты на приобретение материальных запасов и движимого имущества (основных средств и нематериальных активов), используемого </w:t>
      </w:r>
      <w:r w:rsidR="00CA13C7">
        <w:rPr>
          <w:rFonts w:ascii="Arial" w:hAnsi="Arial" w:cs="Arial"/>
          <w:shd w:val="clear" w:color="auto" w:fill="FFFFFF"/>
        </w:rPr>
        <w:t xml:space="preserve">                      </w:t>
      </w:r>
      <w:r w:rsidR="00985BDA" w:rsidRPr="002F1452">
        <w:rPr>
          <w:rFonts w:ascii="Arial" w:hAnsi="Arial" w:cs="Arial"/>
          <w:shd w:val="clear" w:color="auto" w:fill="FFFFFF"/>
        </w:rPr>
        <w:t xml:space="preserve">в процессе оказания муниципальной услуги по реализации дополнительных </w:t>
      </w:r>
      <w:r w:rsidR="00985BDA" w:rsidRPr="002F1452">
        <w:rPr>
          <w:rFonts w:ascii="Arial" w:hAnsi="Arial" w:cs="Arial"/>
        </w:rPr>
        <w:t>общеразвивающих программ</w:t>
      </w:r>
      <w:r w:rsidR="00985BDA" w:rsidRPr="002F1452">
        <w:rPr>
          <w:rFonts w:ascii="Arial" w:hAnsi="Arial" w:cs="Arial"/>
          <w:shd w:val="clear" w:color="auto" w:fill="FFFFFF"/>
        </w:rPr>
        <w:t xml:space="preserve">, с учетом срока полезного использования определяются на основании типового перечня материальных запасов </w:t>
      </w:r>
      <w:r w:rsidR="00CA13C7">
        <w:rPr>
          <w:rFonts w:ascii="Arial" w:hAnsi="Arial" w:cs="Arial"/>
          <w:shd w:val="clear" w:color="auto" w:fill="FFFFFF"/>
        </w:rPr>
        <w:t xml:space="preserve">                                 </w:t>
      </w:r>
      <w:r w:rsidR="00985BDA" w:rsidRPr="002F1452">
        <w:rPr>
          <w:rFonts w:ascii="Arial" w:hAnsi="Arial" w:cs="Arial"/>
          <w:shd w:val="clear" w:color="auto" w:fill="FFFFFF"/>
        </w:rPr>
        <w:t>и движимого имущества.</w:t>
      </w:r>
    </w:p>
    <w:p w14:paraId="01589CD6" w14:textId="58143957" w:rsidR="00985BDA" w:rsidRPr="002F1452" w:rsidRDefault="00985BDA" w:rsidP="00CA13C7">
      <w:pPr>
        <w:shd w:val="clear" w:color="auto" w:fill="FFFFFF"/>
        <w:tabs>
          <w:tab w:val="left" w:pos="883"/>
        </w:tabs>
        <w:spacing w:after="0" w:line="240" w:lineRule="auto"/>
        <w:ind w:firstLine="709"/>
        <w:contextualSpacing/>
        <w:jc w:val="both"/>
        <w:rPr>
          <w:rFonts w:ascii="Arial" w:hAnsi="Arial" w:cs="Arial"/>
          <w:sz w:val="24"/>
          <w:szCs w:val="24"/>
        </w:rPr>
      </w:pPr>
      <w:r w:rsidRPr="002F1452">
        <w:rPr>
          <w:rFonts w:ascii="Arial" w:hAnsi="Arial" w:cs="Arial"/>
          <w:sz w:val="24"/>
          <w:szCs w:val="24"/>
        </w:rPr>
        <w:t xml:space="preserve">Типовые перечни материальных запасов и движимого имущества, потребляемых в процессе оказания муниципальной услуги по реализации дополнительных общеразвивающих программ, формируются Уполномоченным органом в целях расчета затрат на приобретение материальных запасов </w:t>
      </w:r>
      <w:r w:rsidR="00CA13C7">
        <w:rPr>
          <w:rFonts w:ascii="Arial" w:hAnsi="Arial" w:cs="Arial"/>
          <w:sz w:val="24"/>
          <w:szCs w:val="24"/>
        </w:rPr>
        <w:t xml:space="preserve">                           </w:t>
      </w:r>
      <w:r w:rsidRPr="002F1452">
        <w:rPr>
          <w:rFonts w:ascii="Arial" w:hAnsi="Arial" w:cs="Arial"/>
          <w:sz w:val="24"/>
          <w:szCs w:val="24"/>
        </w:rPr>
        <w:t>в составе базового норматива затрат.</w:t>
      </w:r>
    </w:p>
    <w:p w14:paraId="3F8568AD" w14:textId="77777777" w:rsidR="00985BDA" w:rsidRPr="002F1452" w:rsidRDefault="00985BDA" w:rsidP="00CA13C7">
      <w:pPr>
        <w:shd w:val="clear" w:color="auto" w:fill="FFFFFF"/>
        <w:tabs>
          <w:tab w:val="left" w:pos="883"/>
        </w:tabs>
        <w:spacing w:after="0" w:line="240" w:lineRule="auto"/>
        <w:ind w:firstLine="709"/>
        <w:contextualSpacing/>
        <w:jc w:val="both"/>
        <w:rPr>
          <w:rFonts w:ascii="Arial" w:hAnsi="Arial" w:cs="Arial"/>
          <w:sz w:val="24"/>
          <w:szCs w:val="24"/>
        </w:rPr>
      </w:pPr>
      <w:r w:rsidRPr="002F1452">
        <w:rPr>
          <w:rFonts w:ascii="Arial" w:hAnsi="Arial" w:cs="Arial"/>
          <w:sz w:val="24"/>
          <w:szCs w:val="24"/>
        </w:rPr>
        <w:t>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 по реализации дополнительных общеразвивающих программ рассчитываются по формуле:</w:t>
      </w:r>
    </w:p>
    <w:p w14:paraId="7C0D91C2" w14:textId="77777777" w:rsidR="00985BDA" w:rsidRPr="002F1452" w:rsidRDefault="00B34247" w:rsidP="00985BDA">
      <w:pPr>
        <w:shd w:val="clear" w:color="auto" w:fill="FFFFFF"/>
        <w:tabs>
          <w:tab w:val="left" w:pos="883"/>
        </w:tabs>
        <w:spacing w:after="0" w:line="240" w:lineRule="auto"/>
        <w:ind w:firstLine="709"/>
        <w:contextualSpacing/>
        <w:rPr>
          <w:rFonts w:ascii="Arial" w:hAnsi="Arial" w:cs="Arial"/>
          <w:sz w:val="24"/>
          <w:szCs w:val="24"/>
        </w:rPr>
      </w:pPr>
      <m:oMathPara>
        <m:oMath>
          <m:sSubSup>
            <m:sSubSupPr>
              <m:ctrlPr>
                <w:rPr>
                  <w:rFonts w:ascii="Cambria Math" w:hAnsi="Cambria Math" w:cs="Arial"/>
                  <w:i/>
                  <w:sz w:val="24"/>
                  <w:szCs w:val="24"/>
                </w:rPr>
              </m:ctrlPr>
            </m:sSubSupPr>
            <m:e>
              <m:r>
                <w:rPr>
                  <w:rFonts w:ascii="Cambria Math" w:hAnsi="Cambria Math" w:cs="Arial"/>
                  <w:sz w:val="24"/>
                  <w:szCs w:val="24"/>
                  <w:lang w:val="en-US"/>
                </w:rPr>
                <m:t>N</m:t>
              </m:r>
            </m:e>
            <m:sub>
              <m:r>
                <w:rPr>
                  <w:rFonts w:ascii="Cambria Math" w:hAnsi="Cambria Math" w:cs="Arial"/>
                  <w:sz w:val="24"/>
                  <w:szCs w:val="24"/>
                </w:rPr>
                <m:t>i баз</m:t>
              </m:r>
            </m:sub>
            <m:sup>
              <m:r>
                <w:rPr>
                  <w:rFonts w:ascii="Cambria Math" w:hAnsi="Cambria Math" w:cs="Arial"/>
                  <w:sz w:val="24"/>
                  <w:szCs w:val="24"/>
                </w:rPr>
                <m:t>МЗ</m:t>
              </m:r>
            </m:sup>
          </m:sSubSup>
          <m:r>
            <w:rPr>
              <w:rFonts w:ascii="Cambria Math" w:hAnsi="Cambria Math" w:cs="Arial"/>
              <w:sz w:val="24"/>
              <w:szCs w:val="24"/>
            </w:rPr>
            <m:t>=</m:t>
          </m:r>
          <m:nary>
            <m:naryPr>
              <m:chr m:val="∑"/>
              <m:limLoc m:val="subSup"/>
              <m:supHide m:val="1"/>
              <m:ctrlPr>
                <w:rPr>
                  <w:rFonts w:ascii="Cambria Math" w:hAnsi="Cambria Math" w:cs="Arial"/>
                  <w:i/>
                  <w:sz w:val="24"/>
                  <w:szCs w:val="24"/>
                </w:rPr>
              </m:ctrlPr>
            </m:naryPr>
            <m:sub>
              <m:r>
                <w:rPr>
                  <w:rFonts w:ascii="Cambria Math" w:hAnsi="Cambria Math" w:cs="Arial"/>
                  <w:sz w:val="24"/>
                  <w:szCs w:val="24"/>
                </w:rPr>
                <m:t>к</m:t>
              </m:r>
            </m:sub>
            <m:sup/>
            <m:e>
              <m:f>
                <m:fPr>
                  <m:ctrlPr>
                    <w:rPr>
                      <w:rFonts w:ascii="Cambria Math" w:hAnsi="Cambria Math" w:cs="Arial"/>
                      <w:i/>
                      <w:sz w:val="24"/>
                      <w:szCs w:val="24"/>
                    </w:rPr>
                  </m:ctrlPr>
                </m:fPr>
                <m:num>
                  <m:sSubSup>
                    <m:sSubSupPr>
                      <m:ctrlPr>
                        <w:rPr>
                          <w:rFonts w:ascii="Cambria Math" w:hAnsi="Cambria Math" w:cs="Arial"/>
                          <w:i/>
                          <w:sz w:val="24"/>
                          <w:szCs w:val="24"/>
                        </w:rPr>
                      </m:ctrlPr>
                    </m:sSubSupPr>
                    <m:e>
                      <m:r>
                        <w:rPr>
                          <w:rFonts w:ascii="Cambria Math" w:hAnsi="Cambria Math" w:cs="Arial"/>
                          <w:sz w:val="24"/>
                          <w:szCs w:val="24"/>
                        </w:rPr>
                        <m:t>n</m:t>
                      </m:r>
                    </m:e>
                    <m:sub>
                      <m:r>
                        <w:rPr>
                          <w:rFonts w:ascii="Cambria Math" w:hAnsi="Cambria Math" w:cs="Arial"/>
                          <w:sz w:val="24"/>
                          <w:szCs w:val="24"/>
                        </w:rPr>
                        <m:t>ik</m:t>
                      </m:r>
                    </m:sub>
                    <m:sup>
                      <m:r>
                        <w:rPr>
                          <w:rFonts w:ascii="Cambria Math" w:hAnsi="Cambria Math" w:cs="Arial"/>
                          <w:sz w:val="24"/>
                          <w:szCs w:val="24"/>
                        </w:rPr>
                        <m:t>МЗ</m:t>
                      </m:r>
                    </m:sup>
                  </m:sSubSup>
                  <m:r>
                    <w:rPr>
                      <w:rFonts w:ascii="Cambria Math" w:hAnsi="Cambria Math" w:cs="Arial"/>
                      <w:sz w:val="24"/>
                      <w:szCs w:val="24"/>
                    </w:rPr>
                    <m:t>*</m:t>
                  </m:r>
                  <m:sSubSup>
                    <m:sSubSupPr>
                      <m:ctrlPr>
                        <w:rPr>
                          <w:rFonts w:ascii="Cambria Math" w:hAnsi="Cambria Math" w:cs="Arial"/>
                          <w:i/>
                          <w:sz w:val="24"/>
                          <w:szCs w:val="24"/>
                        </w:rPr>
                      </m:ctrlPr>
                    </m:sSubSupPr>
                    <m:e>
                      <m:r>
                        <w:rPr>
                          <w:rFonts w:ascii="Cambria Math" w:hAnsi="Cambria Math" w:cs="Arial"/>
                          <w:sz w:val="24"/>
                          <w:szCs w:val="24"/>
                          <w:lang w:val="en-US"/>
                        </w:rPr>
                        <m:t>R</m:t>
                      </m:r>
                    </m:e>
                    <m:sub>
                      <m:r>
                        <w:rPr>
                          <w:rFonts w:ascii="Cambria Math" w:hAnsi="Cambria Math" w:cs="Arial"/>
                          <w:sz w:val="24"/>
                          <w:szCs w:val="24"/>
                        </w:rPr>
                        <m:t>к</m:t>
                      </m:r>
                    </m:sub>
                    <m:sup>
                      <m:r>
                        <w:rPr>
                          <w:rFonts w:ascii="Cambria Math" w:hAnsi="Cambria Math" w:cs="Arial"/>
                          <w:sz w:val="24"/>
                          <w:szCs w:val="24"/>
                        </w:rPr>
                        <m:t>МЗ</m:t>
                      </m:r>
                    </m:sup>
                  </m:sSubSup>
                </m:num>
                <m:den>
                  <m:sSubSup>
                    <m:sSubSupPr>
                      <m:ctrlPr>
                        <w:rPr>
                          <w:rFonts w:ascii="Cambria Math" w:hAnsi="Cambria Math" w:cs="Arial"/>
                          <w:i/>
                          <w:sz w:val="24"/>
                          <w:szCs w:val="24"/>
                        </w:rPr>
                      </m:ctrlPr>
                    </m:sSubSupPr>
                    <m:e>
                      <m:r>
                        <w:rPr>
                          <w:rFonts w:ascii="Cambria Math" w:hAnsi="Cambria Math" w:cs="Arial"/>
                          <w:sz w:val="24"/>
                          <w:szCs w:val="24"/>
                        </w:rPr>
                        <m:t>Т</m:t>
                      </m:r>
                    </m:e>
                    <m:sub>
                      <m:r>
                        <w:rPr>
                          <w:rFonts w:ascii="Cambria Math" w:hAnsi="Cambria Math" w:cs="Arial"/>
                          <w:sz w:val="24"/>
                          <w:szCs w:val="24"/>
                        </w:rPr>
                        <m:t>к</m:t>
                      </m:r>
                    </m:sub>
                    <m:sup>
                      <m:r>
                        <w:rPr>
                          <w:rFonts w:ascii="Cambria Math" w:hAnsi="Cambria Math" w:cs="Arial"/>
                          <w:sz w:val="24"/>
                          <w:szCs w:val="24"/>
                        </w:rPr>
                        <m:t>МЗ</m:t>
                      </m:r>
                    </m:sup>
                  </m:sSubSup>
                </m:den>
              </m:f>
            </m:e>
          </m:nary>
        </m:oMath>
      </m:oMathPara>
    </w:p>
    <w:p w14:paraId="2F9DADC6" w14:textId="5A6E786A" w:rsidR="00985BDA" w:rsidRPr="002F1452" w:rsidRDefault="00B34247" w:rsidP="00CA13C7">
      <w:pPr>
        <w:shd w:val="clear" w:color="auto" w:fill="FFFFFF"/>
        <w:tabs>
          <w:tab w:val="left" w:pos="883"/>
        </w:tabs>
        <w:spacing w:after="0" w:line="240" w:lineRule="auto"/>
        <w:ind w:firstLine="709"/>
        <w:contextualSpacing/>
        <w:jc w:val="both"/>
        <w:rPr>
          <w:rFonts w:ascii="Arial" w:hAnsi="Arial" w:cs="Arial"/>
          <w:sz w:val="24"/>
          <w:szCs w:val="24"/>
        </w:rPr>
      </w:pPr>
      <m:oMath>
        <m:sSubSup>
          <m:sSubSupPr>
            <m:ctrlPr>
              <w:rPr>
                <w:rFonts w:ascii="Cambria Math" w:hAnsi="Cambria Math" w:cs="Arial"/>
                <w:i/>
                <w:sz w:val="24"/>
                <w:szCs w:val="24"/>
              </w:rPr>
            </m:ctrlPr>
          </m:sSubSupPr>
          <m:e>
            <m:r>
              <w:rPr>
                <w:rFonts w:ascii="Cambria Math" w:hAnsi="Cambria Math" w:cs="Arial"/>
                <w:sz w:val="24"/>
                <w:szCs w:val="24"/>
                <w:lang w:val="en-US"/>
              </w:rPr>
              <m:t>N</m:t>
            </m:r>
          </m:e>
          <m:sub>
            <m:r>
              <w:rPr>
                <w:rFonts w:ascii="Cambria Math" w:hAnsi="Cambria Math" w:cs="Arial"/>
                <w:sz w:val="24"/>
                <w:szCs w:val="24"/>
              </w:rPr>
              <m:t>i баз</m:t>
            </m:r>
          </m:sub>
          <m:sup>
            <m:r>
              <w:rPr>
                <w:rFonts w:ascii="Cambria Math" w:hAnsi="Cambria Math" w:cs="Arial"/>
                <w:sz w:val="24"/>
                <w:szCs w:val="24"/>
              </w:rPr>
              <m:t>МЗ</m:t>
            </m:r>
          </m:sup>
        </m:sSubSup>
      </m:oMath>
      <w:r w:rsidR="00985BDA" w:rsidRPr="002F1452">
        <w:rPr>
          <w:rFonts w:ascii="Arial" w:hAnsi="Arial" w:cs="Arial"/>
          <w:sz w:val="24"/>
          <w:szCs w:val="24"/>
        </w:rPr>
        <w:t xml:space="preserve"> - Затраты на приобретение материальных запасов и движимого имущества (основных средств и нематериальных активов), используемого </w:t>
      </w:r>
      <w:r w:rsidR="00CA13C7">
        <w:rPr>
          <w:rFonts w:ascii="Arial" w:hAnsi="Arial" w:cs="Arial"/>
          <w:sz w:val="24"/>
          <w:szCs w:val="24"/>
        </w:rPr>
        <w:t xml:space="preserve">                          </w:t>
      </w:r>
      <w:r w:rsidR="00985BDA" w:rsidRPr="002F1452">
        <w:rPr>
          <w:rFonts w:ascii="Arial" w:hAnsi="Arial" w:cs="Arial"/>
          <w:sz w:val="24"/>
          <w:szCs w:val="24"/>
        </w:rPr>
        <w:t>в процессе оказания муниципальной услуги;</w:t>
      </w:r>
    </w:p>
    <w:p w14:paraId="4F2046CB" w14:textId="7A612A70" w:rsidR="00985BDA" w:rsidRPr="002F1452" w:rsidRDefault="00B34247" w:rsidP="00CA13C7">
      <w:pPr>
        <w:shd w:val="clear" w:color="auto" w:fill="FFFFFF"/>
        <w:tabs>
          <w:tab w:val="left" w:pos="883"/>
        </w:tabs>
        <w:spacing w:after="0" w:line="240" w:lineRule="auto"/>
        <w:ind w:firstLine="709"/>
        <w:contextualSpacing/>
        <w:jc w:val="both"/>
        <w:rPr>
          <w:rFonts w:ascii="Arial" w:hAnsi="Arial" w:cs="Arial"/>
          <w:sz w:val="24"/>
          <w:szCs w:val="24"/>
        </w:rPr>
      </w:pPr>
      <m:oMath>
        <m:sSubSup>
          <m:sSubSupPr>
            <m:ctrlPr>
              <w:rPr>
                <w:rFonts w:ascii="Cambria Math" w:hAnsi="Cambria Math" w:cs="Arial"/>
                <w:i/>
                <w:sz w:val="24"/>
                <w:szCs w:val="24"/>
              </w:rPr>
            </m:ctrlPr>
          </m:sSubSupPr>
          <m:e>
            <m:r>
              <w:rPr>
                <w:rFonts w:ascii="Cambria Math" w:hAnsi="Cambria Math" w:cs="Arial"/>
                <w:sz w:val="24"/>
                <w:szCs w:val="24"/>
              </w:rPr>
              <m:t>n</m:t>
            </m:r>
          </m:e>
          <m:sub>
            <m:r>
              <w:rPr>
                <w:rFonts w:ascii="Cambria Math" w:hAnsi="Cambria Math" w:cs="Arial"/>
                <w:sz w:val="24"/>
                <w:szCs w:val="24"/>
              </w:rPr>
              <m:t>ik</m:t>
            </m:r>
          </m:sub>
          <m:sup>
            <m:r>
              <w:rPr>
                <w:rFonts w:ascii="Cambria Math" w:hAnsi="Cambria Math" w:cs="Arial"/>
                <w:sz w:val="24"/>
                <w:szCs w:val="24"/>
              </w:rPr>
              <m:t>МЗ</m:t>
            </m:r>
          </m:sup>
        </m:sSubSup>
      </m:oMath>
      <w:r w:rsidR="00985BDA" w:rsidRPr="002F1452">
        <w:rPr>
          <w:rFonts w:ascii="Arial" w:hAnsi="Arial" w:cs="Arial"/>
          <w:sz w:val="24"/>
          <w:szCs w:val="24"/>
        </w:rPr>
        <w:t xml:space="preserve"> -  объем k-того вида материального запаса и движимого имущества (основных средств и нематериальных активов), не отнесенного к особо ценному движимому имуществу и используемого в процессе оказания муниципальной услуги, включенного в типовой перечень материальных запасов, в расчете </w:t>
      </w:r>
      <w:r w:rsidR="00CA13C7">
        <w:rPr>
          <w:rFonts w:ascii="Arial" w:hAnsi="Arial" w:cs="Arial"/>
          <w:sz w:val="24"/>
          <w:szCs w:val="24"/>
        </w:rPr>
        <w:t xml:space="preserve">                       </w:t>
      </w:r>
      <w:r w:rsidR="00985BDA" w:rsidRPr="002F1452">
        <w:rPr>
          <w:rFonts w:ascii="Arial" w:hAnsi="Arial" w:cs="Arial"/>
          <w:sz w:val="24"/>
          <w:szCs w:val="24"/>
        </w:rPr>
        <w:t>на единицу оказания i-той муниципальной услуги;</w:t>
      </w:r>
    </w:p>
    <w:p w14:paraId="2448A6A0" w14:textId="77777777" w:rsidR="00985BDA" w:rsidRPr="002F1452" w:rsidRDefault="00B34247" w:rsidP="00CA13C7">
      <w:pPr>
        <w:shd w:val="clear" w:color="auto" w:fill="FFFFFF"/>
        <w:tabs>
          <w:tab w:val="left" w:pos="883"/>
        </w:tabs>
        <w:spacing w:after="0" w:line="240" w:lineRule="auto"/>
        <w:ind w:firstLine="709"/>
        <w:contextualSpacing/>
        <w:jc w:val="both"/>
        <w:rPr>
          <w:rFonts w:ascii="Arial" w:hAnsi="Arial" w:cs="Arial"/>
          <w:sz w:val="24"/>
          <w:szCs w:val="24"/>
        </w:rPr>
      </w:pPr>
      <m:oMath>
        <m:sSubSup>
          <m:sSubSupPr>
            <m:ctrlPr>
              <w:rPr>
                <w:rFonts w:ascii="Cambria Math" w:hAnsi="Cambria Math" w:cs="Arial"/>
                <w:i/>
                <w:sz w:val="24"/>
                <w:szCs w:val="24"/>
              </w:rPr>
            </m:ctrlPr>
          </m:sSubSupPr>
          <m:e>
            <m:r>
              <w:rPr>
                <w:rFonts w:ascii="Cambria Math" w:hAnsi="Cambria Math" w:cs="Arial"/>
                <w:sz w:val="24"/>
                <w:szCs w:val="24"/>
                <w:lang w:val="en-US"/>
              </w:rPr>
              <m:t>R</m:t>
            </m:r>
          </m:e>
          <m:sub>
            <m:r>
              <w:rPr>
                <w:rFonts w:ascii="Cambria Math" w:hAnsi="Cambria Math" w:cs="Arial"/>
                <w:sz w:val="24"/>
                <w:szCs w:val="24"/>
              </w:rPr>
              <m:t>к</m:t>
            </m:r>
          </m:sub>
          <m:sup>
            <m:r>
              <w:rPr>
                <w:rFonts w:ascii="Cambria Math" w:hAnsi="Cambria Math" w:cs="Arial"/>
                <w:sz w:val="24"/>
                <w:szCs w:val="24"/>
              </w:rPr>
              <m:t>МЗ</m:t>
            </m:r>
          </m:sup>
        </m:sSubSup>
      </m:oMath>
      <w:r w:rsidR="00985BDA" w:rsidRPr="002F1452">
        <w:rPr>
          <w:rFonts w:ascii="Arial" w:hAnsi="Arial" w:cs="Arial"/>
          <w:sz w:val="24"/>
          <w:szCs w:val="24"/>
        </w:rPr>
        <w:t xml:space="preserve"> - стоимость единицы k-того вида материального запаса и движимого имущества (основных средств и нематериальных активов), не отнесенного к особо ценному движимому имуществу;</w:t>
      </w:r>
    </w:p>
    <w:p w14:paraId="122D098A" w14:textId="7778F951" w:rsidR="00985BDA" w:rsidRPr="002F1452" w:rsidRDefault="00B34247" w:rsidP="00CA13C7">
      <w:pPr>
        <w:shd w:val="clear" w:color="auto" w:fill="FFFFFF"/>
        <w:tabs>
          <w:tab w:val="left" w:pos="883"/>
        </w:tabs>
        <w:spacing w:after="0" w:line="240" w:lineRule="auto"/>
        <w:ind w:firstLine="709"/>
        <w:contextualSpacing/>
        <w:jc w:val="both"/>
        <w:rPr>
          <w:rFonts w:ascii="Arial" w:hAnsi="Arial" w:cs="Arial"/>
          <w:sz w:val="24"/>
          <w:szCs w:val="24"/>
        </w:rPr>
      </w:pPr>
      <m:oMath>
        <m:sSubSup>
          <m:sSubSupPr>
            <m:ctrlPr>
              <w:rPr>
                <w:rFonts w:ascii="Cambria Math" w:hAnsi="Cambria Math" w:cs="Arial"/>
                <w:i/>
                <w:sz w:val="24"/>
                <w:szCs w:val="24"/>
              </w:rPr>
            </m:ctrlPr>
          </m:sSubSupPr>
          <m:e>
            <m:r>
              <w:rPr>
                <w:rFonts w:ascii="Cambria Math" w:hAnsi="Cambria Math" w:cs="Arial"/>
                <w:sz w:val="24"/>
                <w:szCs w:val="24"/>
              </w:rPr>
              <m:t>Т</m:t>
            </m:r>
          </m:e>
          <m:sub>
            <m:r>
              <w:rPr>
                <w:rFonts w:ascii="Cambria Math" w:hAnsi="Cambria Math" w:cs="Arial"/>
                <w:sz w:val="24"/>
                <w:szCs w:val="24"/>
              </w:rPr>
              <m:t>к</m:t>
            </m:r>
          </m:sub>
          <m:sup>
            <m:r>
              <w:rPr>
                <w:rFonts w:ascii="Cambria Math" w:hAnsi="Cambria Math" w:cs="Arial"/>
                <w:sz w:val="24"/>
                <w:szCs w:val="24"/>
              </w:rPr>
              <m:t>МЗ</m:t>
            </m:r>
          </m:sup>
        </m:sSubSup>
      </m:oMath>
      <w:r w:rsidR="00985BDA" w:rsidRPr="002F1452">
        <w:rPr>
          <w:rFonts w:ascii="Arial" w:hAnsi="Arial" w:cs="Arial"/>
          <w:sz w:val="24"/>
          <w:szCs w:val="24"/>
        </w:rPr>
        <w:t>- срок полезного использован</w:t>
      </w:r>
      <w:proofErr w:type="spellStart"/>
      <w:r w:rsidR="00985BDA" w:rsidRPr="002F1452">
        <w:rPr>
          <w:rFonts w:ascii="Arial" w:hAnsi="Arial" w:cs="Arial"/>
          <w:sz w:val="24"/>
          <w:szCs w:val="24"/>
        </w:rPr>
        <w:t>ия</w:t>
      </w:r>
      <w:proofErr w:type="spellEnd"/>
      <w:r w:rsidR="00985BDA" w:rsidRPr="002F1452">
        <w:rPr>
          <w:rFonts w:ascii="Arial" w:hAnsi="Arial" w:cs="Arial"/>
          <w:sz w:val="24"/>
          <w:szCs w:val="24"/>
        </w:rPr>
        <w:t xml:space="preserve"> k-ого вида материального запаса (движимого имущества) (основных средств и нематериальных активов), </w:t>
      </w:r>
      <w:r w:rsidR="00CA13C7">
        <w:rPr>
          <w:rFonts w:ascii="Arial" w:hAnsi="Arial" w:cs="Arial"/>
          <w:sz w:val="24"/>
          <w:szCs w:val="24"/>
        </w:rPr>
        <w:t xml:space="preserve">                            </w:t>
      </w:r>
      <w:r w:rsidR="00985BDA" w:rsidRPr="002F1452">
        <w:rPr>
          <w:rFonts w:ascii="Arial" w:hAnsi="Arial" w:cs="Arial"/>
          <w:sz w:val="24"/>
          <w:szCs w:val="24"/>
        </w:rPr>
        <w:t>не отнесенного к особо ценному движимому имуществу.</w:t>
      </w:r>
    </w:p>
    <w:p w14:paraId="64D3BC90" w14:textId="6F8D894E" w:rsidR="00985BDA" w:rsidRPr="002F1452" w:rsidRDefault="00985BDA" w:rsidP="00985BDA">
      <w:pPr>
        <w:pStyle w:val="formattext"/>
        <w:numPr>
          <w:ilvl w:val="0"/>
          <w:numId w:val="27"/>
        </w:numPr>
        <w:shd w:val="clear" w:color="auto" w:fill="FFFFFF"/>
        <w:spacing w:before="0" w:beforeAutospacing="0" w:after="0" w:afterAutospacing="0"/>
        <w:ind w:left="0" w:firstLine="709"/>
        <w:jc w:val="both"/>
        <w:textAlignment w:val="baseline"/>
        <w:rPr>
          <w:rFonts w:ascii="Arial" w:hAnsi="Arial" w:cs="Arial"/>
        </w:rPr>
      </w:pPr>
      <w:proofErr w:type="gramStart"/>
      <w:r w:rsidRPr="002F1452">
        <w:rPr>
          <w:rFonts w:ascii="Arial" w:hAnsi="Arial" w:cs="Arial"/>
          <w:shd w:val="clear" w:color="auto" w:fill="FFFFFF"/>
        </w:rPr>
        <w:t xml:space="preserve">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 по реализации дополнительных общеразвивающих программ (основных средств и нематериальных активов, амортизируемых в процессе оказания услуги), с учетом срока их полезного использования в процессе оказания i-й муниципальной услуги, определяются </w:t>
      </w:r>
      <w:r w:rsidR="00CA13C7">
        <w:rPr>
          <w:rFonts w:ascii="Arial" w:hAnsi="Arial" w:cs="Arial"/>
          <w:shd w:val="clear" w:color="auto" w:fill="FFFFFF"/>
        </w:rPr>
        <w:t xml:space="preserve">                       </w:t>
      </w:r>
      <w:r w:rsidRPr="002F1452">
        <w:rPr>
          <w:rFonts w:ascii="Arial" w:hAnsi="Arial" w:cs="Arial"/>
          <w:shd w:val="clear" w:color="auto" w:fill="FFFFFF"/>
        </w:rPr>
        <w:t xml:space="preserve">на основании типового перечня объектов особо ценного движимого имущества, </w:t>
      </w:r>
      <w:r w:rsidRPr="002F1452">
        <w:rPr>
          <w:rFonts w:ascii="Arial" w:hAnsi="Arial" w:cs="Arial"/>
          <w:shd w:val="clear" w:color="auto" w:fill="FFFFFF"/>
        </w:rPr>
        <w:lastRenderedPageBreak/>
        <w:t>непосредственно используемого в процессе</w:t>
      </w:r>
      <w:proofErr w:type="gramEnd"/>
      <w:r w:rsidRPr="002F1452">
        <w:rPr>
          <w:rFonts w:ascii="Arial" w:hAnsi="Arial" w:cs="Arial"/>
          <w:shd w:val="clear" w:color="auto" w:fill="FFFFFF"/>
        </w:rPr>
        <w:t xml:space="preserve"> оказания муниципальной услуги </w:t>
      </w:r>
      <w:r w:rsidR="000767D4">
        <w:rPr>
          <w:rFonts w:ascii="Arial" w:hAnsi="Arial" w:cs="Arial"/>
          <w:shd w:val="clear" w:color="auto" w:fill="FFFFFF"/>
        </w:rPr>
        <w:t xml:space="preserve">                     </w:t>
      </w:r>
      <w:r w:rsidRPr="002F1452">
        <w:rPr>
          <w:rFonts w:ascii="Arial" w:hAnsi="Arial" w:cs="Arial"/>
          <w:shd w:val="clear" w:color="auto" w:fill="FFFFFF"/>
        </w:rPr>
        <w:t xml:space="preserve">по реализации дополнительных </w:t>
      </w:r>
      <w:r w:rsidRPr="002F1452">
        <w:rPr>
          <w:rFonts w:ascii="Arial" w:hAnsi="Arial" w:cs="Arial"/>
        </w:rPr>
        <w:t>общеразвивающих программ</w:t>
      </w:r>
      <w:r w:rsidRPr="002F1452">
        <w:rPr>
          <w:rFonts w:ascii="Arial" w:hAnsi="Arial" w:cs="Arial"/>
          <w:shd w:val="clear" w:color="auto" w:fill="FFFFFF"/>
        </w:rPr>
        <w:t>.</w:t>
      </w:r>
      <w:r w:rsidRPr="002F1452">
        <w:rPr>
          <w:rFonts w:ascii="Arial" w:hAnsi="Arial" w:cs="Arial"/>
        </w:rPr>
        <w:t> </w:t>
      </w:r>
    </w:p>
    <w:p w14:paraId="29F5BA74" w14:textId="77777777" w:rsidR="00985BDA" w:rsidRPr="002F1452" w:rsidRDefault="00985BDA" w:rsidP="00985BDA">
      <w:pPr>
        <w:pStyle w:val="formattext"/>
        <w:shd w:val="clear" w:color="auto" w:fill="FFFFFF"/>
        <w:spacing w:before="0" w:beforeAutospacing="0" w:after="0" w:afterAutospacing="0"/>
        <w:ind w:firstLine="709"/>
        <w:jc w:val="both"/>
        <w:textAlignment w:val="baseline"/>
        <w:rPr>
          <w:rFonts w:ascii="Arial" w:hAnsi="Arial" w:cs="Arial"/>
        </w:rPr>
      </w:pPr>
      <w:r w:rsidRPr="002F1452">
        <w:rPr>
          <w:rFonts w:ascii="Arial" w:hAnsi="Arial" w:cs="Arial"/>
        </w:rPr>
        <w:t xml:space="preserve">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 </w:t>
      </w:r>
      <w:r w:rsidRPr="002F1452">
        <w:rPr>
          <w:rFonts w:ascii="Arial" w:hAnsi="Arial" w:cs="Arial"/>
          <w:shd w:val="clear" w:color="auto" w:fill="FFFFFF"/>
        </w:rPr>
        <w:t xml:space="preserve">по реализации дополнительных </w:t>
      </w:r>
      <w:r w:rsidRPr="002F1452">
        <w:rPr>
          <w:rFonts w:ascii="Arial" w:hAnsi="Arial" w:cs="Arial"/>
        </w:rPr>
        <w:t xml:space="preserve">общеразвивающих программ определяются как объем годовой расчетной суммы амортизации особо ценного движимого имущества, непосредственно используемого в процессе оказания муниципальной услуги </w:t>
      </w:r>
      <w:r w:rsidRPr="002F1452">
        <w:rPr>
          <w:rFonts w:ascii="Arial" w:hAnsi="Arial" w:cs="Arial"/>
          <w:shd w:val="clear" w:color="auto" w:fill="FFFFFF"/>
        </w:rPr>
        <w:t xml:space="preserve">по реализации дополнительных </w:t>
      </w:r>
      <w:r w:rsidRPr="002F1452">
        <w:rPr>
          <w:rFonts w:ascii="Arial" w:hAnsi="Arial" w:cs="Arial"/>
        </w:rPr>
        <w:t>общеразвивающих программ по формуле:</w:t>
      </w:r>
    </w:p>
    <w:p w14:paraId="52FEBB52" w14:textId="77777777" w:rsidR="00985BDA" w:rsidRPr="002F1452" w:rsidRDefault="00B34247" w:rsidP="00985BDA">
      <w:pPr>
        <w:pStyle w:val="formattext"/>
        <w:shd w:val="clear" w:color="auto" w:fill="FFFFFF"/>
        <w:spacing w:before="0" w:beforeAutospacing="0" w:after="0" w:afterAutospacing="0"/>
        <w:ind w:firstLine="709"/>
        <w:jc w:val="both"/>
        <w:textAlignment w:val="baseline"/>
        <w:rPr>
          <w:rFonts w:ascii="Arial" w:hAnsi="Arial" w:cs="Arial"/>
        </w:rPr>
      </w:pPr>
      <m:oMathPara>
        <m:oMathParaPr>
          <m:jc m:val="center"/>
        </m:oMathParaPr>
        <m:oMath>
          <m:sSubSup>
            <m:sSubSupPr>
              <m:ctrlPr>
                <w:rPr>
                  <w:rFonts w:ascii="Cambria Math" w:hAnsi="Cambria Math" w:cs="Arial"/>
                  <w:i/>
                </w:rPr>
              </m:ctrlPr>
            </m:sSubSupPr>
            <m:e>
              <m:r>
                <w:rPr>
                  <w:rFonts w:ascii="Cambria Math" w:hAnsi="Cambria Math" w:cs="Arial"/>
                  <w:lang w:val="en-US"/>
                </w:rPr>
                <m:t>N</m:t>
              </m:r>
            </m:e>
            <m:sub>
              <m:r>
                <w:rPr>
                  <w:rFonts w:ascii="Cambria Math" w:hAnsi="Cambria Math" w:cs="Arial"/>
                  <w:lang w:val="en-US"/>
                </w:rPr>
                <m:t>i</m:t>
              </m:r>
              <m:r>
                <w:rPr>
                  <w:rFonts w:ascii="Cambria Math" w:hAnsi="Cambria Math" w:cs="Arial"/>
                </w:rPr>
                <m:t xml:space="preserve"> баз</m:t>
              </m:r>
            </m:sub>
            <m:sup>
              <m:r>
                <w:rPr>
                  <w:rFonts w:ascii="Cambria Math" w:hAnsi="Cambria Math" w:cs="Arial"/>
                </w:rPr>
                <m:t>ФР1</m:t>
              </m:r>
            </m:sup>
          </m:sSubSup>
          <m:r>
            <w:rPr>
              <w:rFonts w:ascii="Cambria Math" w:hAnsi="Cambria Math" w:cs="Arial"/>
            </w:rPr>
            <m:t>=</m:t>
          </m:r>
          <m:nary>
            <m:naryPr>
              <m:chr m:val="∑"/>
              <m:limLoc m:val="subSup"/>
              <m:supHide m:val="1"/>
              <m:ctrlPr>
                <w:rPr>
                  <w:rFonts w:ascii="Cambria Math" w:hAnsi="Cambria Math" w:cs="Arial"/>
                  <w:i/>
                </w:rPr>
              </m:ctrlPr>
            </m:naryPr>
            <m:sub>
              <m:r>
                <w:rPr>
                  <w:rFonts w:ascii="Cambria Math" w:hAnsi="Cambria Math" w:cs="Arial"/>
                </w:rPr>
                <m:t>к</m:t>
              </m:r>
            </m:sub>
            <m:sup/>
            <m:e>
              <m:f>
                <m:fPr>
                  <m:ctrlPr>
                    <w:rPr>
                      <w:rFonts w:ascii="Cambria Math" w:hAnsi="Cambria Math" w:cs="Arial"/>
                      <w:i/>
                    </w:rPr>
                  </m:ctrlPr>
                </m:fPr>
                <m:num>
                  <m:sSubSup>
                    <m:sSubSupPr>
                      <m:ctrlPr>
                        <w:rPr>
                          <w:rFonts w:ascii="Cambria Math" w:hAnsi="Cambria Math" w:cs="Arial"/>
                          <w:i/>
                        </w:rPr>
                      </m:ctrlPr>
                    </m:sSubSupPr>
                    <m:e>
                      <m:r>
                        <w:rPr>
                          <w:rFonts w:ascii="Cambria Math" w:hAnsi="Cambria Math" w:cs="Arial"/>
                          <w:lang w:val="en-US"/>
                        </w:rPr>
                        <m:t>n</m:t>
                      </m:r>
                    </m:e>
                    <m:sub>
                      <m:r>
                        <w:rPr>
                          <w:rFonts w:ascii="Cambria Math" w:hAnsi="Cambria Math" w:cs="Arial"/>
                        </w:rPr>
                        <m:t>ik</m:t>
                      </m:r>
                    </m:sub>
                    <m:sup>
                      <m:r>
                        <w:rPr>
                          <w:rFonts w:ascii="Cambria Math" w:hAnsi="Cambria Math" w:cs="Arial"/>
                        </w:rPr>
                        <m:t>ФР1</m:t>
                      </m:r>
                    </m:sup>
                  </m:sSubSup>
                  <m:r>
                    <w:rPr>
                      <w:rFonts w:ascii="Cambria Math" w:hAnsi="Cambria Math" w:cs="Arial"/>
                    </w:rPr>
                    <m:t>*</m:t>
                  </m:r>
                  <m:sSubSup>
                    <m:sSubSupPr>
                      <m:ctrlPr>
                        <w:rPr>
                          <w:rFonts w:ascii="Cambria Math" w:hAnsi="Cambria Math" w:cs="Arial"/>
                          <w:i/>
                        </w:rPr>
                      </m:ctrlPr>
                    </m:sSubSupPr>
                    <m:e>
                      <m:r>
                        <w:rPr>
                          <w:rFonts w:ascii="Cambria Math" w:hAnsi="Cambria Math" w:cs="Arial"/>
                        </w:rPr>
                        <m:t>R</m:t>
                      </m:r>
                    </m:e>
                    <m:sub>
                      <m:r>
                        <w:rPr>
                          <w:rFonts w:ascii="Cambria Math" w:hAnsi="Cambria Math" w:cs="Arial"/>
                        </w:rPr>
                        <m:t>k</m:t>
                      </m:r>
                    </m:sub>
                    <m:sup>
                      <m:r>
                        <w:rPr>
                          <w:rFonts w:ascii="Cambria Math" w:hAnsi="Cambria Math" w:cs="Arial"/>
                        </w:rPr>
                        <m:t>ФР1</m:t>
                      </m:r>
                    </m:sup>
                  </m:sSubSup>
                </m:num>
                <m:den>
                  <m:sSubSup>
                    <m:sSubSupPr>
                      <m:ctrlPr>
                        <w:rPr>
                          <w:rFonts w:ascii="Cambria Math" w:hAnsi="Cambria Math" w:cs="Arial"/>
                          <w:i/>
                        </w:rPr>
                      </m:ctrlPr>
                    </m:sSubSupPr>
                    <m:e>
                      <m:r>
                        <w:rPr>
                          <w:rFonts w:ascii="Cambria Math" w:hAnsi="Cambria Math" w:cs="Arial"/>
                        </w:rPr>
                        <m:t>Т</m:t>
                      </m:r>
                    </m:e>
                    <m:sub>
                      <m:r>
                        <w:rPr>
                          <w:rFonts w:ascii="Cambria Math" w:hAnsi="Cambria Math" w:cs="Arial"/>
                        </w:rPr>
                        <m:t>к</m:t>
                      </m:r>
                    </m:sub>
                    <m:sup>
                      <m:r>
                        <w:rPr>
                          <w:rFonts w:ascii="Cambria Math" w:hAnsi="Cambria Math" w:cs="Arial"/>
                        </w:rPr>
                        <m:t>ФР1</m:t>
                      </m:r>
                    </m:sup>
                  </m:sSubSup>
                </m:den>
              </m:f>
            </m:e>
          </m:nary>
        </m:oMath>
      </m:oMathPara>
    </w:p>
    <w:p w14:paraId="11652810" w14:textId="77777777" w:rsidR="00985BDA" w:rsidRPr="002F1452" w:rsidRDefault="00B34247" w:rsidP="00985BDA">
      <w:pPr>
        <w:pStyle w:val="formattext"/>
        <w:shd w:val="clear" w:color="auto" w:fill="FFFFFF"/>
        <w:spacing w:before="0" w:beforeAutospacing="0" w:after="0" w:afterAutospacing="0"/>
        <w:ind w:firstLine="709"/>
        <w:jc w:val="both"/>
        <w:textAlignment w:val="baseline"/>
        <w:rPr>
          <w:rFonts w:ascii="Arial" w:hAnsi="Arial" w:cs="Arial"/>
        </w:rPr>
      </w:pPr>
      <m:oMath>
        <m:sSubSup>
          <m:sSubSupPr>
            <m:ctrlPr>
              <w:rPr>
                <w:rFonts w:ascii="Cambria Math" w:hAnsi="Cambria Math" w:cs="Arial"/>
                <w:i/>
              </w:rPr>
            </m:ctrlPr>
          </m:sSubSupPr>
          <m:e>
            <m:r>
              <w:rPr>
                <w:rFonts w:ascii="Cambria Math" w:hAnsi="Cambria Math" w:cs="Arial"/>
                <w:lang w:val="en-US"/>
              </w:rPr>
              <m:t>N</m:t>
            </m:r>
          </m:e>
          <m:sub>
            <m:r>
              <w:rPr>
                <w:rFonts w:ascii="Cambria Math" w:hAnsi="Cambria Math" w:cs="Arial"/>
                <w:lang w:val="en-US"/>
              </w:rPr>
              <m:t>i</m:t>
            </m:r>
            <m:r>
              <w:rPr>
                <w:rFonts w:ascii="Cambria Math" w:hAnsi="Cambria Math" w:cs="Arial"/>
              </w:rPr>
              <m:t xml:space="preserve"> баз</m:t>
            </m:r>
          </m:sub>
          <m:sup>
            <m:r>
              <w:rPr>
                <w:rFonts w:ascii="Cambria Math" w:hAnsi="Cambria Math" w:cs="Arial"/>
              </w:rPr>
              <m:t>ФР1</m:t>
            </m:r>
          </m:sup>
        </m:sSubSup>
      </m:oMath>
      <w:r w:rsidR="00985BDA" w:rsidRPr="002F1452">
        <w:rPr>
          <w:rFonts w:ascii="Arial" w:hAnsi="Arial" w:cs="Arial"/>
        </w:rPr>
        <w:t xml:space="preserve"> -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w:t>
      </w:r>
    </w:p>
    <w:p w14:paraId="70BE972C" w14:textId="77777777" w:rsidR="00985BDA" w:rsidRPr="002F1452" w:rsidRDefault="00B34247" w:rsidP="00985BDA">
      <w:pPr>
        <w:pStyle w:val="formattext"/>
        <w:shd w:val="clear" w:color="auto" w:fill="FFFFFF"/>
        <w:spacing w:before="0" w:beforeAutospacing="0" w:after="0" w:afterAutospacing="0"/>
        <w:ind w:firstLine="709"/>
        <w:jc w:val="both"/>
        <w:textAlignment w:val="baseline"/>
        <w:rPr>
          <w:rFonts w:ascii="Arial" w:hAnsi="Arial" w:cs="Arial"/>
        </w:rPr>
      </w:pPr>
      <m:oMath>
        <m:sSubSup>
          <m:sSubSupPr>
            <m:ctrlPr>
              <w:rPr>
                <w:rFonts w:ascii="Cambria Math" w:hAnsi="Cambria Math" w:cs="Arial"/>
                <w:i/>
              </w:rPr>
            </m:ctrlPr>
          </m:sSubSupPr>
          <m:e>
            <m:r>
              <w:rPr>
                <w:rFonts w:ascii="Cambria Math" w:hAnsi="Cambria Math" w:cs="Arial"/>
                <w:lang w:val="en-US"/>
              </w:rPr>
              <m:t>n</m:t>
            </m:r>
          </m:e>
          <m:sub>
            <m:r>
              <w:rPr>
                <w:rFonts w:ascii="Cambria Math" w:hAnsi="Cambria Math" w:cs="Arial"/>
              </w:rPr>
              <m:t>ik</m:t>
            </m:r>
          </m:sub>
          <m:sup>
            <m:r>
              <w:rPr>
                <w:rFonts w:ascii="Cambria Math" w:hAnsi="Cambria Math" w:cs="Arial"/>
              </w:rPr>
              <m:t>ФР1</m:t>
            </m:r>
          </m:sup>
        </m:sSubSup>
      </m:oMath>
      <w:r w:rsidR="00985BDA" w:rsidRPr="002F1452">
        <w:rPr>
          <w:rFonts w:ascii="Arial" w:hAnsi="Arial" w:cs="Arial"/>
        </w:rPr>
        <w:t>- количество k-ого объекта особо ценного движимого имущества, включенного в типовой перечень, в расчете на единицу оказания i-той муниципальной услуги;</w:t>
      </w:r>
    </w:p>
    <w:p w14:paraId="5ABA5703" w14:textId="77777777" w:rsidR="00985BDA" w:rsidRPr="002F1452" w:rsidRDefault="00B34247" w:rsidP="00985BDA">
      <w:pPr>
        <w:pStyle w:val="formattext"/>
        <w:shd w:val="clear" w:color="auto" w:fill="FFFFFF"/>
        <w:spacing w:before="0" w:beforeAutospacing="0" w:after="0" w:afterAutospacing="0"/>
        <w:ind w:firstLine="709"/>
        <w:jc w:val="both"/>
        <w:textAlignment w:val="baseline"/>
        <w:rPr>
          <w:rFonts w:ascii="Arial" w:hAnsi="Arial" w:cs="Arial"/>
        </w:rPr>
      </w:pPr>
      <m:oMath>
        <m:sSubSup>
          <m:sSubSupPr>
            <m:ctrlPr>
              <w:rPr>
                <w:rFonts w:ascii="Cambria Math" w:hAnsi="Cambria Math" w:cs="Arial"/>
                <w:i/>
              </w:rPr>
            </m:ctrlPr>
          </m:sSubSupPr>
          <m:e>
            <m:r>
              <w:rPr>
                <w:rFonts w:ascii="Cambria Math" w:hAnsi="Cambria Math" w:cs="Arial"/>
              </w:rPr>
              <m:t>R</m:t>
            </m:r>
          </m:e>
          <m:sub>
            <m:r>
              <w:rPr>
                <w:rFonts w:ascii="Cambria Math" w:hAnsi="Cambria Math" w:cs="Arial"/>
              </w:rPr>
              <m:t>k</m:t>
            </m:r>
          </m:sub>
          <m:sup>
            <m:r>
              <w:rPr>
                <w:rFonts w:ascii="Cambria Math" w:hAnsi="Cambria Math" w:cs="Arial"/>
              </w:rPr>
              <m:t>ФР1</m:t>
            </m:r>
          </m:sup>
        </m:sSubSup>
      </m:oMath>
      <w:r w:rsidR="00985BDA" w:rsidRPr="002F1452">
        <w:rPr>
          <w:rFonts w:ascii="Arial" w:hAnsi="Arial" w:cs="Arial"/>
        </w:rPr>
        <w:t xml:space="preserve"> - стоимость единицы k-ого объекта особо ценного движимого имущества;</w:t>
      </w:r>
    </w:p>
    <w:p w14:paraId="39A8FAD0" w14:textId="77777777" w:rsidR="00985BDA" w:rsidRPr="002F1452" w:rsidRDefault="00B34247" w:rsidP="00985BDA">
      <w:pPr>
        <w:pStyle w:val="formattext"/>
        <w:shd w:val="clear" w:color="auto" w:fill="FFFFFF"/>
        <w:spacing w:before="0" w:beforeAutospacing="0" w:after="0" w:afterAutospacing="0"/>
        <w:ind w:firstLine="709"/>
        <w:jc w:val="both"/>
        <w:textAlignment w:val="baseline"/>
        <w:rPr>
          <w:rFonts w:ascii="Arial" w:hAnsi="Arial" w:cs="Arial"/>
        </w:rPr>
      </w:pPr>
      <m:oMath>
        <m:sSubSup>
          <m:sSubSupPr>
            <m:ctrlPr>
              <w:rPr>
                <w:rFonts w:ascii="Cambria Math" w:hAnsi="Cambria Math" w:cs="Arial"/>
                <w:i/>
              </w:rPr>
            </m:ctrlPr>
          </m:sSubSupPr>
          <m:e>
            <m:r>
              <w:rPr>
                <w:rFonts w:ascii="Cambria Math" w:hAnsi="Cambria Math" w:cs="Arial"/>
              </w:rPr>
              <m:t>Т</m:t>
            </m:r>
          </m:e>
          <m:sub>
            <m:r>
              <w:rPr>
                <w:rFonts w:ascii="Cambria Math" w:hAnsi="Cambria Math" w:cs="Arial"/>
              </w:rPr>
              <m:t>к</m:t>
            </m:r>
          </m:sub>
          <m:sup>
            <m:r>
              <w:rPr>
                <w:rFonts w:ascii="Cambria Math" w:hAnsi="Cambria Math" w:cs="Arial"/>
              </w:rPr>
              <m:t>ФР1</m:t>
            </m:r>
          </m:sup>
        </m:sSubSup>
      </m:oMath>
      <w:r w:rsidR="00985BDA" w:rsidRPr="002F1452">
        <w:rPr>
          <w:rFonts w:ascii="Arial" w:hAnsi="Arial" w:cs="Arial"/>
        </w:rPr>
        <w:t xml:space="preserve"> - срок полезного использования k-ого объекта особо це</w:t>
      </w:r>
      <w:proofErr w:type="spellStart"/>
      <w:r w:rsidR="00985BDA" w:rsidRPr="002F1452">
        <w:rPr>
          <w:rFonts w:ascii="Arial" w:hAnsi="Arial" w:cs="Arial"/>
        </w:rPr>
        <w:t>нного</w:t>
      </w:r>
      <w:proofErr w:type="spellEnd"/>
      <w:r w:rsidR="00985BDA" w:rsidRPr="002F1452">
        <w:rPr>
          <w:rFonts w:ascii="Arial" w:hAnsi="Arial" w:cs="Arial"/>
        </w:rPr>
        <w:t xml:space="preserve"> движимого имущества.</w:t>
      </w:r>
    </w:p>
    <w:p w14:paraId="22AAC68B" w14:textId="32D67FF4" w:rsidR="00985BDA" w:rsidRPr="002F1452" w:rsidRDefault="00985BDA" w:rsidP="00985BDA">
      <w:pPr>
        <w:pStyle w:val="formattext"/>
        <w:numPr>
          <w:ilvl w:val="0"/>
          <w:numId w:val="27"/>
        </w:numPr>
        <w:shd w:val="clear" w:color="auto" w:fill="FFFFFF"/>
        <w:spacing w:before="0" w:beforeAutospacing="0" w:after="0" w:afterAutospacing="0"/>
        <w:ind w:left="0" w:firstLine="709"/>
        <w:jc w:val="both"/>
        <w:textAlignment w:val="baseline"/>
        <w:rPr>
          <w:rFonts w:ascii="Arial" w:hAnsi="Arial" w:cs="Arial"/>
        </w:rPr>
      </w:pPr>
      <w:proofErr w:type="gramStart"/>
      <w:r w:rsidRPr="002F1452">
        <w:rPr>
          <w:rFonts w:ascii="Arial" w:hAnsi="Arial" w:cs="Arial"/>
        </w:rPr>
        <w:t>Затраты на коммунальные услуги в части имущества, используемого в процессе оказания муниципальной услуги</w:t>
      </w:r>
      <w:r w:rsidRPr="002F1452">
        <w:rPr>
          <w:rFonts w:ascii="Arial" w:hAnsi="Arial" w:cs="Arial"/>
          <w:shd w:val="clear" w:color="auto" w:fill="FFFFFF"/>
        </w:rPr>
        <w:t xml:space="preserve"> по реализации дополнительных </w:t>
      </w:r>
      <w:r w:rsidRPr="002F1452">
        <w:rPr>
          <w:rFonts w:ascii="Arial" w:hAnsi="Arial" w:cs="Arial"/>
        </w:rPr>
        <w:t xml:space="preserve">общеразвивающих программ, по решению Уполномоченного органа включают </w:t>
      </w:r>
      <w:r w:rsidR="000767D4">
        <w:rPr>
          <w:rFonts w:ascii="Arial" w:hAnsi="Arial" w:cs="Arial"/>
        </w:rPr>
        <w:t xml:space="preserve">                    </w:t>
      </w:r>
      <w:r w:rsidRPr="002F1452">
        <w:rPr>
          <w:rFonts w:ascii="Arial" w:hAnsi="Arial" w:cs="Arial"/>
        </w:rPr>
        <w:t xml:space="preserve">в себя: затраты на холодное водоснабжение в расчете на единицу объема оказания муниципальной услуги; затраты на горячее водоснабжение в расчете </w:t>
      </w:r>
      <w:r w:rsidR="000767D4">
        <w:rPr>
          <w:rFonts w:ascii="Arial" w:hAnsi="Arial" w:cs="Arial"/>
        </w:rPr>
        <w:t xml:space="preserve">             </w:t>
      </w:r>
      <w:r w:rsidRPr="002F1452">
        <w:rPr>
          <w:rFonts w:ascii="Arial" w:hAnsi="Arial" w:cs="Arial"/>
        </w:rPr>
        <w:t xml:space="preserve">на единицу объема муниципальной услуги; затраты на водоотведение </w:t>
      </w:r>
      <w:r w:rsidR="000767D4">
        <w:rPr>
          <w:rFonts w:ascii="Arial" w:hAnsi="Arial" w:cs="Arial"/>
        </w:rPr>
        <w:t xml:space="preserve">                               </w:t>
      </w:r>
      <w:r w:rsidRPr="002F1452">
        <w:rPr>
          <w:rFonts w:ascii="Arial" w:hAnsi="Arial" w:cs="Arial"/>
        </w:rPr>
        <w:t>в расчете на единицу объема оказания муниципальной услуги;</w:t>
      </w:r>
      <w:proofErr w:type="gramEnd"/>
      <w:r w:rsidRPr="002F1452">
        <w:rPr>
          <w:rFonts w:ascii="Arial" w:hAnsi="Arial" w:cs="Arial"/>
        </w:rPr>
        <w:t xml:space="preserve"> затраты </w:t>
      </w:r>
      <w:r w:rsidR="000767D4">
        <w:rPr>
          <w:rFonts w:ascii="Arial" w:hAnsi="Arial" w:cs="Arial"/>
        </w:rPr>
        <w:t xml:space="preserve">                           </w:t>
      </w:r>
      <w:r w:rsidRPr="002F1452">
        <w:rPr>
          <w:rFonts w:ascii="Arial" w:hAnsi="Arial" w:cs="Arial"/>
        </w:rPr>
        <w:t>на электроснабжение в расчете на единицу объема оказания муниципальной услуги; затраты на теплоснабжение в расчете на единицу объема оказания муниципальной услуги; затраты на газоснабжение в расчете на единицу объема оказания муниципальной услуги; затраты на котельно-печное топливо в расчете на единицу объема оказания муниципальной услуги.</w:t>
      </w:r>
    </w:p>
    <w:p w14:paraId="0C8F9931" w14:textId="5970D6F3" w:rsidR="00985BDA" w:rsidRPr="002F1452" w:rsidRDefault="00985BDA" w:rsidP="00985BDA">
      <w:pPr>
        <w:pStyle w:val="formattext"/>
        <w:shd w:val="clear" w:color="auto" w:fill="FFFFFF"/>
        <w:spacing w:before="0" w:beforeAutospacing="0" w:after="0" w:afterAutospacing="0"/>
        <w:ind w:firstLine="709"/>
        <w:jc w:val="both"/>
        <w:textAlignment w:val="baseline"/>
        <w:rPr>
          <w:rFonts w:ascii="Arial" w:hAnsi="Arial" w:cs="Arial"/>
        </w:rPr>
      </w:pPr>
      <w:r w:rsidRPr="002F1452">
        <w:rPr>
          <w:rFonts w:ascii="Arial" w:hAnsi="Arial" w:cs="Arial"/>
        </w:rPr>
        <w:t xml:space="preserve">Затраты на коммунальные услуги в части имущества, используемого </w:t>
      </w:r>
      <w:r w:rsidR="000767D4">
        <w:rPr>
          <w:rFonts w:ascii="Arial" w:hAnsi="Arial" w:cs="Arial"/>
        </w:rPr>
        <w:t xml:space="preserve">                        </w:t>
      </w:r>
      <w:r w:rsidRPr="002F1452">
        <w:rPr>
          <w:rFonts w:ascii="Arial" w:hAnsi="Arial" w:cs="Arial"/>
        </w:rPr>
        <w:t>в процессе оказания муниципальной услуги</w:t>
      </w:r>
      <w:r w:rsidRPr="002F1452">
        <w:rPr>
          <w:rFonts w:ascii="Arial" w:hAnsi="Arial" w:cs="Arial"/>
          <w:shd w:val="clear" w:color="auto" w:fill="FFFFFF"/>
        </w:rPr>
        <w:t xml:space="preserve"> по реализации дополнительных </w:t>
      </w:r>
      <w:r w:rsidRPr="002F1452">
        <w:rPr>
          <w:rFonts w:ascii="Arial" w:hAnsi="Arial" w:cs="Arial"/>
        </w:rPr>
        <w:t>общеразвивающих программ, которые определяются по формуле:</w:t>
      </w:r>
    </w:p>
    <w:p w14:paraId="7BF4A658" w14:textId="77777777" w:rsidR="00985BDA" w:rsidRPr="002F1452" w:rsidRDefault="00B34247" w:rsidP="00985BDA">
      <w:pPr>
        <w:pStyle w:val="formattext"/>
        <w:shd w:val="clear" w:color="auto" w:fill="FFFFFF"/>
        <w:spacing w:before="0" w:beforeAutospacing="0" w:after="0" w:afterAutospacing="0"/>
        <w:ind w:firstLine="709"/>
        <w:jc w:val="both"/>
        <w:textAlignment w:val="baseline"/>
        <w:rPr>
          <w:rFonts w:ascii="Arial" w:hAnsi="Arial" w:cs="Arial"/>
        </w:rPr>
      </w:pPr>
      <m:oMathPara>
        <m:oMath>
          <m:sSubSup>
            <m:sSubSupPr>
              <m:ctrlPr>
                <w:rPr>
                  <w:rFonts w:ascii="Cambria Math" w:hAnsi="Cambria Math" w:cs="Arial"/>
                  <w:i/>
                </w:rPr>
              </m:ctrlPr>
            </m:sSubSupPr>
            <m:e>
              <m:r>
                <w:rPr>
                  <w:rFonts w:ascii="Cambria Math" w:hAnsi="Cambria Math" w:cs="Arial"/>
                  <w:lang w:val="en-US"/>
                </w:rPr>
                <m:t>N</m:t>
              </m:r>
            </m:e>
            <m:sub>
              <m:r>
                <w:rPr>
                  <w:rFonts w:ascii="Cambria Math" w:hAnsi="Cambria Math" w:cs="Arial"/>
                </w:rPr>
                <m:t>i</m:t>
              </m:r>
            </m:sub>
            <m:sup>
              <m:r>
                <w:rPr>
                  <w:rFonts w:ascii="Cambria Math" w:hAnsi="Cambria Math" w:cs="Arial"/>
                </w:rPr>
                <m:t>КУ1</m:t>
              </m:r>
            </m:sup>
          </m:sSubSup>
          <m:r>
            <w:rPr>
              <w:rFonts w:ascii="Cambria Math" w:hAnsi="Cambria Math" w:cs="Arial"/>
            </w:rPr>
            <m:t>=</m:t>
          </m:r>
          <m:nary>
            <m:naryPr>
              <m:chr m:val="∑"/>
              <m:limLoc m:val="undOvr"/>
              <m:subHide m:val="1"/>
              <m:supHide m:val="1"/>
              <m:ctrlPr>
                <w:rPr>
                  <w:rFonts w:ascii="Cambria Math" w:hAnsi="Cambria Math" w:cs="Arial"/>
                  <w:i/>
                </w:rPr>
              </m:ctrlPr>
            </m:naryPr>
            <m:sub/>
            <m:sup/>
            <m:e>
              <m:sSubSup>
                <m:sSubSupPr>
                  <m:ctrlPr>
                    <w:rPr>
                      <w:rFonts w:ascii="Cambria Math" w:hAnsi="Cambria Math" w:cs="Arial"/>
                      <w:i/>
                    </w:rPr>
                  </m:ctrlPr>
                </m:sSubSupPr>
                <m:e>
                  <m:r>
                    <w:rPr>
                      <w:rFonts w:ascii="Cambria Math" w:hAnsi="Cambria Math" w:cs="Arial"/>
                    </w:rPr>
                    <m:t>V</m:t>
                  </m:r>
                </m:e>
                <m:sub>
                  <m:r>
                    <w:rPr>
                      <w:rFonts w:ascii="Cambria Math" w:hAnsi="Cambria Math" w:cs="Arial"/>
                      <w:lang w:val="en-US"/>
                    </w:rPr>
                    <m:t>ij</m:t>
                  </m:r>
                </m:sub>
                <m:sup>
                  <m:r>
                    <w:rPr>
                      <w:rFonts w:ascii="Cambria Math" w:hAnsi="Cambria Math" w:cs="Arial"/>
                    </w:rPr>
                    <m:t>КУ1</m:t>
                  </m:r>
                </m:sup>
              </m:sSubSup>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j</m:t>
                  </m:r>
                </m:sub>
              </m:sSub>
            </m:e>
          </m:nary>
        </m:oMath>
      </m:oMathPara>
    </w:p>
    <w:p w14:paraId="739E6AFD" w14:textId="77777777" w:rsidR="00985BDA" w:rsidRPr="002F1452" w:rsidRDefault="00B34247" w:rsidP="00985BDA">
      <w:pPr>
        <w:pStyle w:val="formattext"/>
        <w:shd w:val="clear" w:color="auto" w:fill="FFFFFF"/>
        <w:spacing w:before="0" w:beforeAutospacing="0" w:after="0" w:afterAutospacing="0"/>
        <w:ind w:firstLine="709"/>
        <w:jc w:val="both"/>
        <w:textAlignment w:val="baseline"/>
        <w:rPr>
          <w:rFonts w:ascii="Arial" w:hAnsi="Arial" w:cs="Arial"/>
        </w:rPr>
      </w:pPr>
      <m:oMath>
        <m:sSubSup>
          <m:sSubSupPr>
            <m:ctrlPr>
              <w:rPr>
                <w:rFonts w:ascii="Cambria Math" w:hAnsi="Cambria Math" w:cs="Arial"/>
                <w:i/>
              </w:rPr>
            </m:ctrlPr>
          </m:sSubSupPr>
          <m:e>
            <m:r>
              <w:rPr>
                <w:rFonts w:ascii="Cambria Math" w:hAnsi="Cambria Math" w:cs="Arial"/>
                <w:lang w:val="en-US"/>
              </w:rPr>
              <m:t>N</m:t>
            </m:r>
          </m:e>
          <m:sub>
            <m:r>
              <w:rPr>
                <w:rFonts w:ascii="Cambria Math" w:hAnsi="Cambria Math" w:cs="Arial"/>
              </w:rPr>
              <m:t>i</m:t>
            </m:r>
          </m:sub>
          <m:sup>
            <m:r>
              <w:rPr>
                <w:rFonts w:ascii="Cambria Math" w:hAnsi="Cambria Math" w:cs="Arial"/>
              </w:rPr>
              <m:t>КУ1</m:t>
            </m:r>
          </m:sup>
        </m:sSubSup>
      </m:oMath>
      <w:r w:rsidR="00985BDA" w:rsidRPr="002F1452">
        <w:rPr>
          <w:rFonts w:ascii="Arial" w:hAnsi="Arial" w:cs="Arial"/>
        </w:rPr>
        <w:t xml:space="preserve"> - Затраты на коммунальные услуги в части имущества, используемого в процессе оказания муницип</w:t>
      </w:r>
      <w:proofErr w:type="spellStart"/>
      <w:r w:rsidR="00985BDA" w:rsidRPr="002F1452">
        <w:rPr>
          <w:rFonts w:ascii="Arial" w:hAnsi="Arial" w:cs="Arial"/>
        </w:rPr>
        <w:t>альной</w:t>
      </w:r>
      <w:proofErr w:type="spellEnd"/>
      <w:r w:rsidR="00985BDA" w:rsidRPr="002F1452">
        <w:rPr>
          <w:rFonts w:ascii="Arial" w:hAnsi="Arial" w:cs="Arial"/>
        </w:rPr>
        <w:t xml:space="preserve"> услуги;</w:t>
      </w:r>
    </w:p>
    <w:p w14:paraId="1F7B50D7" w14:textId="77777777" w:rsidR="00985BDA" w:rsidRPr="002F1452" w:rsidRDefault="00B34247" w:rsidP="00985BDA">
      <w:pPr>
        <w:pStyle w:val="formattext"/>
        <w:shd w:val="clear" w:color="auto" w:fill="FFFFFF"/>
        <w:spacing w:before="0" w:beforeAutospacing="0" w:after="0" w:afterAutospacing="0"/>
        <w:ind w:firstLine="709"/>
        <w:jc w:val="both"/>
        <w:textAlignment w:val="baseline"/>
        <w:rPr>
          <w:rFonts w:ascii="Arial" w:hAnsi="Arial" w:cs="Arial"/>
        </w:rPr>
      </w:pPr>
      <m:oMath>
        <m:sSubSup>
          <m:sSubSupPr>
            <m:ctrlPr>
              <w:rPr>
                <w:rFonts w:ascii="Cambria Math" w:hAnsi="Cambria Math" w:cs="Arial"/>
                <w:i/>
              </w:rPr>
            </m:ctrlPr>
          </m:sSubSupPr>
          <m:e>
            <m:r>
              <w:rPr>
                <w:rFonts w:ascii="Cambria Math" w:hAnsi="Cambria Math" w:cs="Arial"/>
              </w:rPr>
              <m:t>V</m:t>
            </m:r>
          </m:e>
          <m:sub>
            <m:r>
              <w:rPr>
                <w:rFonts w:ascii="Cambria Math" w:hAnsi="Cambria Math" w:cs="Arial"/>
                <w:lang w:val="en-US"/>
              </w:rPr>
              <m:t>ij</m:t>
            </m:r>
          </m:sub>
          <m:sup>
            <m:r>
              <w:rPr>
                <w:rFonts w:ascii="Cambria Math" w:hAnsi="Cambria Math" w:cs="Arial"/>
              </w:rPr>
              <m:t>КУ1</m:t>
            </m:r>
          </m:sup>
        </m:sSubSup>
      </m:oMath>
      <w:r w:rsidR="00985BDA" w:rsidRPr="002F1452">
        <w:rPr>
          <w:rFonts w:ascii="Arial" w:hAnsi="Arial" w:cs="Arial"/>
        </w:rPr>
        <w:t xml:space="preserve"> - объем потребления j-того вида коммунальных услуг в части имущества, используемого в процессе оказания муниципальной услуги, в расчете на единицу оказания i-той муниципальной услуги;</w:t>
      </w:r>
    </w:p>
    <w:p w14:paraId="58D9155B" w14:textId="77777777" w:rsidR="00985BDA" w:rsidRPr="002F1452" w:rsidRDefault="00B34247" w:rsidP="00985BDA">
      <w:pPr>
        <w:pStyle w:val="formattext"/>
        <w:shd w:val="clear" w:color="auto" w:fill="FFFFFF"/>
        <w:spacing w:before="0" w:beforeAutospacing="0" w:after="0" w:afterAutospacing="0"/>
        <w:ind w:firstLine="709"/>
        <w:jc w:val="both"/>
        <w:textAlignment w:val="baseline"/>
        <w:rPr>
          <w:rFonts w:ascii="Arial" w:hAnsi="Arial" w:cs="Arial"/>
        </w:rPr>
      </w:pPr>
      <m:oMath>
        <m:sSub>
          <m:sSubPr>
            <m:ctrlPr>
              <w:rPr>
                <w:rFonts w:ascii="Cambria Math" w:hAnsi="Cambria Math" w:cs="Arial"/>
                <w:i/>
              </w:rPr>
            </m:ctrlPr>
          </m:sSubPr>
          <m:e>
            <m:r>
              <w:rPr>
                <w:rFonts w:ascii="Cambria Math" w:hAnsi="Cambria Math" w:cs="Arial"/>
              </w:rPr>
              <m:t>t</m:t>
            </m:r>
          </m:e>
          <m:sub>
            <m:r>
              <w:rPr>
                <w:rFonts w:ascii="Cambria Math" w:hAnsi="Cambria Math" w:cs="Arial"/>
              </w:rPr>
              <m:t>j</m:t>
            </m:r>
          </m:sub>
        </m:sSub>
      </m:oMath>
      <w:r w:rsidR="00985BDA" w:rsidRPr="002F1452">
        <w:rPr>
          <w:rFonts w:ascii="Arial" w:hAnsi="Arial" w:cs="Arial"/>
        </w:rPr>
        <w:t xml:space="preserve"> - тариф на оплату j-того вида коммунальных услуг.</w:t>
      </w:r>
    </w:p>
    <w:p w14:paraId="1B152851" w14:textId="7844E2B7" w:rsidR="00985BDA" w:rsidRPr="002F1452" w:rsidRDefault="00985BDA" w:rsidP="00985BDA">
      <w:pPr>
        <w:pStyle w:val="formattext"/>
        <w:numPr>
          <w:ilvl w:val="0"/>
          <w:numId w:val="27"/>
        </w:numPr>
        <w:shd w:val="clear" w:color="auto" w:fill="FFFFFF"/>
        <w:spacing w:before="0" w:beforeAutospacing="0" w:after="0" w:afterAutospacing="0"/>
        <w:ind w:left="0" w:firstLine="709"/>
        <w:jc w:val="both"/>
        <w:textAlignment w:val="baseline"/>
        <w:rPr>
          <w:rFonts w:ascii="Arial" w:hAnsi="Arial" w:cs="Arial"/>
        </w:rPr>
      </w:pPr>
      <w:r w:rsidRPr="002F1452">
        <w:rPr>
          <w:rFonts w:ascii="Arial" w:hAnsi="Arial" w:cs="Arial"/>
        </w:rPr>
        <w:t xml:space="preserve">Состав и </w:t>
      </w:r>
      <w:r w:rsidRPr="00F5577A">
        <w:rPr>
          <w:rFonts w:ascii="Arial" w:hAnsi="Arial" w:cs="Arial"/>
        </w:rPr>
        <w:t>порядок расчета затрат на содержание объектов недвижимого имущества, используемого в процессе оказания муниципальной услуги</w:t>
      </w:r>
      <w:r w:rsidRPr="00F5577A">
        <w:rPr>
          <w:rFonts w:ascii="Arial" w:hAnsi="Arial" w:cs="Arial"/>
          <w:shd w:val="clear" w:color="auto" w:fill="FFFFFF"/>
        </w:rPr>
        <w:t xml:space="preserve"> по реализации дополнительных </w:t>
      </w:r>
      <w:r w:rsidRPr="00F5577A">
        <w:rPr>
          <w:rFonts w:ascii="Arial" w:hAnsi="Arial" w:cs="Arial"/>
        </w:rPr>
        <w:t xml:space="preserve">общеразвивающих программ, определяются органами местного самоуправления </w:t>
      </w:r>
      <w:r w:rsidR="000767D4" w:rsidRPr="00F5577A">
        <w:rPr>
          <w:rFonts w:ascii="Arial" w:hAnsi="Arial" w:cs="Arial"/>
          <w:spacing w:val="-2"/>
        </w:rPr>
        <w:t>городского округа города Бородино</w:t>
      </w:r>
      <w:r w:rsidRPr="00F5577A">
        <w:rPr>
          <w:rFonts w:ascii="Arial" w:hAnsi="Arial" w:cs="Arial"/>
        </w:rPr>
        <w:t xml:space="preserve">. </w:t>
      </w:r>
      <w:proofErr w:type="gramStart"/>
      <w:r w:rsidRPr="00F5577A">
        <w:rPr>
          <w:rFonts w:ascii="Arial" w:hAnsi="Arial" w:cs="Arial"/>
        </w:rPr>
        <w:t>Затраты на содержание объектов недвижимого имущества, используемого в процессе оказания муниципальной услуги</w:t>
      </w:r>
      <w:r w:rsidRPr="00F5577A">
        <w:rPr>
          <w:rFonts w:ascii="Arial" w:hAnsi="Arial" w:cs="Arial"/>
          <w:shd w:val="clear" w:color="auto" w:fill="FFFFFF"/>
        </w:rPr>
        <w:t xml:space="preserve"> по реализации дополнительных </w:t>
      </w:r>
      <w:r w:rsidRPr="00F5577A">
        <w:rPr>
          <w:rFonts w:ascii="Arial" w:hAnsi="Arial" w:cs="Arial"/>
        </w:rPr>
        <w:t xml:space="preserve">общеразвивающих программ, по решению органов местного </w:t>
      </w:r>
      <w:r w:rsidRPr="00F5577A">
        <w:rPr>
          <w:rFonts w:ascii="Arial" w:hAnsi="Arial" w:cs="Arial"/>
        </w:rPr>
        <w:lastRenderedPageBreak/>
        <w:t xml:space="preserve">самоуправления </w:t>
      </w:r>
      <w:r w:rsidR="000767D4" w:rsidRPr="00F5577A">
        <w:rPr>
          <w:rFonts w:ascii="Arial" w:hAnsi="Arial" w:cs="Arial"/>
          <w:spacing w:val="-2"/>
        </w:rPr>
        <w:t>городского округа города Бородино</w:t>
      </w:r>
      <w:r w:rsidRPr="00F5577A">
        <w:rPr>
          <w:rFonts w:ascii="Arial" w:hAnsi="Arial" w:cs="Arial"/>
        </w:rPr>
        <w:t xml:space="preserve"> могут включать</w:t>
      </w:r>
      <w:r w:rsidRPr="002F1452">
        <w:rPr>
          <w:rFonts w:ascii="Arial" w:hAnsi="Arial" w:cs="Arial"/>
        </w:rPr>
        <w:t xml:space="preserve"> в себя: затраты на текущий ремонт и содержание недвижимого имущества в расчете </w:t>
      </w:r>
      <w:r w:rsidR="000767D4">
        <w:rPr>
          <w:rFonts w:ascii="Arial" w:hAnsi="Arial" w:cs="Arial"/>
        </w:rPr>
        <w:t xml:space="preserve">                         </w:t>
      </w:r>
      <w:r w:rsidRPr="002F1452">
        <w:rPr>
          <w:rFonts w:ascii="Arial" w:hAnsi="Arial" w:cs="Arial"/>
        </w:rPr>
        <w:t>на единицу оказания муниципальной услуги; затраты на вывоз твердых коммунальных (бытовых) отходов в расчете на единицу оказания муниципальной услуги;</w:t>
      </w:r>
      <w:proofErr w:type="gramEnd"/>
      <w:r w:rsidRPr="002F1452">
        <w:rPr>
          <w:rFonts w:ascii="Arial" w:hAnsi="Arial" w:cs="Arial"/>
        </w:rPr>
        <w:t xml:space="preserve"> </w:t>
      </w:r>
      <w:proofErr w:type="gramStart"/>
      <w:r w:rsidRPr="002F1452">
        <w:rPr>
          <w:rFonts w:ascii="Arial" w:hAnsi="Arial" w:cs="Arial"/>
        </w:rPr>
        <w:t xml:space="preserve">затраты на проведение дезинфекции, дезинсекции, дератизации помещений в части недвижимого имущества в расчете на единицу оказания муниципальной услуги; затраты на содержание прилегающей территории </w:t>
      </w:r>
      <w:r w:rsidR="000767D4">
        <w:rPr>
          <w:rFonts w:ascii="Arial" w:hAnsi="Arial" w:cs="Arial"/>
        </w:rPr>
        <w:t xml:space="preserve">                              </w:t>
      </w:r>
      <w:r w:rsidRPr="002F1452">
        <w:rPr>
          <w:rFonts w:ascii="Arial" w:hAnsi="Arial" w:cs="Arial"/>
        </w:rPr>
        <w:t>в расчете на единицу оказания муниципальной услуги; затраты на обеспечение физической охраны в расчете на единицу оказания муниципальной услуги; затраты на подзарядку огнетушителей в расчете на единицу оказания муниципальной услуги;</w:t>
      </w:r>
      <w:proofErr w:type="gramEnd"/>
      <w:r w:rsidRPr="002F1452">
        <w:rPr>
          <w:rFonts w:ascii="Arial" w:hAnsi="Arial" w:cs="Arial"/>
        </w:rPr>
        <w:t xml:space="preserve"> затраты на техническое обслуживание комплекса технических средств охраны (обслуживание тревожной кнопки) в расчете </w:t>
      </w:r>
      <w:r w:rsidR="000767D4">
        <w:rPr>
          <w:rFonts w:ascii="Arial" w:hAnsi="Arial" w:cs="Arial"/>
        </w:rPr>
        <w:t xml:space="preserve">                                         </w:t>
      </w:r>
      <w:r w:rsidRPr="002F1452">
        <w:rPr>
          <w:rFonts w:ascii="Arial" w:hAnsi="Arial" w:cs="Arial"/>
        </w:rPr>
        <w:t>на единицу оказания муниципальной услуги; затраты на проведение противопожарных мероприятий в расчете на единицу оказания муниципальной услуги; иные затраты по решению Уполномоченного органа в расчете на единицу оказания муниципальной услуги.</w:t>
      </w:r>
    </w:p>
    <w:p w14:paraId="15B86041" w14:textId="06A2D722" w:rsidR="00985BDA" w:rsidRPr="002F1452" w:rsidRDefault="00985BDA" w:rsidP="00985BDA">
      <w:pPr>
        <w:pStyle w:val="formattext"/>
        <w:shd w:val="clear" w:color="auto" w:fill="FFFFFF"/>
        <w:spacing w:before="0" w:beforeAutospacing="0" w:after="0" w:afterAutospacing="0"/>
        <w:ind w:firstLine="709"/>
        <w:jc w:val="both"/>
        <w:textAlignment w:val="baseline"/>
        <w:rPr>
          <w:rFonts w:ascii="Arial" w:hAnsi="Arial" w:cs="Arial"/>
        </w:rPr>
      </w:pPr>
      <w:r w:rsidRPr="002F1452">
        <w:rPr>
          <w:rFonts w:ascii="Arial" w:hAnsi="Arial" w:cs="Arial"/>
        </w:rPr>
        <w:t xml:space="preserve">Затраты на содержание объектов недвижимого имущества, используемого </w:t>
      </w:r>
      <w:r w:rsidR="000767D4">
        <w:rPr>
          <w:rFonts w:ascii="Arial" w:hAnsi="Arial" w:cs="Arial"/>
        </w:rPr>
        <w:t xml:space="preserve">                 </w:t>
      </w:r>
      <w:r w:rsidRPr="002F1452">
        <w:rPr>
          <w:rFonts w:ascii="Arial" w:hAnsi="Arial" w:cs="Arial"/>
        </w:rPr>
        <w:t>в процессе оказания муниципальной услуги по реализации дополнительных общеразвивающих программ, определяются по формуле:</w:t>
      </w:r>
    </w:p>
    <w:p w14:paraId="5D515343" w14:textId="77777777" w:rsidR="00985BDA" w:rsidRPr="002F1452" w:rsidRDefault="00B34247" w:rsidP="00985BDA">
      <w:pPr>
        <w:pStyle w:val="formattext"/>
        <w:shd w:val="clear" w:color="auto" w:fill="FFFFFF"/>
        <w:spacing w:before="0" w:beforeAutospacing="0" w:after="0" w:afterAutospacing="0"/>
        <w:ind w:firstLine="709"/>
        <w:jc w:val="both"/>
        <w:textAlignment w:val="baseline"/>
        <w:rPr>
          <w:rFonts w:ascii="Arial" w:hAnsi="Arial" w:cs="Arial"/>
        </w:rPr>
      </w:pPr>
      <m:oMathPara>
        <m:oMath>
          <m:sSubSup>
            <m:sSubSupPr>
              <m:ctrlPr>
                <w:rPr>
                  <w:rFonts w:ascii="Cambria Math" w:hAnsi="Cambria Math" w:cs="Arial"/>
                  <w:i/>
                </w:rPr>
              </m:ctrlPr>
            </m:sSubSupPr>
            <m:e>
              <m:r>
                <w:rPr>
                  <w:rFonts w:ascii="Cambria Math" w:hAnsi="Cambria Math" w:cs="Arial"/>
                </w:rPr>
                <m:t>N</m:t>
              </m:r>
            </m:e>
            <m:sub>
              <m:r>
                <w:rPr>
                  <w:rFonts w:ascii="Cambria Math" w:hAnsi="Cambria Math" w:cs="Arial"/>
                </w:rPr>
                <m:t>i</m:t>
              </m:r>
            </m:sub>
            <m:sup>
              <m:r>
                <w:rPr>
                  <w:rFonts w:ascii="Cambria Math" w:hAnsi="Cambria Math" w:cs="Arial"/>
                </w:rPr>
                <m:t>СНИ1</m:t>
              </m:r>
            </m:sup>
          </m:sSubSup>
          <m:r>
            <w:rPr>
              <w:rFonts w:ascii="Cambria Math" w:hAnsi="Cambria Math" w:cs="Arial"/>
            </w:rPr>
            <m:t>=</m:t>
          </m:r>
          <m:nary>
            <m:naryPr>
              <m:chr m:val="∑"/>
              <m:limLoc m:val="undOvr"/>
              <m:subHide m:val="1"/>
              <m:supHide m:val="1"/>
              <m:ctrlPr>
                <w:rPr>
                  <w:rFonts w:ascii="Cambria Math" w:hAnsi="Cambria Math" w:cs="Arial"/>
                  <w:i/>
                </w:rPr>
              </m:ctrlPr>
            </m:naryPr>
            <m:sub/>
            <m:sup/>
            <m:e>
              <m:sSubSup>
                <m:sSubSupPr>
                  <m:ctrlPr>
                    <w:rPr>
                      <w:rFonts w:ascii="Cambria Math" w:hAnsi="Cambria Math" w:cs="Arial"/>
                      <w:i/>
                    </w:rPr>
                  </m:ctrlPr>
                </m:sSubSupPr>
                <m:e>
                  <m:r>
                    <w:rPr>
                      <w:rFonts w:ascii="Cambria Math" w:hAnsi="Cambria Math" w:cs="Arial"/>
                    </w:rPr>
                    <m:t>V</m:t>
                  </m:r>
                </m:e>
                <m:sub>
                  <m:r>
                    <w:rPr>
                      <w:rFonts w:ascii="Cambria Math" w:hAnsi="Cambria Math" w:cs="Arial"/>
                    </w:rPr>
                    <m:t>ij</m:t>
                  </m:r>
                </m:sub>
                <m:sup>
                  <m:r>
                    <w:rPr>
                      <w:rFonts w:ascii="Cambria Math" w:hAnsi="Cambria Math" w:cs="Arial"/>
                    </w:rPr>
                    <m:t>СНИ1</m:t>
                  </m:r>
                </m:sup>
              </m:sSubSup>
            </m:e>
          </m:nary>
          <m:r>
            <w:rPr>
              <w:rFonts w:ascii="Cambria Math" w:hAnsi="Cambria Math" w:cs="Arial"/>
            </w:rPr>
            <m:t>*</m:t>
          </m:r>
          <m:sSub>
            <m:sSubPr>
              <m:ctrlPr>
                <w:rPr>
                  <w:rFonts w:ascii="Cambria Math" w:hAnsi="Cambria Math" w:cs="Arial"/>
                  <w:i/>
                </w:rPr>
              </m:ctrlPr>
            </m:sSubPr>
            <m:e>
              <m:r>
                <w:rPr>
                  <w:rFonts w:ascii="Cambria Math" w:hAnsi="Cambria Math" w:cs="Arial"/>
                  <w:lang w:val="en-US"/>
                </w:rPr>
                <m:t>p</m:t>
              </m:r>
            </m:e>
            <m:sub>
              <m:r>
                <w:rPr>
                  <w:rFonts w:ascii="Cambria Math" w:hAnsi="Cambria Math" w:cs="Arial"/>
                </w:rPr>
                <m:t>j</m:t>
              </m:r>
            </m:sub>
          </m:sSub>
        </m:oMath>
      </m:oMathPara>
    </w:p>
    <w:p w14:paraId="13F40D48" w14:textId="77777777" w:rsidR="00985BDA" w:rsidRPr="002F1452" w:rsidRDefault="00B34247" w:rsidP="00985BDA">
      <w:pPr>
        <w:pStyle w:val="formattext"/>
        <w:shd w:val="clear" w:color="auto" w:fill="FFFFFF"/>
        <w:spacing w:before="0" w:beforeAutospacing="0" w:after="0" w:afterAutospacing="0"/>
        <w:ind w:firstLine="709"/>
        <w:jc w:val="both"/>
        <w:textAlignment w:val="baseline"/>
        <w:rPr>
          <w:rFonts w:ascii="Arial" w:hAnsi="Arial" w:cs="Arial"/>
        </w:rPr>
      </w:pPr>
      <m:oMath>
        <m:sSubSup>
          <m:sSubSupPr>
            <m:ctrlPr>
              <w:rPr>
                <w:rFonts w:ascii="Cambria Math" w:hAnsi="Cambria Math" w:cs="Arial"/>
                <w:i/>
              </w:rPr>
            </m:ctrlPr>
          </m:sSubSupPr>
          <m:e>
            <m:r>
              <w:rPr>
                <w:rFonts w:ascii="Cambria Math" w:hAnsi="Cambria Math" w:cs="Arial"/>
              </w:rPr>
              <m:t>N</m:t>
            </m:r>
          </m:e>
          <m:sub>
            <m:r>
              <w:rPr>
                <w:rFonts w:ascii="Cambria Math" w:hAnsi="Cambria Math" w:cs="Arial"/>
              </w:rPr>
              <m:t>i</m:t>
            </m:r>
          </m:sub>
          <m:sup>
            <m:r>
              <w:rPr>
                <w:rFonts w:ascii="Cambria Math" w:hAnsi="Cambria Math" w:cs="Arial"/>
              </w:rPr>
              <m:t>СНИ1</m:t>
            </m:r>
          </m:sup>
        </m:sSubSup>
      </m:oMath>
      <w:r w:rsidR="00985BDA" w:rsidRPr="002F1452">
        <w:rPr>
          <w:rFonts w:ascii="Arial" w:hAnsi="Arial" w:cs="Arial"/>
        </w:rPr>
        <w:t xml:space="preserve"> - Затраты на содержание объектов недвижимого имущества, используемого в процессе оказания муниципальной услуги;</w:t>
      </w:r>
    </w:p>
    <w:p w14:paraId="14AE31C4" w14:textId="5B7BA1E6" w:rsidR="00985BDA" w:rsidRPr="002F1452" w:rsidRDefault="00B34247" w:rsidP="00985BDA">
      <w:pPr>
        <w:pStyle w:val="formattext"/>
        <w:shd w:val="clear" w:color="auto" w:fill="FFFFFF"/>
        <w:spacing w:before="0" w:beforeAutospacing="0" w:after="0" w:afterAutospacing="0"/>
        <w:ind w:firstLine="709"/>
        <w:jc w:val="both"/>
        <w:textAlignment w:val="baseline"/>
        <w:rPr>
          <w:rFonts w:ascii="Arial" w:hAnsi="Arial" w:cs="Arial"/>
        </w:rPr>
      </w:pPr>
      <m:oMath>
        <m:sSubSup>
          <m:sSubSupPr>
            <m:ctrlPr>
              <w:rPr>
                <w:rFonts w:ascii="Cambria Math" w:hAnsi="Cambria Math" w:cs="Arial"/>
                <w:i/>
              </w:rPr>
            </m:ctrlPr>
          </m:sSubSupPr>
          <m:e>
            <m:r>
              <w:rPr>
                <w:rFonts w:ascii="Cambria Math" w:hAnsi="Cambria Math" w:cs="Arial"/>
              </w:rPr>
              <m:t>V</m:t>
            </m:r>
          </m:e>
          <m:sub>
            <m:r>
              <w:rPr>
                <w:rFonts w:ascii="Cambria Math" w:hAnsi="Cambria Math" w:cs="Arial"/>
              </w:rPr>
              <m:t>ij</m:t>
            </m:r>
          </m:sub>
          <m:sup>
            <m:r>
              <w:rPr>
                <w:rFonts w:ascii="Cambria Math" w:hAnsi="Cambria Math" w:cs="Arial"/>
              </w:rPr>
              <m:t>СНИ1</m:t>
            </m:r>
          </m:sup>
        </m:sSubSup>
      </m:oMath>
      <w:r w:rsidR="00985BDA" w:rsidRPr="002F1452">
        <w:rPr>
          <w:rFonts w:ascii="Arial" w:hAnsi="Arial" w:cs="Arial"/>
        </w:rPr>
        <w:t xml:space="preserve">- количество (объем) j-того товара (работы, услуги), закупаемого </w:t>
      </w:r>
      <w:r w:rsidR="000767D4">
        <w:rPr>
          <w:rFonts w:ascii="Arial" w:hAnsi="Arial" w:cs="Arial"/>
        </w:rPr>
        <w:t xml:space="preserve">                       </w:t>
      </w:r>
      <w:r w:rsidR="00985BDA" w:rsidRPr="002F1452">
        <w:rPr>
          <w:rFonts w:ascii="Arial" w:hAnsi="Arial" w:cs="Arial"/>
        </w:rPr>
        <w:t>в целях содержания объектов недвижимого имущества, используемого в процессе оказания муниципальной услуги, в расчете на единицу оказания i-той муниципальной услуги;</w:t>
      </w:r>
    </w:p>
    <w:p w14:paraId="79B7DEED" w14:textId="77777777" w:rsidR="00985BDA" w:rsidRPr="002F1452" w:rsidRDefault="00B34247" w:rsidP="00985BDA">
      <w:pPr>
        <w:pStyle w:val="formattext"/>
        <w:shd w:val="clear" w:color="auto" w:fill="FFFFFF"/>
        <w:spacing w:before="0" w:beforeAutospacing="0" w:after="0" w:afterAutospacing="0"/>
        <w:ind w:firstLine="709"/>
        <w:jc w:val="both"/>
        <w:textAlignment w:val="baseline"/>
        <w:rPr>
          <w:rFonts w:ascii="Arial" w:hAnsi="Arial" w:cs="Arial"/>
        </w:rPr>
      </w:pPr>
      <m:oMath>
        <m:sSub>
          <m:sSubPr>
            <m:ctrlPr>
              <w:rPr>
                <w:rFonts w:ascii="Cambria Math" w:hAnsi="Cambria Math" w:cs="Arial"/>
                <w:i/>
              </w:rPr>
            </m:ctrlPr>
          </m:sSubPr>
          <m:e>
            <m:r>
              <w:rPr>
                <w:rFonts w:ascii="Cambria Math" w:hAnsi="Cambria Math" w:cs="Arial"/>
                <w:lang w:val="en-US"/>
              </w:rPr>
              <m:t>p</m:t>
            </m:r>
          </m:e>
          <m:sub>
            <m:r>
              <w:rPr>
                <w:rFonts w:ascii="Cambria Math" w:hAnsi="Cambria Math" w:cs="Arial"/>
              </w:rPr>
              <m:t>j</m:t>
            </m:r>
          </m:sub>
        </m:sSub>
      </m:oMath>
      <w:r w:rsidR="00985BDA" w:rsidRPr="002F1452">
        <w:rPr>
          <w:rFonts w:ascii="Arial" w:hAnsi="Arial" w:cs="Arial"/>
        </w:rPr>
        <w:t>- стоимость единицы j-того товара (работы, услуги), закупаемого в целях содержания объектов недвижимого имущества, используемого в процессе оказания муниципальной услуги.</w:t>
      </w:r>
    </w:p>
    <w:p w14:paraId="1DF0292E" w14:textId="77777777" w:rsidR="00985BDA" w:rsidRPr="002F1452" w:rsidRDefault="00985BDA" w:rsidP="00985BDA">
      <w:pPr>
        <w:numPr>
          <w:ilvl w:val="0"/>
          <w:numId w:val="27"/>
        </w:numPr>
        <w:shd w:val="clear" w:color="auto" w:fill="FFFFFF"/>
        <w:tabs>
          <w:tab w:val="left" w:pos="883"/>
        </w:tabs>
        <w:autoSpaceDE w:val="0"/>
        <w:autoSpaceDN w:val="0"/>
        <w:adjustRightInd w:val="0"/>
        <w:spacing w:after="0" w:line="240" w:lineRule="auto"/>
        <w:ind w:left="0" w:firstLine="709"/>
        <w:contextualSpacing/>
        <w:jc w:val="both"/>
        <w:rPr>
          <w:rFonts w:ascii="Arial" w:hAnsi="Arial" w:cs="Arial"/>
          <w:spacing w:val="-1"/>
          <w:sz w:val="24"/>
          <w:szCs w:val="24"/>
        </w:rPr>
      </w:pPr>
      <w:r w:rsidRPr="002F1452">
        <w:rPr>
          <w:rFonts w:ascii="Arial" w:hAnsi="Arial" w:cs="Arial"/>
          <w:sz w:val="24"/>
          <w:szCs w:val="24"/>
        </w:rPr>
        <w:t> Затраты на содержание особо ценного движимого имущества, используемого в процессе оказания муниципальной услуги по реализации дополнительных общеразвивающих программ, определяются на основании типового перечня особо ценного движимого имущества, непосредственно связанного с оказанием муниципальной услуги, по формуле:</w:t>
      </w:r>
    </w:p>
    <w:p w14:paraId="21687F96" w14:textId="77777777" w:rsidR="00985BDA" w:rsidRPr="002F1452" w:rsidRDefault="00B34247" w:rsidP="00985BDA">
      <w:pPr>
        <w:shd w:val="clear" w:color="auto" w:fill="FFFFFF"/>
        <w:tabs>
          <w:tab w:val="left" w:pos="883"/>
        </w:tabs>
        <w:spacing w:after="0" w:line="240" w:lineRule="auto"/>
        <w:ind w:firstLine="709"/>
        <w:contextualSpacing/>
        <w:rPr>
          <w:rFonts w:ascii="Arial" w:hAnsi="Arial" w:cs="Arial"/>
          <w:i/>
          <w:spacing w:val="-1"/>
          <w:sz w:val="24"/>
          <w:szCs w:val="24"/>
        </w:rPr>
      </w:pPr>
      <m:oMathPara>
        <m:oMath>
          <m:sSubSup>
            <m:sSubSupPr>
              <m:ctrlPr>
                <w:rPr>
                  <w:rFonts w:ascii="Cambria Math" w:hAnsi="Cambria Math" w:cs="Arial"/>
                  <w:i/>
                  <w:spacing w:val="-1"/>
                  <w:sz w:val="24"/>
                  <w:szCs w:val="24"/>
                </w:rPr>
              </m:ctrlPr>
            </m:sSubSupPr>
            <m:e>
              <m:r>
                <w:rPr>
                  <w:rFonts w:ascii="Cambria Math" w:hAnsi="Cambria Math" w:cs="Arial"/>
                  <w:spacing w:val="-1"/>
                  <w:sz w:val="24"/>
                  <w:szCs w:val="24"/>
                </w:rPr>
                <m:t>N</m:t>
              </m:r>
            </m:e>
            <m:sub>
              <m:r>
                <w:rPr>
                  <w:rFonts w:ascii="Cambria Math" w:hAnsi="Cambria Math" w:cs="Arial"/>
                  <w:spacing w:val="-1"/>
                  <w:sz w:val="24"/>
                  <w:szCs w:val="24"/>
                </w:rPr>
                <m:t>i</m:t>
              </m:r>
            </m:sub>
            <m:sup>
              <m:r>
                <w:rPr>
                  <w:rFonts w:ascii="Cambria Math" w:hAnsi="Cambria Math" w:cs="Arial"/>
                  <w:spacing w:val="-1"/>
                  <w:sz w:val="24"/>
                  <w:szCs w:val="24"/>
                </w:rPr>
                <m:t>СОЦДИ1</m:t>
              </m:r>
            </m:sup>
          </m:sSubSup>
          <m:r>
            <w:rPr>
              <w:rFonts w:ascii="Cambria Math" w:hAnsi="Cambria Math" w:cs="Arial"/>
              <w:spacing w:val="-1"/>
              <w:sz w:val="24"/>
              <w:szCs w:val="24"/>
            </w:rPr>
            <m:t>=</m:t>
          </m:r>
          <m:sSubSup>
            <m:sSubSupPr>
              <m:ctrlPr>
                <w:rPr>
                  <w:rFonts w:ascii="Cambria Math" w:hAnsi="Cambria Math" w:cs="Arial"/>
                  <w:i/>
                  <w:spacing w:val="-1"/>
                  <w:sz w:val="24"/>
                  <w:szCs w:val="24"/>
                </w:rPr>
              </m:ctrlPr>
            </m:sSubSupPr>
            <m:e>
              <m:r>
                <w:rPr>
                  <w:rFonts w:ascii="Cambria Math" w:hAnsi="Cambria Math" w:cs="Arial"/>
                  <w:spacing w:val="-1"/>
                  <w:sz w:val="24"/>
                  <w:szCs w:val="24"/>
                  <w:lang w:val="en-US"/>
                </w:rPr>
                <m:t>p</m:t>
              </m:r>
            </m:e>
            <m:sub>
              <m:r>
                <w:rPr>
                  <w:rFonts w:ascii="Cambria Math" w:hAnsi="Cambria Math" w:cs="Arial"/>
                  <w:spacing w:val="-1"/>
                  <w:sz w:val="24"/>
                  <w:szCs w:val="24"/>
                </w:rPr>
                <m:t>i</m:t>
              </m:r>
            </m:sub>
            <m:sup>
              <m:r>
                <w:rPr>
                  <w:rFonts w:ascii="Cambria Math" w:hAnsi="Cambria Math" w:cs="Arial"/>
                  <w:spacing w:val="-1"/>
                  <w:sz w:val="24"/>
                  <w:szCs w:val="24"/>
                </w:rPr>
                <m:t>ОЦДИ1</m:t>
              </m:r>
            </m:sup>
          </m:sSubSup>
          <m:r>
            <w:rPr>
              <w:rFonts w:ascii="Cambria Math" w:hAnsi="Cambria Math" w:cs="Arial"/>
              <w:spacing w:val="-1"/>
              <w:sz w:val="24"/>
              <w:szCs w:val="24"/>
            </w:rPr>
            <m:t>*</m:t>
          </m:r>
          <m:sSubSup>
            <m:sSubSupPr>
              <m:ctrlPr>
                <w:rPr>
                  <w:rFonts w:ascii="Cambria Math" w:hAnsi="Cambria Math" w:cs="Arial"/>
                  <w:i/>
                  <w:spacing w:val="-1"/>
                  <w:sz w:val="24"/>
                  <w:szCs w:val="24"/>
                </w:rPr>
              </m:ctrlPr>
            </m:sSubSupPr>
            <m:e>
              <m:r>
                <w:rPr>
                  <w:rFonts w:ascii="Cambria Math" w:hAnsi="Cambria Math" w:cs="Arial"/>
                  <w:spacing w:val="-1"/>
                  <w:sz w:val="24"/>
                  <w:szCs w:val="24"/>
                </w:rPr>
                <m:t>d</m:t>
              </m:r>
            </m:e>
            <m:sub>
              <m:r>
                <w:rPr>
                  <w:rFonts w:ascii="Cambria Math" w:hAnsi="Cambria Math" w:cs="Arial"/>
                  <w:spacing w:val="-1"/>
                  <w:sz w:val="24"/>
                  <w:szCs w:val="24"/>
                </w:rPr>
                <m:t>i</m:t>
              </m:r>
            </m:sub>
            <m:sup>
              <m:r>
                <w:rPr>
                  <w:rFonts w:ascii="Cambria Math" w:hAnsi="Cambria Math" w:cs="Arial"/>
                  <w:spacing w:val="-1"/>
                  <w:sz w:val="24"/>
                  <w:szCs w:val="24"/>
                </w:rPr>
                <m:t>содержание 1</m:t>
              </m:r>
            </m:sup>
          </m:sSubSup>
        </m:oMath>
      </m:oMathPara>
    </w:p>
    <w:p w14:paraId="40F367F9" w14:textId="77777777" w:rsidR="00985BDA" w:rsidRPr="002F1452" w:rsidRDefault="00B34247" w:rsidP="000767D4">
      <w:pPr>
        <w:shd w:val="clear" w:color="auto" w:fill="FFFFFF"/>
        <w:tabs>
          <w:tab w:val="left" w:pos="883"/>
        </w:tabs>
        <w:spacing w:after="0" w:line="240" w:lineRule="auto"/>
        <w:ind w:firstLine="709"/>
        <w:contextualSpacing/>
        <w:jc w:val="both"/>
        <w:rPr>
          <w:rFonts w:ascii="Arial" w:hAnsi="Arial" w:cs="Arial"/>
          <w:i/>
          <w:spacing w:val="-1"/>
          <w:sz w:val="24"/>
          <w:szCs w:val="24"/>
        </w:rPr>
      </w:pPr>
      <m:oMath>
        <m:sSubSup>
          <m:sSubSupPr>
            <m:ctrlPr>
              <w:rPr>
                <w:rFonts w:ascii="Cambria Math" w:hAnsi="Cambria Math" w:cs="Arial"/>
                <w:i/>
                <w:spacing w:val="-1"/>
                <w:sz w:val="24"/>
                <w:szCs w:val="24"/>
              </w:rPr>
            </m:ctrlPr>
          </m:sSubSupPr>
          <m:e>
            <m:r>
              <w:rPr>
                <w:rFonts w:ascii="Cambria Math" w:hAnsi="Cambria Math" w:cs="Arial"/>
                <w:spacing w:val="-1"/>
                <w:sz w:val="24"/>
                <w:szCs w:val="24"/>
              </w:rPr>
              <m:t>N</m:t>
            </m:r>
          </m:e>
          <m:sub>
            <m:r>
              <w:rPr>
                <w:rFonts w:ascii="Cambria Math" w:hAnsi="Cambria Math" w:cs="Arial"/>
                <w:spacing w:val="-1"/>
                <w:sz w:val="24"/>
                <w:szCs w:val="24"/>
              </w:rPr>
              <m:t>i</m:t>
            </m:r>
          </m:sub>
          <m:sup>
            <m:r>
              <w:rPr>
                <w:rFonts w:ascii="Cambria Math" w:hAnsi="Cambria Math" w:cs="Arial"/>
                <w:spacing w:val="-1"/>
                <w:sz w:val="24"/>
                <w:szCs w:val="24"/>
              </w:rPr>
              <m:t>СОЦДИ1</m:t>
            </m:r>
          </m:sup>
        </m:sSubSup>
      </m:oMath>
      <w:r w:rsidR="00985BDA" w:rsidRPr="002F1452">
        <w:rPr>
          <w:rFonts w:ascii="Arial" w:hAnsi="Arial" w:cs="Arial"/>
          <w:i/>
          <w:spacing w:val="-1"/>
          <w:sz w:val="24"/>
          <w:szCs w:val="24"/>
        </w:rPr>
        <w:t xml:space="preserve">- </w:t>
      </w:r>
      <w:r w:rsidR="00985BDA" w:rsidRPr="002F1452">
        <w:rPr>
          <w:rFonts w:ascii="Arial" w:hAnsi="Arial" w:cs="Arial"/>
          <w:sz w:val="24"/>
          <w:szCs w:val="24"/>
        </w:rPr>
        <w:t>Затраты на содержание особо ценного движимого имущества, используемого в процессе оказания муниципальной услуги;</w:t>
      </w:r>
    </w:p>
    <w:p w14:paraId="54E88410" w14:textId="51267012" w:rsidR="00985BDA" w:rsidRPr="002F1452" w:rsidRDefault="00B34247" w:rsidP="000767D4">
      <w:pPr>
        <w:shd w:val="clear" w:color="auto" w:fill="FFFFFF"/>
        <w:tabs>
          <w:tab w:val="left" w:pos="883"/>
        </w:tabs>
        <w:spacing w:after="0" w:line="240" w:lineRule="auto"/>
        <w:ind w:firstLine="709"/>
        <w:contextualSpacing/>
        <w:jc w:val="both"/>
        <w:rPr>
          <w:rFonts w:ascii="Arial" w:hAnsi="Arial" w:cs="Arial"/>
          <w:i/>
          <w:spacing w:val="-1"/>
          <w:sz w:val="24"/>
          <w:szCs w:val="24"/>
        </w:rPr>
      </w:pPr>
      <m:oMath>
        <m:sSubSup>
          <m:sSubSupPr>
            <m:ctrlPr>
              <w:rPr>
                <w:rFonts w:ascii="Cambria Math" w:hAnsi="Cambria Math" w:cs="Arial"/>
                <w:i/>
                <w:spacing w:val="-1"/>
                <w:sz w:val="24"/>
                <w:szCs w:val="24"/>
              </w:rPr>
            </m:ctrlPr>
          </m:sSubSupPr>
          <m:e>
            <m:r>
              <w:rPr>
                <w:rFonts w:ascii="Cambria Math" w:hAnsi="Cambria Math" w:cs="Arial"/>
                <w:spacing w:val="-1"/>
                <w:sz w:val="24"/>
                <w:szCs w:val="24"/>
                <w:lang w:val="en-US"/>
              </w:rPr>
              <m:t>p</m:t>
            </m:r>
          </m:e>
          <m:sub>
            <m:r>
              <w:rPr>
                <w:rFonts w:ascii="Cambria Math" w:hAnsi="Cambria Math" w:cs="Arial"/>
                <w:spacing w:val="-1"/>
                <w:sz w:val="24"/>
                <w:szCs w:val="24"/>
              </w:rPr>
              <m:t>i</m:t>
            </m:r>
          </m:sub>
          <m:sup>
            <m:r>
              <w:rPr>
                <w:rFonts w:ascii="Cambria Math" w:hAnsi="Cambria Math" w:cs="Arial"/>
                <w:spacing w:val="-1"/>
                <w:sz w:val="24"/>
                <w:szCs w:val="24"/>
              </w:rPr>
              <m:t>ОЦДИ1</m:t>
            </m:r>
          </m:sup>
        </m:sSubSup>
      </m:oMath>
      <w:r w:rsidR="00985BDA" w:rsidRPr="002F1452">
        <w:rPr>
          <w:rFonts w:ascii="Arial" w:hAnsi="Arial" w:cs="Arial"/>
          <w:i/>
          <w:spacing w:val="-1"/>
          <w:sz w:val="24"/>
          <w:szCs w:val="24"/>
        </w:rPr>
        <w:t>-</w:t>
      </w:r>
      <w:r w:rsidR="00985BDA" w:rsidRPr="002F1452">
        <w:rPr>
          <w:rFonts w:ascii="Arial" w:hAnsi="Arial" w:cs="Arial"/>
          <w:sz w:val="24"/>
          <w:szCs w:val="24"/>
        </w:rPr>
        <w:t xml:space="preserve">стоимость особо ценного движимого имущества, включенного </w:t>
      </w:r>
      <w:r w:rsidR="000767D4">
        <w:rPr>
          <w:rFonts w:ascii="Arial" w:hAnsi="Arial" w:cs="Arial"/>
          <w:sz w:val="24"/>
          <w:szCs w:val="24"/>
        </w:rPr>
        <w:t xml:space="preserve">                             </w:t>
      </w:r>
      <w:r w:rsidR="00985BDA" w:rsidRPr="002F1452">
        <w:rPr>
          <w:rFonts w:ascii="Arial" w:hAnsi="Arial" w:cs="Arial"/>
          <w:sz w:val="24"/>
          <w:szCs w:val="24"/>
        </w:rPr>
        <w:t xml:space="preserve">в типовые перечни особо ценного движимого имущества, используемого </w:t>
      </w:r>
      <w:r w:rsidR="000767D4">
        <w:rPr>
          <w:rFonts w:ascii="Arial" w:hAnsi="Arial" w:cs="Arial"/>
          <w:sz w:val="24"/>
          <w:szCs w:val="24"/>
        </w:rPr>
        <w:t xml:space="preserve">                                </w:t>
      </w:r>
      <w:r w:rsidR="00985BDA" w:rsidRPr="002F1452">
        <w:rPr>
          <w:rFonts w:ascii="Arial" w:hAnsi="Arial" w:cs="Arial"/>
          <w:sz w:val="24"/>
          <w:szCs w:val="24"/>
        </w:rPr>
        <w:t>в процессе оказания муниципальной услуги, в расчете на единицу оказания i-той государственного (муниципальной) услуги;</w:t>
      </w:r>
    </w:p>
    <w:p w14:paraId="771F3406" w14:textId="77777777" w:rsidR="00985BDA" w:rsidRPr="002F1452" w:rsidRDefault="00B34247" w:rsidP="000767D4">
      <w:pPr>
        <w:shd w:val="clear" w:color="auto" w:fill="FFFFFF"/>
        <w:tabs>
          <w:tab w:val="left" w:pos="883"/>
        </w:tabs>
        <w:spacing w:after="0" w:line="240" w:lineRule="auto"/>
        <w:ind w:firstLine="709"/>
        <w:contextualSpacing/>
        <w:jc w:val="both"/>
        <w:rPr>
          <w:rFonts w:ascii="Arial" w:hAnsi="Arial" w:cs="Arial"/>
          <w:i/>
          <w:spacing w:val="-1"/>
          <w:sz w:val="24"/>
          <w:szCs w:val="24"/>
        </w:rPr>
      </w:pPr>
      <m:oMath>
        <m:sSubSup>
          <m:sSubSupPr>
            <m:ctrlPr>
              <w:rPr>
                <w:rFonts w:ascii="Cambria Math" w:hAnsi="Cambria Math" w:cs="Arial"/>
                <w:i/>
                <w:spacing w:val="-1"/>
                <w:sz w:val="24"/>
                <w:szCs w:val="24"/>
              </w:rPr>
            </m:ctrlPr>
          </m:sSubSupPr>
          <m:e>
            <m:r>
              <w:rPr>
                <w:rFonts w:ascii="Cambria Math" w:hAnsi="Cambria Math" w:cs="Arial"/>
                <w:spacing w:val="-1"/>
                <w:sz w:val="24"/>
                <w:szCs w:val="24"/>
              </w:rPr>
              <m:t>d</m:t>
            </m:r>
          </m:e>
          <m:sub>
            <m:r>
              <w:rPr>
                <w:rFonts w:ascii="Cambria Math" w:hAnsi="Cambria Math" w:cs="Arial"/>
                <w:spacing w:val="-1"/>
                <w:sz w:val="24"/>
                <w:szCs w:val="24"/>
              </w:rPr>
              <m:t>i</m:t>
            </m:r>
          </m:sub>
          <m:sup>
            <m:r>
              <w:rPr>
                <w:rFonts w:ascii="Cambria Math" w:hAnsi="Cambria Math" w:cs="Arial"/>
                <w:spacing w:val="-1"/>
                <w:sz w:val="24"/>
                <w:szCs w:val="24"/>
              </w:rPr>
              <m:t>содержание 1</m:t>
            </m:r>
          </m:sup>
        </m:sSubSup>
      </m:oMath>
      <w:r w:rsidR="00985BDA" w:rsidRPr="002F1452">
        <w:rPr>
          <w:rFonts w:ascii="Arial" w:hAnsi="Arial" w:cs="Arial"/>
          <w:i/>
          <w:spacing w:val="-1"/>
          <w:sz w:val="24"/>
          <w:szCs w:val="24"/>
        </w:rPr>
        <w:t>-</w:t>
      </w:r>
      <w:r w:rsidR="00985BDA" w:rsidRPr="002F1452">
        <w:rPr>
          <w:rFonts w:ascii="Arial" w:hAnsi="Arial" w:cs="Arial"/>
          <w:sz w:val="24"/>
          <w:szCs w:val="24"/>
        </w:rPr>
        <w:t>процент от стоимости особо ценного движимого имущества, используемого в процессе оказания муниципальной услуги, который учитывается в целях обеспечения его содержания и определяется на основании усреднения фактических затрат государственных (муниципальных) учреждений, направляемых ими на соответствующие цели.</w:t>
      </w:r>
    </w:p>
    <w:p w14:paraId="031BBEB2" w14:textId="6CD8991E" w:rsidR="00985BDA" w:rsidRPr="002F1452" w:rsidRDefault="00985BDA" w:rsidP="00985BDA">
      <w:pPr>
        <w:numPr>
          <w:ilvl w:val="0"/>
          <w:numId w:val="27"/>
        </w:numPr>
        <w:shd w:val="clear" w:color="auto" w:fill="FFFFFF"/>
        <w:tabs>
          <w:tab w:val="left" w:pos="883"/>
        </w:tabs>
        <w:autoSpaceDE w:val="0"/>
        <w:autoSpaceDN w:val="0"/>
        <w:adjustRightInd w:val="0"/>
        <w:spacing w:after="0" w:line="240" w:lineRule="auto"/>
        <w:ind w:left="0" w:firstLine="709"/>
        <w:contextualSpacing/>
        <w:jc w:val="both"/>
        <w:rPr>
          <w:rFonts w:ascii="Arial" w:hAnsi="Arial" w:cs="Arial"/>
          <w:spacing w:val="-1"/>
          <w:sz w:val="24"/>
          <w:szCs w:val="24"/>
        </w:rPr>
      </w:pPr>
      <w:proofErr w:type="gramStart"/>
      <w:r w:rsidRPr="002F1452">
        <w:rPr>
          <w:rFonts w:ascii="Arial" w:hAnsi="Arial" w:cs="Arial"/>
          <w:sz w:val="24"/>
          <w:szCs w:val="24"/>
        </w:rPr>
        <w:t xml:space="preserve">Иные затраты, непосредственно связанные с оказанием муниципальной услуги по реализации дополнительных общеразвивающих программ, включают в себя: затраты, связанные с дополнительным </w:t>
      </w:r>
      <w:r w:rsidRPr="002F1452">
        <w:rPr>
          <w:rFonts w:ascii="Arial" w:hAnsi="Arial" w:cs="Arial"/>
          <w:sz w:val="24"/>
          <w:szCs w:val="24"/>
        </w:rPr>
        <w:lastRenderedPageBreak/>
        <w:t xml:space="preserve">профессиональным образованием педагогических работников по профилю </w:t>
      </w:r>
      <w:r w:rsidR="000767D4">
        <w:rPr>
          <w:rFonts w:ascii="Arial" w:hAnsi="Arial" w:cs="Arial"/>
          <w:sz w:val="24"/>
          <w:szCs w:val="24"/>
        </w:rPr>
        <w:t xml:space="preserve">                         </w:t>
      </w:r>
      <w:r w:rsidRPr="002F1452">
        <w:rPr>
          <w:rFonts w:ascii="Arial" w:hAnsi="Arial" w:cs="Arial"/>
          <w:sz w:val="24"/>
          <w:szCs w:val="24"/>
        </w:rPr>
        <w:t>их педагогической деятельности; затраты на проведение периодических медицинских осмотров работников; 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муниципальной услуги;</w:t>
      </w:r>
      <w:proofErr w:type="gramEnd"/>
      <w:r w:rsidRPr="002F1452">
        <w:rPr>
          <w:rFonts w:ascii="Arial" w:hAnsi="Arial" w:cs="Arial"/>
          <w:sz w:val="24"/>
          <w:szCs w:val="24"/>
        </w:rPr>
        <w:t xml:space="preserve"> иные затраты, непосредственно связанные с оказанием муниципальной услуги по решению Уполномоченного органа.</w:t>
      </w:r>
    </w:p>
    <w:p w14:paraId="5A6F7786" w14:textId="77777777" w:rsidR="00985BDA" w:rsidRPr="002F1452" w:rsidRDefault="00985BDA" w:rsidP="00985BDA">
      <w:pPr>
        <w:numPr>
          <w:ilvl w:val="0"/>
          <w:numId w:val="27"/>
        </w:numPr>
        <w:shd w:val="clear" w:color="auto" w:fill="FFFFFF"/>
        <w:tabs>
          <w:tab w:val="left" w:pos="883"/>
        </w:tabs>
        <w:autoSpaceDE w:val="0"/>
        <w:autoSpaceDN w:val="0"/>
        <w:adjustRightInd w:val="0"/>
        <w:spacing w:after="0" w:line="240" w:lineRule="auto"/>
        <w:ind w:left="0" w:firstLine="709"/>
        <w:contextualSpacing/>
        <w:jc w:val="both"/>
        <w:rPr>
          <w:rFonts w:ascii="Arial" w:hAnsi="Arial" w:cs="Arial"/>
          <w:spacing w:val="-1"/>
          <w:sz w:val="24"/>
          <w:szCs w:val="24"/>
        </w:rPr>
      </w:pPr>
      <w:r w:rsidRPr="002F1452">
        <w:rPr>
          <w:rFonts w:ascii="Arial" w:hAnsi="Arial" w:cs="Arial"/>
          <w:sz w:val="24"/>
          <w:szCs w:val="24"/>
        </w:rPr>
        <w:t>Затраты, связанные с дополнительным профессиональным образованием педагогических работников по профилю их педагогической деятельности определяются по формуле:</w:t>
      </w:r>
    </w:p>
    <w:p w14:paraId="014926C1" w14:textId="77777777" w:rsidR="00985BDA" w:rsidRPr="002F1452" w:rsidRDefault="00B34247" w:rsidP="00985BDA">
      <w:pPr>
        <w:shd w:val="clear" w:color="auto" w:fill="FFFFFF"/>
        <w:tabs>
          <w:tab w:val="left" w:pos="883"/>
        </w:tabs>
        <w:spacing w:after="0" w:line="240" w:lineRule="auto"/>
        <w:ind w:firstLine="709"/>
        <w:contextualSpacing/>
        <w:rPr>
          <w:rFonts w:ascii="Arial" w:hAnsi="Arial" w:cs="Arial"/>
          <w:spacing w:val="-1"/>
          <w:sz w:val="24"/>
          <w:szCs w:val="24"/>
        </w:rPr>
      </w:pPr>
      <m:oMathPara>
        <m:oMath>
          <m:sSubSup>
            <m:sSubSupPr>
              <m:ctrlPr>
                <w:rPr>
                  <w:rFonts w:ascii="Cambria Math" w:hAnsi="Cambria Math" w:cs="Arial"/>
                  <w:i/>
                  <w:spacing w:val="-1"/>
                  <w:sz w:val="24"/>
                  <w:szCs w:val="24"/>
                </w:rPr>
              </m:ctrlPr>
            </m:sSubSupPr>
            <m:e>
              <m:r>
                <w:rPr>
                  <w:rFonts w:ascii="Cambria Math" w:hAnsi="Cambria Math" w:cs="Arial"/>
                  <w:spacing w:val="-1"/>
                  <w:sz w:val="24"/>
                  <w:szCs w:val="24"/>
                </w:rPr>
                <m:t>N</m:t>
              </m:r>
            </m:e>
            <m:sub>
              <m:r>
                <w:rPr>
                  <w:rFonts w:ascii="Cambria Math" w:hAnsi="Cambria Math" w:cs="Arial"/>
                  <w:spacing w:val="-1"/>
                  <w:sz w:val="24"/>
                  <w:szCs w:val="24"/>
                </w:rPr>
                <m:t>i</m:t>
              </m:r>
            </m:sub>
            <m:sup>
              <m:r>
                <w:rPr>
                  <w:rFonts w:ascii="Cambria Math" w:hAnsi="Cambria Math" w:cs="Arial"/>
                  <w:spacing w:val="-1"/>
                  <w:sz w:val="24"/>
                  <w:szCs w:val="24"/>
                </w:rPr>
                <m:t>ДПО</m:t>
              </m:r>
            </m:sup>
          </m:sSubSup>
          <m:r>
            <w:rPr>
              <w:rFonts w:ascii="Cambria Math" w:hAnsi="Cambria Math" w:cs="Arial"/>
              <w:spacing w:val="-1"/>
              <w:sz w:val="24"/>
              <w:szCs w:val="24"/>
            </w:rPr>
            <m:t>=</m:t>
          </m:r>
          <m:f>
            <m:fPr>
              <m:ctrlPr>
                <w:rPr>
                  <w:rFonts w:ascii="Cambria Math" w:hAnsi="Cambria Math" w:cs="Arial"/>
                  <w:i/>
                  <w:spacing w:val="-1"/>
                  <w:sz w:val="24"/>
                  <w:szCs w:val="24"/>
                </w:rPr>
              </m:ctrlPr>
            </m:fPr>
            <m:num>
              <m:d>
                <m:dPr>
                  <m:ctrlPr>
                    <w:rPr>
                      <w:rFonts w:ascii="Cambria Math" w:hAnsi="Cambria Math" w:cs="Arial"/>
                      <w:i/>
                      <w:spacing w:val="-1"/>
                      <w:sz w:val="24"/>
                      <w:szCs w:val="24"/>
                    </w:rPr>
                  </m:ctrlPr>
                </m:dPr>
                <m:e>
                  <m:sSubSup>
                    <m:sSubSupPr>
                      <m:ctrlPr>
                        <w:rPr>
                          <w:rFonts w:ascii="Cambria Math" w:hAnsi="Cambria Math" w:cs="Arial"/>
                          <w:i/>
                          <w:spacing w:val="-1"/>
                          <w:sz w:val="24"/>
                          <w:szCs w:val="24"/>
                        </w:rPr>
                      </m:ctrlPr>
                    </m:sSubSupPr>
                    <m:e>
                      <m:r>
                        <w:rPr>
                          <w:rFonts w:ascii="Cambria Math" w:hAnsi="Cambria Math" w:cs="Arial"/>
                          <w:spacing w:val="-1"/>
                          <w:sz w:val="24"/>
                          <w:szCs w:val="24"/>
                        </w:rPr>
                        <m:t>N</m:t>
                      </m:r>
                    </m:e>
                    <m:sub>
                      <m:r>
                        <w:rPr>
                          <w:rFonts w:ascii="Cambria Math" w:hAnsi="Cambria Math" w:cs="Arial"/>
                          <w:spacing w:val="-1"/>
                          <w:sz w:val="24"/>
                          <w:szCs w:val="24"/>
                        </w:rPr>
                        <m:t>i</m:t>
                      </m:r>
                    </m:sub>
                    <m:sup>
                      <m:r>
                        <w:rPr>
                          <w:rFonts w:ascii="Cambria Math" w:hAnsi="Cambria Math" w:cs="Arial"/>
                          <w:spacing w:val="-1"/>
                          <w:sz w:val="24"/>
                          <w:szCs w:val="24"/>
                        </w:rPr>
                        <m:t>ДПОПрог</m:t>
                      </m:r>
                    </m:sup>
                  </m:sSubSup>
                  <m:r>
                    <w:rPr>
                      <w:rFonts w:ascii="Cambria Math" w:hAnsi="Cambria Math" w:cs="Arial"/>
                      <w:spacing w:val="-1"/>
                      <w:sz w:val="24"/>
                      <w:szCs w:val="24"/>
                    </w:rPr>
                    <m:t>+</m:t>
                  </m:r>
                  <m:sSubSup>
                    <m:sSubSupPr>
                      <m:ctrlPr>
                        <w:rPr>
                          <w:rFonts w:ascii="Cambria Math" w:hAnsi="Cambria Math" w:cs="Arial"/>
                          <w:i/>
                          <w:spacing w:val="-1"/>
                          <w:sz w:val="24"/>
                          <w:szCs w:val="24"/>
                        </w:rPr>
                      </m:ctrlPr>
                    </m:sSubSupPr>
                    <m:e>
                      <m:r>
                        <w:rPr>
                          <w:rFonts w:ascii="Cambria Math" w:hAnsi="Cambria Math" w:cs="Arial"/>
                          <w:spacing w:val="-1"/>
                          <w:sz w:val="24"/>
                          <w:szCs w:val="24"/>
                        </w:rPr>
                        <m:t>N</m:t>
                      </m:r>
                    </m:e>
                    <m:sub>
                      <m:r>
                        <w:rPr>
                          <w:rFonts w:ascii="Cambria Math" w:hAnsi="Cambria Math" w:cs="Arial"/>
                          <w:spacing w:val="-1"/>
                          <w:sz w:val="24"/>
                          <w:szCs w:val="24"/>
                        </w:rPr>
                        <m:t>i</m:t>
                      </m:r>
                    </m:sub>
                    <m:sup>
                      <m:r>
                        <w:rPr>
                          <w:rFonts w:ascii="Cambria Math" w:hAnsi="Cambria Math" w:cs="Arial"/>
                          <w:spacing w:val="-1"/>
                          <w:sz w:val="24"/>
                          <w:szCs w:val="24"/>
                        </w:rPr>
                        <m:t>ДПОНайм</m:t>
                      </m:r>
                    </m:sup>
                  </m:sSubSup>
                  <m:r>
                    <w:rPr>
                      <w:rFonts w:ascii="Cambria Math" w:hAnsi="Cambria Math" w:cs="Arial"/>
                      <w:spacing w:val="-1"/>
                      <w:sz w:val="24"/>
                      <w:szCs w:val="24"/>
                    </w:rPr>
                    <m:t>+</m:t>
                  </m:r>
                  <m:sSubSup>
                    <m:sSubSupPr>
                      <m:ctrlPr>
                        <w:rPr>
                          <w:rFonts w:ascii="Cambria Math" w:hAnsi="Cambria Math" w:cs="Arial"/>
                          <w:i/>
                          <w:spacing w:val="-1"/>
                          <w:sz w:val="24"/>
                          <w:szCs w:val="24"/>
                        </w:rPr>
                      </m:ctrlPr>
                    </m:sSubSupPr>
                    <m:e>
                      <m:r>
                        <w:rPr>
                          <w:rFonts w:ascii="Cambria Math" w:hAnsi="Cambria Math" w:cs="Arial"/>
                          <w:spacing w:val="-1"/>
                          <w:sz w:val="24"/>
                          <w:szCs w:val="24"/>
                        </w:rPr>
                        <m:t>N</m:t>
                      </m:r>
                    </m:e>
                    <m:sub>
                      <m:r>
                        <w:rPr>
                          <w:rFonts w:ascii="Cambria Math" w:hAnsi="Cambria Math" w:cs="Arial"/>
                          <w:spacing w:val="-1"/>
                          <w:sz w:val="24"/>
                          <w:szCs w:val="24"/>
                        </w:rPr>
                        <m:t>i</m:t>
                      </m:r>
                    </m:sub>
                    <m:sup>
                      <m:r>
                        <w:rPr>
                          <w:rFonts w:ascii="Cambria Math" w:hAnsi="Cambria Math" w:cs="Arial"/>
                          <w:spacing w:val="-1"/>
                          <w:sz w:val="24"/>
                          <w:szCs w:val="24"/>
                        </w:rPr>
                        <m:t>ДПОСут</m:t>
                      </m:r>
                    </m:sup>
                  </m:sSubSup>
                </m:e>
              </m:d>
              <m:r>
                <w:rPr>
                  <w:rFonts w:ascii="Cambria Math" w:hAnsi="Cambria Math" w:cs="Arial"/>
                  <w:spacing w:val="-1"/>
                  <w:sz w:val="24"/>
                  <w:szCs w:val="24"/>
                </w:rPr>
                <m:t>*</m:t>
              </m:r>
              <m:sSub>
                <m:sSubPr>
                  <m:ctrlPr>
                    <w:rPr>
                      <w:rFonts w:ascii="Cambria Math" w:hAnsi="Cambria Math" w:cs="Arial"/>
                      <w:i/>
                      <w:spacing w:val="-1"/>
                      <w:sz w:val="24"/>
                      <w:szCs w:val="24"/>
                    </w:rPr>
                  </m:ctrlPr>
                </m:sSubPr>
                <m:e>
                  <m:r>
                    <w:rPr>
                      <w:rFonts w:ascii="Cambria Math" w:hAnsi="Cambria Math" w:cs="Arial"/>
                      <w:spacing w:val="-1"/>
                      <w:sz w:val="24"/>
                      <w:szCs w:val="24"/>
                      <w:lang w:val="en-US"/>
                    </w:rPr>
                    <m:t>k</m:t>
                  </m:r>
                </m:e>
                <m:sub>
                  <m:r>
                    <w:rPr>
                      <w:rFonts w:ascii="Cambria Math" w:hAnsi="Cambria Math" w:cs="Arial"/>
                      <w:spacing w:val="-1"/>
                      <w:sz w:val="24"/>
                      <w:szCs w:val="24"/>
                    </w:rPr>
                    <m:t>i</m:t>
                  </m:r>
                </m:sub>
              </m:sSub>
            </m:num>
            <m:den>
              <m:r>
                <w:rPr>
                  <w:rFonts w:ascii="Cambria Math" w:hAnsi="Cambria Math" w:cs="Arial"/>
                  <w:spacing w:val="-1"/>
                  <w:sz w:val="24"/>
                  <w:szCs w:val="24"/>
                </w:rPr>
                <m:t>3</m:t>
              </m:r>
            </m:den>
          </m:f>
        </m:oMath>
      </m:oMathPara>
    </w:p>
    <w:p w14:paraId="6E6060C6" w14:textId="77777777" w:rsidR="00985BDA" w:rsidRPr="002F1452" w:rsidRDefault="00B34247" w:rsidP="000767D4">
      <w:pPr>
        <w:shd w:val="clear" w:color="auto" w:fill="FFFFFF"/>
        <w:tabs>
          <w:tab w:val="left" w:pos="883"/>
        </w:tabs>
        <w:spacing w:after="0" w:line="240" w:lineRule="auto"/>
        <w:ind w:firstLine="709"/>
        <w:contextualSpacing/>
        <w:jc w:val="both"/>
        <w:rPr>
          <w:rFonts w:ascii="Arial" w:hAnsi="Arial" w:cs="Arial"/>
          <w:spacing w:val="-1"/>
          <w:sz w:val="24"/>
          <w:szCs w:val="24"/>
        </w:rPr>
      </w:pPr>
      <m:oMath>
        <m:sSubSup>
          <m:sSubSupPr>
            <m:ctrlPr>
              <w:rPr>
                <w:rFonts w:ascii="Cambria Math" w:hAnsi="Cambria Math" w:cs="Arial"/>
                <w:i/>
                <w:spacing w:val="-1"/>
                <w:sz w:val="24"/>
                <w:szCs w:val="24"/>
              </w:rPr>
            </m:ctrlPr>
          </m:sSubSupPr>
          <m:e>
            <m:r>
              <w:rPr>
                <w:rFonts w:ascii="Cambria Math" w:hAnsi="Cambria Math" w:cs="Arial"/>
                <w:spacing w:val="-1"/>
                <w:sz w:val="24"/>
                <w:szCs w:val="24"/>
              </w:rPr>
              <m:t>N</m:t>
            </m:r>
          </m:e>
          <m:sub>
            <m:r>
              <w:rPr>
                <w:rFonts w:ascii="Cambria Math" w:hAnsi="Cambria Math" w:cs="Arial"/>
                <w:spacing w:val="-1"/>
                <w:sz w:val="24"/>
                <w:szCs w:val="24"/>
              </w:rPr>
              <m:t>i</m:t>
            </m:r>
          </m:sub>
          <m:sup>
            <m:r>
              <w:rPr>
                <w:rFonts w:ascii="Cambria Math" w:hAnsi="Cambria Math" w:cs="Arial"/>
                <w:spacing w:val="-1"/>
                <w:sz w:val="24"/>
                <w:szCs w:val="24"/>
              </w:rPr>
              <m:t>ДПО</m:t>
            </m:r>
          </m:sup>
        </m:sSubSup>
      </m:oMath>
      <w:r w:rsidR="00985BDA" w:rsidRPr="002F1452">
        <w:rPr>
          <w:rFonts w:ascii="Arial" w:hAnsi="Arial" w:cs="Arial"/>
          <w:spacing w:val="-1"/>
          <w:sz w:val="24"/>
          <w:szCs w:val="24"/>
        </w:rPr>
        <w:t xml:space="preserve"> - </w:t>
      </w:r>
      <w:r w:rsidR="00985BDA" w:rsidRPr="002F1452">
        <w:rPr>
          <w:rFonts w:ascii="Arial" w:hAnsi="Arial" w:cs="Arial"/>
          <w:sz w:val="24"/>
          <w:szCs w:val="24"/>
        </w:rPr>
        <w:t>Затраты, связанные с дополнительным профессиональным образованием педагогических работников по профилю их педагогической деятельности;</w:t>
      </w:r>
    </w:p>
    <w:p w14:paraId="026D81A6" w14:textId="7A263E06" w:rsidR="00985BDA" w:rsidRPr="002F1452" w:rsidRDefault="00B34247" w:rsidP="000767D4">
      <w:pPr>
        <w:shd w:val="clear" w:color="auto" w:fill="FFFFFF"/>
        <w:tabs>
          <w:tab w:val="left" w:pos="883"/>
        </w:tabs>
        <w:spacing w:after="0" w:line="240" w:lineRule="auto"/>
        <w:ind w:firstLine="709"/>
        <w:contextualSpacing/>
        <w:jc w:val="both"/>
        <w:rPr>
          <w:rFonts w:ascii="Arial" w:hAnsi="Arial" w:cs="Arial"/>
          <w:spacing w:val="-1"/>
          <w:sz w:val="24"/>
          <w:szCs w:val="24"/>
        </w:rPr>
      </w:pPr>
      <m:oMath>
        <m:sSubSup>
          <m:sSubSupPr>
            <m:ctrlPr>
              <w:rPr>
                <w:rFonts w:ascii="Cambria Math" w:hAnsi="Cambria Math" w:cs="Arial"/>
                <w:i/>
                <w:spacing w:val="-1"/>
                <w:sz w:val="24"/>
                <w:szCs w:val="24"/>
              </w:rPr>
            </m:ctrlPr>
          </m:sSubSupPr>
          <m:e>
            <m:r>
              <w:rPr>
                <w:rFonts w:ascii="Cambria Math" w:hAnsi="Cambria Math" w:cs="Arial"/>
                <w:spacing w:val="-1"/>
                <w:sz w:val="24"/>
                <w:szCs w:val="24"/>
              </w:rPr>
              <m:t>N</m:t>
            </m:r>
          </m:e>
          <m:sub>
            <m:r>
              <w:rPr>
                <w:rFonts w:ascii="Cambria Math" w:hAnsi="Cambria Math" w:cs="Arial"/>
                <w:spacing w:val="-1"/>
                <w:sz w:val="24"/>
                <w:szCs w:val="24"/>
              </w:rPr>
              <m:t>i</m:t>
            </m:r>
          </m:sub>
          <m:sup>
            <m:r>
              <w:rPr>
                <w:rFonts w:ascii="Cambria Math" w:hAnsi="Cambria Math" w:cs="Arial"/>
                <w:spacing w:val="-1"/>
                <w:sz w:val="24"/>
                <w:szCs w:val="24"/>
              </w:rPr>
              <m:t>ДПОПрог</m:t>
            </m:r>
          </m:sup>
        </m:sSubSup>
      </m:oMath>
      <w:r w:rsidR="00985BDA" w:rsidRPr="002F1452">
        <w:rPr>
          <w:rFonts w:ascii="Arial" w:hAnsi="Arial" w:cs="Arial"/>
          <w:spacing w:val="-1"/>
          <w:sz w:val="24"/>
          <w:szCs w:val="24"/>
        </w:rPr>
        <w:t xml:space="preserve"> - </w:t>
      </w:r>
      <w:r w:rsidR="00985BDA" w:rsidRPr="002F1452">
        <w:rPr>
          <w:rFonts w:ascii="Arial" w:hAnsi="Arial" w:cs="Arial"/>
          <w:sz w:val="24"/>
          <w:szCs w:val="24"/>
        </w:rPr>
        <w:t xml:space="preserve">затраты на возмещение стоимости обучения одного педагогического работника по дополнительным профессиональным программам </w:t>
      </w:r>
      <w:r w:rsidR="000767D4">
        <w:rPr>
          <w:rFonts w:ascii="Arial" w:hAnsi="Arial" w:cs="Arial"/>
          <w:sz w:val="24"/>
          <w:szCs w:val="24"/>
        </w:rPr>
        <w:t xml:space="preserve">             </w:t>
      </w:r>
      <w:r w:rsidR="00985BDA" w:rsidRPr="002F1452">
        <w:rPr>
          <w:rFonts w:ascii="Arial" w:hAnsi="Arial" w:cs="Arial"/>
          <w:sz w:val="24"/>
          <w:szCs w:val="24"/>
        </w:rPr>
        <w:t>в расчете на единицу объема оказания i-той муниципальной услуги;</w:t>
      </w:r>
    </w:p>
    <w:p w14:paraId="3E1363BE" w14:textId="7D7CCA9C" w:rsidR="00985BDA" w:rsidRPr="002F1452" w:rsidRDefault="00B34247" w:rsidP="000767D4">
      <w:pPr>
        <w:shd w:val="clear" w:color="auto" w:fill="FFFFFF"/>
        <w:tabs>
          <w:tab w:val="left" w:pos="883"/>
        </w:tabs>
        <w:spacing w:after="0" w:line="240" w:lineRule="auto"/>
        <w:ind w:firstLine="709"/>
        <w:contextualSpacing/>
        <w:jc w:val="both"/>
        <w:rPr>
          <w:rFonts w:ascii="Arial" w:hAnsi="Arial" w:cs="Arial"/>
          <w:spacing w:val="-1"/>
          <w:sz w:val="24"/>
          <w:szCs w:val="24"/>
        </w:rPr>
      </w:pPr>
      <m:oMath>
        <m:sSubSup>
          <m:sSubSupPr>
            <m:ctrlPr>
              <w:rPr>
                <w:rFonts w:ascii="Cambria Math" w:hAnsi="Cambria Math" w:cs="Arial"/>
                <w:i/>
                <w:spacing w:val="-1"/>
                <w:sz w:val="24"/>
                <w:szCs w:val="24"/>
              </w:rPr>
            </m:ctrlPr>
          </m:sSubSupPr>
          <m:e>
            <m:r>
              <w:rPr>
                <w:rFonts w:ascii="Cambria Math" w:hAnsi="Cambria Math" w:cs="Arial"/>
                <w:spacing w:val="-1"/>
                <w:sz w:val="24"/>
                <w:szCs w:val="24"/>
              </w:rPr>
              <m:t>N</m:t>
            </m:r>
          </m:e>
          <m:sub>
            <m:r>
              <w:rPr>
                <w:rFonts w:ascii="Cambria Math" w:hAnsi="Cambria Math" w:cs="Arial"/>
                <w:spacing w:val="-1"/>
                <w:sz w:val="24"/>
                <w:szCs w:val="24"/>
              </w:rPr>
              <m:t>i</m:t>
            </m:r>
          </m:sub>
          <m:sup>
            <m:r>
              <w:rPr>
                <w:rFonts w:ascii="Cambria Math" w:hAnsi="Cambria Math" w:cs="Arial"/>
                <w:spacing w:val="-1"/>
                <w:sz w:val="24"/>
                <w:szCs w:val="24"/>
              </w:rPr>
              <m:t>ДПОНайм</m:t>
            </m:r>
          </m:sup>
        </m:sSubSup>
      </m:oMath>
      <w:r w:rsidR="00985BDA" w:rsidRPr="002F1452">
        <w:rPr>
          <w:rFonts w:ascii="Arial" w:hAnsi="Arial" w:cs="Arial"/>
          <w:spacing w:val="-1"/>
          <w:sz w:val="24"/>
          <w:szCs w:val="24"/>
        </w:rPr>
        <w:t xml:space="preserve"> - </w:t>
      </w:r>
      <w:r w:rsidR="00985BDA" w:rsidRPr="002F1452">
        <w:rPr>
          <w:rFonts w:ascii="Arial" w:hAnsi="Arial" w:cs="Arial"/>
          <w:sz w:val="24"/>
          <w:szCs w:val="24"/>
        </w:rPr>
        <w:t xml:space="preserve">затраты, связанные с наймом жилого помещения для одного педагогического работника при прохождении повышения квалификации </w:t>
      </w:r>
      <w:r w:rsidR="000767D4">
        <w:rPr>
          <w:rFonts w:ascii="Arial" w:hAnsi="Arial" w:cs="Arial"/>
          <w:sz w:val="24"/>
          <w:szCs w:val="24"/>
        </w:rPr>
        <w:t xml:space="preserve">                                  </w:t>
      </w:r>
      <w:r w:rsidR="00985BDA" w:rsidRPr="002F1452">
        <w:rPr>
          <w:rFonts w:ascii="Arial" w:hAnsi="Arial" w:cs="Arial"/>
          <w:sz w:val="24"/>
          <w:szCs w:val="24"/>
        </w:rPr>
        <w:t>вне места постоянного жительства в расчете на единицу объема оказания i-той муниципальной услуги;</w:t>
      </w:r>
    </w:p>
    <w:p w14:paraId="08E650D6" w14:textId="53912029" w:rsidR="00985BDA" w:rsidRPr="002F1452" w:rsidRDefault="00B34247" w:rsidP="00985BDA">
      <w:pPr>
        <w:pStyle w:val="formattext"/>
        <w:spacing w:before="0" w:beforeAutospacing="0" w:after="0" w:afterAutospacing="0"/>
        <w:ind w:firstLine="709"/>
        <w:jc w:val="both"/>
        <w:textAlignment w:val="baseline"/>
        <w:rPr>
          <w:rFonts w:ascii="Arial" w:hAnsi="Arial" w:cs="Arial"/>
        </w:rPr>
      </w:pPr>
      <m:oMath>
        <m:sSubSup>
          <m:sSubSupPr>
            <m:ctrlPr>
              <w:rPr>
                <w:rFonts w:ascii="Cambria Math" w:hAnsi="Cambria Math" w:cs="Arial"/>
                <w:i/>
                <w:spacing w:val="-1"/>
              </w:rPr>
            </m:ctrlPr>
          </m:sSubSupPr>
          <m:e>
            <m:r>
              <w:rPr>
                <w:rFonts w:ascii="Cambria Math" w:hAnsi="Cambria Math" w:cs="Arial"/>
                <w:spacing w:val="-1"/>
              </w:rPr>
              <m:t>N</m:t>
            </m:r>
          </m:e>
          <m:sub>
            <m:r>
              <w:rPr>
                <w:rFonts w:ascii="Cambria Math" w:hAnsi="Cambria Math" w:cs="Arial"/>
                <w:spacing w:val="-1"/>
              </w:rPr>
              <m:t>i</m:t>
            </m:r>
          </m:sub>
          <m:sup>
            <m:r>
              <w:rPr>
                <w:rFonts w:ascii="Cambria Math" w:hAnsi="Cambria Math" w:cs="Arial"/>
                <w:spacing w:val="-1"/>
              </w:rPr>
              <m:t>ДПОСут</m:t>
            </m:r>
          </m:sup>
        </m:sSubSup>
      </m:oMath>
      <w:r w:rsidR="00985BDA" w:rsidRPr="002F1452">
        <w:rPr>
          <w:rFonts w:ascii="Arial" w:hAnsi="Arial" w:cs="Arial"/>
          <w:spacing w:val="-1"/>
        </w:rPr>
        <w:t xml:space="preserve"> - </w:t>
      </w:r>
      <w:r w:rsidR="00985BDA" w:rsidRPr="002F1452">
        <w:rPr>
          <w:rFonts w:ascii="Arial" w:hAnsi="Arial" w:cs="Arial"/>
        </w:rPr>
        <w:t xml:space="preserve">затраты </w:t>
      </w:r>
      <w:proofErr w:type="gramStart"/>
      <w:r w:rsidR="00985BDA" w:rsidRPr="002F1452">
        <w:rPr>
          <w:rFonts w:ascii="Arial" w:hAnsi="Arial" w:cs="Arial"/>
        </w:rPr>
        <w:t xml:space="preserve">на оплату суточных для одного педагогического работника при прохождении повышения квалификации вне места постоянного жительства </w:t>
      </w:r>
      <w:r w:rsidR="000767D4">
        <w:rPr>
          <w:rFonts w:ascii="Arial" w:hAnsi="Arial" w:cs="Arial"/>
        </w:rPr>
        <w:t xml:space="preserve">                   </w:t>
      </w:r>
      <w:r w:rsidR="00985BDA" w:rsidRPr="002F1452">
        <w:rPr>
          <w:rFonts w:ascii="Arial" w:hAnsi="Arial" w:cs="Arial"/>
        </w:rPr>
        <w:t>в расчете</w:t>
      </w:r>
      <w:proofErr w:type="gramEnd"/>
      <w:r w:rsidR="00985BDA" w:rsidRPr="002F1452">
        <w:rPr>
          <w:rFonts w:ascii="Arial" w:hAnsi="Arial" w:cs="Arial"/>
        </w:rPr>
        <w:t xml:space="preserve"> на единицу объема оказания i-той муниципальной услуги;</w:t>
      </w:r>
    </w:p>
    <w:p w14:paraId="06B7DFF0" w14:textId="032D26C1" w:rsidR="00985BDA" w:rsidRPr="002F1452" w:rsidRDefault="00B34247" w:rsidP="000767D4">
      <w:pPr>
        <w:shd w:val="clear" w:color="auto" w:fill="FFFFFF"/>
        <w:tabs>
          <w:tab w:val="left" w:pos="883"/>
        </w:tabs>
        <w:spacing w:after="0" w:line="240" w:lineRule="auto"/>
        <w:ind w:firstLine="709"/>
        <w:contextualSpacing/>
        <w:jc w:val="both"/>
        <w:rPr>
          <w:rFonts w:ascii="Arial" w:hAnsi="Arial" w:cs="Arial"/>
          <w:spacing w:val="-1"/>
          <w:sz w:val="24"/>
          <w:szCs w:val="24"/>
        </w:rPr>
      </w:pPr>
      <m:oMath>
        <m:sSub>
          <m:sSubPr>
            <m:ctrlPr>
              <w:rPr>
                <w:rFonts w:ascii="Cambria Math" w:hAnsi="Cambria Math" w:cs="Arial"/>
                <w:i/>
                <w:spacing w:val="-1"/>
                <w:sz w:val="24"/>
                <w:szCs w:val="24"/>
              </w:rPr>
            </m:ctrlPr>
          </m:sSubPr>
          <m:e>
            <m:r>
              <w:rPr>
                <w:rFonts w:ascii="Cambria Math" w:hAnsi="Cambria Math" w:cs="Arial"/>
                <w:spacing w:val="-1"/>
                <w:sz w:val="24"/>
                <w:szCs w:val="24"/>
                <w:lang w:val="en-US"/>
              </w:rPr>
              <m:t>k</m:t>
            </m:r>
          </m:e>
          <m:sub>
            <m:r>
              <w:rPr>
                <w:rFonts w:ascii="Cambria Math" w:hAnsi="Cambria Math" w:cs="Arial"/>
                <w:spacing w:val="-1"/>
                <w:sz w:val="24"/>
                <w:szCs w:val="24"/>
              </w:rPr>
              <m:t>i</m:t>
            </m:r>
          </m:sub>
        </m:sSub>
      </m:oMath>
      <w:r w:rsidR="00985BDA" w:rsidRPr="002F1452">
        <w:rPr>
          <w:rFonts w:ascii="Arial" w:hAnsi="Arial" w:cs="Arial"/>
          <w:spacing w:val="-1"/>
          <w:sz w:val="24"/>
          <w:szCs w:val="24"/>
        </w:rPr>
        <w:t xml:space="preserve"> - </w:t>
      </w:r>
      <w:r w:rsidR="00985BDA" w:rsidRPr="002F1452">
        <w:rPr>
          <w:rFonts w:ascii="Arial" w:hAnsi="Arial" w:cs="Arial"/>
          <w:sz w:val="24"/>
          <w:szCs w:val="24"/>
        </w:rPr>
        <w:t xml:space="preserve">количество педагогических работников, принимающих участие </w:t>
      </w:r>
      <w:r w:rsidR="000767D4">
        <w:rPr>
          <w:rFonts w:ascii="Arial" w:hAnsi="Arial" w:cs="Arial"/>
          <w:sz w:val="24"/>
          <w:szCs w:val="24"/>
        </w:rPr>
        <w:t xml:space="preserve">                             </w:t>
      </w:r>
      <w:r w:rsidR="00985BDA" w:rsidRPr="002F1452">
        <w:rPr>
          <w:rFonts w:ascii="Arial" w:hAnsi="Arial" w:cs="Arial"/>
          <w:sz w:val="24"/>
          <w:szCs w:val="24"/>
        </w:rPr>
        <w:t>в оказании i-той муниципальной услуги;</w:t>
      </w:r>
    </w:p>
    <w:p w14:paraId="5716A485" w14:textId="77777777" w:rsidR="00985BDA" w:rsidRPr="002F1452" w:rsidRDefault="00985BDA" w:rsidP="000767D4">
      <w:pPr>
        <w:shd w:val="clear" w:color="auto" w:fill="FFFFFF"/>
        <w:tabs>
          <w:tab w:val="left" w:pos="883"/>
        </w:tabs>
        <w:spacing w:after="0" w:line="240" w:lineRule="auto"/>
        <w:ind w:firstLine="709"/>
        <w:contextualSpacing/>
        <w:jc w:val="both"/>
        <w:rPr>
          <w:rFonts w:ascii="Arial" w:hAnsi="Arial" w:cs="Arial"/>
          <w:spacing w:val="-1"/>
          <w:sz w:val="24"/>
          <w:szCs w:val="24"/>
        </w:rPr>
      </w:pPr>
      <m:oMath>
        <m:r>
          <w:rPr>
            <w:rFonts w:ascii="Cambria Math" w:hAnsi="Cambria Math" w:cs="Arial"/>
            <w:spacing w:val="-1"/>
            <w:sz w:val="24"/>
            <w:szCs w:val="24"/>
          </w:rPr>
          <m:t>3</m:t>
        </m:r>
      </m:oMath>
      <w:r w:rsidRPr="002F1452">
        <w:rPr>
          <w:rFonts w:ascii="Arial" w:hAnsi="Arial" w:cs="Arial"/>
          <w:spacing w:val="-1"/>
          <w:sz w:val="24"/>
          <w:szCs w:val="24"/>
        </w:rPr>
        <w:t xml:space="preserve">- </w:t>
      </w:r>
      <w:r w:rsidRPr="002F1452">
        <w:rPr>
          <w:rFonts w:ascii="Arial" w:hAnsi="Arial" w:cs="Arial"/>
          <w:sz w:val="24"/>
          <w:szCs w:val="24"/>
        </w:rPr>
        <w:t>коэффициент, отражающий право педагогического работника на дополнительное профессиональное образование по профилю педагогической деятельности не реже чем один раз в три года.</w:t>
      </w:r>
    </w:p>
    <w:p w14:paraId="1AB27436" w14:textId="77777777" w:rsidR="00985BDA" w:rsidRPr="002F1452" w:rsidRDefault="00985BDA" w:rsidP="00985BDA">
      <w:pPr>
        <w:numPr>
          <w:ilvl w:val="0"/>
          <w:numId w:val="27"/>
        </w:numPr>
        <w:shd w:val="clear" w:color="auto" w:fill="FFFFFF"/>
        <w:tabs>
          <w:tab w:val="left" w:pos="883"/>
        </w:tabs>
        <w:autoSpaceDE w:val="0"/>
        <w:autoSpaceDN w:val="0"/>
        <w:adjustRightInd w:val="0"/>
        <w:spacing w:after="0" w:line="240" w:lineRule="auto"/>
        <w:ind w:left="0" w:firstLine="709"/>
        <w:contextualSpacing/>
        <w:jc w:val="both"/>
        <w:rPr>
          <w:rFonts w:ascii="Arial" w:hAnsi="Arial" w:cs="Arial"/>
          <w:spacing w:val="-1"/>
          <w:sz w:val="24"/>
          <w:szCs w:val="24"/>
        </w:rPr>
      </w:pPr>
      <w:r w:rsidRPr="002F1452">
        <w:rPr>
          <w:rFonts w:ascii="Arial" w:hAnsi="Arial" w:cs="Arial"/>
          <w:sz w:val="24"/>
          <w:szCs w:val="24"/>
        </w:rPr>
        <w:t>Затраты на проведение периодических медицинских осмотров работников определяются по формуле</w:t>
      </w:r>
    </w:p>
    <w:p w14:paraId="4B20F2B0" w14:textId="77777777" w:rsidR="00985BDA" w:rsidRPr="002F1452" w:rsidRDefault="00B34247" w:rsidP="00985BDA">
      <w:pPr>
        <w:shd w:val="clear" w:color="auto" w:fill="FFFFFF"/>
        <w:tabs>
          <w:tab w:val="left" w:pos="883"/>
        </w:tabs>
        <w:spacing w:after="0" w:line="240" w:lineRule="auto"/>
        <w:ind w:firstLine="709"/>
        <w:contextualSpacing/>
        <w:rPr>
          <w:rFonts w:ascii="Arial" w:hAnsi="Arial" w:cs="Arial"/>
          <w:spacing w:val="-1"/>
          <w:sz w:val="24"/>
          <w:szCs w:val="24"/>
        </w:rPr>
      </w:pPr>
      <m:oMathPara>
        <m:oMath>
          <m:sSubSup>
            <m:sSubSupPr>
              <m:ctrlPr>
                <w:rPr>
                  <w:rFonts w:ascii="Cambria Math" w:hAnsi="Cambria Math" w:cs="Arial"/>
                  <w:i/>
                  <w:spacing w:val="-1"/>
                  <w:sz w:val="24"/>
                  <w:szCs w:val="24"/>
                </w:rPr>
              </m:ctrlPr>
            </m:sSubSupPr>
            <m:e>
              <m:r>
                <w:rPr>
                  <w:rFonts w:ascii="Cambria Math" w:hAnsi="Cambria Math" w:cs="Arial"/>
                  <w:spacing w:val="-1"/>
                  <w:sz w:val="24"/>
                  <w:szCs w:val="24"/>
                </w:rPr>
                <m:t>N</m:t>
              </m:r>
            </m:e>
            <m:sub>
              <m:r>
                <w:rPr>
                  <w:rFonts w:ascii="Cambria Math" w:hAnsi="Cambria Math" w:cs="Arial"/>
                  <w:spacing w:val="-1"/>
                  <w:sz w:val="24"/>
                  <w:szCs w:val="24"/>
                </w:rPr>
                <m:t>i</m:t>
              </m:r>
            </m:sub>
            <m:sup>
              <m:r>
                <w:rPr>
                  <w:rFonts w:ascii="Cambria Math" w:hAnsi="Cambria Math" w:cs="Arial"/>
                  <w:spacing w:val="-1"/>
                  <w:sz w:val="24"/>
                  <w:szCs w:val="24"/>
                </w:rPr>
                <m:t>МО</m:t>
              </m:r>
            </m:sup>
          </m:sSubSup>
          <m:r>
            <w:rPr>
              <w:rFonts w:ascii="Cambria Math" w:hAnsi="Cambria Math" w:cs="Arial"/>
              <w:spacing w:val="-1"/>
              <w:sz w:val="24"/>
              <w:szCs w:val="24"/>
            </w:rPr>
            <m:t>=</m:t>
          </m:r>
          <m:nary>
            <m:naryPr>
              <m:chr m:val="∑"/>
              <m:limLoc m:val="subSup"/>
              <m:supHide m:val="1"/>
              <m:ctrlPr>
                <w:rPr>
                  <w:rFonts w:ascii="Cambria Math" w:hAnsi="Cambria Math" w:cs="Arial"/>
                  <w:i/>
                  <w:spacing w:val="-1"/>
                  <w:sz w:val="24"/>
                  <w:szCs w:val="24"/>
                </w:rPr>
              </m:ctrlPr>
            </m:naryPr>
            <m:sub>
              <m:r>
                <w:rPr>
                  <w:rFonts w:ascii="Cambria Math" w:hAnsi="Cambria Math" w:cs="Arial"/>
                  <w:spacing w:val="-1"/>
                  <w:sz w:val="24"/>
                  <w:szCs w:val="24"/>
                  <w:lang w:val="en-US"/>
                </w:rPr>
                <m:t>j</m:t>
              </m:r>
            </m:sub>
            <m:sup/>
            <m:e>
              <m:sSubSup>
                <m:sSubSupPr>
                  <m:ctrlPr>
                    <w:rPr>
                      <w:rFonts w:ascii="Cambria Math" w:hAnsi="Cambria Math" w:cs="Arial"/>
                      <w:i/>
                      <w:spacing w:val="-1"/>
                      <w:sz w:val="24"/>
                      <w:szCs w:val="24"/>
                    </w:rPr>
                  </m:ctrlPr>
                </m:sSubSupPr>
                <m:e>
                  <m:r>
                    <w:rPr>
                      <w:rFonts w:ascii="Cambria Math" w:hAnsi="Cambria Math" w:cs="Arial"/>
                      <w:spacing w:val="-1"/>
                      <w:sz w:val="24"/>
                      <w:szCs w:val="24"/>
                    </w:rPr>
                    <m:t>P</m:t>
                  </m:r>
                </m:e>
                <m:sub>
                  <m:r>
                    <w:rPr>
                      <w:rFonts w:ascii="Cambria Math" w:hAnsi="Cambria Math" w:cs="Arial"/>
                      <w:spacing w:val="-1"/>
                      <w:sz w:val="24"/>
                      <w:szCs w:val="24"/>
                    </w:rPr>
                    <m:t>ji</m:t>
                  </m:r>
                </m:sub>
                <m:sup>
                  <m:r>
                    <w:rPr>
                      <w:rFonts w:ascii="Cambria Math" w:hAnsi="Cambria Math" w:cs="Arial"/>
                      <w:spacing w:val="-1"/>
                      <w:sz w:val="24"/>
                      <w:szCs w:val="24"/>
                    </w:rPr>
                    <m:t>doc</m:t>
                  </m:r>
                </m:sup>
              </m:sSubSup>
              <m:r>
                <w:rPr>
                  <w:rFonts w:ascii="Cambria Math" w:hAnsi="Cambria Math" w:cs="Arial"/>
                  <w:spacing w:val="-1"/>
                  <w:sz w:val="24"/>
                  <w:szCs w:val="24"/>
                </w:rPr>
                <m:t>+</m:t>
              </m:r>
              <m:sSubSup>
                <m:sSubSupPr>
                  <m:ctrlPr>
                    <w:rPr>
                      <w:rFonts w:ascii="Cambria Math" w:hAnsi="Cambria Math" w:cs="Arial"/>
                      <w:i/>
                      <w:spacing w:val="-1"/>
                      <w:sz w:val="24"/>
                      <w:szCs w:val="24"/>
                    </w:rPr>
                  </m:ctrlPr>
                </m:sSubSupPr>
                <m:e>
                  <m:r>
                    <w:rPr>
                      <w:rFonts w:ascii="Cambria Math" w:hAnsi="Cambria Math" w:cs="Arial"/>
                      <w:spacing w:val="-1"/>
                      <w:sz w:val="24"/>
                      <w:szCs w:val="24"/>
                    </w:rPr>
                    <m:t>P</m:t>
                  </m:r>
                </m:e>
                <m:sub>
                  <m:r>
                    <w:rPr>
                      <w:rFonts w:ascii="Cambria Math" w:hAnsi="Cambria Math" w:cs="Arial"/>
                      <w:spacing w:val="-1"/>
                      <w:sz w:val="24"/>
                      <w:szCs w:val="24"/>
                    </w:rPr>
                    <m:t>ji</m:t>
                  </m:r>
                </m:sub>
                <m:sup>
                  <m:r>
                    <w:rPr>
                      <w:rFonts w:ascii="Cambria Math" w:hAnsi="Cambria Math" w:cs="Arial"/>
                      <w:spacing w:val="-1"/>
                      <w:sz w:val="24"/>
                      <w:szCs w:val="24"/>
                    </w:rPr>
                    <m:t>lab</m:t>
                  </m:r>
                </m:sup>
              </m:sSubSup>
            </m:e>
          </m:nary>
        </m:oMath>
      </m:oMathPara>
    </w:p>
    <w:p w14:paraId="4A0B372F" w14:textId="77777777" w:rsidR="00985BDA" w:rsidRPr="002F1452" w:rsidRDefault="00B34247" w:rsidP="000767D4">
      <w:pPr>
        <w:shd w:val="clear" w:color="auto" w:fill="FFFFFF"/>
        <w:tabs>
          <w:tab w:val="left" w:pos="883"/>
        </w:tabs>
        <w:spacing w:after="0" w:line="240" w:lineRule="auto"/>
        <w:ind w:firstLine="709"/>
        <w:contextualSpacing/>
        <w:jc w:val="both"/>
        <w:rPr>
          <w:rFonts w:ascii="Arial" w:hAnsi="Arial" w:cs="Arial"/>
          <w:spacing w:val="-1"/>
          <w:sz w:val="24"/>
          <w:szCs w:val="24"/>
        </w:rPr>
      </w:pPr>
      <m:oMath>
        <m:sSubSup>
          <m:sSubSupPr>
            <m:ctrlPr>
              <w:rPr>
                <w:rFonts w:ascii="Cambria Math" w:hAnsi="Cambria Math" w:cs="Arial"/>
                <w:i/>
                <w:spacing w:val="-1"/>
                <w:sz w:val="24"/>
                <w:szCs w:val="24"/>
              </w:rPr>
            </m:ctrlPr>
          </m:sSubSupPr>
          <m:e>
            <m:r>
              <w:rPr>
                <w:rFonts w:ascii="Cambria Math" w:hAnsi="Cambria Math" w:cs="Arial"/>
                <w:spacing w:val="-1"/>
                <w:sz w:val="24"/>
                <w:szCs w:val="24"/>
              </w:rPr>
              <m:t>N</m:t>
            </m:r>
          </m:e>
          <m:sub>
            <m:r>
              <w:rPr>
                <w:rFonts w:ascii="Cambria Math" w:hAnsi="Cambria Math" w:cs="Arial"/>
                <w:spacing w:val="-1"/>
                <w:sz w:val="24"/>
                <w:szCs w:val="24"/>
              </w:rPr>
              <m:t>i</m:t>
            </m:r>
          </m:sub>
          <m:sup>
            <m:r>
              <w:rPr>
                <w:rFonts w:ascii="Cambria Math" w:hAnsi="Cambria Math" w:cs="Arial"/>
                <w:spacing w:val="-1"/>
                <w:sz w:val="24"/>
                <w:szCs w:val="24"/>
              </w:rPr>
              <m:t>МО</m:t>
            </m:r>
          </m:sup>
        </m:sSubSup>
      </m:oMath>
      <w:r w:rsidR="00985BDA" w:rsidRPr="002F1452">
        <w:rPr>
          <w:rFonts w:ascii="Arial" w:hAnsi="Arial" w:cs="Arial"/>
          <w:spacing w:val="-1"/>
          <w:sz w:val="24"/>
          <w:szCs w:val="24"/>
        </w:rPr>
        <w:t xml:space="preserve"> - </w:t>
      </w:r>
      <w:r w:rsidR="00985BDA" w:rsidRPr="002F1452">
        <w:rPr>
          <w:rFonts w:ascii="Arial" w:hAnsi="Arial" w:cs="Arial"/>
          <w:sz w:val="24"/>
          <w:szCs w:val="24"/>
        </w:rPr>
        <w:t>Затраты на проведение периодических медицинских осмотров работников;</w:t>
      </w:r>
    </w:p>
    <w:p w14:paraId="2B50D979" w14:textId="7DA3647A" w:rsidR="00985BDA" w:rsidRPr="002F1452" w:rsidRDefault="00B34247" w:rsidP="000767D4">
      <w:pPr>
        <w:shd w:val="clear" w:color="auto" w:fill="FFFFFF"/>
        <w:tabs>
          <w:tab w:val="left" w:pos="883"/>
        </w:tabs>
        <w:spacing w:after="0" w:line="240" w:lineRule="auto"/>
        <w:ind w:firstLine="709"/>
        <w:contextualSpacing/>
        <w:jc w:val="both"/>
        <w:rPr>
          <w:rFonts w:ascii="Arial" w:hAnsi="Arial" w:cs="Arial"/>
          <w:spacing w:val="-1"/>
          <w:sz w:val="24"/>
          <w:szCs w:val="24"/>
        </w:rPr>
      </w:pPr>
      <m:oMath>
        <m:sSubSup>
          <m:sSubSupPr>
            <m:ctrlPr>
              <w:rPr>
                <w:rFonts w:ascii="Cambria Math" w:hAnsi="Cambria Math" w:cs="Arial"/>
                <w:i/>
                <w:spacing w:val="-1"/>
                <w:sz w:val="24"/>
                <w:szCs w:val="24"/>
              </w:rPr>
            </m:ctrlPr>
          </m:sSubSupPr>
          <m:e>
            <m:r>
              <w:rPr>
                <w:rFonts w:ascii="Cambria Math" w:hAnsi="Cambria Math" w:cs="Arial"/>
                <w:spacing w:val="-1"/>
                <w:sz w:val="24"/>
                <w:szCs w:val="24"/>
              </w:rPr>
              <m:t>P</m:t>
            </m:r>
          </m:e>
          <m:sub>
            <m:r>
              <w:rPr>
                <w:rFonts w:ascii="Cambria Math" w:hAnsi="Cambria Math" w:cs="Arial"/>
                <w:spacing w:val="-1"/>
                <w:sz w:val="24"/>
                <w:szCs w:val="24"/>
              </w:rPr>
              <m:t>ji</m:t>
            </m:r>
          </m:sub>
          <m:sup>
            <m:r>
              <w:rPr>
                <w:rFonts w:ascii="Cambria Math" w:hAnsi="Cambria Math" w:cs="Arial"/>
                <w:spacing w:val="-1"/>
                <w:sz w:val="24"/>
                <w:szCs w:val="24"/>
              </w:rPr>
              <m:t>doc</m:t>
            </m:r>
          </m:sup>
        </m:sSubSup>
      </m:oMath>
      <w:r w:rsidR="00985BDA" w:rsidRPr="002F1452">
        <w:rPr>
          <w:rFonts w:ascii="Arial" w:hAnsi="Arial" w:cs="Arial"/>
          <w:spacing w:val="-1"/>
          <w:sz w:val="24"/>
          <w:szCs w:val="24"/>
        </w:rPr>
        <w:t xml:space="preserve"> - </w:t>
      </w:r>
      <w:r w:rsidR="00985BDA" w:rsidRPr="002F1452">
        <w:rPr>
          <w:rFonts w:ascii="Arial" w:hAnsi="Arial" w:cs="Arial"/>
          <w:sz w:val="24"/>
          <w:szCs w:val="24"/>
        </w:rPr>
        <w:t xml:space="preserve">затраты на прохождение j-того врача-специалиста в расчете </w:t>
      </w:r>
      <w:r w:rsidR="000767D4">
        <w:rPr>
          <w:rFonts w:ascii="Arial" w:hAnsi="Arial" w:cs="Arial"/>
          <w:sz w:val="24"/>
          <w:szCs w:val="24"/>
        </w:rPr>
        <w:t xml:space="preserve">                            </w:t>
      </w:r>
      <w:r w:rsidR="00985BDA" w:rsidRPr="002F1452">
        <w:rPr>
          <w:rFonts w:ascii="Arial" w:hAnsi="Arial" w:cs="Arial"/>
          <w:sz w:val="24"/>
          <w:szCs w:val="24"/>
        </w:rPr>
        <w:t>на единицу объема оказания i-той муниципальной услуги;</w:t>
      </w:r>
    </w:p>
    <w:p w14:paraId="57B3B0CD" w14:textId="77777777" w:rsidR="00985BDA" w:rsidRPr="002F1452" w:rsidRDefault="00B34247" w:rsidP="000767D4">
      <w:pPr>
        <w:shd w:val="clear" w:color="auto" w:fill="FFFFFF"/>
        <w:tabs>
          <w:tab w:val="left" w:pos="883"/>
        </w:tabs>
        <w:spacing w:after="0" w:line="240" w:lineRule="auto"/>
        <w:ind w:firstLine="709"/>
        <w:contextualSpacing/>
        <w:jc w:val="both"/>
        <w:rPr>
          <w:rFonts w:ascii="Arial" w:hAnsi="Arial" w:cs="Arial"/>
          <w:spacing w:val="-1"/>
          <w:sz w:val="24"/>
          <w:szCs w:val="24"/>
        </w:rPr>
      </w:pPr>
      <m:oMath>
        <m:sSubSup>
          <m:sSubSupPr>
            <m:ctrlPr>
              <w:rPr>
                <w:rFonts w:ascii="Cambria Math" w:hAnsi="Cambria Math" w:cs="Arial"/>
                <w:i/>
                <w:spacing w:val="-1"/>
                <w:sz w:val="24"/>
                <w:szCs w:val="24"/>
              </w:rPr>
            </m:ctrlPr>
          </m:sSubSupPr>
          <m:e>
            <m:r>
              <w:rPr>
                <w:rFonts w:ascii="Cambria Math" w:hAnsi="Cambria Math" w:cs="Arial"/>
                <w:spacing w:val="-1"/>
                <w:sz w:val="24"/>
                <w:szCs w:val="24"/>
              </w:rPr>
              <m:t>P</m:t>
            </m:r>
          </m:e>
          <m:sub>
            <m:r>
              <w:rPr>
                <w:rFonts w:ascii="Cambria Math" w:hAnsi="Cambria Math" w:cs="Arial"/>
                <w:spacing w:val="-1"/>
                <w:sz w:val="24"/>
                <w:szCs w:val="24"/>
              </w:rPr>
              <m:t>ji</m:t>
            </m:r>
          </m:sub>
          <m:sup>
            <m:r>
              <w:rPr>
                <w:rFonts w:ascii="Cambria Math" w:hAnsi="Cambria Math" w:cs="Arial"/>
                <w:spacing w:val="-1"/>
                <w:sz w:val="24"/>
                <w:szCs w:val="24"/>
              </w:rPr>
              <m:t>lab</m:t>
            </m:r>
          </m:sup>
        </m:sSubSup>
      </m:oMath>
      <w:r w:rsidR="00985BDA" w:rsidRPr="002F1452">
        <w:rPr>
          <w:rFonts w:ascii="Arial" w:hAnsi="Arial" w:cs="Arial"/>
          <w:spacing w:val="-1"/>
          <w:sz w:val="24"/>
          <w:szCs w:val="24"/>
        </w:rPr>
        <w:t>-</w:t>
      </w:r>
      <w:r w:rsidR="00985BDA" w:rsidRPr="002F1452">
        <w:rPr>
          <w:rFonts w:ascii="Arial" w:hAnsi="Arial" w:cs="Arial"/>
          <w:sz w:val="24"/>
          <w:szCs w:val="24"/>
        </w:rPr>
        <w:t xml:space="preserve"> затраты на проведение j-того лабораторного и функционального исследования в расчете на единицу объема оказания i-той муниципальной услуги.</w:t>
      </w:r>
    </w:p>
    <w:p w14:paraId="23928B01" w14:textId="0052AAB0" w:rsidR="00985BDA" w:rsidRPr="002F1452" w:rsidRDefault="00985BDA" w:rsidP="00985BDA">
      <w:pPr>
        <w:numPr>
          <w:ilvl w:val="0"/>
          <w:numId w:val="27"/>
        </w:numPr>
        <w:shd w:val="clear" w:color="auto" w:fill="FFFFFF"/>
        <w:tabs>
          <w:tab w:val="left" w:pos="883"/>
        </w:tabs>
        <w:autoSpaceDE w:val="0"/>
        <w:autoSpaceDN w:val="0"/>
        <w:adjustRightInd w:val="0"/>
        <w:spacing w:after="0" w:line="240" w:lineRule="auto"/>
        <w:ind w:left="0" w:firstLine="709"/>
        <w:contextualSpacing/>
        <w:jc w:val="both"/>
        <w:rPr>
          <w:rFonts w:ascii="Arial" w:hAnsi="Arial" w:cs="Arial"/>
          <w:spacing w:val="-1"/>
          <w:sz w:val="24"/>
          <w:szCs w:val="24"/>
        </w:rPr>
      </w:pPr>
      <w:r w:rsidRPr="002F1452">
        <w:rPr>
          <w:rFonts w:ascii="Arial" w:hAnsi="Arial" w:cs="Arial"/>
          <w:sz w:val="24"/>
          <w:szCs w:val="24"/>
        </w:rPr>
        <w:t>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муниципальной услуги по реализации дополнительных общеразвивающих программ определяются по формуле</w:t>
      </w:r>
      <w:r w:rsidR="000767D4">
        <w:rPr>
          <w:rFonts w:ascii="Arial" w:hAnsi="Arial" w:cs="Arial"/>
          <w:sz w:val="24"/>
          <w:szCs w:val="24"/>
        </w:rPr>
        <w:t>:</w:t>
      </w:r>
    </w:p>
    <w:p w14:paraId="47EB79BB" w14:textId="77777777" w:rsidR="00985BDA" w:rsidRPr="002F1452" w:rsidRDefault="00B34247" w:rsidP="00985BDA">
      <w:pPr>
        <w:shd w:val="clear" w:color="auto" w:fill="FFFFFF"/>
        <w:tabs>
          <w:tab w:val="left" w:pos="883"/>
        </w:tabs>
        <w:spacing w:after="0" w:line="240" w:lineRule="auto"/>
        <w:ind w:firstLine="709"/>
        <w:contextualSpacing/>
        <w:rPr>
          <w:rFonts w:ascii="Arial" w:hAnsi="Arial" w:cs="Arial"/>
          <w:spacing w:val="-1"/>
          <w:sz w:val="24"/>
          <w:szCs w:val="24"/>
        </w:rPr>
      </w:pPr>
      <m:oMathPara>
        <m:oMath>
          <m:sSubSup>
            <m:sSubSupPr>
              <m:ctrlPr>
                <w:rPr>
                  <w:rFonts w:ascii="Cambria Math" w:hAnsi="Cambria Math" w:cs="Arial"/>
                  <w:i/>
                  <w:spacing w:val="-1"/>
                  <w:sz w:val="24"/>
                  <w:szCs w:val="24"/>
                </w:rPr>
              </m:ctrlPr>
            </m:sSubSupPr>
            <m:e>
              <m:r>
                <w:rPr>
                  <w:rFonts w:ascii="Cambria Math" w:hAnsi="Cambria Math" w:cs="Arial"/>
                  <w:spacing w:val="-1"/>
                  <w:sz w:val="24"/>
                  <w:szCs w:val="24"/>
                </w:rPr>
                <m:t>N</m:t>
              </m:r>
            </m:e>
            <m:sub>
              <m:r>
                <w:rPr>
                  <w:rFonts w:ascii="Cambria Math" w:hAnsi="Cambria Math" w:cs="Arial"/>
                  <w:spacing w:val="-1"/>
                  <w:sz w:val="24"/>
                  <w:szCs w:val="24"/>
                </w:rPr>
                <m:t>i</m:t>
              </m:r>
            </m:sub>
            <m:sup>
              <m:r>
                <w:rPr>
                  <w:rFonts w:ascii="Cambria Math" w:hAnsi="Cambria Math" w:cs="Arial"/>
                  <w:spacing w:val="-1"/>
                  <w:sz w:val="24"/>
                  <w:szCs w:val="24"/>
                </w:rPr>
                <m:t>УЛ</m:t>
              </m:r>
            </m:sup>
          </m:sSubSup>
          <m:r>
            <w:rPr>
              <w:rFonts w:ascii="Cambria Math" w:hAnsi="Cambria Math" w:cs="Arial"/>
              <w:spacing w:val="-1"/>
              <w:sz w:val="24"/>
              <w:szCs w:val="24"/>
            </w:rPr>
            <m:t>=</m:t>
          </m:r>
          <m:nary>
            <m:naryPr>
              <m:chr m:val="∑"/>
              <m:limLoc m:val="undOvr"/>
              <m:subHide m:val="1"/>
              <m:supHide m:val="1"/>
              <m:ctrlPr>
                <w:rPr>
                  <w:rFonts w:ascii="Cambria Math" w:hAnsi="Cambria Math" w:cs="Arial"/>
                  <w:i/>
                  <w:spacing w:val="-1"/>
                  <w:sz w:val="24"/>
                  <w:szCs w:val="24"/>
                </w:rPr>
              </m:ctrlPr>
            </m:naryPr>
            <m:sub/>
            <m:sup/>
            <m:e>
              <m:sSubSup>
                <m:sSubSupPr>
                  <m:ctrlPr>
                    <w:rPr>
                      <w:rFonts w:ascii="Cambria Math" w:hAnsi="Cambria Math" w:cs="Arial"/>
                      <w:i/>
                      <w:spacing w:val="-1"/>
                      <w:sz w:val="24"/>
                      <w:szCs w:val="24"/>
                    </w:rPr>
                  </m:ctrlPr>
                </m:sSubSupPr>
                <m:e>
                  <m:r>
                    <w:rPr>
                      <w:rFonts w:ascii="Cambria Math" w:hAnsi="Cambria Math" w:cs="Arial"/>
                      <w:spacing w:val="-1"/>
                      <w:sz w:val="24"/>
                      <w:szCs w:val="24"/>
                      <w:lang w:val="en-US"/>
                    </w:rPr>
                    <m:t>V</m:t>
                  </m:r>
                </m:e>
                <m:sub>
                  <m:r>
                    <w:rPr>
                      <w:rFonts w:ascii="Cambria Math" w:hAnsi="Cambria Math" w:cs="Arial"/>
                      <w:spacing w:val="-1"/>
                      <w:sz w:val="24"/>
                      <w:szCs w:val="24"/>
                    </w:rPr>
                    <m:t>ij</m:t>
                  </m:r>
                </m:sub>
                <m:sup>
                  <m:r>
                    <w:rPr>
                      <w:rFonts w:ascii="Cambria Math" w:hAnsi="Cambria Math" w:cs="Arial"/>
                      <w:spacing w:val="-1"/>
                      <w:sz w:val="24"/>
                      <w:szCs w:val="24"/>
                    </w:rPr>
                    <m:t>УЛ</m:t>
                  </m:r>
                </m:sup>
              </m:sSubSup>
              <m:r>
                <w:rPr>
                  <w:rFonts w:ascii="Cambria Math" w:hAnsi="Cambria Math" w:cs="Arial"/>
                  <w:spacing w:val="-1"/>
                  <w:sz w:val="24"/>
                  <w:szCs w:val="24"/>
                </w:rPr>
                <m:t>*</m:t>
              </m:r>
              <m:sSub>
                <m:sSubPr>
                  <m:ctrlPr>
                    <w:rPr>
                      <w:rFonts w:ascii="Cambria Math" w:hAnsi="Cambria Math" w:cs="Arial"/>
                      <w:i/>
                      <w:spacing w:val="-1"/>
                      <w:sz w:val="24"/>
                      <w:szCs w:val="24"/>
                    </w:rPr>
                  </m:ctrlPr>
                </m:sSubPr>
                <m:e>
                  <m:r>
                    <w:rPr>
                      <w:rFonts w:ascii="Cambria Math" w:hAnsi="Cambria Math" w:cs="Arial"/>
                      <w:spacing w:val="-1"/>
                      <w:sz w:val="24"/>
                      <w:szCs w:val="24"/>
                      <w:lang w:val="en-US"/>
                    </w:rPr>
                    <m:t>p</m:t>
                  </m:r>
                </m:e>
                <m:sub>
                  <m:r>
                    <w:rPr>
                      <w:rFonts w:ascii="Cambria Math" w:hAnsi="Cambria Math" w:cs="Arial"/>
                      <w:spacing w:val="-1"/>
                      <w:sz w:val="24"/>
                      <w:szCs w:val="24"/>
                    </w:rPr>
                    <m:t>j</m:t>
                  </m:r>
                </m:sub>
              </m:sSub>
            </m:e>
          </m:nary>
        </m:oMath>
      </m:oMathPara>
    </w:p>
    <w:p w14:paraId="2FA9E901" w14:textId="77777777" w:rsidR="00985BDA" w:rsidRPr="002F1452" w:rsidRDefault="00B34247" w:rsidP="000767D4">
      <w:pPr>
        <w:shd w:val="clear" w:color="auto" w:fill="FFFFFF"/>
        <w:tabs>
          <w:tab w:val="left" w:pos="883"/>
        </w:tabs>
        <w:spacing w:after="0" w:line="240" w:lineRule="auto"/>
        <w:ind w:firstLine="709"/>
        <w:contextualSpacing/>
        <w:jc w:val="both"/>
        <w:rPr>
          <w:rFonts w:ascii="Arial" w:hAnsi="Arial" w:cs="Arial"/>
          <w:spacing w:val="-1"/>
          <w:sz w:val="24"/>
          <w:szCs w:val="24"/>
        </w:rPr>
      </w:pPr>
      <m:oMath>
        <m:sSubSup>
          <m:sSubSupPr>
            <m:ctrlPr>
              <w:rPr>
                <w:rFonts w:ascii="Cambria Math" w:hAnsi="Cambria Math" w:cs="Arial"/>
                <w:i/>
                <w:spacing w:val="-1"/>
                <w:sz w:val="24"/>
                <w:szCs w:val="24"/>
              </w:rPr>
            </m:ctrlPr>
          </m:sSubSupPr>
          <m:e>
            <m:r>
              <w:rPr>
                <w:rFonts w:ascii="Cambria Math" w:hAnsi="Cambria Math" w:cs="Arial"/>
                <w:spacing w:val="-1"/>
                <w:sz w:val="24"/>
                <w:szCs w:val="24"/>
              </w:rPr>
              <m:t>N</m:t>
            </m:r>
          </m:e>
          <m:sub>
            <m:r>
              <w:rPr>
                <w:rFonts w:ascii="Cambria Math" w:hAnsi="Cambria Math" w:cs="Arial"/>
                <w:spacing w:val="-1"/>
                <w:sz w:val="24"/>
                <w:szCs w:val="24"/>
              </w:rPr>
              <m:t>i</m:t>
            </m:r>
          </m:sub>
          <m:sup>
            <m:r>
              <w:rPr>
                <w:rFonts w:ascii="Cambria Math" w:hAnsi="Cambria Math" w:cs="Arial"/>
                <w:spacing w:val="-1"/>
                <w:sz w:val="24"/>
                <w:szCs w:val="24"/>
              </w:rPr>
              <m:t>УЛ</m:t>
            </m:r>
          </m:sup>
        </m:sSubSup>
      </m:oMath>
      <w:r w:rsidR="00985BDA" w:rsidRPr="002F1452">
        <w:rPr>
          <w:rFonts w:ascii="Arial" w:hAnsi="Arial" w:cs="Arial"/>
          <w:spacing w:val="-1"/>
          <w:sz w:val="24"/>
          <w:szCs w:val="24"/>
        </w:rPr>
        <w:t xml:space="preserve">- </w:t>
      </w:r>
      <w:r w:rsidR="00985BDA" w:rsidRPr="002F1452">
        <w:rPr>
          <w:rFonts w:ascii="Arial" w:hAnsi="Arial" w:cs="Arial"/>
          <w:sz w:val="24"/>
          <w:szCs w:val="24"/>
        </w:rPr>
        <w:t>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муниципальной услуги;</w:t>
      </w:r>
    </w:p>
    <w:p w14:paraId="245C9EB0" w14:textId="76D3AD24" w:rsidR="00985BDA" w:rsidRPr="002F1452" w:rsidRDefault="00B34247" w:rsidP="000767D4">
      <w:pPr>
        <w:shd w:val="clear" w:color="auto" w:fill="FFFFFF"/>
        <w:tabs>
          <w:tab w:val="left" w:pos="883"/>
        </w:tabs>
        <w:spacing w:after="0" w:line="240" w:lineRule="auto"/>
        <w:ind w:firstLine="709"/>
        <w:contextualSpacing/>
        <w:jc w:val="both"/>
        <w:rPr>
          <w:rFonts w:ascii="Arial" w:hAnsi="Arial" w:cs="Arial"/>
          <w:spacing w:val="-1"/>
          <w:sz w:val="24"/>
          <w:szCs w:val="24"/>
        </w:rPr>
      </w:pPr>
      <m:oMath>
        <m:sSubSup>
          <m:sSubSupPr>
            <m:ctrlPr>
              <w:rPr>
                <w:rFonts w:ascii="Cambria Math" w:hAnsi="Cambria Math" w:cs="Arial"/>
                <w:i/>
                <w:spacing w:val="-1"/>
                <w:sz w:val="24"/>
                <w:szCs w:val="24"/>
              </w:rPr>
            </m:ctrlPr>
          </m:sSubSupPr>
          <m:e>
            <m:r>
              <w:rPr>
                <w:rFonts w:ascii="Cambria Math" w:hAnsi="Cambria Math" w:cs="Arial"/>
                <w:spacing w:val="-1"/>
                <w:sz w:val="24"/>
                <w:szCs w:val="24"/>
                <w:lang w:val="en-US"/>
              </w:rPr>
              <m:t>V</m:t>
            </m:r>
          </m:e>
          <m:sub>
            <m:r>
              <w:rPr>
                <w:rFonts w:ascii="Cambria Math" w:hAnsi="Cambria Math" w:cs="Arial"/>
                <w:spacing w:val="-1"/>
                <w:sz w:val="24"/>
                <w:szCs w:val="24"/>
              </w:rPr>
              <m:t>ij</m:t>
            </m:r>
          </m:sub>
          <m:sup>
            <m:r>
              <w:rPr>
                <w:rFonts w:ascii="Cambria Math" w:hAnsi="Cambria Math" w:cs="Arial"/>
                <w:spacing w:val="-1"/>
                <w:sz w:val="24"/>
                <w:szCs w:val="24"/>
              </w:rPr>
              <m:t>УЛ</m:t>
            </m:r>
          </m:sup>
        </m:sSubSup>
      </m:oMath>
      <w:r w:rsidR="00985BDA" w:rsidRPr="002F1452">
        <w:rPr>
          <w:rFonts w:ascii="Arial" w:hAnsi="Arial" w:cs="Arial"/>
          <w:spacing w:val="-1"/>
          <w:sz w:val="24"/>
          <w:szCs w:val="24"/>
        </w:rPr>
        <w:t xml:space="preserve"> </w:t>
      </w:r>
      <w:r w:rsidR="000767D4">
        <w:rPr>
          <w:rFonts w:ascii="Arial" w:hAnsi="Arial" w:cs="Arial"/>
          <w:spacing w:val="-1"/>
          <w:sz w:val="24"/>
          <w:szCs w:val="24"/>
        </w:rPr>
        <w:t>–</w:t>
      </w:r>
      <w:r w:rsidR="00985BDA" w:rsidRPr="002F1452">
        <w:rPr>
          <w:rFonts w:ascii="Arial" w:hAnsi="Arial" w:cs="Arial"/>
          <w:spacing w:val="-1"/>
          <w:sz w:val="24"/>
          <w:szCs w:val="24"/>
        </w:rPr>
        <w:t xml:space="preserve"> </w:t>
      </w:r>
      <w:r w:rsidR="000767D4">
        <w:rPr>
          <w:rFonts w:ascii="Arial" w:hAnsi="Arial" w:cs="Arial"/>
          <w:spacing w:val="-1"/>
          <w:sz w:val="24"/>
          <w:szCs w:val="24"/>
        </w:rPr>
        <w:t xml:space="preserve">количество </w:t>
      </w:r>
      <w:r w:rsidR="00985BDA" w:rsidRPr="002F1452">
        <w:rPr>
          <w:rFonts w:ascii="Arial" w:hAnsi="Arial" w:cs="Arial"/>
          <w:sz w:val="24"/>
          <w:szCs w:val="24"/>
        </w:rPr>
        <w:t>j-того вида приобретаемой продукции (объема услуг, работ), необходимой для оказания единицы i-той муниципальной услуги;</w:t>
      </w:r>
    </w:p>
    <w:p w14:paraId="104078D1" w14:textId="77777777" w:rsidR="00985BDA" w:rsidRPr="002F1452" w:rsidRDefault="00B34247" w:rsidP="00985BDA">
      <w:pPr>
        <w:shd w:val="clear" w:color="auto" w:fill="FFFFFF"/>
        <w:tabs>
          <w:tab w:val="left" w:pos="883"/>
        </w:tabs>
        <w:spacing w:after="0" w:line="240" w:lineRule="auto"/>
        <w:ind w:firstLine="709"/>
        <w:contextualSpacing/>
        <w:rPr>
          <w:rFonts w:ascii="Arial" w:hAnsi="Arial" w:cs="Arial"/>
          <w:i/>
          <w:spacing w:val="-1"/>
          <w:sz w:val="24"/>
          <w:szCs w:val="24"/>
        </w:rPr>
      </w:pPr>
      <m:oMath>
        <m:sSub>
          <m:sSubPr>
            <m:ctrlPr>
              <w:rPr>
                <w:rFonts w:ascii="Cambria Math" w:hAnsi="Cambria Math" w:cs="Arial"/>
                <w:i/>
                <w:spacing w:val="-1"/>
                <w:sz w:val="24"/>
                <w:szCs w:val="24"/>
              </w:rPr>
            </m:ctrlPr>
          </m:sSubPr>
          <m:e>
            <m:r>
              <w:rPr>
                <w:rFonts w:ascii="Cambria Math" w:hAnsi="Cambria Math" w:cs="Arial"/>
                <w:spacing w:val="-1"/>
                <w:sz w:val="24"/>
                <w:szCs w:val="24"/>
                <w:lang w:val="en-US"/>
              </w:rPr>
              <m:t>p</m:t>
            </m:r>
          </m:e>
          <m:sub>
            <m:r>
              <w:rPr>
                <w:rFonts w:ascii="Cambria Math" w:hAnsi="Cambria Math" w:cs="Arial"/>
                <w:spacing w:val="-1"/>
                <w:sz w:val="24"/>
                <w:szCs w:val="24"/>
              </w:rPr>
              <m:t>j</m:t>
            </m:r>
          </m:sub>
        </m:sSub>
      </m:oMath>
      <w:r w:rsidR="00985BDA" w:rsidRPr="002F1452">
        <w:rPr>
          <w:rFonts w:ascii="Arial" w:hAnsi="Arial" w:cs="Arial"/>
          <w:i/>
          <w:spacing w:val="-1"/>
          <w:sz w:val="24"/>
          <w:szCs w:val="24"/>
        </w:rPr>
        <w:t xml:space="preserve">- </w:t>
      </w:r>
      <w:r w:rsidR="00985BDA" w:rsidRPr="002F1452">
        <w:rPr>
          <w:rFonts w:ascii="Arial" w:hAnsi="Arial" w:cs="Arial"/>
          <w:sz w:val="24"/>
          <w:szCs w:val="24"/>
        </w:rPr>
        <w:t>стоимость единицы j-того вида приобретаемой продукции (объема услуг, работ).</w:t>
      </w:r>
    </w:p>
    <w:p w14:paraId="1467AA38" w14:textId="08DB898D" w:rsidR="00985BDA" w:rsidRPr="00F5577A" w:rsidRDefault="00985BDA" w:rsidP="00985BDA">
      <w:pPr>
        <w:numPr>
          <w:ilvl w:val="0"/>
          <w:numId w:val="27"/>
        </w:numPr>
        <w:shd w:val="clear" w:color="auto" w:fill="FFFFFF"/>
        <w:tabs>
          <w:tab w:val="left" w:pos="883"/>
        </w:tabs>
        <w:autoSpaceDE w:val="0"/>
        <w:autoSpaceDN w:val="0"/>
        <w:adjustRightInd w:val="0"/>
        <w:spacing w:after="0" w:line="240" w:lineRule="auto"/>
        <w:ind w:left="0" w:firstLine="709"/>
        <w:contextualSpacing/>
        <w:jc w:val="both"/>
        <w:rPr>
          <w:rFonts w:ascii="Arial" w:hAnsi="Arial" w:cs="Arial"/>
          <w:spacing w:val="-1"/>
          <w:sz w:val="24"/>
          <w:szCs w:val="24"/>
        </w:rPr>
      </w:pPr>
      <w:r w:rsidRPr="002F1452">
        <w:rPr>
          <w:rFonts w:ascii="Arial" w:hAnsi="Arial" w:cs="Arial"/>
          <w:sz w:val="24"/>
          <w:szCs w:val="24"/>
        </w:rPr>
        <w:t xml:space="preserve">Состав и порядок расчета иных затрат, непосредственно связанных </w:t>
      </w:r>
      <w:r w:rsidR="000767D4">
        <w:rPr>
          <w:rFonts w:ascii="Arial" w:hAnsi="Arial" w:cs="Arial"/>
          <w:sz w:val="24"/>
          <w:szCs w:val="24"/>
        </w:rPr>
        <w:t xml:space="preserve">                   </w:t>
      </w:r>
      <w:r w:rsidRPr="00F5577A">
        <w:rPr>
          <w:rFonts w:ascii="Arial" w:hAnsi="Arial" w:cs="Arial"/>
          <w:sz w:val="24"/>
          <w:szCs w:val="24"/>
        </w:rPr>
        <w:t xml:space="preserve">с оказанием муниципальной услуги по реализации дополнительных общеразвивающих программ, определяются органами местного самоуправления </w:t>
      </w:r>
      <w:r w:rsidR="000767D4" w:rsidRPr="00F5577A">
        <w:rPr>
          <w:rFonts w:ascii="Arial" w:hAnsi="Arial" w:cs="Arial"/>
          <w:spacing w:val="-2"/>
          <w:sz w:val="24"/>
          <w:szCs w:val="24"/>
        </w:rPr>
        <w:t>городского округа города Бородино</w:t>
      </w:r>
      <w:r w:rsidRPr="00F5577A">
        <w:rPr>
          <w:rFonts w:ascii="Arial" w:hAnsi="Arial" w:cs="Arial"/>
          <w:sz w:val="24"/>
          <w:szCs w:val="24"/>
        </w:rPr>
        <w:t>.</w:t>
      </w:r>
    </w:p>
    <w:p w14:paraId="67F9D3F9" w14:textId="77777777" w:rsidR="00985BDA" w:rsidRPr="00F5577A" w:rsidRDefault="00985BDA" w:rsidP="00985BDA">
      <w:pPr>
        <w:numPr>
          <w:ilvl w:val="0"/>
          <w:numId w:val="27"/>
        </w:numPr>
        <w:shd w:val="clear" w:color="auto" w:fill="FFFFFF"/>
        <w:tabs>
          <w:tab w:val="left" w:pos="883"/>
        </w:tabs>
        <w:autoSpaceDE w:val="0"/>
        <w:autoSpaceDN w:val="0"/>
        <w:adjustRightInd w:val="0"/>
        <w:spacing w:after="0" w:line="240" w:lineRule="auto"/>
        <w:ind w:left="0" w:firstLine="709"/>
        <w:contextualSpacing/>
        <w:jc w:val="both"/>
        <w:rPr>
          <w:rFonts w:ascii="Arial" w:hAnsi="Arial" w:cs="Arial"/>
          <w:spacing w:val="-1"/>
          <w:sz w:val="24"/>
          <w:szCs w:val="24"/>
        </w:rPr>
      </w:pPr>
      <w:r w:rsidRPr="00F5577A">
        <w:rPr>
          <w:rFonts w:ascii="Arial" w:hAnsi="Arial" w:cs="Arial"/>
          <w:sz w:val="24"/>
          <w:szCs w:val="24"/>
        </w:rPr>
        <w:t>Затраты на коммунальные услуги в части имущества, необходимого для общехозяйственных нужд, которые определяются по формуле:</w:t>
      </w:r>
      <w:r w:rsidRPr="00F5577A">
        <w:rPr>
          <w:rFonts w:ascii="Arial" w:hAnsi="Arial" w:cs="Arial"/>
          <w:sz w:val="24"/>
          <w:szCs w:val="24"/>
        </w:rPr>
        <w:br/>
      </w:r>
      <m:oMathPara>
        <m:oMath>
          <m:sSubSup>
            <m:sSubSupPr>
              <m:ctrlPr>
                <w:rPr>
                  <w:rFonts w:ascii="Cambria Math" w:hAnsi="Cambria Math" w:cs="Arial"/>
                  <w:i/>
                  <w:spacing w:val="-1"/>
                  <w:sz w:val="24"/>
                  <w:szCs w:val="24"/>
                </w:rPr>
              </m:ctrlPr>
            </m:sSubSupPr>
            <m:e>
              <m:r>
                <w:rPr>
                  <w:rFonts w:ascii="Cambria Math" w:hAnsi="Cambria Math" w:cs="Arial"/>
                  <w:spacing w:val="-1"/>
                  <w:sz w:val="24"/>
                  <w:szCs w:val="24"/>
                  <w:lang w:val="en-US"/>
                </w:rPr>
                <m:t>N</m:t>
              </m:r>
            </m:e>
            <m:sub>
              <m:r>
                <w:rPr>
                  <w:rFonts w:ascii="Cambria Math" w:hAnsi="Cambria Math" w:cs="Arial"/>
                  <w:spacing w:val="-1"/>
                  <w:sz w:val="24"/>
                  <w:szCs w:val="24"/>
                  <w:lang w:val="en-US"/>
                </w:rPr>
                <m:t>i</m:t>
              </m:r>
            </m:sub>
            <m:sup>
              <m:r>
                <w:rPr>
                  <w:rFonts w:ascii="Cambria Math" w:hAnsi="Cambria Math" w:cs="Arial"/>
                  <w:spacing w:val="-1"/>
                  <w:sz w:val="24"/>
                  <w:szCs w:val="24"/>
                </w:rPr>
                <m:t>КУ2</m:t>
              </m:r>
            </m:sup>
          </m:sSubSup>
          <m:r>
            <w:rPr>
              <w:rFonts w:ascii="Cambria Math" w:hAnsi="Cambria Math" w:cs="Arial"/>
              <w:spacing w:val="-1"/>
              <w:sz w:val="24"/>
              <w:szCs w:val="24"/>
            </w:rPr>
            <m:t>=</m:t>
          </m:r>
          <m:nary>
            <m:naryPr>
              <m:chr m:val="∑"/>
              <m:limLoc m:val="undOvr"/>
              <m:subHide m:val="1"/>
              <m:supHide m:val="1"/>
              <m:ctrlPr>
                <w:rPr>
                  <w:rFonts w:ascii="Cambria Math" w:hAnsi="Cambria Math" w:cs="Arial"/>
                  <w:i/>
                  <w:spacing w:val="-1"/>
                  <w:sz w:val="24"/>
                  <w:szCs w:val="24"/>
                </w:rPr>
              </m:ctrlPr>
            </m:naryPr>
            <m:sub/>
            <m:sup/>
            <m:e>
              <m:sSubSup>
                <m:sSubSupPr>
                  <m:ctrlPr>
                    <w:rPr>
                      <w:rFonts w:ascii="Cambria Math" w:hAnsi="Cambria Math" w:cs="Arial"/>
                      <w:i/>
                      <w:spacing w:val="-1"/>
                      <w:sz w:val="24"/>
                      <w:szCs w:val="24"/>
                    </w:rPr>
                  </m:ctrlPr>
                </m:sSubSupPr>
                <m:e>
                  <m:r>
                    <w:rPr>
                      <w:rFonts w:ascii="Cambria Math" w:hAnsi="Cambria Math" w:cs="Arial"/>
                      <w:spacing w:val="-1"/>
                      <w:sz w:val="24"/>
                      <w:szCs w:val="24"/>
                    </w:rPr>
                    <m:t>V</m:t>
                  </m:r>
                </m:e>
                <m:sub>
                  <m:r>
                    <w:rPr>
                      <w:rFonts w:ascii="Cambria Math" w:hAnsi="Cambria Math" w:cs="Arial"/>
                      <w:spacing w:val="-1"/>
                      <w:sz w:val="24"/>
                      <w:szCs w:val="24"/>
                    </w:rPr>
                    <m:t>ij</m:t>
                  </m:r>
                </m:sub>
                <m:sup>
                  <m:r>
                    <w:rPr>
                      <w:rFonts w:ascii="Cambria Math" w:hAnsi="Cambria Math" w:cs="Arial"/>
                      <w:spacing w:val="-1"/>
                      <w:sz w:val="24"/>
                      <w:szCs w:val="24"/>
                    </w:rPr>
                    <m:t>КУ2</m:t>
                  </m:r>
                </m:sup>
              </m:sSubSup>
              <m:r>
                <w:rPr>
                  <w:rFonts w:ascii="Cambria Math" w:hAnsi="Cambria Math" w:cs="Arial"/>
                  <w:spacing w:val="-1"/>
                  <w:sz w:val="24"/>
                  <w:szCs w:val="24"/>
                </w:rPr>
                <m:t>*</m:t>
              </m:r>
              <m:sSub>
                <m:sSubPr>
                  <m:ctrlPr>
                    <w:rPr>
                      <w:rFonts w:ascii="Cambria Math" w:hAnsi="Cambria Math" w:cs="Arial"/>
                      <w:i/>
                      <w:spacing w:val="-1"/>
                      <w:sz w:val="24"/>
                      <w:szCs w:val="24"/>
                    </w:rPr>
                  </m:ctrlPr>
                </m:sSubPr>
                <m:e>
                  <m:r>
                    <w:rPr>
                      <w:rFonts w:ascii="Cambria Math" w:hAnsi="Cambria Math" w:cs="Arial"/>
                      <w:spacing w:val="-1"/>
                      <w:sz w:val="24"/>
                      <w:szCs w:val="24"/>
                    </w:rPr>
                    <m:t>t</m:t>
                  </m:r>
                </m:e>
                <m:sub>
                  <m:r>
                    <w:rPr>
                      <w:rFonts w:ascii="Cambria Math" w:hAnsi="Cambria Math" w:cs="Arial"/>
                      <w:spacing w:val="-1"/>
                      <w:sz w:val="24"/>
                      <w:szCs w:val="24"/>
                    </w:rPr>
                    <m:t>j</m:t>
                  </m:r>
                </m:sub>
              </m:sSub>
            </m:e>
          </m:nary>
        </m:oMath>
      </m:oMathPara>
    </w:p>
    <w:p w14:paraId="7645E90C" w14:textId="77777777" w:rsidR="00985BDA" w:rsidRPr="00F5577A" w:rsidRDefault="00B34247" w:rsidP="00985BDA">
      <w:pPr>
        <w:shd w:val="clear" w:color="auto" w:fill="FFFFFF"/>
        <w:tabs>
          <w:tab w:val="left" w:pos="883"/>
        </w:tabs>
        <w:spacing w:after="0" w:line="240" w:lineRule="auto"/>
        <w:ind w:firstLine="709"/>
        <w:contextualSpacing/>
        <w:rPr>
          <w:rFonts w:ascii="Arial" w:hAnsi="Arial" w:cs="Arial"/>
          <w:spacing w:val="-1"/>
          <w:sz w:val="24"/>
          <w:szCs w:val="24"/>
        </w:rPr>
      </w:pPr>
      <m:oMath>
        <m:sSubSup>
          <m:sSubSupPr>
            <m:ctrlPr>
              <w:rPr>
                <w:rFonts w:ascii="Cambria Math" w:hAnsi="Cambria Math" w:cs="Arial"/>
                <w:i/>
                <w:spacing w:val="-1"/>
                <w:sz w:val="24"/>
                <w:szCs w:val="24"/>
              </w:rPr>
            </m:ctrlPr>
          </m:sSubSupPr>
          <m:e>
            <m:r>
              <w:rPr>
                <w:rFonts w:ascii="Cambria Math" w:hAnsi="Cambria Math" w:cs="Arial"/>
                <w:spacing w:val="-1"/>
                <w:sz w:val="24"/>
                <w:szCs w:val="24"/>
                <w:lang w:val="en-US"/>
              </w:rPr>
              <m:t>N</m:t>
            </m:r>
          </m:e>
          <m:sub>
            <m:r>
              <w:rPr>
                <w:rFonts w:ascii="Cambria Math" w:hAnsi="Cambria Math" w:cs="Arial"/>
                <w:spacing w:val="-1"/>
                <w:sz w:val="24"/>
                <w:szCs w:val="24"/>
                <w:lang w:val="en-US"/>
              </w:rPr>
              <m:t>i</m:t>
            </m:r>
          </m:sub>
          <m:sup>
            <m:r>
              <w:rPr>
                <w:rFonts w:ascii="Cambria Math" w:hAnsi="Cambria Math" w:cs="Arial"/>
                <w:spacing w:val="-1"/>
                <w:sz w:val="24"/>
                <w:szCs w:val="24"/>
              </w:rPr>
              <m:t>КУ2</m:t>
            </m:r>
          </m:sup>
        </m:sSubSup>
      </m:oMath>
      <w:r w:rsidR="00985BDA" w:rsidRPr="00F5577A">
        <w:rPr>
          <w:rFonts w:ascii="Arial" w:hAnsi="Arial" w:cs="Arial"/>
          <w:spacing w:val="-1"/>
          <w:sz w:val="24"/>
          <w:szCs w:val="24"/>
        </w:rPr>
        <w:t xml:space="preserve"> - </w:t>
      </w:r>
      <w:r w:rsidR="00985BDA" w:rsidRPr="00F5577A">
        <w:rPr>
          <w:rFonts w:ascii="Arial" w:hAnsi="Arial" w:cs="Arial"/>
          <w:sz w:val="24"/>
          <w:szCs w:val="24"/>
        </w:rPr>
        <w:t>Затраты на коммунальные услуги в части имущества, необходимого для общехозяйственных нужд;</w:t>
      </w:r>
    </w:p>
    <w:p w14:paraId="730A5948" w14:textId="77777777" w:rsidR="00985BDA" w:rsidRPr="00F5577A" w:rsidRDefault="00B34247" w:rsidP="000767D4">
      <w:pPr>
        <w:shd w:val="clear" w:color="auto" w:fill="FFFFFF"/>
        <w:tabs>
          <w:tab w:val="left" w:pos="883"/>
        </w:tabs>
        <w:spacing w:after="0" w:line="240" w:lineRule="auto"/>
        <w:ind w:firstLine="709"/>
        <w:contextualSpacing/>
        <w:jc w:val="both"/>
        <w:rPr>
          <w:rFonts w:ascii="Arial" w:hAnsi="Arial" w:cs="Arial"/>
          <w:spacing w:val="-1"/>
          <w:sz w:val="24"/>
          <w:szCs w:val="24"/>
        </w:rPr>
      </w:pPr>
      <m:oMath>
        <m:sSubSup>
          <m:sSubSupPr>
            <m:ctrlPr>
              <w:rPr>
                <w:rFonts w:ascii="Cambria Math" w:hAnsi="Cambria Math" w:cs="Arial"/>
                <w:i/>
                <w:spacing w:val="-1"/>
                <w:sz w:val="24"/>
                <w:szCs w:val="24"/>
              </w:rPr>
            </m:ctrlPr>
          </m:sSubSupPr>
          <m:e>
            <m:r>
              <w:rPr>
                <w:rFonts w:ascii="Cambria Math" w:hAnsi="Cambria Math" w:cs="Arial"/>
                <w:spacing w:val="-1"/>
                <w:sz w:val="24"/>
                <w:szCs w:val="24"/>
              </w:rPr>
              <m:t>V</m:t>
            </m:r>
          </m:e>
          <m:sub>
            <m:r>
              <w:rPr>
                <w:rFonts w:ascii="Cambria Math" w:hAnsi="Cambria Math" w:cs="Arial"/>
                <w:spacing w:val="-1"/>
                <w:sz w:val="24"/>
                <w:szCs w:val="24"/>
              </w:rPr>
              <m:t>ij</m:t>
            </m:r>
          </m:sub>
          <m:sup>
            <m:r>
              <w:rPr>
                <w:rFonts w:ascii="Cambria Math" w:hAnsi="Cambria Math" w:cs="Arial"/>
                <w:spacing w:val="-1"/>
                <w:sz w:val="24"/>
                <w:szCs w:val="24"/>
              </w:rPr>
              <m:t>КУ2</m:t>
            </m:r>
          </m:sup>
        </m:sSubSup>
      </m:oMath>
      <w:r w:rsidR="00985BDA" w:rsidRPr="00F5577A">
        <w:rPr>
          <w:rFonts w:ascii="Arial" w:hAnsi="Arial" w:cs="Arial"/>
          <w:spacing w:val="-1"/>
          <w:sz w:val="24"/>
          <w:szCs w:val="24"/>
        </w:rPr>
        <w:t xml:space="preserve"> - </w:t>
      </w:r>
      <w:r w:rsidR="00985BDA" w:rsidRPr="00F5577A">
        <w:rPr>
          <w:rFonts w:ascii="Arial" w:hAnsi="Arial" w:cs="Arial"/>
          <w:sz w:val="24"/>
          <w:szCs w:val="24"/>
        </w:rPr>
        <w:t>объем потребления j-того вида коммунальных услуг в части имущества, необходимого для общехозяйственных нужд, в расчете на единицу оказания i-той муниципальной услуги;</w:t>
      </w:r>
    </w:p>
    <w:p w14:paraId="6F101CF5" w14:textId="77777777" w:rsidR="00985BDA" w:rsidRPr="00F5577A" w:rsidRDefault="00B34247" w:rsidP="00985BDA">
      <w:pPr>
        <w:shd w:val="clear" w:color="auto" w:fill="FFFFFF"/>
        <w:tabs>
          <w:tab w:val="left" w:pos="883"/>
        </w:tabs>
        <w:spacing w:after="0" w:line="240" w:lineRule="auto"/>
        <w:ind w:firstLine="709"/>
        <w:contextualSpacing/>
        <w:rPr>
          <w:rFonts w:ascii="Arial" w:hAnsi="Arial" w:cs="Arial"/>
          <w:spacing w:val="-1"/>
          <w:sz w:val="24"/>
          <w:szCs w:val="24"/>
        </w:rPr>
      </w:pPr>
      <m:oMath>
        <m:sSub>
          <m:sSubPr>
            <m:ctrlPr>
              <w:rPr>
                <w:rFonts w:ascii="Cambria Math" w:hAnsi="Cambria Math" w:cs="Arial"/>
                <w:i/>
                <w:spacing w:val="-1"/>
                <w:sz w:val="24"/>
                <w:szCs w:val="24"/>
              </w:rPr>
            </m:ctrlPr>
          </m:sSubPr>
          <m:e>
            <m:r>
              <w:rPr>
                <w:rFonts w:ascii="Cambria Math" w:hAnsi="Cambria Math" w:cs="Arial"/>
                <w:spacing w:val="-1"/>
                <w:sz w:val="24"/>
                <w:szCs w:val="24"/>
              </w:rPr>
              <m:t>t</m:t>
            </m:r>
          </m:e>
          <m:sub>
            <m:r>
              <w:rPr>
                <w:rFonts w:ascii="Cambria Math" w:hAnsi="Cambria Math" w:cs="Arial"/>
                <w:spacing w:val="-1"/>
                <w:sz w:val="24"/>
                <w:szCs w:val="24"/>
              </w:rPr>
              <m:t>j</m:t>
            </m:r>
          </m:sub>
        </m:sSub>
      </m:oMath>
      <w:r w:rsidR="00985BDA" w:rsidRPr="00F5577A">
        <w:rPr>
          <w:rFonts w:ascii="Arial" w:hAnsi="Arial" w:cs="Arial"/>
          <w:spacing w:val="-1"/>
          <w:sz w:val="24"/>
          <w:szCs w:val="24"/>
        </w:rPr>
        <w:t xml:space="preserve"> -  </w:t>
      </w:r>
      <w:r w:rsidR="00985BDA" w:rsidRPr="00F5577A">
        <w:rPr>
          <w:rFonts w:ascii="Arial" w:hAnsi="Arial" w:cs="Arial"/>
          <w:sz w:val="24"/>
          <w:szCs w:val="24"/>
        </w:rPr>
        <w:t>тариф на оплату j-того вида коммунальных услуг.</w:t>
      </w:r>
    </w:p>
    <w:p w14:paraId="5833E24E" w14:textId="7686C907" w:rsidR="00985BDA" w:rsidRPr="00F5577A" w:rsidRDefault="00985BDA" w:rsidP="00985BDA">
      <w:pPr>
        <w:numPr>
          <w:ilvl w:val="0"/>
          <w:numId w:val="27"/>
        </w:numPr>
        <w:shd w:val="clear" w:color="auto" w:fill="FFFFFF"/>
        <w:tabs>
          <w:tab w:val="left" w:pos="883"/>
        </w:tabs>
        <w:autoSpaceDE w:val="0"/>
        <w:autoSpaceDN w:val="0"/>
        <w:adjustRightInd w:val="0"/>
        <w:spacing w:after="0" w:line="240" w:lineRule="auto"/>
        <w:ind w:left="0" w:firstLine="709"/>
        <w:contextualSpacing/>
        <w:jc w:val="both"/>
        <w:rPr>
          <w:rFonts w:ascii="Arial" w:hAnsi="Arial" w:cs="Arial"/>
          <w:spacing w:val="-1"/>
          <w:sz w:val="24"/>
          <w:szCs w:val="24"/>
        </w:rPr>
      </w:pPr>
      <w:r w:rsidRPr="00F5577A">
        <w:rPr>
          <w:rFonts w:ascii="Arial" w:hAnsi="Arial" w:cs="Arial"/>
          <w:sz w:val="24"/>
          <w:szCs w:val="24"/>
        </w:rPr>
        <w:t xml:space="preserve">Состав и порядок расчета затрат на содержание объектов недвижимого имущества, необходимого для общехозяйственных нужд, определяются органами местного самоуправления </w:t>
      </w:r>
      <w:r w:rsidR="000767D4" w:rsidRPr="00F5577A">
        <w:rPr>
          <w:rFonts w:ascii="Arial" w:hAnsi="Arial" w:cs="Arial"/>
          <w:spacing w:val="-2"/>
          <w:sz w:val="24"/>
          <w:szCs w:val="24"/>
        </w:rPr>
        <w:t xml:space="preserve">городского округа </w:t>
      </w:r>
      <w:r w:rsidR="00953524" w:rsidRPr="00F5577A">
        <w:rPr>
          <w:rFonts w:ascii="Arial" w:hAnsi="Arial" w:cs="Arial"/>
          <w:spacing w:val="-2"/>
          <w:sz w:val="24"/>
          <w:szCs w:val="24"/>
        </w:rPr>
        <w:t xml:space="preserve">                               </w:t>
      </w:r>
      <w:r w:rsidR="000767D4" w:rsidRPr="00F5577A">
        <w:rPr>
          <w:rFonts w:ascii="Arial" w:hAnsi="Arial" w:cs="Arial"/>
          <w:spacing w:val="-2"/>
          <w:sz w:val="24"/>
          <w:szCs w:val="24"/>
        </w:rPr>
        <w:t>города Бородино</w:t>
      </w:r>
      <w:r w:rsidRPr="00F5577A">
        <w:rPr>
          <w:rFonts w:ascii="Arial" w:hAnsi="Arial" w:cs="Arial"/>
          <w:sz w:val="24"/>
          <w:szCs w:val="24"/>
        </w:rPr>
        <w:t>. Затраты на содержание объектов недвижимого имущества, необходимого для общехозяйственных нужд, определяются по формуле</w:t>
      </w:r>
      <w:r w:rsidR="000767D4" w:rsidRPr="00F5577A">
        <w:rPr>
          <w:rFonts w:ascii="Arial" w:hAnsi="Arial" w:cs="Arial"/>
          <w:sz w:val="24"/>
          <w:szCs w:val="24"/>
        </w:rPr>
        <w:t>:</w:t>
      </w:r>
    </w:p>
    <w:p w14:paraId="597DBB8D" w14:textId="77777777" w:rsidR="00985BDA" w:rsidRPr="00F5577A" w:rsidRDefault="00B34247" w:rsidP="00985BDA">
      <w:pPr>
        <w:pStyle w:val="formattext"/>
        <w:shd w:val="clear" w:color="auto" w:fill="FFFFFF"/>
        <w:spacing w:before="0" w:beforeAutospacing="0" w:after="0" w:afterAutospacing="0"/>
        <w:ind w:firstLine="709"/>
        <w:jc w:val="both"/>
        <w:textAlignment w:val="baseline"/>
        <w:rPr>
          <w:rFonts w:ascii="Arial" w:hAnsi="Arial" w:cs="Arial"/>
        </w:rPr>
      </w:pPr>
      <m:oMathPara>
        <m:oMath>
          <m:sSubSup>
            <m:sSubSupPr>
              <m:ctrlPr>
                <w:rPr>
                  <w:rFonts w:ascii="Cambria Math" w:hAnsi="Cambria Math" w:cs="Arial"/>
                  <w:i/>
                </w:rPr>
              </m:ctrlPr>
            </m:sSubSupPr>
            <m:e>
              <m:r>
                <w:rPr>
                  <w:rFonts w:ascii="Cambria Math" w:hAnsi="Cambria Math" w:cs="Arial"/>
                </w:rPr>
                <m:t>N</m:t>
              </m:r>
            </m:e>
            <m:sub>
              <m:r>
                <w:rPr>
                  <w:rFonts w:ascii="Cambria Math" w:hAnsi="Cambria Math" w:cs="Arial"/>
                </w:rPr>
                <m:t>i</m:t>
              </m:r>
            </m:sub>
            <m:sup>
              <m:r>
                <w:rPr>
                  <w:rFonts w:ascii="Cambria Math" w:hAnsi="Cambria Math" w:cs="Arial"/>
                </w:rPr>
                <m:t>СНИ2</m:t>
              </m:r>
            </m:sup>
          </m:sSubSup>
          <m:r>
            <w:rPr>
              <w:rFonts w:ascii="Cambria Math" w:hAnsi="Cambria Math" w:cs="Arial"/>
            </w:rPr>
            <m:t>=</m:t>
          </m:r>
          <m:nary>
            <m:naryPr>
              <m:chr m:val="∑"/>
              <m:limLoc m:val="undOvr"/>
              <m:subHide m:val="1"/>
              <m:supHide m:val="1"/>
              <m:ctrlPr>
                <w:rPr>
                  <w:rFonts w:ascii="Cambria Math" w:hAnsi="Cambria Math" w:cs="Arial"/>
                  <w:i/>
                </w:rPr>
              </m:ctrlPr>
            </m:naryPr>
            <m:sub/>
            <m:sup/>
            <m:e>
              <m:sSubSup>
                <m:sSubSupPr>
                  <m:ctrlPr>
                    <w:rPr>
                      <w:rFonts w:ascii="Cambria Math" w:hAnsi="Cambria Math" w:cs="Arial"/>
                      <w:i/>
                    </w:rPr>
                  </m:ctrlPr>
                </m:sSubSupPr>
                <m:e>
                  <m:r>
                    <w:rPr>
                      <w:rFonts w:ascii="Cambria Math" w:hAnsi="Cambria Math" w:cs="Arial"/>
                    </w:rPr>
                    <m:t>V</m:t>
                  </m:r>
                </m:e>
                <m:sub>
                  <m:r>
                    <w:rPr>
                      <w:rFonts w:ascii="Cambria Math" w:hAnsi="Cambria Math" w:cs="Arial"/>
                    </w:rPr>
                    <m:t>ij</m:t>
                  </m:r>
                </m:sub>
                <m:sup>
                  <m:r>
                    <w:rPr>
                      <w:rFonts w:ascii="Cambria Math" w:hAnsi="Cambria Math" w:cs="Arial"/>
                    </w:rPr>
                    <m:t>СНИ2</m:t>
                  </m:r>
                </m:sup>
              </m:sSubSup>
            </m:e>
          </m:nary>
          <m:r>
            <w:rPr>
              <w:rFonts w:ascii="Cambria Math" w:hAnsi="Cambria Math" w:cs="Arial"/>
            </w:rPr>
            <m:t>*</m:t>
          </m:r>
          <m:sSub>
            <m:sSubPr>
              <m:ctrlPr>
                <w:rPr>
                  <w:rFonts w:ascii="Cambria Math" w:hAnsi="Cambria Math" w:cs="Arial"/>
                  <w:i/>
                </w:rPr>
              </m:ctrlPr>
            </m:sSubPr>
            <m:e>
              <m:r>
                <w:rPr>
                  <w:rFonts w:ascii="Cambria Math" w:hAnsi="Cambria Math" w:cs="Arial"/>
                  <w:lang w:val="en-US"/>
                </w:rPr>
                <m:t>p</m:t>
              </m:r>
            </m:e>
            <m:sub>
              <m:r>
                <w:rPr>
                  <w:rFonts w:ascii="Cambria Math" w:hAnsi="Cambria Math" w:cs="Arial"/>
                </w:rPr>
                <m:t>j</m:t>
              </m:r>
            </m:sub>
          </m:sSub>
        </m:oMath>
      </m:oMathPara>
    </w:p>
    <w:p w14:paraId="4790FBAB" w14:textId="77777777" w:rsidR="00985BDA" w:rsidRPr="002F1452" w:rsidRDefault="00B34247" w:rsidP="000767D4">
      <w:pPr>
        <w:shd w:val="clear" w:color="auto" w:fill="FFFFFF"/>
        <w:tabs>
          <w:tab w:val="left" w:pos="883"/>
        </w:tabs>
        <w:spacing w:after="0" w:line="240" w:lineRule="auto"/>
        <w:ind w:firstLine="709"/>
        <w:contextualSpacing/>
        <w:jc w:val="both"/>
        <w:rPr>
          <w:rFonts w:ascii="Arial" w:hAnsi="Arial" w:cs="Arial"/>
          <w:sz w:val="24"/>
          <w:szCs w:val="24"/>
        </w:rPr>
      </w:pPr>
      <m:oMath>
        <m:sSubSup>
          <m:sSubSupPr>
            <m:ctrlPr>
              <w:rPr>
                <w:rFonts w:ascii="Cambria Math" w:hAnsi="Cambria Math" w:cs="Arial"/>
                <w:i/>
                <w:sz w:val="24"/>
                <w:szCs w:val="24"/>
              </w:rPr>
            </m:ctrlPr>
          </m:sSubSupPr>
          <m:e>
            <m:r>
              <w:rPr>
                <w:rFonts w:ascii="Cambria Math" w:hAnsi="Cambria Math" w:cs="Arial"/>
                <w:sz w:val="24"/>
                <w:szCs w:val="24"/>
              </w:rPr>
              <m:t>N</m:t>
            </m:r>
          </m:e>
          <m:sub>
            <m:r>
              <w:rPr>
                <w:rFonts w:ascii="Cambria Math" w:hAnsi="Cambria Math" w:cs="Arial"/>
                <w:sz w:val="24"/>
                <w:szCs w:val="24"/>
              </w:rPr>
              <m:t>i</m:t>
            </m:r>
          </m:sub>
          <m:sup>
            <m:r>
              <w:rPr>
                <w:rFonts w:ascii="Cambria Math" w:hAnsi="Cambria Math" w:cs="Arial"/>
                <w:sz w:val="24"/>
                <w:szCs w:val="24"/>
              </w:rPr>
              <m:t>СНИ2</m:t>
            </m:r>
          </m:sup>
        </m:sSubSup>
      </m:oMath>
      <w:r w:rsidR="00985BDA" w:rsidRPr="00F5577A">
        <w:rPr>
          <w:rFonts w:ascii="Arial" w:hAnsi="Arial" w:cs="Arial"/>
          <w:sz w:val="24"/>
          <w:szCs w:val="24"/>
        </w:rPr>
        <w:t xml:space="preserve"> - Затраты на содержание объектов недвижимого имущества</w:t>
      </w:r>
      <w:r w:rsidR="00985BDA" w:rsidRPr="002F1452">
        <w:rPr>
          <w:rFonts w:ascii="Arial" w:hAnsi="Arial" w:cs="Arial"/>
          <w:sz w:val="24"/>
          <w:szCs w:val="24"/>
        </w:rPr>
        <w:t>, необходимого для общехозяйственных нужд;</w:t>
      </w:r>
    </w:p>
    <w:p w14:paraId="2013BB18" w14:textId="1FAF73F4" w:rsidR="00985BDA" w:rsidRPr="002F1452" w:rsidRDefault="00B34247" w:rsidP="000767D4">
      <w:pPr>
        <w:shd w:val="clear" w:color="auto" w:fill="FFFFFF"/>
        <w:tabs>
          <w:tab w:val="left" w:pos="883"/>
        </w:tabs>
        <w:spacing w:after="0" w:line="240" w:lineRule="auto"/>
        <w:ind w:firstLine="709"/>
        <w:contextualSpacing/>
        <w:jc w:val="both"/>
        <w:rPr>
          <w:rFonts w:ascii="Arial" w:hAnsi="Arial" w:cs="Arial"/>
          <w:sz w:val="24"/>
          <w:szCs w:val="24"/>
        </w:rPr>
      </w:pPr>
      <m:oMath>
        <m:sSubSup>
          <m:sSubSupPr>
            <m:ctrlPr>
              <w:rPr>
                <w:rFonts w:ascii="Cambria Math" w:hAnsi="Cambria Math" w:cs="Arial"/>
                <w:i/>
                <w:sz w:val="24"/>
                <w:szCs w:val="24"/>
              </w:rPr>
            </m:ctrlPr>
          </m:sSubSupPr>
          <m:e>
            <m:r>
              <w:rPr>
                <w:rFonts w:ascii="Cambria Math" w:hAnsi="Cambria Math" w:cs="Arial"/>
                <w:sz w:val="24"/>
                <w:szCs w:val="24"/>
              </w:rPr>
              <m:t>V</m:t>
            </m:r>
          </m:e>
          <m:sub>
            <m:r>
              <w:rPr>
                <w:rFonts w:ascii="Cambria Math" w:hAnsi="Cambria Math" w:cs="Arial"/>
                <w:sz w:val="24"/>
                <w:szCs w:val="24"/>
              </w:rPr>
              <m:t>ij</m:t>
            </m:r>
          </m:sub>
          <m:sup>
            <m:r>
              <w:rPr>
                <w:rFonts w:ascii="Cambria Math" w:hAnsi="Cambria Math" w:cs="Arial"/>
                <w:sz w:val="24"/>
                <w:szCs w:val="24"/>
              </w:rPr>
              <m:t>СНИ2</m:t>
            </m:r>
          </m:sup>
        </m:sSubSup>
      </m:oMath>
      <w:r w:rsidR="00985BDA" w:rsidRPr="002F1452">
        <w:rPr>
          <w:rFonts w:ascii="Arial" w:hAnsi="Arial" w:cs="Arial"/>
          <w:sz w:val="24"/>
          <w:szCs w:val="24"/>
        </w:rPr>
        <w:t xml:space="preserve"> - количество (объем) j-того товара (работы, услуги), </w:t>
      </w:r>
      <w:r w:rsidR="000767D4">
        <w:rPr>
          <w:rFonts w:ascii="Arial" w:hAnsi="Arial" w:cs="Arial"/>
          <w:sz w:val="24"/>
          <w:szCs w:val="24"/>
        </w:rPr>
        <w:t xml:space="preserve">закупаемого                          </w:t>
      </w:r>
      <w:r w:rsidR="00985BDA" w:rsidRPr="002F1452">
        <w:rPr>
          <w:rFonts w:ascii="Arial" w:hAnsi="Arial" w:cs="Arial"/>
          <w:sz w:val="24"/>
          <w:szCs w:val="24"/>
        </w:rPr>
        <w:t xml:space="preserve">в целях содержания объектов недвижимого имущества, необходимого </w:t>
      </w:r>
      <w:r w:rsidR="000767D4">
        <w:rPr>
          <w:rFonts w:ascii="Arial" w:hAnsi="Arial" w:cs="Arial"/>
          <w:sz w:val="24"/>
          <w:szCs w:val="24"/>
        </w:rPr>
        <w:t xml:space="preserve">                            </w:t>
      </w:r>
      <w:r w:rsidR="00985BDA" w:rsidRPr="002F1452">
        <w:rPr>
          <w:rFonts w:ascii="Arial" w:hAnsi="Arial" w:cs="Arial"/>
          <w:sz w:val="24"/>
          <w:szCs w:val="24"/>
        </w:rPr>
        <w:t>для общехозяйственных нужд, в расчете на единицу муниципальной услуги;</w:t>
      </w:r>
    </w:p>
    <w:p w14:paraId="2FFD57BE" w14:textId="481A0BA6" w:rsidR="00985BDA" w:rsidRPr="002F1452" w:rsidRDefault="00B34247" w:rsidP="000767D4">
      <w:pPr>
        <w:shd w:val="clear" w:color="auto" w:fill="FFFFFF"/>
        <w:tabs>
          <w:tab w:val="left" w:pos="883"/>
        </w:tabs>
        <w:spacing w:after="0" w:line="240" w:lineRule="auto"/>
        <w:ind w:firstLine="709"/>
        <w:contextualSpacing/>
        <w:jc w:val="both"/>
        <w:rPr>
          <w:rFonts w:ascii="Arial" w:hAnsi="Arial" w:cs="Arial"/>
          <w:spacing w:val="-1"/>
          <w:sz w:val="24"/>
          <w:szCs w:val="24"/>
        </w:rPr>
      </w:pPr>
      <m:oMath>
        <m:sSub>
          <m:sSubPr>
            <m:ctrlPr>
              <w:rPr>
                <w:rFonts w:ascii="Cambria Math" w:hAnsi="Cambria Math" w:cs="Arial"/>
                <w:i/>
                <w:sz w:val="24"/>
                <w:szCs w:val="24"/>
              </w:rPr>
            </m:ctrlPr>
          </m:sSubPr>
          <m:e>
            <m:r>
              <w:rPr>
                <w:rFonts w:ascii="Cambria Math" w:hAnsi="Cambria Math" w:cs="Arial"/>
                <w:sz w:val="24"/>
                <w:szCs w:val="24"/>
                <w:lang w:val="en-US"/>
              </w:rPr>
              <m:t>p</m:t>
            </m:r>
          </m:e>
          <m:sub>
            <m:r>
              <w:rPr>
                <w:rFonts w:ascii="Cambria Math" w:hAnsi="Cambria Math" w:cs="Arial"/>
                <w:sz w:val="24"/>
                <w:szCs w:val="24"/>
              </w:rPr>
              <m:t>j</m:t>
            </m:r>
          </m:sub>
        </m:sSub>
      </m:oMath>
      <w:r w:rsidR="00985BDA" w:rsidRPr="002F1452">
        <w:rPr>
          <w:rFonts w:ascii="Arial" w:hAnsi="Arial" w:cs="Arial"/>
          <w:sz w:val="24"/>
          <w:szCs w:val="24"/>
        </w:rPr>
        <w:t xml:space="preserve"> - стоимость единицы j-того товара (работы, услуги), закупаемого </w:t>
      </w:r>
      <w:r w:rsidR="000767D4">
        <w:rPr>
          <w:rFonts w:ascii="Arial" w:hAnsi="Arial" w:cs="Arial"/>
          <w:sz w:val="24"/>
          <w:szCs w:val="24"/>
        </w:rPr>
        <w:t xml:space="preserve">                             </w:t>
      </w:r>
      <w:r w:rsidR="00985BDA" w:rsidRPr="002F1452">
        <w:rPr>
          <w:rFonts w:ascii="Arial" w:hAnsi="Arial" w:cs="Arial"/>
          <w:sz w:val="24"/>
          <w:szCs w:val="24"/>
        </w:rPr>
        <w:t>в целях содержания объектов недвижимого имущества, необходимого для общехозяйственных нужд.</w:t>
      </w:r>
    </w:p>
    <w:p w14:paraId="251BED91" w14:textId="2A3DCA01" w:rsidR="00985BDA" w:rsidRPr="002F1452" w:rsidRDefault="00985BDA" w:rsidP="00985BDA">
      <w:pPr>
        <w:numPr>
          <w:ilvl w:val="0"/>
          <w:numId w:val="27"/>
        </w:numPr>
        <w:shd w:val="clear" w:color="auto" w:fill="FFFFFF"/>
        <w:tabs>
          <w:tab w:val="left" w:pos="883"/>
        </w:tabs>
        <w:autoSpaceDE w:val="0"/>
        <w:autoSpaceDN w:val="0"/>
        <w:adjustRightInd w:val="0"/>
        <w:spacing w:after="0" w:line="240" w:lineRule="auto"/>
        <w:ind w:left="0" w:firstLine="709"/>
        <w:contextualSpacing/>
        <w:jc w:val="both"/>
        <w:rPr>
          <w:rFonts w:ascii="Arial" w:hAnsi="Arial" w:cs="Arial"/>
          <w:spacing w:val="-1"/>
          <w:sz w:val="24"/>
          <w:szCs w:val="24"/>
        </w:rPr>
      </w:pPr>
      <w:r w:rsidRPr="002F1452">
        <w:rPr>
          <w:rFonts w:ascii="Arial" w:hAnsi="Arial" w:cs="Arial"/>
          <w:sz w:val="24"/>
          <w:szCs w:val="24"/>
        </w:rPr>
        <w:t>Затраты на содержание особо ценного движимого имущества, необходимого для общехозяйственных нужд, определяются на основании типового перечня особо ценного движимого имущества на общехозяйственные нужды по формуле</w:t>
      </w:r>
      <w:r w:rsidR="000767D4">
        <w:rPr>
          <w:rFonts w:ascii="Arial" w:hAnsi="Arial" w:cs="Arial"/>
          <w:sz w:val="24"/>
          <w:szCs w:val="24"/>
        </w:rPr>
        <w:t>:</w:t>
      </w:r>
    </w:p>
    <w:p w14:paraId="3B75897A" w14:textId="77777777" w:rsidR="00985BDA" w:rsidRPr="002F1452" w:rsidRDefault="00B34247" w:rsidP="00985BDA">
      <w:pPr>
        <w:pStyle w:val="a3"/>
        <w:shd w:val="clear" w:color="auto" w:fill="FFFFFF"/>
        <w:tabs>
          <w:tab w:val="left" w:pos="883"/>
        </w:tabs>
        <w:spacing w:after="0" w:line="240" w:lineRule="auto"/>
        <w:ind w:left="0" w:firstLine="709"/>
        <w:rPr>
          <w:rFonts w:ascii="Arial" w:hAnsi="Arial" w:cs="Arial"/>
          <w:i/>
          <w:spacing w:val="-1"/>
          <w:sz w:val="24"/>
          <w:szCs w:val="24"/>
        </w:rPr>
      </w:pPr>
      <m:oMathPara>
        <m:oMath>
          <m:sSubSup>
            <m:sSubSupPr>
              <m:ctrlPr>
                <w:rPr>
                  <w:rFonts w:ascii="Cambria Math" w:hAnsi="Cambria Math" w:cs="Arial"/>
                  <w:i/>
                  <w:spacing w:val="-1"/>
                  <w:sz w:val="24"/>
                  <w:szCs w:val="24"/>
                </w:rPr>
              </m:ctrlPr>
            </m:sSubSupPr>
            <m:e>
              <m:r>
                <w:rPr>
                  <w:rFonts w:ascii="Cambria Math" w:hAnsi="Cambria Math" w:cs="Arial"/>
                  <w:spacing w:val="-1"/>
                  <w:sz w:val="24"/>
                  <w:szCs w:val="24"/>
                </w:rPr>
                <m:t>N</m:t>
              </m:r>
            </m:e>
            <m:sub>
              <m:r>
                <w:rPr>
                  <w:rFonts w:ascii="Cambria Math" w:hAnsi="Cambria Math" w:cs="Arial"/>
                  <w:spacing w:val="-1"/>
                  <w:sz w:val="24"/>
                  <w:szCs w:val="24"/>
                </w:rPr>
                <m:t>i</m:t>
              </m:r>
            </m:sub>
            <m:sup>
              <m:r>
                <w:rPr>
                  <w:rFonts w:ascii="Cambria Math" w:hAnsi="Cambria Math" w:cs="Arial"/>
                  <w:spacing w:val="-1"/>
                  <w:sz w:val="24"/>
                  <w:szCs w:val="24"/>
                </w:rPr>
                <m:t>СОЦДИ2</m:t>
              </m:r>
            </m:sup>
          </m:sSubSup>
          <m:r>
            <w:rPr>
              <w:rFonts w:ascii="Cambria Math" w:hAnsi="Cambria Math" w:cs="Arial"/>
              <w:spacing w:val="-1"/>
              <w:sz w:val="24"/>
              <w:szCs w:val="24"/>
            </w:rPr>
            <m:t>=</m:t>
          </m:r>
          <m:sSubSup>
            <m:sSubSupPr>
              <m:ctrlPr>
                <w:rPr>
                  <w:rFonts w:ascii="Cambria Math" w:hAnsi="Cambria Math" w:cs="Arial"/>
                  <w:i/>
                  <w:spacing w:val="-1"/>
                  <w:sz w:val="24"/>
                  <w:szCs w:val="24"/>
                </w:rPr>
              </m:ctrlPr>
            </m:sSubSupPr>
            <m:e>
              <m:r>
                <w:rPr>
                  <w:rFonts w:ascii="Cambria Math" w:hAnsi="Cambria Math" w:cs="Arial"/>
                  <w:spacing w:val="-1"/>
                  <w:sz w:val="24"/>
                  <w:szCs w:val="24"/>
                  <w:lang w:val="en-US"/>
                </w:rPr>
                <m:t>p</m:t>
              </m:r>
            </m:e>
            <m:sub>
              <m:r>
                <w:rPr>
                  <w:rFonts w:ascii="Cambria Math" w:hAnsi="Cambria Math" w:cs="Arial"/>
                  <w:spacing w:val="-1"/>
                  <w:sz w:val="24"/>
                  <w:szCs w:val="24"/>
                </w:rPr>
                <m:t>i</m:t>
              </m:r>
            </m:sub>
            <m:sup>
              <m:r>
                <w:rPr>
                  <w:rFonts w:ascii="Cambria Math" w:hAnsi="Cambria Math" w:cs="Arial"/>
                  <w:spacing w:val="-1"/>
                  <w:sz w:val="24"/>
                  <w:szCs w:val="24"/>
                </w:rPr>
                <m:t>ОЦДИ2</m:t>
              </m:r>
            </m:sup>
          </m:sSubSup>
          <m:r>
            <w:rPr>
              <w:rFonts w:ascii="Cambria Math" w:hAnsi="Cambria Math" w:cs="Arial"/>
              <w:spacing w:val="-1"/>
              <w:sz w:val="24"/>
              <w:szCs w:val="24"/>
            </w:rPr>
            <m:t>*</m:t>
          </m:r>
          <m:sSubSup>
            <m:sSubSupPr>
              <m:ctrlPr>
                <w:rPr>
                  <w:rFonts w:ascii="Cambria Math" w:hAnsi="Cambria Math" w:cs="Arial"/>
                  <w:i/>
                  <w:spacing w:val="-1"/>
                  <w:sz w:val="24"/>
                  <w:szCs w:val="24"/>
                </w:rPr>
              </m:ctrlPr>
            </m:sSubSupPr>
            <m:e>
              <m:r>
                <w:rPr>
                  <w:rFonts w:ascii="Cambria Math" w:hAnsi="Cambria Math" w:cs="Arial"/>
                  <w:spacing w:val="-1"/>
                  <w:sz w:val="24"/>
                  <w:szCs w:val="24"/>
                </w:rPr>
                <m:t>d</m:t>
              </m:r>
            </m:e>
            <m:sub>
              <m:r>
                <w:rPr>
                  <w:rFonts w:ascii="Cambria Math" w:hAnsi="Cambria Math" w:cs="Arial"/>
                  <w:spacing w:val="-1"/>
                  <w:sz w:val="24"/>
                  <w:szCs w:val="24"/>
                </w:rPr>
                <m:t>i</m:t>
              </m:r>
            </m:sub>
            <m:sup>
              <m:r>
                <w:rPr>
                  <w:rFonts w:ascii="Cambria Math" w:hAnsi="Cambria Math" w:cs="Arial"/>
                  <w:spacing w:val="-1"/>
                  <w:sz w:val="24"/>
                  <w:szCs w:val="24"/>
                </w:rPr>
                <m:t>содержание 2</m:t>
              </m:r>
            </m:sup>
          </m:sSubSup>
        </m:oMath>
      </m:oMathPara>
    </w:p>
    <w:p w14:paraId="2727D0D5" w14:textId="77777777" w:rsidR="00985BDA" w:rsidRPr="002F1452" w:rsidRDefault="00B34247" w:rsidP="000767D4">
      <w:pPr>
        <w:pStyle w:val="a3"/>
        <w:shd w:val="clear" w:color="auto" w:fill="FFFFFF"/>
        <w:tabs>
          <w:tab w:val="left" w:pos="883"/>
        </w:tabs>
        <w:spacing w:after="0" w:line="240" w:lineRule="auto"/>
        <w:ind w:left="0" w:firstLine="709"/>
        <w:jc w:val="both"/>
        <w:rPr>
          <w:rFonts w:ascii="Arial" w:hAnsi="Arial" w:cs="Arial"/>
          <w:i/>
          <w:spacing w:val="-1"/>
          <w:sz w:val="24"/>
          <w:szCs w:val="24"/>
        </w:rPr>
      </w:pPr>
      <m:oMath>
        <m:sSubSup>
          <m:sSubSupPr>
            <m:ctrlPr>
              <w:rPr>
                <w:rFonts w:ascii="Cambria Math" w:hAnsi="Cambria Math" w:cs="Arial"/>
                <w:i/>
                <w:spacing w:val="-1"/>
                <w:sz w:val="24"/>
                <w:szCs w:val="24"/>
              </w:rPr>
            </m:ctrlPr>
          </m:sSubSupPr>
          <m:e>
            <m:r>
              <w:rPr>
                <w:rFonts w:ascii="Cambria Math" w:hAnsi="Cambria Math" w:cs="Arial"/>
                <w:spacing w:val="-1"/>
                <w:sz w:val="24"/>
                <w:szCs w:val="24"/>
              </w:rPr>
              <m:t>N</m:t>
            </m:r>
          </m:e>
          <m:sub>
            <m:r>
              <w:rPr>
                <w:rFonts w:ascii="Cambria Math" w:hAnsi="Cambria Math" w:cs="Arial"/>
                <w:spacing w:val="-1"/>
                <w:sz w:val="24"/>
                <w:szCs w:val="24"/>
              </w:rPr>
              <m:t>i</m:t>
            </m:r>
          </m:sub>
          <m:sup>
            <m:r>
              <w:rPr>
                <w:rFonts w:ascii="Cambria Math" w:hAnsi="Cambria Math" w:cs="Arial"/>
                <w:spacing w:val="-1"/>
                <w:sz w:val="24"/>
                <w:szCs w:val="24"/>
              </w:rPr>
              <m:t>СОЦДИ2</m:t>
            </m:r>
          </m:sup>
        </m:sSubSup>
      </m:oMath>
      <w:r w:rsidR="00985BDA" w:rsidRPr="002F1452">
        <w:rPr>
          <w:rFonts w:ascii="Arial" w:hAnsi="Arial" w:cs="Arial"/>
          <w:i/>
          <w:spacing w:val="-1"/>
          <w:sz w:val="24"/>
          <w:szCs w:val="24"/>
        </w:rPr>
        <w:t xml:space="preserve"> - </w:t>
      </w:r>
      <w:r w:rsidR="00985BDA" w:rsidRPr="002F1452">
        <w:rPr>
          <w:rFonts w:ascii="Arial" w:hAnsi="Arial" w:cs="Arial"/>
          <w:sz w:val="24"/>
          <w:szCs w:val="24"/>
        </w:rPr>
        <w:t>Затраты на содержание особо ценного движимого имущества, необходимого для общехозяйственных нужд;</w:t>
      </w:r>
    </w:p>
    <w:p w14:paraId="3D83481B" w14:textId="25836885" w:rsidR="00985BDA" w:rsidRPr="002F1452" w:rsidRDefault="00B34247" w:rsidP="000767D4">
      <w:pPr>
        <w:pStyle w:val="a3"/>
        <w:shd w:val="clear" w:color="auto" w:fill="FFFFFF"/>
        <w:tabs>
          <w:tab w:val="left" w:pos="883"/>
        </w:tabs>
        <w:spacing w:after="0" w:line="240" w:lineRule="auto"/>
        <w:ind w:left="0" w:firstLine="709"/>
        <w:jc w:val="both"/>
        <w:rPr>
          <w:rFonts w:ascii="Arial" w:hAnsi="Arial" w:cs="Arial"/>
          <w:i/>
          <w:spacing w:val="-1"/>
          <w:sz w:val="24"/>
          <w:szCs w:val="24"/>
        </w:rPr>
      </w:pPr>
      <m:oMath>
        <m:sSubSup>
          <m:sSubSupPr>
            <m:ctrlPr>
              <w:rPr>
                <w:rFonts w:ascii="Cambria Math" w:hAnsi="Cambria Math" w:cs="Arial"/>
                <w:i/>
                <w:spacing w:val="-1"/>
                <w:sz w:val="24"/>
                <w:szCs w:val="24"/>
              </w:rPr>
            </m:ctrlPr>
          </m:sSubSupPr>
          <m:e>
            <m:r>
              <w:rPr>
                <w:rFonts w:ascii="Cambria Math" w:hAnsi="Cambria Math" w:cs="Arial"/>
                <w:spacing w:val="-1"/>
                <w:sz w:val="24"/>
                <w:szCs w:val="24"/>
                <w:lang w:val="en-US"/>
              </w:rPr>
              <m:t>p</m:t>
            </m:r>
          </m:e>
          <m:sub>
            <m:r>
              <w:rPr>
                <w:rFonts w:ascii="Cambria Math" w:hAnsi="Cambria Math" w:cs="Arial"/>
                <w:spacing w:val="-1"/>
                <w:sz w:val="24"/>
                <w:szCs w:val="24"/>
              </w:rPr>
              <m:t>i</m:t>
            </m:r>
          </m:sub>
          <m:sup>
            <m:r>
              <w:rPr>
                <w:rFonts w:ascii="Cambria Math" w:hAnsi="Cambria Math" w:cs="Arial"/>
                <w:spacing w:val="-1"/>
                <w:sz w:val="24"/>
                <w:szCs w:val="24"/>
              </w:rPr>
              <m:t>ОЦДИ2</m:t>
            </m:r>
          </m:sup>
        </m:sSubSup>
      </m:oMath>
      <w:r w:rsidR="00985BDA" w:rsidRPr="002F1452">
        <w:rPr>
          <w:rFonts w:ascii="Arial" w:hAnsi="Arial" w:cs="Arial"/>
          <w:i/>
          <w:spacing w:val="-1"/>
          <w:sz w:val="24"/>
          <w:szCs w:val="24"/>
        </w:rPr>
        <w:t xml:space="preserve">- </w:t>
      </w:r>
      <w:r w:rsidR="00985BDA" w:rsidRPr="002F1452">
        <w:rPr>
          <w:rFonts w:ascii="Arial" w:hAnsi="Arial" w:cs="Arial"/>
          <w:sz w:val="24"/>
          <w:szCs w:val="24"/>
        </w:rPr>
        <w:t xml:space="preserve">стоимость особо ценного движимого имущества, включенного </w:t>
      </w:r>
      <w:r w:rsidR="000767D4">
        <w:rPr>
          <w:rFonts w:ascii="Arial" w:hAnsi="Arial" w:cs="Arial"/>
          <w:sz w:val="24"/>
          <w:szCs w:val="24"/>
        </w:rPr>
        <w:t xml:space="preserve">                       </w:t>
      </w:r>
      <w:r w:rsidR="00985BDA" w:rsidRPr="002F1452">
        <w:rPr>
          <w:rFonts w:ascii="Arial" w:hAnsi="Arial" w:cs="Arial"/>
          <w:sz w:val="24"/>
          <w:szCs w:val="24"/>
        </w:rPr>
        <w:t>в типовые перечни особо ценного движимого имущества, необходимого для общехозяйственных нужд, в расчете на единицу оказания i-той муниципальной услуги;</w:t>
      </w:r>
    </w:p>
    <w:p w14:paraId="70720DA5" w14:textId="5E8789BC" w:rsidR="00985BDA" w:rsidRPr="002F1452" w:rsidRDefault="00B34247" w:rsidP="000767D4">
      <w:pPr>
        <w:pStyle w:val="a3"/>
        <w:shd w:val="clear" w:color="auto" w:fill="FFFFFF"/>
        <w:tabs>
          <w:tab w:val="left" w:pos="883"/>
        </w:tabs>
        <w:spacing w:after="0" w:line="240" w:lineRule="auto"/>
        <w:ind w:left="0" w:firstLine="709"/>
        <w:jc w:val="both"/>
        <w:rPr>
          <w:rFonts w:ascii="Arial" w:hAnsi="Arial" w:cs="Arial"/>
          <w:sz w:val="24"/>
          <w:szCs w:val="24"/>
        </w:rPr>
      </w:pPr>
      <m:oMath>
        <m:sSubSup>
          <m:sSubSupPr>
            <m:ctrlPr>
              <w:rPr>
                <w:rFonts w:ascii="Cambria Math" w:hAnsi="Cambria Math" w:cs="Arial"/>
                <w:i/>
                <w:spacing w:val="-1"/>
                <w:sz w:val="24"/>
                <w:szCs w:val="24"/>
              </w:rPr>
            </m:ctrlPr>
          </m:sSubSupPr>
          <m:e>
            <m:r>
              <w:rPr>
                <w:rFonts w:ascii="Cambria Math" w:hAnsi="Cambria Math" w:cs="Arial"/>
                <w:spacing w:val="-1"/>
                <w:sz w:val="24"/>
                <w:szCs w:val="24"/>
              </w:rPr>
              <m:t>d</m:t>
            </m:r>
          </m:e>
          <m:sub>
            <m:r>
              <w:rPr>
                <w:rFonts w:ascii="Cambria Math" w:hAnsi="Cambria Math" w:cs="Arial"/>
                <w:spacing w:val="-1"/>
                <w:sz w:val="24"/>
                <w:szCs w:val="24"/>
              </w:rPr>
              <m:t>i</m:t>
            </m:r>
          </m:sub>
          <m:sup>
            <m:r>
              <w:rPr>
                <w:rFonts w:ascii="Cambria Math" w:hAnsi="Cambria Math" w:cs="Arial"/>
                <w:spacing w:val="-1"/>
                <w:sz w:val="24"/>
                <w:szCs w:val="24"/>
              </w:rPr>
              <m:t>содержание 2</m:t>
            </m:r>
          </m:sup>
        </m:sSubSup>
      </m:oMath>
      <w:r w:rsidR="00985BDA" w:rsidRPr="002F1452">
        <w:rPr>
          <w:rFonts w:ascii="Arial" w:hAnsi="Arial" w:cs="Arial"/>
          <w:i/>
          <w:spacing w:val="-1"/>
          <w:sz w:val="24"/>
          <w:szCs w:val="24"/>
        </w:rPr>
        <w:t xml:space="preserve"> - </w:t>
      </w:r>
      <w:r w:rsidR="00985BDA" w:rsidRPr="002F1452">
        <w:rPr>
          <w:rFonts w:ascii="Arial" w:hAnsi="Arial" w:cs="Arial"/>
          <w:sz w:val="24"/>
          <w:szCs w:val="24"/>
        </w:rPr>
        <w:t xml:space="preserve">процент от стоимости особо ценного движимого имущества, необходимого для общехозяйственных нужд, который учитывается в целях обеспечения его содержания и определяется на основании усреднения фактических затрат муниципальных учреждений, направляемых ими </w:t>
      </w:r>
      <w:r w:rsidR="00C71419">
        <w:rPr>
          <w:rFonts w:ascii="Arial" w:hAnsi="Arial" w:cs="Arial"/>
          <w:sz w:val="24"/>
          <w:szCs w:val="24"/>
        </w:rPr>
        <w:t xml:space="preserve">                                    </w:t>
      </w:r>
      <w:r w:rsidR="00985BDA" w:rsidRPr="002F1452">
        <w:rPr>
          <w:rFonts w:ascii="Arial" w:hAnsi="Arial" w:cs="Arial"/>
          <w:sz w:val="24"/>
          <w:szCs w:val="24"/>
        </w:rPr>
        <w:t>на соответствующие цели.</w:t>
      </w:r>
    </w:p>
    <w:p w14:paraId="62826AFA" w14:textId="7ECCC90D" w:rsidR="00985BDA" w:rsidRPr="002F1452" w:rsidRDefault="00985BDA" w:rsidP="00985BDA">
      <w:pPr>
        <w:pStyle w:val="formattext"/>
        <w:numPr>
          <w:ilvl w:val="0"/>
          <w:numId w:val="27"/>
        </w:numPr>
        <w:shd w:val="clear" w:color="auto" w:fill="FFFFFF"/>
        <w:spacing w:before="0" w:beforeAutospacing="0" w:after="0" w:afterAutospacing="0"/>
        <w:ind w:left="0" w:firstLine="709"/>
        <w:jc w:val="both"/>
        <w:textAlignment w:val="baseline"/>
        <w:rPr>
          <w:rFonts w:ascii="Arial" w:hAnsi="Arial" w:cs="Arial"/>
        </w:rPr>
      </w:pPr>
      <w:r w:rsidRPr="002F1452">
        <w:rPr>
          <w:rFonts w:ascii="Arial" w:hAnsi="Arial" w:cs="Arial"/>
        </w:rPr>
        <w:lastRenderedPageBreak/>
        <w:t>Затраты на формирование резерва на полное восстановление состава объектов особо ценного движимого имущества, необходимого для общехозяйственных нужд, определяются как объем годовой расчетной суммы амортизации особо ценного движимого имущества, необходимого для общехозяйственных нужд по формуле</w:t>
      </w:r>
      <w:r w:rsidR="00C067D4">
        <w:rPr>
          <w:rFonts w:ascii="Arial" w:hAnsi="Arial" w:cs="Arial"/>
        </w:rPr>
        <w:t>:</w:t>
      </w:r>
    </w:p>
    <w:p w14:paraId="404ED25C" w14:textId="77777777" w:rsidR="00985BDA" w:rsidRPr="002F1452" w:rsidRDefault="00B34247" w:rsidP="00985BDA">
      <w:pPr>
        <w:pStyle w:val="formattext"/>
        <w:shd w:val="clear" w:color="auto" w:fill="FFFFFF"/>
        <w:spacing w:before="0" w:beforeAutospacing="0" w:after="0" w:afterAutospacing="0"/>
        <w:ind w:firstLine="709"/>
        <w:jc w:val="both"/>
        <w:textAlignment w:val="baseline"/>
        <w:rPr>
          <w:rFonts w:ascii="Arial" w:hAnsi="Arial" w:cs="Arial"/>
        </w:rPr>
      </w:pPr>
      <m:oMathPara>
        <m:oMath>
          <m:sSubSup>
            <m:sSubSupPr>
              <m:ctrlPr>
                <w:rPr>
                  <w:rFonts w:ascii="Cambria Math" w:hAnsi="Cambria Math" w:cs="Arial"/>
                  <w:i/>
                </w:rPr>
              </m:ctrlPr>
            </m:sSubSupPr>
            <m:e>
              <m:r>
                <w:rPr>
                  <w:rFonts w:ascii="Cambria Math" w:hAnsi="Cambria Math" w:cs="Arial"/>
                  <w:lang w:val="en-US"/>
                </w:rPr>
                <m:t>N</m:t>
              </m:r>
            </m:e>
            <m:sub>
              <m:r>
                <w:rPr>
                  <w:rFonts w:ascii="Cambria Math" w:hAnsi="Cambria Math" w:cs="Arial"/>
                  <w:lang w:val="en-US"/>
                </w:rPr>
                <m:t>i</m:t>
              </m:r>
              <m:r>
                <w:rPr>
                  <w:rFonts w:ascii="Cambria Math" w:hAnsi="Cambria Math" w:cs="Arial"/>
                </w:rPr>
                <m:t xml:space="preserve"> баз</m:t>
              </m:r>
            </m:sub>
            <m:sup>
              <m:r>
                <w:rPr>
                  <w:rFonts w:ascii="Cambria Math" w:hAnsi="Cambria Math" w:cs="Arial"/>
                </w:rPr>
                <m:t>ФР2</m:t>
              </m:r>
            </m:sup>
          </m:sSubSup>
          <m:r>
            <w:rPr>
              <w:rFonts w:ascii="Cambria Math" w:hAnsi="Cambria Math" w:cs="Arial"/>
            </w:rPr>
            <m:t>=</m:t>
          </m:r>
          <m:nary>
            <m:naryPr>
              <m:chr m:val="∑"/>
              <m:limLoc m:val="subSup"/>
              <m:supHide m:val="1"/>
              <m:ctrlPr>
                <w:rPr>
                  <w:rFonts w:ascii="Cambria Math" w:hAnsi="Cambria Math" w:cs="Arial"/>
                  <w:i/>
                </w:rPr>
              </m:ctrlPr>
            </m:naryPr>
            <m:sub>
              <m:r>
                <w:rPr>
                  <w:rFonts w:ascii="Cambria Math" w:hAnsi="Cambria Math" w:cs="Arial"/>
                </w:rPr>
                <m:t>к</m:t>
              </m:r>
            </m:sub>
            <m:sup/>
            <m:e>
              <m:f>
                <m:fPr>
                  <m:ctrlPr>
                    <w:rPr>
                      <w:rFonts w:ascii="Cambria Math" w:hAnsi="Cambria Math" w:cs="Arial"/>
                      <w:i/>
                    </w:rPr>
                  </m:ctrlPr>
                </m:fPr>
                <m:num>
                  <m:sSubSup>
                    <m:sSubSupPr>
                      <m:ctrlPr>
                        <w:rPr>
                          <w:rFonts w:ascii="Cambria Math" w:hAnsi="Cambria Math" w:cs="Arial"/>
                          <w:i/>
                        </w:rPr>
                      </m:ctrlPr>
                    </m:sSubSupPr>
                    <m:e>
                      <m:r>
                        <w:rPr>
                          <w:rFonts w:ascii="Cambria Math" w:hAnsi="Cambria Math" w:cs="Arial"/>
                          <w:lang w:val="en-US"/>
                        </w:rPr>
                        <m:t>n</m:t>
                      </m:r>
                    </m:e>
                    <m:sub>
                      <m:r>
                        <w:rPr>
                          <w:rFonts w:ascii="Cambria Math" w:hAnsi="Cambria Math" w:cs="Arial"/>
                        </w:rPr>
                        <m:t>ik</m:t>
                      </m:r>
                    </m:sub>
                    <m:sup>
                      <m:r>
                        <w:rPr>
                          <w:rFonts w:ascii="Cambria Math" w:hAnsi="Cambria Math" w:cs="Arial"/>
                        </w:rPr>
                        <m:t>ФР2</m:t>
                      </m:r>
                    </m:sup>
                  </m:sSubSup>
                  <m:r>
                    <w:rPr>
                      <w:rFonts w:ascii="Cambria Math" w:hAnsi="Cambria Math" w:cs="Arial"/>
                    </w:rPr>
                    <m:t>*</m:t>
                  </m:r>
                  <m:sSubSup>
                    <m:sSubSupPr>
                      <m:ctrlPr>
                        <w:rPr>
                          <w:rFonts w:ascii="Cambria Math" w:hAnsi="Cambria Math" w:cs="Arial"/>
                          <w:i/>
                        </w:rPr>
                      </m:ctrlPr>
                    </m:sSubSupPr>
                    <m:e>
                      <m:r>
                        <w:rPr>
                          <w:rFonts w:ascii="Cambria Math" w:hAnsi="Cambria Math" w:cs="Arial"/>
                        </w:rPr>
                        <m:t>R</m:t>
                      </m:r>
                    </m:e>
                    <m:sub>
                      <m:r>
                        <w:rPr>
                          <w:rFonts w:ascii="Cambria Math" w:hAnsi="Cambria Math" w:cs="Arial"/>
                        </w:rPr>
                        <m:t>k</m:t>
                      </m:r>
                    </m:sub>
                    <m:sup>
                      <m:r>
                        <w:rPr>
                          <w:rFonts w:ascii="Cambria Math" w:hAnsi="Cambria Math" w:cs="Arial"/>
                        </w:rPr>
                        <m:t>ФР2</m:t>
                      </m:r>
                    </m:sup>
                  </m:sSubSup>
                </m:num>
                <m:den>
                  <m:sSubSup>
                    <m:sSubSupPr>
                      <m:ctrlPr>
                        <w:rPr>
                          <w:rFonts w:ascii="Cambria Math" w:hAnsi="Cambria Math" w:cs="Arial"/>
                          <w:i/>
                        </w:rPr>
                      </m:ctrlPr>
                    </m:sSubSupPr>
                    <m:e>
                      <m:r>
                        <w:rPr>
                          <w:rFonts w:ascii="Cambria Math" w:hAnsi="Cambria Math" w:cs="Arial"/>
                        </w:rPr>
                        <m:t>Т</m:t>
                      </m:r>
                    </m:e>
                    <m:sub>
                      <m:r>
                        <w:rPr>
                          <w:rFonts w:ascii="Cambria Math" w:hAnsi="Cambria Math" w:cs="Arial"/>
                        </w:rPr>
                        <m:t>к</m:t>
                      </m:r>
                    </m:sub>
                    <m:sup>
                      <m:r>
                        <w:rPr>
                          <w:rFonts w:ascii="Cambria Math" w:hAnsi="Cambria Math" w:cs="Arial"/>
                        </w:rPr>
                        <m:t>ФР2</m:t>
                      </m:r>
                    </m:sup>
                  </m:sSubSup>
                </m:den>
              </m:f>
            </m:e>
          </m:nary>
        </m:oMath>
      </m:oMathPara>
    </w:p>
    <w:p w14:paraId="2AE8EF96" w14:textId="77777777" w:rsidR="00985BDA" w:rsidRPr="002F1452" w:rsidRDefault="00B34247" w:rsidP="00985BDA">
      <w:pPr>
        <w:pStyle w:val="formattext"/>
        <w:shd w:val="clear" w:color="auto" w:fill="FFFFFF"/>
        <w:spacing w:before="0" w:beforeAutospacing="0" w:after="0" w:afterAutospacing="0"/>
        <w:ind w:firstLine="709"/>
        <w:jc w:val="both"/>
        <w:textAlignment w:val="baseline"/>
        <w:rPr>
          <w:rFonts w:ascii="Arial" w:hAnsi="Arial" w:cs="Arial"/>
        </w:rPr>
      </w:pPr>
      <m:oMath>
        <m:sSubSup>
          <m:sSubSupPr>
            <m:ctrlPr>
              <w:rPr>
                <w:rFonts w:ascii="Cambria Math" w:hAnsi="Cambria Math" w:cs="Arial"/>
                <w:i/>
              </w:rPr>
            </m:ctrlPr>
          </m:sSubSupPr>
          <m:e>
            <m:r>
              <w:rPr>
                <w:rFonts w:ascii="Cambria Math" w:hAnsi="Cambria Math" w:cs="Arial"/>
                <w:lang w:val="en-US"/>
              </w:rPr>
              <m:t>N</m:t>
            </m:r>
          </m:e>
          <m:sub>
            <m:r>
              <w:rPr>
                <w:rFonts w:ascii="Cambria Math" w:hAnsi="Cambria Math" w:cs="Arial"/>
                <w:lang w:val="en-US"/>
              </w:rPr>
              <m:t>i</m:t>
            </m:r>
            <m:r>
              <w:rPr>
                <w:rFonts w:ascii="Cambria Math" w:hAnsi="Cambria Math" w:cs="Arial"/>
              </w:rPr>
              <m:t xml:space="preserve"> баз</m:t>
            </m:r>
          </m:sub>
          <m:sup>
            <m:r>
              <w:rPr>
                <w:rFonts w:ascii="Cambria Math" w:hAnsi="Cambria Math" w:cs="Arial"/>
              </w:rPr>
              <m:t>ФР2</m:t>
            </m:r>
          </m:sup>
        </m:sSubSup>
      </m:oMath>
      <w:r w:rsidR="00985BDA" w:rsidRPr="002F1452">
        <w:rPr>
          <w:rFonts w:ascii="Arial" w:hAnsi="Arial" w:cs="Arial"/>
        </w:rPr>
        <w:t xml:space="preserve"> - Затраты на формирование резерва на полное восстановление сос</w:t>
      </w:r>
      <w:proofErr w:type="spellStart"/>
      <w:r w:rsidR="00985BDA" w:rsidRPr="002F1452">
        <w:rPr>
          <w:rFonts w:ascii="Arial" w:hAnsi="Arial" w:cs="Arial"/>
        </w:rPr>
        <w:t>тава</w:t>
      </w:r>
      <w:proofErr w:type="spellEnd"/>
      <w:r w:rsidR="00985BDA" w:rsidRPr="002F1452">
        <w:rPr>
          <w:rFonts w:ascii="Arial" w:hAnsi="Arial" w:cs="Arial"/>
        </w:rPr>
        <w:t xml:space="preserve"> объектов особо ценного движимого имущества необходимого для общехозяйственных нужд;</w:t>
      </w:r>
    </w:p>
    <w:p w14:paraId="453C1101" w14:textId="77777777" w:rsidR="00985BDA" w:rsidRPr="002F1452" w:rsidRDefault="00B34247" w:rsidP="00985BDA">
      <w:pPr>
        <w:pStyle w:val="formattext"/>
        <w:shd w:val="clear" w:color="auto" w:fill="FFFFFF"/>
        <w:spacing w:before="0" w:beforeAutospacing="0" w:after="0" w:afterAutospacing="0"/>
        <w:ind w:firstLine="709"/>
        <w:jc w:val="both"/>
        <w:textAlignment w:val="baseline"/>
        <w:rPr>
          <w:rFonts w:ascii="Arial" w:hAnsi="Arial" w:cs="Arial"/>
        </w:rPr>
      </w:pPr>
      <m:oMath>
        <m:sSubSup>
          <m:sSubSupPr>
            <m:ctrlPr>
              <w:rPr>
                <w:rFonts w:ascii="Cambria Math" w:hAnsi="Cambria Math" w:cs="Arial"/>
                <w:i/>
              </w:rPr>
            </m:ctrlPr>
          </m:sSubSupPr>
          <m:e>
            <m:r>
              <w:rPr>
                <w:rFonts w:ascii="Cambria Math" w:hAnsi="Cambria Math" w:cs="Arial"/>
                <w:lang w:val="en-US"/>
              </w:rPr>
              <m:t>n</m:t>
            </m:r>
          </m:e>
          <m:sub>
            <m:r>
              <w:rPr>
                <w:rFonts w:ascii="Cambria Math" w:hAnsi="Cambria Math" w:cs="Arial"/>
              </w:rPr>
              <m:t>ik</m:t>
            </m:r>
          </m:sub>
          <m:sup>
            <m:r>
              <w:rPr>
                <w:rFonts w:ascii="Cambria Math" w:hAnsi="Cambria Math" w:cs="Arial"/>
              </w:rPr>
              <m:t>ФР2</m:t>
            </m:r>
          </m:sup>
        </m:sSubSup>
      </m:oMath>
      <w:r w:rsidR="00985BDA" w:rsidRPr="002F1452">
        <w:rPr>
          <w:rFonts w:ascii="Arial" w:hAnsi="Arial" w:cs="Arial"/>
        </w:rPr>
        <w:t>- количество k-ого объекта особо ценного движимого имущества, включенного в типовой перечень, в расчете на единицу оказания i-той муниципальной услуги;</w:t>
      </w:r>
    </w:p>
    <w:p w14:paraId="2C652017" w14:textId="77777777" w:rsidR="00985BDA" w:rsidRPr="002F1452" w:rsidRDefault="00B34247" w:rsidP="00985BDA">
      <w:pPr>
        <w:pStyle w:val="formattext"/>
        <w:shd w:val="clear" w:color="auto" w:fill="FFFFFF"/>
        <w:spacing w:before="0" w:beforeAutospacing="0" w:after="0" w:afterAutospacing="0"/>
        <w:ind w:firstLine="709"/>
        <w:jc w:val="both"/>
        <w:textAlignment w:val="baseline"/>
        <w:rPr>
          <w:rFonts w:ascii="Arial" w:hAnsi="Arial" w:cs="Arial"/>
        </w:rPr>
      </w:pPr>
      <m:oMath>
        <m:sSubSup>
          <m:sSubSupPr>
            <m:ctrlPr>
              <w:rPr>
                <w:rFonts w:ascii="Cambria Math" w:hAnsi="Cambria Math" w:cs="Arial"/>
                <w:i/>
              </w:rPr>
            </m:ctrlPr>
          </m:sSubSupPr>
          <m:e>
            <m:r>
              <w:rPr>
                <w:rFonts w:ascii="Cambria Math" w:hAnsi="Cambria Math" w:cs="Arial"/>
              </w:rPr>
              <m:t>R</m:t>
            </m:r>
          </m:e>
          <m:sub>
            <m:r>
              <w:rPr>
                <w:rFonts w:ascii="Cambria Math" w:hAnsi="Cambria Math" w:cs="Arial"/>
              </w:rPr>
              <m:t>k</m:t>
            </m:r>
          </m:sub>
          <m:sup>
            <m:r>
              <w:rPr>
                <w:rFonts w:ascii="Cambria Math" w:hAnsi="Cambria Math" w:cs="Arial"/>
              </w:rPr>
              <m:t>ФР2</m:t>
            </m:r>
          </m:sup>
        </m:sSubSup>
      </m:oMath>
      <w:r w:rsidR="00985BDA" w:rsidRPr="002F1452">
        <w:rPr>
          <w:rFonts w:ascii="Arial" w:hAnsi="Arial" w:cs="Arial"/>
        </w:rPr>
        <w:t xml:space="preserve"> - стоимость единицы k-ого объекта особо ценного движимого имущества, необходимого для общехозяйственных нужд;</w:t>
      </w:r>
    </w:p>
    <w:p w14:paraId="3E8CEC32" w14:textId="77777777" w:rsidR="00985BDA" w:rsidRPr="00F5577A" w:rsidRDefault="00B34247" w:rsidP="00985BDA">
      <w:pPr>
        <w:pStyle w:val="formattext"/>
        <w:shd w:val="clear" w:color="auto" w:fill="FFFFFF"/>
        <w:spacing w:before="0" w:beforeAutospacing="0" w:after="0" w:afterAutospacing="0"/>
        <w:ind w:firstLine="709"/>
        <w:jc w:val="both"/>
        <w:textAlignment w:val="baseline"/>
        <w:rPr>
          <w:rFonts w:ascii="Arial" w:hAnsi="Arial" w:cs="Arial"/>
        </w:rPr>
      </w:pPr>
      <m:oMath>
        <m:sSubSup>
          <m:sSubSupPr>
            <m:ctrlPr>
              <w:rPr>
                <w:rFonts w:ascii="Cambria Math" w:hAnsi="Cambria Math" w:cs="Arial"/>
                <w:i/>
              </w:rPr>
            </m:ctrlPr>
          </m:sSubSupPr>
          <m:e>
            <m:r>
              <w:rPr>
                <w:rFonts w:ascii="Cambria Math" w:hAnsi="Cambria Math" w:cs="Arial"/>
              </w:rPr>
              <m:t>Т</m:t>
            </m:r>
          </m:e>
          <m:sub>
            <m:r>
              <w:rPr>
                <w:rFonts w:ascii="Cambria Math" w:hAnsi="Cambria Math" w:cs="Arial"/>
              </w:rPr>
              <m:t>к</m:t>
            </m:r>
          </m:sub>
          <m:sup>
            <m:r>
              <w:rPr>
                <w:rFonts w:ascii="Cambria Math" w:hAnsi="Cambria Math" w:cs="Arial"/>
              </w:rPr>
              <m:t>ФР2</m:t>
            </m:r>
          </m:sup>
        </m:sSubSup>
      </m:oMath>
      <w:r w:rsidR="00985BDA" w:rsidRPr="002F1452">
        <w:rPr>
          <w:rFonts w:ascii="Arial" w:hAnsi="Arial" w:cs="Arial"/>
        </w:rPr>
        <w:t xml:space="preserve"> - срок полезного использования k-ого </w:t>
      </w:r>
      <w:r w:rsidR="00985BDA" w:rsidRPr="00F5577A">
        <w:rPr>
          <w:rFonts w:ascii="Arial" w:hAnsi="Arial" w:cs="Arial"/>
        </w:rPr>
        <w:t>объекта особо ценного движимого имущества, необходимого для общехозяйственных нужд.</w:t>
      </w:r>
    </w:p>
    <w:p w14:paraId="3F4E0BD6" w14:textId="1F9A3B15" w:rsidR="00985BDA" w:rsidRPr="002F1452" w:rsidRDefault="00985BDA" w:rsidP="00985BDA">
      <w:pPr>
        <w:numPr>
          <w:ilvl w:val="0"/>
          <w:numId w:val="27"/>
        </w:numPr>
        <w:shd w:val="clear" w:color="auto" w:fill="FFFFFF"/>
        <w:tabs>
          <w:tab w:val="left" w:pos="883"/>
        </w:tabs>
        <w:autoSpaceDE w:val="0"/>
        <w:autoSpaceDN w:val="0"/>
        <w:adjustRightInd w:val="0"/>
        <w:spacing w:after="0" w:line="240" w:lineRule="auto"/>
        <w:ind w:left="0" w:firstLine="709"/>
        <w:contextualSpacing/>
        <w:jc w:val="both"/>
        <w:rPr>
          <w:rFonts w:ascii="Arial" w:hAnsi="Arial" w:cs="Arial"/>
          <w:spacing w:val="-1"/>
          <w:sz w:val="24"/>
          <w:szCs w:val="24"/>
        </w:rPr>
      </w:pPr>
      <w:r w:rsidRPr="00F5577A">
        <w:rPr>
          <w:rFonts w:ascii="Arial" w:hAnsi="Arial" w:cs="Arial"/>
          <w:sz w:val="24"/>
          <w:szCs w:val="24"/>
        </w:rPr>
        <w:t xml:space="preserve">Состав и порядок расчета затрат на приобретение услуг связи определяются органами местного самоуправления </w:t>
      </w:r>
      <w:r w:rsidR="00C067D4" w:rsidRPr="00F5577A">
        <w:rPr>
          <w:rFonts w:ascii="Arial" w:hAnsi="Arial" w:cs="Arial"/>
          <w:spacing w:val="-2"/>
          <w:sz w:val="24"/>
          <w:szCs w:val="24"/>
        </w:rPr>
        <w:t>городского округа города Бородино</w:t>
      </w:r>
      <w:r w:rsidRPr="00F5577A">
        <w:rPr>
          <w:rFonts w:ascii="Arial" w:hAnsi="Arial" w:cs="Arial"/>
          <w:sz w:val="24"/>
          <w:szCs w:val="24"/>
        </w:rPr>
        <w:t xml:space="preserve">. </w:t>
      </w:r>
      <w:proofErr w:type="gramStart"/>
      <w:r w:rsidRPr="00F5577A">
        <w:rPr>
          <w:rFonts w:ascii="Arial" w:hAnsi="Arial" w:cs="Arial"/>
          <w:sz w:val="24"/>
          <w:szCs w:val="24"/>
        </w:rPr>
        <w:t xml:space="preserve">Затраты на приобретение услуг связи по решению органов местного самоуправления </w:t>
      </w:r>
      <w:r w:rsidR="00C067D4" w:rsidRPr="00F5577A">
        <w:rPr>
          <w:rFonts w:ascii="Arial" w:hAnsi="Arial" w:cs="Arial"/>
          <w:spacing w:val="-2"/>
          <w:sz w:val="24"/>
          <w:szCs w:val="24"/>
        </w:rPr>
        <w:t>городского округа города Бородино</w:t>
      </w:r>
      <w:r w:rsidR="00C067D4" w:rsidRPr="00F5577A">
        <w:rPr>
          <w:rFonts w:ascii="Arial" w:hAnsi="Arial" w:cs="Arial"/>
          <w:sz w:val="24"/>
          <w:szCs w:val="24"/>
        </w:rPr>
        <w:t xml:space="preserve"> </w:t>
      </w:r>
      <w:r w:rsidRPr="00F5577A">
        <w:rPr>
          <w:rFonts w:ascii="Arial" w:hAnsi="Arial" w:cs="Arial"/>
          <w:sz w:val="24"/>
          <w:szCs w:val="24"/>
        </w:rPr>
        <w:t xml:space="preserve">могут включать в себя: затраты на местную, междугороднюю и международную телефонную связь </w:t>
      </w:r>
      <w:r w:rsidR="00C067D4" w:rsidRPr="00F5577A">
        <w:rPr>
          <w:rFonts w:ascii="Arial" w:hAnsi="Arial" w:cs="Arial"/>
          <w:sz w:val="24"/>
          <w:szCs w:val="24"/>
        </w:rPr>
        <w:t xml:space="preserve">                        </w:t>
      </w:r>
      <w:r w:rsidRPr="00F5577A">
        <w:rPr>
          <w:rFonts w:ascii="Arial" w:hAnsi="Arial" w:cs="Arial"/>
          <w:sz w:val="24"/>
          <w:szCs w:val="24"/>
        </w:rPr>
        <w:t xml:space="preserve">в расчете на единицу оказания муниципальной услуги; затраты на интернет </w:t>
      </w:r>
      <w:r w:rsidR="00C067D4" w:rsidRPr="00F5577A">
        <w:rPr>
          <w:rFonts w:ascii="Arial" w:hAnsi="Arial" w:cs="Arial"/>
          <w:sz w:val="24"/>
          <w:szCs w:val="24"/>
        </w:rPr>
        <w:t xml:space="preserve">                         </w:t>
      </w:r>
      <w:r w:rsidRPr="00F5577A">
        <w:rPr>
          <w:rFonts w:ascii="Arial" w:hAnsi="Arial" w:cs="Arial"/>
          <w:sz w:val="24"/>
          <w:szCs w:val="24"/>
        </w:rPr>
        <w:t>в расчете на единицу оказания муниципальной услуги; затраты на услуги</w:t>
      </w:r>
      <w:r w:rsidRPr="002F1452">
        <w:rPr>
          <w:rFonts w:ascii="Arial" w:hAnsi="Arial" w:cs="Arial"/>
          <w:sz w:val="24"/>
          <w:szCs w:val="24"/>
        </w:rPr>
        <w:t xml:space="preserve"> хостинга в расчете на единицу оказания муниципальной услуги;</w:t>
      </w:r>
      <w:proofErr w:type="gramEnd"/>
      <w:r w:rsidRPr="002F1452">
        <w:rPr>
          <w:rFonts w:ascii="Arial" w:hAnsi="Arial" w:cs="Arial"/>
          <w:sz w:val="24"/>
          <w:szCs w:val="24"/>
        </w:rPr>
        <w:t xml:space="preserve"> затраты на иные услуги связи в расчете на единицу оказания муниципальной услуги по решению уполномоченного органа.</w:t>
      </w:r>
    </w:p>
    <w:p w14:paraId="3028EA22" w14:textId="7AD94674" w:rsidR="00985BDA" w:rsidRPr="002F1452" w:rsidRDefault="00985BDA" w:rsidP="00985BDA">
      <w:pPr>
        <w:shd w:val="clear" w:color="auto" w:fill="FFFFFF"/>
        <w:tabs>
          <w:tab w:val="left" w:pos="883"/>
        </w:tabs>
        <w:spacing w:after="0" w:line="240" w:lineRule="auto"/>
        <w:ind w:firstLine="709"/>
        <w:contextualSpacing/>
        <w:rPr>
          <w:rFonts w:ascii="Arial" w:hAnsi="Arial" w:cs="Arial"/>
          <w:sz w:val="24"/>
          <w:szCs w:val="24"/>
        </w:rPr>
      </w:pPr>
      <w:r w:rsidRPr="002F1452">
        <w:rPr>
          <w:rFonts w:ascii="Arial" w:hAnsi="Arial" w:cs="Arial"/>
          <w:sz w:val="24"/>
          <w:szCs w:val="24"/>
        </w:rPr>
        <w:t>Затраты на приобретение услуг связи определяются по формуле</w:t>
      </w:r>
      <w:r w:rsidR="00C067D4">
        <w:rPr>
          <w:rFonts w:ascii="Arial" w:hAnsi="Arial" w:cs="Arial"/>
          <w:sz w:val="24"/>
          <w:szCs w:val="24"/>
        </w:rPr>
        <w:t>:</w:t>
      </w:r>
    </w:p>
    <w:p w14:paraId="2CAAE894" w14:textId="77777777" w:rsidR="00985BDA" w:rsidRPr="002F1452" w:rsidRDefault="00B34247" w:rsidP="00985BDA">
      <w:pPr>
        <w:shd w:val="clear" w:color="auto" w:fill="FFFFFF"/>
        <w:tabs>
          <w:tab w:val="left" w:pos="883"/>
        </w:tabs>
        <w:spacing w:after="0" w:line="240" w:lineRule="auto"/>
        <w:ind w:firstLine="709"/>
        <w:contextualSpacing/>
        <w:rPr>
          <w:rFonts w:ascii="Arial" w:hAnsi="Arial" w:cs="Arial"/>
          <w:spacing w:val="-1"/>
          <w:sz w:val="24"/>
          <w:szCs w:val="24"/>
        </w:rPr>
      </w:pPr>
      <m:oMathPara>
        <m:oMath>
          <m:sSubSup>
            <m:sSubSupPr>
              <m:ctrlPr>
                <w:rPr>
                  <w:rFonts w:ascii="Cambria Math" w:hAnsi="Cambria Math" w:cs="Arial"/>
                  <w:i/>
                  <w:spacing w:val="-1"/>
                  <w:sz w:val="24"/>
                  <w:szCs w:val="24"/>
                </w:rPr>
              </m:ctrlPr>
            </m:sSubSupPr>
            <m:e>
              <m:r>
                <w:rPr>
                  <w:rFonts w:ascii="Cambria Math" w:hAnsi="Cambria Math" w:cs="Arial"/>
                  <w:spacing w:val="-1"/>
                  <w:sz w:val="24"/>
                  <w:szCs w:val="24"/>
                </w:rPr>
                <m:t>N</m:t>
              </m:r>
            </m:e>
            <m:sub>
              <m:r>
                <w:rPr>
                  <w:rFonts w:ascii="Cambria Math" w:hAnsi="Cambria Math" w:cs="Arial"/>
                  <w:spacing w:val="-1"/>
                  <w:sz w:val="24"/>
                  <w:szCs w:val="24"/>
                </w:rPr>
                <m:t>i</m:t>
              </m:r>
            </m:sub>
            <m:sup>
              <m:r>
                <w:rPr>
                  <w:rFonts w:ascii="Cambria Math" w:hAnsi="Cambria Math" w:cs="Arial"/>
                  <w:spacing w:val="-1"/>
                  <w:sz w:val="24"/>
                  <w:szCs w:val="24"/>
                </w:rPr>
                <m:t>УС</m:t>
              </m:r>
            </m:sup>
          </m:sSubSup>
          <m:r>
            <w:rPr>
              <w:rFonts w:ascii="Cambria Math" w:hAnsi="Cambria Math" w:cs="Arial"/>
              <w:spacing w:val="-1"/>
              <w:sz w:val="24"/>
              <w:szCs w:val="24"/>
            </w:rPr>
            <m:t>=</m:t>
          </m:r>
          <m:nary>
            <m:naryPr>
              <m:chr m:val="∑"/>
              <m:limLoc m:val="undOvr"/>
              <m:subHide m:val="1"/>
              <m:supHide m:val="1"/>
              <m:ctrlPr>
                <w:rPr>
                  <w:rFonts w:ascii="Cambria Math" w:hAnsi="Cambria Math" w:cs="Arial"/>
                  <w:i/>
                  <w:spacing w:val="-1"/>
                  <w:sz w:val="24"/>
                  <w:szCs w:val="24"/>
                </w:rPr>
              </m:ctrlPr>
            </m:naryPr>
            <m:sub/>
            <m:sup/>
            <m:e>
              <m:sSubSup>
                <m:sSubSupPr>
                  <m:ctrlPr>
                    <w:rPr>
                      <w:rFonts w:ascii="Cambria Math" w:hAnsi="Cambria Math" w:cs="Arial"/>
                      <w:i/>
                      <w:spacing w:val="-1"/>
                      <w:sz w:val="24"/>
                      <w:szCs w:val="24"/>
                    </w:rPr>
                  </m:ctrlPr>
                </m:sSubSupPr>
                <m:e>
                  <m:r>
                    <w:rPr>
                      <w:rFonts w:ascii="Cambria Math" w:hAnsi="Cambria Math" w:cs="Arial"/>
                      <w:spacing w:val="-1"/>
                      <w:sz w:val="24"/>
                      <w:szCs w:val="24"/>
                      <w:lang w:val="en-US"/>
                    </w:rPr>
                    <m:t>V</m:t>
                  </m:r>
                </m:e>
                <m:sub>
                  <m:r>
                    <w:rPr>
                      <w:rFonts w:ascii="Cambria Math" w:hAnsi="Cambria Math" w:cs="Arial"/>
                      <w:spacing w:val="-1"/>
                      <w:sz w:val="24"/>
                      <w:szCs w:val="24"/>
                    </w:rPr>
                    <m:t>ij</m:t>
                  </m:r>
                </m:sub>
                <m:sup>
                  <m:r>
                    <w:rPr>
                      <w:rFonts w:ascii="Cambria Math" w:hAnsi="Cambria Math" w:cs="Arial"/>
                      <w:spacing w:val="-1"/>
                      <w:sz w:val="24"/>
                      <w:szCs w:val="24"/>
                    </w:rPr>
                    <m:t>УС</m:t>
                  </m:r>
                </m:sup>
              </m:sSubSup>
              <m:r>
                <w:rPr>
                  <w:rFonts w:ascii="Cambria Math" w:hAnsi="Cambria Math" w:cs="Arial"/>
                  <w:spacing w:val="-1"/>
                  <w:sz w:val="24"/>
                  <w:szCs w:val="24"/>
                </w:rPr>
                <m:t>*</m:t>
              </m:r>
              <m:sSub>
                <m:sSubPr>
                  <m:ctrlPr>
                    <w:rPr>
                      <w:rFonts w:ascii="Cambria Math" w:hAnsi="Cambria Math" w:cs="Arial"/>
                      <w:i/>
                      <w:spacing w:val="-1"/>
                      <w:sz w:val="24"/>
                      <w:szCs w:val="24"/>
                    </w:rPr>
                  </m:ctrlPr>
                </m:sSubPr>
                <m:e>
                  <m:r>
                    <w:rPr>
                      <w:rFonts w:ascii="Cambria Math" w:hAnsi="Cambria Math" w:cs="Arial"/>
                      <w:spacing w:val="-1"/>
                      <w:sz w:val="24"/>
                      <w:szCs w:val="24"/>
                      <w:lang w:val="en-US"/>
                    </w:rPr>
                    <m:t>p</m:t>
                  </m:r>
                </m:e>
                <m:sub>
                  <m:r>
                    <w:rPr>
                      <w:rFonts w:ascii="Cambria Math" w:hAnsi="Cambria Math" w:cs="Arial"/>
                      <w:spacing w:val="-1"/>
                      <w:sz w:val="24"/>
                      <w:szCs w:val="24"/>
                    </w:rPr>
                    <m:t>j</m:t>
                  </m:r>
                </m:sub>
              </m:sSub>
            </m:e>
          </m:nary>
        </m:oMath>
      </m:oMathPara>
    </w:p>
    <w:p w14:paraId="33A94185" w14:textId="77777777" w:rsidR="00985BDA" w:rsidRPr="002F1452" w:rsidRDefault="00B34247" w:rsidP="00985BDA">
      <w:pPr>
        <w:shd w:val="clear" w:color="auto" w:fill="FFFFFF"/>
        <w:tabs>
          <w:tab w:val="left" w:pos="883"/>
        </w:tabs>
        <w:spacing w:after="0" w:line="240" w:lineRule="auto"/>
        <w:ind w:firstLine="709"/>
        <w:contextualSpacing/>
        <w:rPr>
          <w:rFonts w:ascii="Arial" w:hAnsi="Arial" w:cs="Arial"/>
          <w:sz w:val="24"/>
          <w:szCs w:val="24"/>
        </w:rPr>
      </w:pPr>
      <m:oMath>
        <m:sSubSup>
          <m:sSubSupPr>
            <m:ctrlPr>
              <w:rPr>
                <w:rFonts w:ascii="Cambria Math" w:hAnsi="Cambria Math" w:cs="Arial"/>
                <w:i/>
                <w:spacing w:val="-1"/>
                <w:sz w:val="24"/>
                <w:szCs w:val="24"/>
              </w:rPr>
            </m:ctrlPr>
          </m:sSubSupPr>
          <m:e>
            <m:r>
              <w:rPr>
                <w:rFonts w:ascii="Cambria Math" w:hAnsi="Cambria Math" w:cs="Arial"/>
                <w:spacing w:val="-1"/>
                <w:sz w:val="24"/>
                <w:szCs w:val="24"/>
              </w:rPr>
              <m:t>N</m:t>
            </m:r>
          </m:e>
          <m:sub>
            <m:r>
              <w:rPr>
                <w:rFonts w:ascii="Cambria Math" w:hAnsi="Cambria Math" w:cs="Arial"/>
                <w:spacing w:val="-1"/>
                <w:sz w:val="24"/>
                <w:szCs w:val="24"/>
              </w:rPr>
              <m:t>i</m:t>
            </m:r>
          </m:sub>
          <m:sup>
            <m:r>
              <w:rPr>
                <w:rFonts w:ascii="Cambria Math" w:hAnsi="Cambria Math" w:cs="Arial"/>
                <w:spacing w:val="-1"/>
                <w:sz w:val="24"/>
                <w:szCs w:val="24"/>
              </w:rPr>
              <m:t>УС</m:t>
            </m:r>
          </m:sup>
        </m:sSubSup>
      </m:oMath>
      <w:r w:rsidR="00985BDA" w:rsidRPr="002F1452">
        <w:rPr>
          <w:rFonts w:ascii="Arial" w:hAnsi="Arial" w:cs="Arial"/>
          <w:spacing w:val="-1"/>
          <w:sz w:val="24"/>
          <w:szCs w:val="24"/>
        </w:rPr>
        <w:t xml:space="preserve">- </w:t>
      </w:r>
      <w:r w:rsidR="00985BDA" w:rsidRPr="002F1452">
        <w:rPr>
          <w:rFonts w:ascii="Arial" w:hAnsi="Arial" w:cs="Arial"/>
          <w:sz w:val="24"/>
          <w:szCs w:val="24"/>
        </w:rPr>
        <w:t>Затраты на приобретение услуг связи;</w:t>
      </w:r>
    </w:p>
    <w:p w14:paraId="7F43574A" w14:textId="77777777" w:rsidR="00985BDA" w:rsidRPr="002F1452" w:rsidRDefault="00B34247" w:rsidP="00C067D4">
      <w:pPr>
        <w:shd w:val="clear" w:color="auto" w:fill="FFFFFF"/>
        <w:tabs>
          <w:tab w:val="left" w:pos="883"/>
        </w:tabs>
        <w:spacing w:after="0" w:line="240" w:lineRule="auto"/>
        <w:ind w:firstLine="709"/>
        <w:contextualSpacing/>
        <w:jc w:val="both"/>
        <w:rPr>
          <w:rFonts w:ascii="Arial" w:hAnsi="Arial" w:cs="Arial"/>
          <w:spacing w:val="-1"/>
          <w:sz w:val="24"/>
          <w:szCs w:val="24"/>
        </w:rPr>
      </w:pPr>
      <m:oMath>
        <m:sSubSup>
          <m:sSubSupPr>
            <m:ctrlPr>
              <w:rPr>
                <w:rFonts w:ascii="Cambria Math" w:hAnsi="Cambria Math" w:cs="Arial"/>
                <w:i/>
                <w:spacing w:val="-1"/>
                <w:sz w:val="24"/>
                <w:szCs w:val="24"/>
              </w:rPr>
            </m:ctrlPr>
          </m:sSubSupPr>
          <m:e>
            <m:r>
              <w:rPr>
                <w:rFonts w:ascii="Cambria Math" w:hAnsi="Cambria Math" w:cs="Arial"/>
                <w:spacing w:val="-1"/>
                <w:sz w:val="24"/>
                <w:szCs w:val="24"/>
                <w:lang w:val="en-US"/>
              </w:rPr>
              <m:t>V</m:t>
            </m:r>
          </m:e>
          <m:sub>
            <m:r>
              <w:rPr>
                <w:rFonts w:ascii="Cambria Math" w:hAnsi="Cambria Math" w:cs="Arial"/>
                <w:spacing w:val="-1"/>
                <w:sz w:val="24"/>
                <w:szCs w:val="24"/>
              </w:rPr>
              <m:t>ij</m:t>
            </m:r>
          </m:sub>
          <m:sup>
            <m:r>
              <w:rPr>
                <w:rFonts w:ascii="Cambria Math" w:hAnsi="Cambria Math" w:cs="Arial"/>
                <w:spacing w:val="-1"/>
                <w:sz w:val="24"/>
                <w:szCs w:val="24"/>
              </w:rPr>
              <m:t>УС</m:t>
            </m:r>
          </m:sup>
        </m:sSubSup>
      </m:oMath>
      <w:r w:rsidR="00985BDA" w:rsidRPr="002F1452">
        <w:rPr>
          <w:rFonts w:ascii="Arial" w:hAnsi="Arial" w:cs="Arial"/>
          <w:spacing w:val="-1"/>
          <w:sz w:val="24"/>
          <w:szCs w:val="24"/>
        </w:rPr>
        <w:t xml:space="preserve"> - </w:t>
      </w:r>
      <w:r w:rsidR="00985BDA" w:rsidRPr="002F1452">
        <w:rPr>
          <w:rFonts w:ascii="Arial" w:hAnsi="Arial" w:cs="Arial"/>
          <w:sz w:val="24"/>
          <w:szCs w:val="24"/>
        </w:rPr>
        <w:t>объем j-того вида услуг связи, приобретаемого для оказания i-той муниципальной услуги;</w:t>
      </w:r>
    </w:p>
    <w:p w14:paraId="5578B921" w14:textId="77777777" w:rsidR="00985BDA" w:rsidRPr="00F5577A" w:rsidRDefault="00B34247" w:rsidP="00985BDA">
      <w:pPr>
        <w:shd w:val="clear" w:color="auto" w:fill="FFFFFF"/>
        <w:tabs>
          <w:tab w:val="left" w:pos="883"/>
        </w:tabs>
        <w:spacing w:after="0" w:line="240" w:lineRule="auto"/>
        <w:ind w:firstLine="709"/>
        <w:contextualSpacing/>
        <w:rPr>
          <w:rFonts w:ascii="Arial" w:hAnsi="Arial" w:cs="Arial"/>
          <w:i/>
          <w:spacing w:val="-1"/>
          <w:sz w:val="24"/>
          <w:szCs w:val="24"/>
        </w:rPr>
      </w:pPr>
      <m:oMath>
        <m:sSub>
          <m:sSubPr>
            <m:ctrlPr>
              <w:rPr>
                <w:rFonts w:ascii="Cambria Math" w:hAnsi="Cambria Math" w:cs="Arial"/>
                <w:i/>
                <w:spacing w:val="-1"/>
                <w:sz w:val="24"/>
                <w:szCs w:val="24"/>
              </w:rPr>
            </m:ctrlPr>
          </m:sSubPr>
          <m:e>
            <m:r>
              <w:rPr>
                <w:rFonts w:ascii="Cambria Math" w:hAnsi="Cambria Math" w:cs="Arial"/>
                <w:spacing w:val="-1"/>
                <w:sz w:val="24"/>
                <w:szCs w:val="24"/>
                <w:lang w:val="en-US"/>
              </w:rPr>
              <m:t>p</m:t>
            </m:r>
          </m:e>
          <m:sub>
            <m:r>
              <w:rPr>
                <w:rFonts w:ascii="Cambria Math" w:hAnsi="Cambria Math" w:cs="Arial"/>
                <w:spacing w:val="-1"/>
                <w:sz w:val="24"/>
                <w:szCs w:val="24"/>
              </w:rPr>
              <m:t>j</m:t>
            </m:r>
          </m:sub>
        </m:sSub>
      </m:oMath>
      <w:r w:rsidR="00985BDA" w:rsidRPr="002F1452">
        <w:rPr>
          <w:rFonts w:ascii="Arial" w:hAnsi="Arial" w:cs="Arial"/>
          <w:i/>
          <w:spacing w:val="-1"/>
          <w:sz w:val="24"/>
          <w:szCs w:val="24"/>
        </w:rPr>
        <w:t xml:space="preserve">- </w:t>
      </w:r>
      <w:r w:rsidR="00985BDA" w:rsidRPr="002F1452">
        <w:rPr>
          <w:rFonts w:ascii="Arial" w:hAnsi="Arial" w:cs="Arial"/>
          <w:sz w:val="24"/>
          <w:szCs w:val="24"/>
        </w:rPr>
        <w:t xml:space="preserve">стоимость </w:t>
      </w:r>
      <w:r w:rsidR="00985BDA" w:rsidRPr="00F5577A">
        <w:rPr>
          <w:rFonts w:ascii="Arial" w:hAnsi="Arial" w:cs="Arial"/>
          <w:sz w:val="24"/>
          <w:szCs w:val="24"/>
        </w:rPr>
        <w:t>единицы j-того вида услуг связи.</w:t>
      </w:r>
    </w:p>
    <w:p w14:paraId="1362FB96" w14:textId="33E2F123" w:rsidR="00985BDA" w:rsidRPr="002F1452" w:rsidRDefault="00985BDA" w:rsidP="00985BDA">
      <w:pPr>
        <w:numPr>
          <w:ilvl w:val="0"/>
          <w:numId w:val="27"/>
        </w:numPr>
        <w:shd w:val="clear" w:color="auto" w:fill="FFFFFF"/>
        <w:tabs>
          <w:tab w:val="left" w:pos="883"/>
        </w:tabs>
        <w:autoSpaceDE w:val="0"/>
        <w:autoSpaceDN w:val="0"/>
        <w:adjustRightInd w:val="0"/>
        <w:spacing w:after="0" w:line="240" w:lineRule="auto"/>
        <w:ind w:left="0" w:firstLine="709"/>
        <w:contextualSpacing/>
        <w:jc w:val="both"/>
        <w:rPr>
          <w:rFonts w:ascii="Arial" w:hAnsi="Arial" w:cs="Arial"/>
          <w:spacing w:val="-1"/>
          <w:sz w:val="24"/>
          <w:szCs w:val="24"/>
        </w:rPr>
      </w:pPr>
      <w:r w:rsidRPr="00F5577A">
        <w:rPr>
          <w:rFonts w:ascii="Arial" w:hAnsi="Arial" w:cs="Arial"/>
          <w:sz w:val="24"/>
          <w:szCs w:val="24"/>
        </w:rPr>
        <w:t xml:space="preserve">Состав и порядок расчета затрат на приобретение транспортных услуг определяются органами местного самоуправления </w:t>
      </w:r>
      <w:r w:rsidR="0053276D" w:rsidRPr="00F5577A">
        <w:rPr>
          <w:rFonts w:ascii="Arial" w:hAnsi="Arial" w:cs="Arial"/>
          <w:spacing w:val="-2"/>
          <w:sz w:val="24"/>
          <w:szCs w:val="24"/>
        </w:rPr>
        <w:t>городского округа города Бородино</w:t>
      </w:r>
      <w:r w:rsidRPr="00F5577A">
        <w:rPr>
          <w:rFonts w:ascii="Arial" w:hAnsi="Arial" w:cs="Arial"/>
          <w:sz w:val="24"/>
          <w:szCs w:val="24"/>
        </w:rPr>
        <w:t xml:space="preserve">. </w:t>
      </w:r>
      <w:proofErr w:type="gramStart"/>
      <w:r w:rsidRPr="00F5577A">
        <w:rPr>
          <w:rFonts w:ascii="Arial" w:hAnsi="Arial" w:cs="Arial"/>
          <w:sz w:val="24"/>
          <w:szCs w:val="24"/>
        </w:rPr>
        <w:t xml:space="preserve">Затраты на приобретение транспортных услуг по решению органов местного самоуправления </w:t>
      </w:r>
      <w:r w:rsidR="0053276D" w:rsidRPr="00F5577A">
        <w:rPr>
          <w:rFonts w:ascii="Arial" w:hAnsi="Arial" w:cs="Arial"/>
          <w:spacing w:val="-2"/>
          <w:sz w:val="24"/>
          <w:szCs w:val="24"/>
        </w:rPr>
        <w:t>городского округа города Бородино</w:t>
      </w:r>
      <w:r w:rsidRPr="00F5577A">
        <w:rPr>
          <w:rFonts w:ascii="Arial" w:hAnsi="Arial" w:cs="Arial"/>
          <w:sz w:val="24"/>
          <w:szCs w:val="24"/>
        </w:rPr>
        <w:t xml:space="preserve"> могут включать </w:t>
      </w:r>
      <w:r w:rsidR="0053276D" w:rsidRPr="00F5577A">
        <w:rPr>
          <w:rFonts w:ascii="Arial" w:hAnsi="Arial" w:cs="Arial"/>
          <w:sz w:val="24"/>
          <w:szCs w:val="24"/>
        </w:rPr>
        <w:t xml:space="preserve">                               </w:t>
      </w:r>
      <w:r w:rsidRPr="00F5577A">
        <w:rPr>
          <w:rFonts w:ascii="Arial" w:hAnsi="Arial" w:cs="Arial"/>
          <w:sz w:val="24"/>
          <w:szCs w:val="24"/>
        </w:rPr>
        <w:t>в себя: затраты на проезд работников до места получения дополнительного профессионального образования и обратно в расчете на единицу муниципальной услуги; затраты на проезд обучающихся до места прохождения</w:t>
      </w:r>
      <w:r w:rsidRPr="002F1452">
        <w:rPr>
          <w:rFonts w:ascii="Arial" w:hAnsi="Arial" w:cs="Arial"/>
          <w:sz w:val="24"/>
          <w:szCs w:val="24"/>
        </w:rPr>
        <w:t xml:space="preserve"> практики </w:t>
      </w:r>
      <w:r w:rsidR="0053276D">
        <w:rPr>
          <w:rFonts w:ascii="Arial" w:hAnsi="Arial" w:cs="Arial"/>
          <w:sz w:val="24"/>
          <w:szCs w:val="24"/>
        </w:rPr>
        <w:t xml:space="preserve">                              </w:t>
      </w:r>
      <w:r w:rsidRPr="002F1452">
        <w:rPr>
          <w:rFonts w:ascii="Arial" w:hAnsi="Arial" w:cs="Arial"/>
          <w:sz w:val="24"/>
          <w:szCs w:val="24"/>
        </w:rPr>
        <w:t>и обратно в расчете на единицу муниципальной услуги;</w:t>
      </w:r>
      <w:proofErr w:type="gramEnd"/>
      <w:r w:rsidRPr="002F1452">
        <w:rPr>
          <w:rFonts w:ascii="Arial" w:hAnsi="Arial" w:cs="Arial"/>
          <w:sz w:val="24"/>
          <w:szCs w:val="24"/>
        </w:rPr>
        <w:t xml:space="preserve"> иные затраты </w:t>
      </w:r>
      <w:r w:rsidR="0053276D">
        <w:rPr>
          <w:rFonts w:ascii="Arial" w:hAnsi="Arial" w:cs="Arial"/>
          <w:sz w:val="24"/>
          <w:szCs w:val="24"/>
        </w:rPr>
        <w:t xml:space="preserve">                                </w:t>
      </w:r>
      <w:r w:rsidRPr="002F1452">
        <w:rPr>
          <w:rFonts w:ascii="Arial" w:hAnsi="Arial" w:cs="Arial"/>
          <w:sz w:val="24"/>
          <w:szCs w:val="24"/>
        </w:rPr>
        <w:t>на транспортные услуги в расчете на единицу муниципальной услуги по решению уполномоченного органа.</w:t>
      </w:r>
    </w:p>
    <w:p w14:paraId="575A5FBD" w14:textId="2449905A" w:rsidR="00985BDA" w:rsidRPr="002F1452" w:rsidRDefault="00985BDA" w:rsidP="00985BDA">
      <w:pPr>
        <w:shd w:val="clear" w:color="auto" w:fill="FFFFFF"/>
        <w:tabs>
          <w:tab w:val="left" w:pos="883"/>
        </w:tabs>
        <w:spacing w:after="0" w:line="240" w:lineRule="auto"/>
        <w:ind w:firstLine="709"/>
        <w:contextualSpacing/>
        <w:rPr>
          <w:rFonts w:ascii="Arial" w:hAnsi="Arial" w:cs="Arial"/>
          <w:sz w:val="24"/>
          <w:szCs w:val="24"/>
        </w:rPr>
      </w:pPr>
      <w:r w:rsidRPr="002F1452">
        <w:rPr>
          <w:rFonts w:ascii="Arial" w:hAnsi="Arial" w:cs="Arial"/>
          <w:sz w:val="24"/>
          <w:szCs w:val="24"/>
        </w:rPr>
        <w:t>Затраты на приобретение транспортных услуг определяются по формуле</w:t>
      </w:r>
      <w:r w:rsidR="0053276D">
        <w:rPr>
          <w:rFonts w:ascii="Arial" w:hAnsi="Arial" w:cs="Arial"/>
          <w:sz w:val="24"/>
          <w:szCs w:val="24"/>
        </w:rPr>
        <w:t>:</w:t>
      </w:r>
    </w:p>
    <w:p w14:paraId="4117C2FB" w14:textId="77777777" w:rsidR="00985BDA" w:rsidRPr="002F1452" w:rsidRDefault="00B34247" w:rsidP="00985BDA">
      <w:pPr>
        <w:shd w:val="clear" w:color="auto" w:fill="FFFFFF"/>
        <w:tabs>
          <w:tab w:val="left" w:pos="883"/>
        </w:tabs>
        <w:spacing w:after="0" w:line="240" w:lineRule="auto"/>
        <w:ind w:firstLine="709"/>
        <w:contextualSpacing/>
        <w:rPr>
          <w:rFonts w:ascii="Arial" w:hAnsi="Arial" w:cs="Arial"/>
          <w:spacing w:val="-1"/>
          <w:sz w:val="24"/>
          <w:szCs w:val="24"/>
        </w:rPr>
      </w:pPr>
      <m:oMathPara>
        <m:oMath>
          <m:sSubSup>
            <m:sSubSupPr>
              <m:ctrlPr>
                <w:rPr>
                  <w:rFonts w:ascii="Cambria Math" w:hAnsi="Cambria Math" w:cs="Arial"/>
                  <w:i/>
                  <w:spacing w:val="-1"/>
                  <w:sz w:val="24"/>
                  <w:szCs w:val="24"/>
                </w:rPr>
              </m:ctrlPr>
            </m:sSubSupPr>
            <m:e>
              <m:r>
                <w:rPr>
                  <w:rFonts w:ascii="Cambria Math" w:hAnsi="Cambria Math" w:cs="Arial"/>
                  <w:spacing w:val="-1"/>
                  <w:sz w:val="24"/>
                  <w:szCs w:val="24"/>
                </w:rPr>
                <m:t>N</m:t>
              </m:r>
            </m:e>
            <m:sub>
              <m:r>
                <w:rPr>
                  <w:rFonts w:ascii="Cambria Math" w:hAnsi="Cambria Math" w:cs="Arial"/>
                  <w:spacing w:val="-1"/>
                  <w:sz w:val="24"/>
                  <w:szCs w:val="24"/>
                </w:rPr>
                <m:t>i</m:t>
              </m:r>
            </m:sub>
            <m:sup>
              <m:r>
                <w:rPr>
                  <w:rFonts w:ascii="Cambria Math" w:hAnsi="Cambria Math" w:cs="Arial"/>
                  <w:spacing w:val="-1"/>
                  <w:sz w:val="24"/>
                  <w:szCs w:val="24"/>
                </w:rPr>
                <m:t>ТУ</m:t>
              </m:r>
            </m:sup>
          </m:sSubSup>
          <m:r>
            <w:rPr>
              <w:rFonts w:ascii="Cambria Math" w:hAnsi="Cambria Math" w:cs="Arial"/>
              <w:spacing w:val="-1"/>
              <w:sz w:val="24"/>
              <w:szCs w:val="24"/>
            </w:rPr>
            <m:t>=</m:t>
          </m:r>
          <m:nary>
            <m:naryPr>
              <m:chr m:val="∑"/>
              <m:limLoc m:val="undOvr"/>
              <m:subHide m:val="1"/>
              <m:supHide m:val="1"/>
              <m:ctrlPr>
                <w:rPr>
                  <w:rFonts w:ascii="Cambria Math" w:hAnsi="Cambria Math" w:cs="Arial"/>
                  <w:i/>
                  <w:spacing w:val="-1"/>
                  <w:sz w:val="24"/>
                  <w:szCs w:val="24"/>
                </w:rPr>
              </m:ctrlPr>
            </m:naryPr>
            <m:sub/>
            <m:sup/>
            <m:e>
              <m:sSubSup>
                <m:sSubSupPr>
                  <m:ctrlPr>
                    <w:rPr>
                      <w:rFonts w:ascii="Cambria Math" w:hAnsi="Cambria Math" w:cs="Arial"/>
                      <w:i/>
                      <w:spacing w:val="-1"/>
                      <w:sz w:val="24"/>
                      <w:szCs w:val="24"/>
                    </w:rPr>
                  </m:ctrlPr>
                </m:sSubSupPr>
                <m:e>
                  <m:r>
                    <w:rPr>
                      <w:rFonts w:ascii="Cambria Math" w:hAnsi="Cambria Math" w:cs="Arial"/>
                      <w:spacing w:val="-1"/>
                      <w:sz w:val="24"/>
                      <w:szCs w:val="24"/>
                      <w:lang w:val="en-US"/>
                    </w:rPr>
                    <m:t>V</m:t>
                  </m:r>
                </m:e>
                <m:sub>
                  <m:r>
                    <w:rPr>
                      <w:rFonts w:ascii="Cambria Math" w:hAnsi="Cambria Math" w:cs="Arial"/>
                      <w:spacing w:val="-1"/>
                      <w:sz w:val="24"/>
                      <w:szCs w:val="24"/>
                    </w:rPr>
                    <m:t>ij</m:t>
                  </m:r>
                </m:sub>
                <m:sup>
                  <m:r>
                    <w:rPr>
                      <w:rFonts w:ascii="Cambria Math" w:hAnsi="Cambria Math" w:cs="Arial"/>
                      <w:spacing w:val="-1"/>
                      <w:sz w:val="24"/>
                      <w:szCs w:val="24"/>
                    </w:rPr>
                    <m:t>ТУ</m:t>
                  </m:r>
                </m:sup>
              </m:sSubSup>
              <m:r>
                <w:rPr>
                  <w:rFonts w:ascii="Cambria Math" w:hAnsi="Cambria Math" w:cs="Arial"/>
                  <w:spacing w:val="-1"/>
                  <w:sz w:val="24"/>
                  <w:szCs w:val="24"/>
                </w:rPr>
                <m:t>*</m:t>
              </m:r>
              <m:sSub>
                <m:sSubPr>
                  <m:ctrlPr>
                    <w:rPr>
                      <w:rFonts w:ascii="Cambria Math" w:hAnsi="Cambria Math" w:cs="Arial"/>
                      <w:i/>
                      <w:spacing w:val="-1"/>
                      <w:sz w:val="24"/>
                      <w:szCs w:val="24"/>
                    </w:rPr>
                  </m:ctrlPr>
                </m:sSubPr>
                <m:e>
                  <m:r>
                    <w:rPr>
                      <w:rFonts w:ascii="Cambria Math" w:hAnsi="Cambria Math" w:cs="Arial"/>
                      <w:spacing w:val="-1"/>
                      <w:sz w:val="24"/>
                      <w:szCs w:val="24"/>
                      <w:lang w:val="en-US"/>
                    </w:rPr>
                    <m:t>p</m:t>
                  </m:r>
                </m:e>
                <m:sub>
                  <m:r>
                    <w:rPr>
                      <w:rFonts w:ascii="Cambria Math" w:hAnsi="Cambria Math" w:cs="Arial"/>
                      <w:spacing w:val="-1"/>
                      <w:sz w:val="24"/>
                      <w:szCs w:val="24"/>
                    </w:rPr>
                    <m:t>j</m:t>
                  </m:r>
                </m:sub>
              </m:sSub>
            </m:e>
          </m:nary>
        </m:oMath>
      </m:oMathPara>
    </w:p>
    <w:p w14:paraId="479FF18C" w14:textId="77777777" w:rsidR="00985BDA" w:rsidRPr="002F1452" w:rsidRDefault="00B34247" w:rsidP="00985BDA">
      <w:pPr>
        <w:shd w:val="clear" w:color="auto" w:fill="FFFFFF"/>
        <w:tabs>
          <w:tab w:val="left" w:pos="883"/>
        </w:tabs>
        <w:spacing w:after="0" w:line="240" w:lineRule="auto"/>
        <w:ind w:firstLine="709"/>
        <w:contextualSpacing/>
        <w:rPr>
          <w:rFonts w:ascii="Arial" w:hAnsi="Arial" w:cs="Arial"/>
          <w:sz w:val="24"/>
          <w:szCs w:val="24"/>
        </w:rPr>
      </w:pPr>
      <m:oMath>
        <m:sSubSup>
          <m:sSubSupPr>
            <m:ctrlPr>
              <w:rPr>
                <w:rFonts w:ascii="Cambria Math" w:hAnsi="Cambria Math" w:cs="Arial"/>
                <w:i/>
                <w:spacing w:val="-1"/>
                <w:sz w:val="24"/>
                <w:szCs w:val="24"/>
              </w:rPr>
            </m:ctrlPr>
          </m:sSubSupPr>
          <m:e>
            <m:r>
              <w:rPr>
                <w:rFonts w:ascii="Cambria Math" w:hAnsi="Cambria Math" w:cs="Arial"/>
                <w:spacing w:val="-1"/>
                <w:sz w:val="24"/>
                <w:szCs w:val="24"/>
              </w:rPr>
              <m:t>N</m:t>
            </m:r>
          </m:e>
          <m:sub>
            <m:r>
              <w:rPr>
                <w:rFonts w:ascii="Cambria Math" w:hAnsi="Cambria Math" w:cs="Arial"/>
                <w:spacing w:val="-1"/>
                <w:sz w:val="24"/>
                <w:szCs w:val="24"/>
              </w:rPr>
              <m:t>i</m:t>
            </m:r>
          </m:sub>
          <m:sup>
            <m:r>
              <w:rPr>
                <w:rFonts w:ascii="Cambria Math" w:hAnsi="Cambria Math" w:cs="Arial"/>
                <w:spacing w:val="-1"/>
                <w:sz w:val="24"/>
                <w:szCs w:val="24"/>
              </w:rPr>
              <m:t>УТ</m:t>
            </m:r>
          </m:sup>
        </m:sSubSup>
      </m:oMath>
      <w:r w:rsidR="00985BDA" w:rsidRPr="002F1452">
        <w:rPr>
          <w:rFonts w:ascii="Arial" w:hAnsi="Arial" w:cs="Arial"/>
          <w:spacing w:val="-1"/>
          <w:sz w:val="24"/>
          <w:szCs w:val="24"/>
        </w:rPr>
        <w:t xml:space="preserve">- </w:t>
      </w:r>
      <w:r w:rsidR="00985BDA" w:rsidRPr="002F1452">
        <w:rPr>
          <w:rFonts w:ascii="Arial" w:hAnsi="Arial" w:cs="Arial"/>
          <w:sz w:val="24"/>
          <w:szCs w:val="24"/>
        </w:rPr>
        <w:t>Затраты на приобретение транспортных услуг;</w:t>
      </w:r>
    </w:p>
    <w:p w14:paraId="5E0263F2" w14:textId="1E29A4EB" w:rsidR="00985BDA" w:rsidRPr="002F1452" w:rsidRDefault="00B34247" w:rsidP="00985BDA">
      <w:pPr>
        <w:shd w:val="clear" w:color="auto" w:fill="FFFFFF"/>
        <w:tabs>
          <w:tab w:val="left" w:pos="883"/>
        </w:tabs>
        <w:spacing w:after="0" w:line="240" w:lineRule="auto"/>
        <w:ind w:firstLine="709"/>
        <w:contextualSpacing/>
        <w:rPr>
          <w:rFonts w:ascii="Arial" w:hAnsi="Arial" w:cs="Arial"/>
          <w:spacing w:val="-1"/>
          <w:sz w:val="24"/>
          <w:szCs w:val="24"/>
        </w:rPr>
      </w:pPr>
      <m:oMath>
        <m:sSubSup>
          <m:sSubSupPr>
            <m:ctrlPr>
              <w:rPr>
                <w:rFonts w:ascii="Cambria Math" w:hAnsi="Cambria Math" w:cs="Arial"/>
                <w:i/>
                <w:spacing w:val="-1"/>
                <w:sz w:val="24"/>
                <w:szCs w:val="24"/>
              </w:rPr>
            </m:ctrlPr>
          </m:sSubSupPr>
          <m:e>
            <m:r>
              <w:rPr>
                <w:rFonts w:ascii="Cambria Math" w:hAnsi="Cambria Math" w:cs="Arial"/>
                <w:spacing w:val="-1"/>
                <w:sz w:val="24"/>
                <w:szCs w:val="24"/>
                <w:lang w:val="en-US"/>
              </w:rPr>
              <m:t>V</m:t>
            </m:r>
          </m:e>
          <m:sub>
            <m:r>
              <w:rPr>
                <w:rFonts w:ascii="Cambria Math" w:hAnsi="Cambria Math" w:cs="Arial"/>
                <w:spacing w:val="-1"/>
                <w:sz w:val="24"/>
                <w:szCs w:val="24"/>
              </w:rPr>
              <m:t>ij</m:t>
            </m:r>
          </m:sub>
          <m:sup>
            <m:r>
              <w:rPr>
                <w:rFonts w:ascii="Cambria Math" w:hAnsi="Cambria Math" w:cs="Arial"/>
                <w:spacing w:val="-1"/>
                <w:sz w:val="24"/>
                <w:szCs w:val="24"/>
              </w:rPr>
              <m:t>ТУ</m:t>
            </m:r>
          </m:sup>
        </m:sSubSup>
      </m:oMath>
      <w:r w:rsidR="00985BDA" w:rsidRPr="002F1452">
        <w:rPr>
          <w:rFonts w:ascii="Arial" w:hAnsi="Arial" w:cs="Arial"/>
          <w:spacing w:val="-1"/>
          <w:sz w:val="24"/>
          <w:szCs w:val="24"/>
        </w:rPr>
        <w:t xml:space="preserve"> - </w:t>
      </w:r>
      <w:r w:rsidR="00985BDA" w:rsidRPr="002F1452">
        <w:rPr>
          <w:rFonts w:ascii="Arial" w:hAnsi="Arial" w:cs="Arial"/>
          <w:sz w:val="24"/>
          <w:szCs w:val="24"/>
        </w:rPr>
        <w:t xml:space="preserve">объем j-того вида транспортных услуг, приобретаемого для оказания </w:t>
      </w:r>
      <w:r w:rsidR="0053276D">
        <w:rPr>
          <w:rFonts w:ascii="Arial" w:hAnsi="Arial" w:cs="Arial"/>
          <w:sz w:val="24"/>
          <w:szCs w:val="24"/>
        </w:rPr>
        <w:t xml:space="preserve">                 </w:t>
      </w:r>
      <w:r w:rsidR="00985BDA" w:rsidRPr="002F1452">
        <w:rPr>
          <w:rFonts w:ascii="Arial" w:hAnsi="Arial" w:cs="Arial"/>
          <w:sz w:val="24"/>
          <w:szCs w:val="24"/>
        </w:rPr>
        <w:t>i-той муниципальной услуги;</w:t>
      </w:r>
    </w:p>
    <w:p w14:paraId="1CC11DD2" w14:textId="77777777" w:rsidR="00985BDA" w:rsidRPr="002F1452" w:rsidRDefault="00B34247" w:rsidP="00985BDA">
      <w:pPr>
        <w:shd w:val="clear" w:color="auto" w:fill="FFFFFF"/>
        <w:tabs>
          <w:tab w:val="left" w:pos="883"/>
        </w:tabs>
        <w:spacing w:after="0" w:line="240" w:lineRule="auto"/>
        <w:ind w:firstLine="709"/>
        <w:contextualSpacing/>
        <w:rPr>
          <w:rFonts w:ascii="Arial" w:hAnsi="Arial" w:cs="Arial"/>
          <w:i/>
          <w:spacing w:val="-1"/>
          <w:sz w:val="24"/>
          <w:szCs w:val="24"/>
        </w:rPr>
      </w:pPr>
      <m:oMath>
        <m:sSub>
          <m:sSubPr>
            <m:ctrlPr>
              <w:rPr>
                <w:rFonts w:ascii="Cambria Math" w:hAnsi="Cambria Math" w:cs="Arial"/>
                <w:i/>
                <w:spacing w:val="-1"/>
                <w:sz w:val="24"/>
                <w:szCs w:val="24"/>
              </w:rPr>
            </m:ctrlPr>
          </m:sSubPr>
          <m:e>
            <m:r>
              <w:rPr>
                <w:rFonts w:ascii="Cambria Math" w:hAnsi="Cambria Math" w:cs="Arial"/>
                <w:spacing w:val="-1"/>
                <w:sz w:val="24"/>
                <w:szCs w:val="24"/>
                <w:lang w:val="en-US"/>
              </w:rPr>
              <m:t>p</m:t>
            </m:r>
          </m:e>
          <m:sub>
            <m:r>
              <w:rPr>
                <w:rFonts w:ascii="Cambria Math" w:hAnsi="Cambria Math" w:cs="Arial"/>
                <w:spacing w:val="-1"/>
                <w:sz w:val="24"/>
                <w:szCs w:val="24"/>
              </w:rPr>
              <m:t>j</m:t>
            </m:r>
          </m:sub>
        </m:sSub>
      </m:oMath>
      <w:r w:rsidR="00985BDA" w:rsidRPr="002F1452">
        <w:rPr>
          <w:rFonts w:ascii="Arial" w:hAnsi="Arial" w:cs="Arial"/>
          <w:i/>
          <w:spacing w:val="-1"/>
          <w:sz w:val="24"/>
          <w:szCs w:val="24"/>
        </w:rPr>
        <w:t xml:space="preserve">- </w:t>
      </w:r>
      <w:r w:rsidR="00985BDA" w:rsidRPr="002F1452">
        <w:rPr>
          <w:rFonts w:ascii="Arial" w:hAnsi="Arial" w:cs="Arial"/>
          <w:sz w:val="24"/>
          <w:szCs w:val="24"/>
        </w:rPr>
        <w:t>стоимость единицы j-того вида транспортных услуг</w:t>
      </w:r>
      <w:r w:rsidR="00985BDA" w:rsidRPr="002F1452">
        <w:rPr>
          <w:rFonts w:ascii="Arial" w:hAnsi="Arial" w:cs="Arial"/>
          <w:i/>
          <w:spacing w:val="-1"/>
          <w:sz w:val="24"/>
          <w:szCs w:val="24"/>
        </w:rPr>
        <w:t>.</w:t>
      </w:r>
    </w:p>
    <w:p w14:paraId="37A1D223" w14:textId="77777777" w:rsidR="00985BDA" w:rsidRPr="002F1452" w:rsidRDefault="00985BDA" w:rsidP="00985BDA">
      <w:pPr>
        <w:numPr>
          <w:ilvl w:val="0"/>
          <w:numId w:val="27"/>
        </w:numPr>
        <w:shd w:val="clear" w:color="auto" w:fill="FFFFFF"/>
        <w:tabs>
          <w:tab w:val="left" w:pos="883"/>
        </w:tabs>
        <w:autoSpaceDE w:val="0"/>
        <w:autoSpaceDN w:val="0"/>
        <w:adjustRightInd w:val="0"/>
        <w:spacing w:after="0" w:line="240" w:lineRule="auto"/>
        <w:ind w:left="0" w:firstLine="709"/>
        <w:contextualSpacing/>
        <w:jc w:val="both"/>
        <w:rPr>
          <w:rFonts w:ascii="Arial" w:hAnsi="Arial" w:cs="Arial"/>
          <w:spacing w:val="-1"/>
          <w:sz w:val="24"/>
          <w:szCs w:val="24"/>
        </w:rPr>
      </w:pPr>
      <w:r w:rsidRPr="002F1452">
        <w:rPr>
          <w:rFonts w:ascii="Arial" w:hAnsi="Arial" w:cs="Arial"/>
          <w:sz w:val="24"/>
          <w:szCs w:val="24"/>
        </w:rPr>
        <w:lastRenderedPageBreak/>
        <w:t>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 рассчитываются:</w:t>
      </w:r>
    </w:p>
    <w:p w14:paraId="5607622E" w14:textId="73660D92" w:rsidR="00985BDA" w:rsidRPr="002F1452" w:rsidRDefault="00985BDA" w:rsidP="00985BDA">
      <w:pPr>
        <w:pStyle w:val="formattext"/>
        <w:spacing w:before="0" w:beforeAutospacing="0" w:after="0" w:afterAutospacing="0"/>
        <w:ind w:firstLine="709"/>
        <w:jc w:val="both"/>
        <w:textAlignment w:val="baseline"/>
        <w:rPr>
          <w:rFonts w:ascii="Arial" w:hAnsi="Arial" w:cs="Arial"/>
        </w:rPr>
      </w:pPr>
      <w:r w:rsidRPr="002F1452">
        <w:rPr>
          <w:rFonts w:ascii="Arial" w:hAnsi="Arial" w:cs="Arial"/>
        </w:rPr>
        <w:t xml:space="preserve">для базовых нормативов затрат на оказание муниципальных услуг муниципальными учреждениями - размер среднемесячной заработной платы </w:t>
      </w:r>
      <w:r w:rsidR="00953524">
        <w:rPr>
          <w:rFonts w:ascii="Arial" w:hAnsi="Arial" w:cs="Arial"/>
        </w:rPr>
        <w:t xml:space="preserve">                </w:t>
      </w:r>
      <w:r w:rsidRPr="002F1452">
        <w:rPr>
          <w:rFonts w:ascii="Arial" w:hAnsi="Arial" w:cs="Arial"/>
        </w:rPr>
        <w:t>в соответствующем муниципальном образовании;</w:t>
      </w:r>
    </w:p>
    <w:p w14:paraId="744E53E7" w14:textId="77777777" w:rsidR="00985BDA" w:rsidRPr="002F1452" w:rsidRDefault="00985BDA" w:rsidP="00985BDA">
      <w:pPr>
        <w:pStyle w:val="formattext"/>
        <w:spacing w:before="0" w:beforeAutospacing="0" w:after="0" w:afterAutospacing="0"/>
        <w:ind w:firstLine="709"/>
        <w:jc w:val="both"/>
        <w:textAlignment w:val="baseline"/>
        <w:rPr>
          <w:rFonts w:ascii="Arial" w:hAnsi="Arial" w:cs="Arial"/>
        </w:rPr>
      </w:pPr>
      <w:r w:rsidRPr="002F1452">
        <w:rPr>
          <w:rFonts w:ascii="Arial" w:hAnsi="Arial" w:cs="Arial"/>
        </w:rPr>
        <w:t>с учетом ставки начислений на выплаты по оплате труда работников, непосредственно связанных с оказанием муниципальной услуги;</w:t>
      </w:r>
    </w:p>
    <w:p w14:paraId="7BF5B2E9" w14:textId="77777777" w:rsidR="00985BDA" w:rsidRPr="00F5577A" w:rsidRDefault="00985BDA" w:rsidP="00985BDA">
      <w:pPr>
        <w:pStyle w:val="formattext"/>
        <w:spacing w:before="0" w:beforeAutospacing="0" w:after="0" w:afterAutospacing="0"/>
        <w:ind w:firstLine="709"/>
        <w:jc w:val="both"/>
        <w:textAlignment w:val="baseline"/>
        <w:rPr>
          <w:rFonts w:ascii="Arial" w:hAnsi="Arial" w:cs="Arial"/>
          <w:spacing w:val="-1"/>
        </w:rPr>
      </w:pPr>
      <w:r w:rsidRPr="002F1452">
        <w:rPr>
          <w:rFonts w:ascii="Arial" w:hAnsi="Arial" w:cs="Arial"/>
        </w:rPr>
        <w:t xml:space="preserve">с учетом </w:t>
      </w:r>
      <w:proofErr w:type="gramStart"/>
      <w:r w:rsidRPr="002F1452">
        <w:rPr>
          <w:rFonts w:ascii="Arial" w:hAnsi="Arial" w:cs="Arial"/>
        </w:rPr>
        <w:t>доли фонда оплаты труда работников административно-управленческого</w:t>
      </w:r>
      <w:proofErr w:type="gramEnd"/>
      <w:r w:rsidRPr="002F1452">
        <w:rPr>
          <w:rFonts w:ascii="Arial" w:hAnsi="Arial" w:cs="Arial"/>
        </w:rPr>
        <w:t xml:space="preserve"> и вспомогательного персонала в общем фонде оплаты труда работников или с учетом доли численности работников административно-</w:t>
      </w:r>
      <w:r w:rsidRPr="00F5577A">
        <w:rPr>
          <w:rFonts w:ascii="Arial" w:hAnsi="Arial" w:cs="Arial"/>
        </w:rPr>
        <w:t>управленческого и вспомогательного персонала в общей численности работников.</w:t>
      </w:r>
    </w:p>
    <w:p w14:paraId="1BDD875D" w14:textId="0D321549" w:rsidR="00985BDA" w:rsidRPr="00F5577A" w:rsidRDefault="00985BDA" w:rsidP="00985BDA">
      <w:pPr>
        <w:numPr>
          <w:ilvl w:val="0"/>
          <w:numId w:val="27"/>
        </w:numPr>
        <w:shd w:val="clear" w:color="auto" w:fill="FFFFFF"/>
        <w:tabs>
          <w:tab w:val="left" w:pos="883"/>
        </w:tabs>
        <w:autoSpaceDE w:val="0"/>
        <w:autoSpaceDN w:val="0"/>
        <w:adjustRightInd w:val="0"/>
        <w:spacing w:after="0" w:line="240" w:lineRule="auto"/>
        <w:ind w:left="0" w:firstLine="709"/>
        <w:contextualSpacing/>
        <w:jc w:val="both"/>
        <w:rPr>
          <w:rFonts w:ascii="Arial" w:hAnsi="Arial" w:cs="Arial"/>
          <w:spacing w:val="-1"/>
          <w:sz w:val="24"/>
          <w:szCs w:val="24"/>
        </w:rPr>
      </w:pPr>
      <w:r w:rsidRPr="00F5577A">
        <w:rPr>
          <w:rFonts w:ascii="Arial" w:hAnsi="Arial" w:cs="Arial"/>
          <w:sz w:val="24"/>
          <w:szCs w:val="24"/>
        </w:rPr>
        <w:t xml:space="preserve">Корректирующие коэффициенты к базовым нормативам затрат, применяемые при расчете нормативных затрат на оказание муниципальных услуг, включают в себя территориальные корректирующие коэффициенты и отраслевые корректирующие коэффициенты. По решению органов местного самоуправления </w:t>
      </w:r>
      <w:r w:rsidR="001204CC" w:rsidRPr="00F5577A">
        <w:rPr>
          <w:rFonts w:ascii="Arial" w:hAnsi="Arial" w:cs="Arial"/>
          <w:spacing w:val="-2"/>
          <w:sz w:val="24"/>
          <w:szCs w:val="24"/>
        </w:rPr>
        <w:t>городского округа города Бородино</w:t>
      </w:r>
      <w:r w:rsidRPr="00F5577A">
        <w:rPr>
          <w:rFonts w:ascii="Arial" w:hAnsi="Arial" w:cs="Arial"/>
          <w:sz w:val="24"/>
          <w:szCs w:val="24"/>
        </w:rPr>
        <w:t xml:space="preserve"> территориальные корректирующие коэффициенты могут применяться </w:t>
      </w:r>
      <w:proofErr w:type="gramStart"/>
      <w:r w:rsidRPr="00F5577A">
        <w:rPr>
          <w:rFonts w:ascii="Arial" w:hAnsi="Arial" w:cs="Arial"/>
          <w:sz w:val="24"/>
          <w:szCs w:val="24"/>
        </w:rPr>
        <w:t xml:space="preserve">к затратам на оплату труда с начислениями </w:t>
      </w:r>
      <w:r w:rsidR="001204CC" w:rsidRPr="00F5577A">
        <w:rPr>
          <w:rFonts w:ascii="Arial" w:hAnsi="Arial" w:cs="Arial"/>
          <w:sz w:val="24"/>
          <w:szCs w:val="24"/>
        </w:rPr>
        <w:t xml:space="preserve">                 </w:t>
      </w:r>
      <w:r w:rsidRPr="00F5577A">
        <w:rPr>
          <w:rFonts w:ascii="Arial" w:hAnsi="Arial" w:cs="Arial"/>
          <w:sz w:val="24"/>
          <w:szCs w:val="24"/>
        </w:rPr>
        <w:t>на выплаты</w:t>
      </w:r>
      <w:r w:rsidR="001204CC" w:rsidRPr="00F5577A">
        <w:rPr>
          <w:rFonts w:ascii="Arial" w:hAnsi="Arial" w:cs="Arial"/>
          <w:sz w:val="24"/>
          <w:szCs w:val="24"/>
        </w:rPr>
        <w:t xml:space="preserve"> </w:t>
      </w:r>
      <w:r w:rsidRPr="00F5577A">
        <w:rPr>
          <w:rFonts w:ascii="Arial" w:hAnsi="Arial" w:cs="Arial"/>
          <w:sz w:val="24"/>
          <w:szCs w:val="24"/>
        </w:rPr>
        <w:t>по оплате</w:t>
      </w:r>
      <w:proofErr w:type="gramEnd"/>
      <w:r w:rsidRPr="00F5577A">
        <w:rPr>
          <w:rFonts w:ascii="Arial" w:hAnsi="Arial" w:cs="Arial"/>
          <w:sz w:val="24"/>
          <w:szCs w:val="24"/>
        </w:rPr>
        <w:t xml:space="preserve"> труда, к затратам на коммунальные услуги и (или) </w:t>
      </w:r>
      <w:r w:rsidR="001204CC" w:rsidRPr="00F5577A">
        <w:rPr>
          <w:rFonts w:ascii="Arial" w:hAnsi="Arial" w:cs="Arial"/>
          <w:sz w:val="24"/>
          <w:szCs w:val="24"/>
        </w:rPr>
        <w:t xml:space="preserve">                           </w:t>
      </w:r>
      <w:r w:rsidRPr="00F5577A">
        <w:rPr>
          <w:rFonts w:ascii="Arial" w:hAnsi="Arial" w:cs="Arial"/>
          <w:sz w:val="24"/>
          <w:szCs w:val="24"/>
        </w:rPr>
        <w:t>к затратам</w:t>
      </w:r>
      <w:r w:rsidR="001204CC" w:rsidRPr="00F5577A">
        <w:rPr>
          <w:rFonts w:ascii="Arial" w:hAnsi="Arial" w:cs="Arial"/>
          <w:sz w:val="24"/>
          <w:szCs w:val="24"/>
        </w:rPr>
        <w:t xml:space="preserve"> </w:t>
      </w:r>
      <w:r w:rsidRPr="00F5577A">
        <w:rPr>
          <w:rFonts w:ascii="Arial" w:hAnsi="Arial" w:cs="Arial"/>
          <w:sz w:val="24"/>
          <w:szCs w:val="24"/>
        </w:rPr>
        <w:t>на содержание недвижимого имущества. Значения территориальных корректирующих коэффициентов устанавливает орган местного самоуправления, осуществляющий функции и полномочия учредителя муниципального учреждения.</w:t>
      </w:r>
    </w:p>
    <w:p w14:paraId="1C9EB1DC" w14:textId="335BD392" w:rsidR="00985BDA" w:rsidRPr="00F5577A" w:rsidRDefault="00985BDA" w:rsidP="00985BDA">
      <w:pPr>
        <w:pStyle w:val="formattext"/>
        <w:numPr>
          <w:ilvl w:val="0"/>
          <w:numId w:val="27"/>
        </w:numPr>
        <w:spacing w:before="0" w:beforeAutospacing="0" w:after="0" w:afterAutospacing="0"/>
        <w:ind w:left="0" w:firstLine="709"/>
        <w:jc w:val="both"/>
        <w:textAlignment w:val="baseline"/>
        <w:rPr>
          <w:rFonts w:ascii="Arial" w:hAnsi="Arial" w:cs="Arial"/>
        </w:rPr>
      </w:pPr>
      <w:proofErr w:type="gramStart"/>
      <w:r w:rsidRPr="00F5577A">
        <w:rPr>
          <w:rFonts w:ascii="Arial" w:hAnsi="Arial" w:cs="Arial"/>
        </w:rPr>
        <w:t>Отраслевые корректирующие коэффициенты к базовым нормативам затрат на оказание муниципальных услуг определяются исходя из показателей отраслевой специфики, в том числе: особенности содержания образовательной программы; особенности оказания муниципальной услуги в отношении отдельных категорий получателей муниципальной услуги, в том числе для лиц с ограниченными возможностями здоровья, для детей-инвалидов, для инвалидов, для лиц, нуждающихся в длительном лечении;</w:t>
      </w:r>
      <w:proofErr w:type="gramEnd"/>
      <w:r w:rsidRPr="00F5577A">
        <w:rPr>
          <w:rFonts w:ascii="Arial" w:hAnsi="Arial" w:cs="Arial"/>
        </w:rPr>
        <w:t xml:space="preserve"> форма обучения; формы реализации образовательных программ, используемые технологии обучения: сетевая форма обучения, дистанционные образовательные технологии, электронное обучение; специфика организации образовательного процесса </w:t>
      </w:r>
      <w:r w:rsidR="001204CC" w:rsidRPr="00F5577A">
        <w:rPr>
          <w:rFonts w:ascii="Arial" w:hAnsi="Arial" w:cs="Arial"/>
        </w:rPr>
        <w:t xml:space="preserve">                       </w:t>
      </w:r>
      <w:r w:rsidRPr="00F5577A">
        <w:rPr>
          <w:rFonts w:ascii="Arial" w:hAnsi="Arial" w:cs="Arial"/>
        </w:rPr>
        <w:t xml:space="preserve">в специализированных учреждениях, осуществляющих образовательную деятельность по адаптированным основным общеобразовательным программам, а также индивидуальным программам реабилитации инвалидов. Перечень, значения и порядок применения отраслевых корректирующих коэффициентов утверждаются органами местного самоуправления </w:t>
      </w:r>
      <w:r w:rsidR="001204CC" w:rsidRPr="00F5577A">
        <w:rPr>
          <w:rFonts w:ascii="Arial" w:hAnsi="Arial" w:cs="Arial"/>
          <w:spacing w:val="-2"/>
        </w:rPr>
        <w:t>городского округа города Бородино</w:t>
      </w:r>
      <w:r w:rsidRPr="00F5577A">
        <w:rPr>
          <w:rFonts w:ascii="Arial" w:hAnsi="Arial" w:cs="Arial"/>
        </w:rPr>
        <w:t>.</w:t>
      </w:r>
    </w:p>
    <w:p w14:paraId="0F1A0BCF" w14:textId="77777777" w:rsidR="00985BDA" w:rsidRPr="002F1452" w:rsidRDefault="00985BDA" w:rsidP="00985BDA">
      <w:pPr>
        <w:shd w:val="clear" w:color="auto" w:fill="FFFFFF"/>
        <w:tabs>
          <w:tab w:val="left" w:pos="883"/>
        </w:tabs>
        <w:spacing w:after="0" w:line="240" w:lineRule="auto"/>
        <w:ind w:firstLine="709"/>
        <w:contextualSpacing/>
        <w:rPr>
          <w:rFonts w:ascii="Arial" w:hAnsi="Arial" w:cs="Arial"/>
          <w:spacing w:val="-1"/>
          <w:sz w:val="24"/>
          <w:szCs w:val="24"/>
        </w:rPr>
      </w:pPr>
    </w:p>
    <w:p w14:paraId="7543B13A" w14:textId="77777777" w:rsidR="00985BDA" w:rsidRPr="002F1452" w:rsidRDefault="00985BDA" w:rsidP="00985BDA">
      <w:pPr>
        <w:pStyle w:val="formattext"/>
        <w:shd w:val="clear" w:color="auto" w:fill="FFFFFF"/>
        <w:spacing w:before="0" w:beforeAutospacing="0" w:after="0" w:afterAutospacing="0"/>
        <w:ind w:firstLine="709"/>
        <w:jc w:val="both"/>
        <w:textAlignment w:val="baseline"/>
        <w:rPr>
          <w:rFonts w:ascii="Arial" w:hAnsi="Arial" w:cs="Arial"/>
        </w:rPr>
      </w:pPr>
      <w:r w:rsidRPr="002F1452">
        <w:rPr>
          <w:rFonts w:ascii="Arial" w:hAnsi="Arial" w:cs="Arial"/>
        </w:rPr>
        <w:t> </w:t>
      </w:r>
    </w:p>
    <w:p w14:paraId="047522E4" w14:textId="40F304A4" w:rsidR="00985BDA" w:rsidRPr="000E46EE" w:rsidRDefault="00985BDA" w:rsidP="00985BDA">
      <w:pPr>
        <w:tabs>
          <w:tab w:val="left" w:pos="0"/>
          <w:tab w:val="left" w:pos="426"/>
          <w:tab w:val="left" w:pos="993"/>
          <w:tab w:val="left" w:pos="1134"/>
        </w:tabs>
        <w:spacing w:after="0" w:line="240" w:lineRule="auto"/>
        <w:ind w:firstLine="709"/>
        <w:rPr>
          <w:rFonts w:ascii="Times New Roman" w:hAnsi="Times New Roman" w:cs="Times New Roman"/>
          <w:sz w:val="28"/>
          <w:szCs w:val="28"/>
        </w:rPr>
      </w:pPr>
    </w:p>
    <w:sectPr w:rsidR="00985BDA" w:rsidRPr="000E46EE" w:rsidSect="00094C8E">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0406F1" w14:textId="77777777" w:rsidR="00B34247" w:rsidRDefault="00B34247" w:rsidP="00C2352F">
      <w:pPr>
        <w:spacing w:after="0" w:line="240" w:lineRule="auto"/>
      </w:pPr>
      <w:r>
        <w:separator/>
      </w:r>
    </w:p>
  </w:endnote>
  <w:endnote w:type="continuationSeparator" w:id="0">
    <w:p w14:paraId="5184412E" w14:textId="77777777" w:rsidR="00B34247" w:rsidRDefault="00B34247" w:rsidP="00C23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altName w:val="Cambria"/>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20002A87" w:usb1="00000000" w:usb2="00000000" w:usb3="00000000" w:csb0="000001FF" w:csb1="00000000"/>
  </w:font>
  <w:font w:name="Impact">
    <w:panose1 w:val="020B0806030902050204"/>
    <w:charset w:val="CC"/>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77AD80" w14:textId="77777777" w:rsidR="00B34247" w:rsidRDefault="00B34247" w:rsidP="00C2352F">
      <w:pPr>
        <w:spacing w:after="0" w:line="240" w:lineRule="auto"/>
      </w:pPr>
      <w:r>
        <w:separator/>
      </w:r>
    </w:p>
  </w:footnote>
  <w:footnote w:type="continuationSeparator" w:id="0">
    <w:p w14:paraId="55DB2764" w14:textId="77777777" w:rsidR="00B34247" w:rsidRDefault="00B34247" w:rsidP="00C235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1403772"/>
      <w:docPartObj>
        <w:docPartGallery w:val="Page Numbers (Top of Page)"/>
        <w:docPartUnique/>
      </w:docPartObj>
    </w:sdtPr>
    <w:sdtEndPr>
      <w:rPr>
        <w:rFonts w:ascii="Times New Roman" w:hAnsi="Times New Roman" w:cs="Times New Roman"/>
        <w:sz w:val="28"/>
        <w:szCs w:val="28"/>
      </w:rPr>
    </w:sdtEndPr>
    <w:sdtContent>
      <w:p w14:paraId="70E71330" w14:textId="702D69A7" w:rsidR="00985BDA" w:rsidRPr="00C2352F" w:rsidRDefault="00985BDA">
        <w:pPr>
          <w:pStyle w:val="af"/>
          <w:jc w:val="center"/>
          <w:rPr>
            <w:rFonts w:ascii="Times New Roman" w:hAnsi="Times New Roman" w:cs="Times New Roman"/>
            <w:sz w:val="28"/>
            <w:szCs w:val="28"/>
          </w:rPr>
        </w:pPr>
        <w:r w:rsidRPr="00C2352F">
          <w:rPr>
            <w:rFonts w:ascii="Times New Roman" w:hAnsi="Times New Roman" w:cs="Times New Roman"/>
            <w:sz w:val="28"/>
            <w:szCs w:val="28"/>
          </w:rPr>
          <w:fldChar w:fldCharType="begin"/>
        </w:r>
        <w:r w:rsidRPr="00C2352F">
          <w:rPr>
            <w:rFonts w:ascii="Times New Roman" w:hAnsi="Times New Roman" w:cs="Times New Roman"/>
            <w:sz w:val="28"/>
            <w:szCs w:val="28"/>
          </w:rPr>
          <w:instrText>PAGE   \* MERGEFORMAT</w:instrText>
        </w:r>
        <w:r w:rsidRPr="00C2352F">
          <w:rPr>
            <w:rFonts w:ascii="Times New Roman" w:hAnsi="Times New Roman" w:cs="Times New Roman"/>
            <w:sz w:val="28"/>
            <w:szCs w:val="28"/>
          </w:rPr>
          <w:fldChar w:fldCharType="separate"/>
        </w:r>
        <w:r w:rsidR="000D003A">
          <w:rPr>
            <w:rFonts w:ascii="Times New Roman" w:hAnsi="Times New Roman" w:cs="Times New Roman"/>
            <w:noProof/>
            <w:sz w:val="28"/>
            <w:szCs w:val="28"/>
          </w:rPr>
          <w:t>10</w:t>
        </w:r>
        <w:r w:rsidRPr="00C2352F">
          <w:rPr>
            <w:rFonts w:ascii="Times New Roman" w:hAnsi="Times New Roman" w:cs="Times New Roman"/>
            <w:sz w:val="28"/>
            <w:szCs w:val="28"/>
          </w:rPr>
          <w:fldChar w:fldCharType="end"/>
        </w:r>
      </w:p>
    </w:sdtContent>
  </w:sdt>
  <w:p w14:paraId="6BD800BC" w14:textId="77777777" w:rsidR="00985BDA" w:rsidRDefault="00985BDA">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518CF"/>
    <w:multiLevelType w:val="hybridMultilevel"/>
    <w:tmpl w:val="6FCA0A86"/>
    <w:lvl w:ilvl="0" w:tplc="B1DE1D98">
      <w:start w:val="1"/>
      <w:numFmt w:val="decimal"/>
      <w:lvlText w:val="%1."/>
      <w:lvlJc w:val="left"/>
      <w:pPr>
        <w:ind w:left="720" w:hanging="360"/>
      </w:pPr>
      <w:rPr>
        <w:rFonts w:ascii="Times New Roman" w:hAnsi="Times New Roman" w:cs="Times New Roman" w:hint="default"/>
        <w:sz w:val="28"/>
        <w:szCs w:val="28"/>
      </w:rPr>
    </w:lvl>
    <w:lvl w:ilvl="1" w:tplc="04190011">
      <w:start w:val="1"/>
      <w:numFmt w:val="decimal"/>
      <w:lvlText w:val="%2)"/>
      <w:lvlJc w:val="left"/>
      <w:pPr>
        <w:ind w:left="7874"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2462B0"/>
    <w:multiLevelType w:val="hybridMultilevel"/>
    <w:tmpl w:val="A080D37A"/>
    <w:lvl w:ilvl="0" w:tplc="69E014CE">
      <w:start w:val="1"/>
      <w:numFmt w:val="decimal"/>
      <w:lvlText w:val="%1)"/>
      <w:lvlJc w:val="left"/>
      <w:pPr>
        <w:ind w:left="720" w:hanging="360"/>
      </w:pPr>
      <w:rPr>
        <w:rFonts w:cs="Times New Roman"/>
        <w:color w:val="auto"/>
      </w:rPr>
    </w:lvl>
    <w:lvl w:ilvl="1" w:tplc="6F4AEF0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9582466"/>
    <w:multiLevelType w:val="hybridMultilevel"/>
    <w:tmpl w:val="24AC3F8A"/>
    <w:lvl w:ilvl="0" w:tplc="49D035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9C03784"/>
    <w:multiLevelType w:val="multilevel"/>
    <w:tmpl w:val="78C80D82"/>
    <w:lvl w:ilvl="0">
      <w:start w:val="8"/>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0CB94306"/>
    <w:multiLevelType w:val="hybridMultilevel"/>
    <w:tmpl w:val="F744B86E"/>
    <w:lvl w:ilvl="0" w:tplc="11425C4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2324AB"/>
    <w:multiLevelType w:val="hybridMultilevel"/>
    <w:tmpl w:val="61B62148"/>
    <w:lvl w:ilvl="0" w:tplc="04190011">
      <w:start w:val="1"/>
      <w:numFmt w:val="decimal"/>
      <w:lvlText w:val="%1)"/>
      <w:lvlJc w:val="left"/>
      <w:pPr>
        <w:ind w:left="7874" w:hanging="360"/>
      </w:p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1C605843"/>
    <w:multiLevelType w:val="hybridMultilevel"/>
    <w:tmpl w:val="CCC2BA5A"/>
    <w:lvl w:ilvl="0" w:tplc="A5E6F2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0161523"/>
    <w:multiLevelType w:val="hybridMultilevel"/>
    <w:tmpl w:val="9B8A80B6"/>
    <w:lvl w:ilvl="0" w:tplc="90D24EB2">
      <w:start w:val="1"/>
      <w:numFmt w:val="decimal"/>
      <w:lvlText w:val="%1."/>
      <w:lvlJc w:val="left"/>
      <w:pPr>
        <w:ind w:left="1414" w:hanging="874"/>
      </w:pPr>
      <w:rPr>
        <w:rFonts w:ascii="Times New Roman" w:hAnsi="Times New Roman" w:cs="Times New Roman"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27330B31"/>
    <w:multiLevelType w:val="hybridMultilevel"/>
    <w:tmpl w:val="677675CA"/>
    <w:lvl w:ilvl="0" w:tplc="11425C40">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9">
    <w:nsid w:val="28075CC2"/>
    <w:multiLevelType w:val="hybridMultilevel"/>
    <w:tmpl w:val="A65E05D8"/>
    <w:lvl w:ilvl="0" w:tplc="EAC63948">
      <w:start w:val="1"/>
      <w:numFmt w:val="russianLow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nsid w:val="290D163E"/>
    <w:multiLevelType w:val="hybridMultilevel"/>
    <w:tmpl w:val="A246CB36"/>
    <w:lvl w:ilvl="0" w:tplc="10DAFF7A">
      <w:start w:val="1"/>
      <w:numFmt w:val="decimal"/>
      <w:lvlText w:val="%1)"/>
      <w:lvlJc w:val="left"/>
      <w:pPr>
        <w:ind w:left="1441" w:hanging="7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CCA05A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F31168E"/>
    <w:multiLevelType w:val="hybridMultilevel"/>
    <w:tmpl w:val="0B5ACA18"/>
    <w:lvl w:ilvl="0" w:tplc="2E2833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05C004A"/>
    <w:multiLevelType w:val="hybridMultilevel"/>
    <w:tmpl w:val="2878E9EA"/>
    <w:lvl w:ilvl="0" w:tplc="A11A11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16A5B94"/>
    <w:multiLevelType w:val="multilevel"/>
    <w:tmpl w:val="FFA29EA6"/>
    <w:lvl w:ilvl="0">
      <w:start w:val="1"/>
      <w:numFmt w:val="decimal"/>
      <w:lvlText w:val="%1."/>
      <w:lvlJc w:val="left"/>
      <w:pPr>
        <w:ind w:left="660" w:hanging="6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nsid w:val="32117745"/>
    <w:multiLevelType w:val="hybridMultilevel"/>
    <w:tmpl w:val="8ABE46B4"/>
    <w:lvl w:ilvl="0" w:tplc="A3D81C2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2BD4A20"/>
    <w:multiLevelType w:val="multilevel"/>
    <w:tmpl w:val="2CECC79A"/>
    <w:lvl w:ilvl="0">
      <w:start w:val="1"/>
      <w:numFmt w:val="decimal"/>
      <w:lvlText w:val="%1."/>
      <w:lvlJc w:val="left"/>
      <w:pPr>
        <w:ind w:left="2059"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17">
    <w:nsid w:val="358F6B64"/>
    <w:multiLevelType w:val="hybridMultilevel"/>
    <w:tmpl w:val="6C8CADD8"/>
    <w:lvl w:ilvl="0" w:tplc="B38A4A2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8">
    <w:nsid w:val="36F340D4"/>
    <w:multiLevelType w:val="hybridMultilevel"/>
    <w:tmpl w:val="23F031B6"/>
    <w:lvl w:ilvl="0" w:tplc="FFFFFFFF">
      <w:start w:val="1"/>
      <w:numFmt w:val="decimal"/>
      <w:lvlText w:val="%1."/>
      <w:lvlJc w:val="left"/>
      <w:pPr>
        <w:ind w:left="720" w:hanging="360"/>
      </w:pPr>
      <w:rPr>
        <w:rFonts w:ascii="Times New Roman" w:hAnsi="Times New Roman" w:cs="Times New Roman" w:hint="default"/>
        <w:sz w:val="28"/>
        <w:szCs w:val="28"/>
      </w:rPr>
    </w:lvl>
    <w:lvl w:ilvl="1" w:tplc="11425C40">
      <w:start w:val="1"/>
      <w:numFmt w:val="russianLower"/>
      <w:lvlText w:val="%2)"/>
      <w:lvlJc w:val="left"/>
      <w:pPr>
        <w:ind w:left="72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3903778A"/>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0">
    <w:nsid w:val="3BA57AF4"/>
    <w:multiLevelType w:val="multilevel"/>
    <w:tmpl w:val="90D25478"/>
    <w:lvl w:ilvl="0">
      <w:start w:val="4"/>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BCE7B28"/>
    <w:multiLevelType w:val="hybridMultilevel"/>
    <w:tmpl w:val="1A988F3E"/>
    <w:lvl w:ilvl="0" w:tplc="DFE4EAFA">
      <w:start w:val="1"/>
      <w:numFmt w:val="bullet"/>
      <w:lvlText w:val="-"/>
      <w:lvlJc w:val="left"/>
      <w:pPr>
        <w:tabs>
          <w:tab w:val="num" w:pos="720"/>
        </w:tabs>
        <w:ind w:left="720" w:hanging="360"/>
      </w:pPr>
      <w:rPr>
        <w:rFonts w:ascii="Times New Roman" w:hAnsi="Times New Roman" w:hint="default"/>
      </w:rPr>
    </w:lvl>
    <w:lvl w:ilvl="1" w:tplc="170201A0" w:tentative="1">
      <w:start w:val="1"/>
      <w:numFmt w:val="bullet"/>
      <w:lvlText w:val="-"/>
      <w:lvlJc w:val="left"/>
      <w:pPr>
        <w:tabs>
          <w:tab w:val="num" w:pos="1440"/>
        </w:tabs>
        <w:ind w:left="1440" w:hanging="360"/>
      </w:pPr>
      <w:rPr>
        <w:rFonts w:ascii="Times New Roman" w:hAnsi="Times New Roman" w:hint="default"/>
      </w:rPr>
    </w:lvl>
    <w:lvl w:ilvl="2" w:tplc="BCF69B30" w:tentative="1">
      <w:start w:val="1"/>
      <w:numFmt w:val="bullet"/>
      <w:lvlText w:val="-"/>
      <w:lvlJc w:val="left"/>
      <w:pPr>
        <w:tabs>
          <w:tab w:val="num" w:pos="2160"/>
        </w:tabs>
        <w:ind w:left="2160" w:hanging="360"/>
      </w:pPr>
      <w:rPr>
        <w:rFonts w:ascii="Times New Roman" w:hAnsi="Times New Roman" w:hint="default"/>
      </w:rPr>
    </w:lvl>
    <w:lvl w:ilvl="3" w:tplc="F4E8FDFE" w:tentative="1">
      <w:start w:val="1"/>
      <w:numFmt w:val="bullet"/>
      <w:lvlText w:val="-"/>
      <w:lvlJc w:val="left"/>
      <w:pPr>
        <w:tabs>
          <w:tab w:val="num" w:pos="2880"/>
        </w:tabs>
        <w:ind w:left="2880" w:hanging="360"/>
      </w:pPr>
      <w:rPr>
        <w:rFonts w:ascii="Times New Roman" w:hAnsi="Times New Roman" w:hint="default"/>
      </w:rPr>
    </w:lvl>
    <w:lvl w:ilvl="4" w:tplc="BCA22EFC" w:tentative="1">
      <w:start w:val="1"/>
      <w:numFmt w:val="bullet"/>
      <w:lvlText w:val="-"/>
      <w:lvlJc w:val="left"/>
      <w:pPr>
        <w:tabs>
          <w:tab w:val="num" w:pos="3600"/>
        </w:tabs>
        <w:ind w:left="3600" w:hanging="360"/>
      </w:pPr>
      <w:rPr>
        <w:rFonts w:ascii="Times New Roman" w:hAnsi="Times New Roman" w:hint="default"/>
      </w:rPr>
    </w:lvl>
    <w:lvl w:ilvl="5" w:tplc="03C60A08" w:tentative="1">
      <w:start w:val="1"/>
      <w:numFmt w:val="bullet"/>
      <w:lvlText w:val="-"/>
      <w:lvlJc w:val="left"/>
      <w:pPr>
        <w:tabs>
          <w:tab w:val="num" w:pos="4320"/>
        </w:tabs>
        <w:ind w:left="4320" w:hanging="360"/>
      </w:pPr>
      <w:rPr>
        <w:rFonts w:ascii="Times New Roman" w:hAnsi="Times New Roman" w:hint="default"/>
      </w:rPr>
    </w:lvl>
    <w:lvl w:ilvl="6" w:tplc="24ECF5A0" w:tentative="1">
      <w:start w:val="1"/>
      <w:numFmt w:val="bullet"/>
      <w:lvlText w:val="-"/>
      <w:lvlJc w:val="left"/>
      <w:pPr>
        <w:tabs>
          <w:tab w:val="num" w:pos="5040"/>
        </w:tabs>
        <w:ind w:left="5040" w:hanging="360"/>
      </w:pPr>
      <w:rPr>
        <w:rFonts w:ascii="Times New Roman" w:hAnsi="Times New Roman" w:hint="default"/>
      </w:rPr>
    </w:lvl>
    <w:lvl w:ilvl="7" w:tplc="8D624A6E" w:tentative="1">
      <w:start w:val="1"/>
      <w:numFmt w:val="bullet"/>
      <w:lvlText w:val="-"/>
      <w:lvlJc w:val="left"/>
      <w:pPr>
        <w:tabs>
          <w:tab w:val="num" w:pos="5760"/>
        </w:tabs>
        <w:ind w:left="5760" w:hanging="360"/>
      </w:pPr>
      <w:rPr>
        <w:rFonts w:ascii="Times New Roman" w:hAnsi="Times New Roman" w:hint="default"/>
      </w:rPr>
    </w:lvl>
    <w:lvl w:ilvl="8" w:tplc="DEF02282" w:tentative="1">
      <w:start w:val="1"/>
      <w:numFmt w:val="bullet"/>
      <w:lvlText w:val="-"/>
      <w:lvlJc w:val="left"/>
      <w:pPr>
        <w:tabs>
          <w:tab w:val="num" w:pos="6480"/>
        </w:tabs>
        <w:ind w:left="6480" w:hanging="360"/>
      </w:pPr>
      <w:rPr>
        <w:rFonts w:ascii="Times New Roman" w:hAnsi="Times New Roman" w:hint="default"/>
      </w:rPr>
    </w:lvl>
  </w:abstractNum>
  <w:abstractNum w:abstractNumId="22">
    <w:nsid w:val="3E9B6FDE"/>
    <w:multiLevelType w:val="hybridMultilevel"/>
    <w:tmpl w:val="52F601A6"/>
    <w:lvl w:ilvl="0" w:tplc="277050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0E73165"/>
    <w:multiLevelType w:val="multilevel"/>
    <w:tmpl w:val="D9CAAF32"/>
    <w:lvl w:ilvl="0">
      <w:start w:val="8"/>
      <w:numFmt w:val="decimal"/>
      <w:lvlText w:val="%1."/>
      <w:lvlJc w:val="left"/>
      <w:pPr>
        <w:ind w:left="420" w:hanging="42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nsid w:val="447E653F"/>
    <w:multiLevelType w:val="hybridMultilevel"/>
    <w:tmpl w:val="6A48AF1A"/>
    <w:lvl w:ilvl="0" w:tplc="3A5641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8494BDB"/>
    <w:multiLevelType w:val="hybridMultilevel"/>
    <w:tmpl w:val="59E4E980"/>
    <w:lvl w:ilvl="0" w:tplc="D2EE6E28">
      <w:start w:val="11"/>
      <w:numFmt w:val="decimal"/>
      <w:lvlText w:val="%1."/>
      <w:lvlJc w:val="left"/>
      <w:pPr>
        <w:ind w:left="601" w:hanging="61"/>
      </w:pPr>
      <w:rPr>
        <w:rFonts w:ascii="Times New Roman" w:hAnsi="Times New Roman" w:cs="Times New Roman" w:hint="default"/>
        <w:b w:val="0"/>
        <w:strike w:val="0"/>
        <w:sz w:val="24"/>
        <w:szCs w:val="24"/>
      </w:rPr>
    </w:lvl>
    <w:lvl w:ilvl="1" w:tplc="11425C40">
      <w:start w:val="1"/>
      <w:numFmt w:val="russianLower"/>
      <w:lvlText w:val="%2)"/>
      <w:lvlJc w:val="left"/>
      <w:pPr>
        <w:ind w:left="1429"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9520951"/>
    <w:multiLevelType w:val="hybridMultilevel"/>
    <w:tmpl w:val="6C767160"/>
    <w:lvl w:ilvl="0" w:tplc="185E0FDC">
      <w:start w:val="11"/>
      <w:numFmt w:val="decimal"/>
      <w:lvlText w:val="%1."/>
      <w:lvlJc w:val="left"/>
      <w:pPr>
        <w:ind w:left="-60" w:hanging="61"/>
      </w:pPr>
      <w:rPr>
        <w:rFonts w:ascii="Times New Roman" w:hAnsi="Times New Roman" w:cs="Times New Roman" w:hint="default"/>
        <w:b w:val="0"/>
        <w:strike w:val="0"/>
        <w:sz w:val="28"/>
        <w:szCs w:val="28"/>
      </w:rPr>
    </w:lvl>
    <w:lvl w:ilvl="1" w:tplc="04190011">
      <w:start w:val="1"/>
      <w:numFmt w:val="decimal"/>
      <w:lvlText w:val="%2)"/>
      <w:lvlJc w:val="left"/>
      <w:pPr>
        <w:ind w:left="1440" w:hanging="360"/>
      </w:pPr>
    </w:lvl>
    <w:lvl w:ilvl="2" w:tplc="11425C40">
      <w:start w:val="1"/>
      <w:numFmt w:val="russianLower"/>
      <w:lvlText w:val="%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D85299A"/>
    <w:multiLevelType w:val="multilevel"/>
    <w:tmpl w:val="2CECC79A"/>
    <w:lvl w:ilvl="0">
      <w:start w:val="1"/>
      <w:numFmt w:val="decimal"/>
      <w:lvlText w:val="%1."/>
      <w:lvlJc w:val="left"/>
      <w:pPr>
        <w:ind w:left="1917"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28">
    <w:nsid w:val="516838D7"/>
    <w:multiLevelType w:val="hybridMultilevel"/>
    <w:tmpl w:val="7BEC7A8C"/>
    <w:lvl w:ilvl="0" w:tplc="0AD28DF6">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55973C5B"/>
    <w:multiLevelType w:val="hybridMultilevel"/>
    <w:tmpl w:val="231658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7854C0A"/>
    <w:multiLevelType w:val="multilevel"/>
    <w:tmpl w:val="104A2C92"/>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5E5706B0"/>
    <w:multiLevelType w:val="hybridMultilevel"/>
    <w:tmpl w:val="70F49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15B2F74"/>
    <w:multiLevelType w:val="hybridMultilevel"/>
    <w:tmpl w:val="ADB217CE"/>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21169FF"/>
    <w:multiLevelType w:val="multilevel"/>
    <w:tmpl w:val="104A2C92"/>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63B736D8"/>
    <w:multiLevelType w:val="hybridMultilevel"/>
    <w:tmpl w:val="F676C776"/>
    <w:lvl w:ilvl="0" w:tplc="FFFFFFFF">
      <w:start w:val="1"/>
      <w:numFmt w:val="decimal"/>
      <w:lvlText w:val="%1."/>
      <w:lvlJc w:val="left"/>
      <w:pPr>
        <w:ind w:left="629" w:hanging="61"/>
      </w:pPr>
      <w:rPr>
        <w:rFonts w:cs="Times New Roman" w:hint="default"/>
        <w:b w:val="0"/>
        <w:strike w:val="0"/>
      </w:rPr>
    </w:lvl>
    <w:lvl w:ilvl="1" w:tplc="11425C40">
      <w:start w:val="1"/>
      <w:numFmt w:val="russianLower"/>
      <w:lvlText w:val="%2)"/>
      <w:lvlJc w:val="left"/>
      <w:pPr>
        <w:ind w:left="1429" w:hanging="360"/>
      </w:pPr>
      <w:rPr>
        <w:rFonts w:hint="default"/>
      </w:rPr>
    </w:lvl>
    <w:lvl w:ilvl="2" w:tplc="FFFFFFFF">
      <w:start w:val="1"/>
      <w:numFmt w:val="lowerRoman"/>
      <w:lvlText w:val="%3."/>
      <w:lvlJc w:val="right"/>
      <w:pPr>
        <w:ind w:left="2520" w:hanging="180"/>
      </w:pPr>
      <w:rPr>
        <w:rFonts w:cs="Times New Roman"/>
      </w:rPr>
    </w:lvl>
    <w:lvl w:ilvl="3" w:tplc="FFFFFFFF">
      <w:start w:val="1"/>
      <w:numFmt w:val="decimal"/>
      <w:lvlText w:val="%4."/>
      <w:lvlJc w:val="left"/>
      <w:pPr>
        <w:ind w:left="3240" w:hanging="360"/>
      </w:pPr>
      <w:rPr>
        <w:rFonts w:cs="Times New Roman"/>
      </w:rPr>
    </w:lvl>
    <w:lvl w:ilvl="4" w:tplc="FFFFFFFF">
      <w:start w:val="1"/>
      <w:numFmt w:val="lowerLetter"/>
      <w:lvlText w:val="%5."/>
      <w:lvlJc w:val="left"/>
      <w:pPr>
        <w:ind w:left="3960" w:hanging="360"/>
      </w:pPr>
      <w:rPr>
        <w:rFonts w:cs="Times New Roman"/>
      </w:rPr>
    </w:lvl>
    <w:lvl w:ilvl="5" w:tplc="FFFFFFFF">
      <w:start w:val="1"/>
      <w:numFmt w:val="lowerRoman"/>
      <w:lvlText w:val="%6."/>
      <w:lvlJc w:val="right"/>
      <w:pPr>
        <w:ind w:left="4680" w:hanging="180"/>
      </w:pPr>
      <w:rPr>
        <w:rFonts w:cs="Times New Roman"/>
      </w:rPr>
    </w:lvl>
    <w:lvl w:ilvl="6" w:tplc="FFFFFFFF">
      <w:start w:val="1"/>
      <w:numFmt w:val="decimal"/>
      <w:lvlText w:val="%7."/>
      <w:lvlJc w:val="left"/>
      <w:pPr>
        <w:ind w:left="5400" w:hanging="360"/>
      </w:pPr>
      <w:rPr>
        <w:rFonts w:cs="Times New Roman"/>
      </w:rPr>
    </w:lvl>
    <w:lvl w:ilvl="7" w:tplc="FFFFFFFF">
      <w:start w:val="1"/>
      <w:numFmt w:val="lowerLetter"/>
      <w:lvlText w:val="%8."/>
      <w:lvlJc w:val="left"/>
      <w:pPr>
        <w:ind w:left="6120" w:hanging="360"/>
      </w:pPr>
      <w:rPr>
        <w:rFonts w:cs="Times New Roman"/>
      </w:rPr>
    </w:lvl>
    <w:lvl w:ilvl="8" w:tplc="FFFFFFFF">
      <w:start w:val="1"/>
      <w:numFmt w:val="lowerRoman"/>
      <w:lvlText w:val="%9."/>
      <w:lvlJc w:val="right"/>
      <w:pPr>
        <w:ind w:left="6840" w:hanging="180"/>
      </w:pPr>
      <w:rPr>
        <w:rFonts w:cs="Times New Roman"/>
      </w:rPr>
    </w:lvl>
  </w:abstractNum>
  <w:abstractNum w:abstractNumId="35">
    <w:nsid w:val="64EF78CB"/>
    <w:multiLevelType w:val="hybridMultilevel"/>
    <w:tmpl w:val="C1D0CE1E"/>
    <w:lvl w:ilvl="0" w:tplc="D8164CAC">
      <w:start w:val="3"/>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AC37AE5"/>
    <w:multiLevelType w:val="hybridMultilevel"/>
    <w:tmpl w:val="50041A50"/>
    <w:lvl w:ilvl="0" w:tplc="74FA00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73054B71"/>
    <w:multiLevelType w:val="hybridMultilevel"/>
    <w:tmpl w:val="81EEE522"/>
    <w:lvl w:ilvl="0" w:tplc="04190011">
      <w:start w:val="1"/>
      <w:numFmt w:val="decimal"/>
      <w:lvlText w:val="%1)"/>
      <w:lvlJc w:val="left"/>
      <w:pPr>
        <w:ind w:left="1429" w:hanging="360"/>
      </w:p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8">
    <w:nsid w:val="7BCE6FA9"/>
    <w:multiLevelType w:val="hybridMultilevel"/>
    <w:tmpl w:val="31ECA23E"/>
    <w:lvl w:ilvl="0" w:tplc="FC6C3D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7EBB16B8"/>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0">
    <w:nsid w:val="7F40030A"/>
    <w:multiLevelType w:val="hybridMultilevel"/>
    <w:tmpl w:val="76343FA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5"/>
  </w:num>
  <w:num w:numId="2">
    <w:abstractNumId w:val="0"/>
  </w:num>
  <w:num w:numId="3">
    <w:abstractNumId w:val="26"/>
  </w:num>
  <w:num w:numId="4">
    <w:abstractNumId w:val="25"/>
  </w:num>
  <w:num w:numId="5">
    <w:abstractNumId w:val="32"/>
  </w:num>
  <w:num w:numId="6">
    <w:abstractNumId w:val="34"/>
  </w:num>
  <w:num w:numId="7">
    <w:abstractNumId w:val="4"/>
  </w:num>
  <w:num w:numId="8">
    <w:abstractNumId w:val="18"/>
  </w:num>
  <w:num w:numId="9">
    <w:abstractNumId w:val="9"/>
  </w:num>
  <w:num w:numId="10">
    <w:abstractNumId w:val="8"/>
  </w:num>
  <w:num w:numId="11">
    <w:abstractNumId w:val="12"/>
  </w:num>
  <w:num w:numId="12">
    <w:abstractNumId w:val="6"/>
  </w:num>
  <w:num w:numId="13">
    <w:abstractNumId w:val="13"/>
  </w:num>
  <w:num w:numId="14">
    <w:abstractNumId w:val="22"/>
  </w:num>
  <w:num w:numId="15">
    <w:abstractNumId w:val="1"/>
  </w:num>
  <w:num w:numId="16">
    <w:abstractNumId w:val="37"/>
  </w:num>
  <w:num w:numId="17">
    <w:abstractNumId w:val="14"/>
  </w:num>
  <w:num w:numId="18">
    <w:abstractNumId w:val="10"/>
  </w:num>
  <w:num w:numId="19">
    <w:abstractNumId w:val="36"/>
  </w:num>
  <w:num w:numId="20">
    <w:abstractNumId w:val="2"/>
  </w:num>
  <w:num w:numId="21">
    <w:abstractNumId w:val="35"/>
  </w:num>
  <w:num w:numId="22">
    <w:abstractNumId w:val="29"/>
  </w:num>
  <w:num w:numId="23">
    <w:abstractNumId w:val="24"/>
  </w:num>
  <w:num w:numId="24">
    <w:abstractNumId w:val="17"/>
  </w:num>
  <w:num w:numId="25">
    <w:abstractNumId w:val="15"/>
  </w:num>
  <w:num w:numId="26">
    <w:abstractNumId w:val="20"/>
  </w:num>
  <w:num w:numId="27">
    <w:abstractNumId w:val="27"/>
  </w:num>
  <w:num w:numId="28">
    <w:abstractNumId w:val="19"/>
  </w:num>
  <w:num w:numId="29">
    <w:abstractNumId w:val="21"/>
  </w:num>
  <w:num w:numId="30">
    <w:abstractNumId w:val="31"/>
  </w:num>
  <w:num w:numId="31">
    <w:abstractNumId w:val="16"/>
  </w:num>
  <w:num w:numId="32">
    <w:abstractNumId w:val="39"/>
  </w:num>
  <w:num w:numId="33">
    <w:abstractNumId w:val="40"/>
  </w:num>
  <w:num w:numId="34">
    <w:abstractNumId w:val="38"/>
  </w:num>
  <w:num w:numId="35">
    <w:abstractNumId w:val="11"/>
  </w:num>
  <w:num w:numId="36">
    <w:abstractNumId w:val="3"/>
  </w:num>
  <w:num w:numId="37">
    <w:abstractNumId w:val="30"/>
  </w:num>
  <w:num w:numId="38">
    <w:abstractNumId w:val="33"/>
  </w:num>
  <w:num w:numId="39">
    <w:abstractNumId w:val="23"/>
  </w:num>
  <w:num w:numId="40">
    <w:abstractNumId w:val="28"/>
  </w:num>
  <w:num w:numId="41">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B7A"/>
    <w:rsid w:val="00000E25"/>
    <w:rsid w:val="000233DD"/>
    <w:rsid w:val="0002532C"/>
    <w:rsid w:val="000317E7"/>
    <w:rsid w:val="000410E5"/>
    <w:rsid w:val="000434A9"/>
    <w:rsid w:val="000436DC"/>
    <w:rsid w:val="00044E27"/>
    <w:rsid w:val="000728E2"/>
    <w:rsid w:val="000767D4"/>
    <w:rsid w:val="00094C8E"/>
    <w:rsid w:val="000A3CFC"/>
    <w:rsid w:val="000B453C"/>
    <w:rsid w:val="000B6C7E"/>
    <w:rsid w:val="000D003A"/>
    <w:rsid w:val="000D74E4"/>
    <w:rsid w:val="000D7568"/>
    <w:rsid w:val="000E46EE"/>
    <w:rsid w:val="000F5B76"/>
    <w:rsid w:val="00104246"/>
    <w:rsid w:val="00110319"/>
    <w:rsid w:val="0011437D"/>
    <w:rsid w:val="001204AA"/>
    <w:rsid w:val="001204CC"/>
    <w:rsid w:val="00126461"/>
    <w:rsid w:val="00130210"/>
    <w:rsid w:val="001369D6"/>
    <w:rsid w:val="001568AC"/>
    <w:rsid w:val="00161489"/>
    <w:rsid w:val="001615A0"/>
    <w:rsid w:val="001758B6"/>
    <w:rsid w:val="001A2428"/>
    <w:rsid w:val="001D16B8"/>
    <w:rsid w:val="001D27DB"/>
    <w:rsid w:val="001D3478"/>
    <w:rsid w:val="001E4CA9"/>
    <w:rsid w:val="001F7D16"/>
    <w:rsid w:val="0020554D"/>
    <w:rsid w:val="00213C58"/>
    <w:rsid w:val="00245DEE"/>
    <w:rsid w:val="002562A9"/>
    <w:rsid w:val="002812C2"/>
    <w:rsid w:val="00294212"/>
    <w:rsid w:val="00294814"/>
    <w:rsid w:val="002A1D6E"/>
    <w:rsid w:val="002A72B6"/>
    <w:rsid w:val="002B1578"/>
    <w:rsid w:val="002B3554"/>
    <w:rsid w:val="002D2CC1"/>
    <w:rsid w:val="002E05F2"/>
    <w:rsid w:val="002E2409"/>
    <w:rsid w:val="00305A7A"/>
    <w:rsid w:val="00324502"/>
    <w:rsid w:val="003425E6"/>
    <w:rsid w:val="003473E1"/>
    <w:rsid w:val="00351DC1"/>
    <w:rsid w:val="003522F4"/>
    <w:rsid w:val="00366B50"/>
    <w:rsid w:val="00373714"/>
    <w:rsid w:val="0038406A"/>
    <w:rsid w:val="00385B14"/>
    <w:rsid w:val="0038701E"/>
    <w:rsid w:val="00395E65"/>
    <w:rsid w:val="0039729B"/>
    <w:rsid w:val="003A3563"/>
    <w:rsid w:val="003B053C"/>
    <w:rsid w:val="003B1EEA"/>
    <w:rsid w:val="003B47EB"/>
    <w:rsid w:val="003B595B"/>
    <w:rsid w:val="003B7BD6"/>
    <w:rsid w:val="003C6832"/>
    <w:rsid w:val="003E16CD"/>
    <w:rsid w:val="003F3780"/>
    <w:rsid w:val="004179F9"/>
    <w:rsid w:val="00417F52"/>
    <w:rsid w:val="00423909"/>
    <w:rsid w:val="00426434"/>
    <w:rsid w:val="00433326"/>
    <w:rsid w:val="004530F6"/>
    <w:rsid w:val="0045460E"/>
    <w:rsid w:val="0047498F"/>
    <w:rsid w:val="00495E59"/>
    <w:rsid w:val="00496F19"/>
    <w:rsid w:val="004A7EF1"/>
    <w:rsid w:val="004B3E8C"/>
    <w:rsid w:val="004B6080"/>
    <w:rsid w:val="004C0F61"/>
    <w:rsid w:val="004C2BF4"/>
    <w:rsid w:val="004C6428"/>
    <w:rsid w:val="004E215B"/>
    <w:rsid w:val="004E41E5"/>
    <w:rsid w:val="004E78AF"/>
    <w:rsid w:val="004E7DA7"/>
    <w:rsid w:val="004F2506"/>
    <w:rsid w:val="004F560C"/>
    <w:rsid w:val="004F5DE5"/>
    <w:rsid w:val="005278BF"/>
    <w:rsid w:val="005319F2"/>
    <w:rsid w:val="0053276D"/>
    <w:rsid w:val="00543F50"/>
    <w:rsid w:val="00545676"/>
    <w:rsid w:val="00553ED8"/>
    <w:rsid w:val="005721FB"/>
    <w:rsid w:val="00586EB5"/>
    <w:rsid w:val="005B7C53"/>
    <w:rsid w:val="005F5857"/>
    <w:rsid w:val="00616100"/>
    <w:rsid w:val="00626607"/>
    <w:rsid w:val="00627CEE"/>
    <w:rsid w:val="00636CEF"/>
    <w:rsid w:val="0064037A"/>
    <w:rsid w:val="00641BD3"/>
    <w:rsid w:val="006577E0"/>
    <w:rsid w:val="0066032C"/>
    <w:rsid w:val="00666ECA"/>
    <w:rsid w:val="00680C8F"/>
    <w:rsid w:val="00690EFE"/>
    <w:rsid w:val="006C2726"/>
    <w:rsid w:val="006D6F37"/>
    <w:rsid w:val="006F1CA2"/>
    <w:rsid w:val="006F2F0E"/>
    <w:rsid w:val="007145D1"/>
    <w:rsid w:val="0072538D"/>
    <w:rsid w:val="00735223"/>
    <w:rsid w:val="00742A5B"/>
    <w:rsid w:val="007538F8"/>
    <w:rsid w:val="007549EF"/>
    <w:rsid w:val="0075633B"/>
    <w:rsid w:val="007667AD"/>
    <w:rsid w:val="007719D7"/>
    <w:rsid w:val="0077497F"/>
    <w:rsid w:val="007837EF"/>
    <w:rsid w:val="00783E62"/>
    <w:rsid w:val="0079230B"/>
    <w:rsid w:val="007A1538"/>
    <w:rsid w:val="007A2A99"/>
    <w:rsid w:val="007A6AB1"/>
    <w:rsid w:val="007B14C7"/>
    <w:rsid w:val="007B25DF"/>
    <w:rsid w:val="007C517E"/>
    <w:rsid w:val="007C7F02"/>
    <w:rsid w:val="007F053C"/>
    <w:rsid w:val="008038CA"/>
    <w:rsid w:val="00805661"/>
    <w:rsid w:val="008205C1"/>
    <w:rsid w:val="00820DC3"/>
    <w:rsid w:val="00832C1A"/>
    <w:rsid w:val="00866DEC"/>
    <w:rsid w:val="00874F10"/>
    <w:rsid w:val="008835AC"/>
    <w:rsid w:val="00887C32"/>
    <w:rsid w:val="008A634E"/>
    <w:rsid w:val="008B275F"/>
    <w:rsid w:val="008B575B"/>
    <w:rsid w:val="008C4241"/>
    <w:rsid w:val="008C66E7"/>
    <w:rsid w:val="008C6CDB"/>
    <w:rsid w:val="008D1410"/>
    <w:rsid w:val="008D2976"/>
    <w:rsid w:val="008E6FD4"/>
    <w:rsid w:val="008F2BDC"/>
    <w:rsid w:val="008F50A9"/>
    <w:rsid w:val="00923992"/>
    <w:rsid w:val="00940F71"/>
    <w:rsid w:val="00946516"/>
    <w:rsid w:val="00953524"/>
    <w:rsid w:val="009846E7"/>
    <w:rsid w:val="00985BDA"/>
    <w:rsid w:val="009B364F"/>
    <w:rsid w:val="009E1A0F"/>
    <w:rsid w:val="009E2523"/>
    <w:rsid w:val="009E4FCA"/>
    <w:rsid w:val="00A02634"/>
    <w:rsid w:val="00A16CEA"/>
    <w:rsid w:val="00A452E7"/>
    <w:rsid w:val="00A5414C"/>
    <w:rsid w:val="00A67AC5"/>
    <w:rsid w:val="00A72B4C"/>
    <w:rsid w:val="00A91D55"/>
    <w:rsid w:val="00A93B35"/>
    <w:rsid w:val="00A946C9"/>
    <w:rsid w:val="00AA2D8E"/>
    <w:rsid w:val="00AA3ABE"/>
    <w:rsid w:val="00AA62A8"/>
    <w:rsid w:val="00AA6E98"/>
    <w:rsid w:val="00AB19E5"/>
    <w:rsid w:val="00AC3050"/>
    <w:rsid w:val="00AC5B56"/>
    <w:rsid w:val="00AC60DB"/>
    <w:rsid w:val="00AC6628"/>
    <w:rsid w:val="00AD267A"/>
    <w:rsid w:val="00AE51B6"/>
    <w:rsid w:val="00AF05FE"/>
    <w:rsid w:val="00AF22D1"/>
    <w:rsid w:val="00AF26D1"/>
    <w:rsid w:val="00AF32A8"/>
    <w:rsid w:val="00AF59DB"/>
    <w:rsid w:val="00B05073"/>
    <w:rsid w:val="00B108DE"/>
    <w:rsid w:val="00B117BC"/>
    <w:rsid w:val="00B11F58"/>
    <w:rsid w:val="00B34247"/>
    <w:rsid w:val="00B45411"/>
    <w:rsid w:val="00B472AF"/>
    <w:rsid w:val="00B66977"/>
    <w:rsid w:val="00B7104F"/>
    <w:rsid w:val="00B82553"/>
    <w:rsid w:val="00B82640"/>
    <w:rsid w:val="00B875AE"/>
    <w:rsid w:val="00BA0BFE"/>
    <w:rsid w:val="00BA3BE2"/>
    <w:rsid w:val="00BA4157"/>
    <w:rsid w:val="00BB2B7A"/>
    <w:rsid w:val="00BD0C33"/>
    <w:rsid w:val="00BD7092"/>
    <w:rsid w:val="00BF4026"/>
    <w:rsid w:val="00BF6CEE"/>
    <w:rsid w:val="00C01E54"/>
    <w:rsid w:val="00C067D4"/>
    <w:rsid w:val="00C2352F"/>
    <w:rsid w:val="00C32184"/>
    <w:rsid w:val="00C33279"/>
    <w:rsid w:val="00C41A3A"/>
    <w:rsid w:val="00C54D9A"/>
    <w:rsid w:val="00C71419"/>
    <w:rsid w:val="00C73DFB"/>
    <w:rsid w:val="00C77D16"/>
    <w:rsid w:val="00C8193F"/>
    <w:rsid w:val="00C82C96"/>
    <w:rsid w:val="00C90BCB"/>
    <w:rsid w:val="00CA13C7"/>
    <w:rsid w:val="00CA55DF"/>
    <w:rsid w:val="00CB3B12"/>
    <w:rsid w:val="00CC2349"/>
    <w:rsid w:val="00CD286C"/>
    <w:rsid w:val="00CD34A3"/>
    <w:rsid w:val="00CD6049"/>
    <w:rsid w:val="00CE440C"/>
    <w:rsid w:val="00CE619C"/>
    <w:rsid w:val="00CF7B25"/>
    <w:rsid w:val="00D04B56"/>
    <w:rsid w:val="00D143D3"/>
    <w:rsid w:val="00D23C3A"/>
    <w:rsid w:val="00D80A6E"/>
    <w:rsid w:val="00D946BE"/>
    <w:rsid w:val="00D96B3B"/>
    <w:rsid w:val="00DA354A"/>
    <w:rsid w:val="00DD03F8"/>
    <w:rsid w:val="00DD6749"/>
    <w:rsid w:val="00DE63F1"/>
    <w:rsid w:val="00DE6C5B"/>
    <w:rsid w:val="00DF632D"/>
    <w:rsid w:val="00DF7CE8"/>
    <w:rsid w:val="00E14401"/>
    <w:rsid w:val="00E20C7A"/>
    <w:rsid w:val="00E22CF2"/>
    <w:rsid w:val="00E36A28"/>
    <w:rsid w:val="00E403F2"/>
    <w:rsid w:val="00E54DD3"/>
    <w:rsid w:val="00E90A99"/>
    <w:rsid w:val="00E97651"/>
    <w:rsid w:val="00EA1128"/>
    <w:rsid w:val="00EC74F6"/>
    <w:rsid w:val="00ED00DF"/>
    <w:rsid w:val="00ED29CA"/>
    <w:rsid w:val="00EE147A"/>
    <w:rsid w:val="00EE7CAD"/>
    <w:rsid w:val="00EF264D"/>
    <w:rsid w:val="00F02DA0"/>
    <w:rsid w:val="00F045EC"/>
    <w:rsid w:val="00F06D43"/>
    <w:rsid w:val="00F136DA"/>
    <w:rsid w:val="00F164E3"/>
    <w:rsid w:val="00F17251"/>
    <w:rsid w:val="00F220B3"/>
    <w:rsid w:val="00F26093"/>
    <w:rsid w:val="00F27042"/>
    <w:rsid w:val="00F3694F"/>
    <w:rsid w:val="00F5577A"/>
    <w:rsid w:val="00F6615F"/>
    <w:rsid w:val="00F84E49"/>
    <w:rsid w:val="00F8528A"/>
    <w:rsid w:val="00F96ABD"/>
    <w:rsid w:val="00FB0AD1"/>
    <w:rsid w:val="00FC68D7"/>
    <w:rsid w:val="00FC7403"/>
    <w:rsid w:val="00FD4606"/>
    <w:rsid w:val="00FE2BEF"/>
    <w:rsid w:val="00FE3C7E"/>
    <w:rsid w:val="00FE6C5B"/>
    <w:rsid w:val="00FF78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47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30B"/>
  </w:style>
  <w:style w:type="paragraph" w:styleId="1">
    <w:name w:val="heading 1"/>
    <w:basedOn w:val="a"/>
    <w:next w:val="a"/>
    <w:link w:val="10"/>
    <w:uiPriority w:val="99"/>
    <w:qFormat/>
    <w:rsid w:val="00AE51B6"/>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paragraph" w:styleId="3">
    <w:name w:val="heading 3"/>
    <w:basedOn w:val="a"/>
    <w:next w:val="a"/>
    <w:link w:val="30"/>
    <w:uiPriority w:val="9"/>
    <w:semiHidden/>
    <w:unhideWhenUsed/>
    <w:qFormat/>
    <w:rsid w:val="00985BDA"/>
    <w:pPr>
      <w:keepNext/>
      <w:keepLines/>
      <w:widowControl w:val="0"/>
      <w:autoSpaceDE w:val="0"/>
      <w:autoSpaceDN w:val="0"/>
      <w:adjustRightInd w:val="0"/>
      <w:spacing w:before="40" w:after="0" w:line="240" w:lineRule="auto"/>
      <w:ind w:firstLine="720"/>
      <w:jc w:val="both"/>
      <w:outlineLvl w:val="2"/>
    </w:pPr>
    <w:rPr>
      <w:rFonts w:asciiTheme="majorHAnsi" w:eastAsiaTheme="majorEastAsia" w:hAnsiTheme="majorHAnsi" w:cstheme="majorBidi"/>
      <w:color w:val="1F3763"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E51B6"/>
    <w:rPr>
      <w:rFonts w:ascii="Times New Roman CYR" w:eastAsiaTheme="minorEastAsia" w:hAnsi="Times New Roman CYR" w:cs="Times New Roman CYR"/>
      <w:b/>
      <w:bCs/>
      <w:color w:val="26282F"/>
      <w:sz w:val="24"/>
      <w:szCs w:val="24"/>
      <w:lang w:eastAsia="ru-RU"/>
    </w:rPr>
  </w:style>
  <w:style w:type="paragraph" w:styleId="a3">
    <w:name w:val="List Paragraph"/>
    <w:aliases w:val="мой"/>
    <w:basedOn w:val="a"/>
    <w:link w:val="a4"/>
    <w:qFormat/>
    <w:rsid w:val="002812C2"/>
    <w:pPr>
      <w:ind w:left="720"/>
      <w:contextualSpacing/>
    </w:pPr>
  </w:style>
  <w:style w:type="character" w:customStyle="1" w:styleId="a4">
    <w:name w:val="Абзац списка Знак"/>
    <w:aliases w:val="мой Знак"/>
    <w:basedOn w:val="a0"/>
    <w:link w:val="a3"/>
    <w:locked/>
    <w:rsid w:val="0077497F"/>
  </w:style>
  <w:style w:type="character" w:styleId="a5">
    <w:name w:val="Hyperlink"/>
    <w:basedOn w:val="a0"/>
    <w:uiPriority w:val="99"/>
    <w:unhideWhenUsed/>
    <w:rsid w:val="008F50A9"/>
    <w:rPr>
      <w:color w:val="0563C1" w:themeColor="hyperlink"/>
      <w:u w:val="single"/>
    </w:rPr>
  </w:style>
  <w:style w:type="character" w:customStyle="1" w:styleId="11">
    <w:name w:val="Неразрешенное упоминание1"/>
    <w:basedOn w:val="a0"/>
    <w:uiPriority w:val="99"/>
    <w:semiHidden/>
    <w:unhideWhenUsed/>
    <w:rsid w:val="008F50A9"/>
    <w:rPr>
      <w:color w:val="605E5C"/>
      <w:shd w:val="clear" w:color="auto" w:fill="E1DFDD"/>
    </w:rPr>
  </w:style>
  <w:style w:type="character" w:customStyle="1" w:styleId="a6">
    <w:name w:val="Гипертекстовая ссылка"/>
    <w:basedOn w:val="a0"/>
    <w:uiPriority w:val="99"/>
    <w:rsid w:val="00CE440C"/>
    <w:rPr>
      <w:rFonts w:cs="Times New Roman"/>
      <w:b w:val="0"/>
      <w:color w:val="106BBE"/>
    </w:rPr>
  </w:style>
  <w:style w:type="character" w:styleId="a7">
    <w:name w:val="annotation reference"/>
    <w:basedOn w:val="a0"/>
    <w:uiPriority w:val="99"/>
    <w:unhideWhenUsed/>
    <w:rsid w:val="00CE440C"/>
    <w:rPr>
      <w:rFonts w:cs="Times New Roman"/>
      <w:sz w:val="16"/>
      <w:szCs w:val="16"/>
    </w:rPr>
  </w:style>
  <w:style w:type="paragraph" w:styleId="a8">
    <w:name w:val="annotation text"/>
    <w:basedOn w:val="a"/>
    <w:link w:val="a9"/>
    <w:uiPriority w:val="99"/>
    <w:unhideWhenUsed/>
    <w:rsid w:val="00CE440C"/>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0"/>
      <w:szCs w:val="20"/>
      <w:lang w:eastAsia="ru-RU"/>
    </w:rPr>
  </w:style>
  <w:style w:type="character" w:customStyle="1" w:styleId="a9">
    <w:name w:val="Текст примечания Знак"/>
    <w:basedOn w:val="a0"/>
    <w:link w:val="a8"/>
    <w:uiPriority w:val="99"/>
    <w:rsid w:val="00CE440C"/>
    <w:rPr>
      <w:rFonts w:ascii="Times New Roman CYR" w:eastAsiaTheme="minorEastAsia" w:hAnsi="Times New Roman CYR" w:cs="Times New Roman CYR"/>
      <w:sz w:val="20"/>
      <w:szCs w:val="20"/>
      <w:lang w:eastAsia="ru-RU"/>
    </w:rPr>
  </w:style>
  <w:style w:type="paragraph" w:styleId="aa">
    <w:name w:val="annotation subject"/>
    <w:basedOn w:val="a8"/>
    <w:next w:val="a8"/>
    <w:link w:val="ab"/>
    <w:uiPriority w:val="99"/>
    <w:semiHidden/>
    <w:unhideWhenUsed/>
    <w:rsid w:val="00AB19E5"/>
    <w:pPr>
      <w:widowControl/>
      <w:autoSpaceDE/>
      <w:autoSpaceDN/>
      <w:adjustRightInd/>
      <w:spacing w:after="160"/>
      <w:ind w:firstLine="0"/>
      <w:jc w:val="left"/>
    </w:pPr>
    <w:rPr>
      <w:rFonts w:asciiTheme="minorHAnsi" w:eastAsiaTheme="minorHAnsi" w:hAnsiTheme="minorHAnsi" w:cstheme="minorBidi"/>
      <w:b/>
      <w:bCs/>
      <w:lang w:eastAsia="en-US"/>
    </w:rPr>
  </w:style>
  <w:style w:type="character" w:customStyle="1" w:styleId="ab">
    <w:name w:val="Тема примечания Знак"/>
    <w:basedOn w:val="a9"/>
    <w:link w:val="aa"/>
    <w:uiPriority w:val="99"/>
    <w:semiHidden/>
    <w:rsid w:val="00AB19E5"/>
    <w:rPr>
      <w:rFonts w:ascii="Times New Roman CYR" w:eastAsiaTheme="minorEastAsia" w:hAnsi="Times New Roman CYR" w:cs="Times New Roman CYR"/>
      <w:b/>
      <w:bCs/>
      <w:sz w:val="20"/>
      <w:szCs w:val="20"/>
      <w:lang w:eastAsia="ru-RU"/>
    </w:rPr>
  </w:style>
  <w:style w:type="paragraph" w:styleId="ac">
    <w:name w:val="Balloon Text"/>
    <w:basedOn w:val="a"/>
    <w:link w:val="ad"/>
    <w:uiPriority w:val="99"/>
    <w:semiHidden/>
    <w:unhideWhenUsed/>
    <w:rsid w:val="00104246"/>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104246"/>
    <w:rPr>
      <w:rFonts w:ascii="Segoe UI" w:hAnsi="Segoe UI" w:cs="Segoe UI"/>
      <w:sz w:val="18"/>
      <w:szCs w:val="18"/>
    </w:rPr>
  </w:style>
  <w:style w:type="paragraph" w:customStyle="1" w:styleId="ConsPlusNormal">
    <w:name w:val="ConsPlusNormal"/>
    <w:rsid w:val="0079230B"/>
    <w:pPr>
      <w:widowControl w:val="0"/>
      <w:autoSpaceDE w:val="0"/>
      <w:autoSpaceDN w:val="0"/>
      <w:spacing w:after="0" w:line="240" w:lineRule="auto"/>
    </w:pPr>
    <w:rPr>
      <w:rFonts w:ascii="Arial" w:eastAsiaTheme="minorEastAsia" w:hAnsi="Arial" w:cs="Arial"/>
      <w:sz w:val="20"/>
      <w:lang w:eastAsia="ru-RU"/>
    </w:rPr>
  </w:style>
  <w:style w:type="paragraph" w:styleId="ae">
    <w:name w:val="Revision"/>
    <w:hidden/>
    <w:uiPriority w:val="99"/>
    <w:semiHidden/>
    <w:rsid w:val="00D946BE"/>
    <w:pPr>
      <w:spacing w:after="0" w:line="240" w:lineRule="auto"/>
    </w:pPr>
  </w:style>
  <w:style w:type="paragraph" w:styleId="af">
    <w:name w:val="header"/>
    <w:basedOn w:val="a"/>
    <w:link w:val="af0"/>
    <w:uiPriority w:val="99"/>
    <w:unhideWhenUsed/>
    <w:rsid w:val="00C2352F"/>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C2352F"/>
  </w:style>
  <w:style w:type="paragraph" w:styleId="af1">
    <w:name w:val="footer"/>
    <w:basedOn w:val="a"/>
    <w:link w:val="af2"/>
    <w:uiPriority w:val="99"/>
    <w:unhideWhenUsed/>
    <w:rsid w:val="00C2352F"/>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C2352F"/>
  </w:style>
  <w:style w:type="character" w:customStyle="1" w:styleId="af3">
    <w:name w:val="Цветовое выделение"/>
    <w:uiPriority w:val="99"/>
    <w:rsid w:val="00AE51B6"/>
    <w:rPr>
      <w:b/>
      <w:color w:val="26282F"/>
    </w:rPr>
  </w:style>
  <w:style w:type="character" w:customStyle="1" w:styleId="2">
    <w:name w:val="Основной текст (2)"/>
    <w:basedOn w:val="a0"/>
    <w:rsid w:val="00C3218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Default">
    <w:name w:val="Default"/>
    <w:rsid w:val="00616100"/>
    <w:pPr>
      <w:suppressAutoHyphens/>
      <w:spacing w:after="0" w:line="240" w:lineRule="auto"/>
    </w:pPr>
    <w:rPr>
      <w:rFonts w:ascii="Arial" w:eastAsia="Times New Roman" w:hAnsi="Arial" w:cs="Arial"/>
      <w:color w:val="000000"/>
      <w:kern w:val="1"/>
      <w:sz w:val="24"/>
      <w:szCs w:val="24"/>
      <w:lang w:eastAsia="zh-CN"/>
    </w:rPr>
  </w:style>
  <w:style w:type="character" w:customStyle="1" w:styleId="30">
    <w:name w:val="Заголовок 3 Знак"/>
    <w:basedOn w:val="a0"/>
    <w:link w:val="3"/>
    <w:uiPriority w:val="9"/>
    <w:semiHidden/>
    <w:rsid w:val="00985BDA"/>
    <w:rPr>
      <w:rFonts w:asciiTheme="majorHAnsi" w:eastAsiaTheme="majorEastAsia" w:hAnsiTheme="majorHAnsi" w:cstheme="majorBidi"/>
      <w:color w:val="1F3763" w:themeColor="accent1" w:themeShade="7F"/>
      <w:sz w:val="24"/>
      <w:szCs w:val="24"/>
      <w:lang w:eastAsia="ru-RU"/>
    </w:rPr>
  </w:style>
  <w:style w:type="paragraph" w:customStyle="1" w:styleId="af4">
    <w:name w:val="Нормальный (таблица)"/>
    <w:basedOn w:val="a"/>
    <w:next w:val="a"/>
    <w:uiPriority w:val="99"/>
    <w:rsid w:val="00985BD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5">
    <w:name w:val="Прижатый влево"/>
    <w:basedOn w:val="a"/>
    <w:next w:val="a"/>
    <w:uiPriority w:val="99"/>
    <w:rsid w:val="00985BD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6">
    <w:name w:val="Текст абзаца"/>
    <w:basedOn w:val="a"/>
    <w:link w:val="af7"/>
    <w:qFormat/>
    <w:rsid w:val="00985BDA"/>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7">
    <w:name w:val="Текст абзаца Знак"/>
    <w:link w:val="af6"/>
    <w:rsid w:val="00985BDA"/>
    <w:rPr>
      <w:rFonts w:ascii="Times New Roman" w:eastAsia="Times New Roman" w:hAnsi="Times New Roman" w:cs="Times New Roman"/>
      <w:sz w:val="24"/>
      <w:szCs w:val="24"/>
      <w:lang w:eastAsia="ru-RU"/>
    </w:rPr>
  </w:style>
  <w:style w:type="paragraph" w:customStyle="1" w:styleId="ConsPlusTitle">
    <w:name w:val="ConsPlusTitle"/>
    <w:uiPriority w:val="99"/>
    <w:rsid w:val="00985BD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12pt">
    <w:name w:val="Основной текст (2) + 12 pt;Полужирный"/>
    <w:basedOn w:val="a0"/>
    <w:rsid w:val="00985BD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formattext">
    <w:name w:val="formattext"/>
    <w:basedOn w:val="a"/>
    <w:rsid w:val="00985BD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30B"/>
  </w:style>
  <w:style w:type="paragraph" w:styleId="1">
    <w:name w:val="heading 1"/>
    <w:basedOn w:val="a"/>
    <w:next w:val="a"/>
    <w:link w:val="10"/>
    <w:uiPriority w:val="99"/>
    <w:qFormat/>
    <w:rsid w:val="00AE51B6"/>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paragraph" w:styleId="3">
    <w:name w:val="heading 3"/>
    <w:basedOn w:val="a"/>
    <w:next w:val="a"/>
    <w:link w:val="30"/>
    <w:uiPriority w:val="9"/>
    <w:semiHidden/>
    <w:unhideWhenUsed/>
    <w:qFormat/>
    <w:rsid w:val="00985BDA"/>
    <w:pPr>
      <w:keepNext/>
      <w:keepLines/>
      <w:widowControl w:val="0"/>
      <w:autoSpaceDE w:val="0"/>
      <w:autoSpaceDN w:val="0"/>
      <w:adjustRightInd w:val="0"/>
      <w:spacing w:before="40" w:after="0" w:line="240" w:lineRule="auto"/>
      <w:ind w:firstLine="720"/>
      <w:jc w:val="both"/>
      <w:outlineLvl w:val="2"/>
    </w:pPr>
    <w:rPr>
      <w:rFonts w:asciiTheme="majorHAnsi" w:eastAsiaTheme="majorEastAsia" w:hAnsiTheme="majorHAnsi" w:cstheme="majorBidi"/>
      <w:color w:val="1F3763"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E51B6"/>
    <w:rPr>
      <w:rFonts w:ascii="Times New Roman CYR" w:eastAsiaTheme="minorEastAsia" w:hAnsi="Times New Roman CYR" w:cs="Times New Roman CYR"/>
      <w:b/>
      <w:bCs/>
      <w:color w:val="26282F"/>
      <w:sz w:val="24"/>
      <w:szCs w:val="24"/>
      <w:lang w:eastAsia="ru-RU"/>
    </w:rPr>
  </w:style>
  <w:style w:type="paragraph" w:styleId="a3">
    <w:name w:val="List Paragraph"/>
    <w:aliases w:val="мой"/>
    <w:basedOn w:val="a"/>
    <w:link w:val="a4"/>
    <w:qFormat/>
    <w:rsid w:val="002812C2"/>
    <w:pPr>
      <w:ind w:left="720"/>
      <w:contextualSpacing/>
    </w:pPr>
  </w:style>
  <w:style w:type="character" w:customStyle="1" w:styleId="a4">
    <w:name w:val="Абзац списка Знак"/>
    <w:aliases w:val="мой Знак"/>
    <w:basedOn w:val="a0"/>
    <w:link w:val="a3"/>
    <w:locked/>
    <w:rsid w:val="0077497F"/>
  </w:style>
  <w:style w:type="character" w:styleId="a5">
    <w:name w:val="Hyperlink"/>
    <w:basedOn w:val="a0"/>
    <w:uiPriority w:val="99"/>
    <w:unhideWhenUsed/>
    <w:rsid w:val="008F50A9"/>
    <w:rPr>
      <w:color w:val="0563C1" w:themeColor="hyperlink"/>
      <w:u w:val="single"/>
    </w:rPr>
  </w:style>
  <w:style w:type="character" w:customStyle="1" w:styleId="11">
    <w:name w:val="Неразрешенное упоминание1"/>
    <w:basedOn w:val="a0"/>
    <w:uiPriority w:val="99"/>
    <w:semiHidden/>
    <w:unhideWhenUsed/>
    <w:rsid w:val="008F50A9"/>
    <w:rPr>
      <w:color w:val="605E5C"/>
      <w:shd w:val="clear" w:color="auto" w:fill="E1DFDD"/>
    </w:rPr>
  </w:style>
  <w:style w:type="character" w:customStyle="1" w:styleId="a6">
    <w:name w:val="Гипертекстовая ссылка"/>
    <w:basedOn w:val="a0"/>
    <w:uiPriority w:val="99"/>
    <w:rsid w:val="00CE440C"/>
    <w:rPr>
      <w:rFonts w:cs="Times New Roman"/>
      <w:b w:val="0"/>
      <w:color w:val="106BBE"/>
    </w:rPr>
  </w:style>
  <w:style w:type="character" w:styleId="a7">
    <w:name w:val="annotation reference"/>
    <w:basedOn w:val="a0"/>
    <w:uiPriority w:val="99"/>
    <w:unhideWhenUsed/>
    <w:rsid w:val="00CE440C"/>
    <w:rPr>
      <w:rFonts w:cs="Times New Roman"/>
      <w:sz w:val="16"/>
      <w:szCs w:val="16"/>
    </w:rPr>
  </w:style>
  <w:style w:type="paragraph" w:styleId="a8">
    <w:name w:val="annotation text"/>
    <w:basedOn w:val="a"/>
    <w:link w:val="a9"/>
    <w:uiPriority w:val="99"/>
    <w:unhideWhenUsed/>
    <w:rsid w:val="00CE440C"/>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0"/>
      <w:szCs w:val="20"/>
      <w:lang w:eastAsia="ru-RU"/>
    </w:rPr>
  </w:style>
  <w:style w:type="character" w:customStyle="1" w:styleId="a9">
    <w:name w:val="Текст примечания Знак"/>
    <w:basedOn w:val="a0"/>
    <w:link w:val="a8"/>
    <w:uiPriority w:val="99"/>
    <w:rsid w:val="00CE440C"/>
    <w:rPr>
      <w:rFonts w:ascii="Times New Roman CYR" w:eastAsiaTheme="minorEastAsia" w:hAnsi="Times New Roman CYR" w:cs="Times New Roman CYR"/>
      <w:sz w:val="20"/>
      <w:szCs w:val="20"/>
      <w:lang w:eastAsia="ru-RU"/>
    </w:rPr>
  </w:style>
  <w:style w:type="paragraph" w:styleId="aa">
    <w:name w:val="annotation subject"/>
    <w:basedOn w:val="a8"/>
    <w:next w:val="a8"/>
    <w:link w:val="ab"/>
    <w:uiPriority w:val="99"/>
    <w:semiHidden/>
    <w:unhideWhenUsed/>
    <w:rsid w:val="00AB19E5"/>
    <w:pPr>
      <w:widowControl/>
      <w:autoSpaceDE/>
      <w:autoSpaceDN/>
      <w:adjustRightInd/>
      <w:spacing w:after="160"/>
      <w:ind w:firstLine="0"/>
      <w:jc w:val="left"/>
    </w:pPr>
    <w:rPr>
      <w:rFonts w:asciiTheme="minorHAnsi" w:eastAsiaTheme="minorHAnsi" w:hAnsiTheme="minorHAnsi" w:cstheme="minorBidi"/>
      <w:b/>
      <w:bCs/>
      <w:lang w:eastAsia="en-US"/>
    </w:rPr>
  </w:style>
  <w:style w:type="character" w:customStyle="1" w:styleId="ab">
    <w:name w:val="Тема примечания Знак"/>
    <w:basedOn w:val="a9"/>
    <w:link w:val="aa"/>
    <w:uiPriority w:val="99"/>
    <w:semiHidden/>
    <w:rsid w:val="00AB19E5"/>
    <w:rPr>
      <w:rFonts w:ascii="Times New Roman CYR" w:eastAsiaTheme="minorEastAsia" w:hAnsi="Times New Roman CYR" w:cs="Times New Roman CYR"/>
      <w:b/>
      <w:bCs/>
      <w:sz w:val="20"/>
      <w:szCs w:val="20"/>
      <w:lang w:eastAsia="ru-RU"/>
    </w:rPr>
  </w:style>
  <w:style w:type="paragraph" w:styleId="ac">
    <w:name w:val="Balloon Text"/>
    <w:basedOn w:val="a"/>
    <w:link w:val="ad"/>
    <w:uiPriority w:val="99"/>
    <w:semiHidden/>
    <w:unhideWhenUsed/>
    <w:rsid w:val="00104246"/>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104246"/>
    <w:rPr>
      <w:rFonts w:ascii="Segoe UI" w:hAnsi="Segoe UI" w:cs="Segoe UI"/>
      <w:sz w:val="18"/>
      <w:szCs w:val="18"/>
    </w:rPr>
  </w:style>
  <w:style w:type="paragraph" w:customStyle="1" w:styleId="ConsPlusNormal">
    <w:name w:val="ConsPlusNormal"/>
    <w:rsid w:val="0079230B"/>
    <w:pPr>
      <w:widowControl w:val="0"/>
      <w:autoSpaceDE w:val="0"/>
      <w:autoSpaceDN w:val="0"/>
      <w:spacing w:after="0" w:line="240" w:lineRule="auto"/>
    </w:pPr>
    <w:rPr>
      <w:rFonts w:ascii="Arial" w:eastAsiaTheme="minorEastAsia" w:hAnsi="Arial" w:cs="Arial"/>
      <w:sz w:val="20"/>
      <w:lang w:eastAsia="ru-RU"/>
    </w:rPr>
  </w:style>
  <w:style w:type="paragraph" w:styleId="ae">
    <w:name w:val="Revision"/>
    <w:hidden/>
    <w:uiPriority w:val="99"/>
    <w:semiHidden/>
    <w:rsid w:val="00D946BE"/>
    <w:pPr>
      <w:spacing w:after="0" w:line="240" w:lineRule="auto"/>
    </w:pPr>
  </w:style>
  <w:style w:type="paragraph" w:styleId="af">
    <w:name w:val="header"/>
    <w:basedOn w:val="a"/>
    <w:link w:val="af0"/>
    <w:uiPriority w:val="99"/>
    <w:unhideWhenUsed/>
    <w:rsid w:val="00C2352F"/>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C2352F"/>
  </w:style>
  <w:style w:type="paragraph" w:styleId="af1">
    <w:name w:val="footer"/>
    <w:basedOn w:val="a"/>
    <w:link w:val="af2"/>
    <w:uiPriority w:val="99"/>
    <w:unhideWhenUsed/>
    <w:rsid w:val="00C2352F"/>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C2352F"/>
  </w:style>
  <w:style w:type="character" w:customStyle="1" w:styleId="af3">
    <w:name w:val="Цветовое выделение"/>
    <w:uiPriority w:val="99"/>
    <w:rsid w:val="00AE51B6"/>
    <w:rPr>
      <w:b/>
      <w:color w:val="26282F"/>
    </w:rPr>
  </w:style>
  <w:style w:type="character" w:customStyle="1" w:styleId="2">
    <w:name w:val="Основной текст (2)"/>
    <w:basedOn w:val="a0"/>
    <w:rsid w:val="00C3218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Default">
    <w:name w:val="Default"/>
    <w:rsid w:val="00616100"/>
    <w:pPr>
      <w:suppressAutoHyphens/>
      <w:spacing w:after="0" w:line="240" w:lineRule="auto"/>
    </w:pPr>
    <w:rPr>
      <w:rFonts w:ascii="Arial" w:eastAsia="Times New Roman" w:hAnsi="Arial" w:cs="Arial"/>
      <w:color w:val="000000"/>
      <w:kern w:val="1"/>
      <w:sz w:val="24"/>
      <w:szCs w:val="24"/>
      <w:lang w:eastAsia="zh-CN"/>
    </w:rPr>
  </w:style>
  <w:style w:type="character" w:customStyle="1" w:styleId="30">
    <w:name w:val="Заголовок 3 Знак"/>
    <w:basedOn w:val="a0"/>
    <w:link w:val="3"/>
    <w:uiPriority w:val="9"/>
    <w:semiHidden/>
    <w:rsid w:val="00985BDA"/>
    <w:rPr>
      <w:rFonts w:asciiTheme="majorHAnsi" w:eastAsiaTheme="majorEastAsia" w:hAnsiTheme="majorHAnsi" w:cstheme="majorBidi"/>
      <w:color w:val="1F3763" w:themeColor="accent1" w:themeShade="7F"/>
      <w:sz w:val="24"/>
      <w:szCs w:val="24"/>
      <w:lang w:eastAsia="ru-RU"/>
    </w:rPr>
  </w:style>
  <w:style w:type="paragraph" w:customStyle="1" w:styleId="af4">
    <w:name w:val="Нормальный (таблица)"/>
    <w:basedOn w:val="a"/>
    <w:next w:val="a"/>
    <w:uiPriority w:val="99"/>
    <w:rsid w:val="00985BD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5">
    <w:name w:val="Прижатый влево"/>
    <w:basedOn w:val="a"/>
    <w:next w:val="a"/>
    <w:uiPriority w:val="99"/>
    <w:rsid w:val="00985BD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6">
    <w:name w:val="Текст абзаца"/>
    <w:basedOn w:val="a"/>
    <w:link w:val="af7"/>
    <w:qFormat/>
    <w:rsid w:val="00985BDA"/>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7">
    <w:name w:val="Текст абзаца Знак"/>
    <w:link w:val="af6"/>
    <w:rsid w:val="00985BDA"/>
    <w:rPr>
      <w:rFonts w:ascii="Times New Roman" w:eastAsia="Times New Roman" w:hAnsi="Times New Roman" w:cs="Times New Roman"/>
      <w:sz w:val="24"/>
      <w:szCs w:val="24"/>
      <w:lang w:eastAsia="ru-RU"/>
    </w:rPr>
  </w:style>
  <w:style w:type="paragraph" w:customStyle="1" w:styleId="ConsPlusTitle">
    <w:name w:val="ConsPlusTitle"/>
    <w:uiPriority w:val="99"/>
    <w:rsid w:val="00985BD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12pt">
    <w:name w:val="Основной текст (2) + 12 pt;Полужирный"/>
    <w:basedOn w:val="a0"/>
    <w:rsid w:val="00985BD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formattext">
    <w:name w:val="formattext"/>
    <w:basedOn w:val="a"/>
    <w:rsid w:val="00985BD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200309">
      <w:bodyDiv w:val="1"/>
      <w:marLeft w:val="0"/>
      <w:marRight w:val="0"/>
      <w:marTop w:val="0"/>
      <w:marBottom w:val="0"/>
      <w:divBdr>
        <w:top w:val="none" w:sz="0" w:space="0" w:color="auto"/>
        <w:left w:val="none" w:sz="0" w:space="0" w:color="auto"/>
        <w:bottom w:val="none" w:sz="0" w:space="0" w:color="auto"/>
        <w:right w:val="none" w:sz="0" w:space="0" w:color="auto"/>
      </w:divBdr>
    </w:div>
    <w:div w:id="1326784802">
      <w:bodyDiv w:val="1"/>
      <w:marLeft w:val="0"/>
      <w:marRight w:val="0"/>
      <w:marTop w:val="0"/>
      <w:marBottom w:val="0"/>
      <w:divBdr>
        <w:top w:val="none" w:sz="0" w:space="0" w:color="auto"/>
        <w:left w:val="none" w:sz="0" w:space="0" w:color="auto"/>
        <w:bottom w:val="none" w:sz="0" w:space="0" w:color="auto"/>
        <w:right w:val="none" w:sz="0" w:space="0" w:color="auto"/>
      </w:divBdr>
    </w:div>
    <w:div w:id="176083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B5B3D-69F8-4B0C-88F4-1210D4D26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5040</Words>
  <Characters>28731</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Inlearno Office</dc:creator>
  <cp:lastModifiedBy>Веретенников Александр Федотович</cp:lastModifiedBy>
  <cp:revision>3</cp:revision>
  <dcterms:created xsi:type="dcterms:W3CDTF">2023-12-13T02:58:00Z</dcterms:created>
  <dcterms:modified xsi:type="dcterms:W3CDTF">2023-12-25T07:51:00Z</dcterms:modified>
</cp:coreProperties>
</file>