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3D" w:rsidRPr="00503C5C" w:rsidRDefault="001F533D" w:rsidP="001F533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03C5C">
        <w:rPr>
          <w:rFonts w:ascii="Arial" w:eastAsia="Calibri" w:hAnsi="Arial" w:cs="Arial"/>
          <w:b/>
          <w:sz w:val="24"/>
          <w:szCs w:val="24"/>
        </w:rPr>
        <w:t>КРАСНОЯРСКИЙ КРАЙ</w:t>
      </w:r>
    </w:p>
    <w:p w:rsidR="001F533D" w:rsidRPr="00503C5C" w:rsidRDefault="001F533D" w:rsidP="001F533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03C5C">
        <w:rPr>
          <w:rFonts w:ascii="Arial" w:eastAsia="Calibri" w:hAnsi="Arial" w:cs="Arial"/>
          <w:b/>
          <w:sz w:val="24"/>
          <w:szCs w:val="24"/>
        </w:rPr>
        <w:t>ГОРОДСКОЙ ОКРУГ ГОРОД БОРОДИНО КРАСНОЯРСКОГО КРАЯ</w:t>
      </w:r>
    </w:p>
    <w:p w:rsidR="001F533D" w:rsidRPr="00503C5C" w:rsidRDefault="001F533D" w:rsidP="001F533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03C5C">
        <w:rPr>
          <w:rFonts w:ascii="Arial" w:eastAsia="Calibri" w:hAnsi="Arial" w:cs="Arial"/>
          <w:b/>
          <w:sz w:val="24"/>
          <w:szCs w:val="24"/>
        </w:rPr>
        <w:t>АДМИНИСТРАЦИЯ ГОРОДА БОРОДИНО</w:t>
      </w:r>
    </w:p>
    <w:p w:rsidR="001F533D" w:rsidRPr="00503C5C" w:rsidRDefault="001F533D" w:rsidP="001F533D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1F533D" w:rsidRPr="00503C5C" w:rsidRDefault="001F533D" w:rsidP="001F533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03C5C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1F533D" w:rsidRPr="001F533D" w:rsidRDefault="001F533D" w:rsidP="001F533D">
      <w:pPr>
        <w:rPr>
          <w:rFonts w:ascii="Arial" w:eastAsia="Calibri" w:hAnsi="Arial" w:cs="Arial"/>
          <w:sz w:val="24"/>
          <w:szCs w:val="24"/>
        </w:rPr>
      </w:pPr>
    </w:p>
    <w:p w:rsidR="000060F2" w:rsidRPr="001F533D" w:rsidRDefault="00AC0B5A" w:rsidP="00AC0B5A">
      <w:pPr>
        <w:tabs>
          <w:tab w:val="left" w:pos="4111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16.03.2022 </w:t>
      </w:r>
      <w:r>
        <w:rPr>
          <w:rFonts w:ascii="Arial" w:eastAsia="Calibri" w:hAnsi="Arial" w:cs="Arial"/>
          <w:sz w:val="24"/>
          <w:szCs w:val="24"/>
        </w:rPr>
        <w:tab/>
      </w:r>
      <w:r w:rsidR="000060F2" w:rsidRPr="001F533D">
        <w:rPr>
          <w:rFonts w:ascii="Arial" w:eastAsia="Calibri" w:hAnsi="Arial" w:cs="Arial"/>
          <w:sz w:val="24"/>
          <w:szCs w:val="24"/>
        </w:rPr>
        <w:t>г. Бородино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№ 89</w:t>
      </w:r>
    </w:p>
    <w:p w:rsidR="000060F2" w:rsidRPr="001F533D" w:rsidRDefault="000060F2" w:rsidP="001F533D">
      <w:pPr>
        <w:jc w:val="center"/>
        <w:rPr>
          <w:rFonts w:ascii="Arial" w:hAnsi="Arial" w:cs="Arial"/>
          <w:sz w:val="24"/>
          <w:szCs w:val="24"/>
        </w:rPr>
      </w:pPr>
    </w:p>
    <w:p w:rsidR="000060F2" w:rsidRPr="001F533D" w:rsidRDefault="000060F2" w:rsidP="001F533D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0060F2" w:rsidRPr="001F533D" w:rsidRDefault="000060F2" w:rsidP="001F533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«Признание садового дома жилым домом и жилого дома садовым домом»</w:t>
      </w:r>
    </w:p>
    <w:p w:rsidR="000060F2" w:rsidRPr="001F533D" w:rsidRDefault="000060F2" w:rsidP="001F533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060F2" w:rsidRPr="001F533D" w:rsidRDefault="000060F2" w:rsidP="001F533D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533D">
        <w:rPr>
          <w:rFonts w:ascii="Arial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города Бородино от 24.12.2010 № 937 «Об утверждении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Порядка разработки и утверждения административных регламентов предоставления муниципальных услуг», на основании Устава города Бородино, ПОСТАНОВЛЯЮ:</w:t>
      </w:r>
    </w:p>
    <w:p w:rsidR="000060F2" w:rsidRPr="001F533D" w:rsidRDefault="000060F2" w:rsidP="00503C5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1. Утвердить административный регламент по предоставлению муниципальной услуги «Признание садового дома жилым домом и жилого дома садовым домом» (приложение).</w:t>
      </w:r>
    </w:p>
    <w:p w:rsidR="00D92A69" w:rsidRPr="001F533D" w:rsidRDefault="00D92A69" w:rsidP="00503C5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2. Настоящее постановление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:rsidR="000060F2" w:rsidRPr="001F533D" w:rsidRDefault="00503C5C" w:rsidP="00503C5C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92A69" w:rsidRPr="001F533D">
        <w:rPr>
          <w:rFonts w:ascii="Arial" w:hAnsi="Arial" w:cs="Arial"/>
          <w:sz w:val="24"/>
          <w:szCs w:val="24"/>
        </w:rPr>
        <w:t>3</w:t>
      </w:r>
      <w:r w:rsidR="000060F2" w:rsidRPr="001F533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060F2" w:rsidRPr="001F533D">
        <w:rPr>
          <w:rFonts w:ascii="Arial" w:hAnsi="Arial" w:cs="Arial"/>
          <w:sz w:val="24"/>
          <w:szCs w:val="24"/>
        </w:rPr>
        <w:t>Контроль за</w:t>
      </w:r>
      <w:proofErr w:type="gramEnd"/>
      <w:r w:rsidR="000060F2" w:rsidRPr="001F533D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0060F2" w:rsidRPr="001F533D" w:rsidRDefault="00503C5C" w:rsidP="00503C5C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92A69" w:rsidRPr="001F533D">
        <w:rPr>
          <w:rFonts w:ascii="Arial" w:hAnsi="Arial" w:cs="Arial"/>
          <w:sz w:val="24"/>
          <w:szCs w:val="24"/>
        </w:rPr>
        <w:t>4</w:t>
      </w:r>
      <w:r w:rsidR="000060F2" w:rsidRPr="001F533D">
        <w:rPr>
          <w:rFonts w:ascii="Arial" w:hAnsi="Arial" w:cs="Arial"/>
          <w:sz w:val="24"/>
          <w:szCs w:val="24"/>
        </w:rPr>
        <w:t>. Постановление вступает в силу со дня, следующего за днем</w:t>
      </w:r>
      <w:r w:rsidR="00D92A69" w:rsidRPr="001F533D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:rsidR="000060F2" w:rsidRPr="00503C5C" w:rsidRDefault="000060F2" w:rsidP="001F533D">
      <w:pPr>
        <w:jc w:val="both"/>
        <w:rPr>
          <w:rFonts w:ascii="Arial" w:hAnsi="Arial" w:cs="Arial"/>
          <w:sz w:val="24"/>
          <w:szCs w:val="24"/>
        </w:rPr>
      </w:pPr>
    </w:p>
    <w:p w:rsidR="00503C5C" w:rsidRPr="00503C5C" w:rsidRDefault="00503C5C" w:rsidP="001F533D">
      <w:pPr>
        <w:jc w:val="both"/>
        <w:rPr>
          <w:rFonts w:ascii="Arial" w:hAnsi="Arial" w:cs="Arial"/>
          <w:sz w:val="24"/>
          <w:szCs w:val="24"/>
        </w:rPr>
      </w:pPr>
    </w:p>
    <w:p w:rsidR="00503C5C" w:rsidRPr="00503C5C" w:rsidRDefault="00503C5C" w:rsidP="001F533D">
      <w:pPr>
        <w:jc w:val="both"/>
        <w:rPr>
          <w:rFonts w:ascii="Arial" w:hAnsi="Arial" w:cs="Arial"/>
          <w:sz w:val="24"/>
          <w:szCs w:val="24"/>
        </w:rPr>
      </w:pPr>
    </w:p>
    <w:p w:rsidR="000060F2" w:rsidRPr="001F533D" w:rsidRDefault="00AC0B5A" w:rsidP="001F533D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0060F2" w:rsidRPr="001F533D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0060F2" w:rsidRPr="001F533D">
        <w:rPr>
          <w:rFonts w:ascii="Arial" w:hAnsi="Arial" w:cs="Arial"/>
          <w:sz w:val="24"/>
          <w:szCs w:val="24"/>
        </w:rPr>
        <w:t xml:space="preserve"> города Бородино</w:t>
      </w:r>
      <w:r w:rsidR="00503C5C">
        <w:rPr>
          <w:rFonts w:ascii="Arial" w:hAnsi="Arial" w:cs="Arial"/>
          <w:sz w:val="24"/>
          <w:szCs w:val="24"/>
        </w:rPr>
        <w:tab/>
      </w:r>
      <w:r w:rsidR="00503C5C">
        <w:rPr>
          <w:rFonts w:ascii="Arial" w:hAnsi="Arial" w:cs="Arial"/>
          <w:sz w:val="24"/>
          <w:szCs w:val="24"/>
        </w:rPr>
        <w:tab/>
      </w:r>
      <w:r w:rsidR="00503C5C">
        <w:rPr>
          <w:rFonts w:ascii="Arial" w:hAnsi="Arial" w:cs="Arial"/>
          <w:sz w:val="24"/>
          <w:szCs w:val="24"/>
        </w:rPr>
        <w:tab/>
      </w:r>
      <w:r w:rsidR="00503C5C">
        <w:rPr>
          <w:rFonts w:ascii="Arial" w:hAnsi="Arial" w:cs="Arial"/>
          <w:sz w:val="24"/>
          <w:szCs w:val="24"/>
        </w:rPr>
        <w:tab/>
      </w:r>
      <w:r w:rsidR="00503C5C">
        <w:rPr>
          <w:rFonts w:ascii="Arial" w:hAnsi="Arial" w:cs="Arial"/>
          <w:sz w:val="24"/>
          <w:szCs w:val="24"/>
        </w:rPr>
        <w:tab/>
      </w:r>
      <w:r w:rsidR="00503C5C">
        <w:rPr>
          <w:rFonts w:ascii="Arial" w:hAnsi="Arial" w:cs="Arial"/>
          <w:sz w:val="24"/>
          <w:szCs w:val="24"/>
        </w:rPr>
        <w:tab/>
      </w:r>
      <w:r w:rsidR="00503C5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А.В. Первухин</w:t>
      </w:r>
    </w:p>
    <w:p w:rsidR="000060F2" w:rsidRPr="001F533D" w:rsidRDefault="000060F2" w:rsidP="001F533D">
      <w:pPr>
        <w:pStyle w:val="a3"/>
        <w:rPr>
          <w:rFonts w:ascii="Arial" w:hAnsi="Arial" w:cs="Arial"/>
          <w:sz w:val="24"/>
          <w:szCs w:val="24"/>
        </w:rPr>
      </w:pPr>
    </w:p>
    <w:p w:rsidR="000060F2" w:rsidRPr="001F533D" w:rsidRDefault="000060F2" w:rsidP="001F533D">
      <w:pPr>
        <w:pStyle w:val="a3"/>
        <w:rPr>
          <w:rFonts w:ascii="Arial" w:hAnsi="Arial" w:cs="Arial"/>
          <w:sz w:val="24"/>
          <w:szCs w:val="24"/>
        </w:rPr>
      </w:pPr>
    </w:p>
    <w:p w:rsidR="000060F2" w:rsidRPr="001F533D" w:rsidRDefault="000060F2" w:rsidP="001F533D">
      <w:pPr>
        <w:pStyle w:val="a3"/>
        <w:rPr>
          <w:rFonts w:ascii="Arial" w:hAnsi="Arial" w:cs="Arial"/>
          <w:sz w:val="24"/>
          <w:szCs w:val="24"/>
        </w:rPr>
      </w:pPr>
    </w:p>
    <w:p w:rsidR="000060F2" w:rsidRPr="001F533D" w:rsidRDefault="000060F2" w:rsidP="001F533D">
      <w:pPr>
        <w:pStyle w:val="a3"/>
        <w:rPr>
          <w:rFonts w:ascii="Arial" w:hAnsi="Arial" w:cs="Arial"/>
          <w:sz w:val="24"/>
          <w:szCs w:val="24"/>
        </w:rPr>
      </w:pPr>
    </w:p>
    <w:p w:rsidR="00A23347" w:rsidRPr="00503C5C" w:rsidRDefault="00A23347" w:rsidP="001F533D">
      <w:pPr>
        <w:pStyle w:val="a3"/>
        <w:rPr>
          <w:rFonts w:ascii="Arial" w:hAnsi="Arial" w:cs="Arial"/>
          <w:sz w:val="24"/>
          <w:szCs w:val="24"/>
        </w:rPr>
      </w:pPr>
    </w:p>
    <w:p w:rsidR="00503C5C" w:rsidRPr="00503C5C" w:rsidRDefault="00503C5C" w:rsidP="001F533D">
      <w:pPr>
        <w:pStyle w:val="a3"/>
        <w:rPr>
          <w:rFonts w:ascii="Arial" w:hAnsi="Arial" w:cs="Arial"/>
          <w:sz w:val="24"/>
          <w:szCs w:val="24"/>
        </w:rPr>
      </w:pPr>
    </w:p>
    <w:p w:rsidR="00503C5C" w:rsidRPr="00503C5C" w:rsidRDefault="00503C5C" w:rsidP="001F533D">
      <w:pPr>
        <w:pStyle w:val="a3"/>
        <w:rPr>
          <w:rFonts w:ascii="Arial" w:hAnsi="Arial" w:cs="Arial"/>
          <w:sz w:val="24"/>
          <w:szCs w:val="24"/>
        </w:rPr>
      </w:pPr>
    </w:p>
    <w:p w:rsidR="00503C5C" w:rsidRPr="00503C5C" w:rsidRDefault="00503C5C" w:rsidP="001F533D">
      <w:pPr>
        <w:pStyle w:val="a3"/>
        <w:rPr>
          <w:rFonts w:ascii="Arial" w:hAnsi="Arial" w:cs="Arial"/>
          <w:sz w:val="24"/>
          <w:szCs w:val="24"/>
        </w:rPr>
      </w:pPr>
    </w:p>
    <w:p w:rsidR="00503C5C" w:rsidRPr="00503C5C" w:rsidRDefault="00503C5C" w:rsidP="001F533D">
      <w:pPr>
        <w:pStyle w:val="a3"/>
        <w:rPr>
          <w:rFonts w:ascii="Arial" w:hAnsi="Arial" w:cs="Arial"/>
          <w:sz w:val="24"/>
          <w:szCs w:val="24"/>
        </w:rPr>
      </w:pPr>
    </w:p>
    <w:p w:rsidR="00503C5C" w:rsidRPr="00503C5C" w:rsidRDefault="00503C5C" w:rsidP="001F533D">
      <w:pPr>
        <w:pStyle w:val="a3"/>
        <w:rPr>
          <w:rFonts w:ascii="Arial" w:hAnsi="Arial" w:cs="Arial"/>
          <w:sz w:val="24"/>
          <w:szCs w:val="24"/>
        </w:rPr>
      </w:pPr>
    </w:p>
    <w:p w:rsidR="000060F2" w:rsidRPr="001F533D" w:rsidRDefault="000060F2" w:rsidP="001F533D">
      <w:pPr>
        <w:pStyle w:val="a3"/>
        <w:rPr>
          <w:rFonts w:ascii="Arial" w:hAnsi="Arial" w:cs="Arial"/>
          <w:sz w:val="24"/>
          <w:szCs w:val="24"/>
        </w:rPr>
      </w:pPr>
    </w:p>
    <w:p w:rsidR="000060F2" w:rsidRDefault="000060F2" w:rsidP="001F533D">
      <w:pPr>
        <w:pStyle w:val="a3"/>
        <w:rPr>
          <w:rFonts w:ascii="Arial" w:hAnsi="Arial" w:cs="Arial"/>
          <w:sz w:val="24"/>
          <w:szCs w:val="24"/>
        </w:rPr>
      </w:pPr>
    </w:p>
    <w:p w:rsidR="00BA7BD0" w:rsidRDefault="00BA7BD0" w:rsidP="001F533D">
      <w:pPr>
        <w:pStyle w:val="a3"/>
        <w:rPr>
          <w:rFonts w:ascii="Arial" w:hAnsi="Arial" w:cs="Arial"/>
          <w:sz w:val="24"/>
          <w:szCs w:val="24"/>
        </w:rPr>
      </w:pPr>
    </w:p>
    <w:p w:rsidR="00BA7BD0" w:rsidRPr="001F533D" w:rsidRDefault="00BA7BD0" w:rsidP="001F533D">
      <w:pPr>
        <w:pStyle w:val="a3"/>
        <w:rPr>
          <w:rFonts w:ascii="Arial" w:hAnsi="Arial" w:cs="Arial"/>
          <w:sz w:val="24"/>
          <w:szCs w:val="24"/>
        </w:rPr>
      </w:pPr>
    </w:p>
    <w:p w:rsidR="000060F2" w:rsidRPr="001F533D" w:rsidRDefault="000060F2" w:rsidP="001F533D">
      <w:pPr>
        <w:pStyle w:val="a3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Клименко</w:t>
      </w:r>
    </w:p>
    <w:p w:rsidR="000060F2" w:rsidRPr="001F533D" w:rsidRDefault="000060F2" w:rsidP="001F533D">
      <w:pPr>
        <w:pStyle w:val="a3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45331</w:t>
      </w:r>
    </w:p>
    <w:p w:rsidR="000060F2" w:rsidRPr="001F533D" w:rsidRDefault="000060F2" w:rsidP="00503C5C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0060F2" w:rsidRPr="001F533D" w:rsidRDefault="000060F2" w:rsidP="00503C5C">
      <w:pPr>
        <w:autoSpaceDE w:val="0"/>
        <w:autoSpaceDN w:val="0"/>
        <w:adjustRightInd w:val="0"/>
        <w:ind w:left="5103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к  постановлению Администрации</w:t>
      </w:r>
    </w:p>
    <w:p w:rsidR="000060F2" w:rsidRPr="001F533D" w:rsidRDefault="000060F2" w:rsidP="00503C5C">
      <w:pPr>
        <w:autoSpaceDE w:val="0"/>
        <w:autoSpaceDN w:val="0"/>
        <w:adjustRightInd w:val="0"/>
        <w:ind w:firstLine="5103"/>
        <w:jc w:val="both"/>
        <w:rPr>
          <w:rFonts w:ascii="Arial" w:hAnsi="Arial" w:cs="Arial"/>
          <w:sz w:val="24"/>
          <w:szCs w:val="24"/>
          <w:u w:val="single"/>
        </w:rPr>
      </w:pPr>
      <w:r w:rsidRPr="001F533D">
        <w:rPr>
          <w:rFonts w:ascii="Arial" w:hAnsi="Arial" w:cs="Arial"/>
          <w:sz w:val="24"/>
          <w:szCs w:val="24"/>
        </w:rPr>
        <w:t>г. Бородино</w:t>
      </w:r>
      <w:r w:rsidR="00503C5C" w:rsidRPr="0053296E">
        <w:rPr>
          <w:rFonts w:ascii="Arial" w:hAnsi="Arial" w:cs="Arial"/>
          <w:sz w:val="24"/>
          <w:szCs w:val="24"/>
        </w:rPr>
        <w:t xml:space="preserve"> </w:t>
      </w:r>
      <w:r w:rsidR="00503C5C">
        <w:rPr>
          <w:rFonts w:ascii="Arial" w:hAnsi="Arial" w:cs="Arial"/>
          <w:sz w:val="24"/>
          <w:szCs w:val="24"/>
        </w:rPr>
        <w:t xml:space="preserve">от  </w:t>
      </w:r>
      <w:r w:rsidR="00AC0B5A">
        <w:rPr>
          <w:rFonts w:ascii="Arial" w:hAnsi="Arial" w:cs="Arial"/>
          <w:sz w:val="24"/>
          <w:szCs w:val="24"/>
        </w:rPr>
        <w:t>16.03.202</w:t>
      </w:r>
      <w:r w:rsidR="00503C5C">
        <w:rPr>
          <w:rFonts w:ascii="Arial" w:hAnsi="Arial" w:cs="Arial"/>
          <w:sz w:val="24"/>
          <w:szCs w:val="24"/>
        </w:rPr>
        <w:t xml:space="preserve">2 № </w:t>
      </w:r>
      <w:r w:rsidR="00AC0B5A">
        <w:rPr>
          <w:rFonts w:ascii="Arial" w:hAnsi="Arial" w:cs="Arial"/>
          <w:sz w:val="24"/>
          <w:szCs w:val="24"/>
        </w:rPr>
        <w:t>89</w:t>
      </w:r>
    </w:p>
    <w:p w:rsidR="000060F2" w:rsidRPr="001F533D" w:rsidRDefault="000060F2" w:rsidP="00503C5C">
      <w:pPr>
        <w:pStyle w:val="a3"/>
        <w:rPr>
          <w:rFonts w:ascii="Arial" w:hAnsi="Arial" w:cs="Arial"/>
          <w:sz w:val="24"/>
          <w:szCs w:val="24"/>
        </w:rPr>
      </w:pPr>
    </w:p>
    <w:p w:rsidR="000060F2" w:rsidRPr="001F533D" w:rsidRDefault="000060F2" w:rsidP="00503C5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sz w:val="24"/>
          <w:szCs w:val="24"/>
        </w:rPr>
        <w:t xml:space="preserve">Административный регламент </w:t>
      </w:r>
    </w:p>
    <w:p w:rsidR="000060F2" w:rsidRPr="001F533D" w:rsidRDefault="000060F2" w:rsidP="00503C5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sz w:val="24"/>
          <w:szCs w:val="24"/>
        </w:rPr>
        <w:t xml:space="preserve">предоставления муниципальной услуги </w:t>
      </w:r>
    </w:p>
    <w:p w:rsidR="000060F2" w:rsidRPr="001F533D" w:rsidRDefault="000060F2" w:rsidP="00503C5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sz w:val="24"/>
          <w:szCs w:val="24"/>
        </w:rPr>
        <w:t>«Признание садового дома жилым домом</w:t>
      </w:r>
      <w:bookmarkStart w:id="0" w:name="_GoBack"/>
      <w:bookmarkEnd w:id="0"/>
      <w:r w:rsidRPr="001F533D">
        <w:rPr>
          <w:rFonts w:ascii="Arial" w:hAnsi="Arial" w:cs="Arial"/>
          <w:b/>
          <w:sz w:val="24"/>
          <w:szCs w:val="24"/>
        </w:rPr>
        <w:t xml:space="preserve"> и жилого дома садовым домом» </w:t>
      </w:r>
    </w:p>
    <w:p w:rsidR="000060F2" w:rsidRPr="001F533D" w:rsidRDefault="000060F2" w:rsidP="00503C5C">
      <w:pPr>
        <w:pStyle w:val="a3"/>
        <w:rPr>
          <w:rFonts w:ascii="Arial" w:hAnsi="Arial" w:cs="Arial"/>
          <w:sz w:val="24"/>
          <w:szCs w:val="24"/>
        </w:rPr>
      </w:pPr>
    </w:p>
    <w:p w:rsidR="000060F2" w:rsidRPr="001F533D" w:rsidRDefault="000060F2" w:rsidP="00503C5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sz w:val="24"/>
          <w:szCs w:val="24"/>
        </w:rPr>
        <w:t>Наименование административного регламента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Административный регламент Администрации по предоставлению муниципальной услуги «Признание садового дома жилым домом и жилого дома садовым домом»</w:t>
      </w:r>
    </w:p>
    <w:p w:rsidR="00503C5C" w:rsidRDefault="000060F2" w:rsidP="00503C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F533D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503C5C" w:rsidRPr="001F533D" w:rsidRDefault="00503C5C" w:rsidP="00503C5C">
      <w:pPr>
        <w:autoSpaceDE w:val="0"/>
        <w:autoSpaceDN w:val="0"/>
        <w:adjustRightInd w:val="0"/>
        <w:ind w:firstLine="708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bCs/>
          <w:sz w:val="24"/>
          <w:szCs w:val="24"/>
        </w:rPr>
        <w:t>1.1. Предмет регулирования регламента</w:t>
      </w:r>
    </w:p>
    <w:p w:rsidR="00503C5C" w:rsidRPr="001F533D" w:rsidRDefault="00503C5C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 xml:space="preserve">Настоящий административный регламент (далее – регламент) </w:t>
      </w:r>
      <w:r w:rsidRPr="001F533D">
        <w:rPr>
          <w:rFonts w:ascii="Arial" w:hAnsi="Arial" w:cs="Arial"/>
          <w:sz w:val="24"/>
          <w:szCs w:val="24"/>
        </w:rPr>
        <w:t>определяет стандарт предоставления муниципальной услуги по признанию садового дома жилым домом и жилого дома садовым домом, сроки и последовательность действий (административных процедур), формы контроля и ответственность должностных лиц органа, предоставляющего муниципальную услугу.</w:t>
      </w:r>
    </w:p>
    <w:p w:rsidR="00503C5C" w:rsidRPr="001F533D" w:rsidRDefault="00503C5C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Настоящий регламент регулирует отношения, возникающие при оказании </w:t>
      </w:r>
      <w:proofErr w:type="gramStart"/>
      <w:r w:rsidRPr="001F533D">
        <w:rPr>
          <w:rFonts w:ascii="Arial" w:hAnsi="Arial" w:cs="Arial"/>
          <w:sz w:val="24"/>
          <w:szCs w:val="24"/>
        </w:rPr>
        <w:t>следующих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33D">
        <w:rPr>
          <w:rFonts w:ascii="Arial" w:hAnsi="Arial" w:cs="Arial"/>
          <w:sz w:val="24"/>
          <w:szCs w:val="24"/>
        </w:rPr>
        <w:t>подуслуг</w:t>
      </w:r>
      <w:proofErr w:type="spellEnd"/>
      <w:r w:rsidRPr="001F533D">
        <w:rPr>
          <w:rFonts w:ascii="Arial" w:hAnsi="Arial" w:cs="Arial"/>
          <w:sz w:val="24"/>
          <w:szCs w:val="24"/>
        </w:rPr>
        <w:t>:</w:t>
      </w:r>
    </w:p>
    <w:p w:rsidR="00503C5C" w:rsidRPr="001F533D" w:rsidRDefault="00503C5C" w:rsidP="00503C5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- признания садового дома жилым домом;</w:t>
      </w:r>
    </w:p>
    <w:p w:rsidR="00503C5C" w:rsidRPr="001F533D" w:rsidRDefault="00503C5C" w:rsidP="00503C5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- признания жилого дома садовым домом.</w:t>
      </w:r>
    </w:p>
    <w:p w:rsidR="000060F2" w:rsidRPr="001F533D" w:rsidRDefault="000060F2" w:rsidP="00503C5C">
      <w:pPr>
        <w:pStyle w:val="11"/>
        <w:ind w:left="0" w:firstLine="708"/>
        <w:jc w:val="both"/>
        <w:rPr>
          <w:rFonts w:ascii="Arial" w:hAnsi="Arial" w:cs="Arial"/>
          <w:b/>
          <w:bCs/>
          <w:szCs w:val="24"/>
        </w:rPr>
      </w:pPr>
      <w:r w:rsidRPr="001F533D">
        <w:rPr>
          <w:rFonts w:ascii="Arial" w:hAnsi="Arial" w:cs="Arial"/>
          <w:b/>
          <w:bCs/>
          <w:szCs w:val="24"/>
        </w:rPr>
        <w:t>1.2. Круг заявителей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Заявителями на получение муниципальной услуги являются физические и юридические лица, индивидуальные предприниматели, являющиеся собственниками садового дома или жилого дома, расположенного на территории муниципального образования г. Бородино (далее – Заявитель).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Интересы заявителей могут представлять лица, обладающие соответствующими полномочиями (далее – представитель).</w:t>
      </w:r>
    </w:p>
    <w:p w:rsidR="000060F2" w:rsidRPr="001F533D" w:rsidRDefault="000060F2" w:rsidP="00503C5C">
      <w:pPr>
        <w:pStyle w:val="11"/>
        <w:ind w:left="0" w:firstLine="708"/>
        <w:rPr>
          <w:rFonts w:ascii="Arial" w:hAnsi="Arial" w:cs="Arial"/>
          <w:b/>
          <w:bCs/>
          <w:szCs w:val="24"/>
        </w:rPr>
      </w:pPr>
      <w:r w:rsidRPr="001F533D">
        <w:rPr>
          <w:rFonts w:ascii="Arial" w:hAnsi="Arial" w:cs="Arial"/>
          <w:b/>
          <w:bCs/>
          <w:szCs w:val="24"/>
        </w:rPr>
        <w:t>1.3. Требования к порядку информирования о предоставлении муниципальной услуги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Информирование о порядке предоставления муниципальной услуги осуществляется: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1) непосредственно при личном приеме заявителя в Администрации города Бородино (далее администрация)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2) по телефону администрации или многофункционального центра;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3) письменно, в том числе посредством электронной почты, факсимильной связи;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4) посредством размещения в открытой и доступной форме информации: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ЕПГУ;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на официальном сайте Администрации http://www.sibborodino.ru;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5) посредством размещения информации на информационных стендах Администрации или многофункционального центра.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1.5. Информирование осуществляется по вопросам, касающимся: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lastRenderedPageBreak/>
        <w:t xml:space="preserve">способов подачи </w:t>
      </w:r>
      <w:r w:rsidR="00D92A69" w:rsidRPr="001F533D">
        <w:rPr>
          <w:rFonts w:ascii="Arial" w:eastAsia="Calibri" w:hAnsi="Arial" w:cs="Arial"/>
          <w:sz w:val="24"/>
          <w:szCs w:val="24"/>
          <w:lang w:eastAsia="ja-JP"/>
        </w:rPr>
        <w:t>заявления о признании садового дома жилым</w:t>
      </w:r>
      <w:r w:rsidR="001839A9" w:rsidRPr="001F533D">
        <w:rPr>
          <w:rFonts w:ascii="Arial" w:eastAsia="Calibri" w:hAnsi="Arial" w:cs="Arial"/>
          <w:sz w:val="24"/>
          <w:szCs w:val="24"/>
          <w:lang w:eastAsia="ja-JP"/>
        </w:rPr>
        <w:t xml:space="preserve"> домом</w:t>
      </w:r>
      <w:r w:rsidR="00D92A69" w:rsidRPr="001F533D">
        <w:rPr>
          <w:rFonts w:ascii="Arial" w:eastAsia="Calibri" w:hAnsi="Arial" w:cs="Arial"/>
          <w:sz w:val="24"/>
          <w:szCs w:val="24"/>
          <w:lang w:eastAsia="ja-JP"/>
        </w:rPr>
        <w:t xml:space="preserve"> и жилого дома садовым</w:t>
      </w: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 (далее – </w:t>
      </w:r>
      <w:r w:rsidR="001839A9" w:rsidRPr="001F533D">
        <w:rPr>
          <w:rFonts w:ascii="Arial" w:eastAsia="Calibri" w:hAnsi="Arial" w:cs="Arial"/>
          <w:sz w:val="24"/>
          <w:szCs w:val="24"/>
          <w:lang w:eastAsia="ja-JP"/>
        </w:rPr>
        <w:t>заявление</w:t>
      </w: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);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адресов Администрации и многофункциональных центров, обращение в которые необходимо для предоставления муниципальной услуги;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справочной информации о работе Администрации;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документов, необходимых для предоставления муниципальной услуги;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порядка и сроков предоставления муниципальной услуги;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порядка получения сведений о ходе рассмотрения </w:t>
      </w:r>
      <w:r w:rsidR="00A23347" w:rsidRPr="001F533D">
        <w:rPr>
          <w:rFonts w:ascii="Arial" w:eastAsia="Calibri" w:hAnsi="Arial" w:cs="Arial"/>
          <w:sz w:val="24"/>
          <w:szCs w:val="24"/>
          <w:lang w:eastAsia="ja-JP"/>
        </w:rPr>
        <w:t>заявления</w:t>
      </w: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 и о результатах предоставления муниципальной услуги;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1.6. При устном обращении Заявителя (лично или по телефону) </w:t>
      </w:r>
      <w:r w:rsidR="00A23347" w:rsidRPr="001F533D">
        <w:rPr>
          <w:rFonts w:ascii="Arial" w:eastAsia="Calibri" w:hAnsi="Arial" w:cs="Arial"/>
          <w:sz w:val="24"/>
          <w:szCs w:val="24"/>
          <w:lang w:eastAsia="ja-JP"/>
        </w:rPr>
        <w:t>специалист</w:t>
      </w: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 Администрации,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1F533D">
        <w:rPr>
          <w:rFonts w:ascii="Arial" w:eastAsia="Calibri" w:hAnsi="Arial" w:cs="Arial"/>
          <w:sz w:val="24"/>
          <w:szCs w:val="24"/>
          <w:lang w:eastAsia="ja-JP"/>
        </w:rPr>
        <w:t>обратившихся</w:t>
      </w:r>
      <w:proofErr w:type="gramEnd"/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 по интересующим вопросам.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Если </w:t>
      </w:r>
      <w:r w:rsidR="00A23347" w:rsidRPr="001F533D">
        <w:rPr>
          <w:rFonts w:ascii="Arial" w:eastAsia="Calibri" w:hAnsi="Arial" w:cs="Arial"/>
          <w:sz w:val="24"/>
          <w:szCs w:val="24"/>
          <w:lang w:eastAsia="ja-JP"/>
        </w:rPr>
        <w:t>специалист</w:t>
      </w: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 Администрации не может самостоятельно дать ответ, телефонный звонок должен быть переадресован на друго</w:t>
      </w:r>
      <w:r w:rsidR="00A23347" w:rsidRPr="001F533D">
        <w:rPr>
          <w:rFonts w:ascii="Arial" w:eastAsia="Calibri" w:hAnsi="Arial" w:cs="Arial"/>
          <w:sz w:val="24"/>
          <w:szCs w:val="24"/>
          <w:lang w:eastAsia="ja-JP"/>
        </w:rPr>
        <w:t>го</w:t>
      </w: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 </w:t>
      </w:r>
      <w:r w:rsidR="00A23347" w:rsidRPr="001F533D">
        <w:rPr>
          <w:rFonts w:ascii="Arial" w:eastAsia="Calibri" w:hAnsi="Arial" w:cs="Arial"/>
          <w:sz w:val="24"/>
          <w:szCs w:val="24"/>
          <w:lang w:eastAsia="ja-JP"/>
        </w:rPr>
        <w:t>специалиста</w:t>
      </w: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 или же обратившемуся лицу должен быть сообщен телефонный номер, по которому можно будет получить необходимую информацию.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Если подготовка ответа требует продолжительного времени, специалист предлагает Заявителю один из следующих вариантов дальнейших действий: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изложить обращение в письменной форме;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назначить другое время для консультаций.</w:t>
      </w:r>
    </w:p>
    <w:p w:rsidR="000060F2" w:rsidRPr="001F533D" w:rsidRDefault="00A23347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Специалист</w:t>
      </w:r>
      <w:r w:rsidR="000060F2" w:rsidRPr="001F533D">
        <w:rPr>
          <w:rFonts w:ascii="Arial" w:eastAsia="Calibri" w:hAnsi="Arial" w:cs="Arial"/>
          <w:sz w:val="24"/>
          <w:szCs w:val="24"/>
          <w:lang w:eastAsia="ja-JP"/>
        </w:rPr>
        <w:t xml:space="preserve"> Администрации 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Продолжительность информирования по телефону не должна превышать 10 минут.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Информирование осуществляется в соответствии с графиком приема граждан.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1.7. По письменному обращению </w:t>
      </w:r>
      <w:r w:rsidR="00A23347" w:rsidRPr="001F533D">
        <w:rPr>
          <w:rFonts w:ascii="Arial" w:eastAsia="Calibri" w:hAnsi="Arial" w:cs="Arial"/>
          <w:sz w:val="24"/>
          <w:szCs w:val="24"/>
          <w:lang w:eastAsia="ja-JP"/>
        </w:rPr>
        <w:t xml:space="preserve">специалист </w:t>
      </w:r>
      <w:r w:rsidRPr="001F533D">
        <w:rPr>
          <w:rFonts w:ascii="Arial" w:eastAsia="Calibri" w:hAnsi="Arial" w:cs="Arial"/>
          <w:sz w:val="24"/>
          <w:szCs w:val="24"/>
          <w:lang w:eastAsia="ja-JP"/>
        </w:rPr>
        <w:t>администрации, ответственн</w:t>
      </w:r>
      <w:r w:rsidR="00A23347" w:rsidRPr="001F533D">
        <w:rPr>
          <w:rFonts w:ascii="Arial" w:eastAsia="Calibri" w:hAnsi="Arial" w:cs="Arial"/>
          <w:sz w:val="24"/>
          <w:szCs w:val="24"/>
          <w:lang w:eastAsia="ja-JP"/>
        </w:rPr>
        <w:t>ый</w:t>
      </w: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proofErr w:type="gramStart"/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</w:t>
      </w:r>
      <w:r w:rsidRPr="001F533D">
        <w:rPr>
          <w:rFonts w:ascii="Arial" w:eastAsia="Calibri" w:hAnsi="Arial" w:cs="Arial"/>
          <w:sz w:val="24"/>
          <w:szCs w:val="24"/>
          <w:lang w:eastAsia="ja-JP"/>
        </w:rPr>
        <w:lastRenderedPageBreak/>
        <w:t>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1.9. На официальном сайте </w:t>
      </w:r>
      <w:r w:rsidR="00A23347" w:rsidRPr="001F533D">
        <w:rPr>
          <w:rFonts w:ascii="Arial" w:eastAsia="Calibri" w:hAnsi="Arial" w:cs="Arial"/>
          <w:sz w:val="24"/>
          <w:szCs w:val="24"/>
          <w:lang w:eastAsia="ja-JP"/>
        </w:rPr>
        <w:t>городского округа города Бородино Красноярского края</w:t>
      </w: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, на стендах </w:t>
      </w:r>
      <w:r w:rsidR="00A23347" w:rsidRPr="001F533D">
        <w:rPr>
          <w:rFonts w:ascii="Arial" w:eastAsia="Calibri" w:hAnsi="Arial" w:cs="Arial"/>
          <w:sz w:val="24"/>
          <w:szCs w:val="24"/>
          <w:lang w:eastAsia="ja-JP"/>
        </w:rPr>
        <w:t xml:space="preserve">администрации </w:t>
      </w:r>
      <w:r w:rsidRPr="001F533D">
        <w:rPr>
          <w:rFonts w:ascii="Arial" w:eastAsia="Calibri" w:hAnsi="Arial" w:cs="Arial"/>
          <w:sz w:val="24"/>
          <w:szCs w:val="24"/>
          <w:lang w:eastAsia="ja-JP"/>
        </w:rPr>
        <w:t>в местах предоставления муниципальной услуги и в многофункциональном центре размещается следующая справочная информация: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о месте нахождения и графике работы Администрации, ответственных за предоставление муниципальной услуги, а также многофункциональных центров;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справочные телефоны специалистов Администрации, ответственных за предоставление муниципальной услуги, в том числе номер телефона-автоинформатора (при наличии);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адрес официального сайта, а также электронной почты и (или) формы обратной связи администрации в сети «Интернет».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1.10.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 учетом требований к информированию, установленных Административным регламентом.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1.12. Информация о ходе рассмотрения </w:t>
      </w:r>
      <w:r w:rsidR="00A23347" w:rsidRPr="001F533D">
        <w:rPr>
          <w:rFonts w:ascii="Arial" w:eastAsia="Calibri" w:hAnsi="Arial" w:cs="Arial"/>
          <w:sz w:val="24"/>
          <w:szCs w:val="24"/>
          <w:lang w:eastAsia="ja-JP"/>
        </w:rPr>
        <w:t>заявления</w:t>
      </w:r>
      <w:r w:rsidRPr="001F533D">
        <w:rPr>
          <w:rFonts w:ascii="Arial" w:eastAsia="Calibri" w:hAnsi="Arial" w:cs="Arial"/>
          <w:sz w:val="24"/>
          <w:szCs w:val="24"/>
          <w:lang w:eastAsia="ja-JP"/>
        </w:rPr>
        <w:t xml:space="preserve"> и о результатах предоставления муниципальной услуги может быть получена заявителем (его представителем) в личном кабинете на ЕПГУ, региональном портале, а также в Администрации при обращении заявителя лично, по телефону, посредством электронной почты.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Продолжительность  устного консультирования  составляет не более 10 минут.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Максимальное время ожидания в очереди составляет 15 минут.</w:t>
      </w:r>
    </w:p>
    <w:p w:rsidR="000060F2" w:rsidRPr="001F533D" w:rsidRDefault="000060F2" w:rsidP="00503C5C">
      <w:pPr>
        <w:pStyle w:val="ConsPlusNormal"/>
        <w:ind w:firstLine="709"/>
        <w:jc w:val="both"/>
        <w:rPr>
          <w:sz w:val="24"/>
          <w:szCs w:val="24"/>
        </w:rPr>
      </w:pPr>
      <w:r w:rsidRPr="001F533D">
        <w:rPr>
          <w:sz w:val="24"/>
          <w:szCs w:val="24"/>
        </w:rPr>
        <w:t>1.13. Информация о месте нахождения и графике работы Администрации:</w:t>
      </w:r>
    </w:p>
    <w:p w:rsidR="000060F2" w:rsidRPr="001F533D" w:rsidRDefault="000060F2" w:rsidP="00503C5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1. Место нахождения: </w:t>
      </w:r>
    </w:p>
    <w:p w:rsidR="000060F2" w:rsidRPr="001F533D" w:rsidRDefault="000060F2" w:rsidP="00503C5C">
      <w:pPr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663981, Россия, Красноярский край, г. Бородино, ул. Горького, д.5;</w:t>
      </w:r>
    </w:p>
    <w:p w:rsidR="000060F2" w:rsidRPr="001F533D" w:rsidRDefault="000060F2" w:rsidP="00503C5C">
      <w:pPr>
        <w:pStyle w:val="ConsPlusNormal"/>
        <w:ind w:firstLine="628"/>
        <w:jc w:val="both"/>
        <w:rPr>
          <w:sz w:val="24"/>
          <w:szCs w:val="24"/>
        </w:rPr>
      </w:pPr>
      <w:r w:rsidRPr="001F533D">
        <w:rPr>
          <w:sz w:val="24"/>
          <w:szCs w:val="24"/>
        </w:rPr>
        <w:t xml:space="preserve">2. График работы: </w:t>
      </w:r>
    </w:p>
    <w:p w:rsidR="000060F2" w:rsidRPr="001F533D" w:rsidRDefault="000060F2" w:rsidP="00503C5C">
      <w:pPr>
        <w:pStyle w:val="ConsPlusNormal"/>
        <w:ind w:firstLine="0"/>
        <w:jc w:val="both"/>
        <w:rPr>
          <w:sz w:val="24"/>
          <w:szCs w:val="24"/>
        </w:rPr>
      </w:pPr>
      <w:r w:rsidRPr="001F533D">
        <w:rPr>
          <w:sz w:val="24"/>
          <w:szCs w:val="24"/>
        </w:rPr>
        <w:t xml:space="preserve">ежедневно с 8:00 до 17:00 часов с перерывом на обед с 12:00 до 13:00 часов. </w:t>
      </w:r>
    </w:p>
    <w:p w:rsidR="000060F2" w:rsidRPr="001F533D" w:rsidRDefault="000060F2" w:rsidP="00503C5C">
      <w:pPr>
        <w:pStyle w:val="ConsPlusNormal"/>
        <w:ind w:firstLine="0"/>
        <w:jc w:val="both"/>
        <w:rPr>
          <w:sz w:val="24"/>
          <w:szCs w:val="24"/>
        </w:rPr>
      </w:pPr>
      <w:r w:rsidRPr="001F533D">
        <w:rPr>
          <w:sz w:val="24"/>
          <w:szCs w:val="24"/>
        </w:rPr>
        <w:t>Выходные дни: суббота, воскресенье, нерабочие праздничные дни.</w:t>
      </w:r>
    </w:p>
    <w:p w:rsidR="000060F2" w:rsidRPr="001F533D" w:rsidRDefault="000060F2" w:rsidP="00503C5C">
      <w:pPr>
        <w:pStyle w:val="ConsPlusNormal"/>
        <w:ind w:firstLine="0"/>
        <w:jc w:val="both"/>
        <w:rPr>
          <w:sz w:val="24"/>
          <w:szCs w:val="24"/>
        </w:rPr>
      </w:pPr>
      <w:r w:rsidRPr="001F533D">
        <w:rPr>
          <w:sz w:val="24"/>
          <w:szCs w:val="24"/>
        </w:rPr>
        <w:t xml:space="preserve">Прием физических и юридических лиц: вторник, четверг с  09:00, до 16:00 с перерывом на обед с 12:00 до 13:00 часов.       </w:t>
      </w:r>
    </w:p>
    <w:p w:rsidR="000060F2" w:rsidRPr="001F533D" w:rsidRDefault="000060F2" w:rsidP="00503C5C">
      <w:pPr>
        <w:autoSpaceDE w:val="0"/>
        <w:autoSpaceDN w:val="0"/>
        <w:adjustRightInd w:val="0"/>
        <w:ind w:firstLine="628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Контактные телефоны</w:t>
      </w:r>
      <w:proofErr w:type="gramStart"/>
      <w:r w:rsidRPr="001F533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</w:t>
      </w:r>
    </w:p>
    <w:p w:rsidR="000060F2" w:rsidRPr="001F533D" w:rsidRDefault="000060F2" w:rsidP="00503C5C">
      <w:pPr>
        <w:autoSpaceDE w:val="0"/>
        <w:autoSpaceDN w:val="0"/>
        <w:adjustRightInd w:val="0"/>
        <w:ind w:firstLine="51"/>
        <w:outlineLvl w:val="1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8 (3916) 8-453-31 (главный специалист</w:t>
      </w:r>
      <w:r w:rsidR="00A23347" w:rsidRPr="001F533D">
        <w:rPr>
          <w:rFonts w:ascii="Arial" w:hAnsi="Arial" w:cs="Arial"/>
          <w:sz w:val="24"/>
          <w:szCs w:val="24"/>
        </w:rPr>
        <w:t xml:space="preserve"> по решению вопросов в области архитектуры и градостроительства</w:t>
      </w:r>
      <w:r w:rsidRPr="001F53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533D">
        <w:rPr>
          <w:rFonts w:ascii="Arial" w:hAnsi="Arial" w:cs="Arial"/>
          <w:sz w:val="24"/>
          <w:szCs w:val="24"/>
        </w:rPr>
        <w:t>каб</w:t>
      </w:r>
      <w:proofErr w:type="spellEnd"/>
      <w:r w:rsidRPr="001F533D">
        <w:rPr>
          <w:rFonts w:ascii="Arial" w:hAnsi="Arial" w:cs="Arial"/>
          <w:sz w:val="24"/>
          <w:szCs w:val="24"/>
        </w:rPr>
        <w:t xml:space="preserve">. 2; </w:t>
      </w:r>
    </w:p>
    <w:p w:rsidR="000060F2" w:rsidRPr="001F533D" w:rsidRDefault="000060F2" w:rsidP="00503C5C">
      <w:pPr>
        <w:autoSpaceDE w:val="0"/>
        <w:autoSpaceDN w:val="0"/>
        <w:adjustRightInd w:val="0"/>
        <w:ind w:firstLine="51"/>
        <w:outlineLvl w:val="1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8 (3916) 8-441-61 (приемная администрации).</w:t>
      </w:r>
    </w:p>
    <w:p w:rsidR="000060F2" w:rsidRPr="001F533D" w:rsidRDefault="000060F2" w:rsidP="00503C5C">
      <w:pPr>
        <w:autoSpaceDE w:val="0"/>
        <w:autoSpaceDN w:val="0"/>
        <w:adjustRightInd w:val="0"/>
        <w:ind w:firstLine="51"/>
        <w:outlineLvl w:val="1"/>
        <w:rPr>
          <w:rFonts w:ascii="Arial" w:hAnsi="Arial" w:cs="Arial"/>
          <w:sz w:val="24"/>
          <w:szCs w:val="24"/>
        </w:rPr>
      </w:pPr>
    </w:p>
    <w:p w:rsidR="000060F2" w:rsidRPr="001F533D" w:rsidRDefault="000060F2" w:rsidP="00503C5C">
      <w:pPr>
        <w:autoSpaceDE w:val="0"/>
        <w:autoSpaceDN w:val="0"/>
        <w:adjustRightInd w:val="0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bCs/>
          <w:sz w:val="24"/>
          <w:szCs w:val="24"/>
        </w:rPr>
        <w:t>2.</w:t>
      </w:r>
      <w:r w:rsidRPr="001F533D">
        <w:rPr>
          <w:rFonts w:ascii="Arial" w:hAnsi="Arial" w:cs="Arial"/>
          <w:b/>
          <w:sz w:val="24"/>
          <w:szCs w:val="24"/>
        </w:rPr>
        <w:t xml:space="preserve"> Стандарт предоставления муниципальной услуги</w:t>
      </w:r>
    </w:p>
    <w:p w:rsidR="00503C5C" w:rsidRDefault="000060F2" w:rsidP="00503C5C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b/>
          <w:bCs/>
          <w:sz w:val="24"/>
          <w:szCs w:val="24"/>
        </w:rPr>
        <w:t>2.1. Н</w:t>
      </w:r>
      <w:r w:rsidRPr="001F533D">
        <w:rPr>
          <w:rFonts w:ascii="Arial" w:hAnsi="Arial" w:cs="Arial"/>
          <w:b/>
          <w:sz w:val="24"/>
          <w:szCs w:val="24"/>
        </w:rPr>
        <w:t>аименование муниципальной услуги</w:t>
      </w:r>
      <w:r w:rsidR="00503C5C" w:rsidRPr="00503C5C">
        <w:rPr>
          <w:rFonts w:ascii="Arial" w:hAnsi="Arial" w:cs="Arial"/>
          <w:sz w:val="24"/>
          <w:szCs w:val="24"/>
        </w:rPr>
        <w:t xml:space="preserve"> </w:t>
      </w:r>
    </w:p>
    <w:p w:rsidR="00503C5C" w:rsidRDefault="00503C5C" w:rsidP="00503C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Признание садового дома жилым домом и жилого дома садовым домом</w:t>
      </w:r>
    </w:p>
    <w:p w:rsidR="00503C5C" w:rsidRPr="001F533D" w:rsidRDefault="00503C5C" w:rsidP="00503C5C">
      <w:pPr>
        <w:autoSpaceDE w:val="0"/>
        <w:autoSpaceDN w:val="0"/>
        <w:adjustRightInd w:val="0"/>
        <w:ind w:firstLine="708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bCs/>
          <w:sz w:val="24"/>
          <w:szCs w:val="24"/>
        </w:rPr>
        <w:t>2.2. На</w:t>
      </w:r>
      <w:r w:rsidRPr="001F533D">
        <w:rPr>
          <w:rFonts w:ascii="Arial" w:hAnsi="Arial" w:cs="Arial"/>
          <w:b/>
          <w:sz w:val="24"/>
          <w:szCs w:val="24"/>
        </w:rPr>
        <w:t>именование органа, предоставляющего муниципальную услугу</w:t>
      </w:r>
    </w:p>
    <w:p w:rsidR="00503C5C" w:rsidRPr="001F533D" w:rsidRDefault="00503C5C" w:rsidP="00503C5C">
      <w:pPr>
        <w:autoSpaceDE w:val="0"/>
        <w:autoSpaceDN w:val="0"/>
        <w:adjustRightInd w:val="0"/>
        <w:ind w:left="43" w:firstLine="700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1F533D">
        <w:rPr>
          <w:rFonts w:ascii="Arial" w:eastAsia="Calibri" w:hAnsi="Arial" w:cs="Arial"/>
          <w:sz w:val="24"/>
          <w:szCs w:val="24"/>
          <w:lang w:eastAsia="ja-JP"/>
        </w:rPr>
        <w:t>Муниципальную услугу предоставляет Администрация г. Бородино. Ответственным специалистом за предоставление муниципальной услуги является главный специалист по решению вопросов в области вопросов архитектуры и градостроительства.</w:t>
      </w:r>
    </w:p>
    <w:p w:rsidR="00503C5C" w:rsidRPr="001F533D" w:rsidRDefault="00503C5C" w:rsidP="00503C5C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4"/>
          <w:szCs w:val="24"/>
        </w:rPr>
      </w:pPr>
      <w:r w:rsidRPr="001F533D">
        <w:rPr>
          <w:rFonts w:ascii="Arial" w:hAnsi="Arial" w:cs="Arial"/>
          <w:b/>
          <w:bCs/>
          <w:sz w:val="24"/>
          <w:szCs w:val="24"/>
        </w:rPr>
        <w:t>2.3. Р</w:t>
      </w:r>
      <w:r w:rsidRPr="001F533D">
        <w:rPr>
          <w:rFonts w:ascii="Arial" w:hAnsi="Arial" w:cs="Arial"/>
          <w:b/>
          <w:sz w:val="24"/>
          <w:szCs w:val="24"/>
        </w:rPr>
        <w:t>езультат предоставления муниципальной услуги</w:t>
      </w:r>
    </w:p>
    <w:p w:rsidR="00503C5C" w:rsidRPr="001F533D" w:rsidRDefault="00503C5C" w:rsidP="00503C5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>Результат предоставления муниципальной услуги:</w:t>
      </w:r>
    </w:p>
    <w:p w:rsidR="00503C5C" w:rsidRPr="001F533D" w:rsidRDefault="00503C5C" w:rsidP="00503C5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lastRenderedPageBreak/>
        <w:t>- выдача (направление) решения о признании садового дома жилым домом или жилого дома садовым домом;</w:t>
      </w:r>
    </w:p>
    <w:p w:rsidR="000060F2" w:rsidRPr="001F533D" w:rsidRDefault="00503C5C" w:rsidP="00503C5C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>- выдача (направление) решения об отказе в признании садового дома жилым домом или жилого дома садовым домом в форме уведомления</w:t>
      </w:r>
    </w:p>
    <w:p w:rsidR="000060F2" w:rsidRPr="001F533D" w:rsidRDefault="000060F2" w:rsidP="00503C5C">
      <w:pPr>
        <w:pStyle w:val="11"/>
        <w:ind w:left="0" w:firstLine="708"/>
        <w:rPr>
          <w:rFonts w:ascii="Arial" w:hAnsi="Arial" w:cs="Arial"/>
          <w:b/>
          <w:bCs/>
          <w:szCs w:val="24"/>
        </w:rPr>
      </w:pPr>
      <w:r w:rsidRPr="001F533D">
        <w:rPr>
          <w:rFonts w:ascii="Arial" w:hAnsi="Arial" w:cs="Arial"/>
          <w:b/>
          <w:bCs/>
          <w:szCs w:val="24"/>
        </w:rPr>
        <w:t xml:space="preserve">2.4. Срок предоставления муниципальной услуги </w:t>
      </w:r>
    </w:p>
    <w:p w:rsidR="000060F2" w:rsidRPr="001F533D" w:rsidRDefault="00503C5C" w:rsidP="00503C5C">
      <w:pPr>
        <w:autoSpaceDE w:val="0"/>
        <w:autoSpaceDN w:val="0"/>
        <w:adjustRightInd w:val="0"/>
        <w:ind w:firstLine="3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060F2" w:rsidRPr="001F533D">
        <w:rPr>
          <w:rFonts w:ascii="Arial" w:hAnsi="Arial" w:cs="Arial"/>
          <w:sz w:val="24"/>
          <w:szCs w:val="24"/>
        </w:rPr>
        <w:t>Срок предоставления муниципальной услуги 45 дней со дня регистрации заявления.</w:t>
      </w:r>
    </w:p>
    <w:p w:rsidR="000060F2" w:rsidRPr="001F533D" w:rsidRDefault="000060F2" w:rsidP="00503C5C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В случае представления заявителем документов через многофункциональный центр срок оказания муниципальной услуги исчисляется со дня передачи КГБУ «МФЦ» таких документов в Администрацию</w:t>
      </w:r>
    </w:p>
    <w:p w:rsidR="000060F2" w:rsidRPr="001F533D" w:rsidRDefault="00503C5C" w:rsidP="00503C5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060F2" w:rsidRPr="001F533D">
        <w:rPr>
          <w:rFonts w:ascii="Arial" w:hAnsi="Arial" w:cs="Arial"/>
          <w:b/>
          <w:bCs/>
          <w:sz w:val="24"/>
          <w:szCs w:val="24"/>
        </w:rPr>
        <w:t>2.5. Правовые основания для предоставления муниципальной услуги</w:t>
      </w:r>
    </w:p>
    <w:p w:rsidR="000060F2" w:rsidRPr="001F533D" w:rsidRDefault="00BA7BD0" w:rsidP="00BA7B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060F2" w:rsidRPr="001F533D">
        <w:rPr>
          <w:rFonts w:ascii="Arial" w:hAnsi="Arial" w:cs="Arial"/>
          <w:sz w:val="24"/>
          <w:szCs w:val="24"/>
        </w:rPr>
        <w:t xml:space="preserve">Федеральный </w:t>
      </w:r>
      <w:hyperlink r:id="rId6" w:history="1">
        <w:r w:rsidR="000060F2" w:rsidRPr="001F533D">
          <w:rPr>
            <w:rFonts w:ascii="Arial" w:hAnsi="Arial" w:cs="Arial"/>
            <w:sz w:val="24"/>
            <w:szCs w:val="24"/>
          </w:rPr>
          <w:t>закон</w:t>
        </w:r>
      </w:hyperlink>
      <w:r w:rsidR="000060F2" w:rsidRPr="001F533D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 («Российская газета», № 168, 30.07.2010);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Федеральный </w:t>
      </w:r>
      <w:hyperlink r:id="rId7" w:history="1">
        <w:r w:rsidRPr="001F533D">
          <w:rPr>
            <w:rFonts w:ascii="Arial" w:hAnsi="Arial" w:cs="Arial"/>
            <w:sz w:val="24"/>
            <w:szCs w:val="24"/>
          </w:rPr>
          <w:t>закон</w:t>
        </w:r>
      </w:hyperlink>
      <w:r w:rsidRPr="001F533D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(«Российская газета», № 202, 08.10.2003);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Федеральный </w:t>
      </w:r>
      <w:hyperlink r:id="rId8" w:history="1">
        <w:r w:rsidRPr="001F533D">
          <w:rPr>
            <w:rFonts w:ascii="Arial" w:hAnsi="Arial" w:cs="Arial"/>
            <w:sz w:val="24"/>
            <w:szCs w:val="24"/>
          </w:rPr>
          <w:t>закон</w:t>
        </w:r>
      </w:hyperlink>
      <w:r w:rsidRPr="001F533D">
        <w:rPr>
          <w:rFonts w:ascii="Arial" w:hAnsi="Arial" w:cs="Arial"/>
          <w:sz w:val="24"/>
          <w:szCs w:val="24"/>
        </w:rPr>
        <w:t xml:space="preserve"> от 02.05.2006 № 59-ФЗ «О порядке рассмотрения обращений граждан Российской Федерации» («Российская газета», №95, 05.05.2006);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Федеральный </w:t>
      </w:r>
      <w:hyperlink r:id="rId9" w:history="1">
        <w:r w:rsidRPr="001F533D">
          <w:rPr>
            <w:rFonts w:ascii="Arial" w:hAnsi="Arial" w:cs="Arial"/>
            <w:sz w:val="24"/>
            <w:szCs w:val="24"/>
          </w:rPr>
          <w:t>закон</w:t>
        </w:r>
      </w:hyperlink>
      <w:r w:rsidRPr="001F533D">
        <w:rPr>
          <w:rFonts w:ascii="Arial" w:hAnsi="Arial" w:cs="Arial"/>
          <w:sz w:val="24"/>
          <w:szCs w:val="24"/>
        </w:rPr>
        <w:t xml:space="preserve">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(«Российская газета», № 169, 02.08.2017);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Федеральный </w:t>
      </w:r>
      <w:hyperlink r:id="rId10" w:history="1">
        <w:r w:rsidRPr="001F533D">
          <w:rPr>
            <w:rFonts w:ascii="Arial" w:hAnsi="Arial" w:cs="Arial"/>
            <w:sz w:val="24"/>
            <w:szCs w:val="24"/>
          </w:rPr>
          <w:t>закон</w:t>
        </w:r>
      </w:hyperlink>
      <w:r w:rsidRPr="001F533D">
        <w:rPr>
          <w:rFonts w:ascii="Arial" w:hAnsi="Arial" w:cs="Arial"/>
          <w:sz w:val="24"/>
          <w:szCs w:val="24"/>
        </w:rPr>
        <w:t xml:space="preserve"> от 30.12.2009 № 384-ФЗ «Технический регламент о безопасности зданий и сооружений» («Российская газета», № 255, 31.12.2009);</w:t>
      </w:r>
    </w:p>
    <w:p w:rsidR="000060F2" w:rsidRPr="001F533D" w:rsidRDefault="00AC0B5A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1" w:history="1">
        <w:r w:rsidR="000060F2" w:rsidRPr="001F533D">
          <w:rPr>
            <w:rFonts w:ascii="Arial" w:hAnsi="Arial" w:cs="Arial"/>
            <w:sz w:val="24"/>
            <w:szCs w:val="24"/>
          </w:rPr>
          <w:t>Постановление</w:t>
        </w:r>
      </w:hyperlink>
      <w:r w:rsidR="000060F2" w:rsidRPr="001F533D">
        <w:rPr>
          <w:rFonts w:ascii="Arial" w:hAnsi="Arial" w:cs="Arial"/>
          <w:sz w:val="24"/>
          <w:szCs w:val="24"/>
        </w:rPr>
        <w:t xml:space="preserve"> Правительства Российской Федерации от 28.01.2006 № 47 «Об утверждении Положения о признании</w:t>
      </w:r>
      <w:r w:rsidR="00D92A69" w:rsidRPr="001F533D">
        <w:rPr>
          <w:rFonts w:ascii="Arial" w:hAnsi="Arial" w:cs="Arial"/>
          <w:sz w:val="24"/>
          <w:szCs w:val="24"/>
        </w:rPr>
        <w:t xml:space="preserve"> </w:t>
      </w:r>
      <w:r w:rsidR="000060F2" w:rsidRPr="001F533D">
        <w:rPr>
          <w:rFonts w:ascii="Arial" w:hAnsi="Arial" w:cs="Arial"/>
          <w:sz w:val="24"/>
          <w:szCs w:val="24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(«Российская газета», № 28, 10.02.2006);</w:t>
      </w:r>
    </w:p>
    <w:p w:rsidR="000060F2" w:rsidRPr="001F533D" w:rsidRDefault="00AC0B5A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2" w:history="1">
        <w:r w:rsidR="000060F2" w:rsidRPr="001F533D">
          <w:rPr>
            <w:rFonts w:ascii="Arial" w:hAnsi="Arial" w:cs="Arial"/>
            <w:sz w:val="24"/>
            <w:szCs w:val="24"/>
          </w:rPr>
          <w:t>Приказ</w:t>
        </w:r>
      </w:hyperlink>
      <w:r w:rsidR="000060F2" w:rsidRPr="001F533D">
        <w:rPr>
          <w:rFonts w:ascii="Arial" w:hAnsi="Arial" w:cs="Arial"/>
          <w:sz w:val="24"/>
          <w:szCs w:val="24"/>
        </w:rPr>
        <w:t xml:space="preserve">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 («Российская газета», № 217, 24.09.2014);</w:t>
      </w:r>
    </w:p>
    <w:p w:rsidR="000060F2" w:rsidRPr="001F533D" w:rsidRDefault="00AC0B5A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3" w:history="1">
        <w:r w:rsidR="000060F2" w:rsidRPr="001F533D">
          <w:rPr>
            <w:rFonts w:ascii="Arial" w:hAnsi="Arial" w:cs="Arial"/>
            <w:sz w:val="24"/>
            <w:szCs w:val="24"/>
          </w:rPr>
          <w:t>Устав</w:t>
        </w:r>
      </w:hyperlink>
      <w:r w:rsidR="000060F2" w:rsidRPr="001F533D">
        <w:rPr>
          <w:rFonts w:ascii="Arial" w:hAnsi="Arial" w:cs="Arial"/>
          <w:sz w:val="24"/>
          <w:szCs w:val="24"/>
        </w:rPr>
        <w:t xml:space="preserve"> города Бородино;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Правила землепользования и застройки г. Бородино, утвержденные Решением Бородинского городского Совета депутатов от 24.12.2007г  № 19-366р;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Постановление администрации города Бородино от 24.12.2010 № 937 «Об утверждении порядка разработки и утверждения административных регламентов предоставления муниципальных услуг».</w:t>
      </w:r>
      <w:r w:rsidRPr="001F533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060F2" w:rsidRPr="001F533D" w:rsidRDefault="00BA7BD0" w:rsidP="00503C5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0060F2" w:rsidRPr="001F533D">
        <w:rPr>
          <w:rFonts w:ascii="Arial" w:hAnsi="Arial" w:cs="Arial"/>
          <w:b/>
          <w:bCs/>
          <w:sz w:val="24"/>
          <w:szCs w:val="24"/>
        </w:rPr>
        <w:t>2.6. И</w:t>
      </w:r>
      <w:r w:rsidR="000060F2" w:rsidRPr="001F533D">
        <w:rPr>
          <w:rFonts w:ascii="Arial" w:hAnsi="Arial" w:cs="Arial"/>
          <w:b/>
          <w:sz w:val="24"/>
          <w:szCs w:val="24"/>
        </w:rPr>
        <w:t>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p w:rsidR="000060F2" w:rsidRPr="001F533D" w:rsidRDefault="000060F2" w:rsidP="00503C5C">
      <w:pPr>
        <w:autoSpaceDE w:val="0"/>
        <w:autoSpaceDN w:val="0"/>
        <w:adjustRightInd w:val="0"/>
        <w:ind w:firstLine="743"/>
        <w:jc w:val="both"/>
        <w:rPr>
          <w:rFonts w:ascii="Arial" w:hAnsi="Arial" w:cs="Arial"/>
          <w:bCs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 xml:space="preserve">Заявитель представляет в администрацию непосредственно либо через многофункциональный центр предоставления государственных и муниципальных услуг: </w:t>
      </w:r>
    </w:p>
    <w:p w:rsidR="000060F2" w:rsidRPr="001F533D" w:rsidRDefault="000060F2" w:rsidP="00BA7BD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F533D">
        <w:rPr>
          <w:rFonts w:ascii="Arial" w:hAnsi="Arial" w:cs="Arial"/>
          <w:bCs/>
          <w:sz w:val="24"/>
          <w:szCs w:val="24"/>
        </w:rPr>
        <w:t xml:space="preserve">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(почтовое отправление с уведомлением о вручении, электронная </w:t>
      </w:r>
      <w:r w:rsidRPr="001F533D">
        <w:rPr>
          <w:rFonts w:ascii="Arial" w:hAnsi="Arial" w:cs="Arial"/>
          <w:bCs/>
          <w:sz w:val="24"/>
          <w:szCs w:val="24"/>
        </w:rPr>
        <w:lastRenderedPageBreak/>
        <w:t>почта</w:t>
      </w:r>
      <w:proofErr w:type="gramEnd"/>
      <w:r w:rsidRPr="001F533D">
        <w:rPr>
          <w:rFonts w:ascii="Arial" w:hAnsi="Arial" w:cs="Arial"/>
          <w:bCs/>
          <w:sz w:val="24"/>
          <w:szCs w:val="24"/>
        </w:rPr>
        <w:t>, получение лично в многофункциональном центре, получение лично в Администрации);</w:t>
      </w:r>
    </w:p>
    <w:p w:rsidR="000060F2" w:rsidRPr="001F533D" w:rsidRDefault="000060F2" w:rsidP="00BA7BD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>б) документ удостоверяющий личность;</w:t>
      </w:r>
    </w:p>
    <w:p w:rsidR="000060F2" w:rsidRPr="001F533D" w:rsidRDefault="000060F2" w:rsidP="00BA7BD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>в) документ, подтверждающий полномочия представителя (в случае обращения представителя);</w:t>
      </w:r>
    </w:p>
    <w:p w:rsidR="000060F2" w:rsidRPr="001F533D" w:rsidRDefault="000060F2" w:rsidP="00BA7BD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>г)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0060F2" w:rsidRPr="001F533D" w:rsidRDefault="000060F2" w:rsidP="00BA7BD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F533D">
        <w:rPr>
          <w:rFonts w:ascii="Arial" w:hAnsi="Arial" w:cs="Arial"/>
          <w:bCs/>
          <w:sz w:val="24"/>
          <w:szCs w:val="24"/>
        </w:rPr>
        <w:t xml:space="preserve">д)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4" w:history="1">
        <w:r w:rsidRPr="001F533D">
          <w:rPr>
            <w:rFonts w:ascii="Arial" w:hAnsi="Arial" w:cs="Arial"/>
            <w:bCs/>
            <w:color w:val="0000FF"/>
            <w:sz w:val="24"/>
            <w:szCs w:val="24"/>
          </w:rPr>
          <w:t>частью 2 статьи 5</w:t>
        </w:r>
      </w:hyperlink>
      <w:r w:rsidRPr="001F533D">
        <w:rPr>
          <w:rFonts w:ascii="Arial" w:hAnsi="Arial" w:cs="Arial"/>
          <w:bCs/>
          <w:sz w:val="24"/>
          <w:szCs w:val="24"/>
        </w:rPr>
        <w:t xml:space="preserve">, </w:t>
      </w:r>
      <w:hyperlink r:id="rId15" w:history="1">
        <w:r w:rsidRPr="001F533D">
          <w:rPr>
            <w:rFonts w:ascii="Arial" w:hAnsi="Arial" w:cs="Arial"/>
            <w:bCs/>
            <w:color w:val="0000FF"/>
            <w:sz w:val="24"/>
            <w:szCs w:val="24"/>
          </w:rPr>
          <w:t>статьями 7</w:t>
        </w:r>
      </w:hyperlink>
      <w:r w:rsidRPr="001F533D">
        <w:rPr>
          <w:rFonts w:ascii="Arial" w:hAnsi="Arial" w:cs="Arial"/>
          <w:bCs/>
          <w:sz w:val="24"/>
          <w:szCs w:val="24"/>
        </w:rPr>
        <w:t xml:space="preserve">, </w:t>
      </w:r>
      <w:hyperlink r:id="rId16" w:history="1">
        <w:r w:rsidRPr="001F533D">
          <w:rPr>
            <w:rFonts w:ascii="Arial" w:hAnsi="Arial" w:cs="Arial"/>
            <w:bCs/>
            <w:color w:val="0000FF"/>
            <w:sz w:val="24"/>
            <w:szCs w:val="24"/>
          </w:rPr>
          <w:t>8</w:t>
        </w:r>
      </w:hyperlink>
      <w:r w:rsidRPr="001F533D">
        <w:rPr>
          <w:rFonts w:ascii="Arial" w:hAnsi="Arial" w:cs="Arial"/>
          <w:bCs/>
          <w:sz w:val="24"/>
          <w:szCs w:val="24"/>
        </w:rPr>
        <w:t xml:space="preserve"> и </w:t>
      </w:r>
      <w:hyperlink r:id="rId17" w:history="1">
        <w:r w:rsidRPr="001F533D">
          <w:rPr>
            <w:rFonts w:ascii="Arial" w:hAnsi="Arial" w:cs="Arial"/>
            <w:bCs/>
            <w:color w:val="0000FF"/>
            <w:sz w:val="24"/>
            <w:szCs w:val="24"/>
          </w:rPr>
          <w:t>10</w:t>
        </w:r>
      </w:hyperlink>
      <w:r w:rsidRPr="001F533D">
        <w:rPr>
          <w:rFonts w:ascii="Arial" w:hAnsi="Arial" w:cs="Arial"/>
          <w:bCs/>
          <w:sz w:val="24"/>
          <w:szCs w:val="24"/>
        </w:rPr>
        <w:t xml:space="preserve">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0060F2" w:rsidRPr="001F533D" w:rsidRDefault="000060F2" w:rsidP="00BA7BD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>е)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>Заявитель вправе не представлять выписку из Единого государственного реестра недвижимости. В случае</w:t>
      </w:r>
      <w:proofErr w:type="gramStart"/>
      <w:r w:rsidRPr="001F533D">
        <w:rPr>
          <w:rFonts w:ascii="Arial" w:hAnsi="Arial" w:cs="Arial"/>
          <w:bCs/>
          <w:sz w:val="24"/>
          <w:szCs w:val="24"/>
        </w:rPr>
        <w:t>,</w:t>
      </w:r>
      <w:proofErr w:type="gramEnd"/>
      <w:r w:rsidRPr="001F533D">
        <w:rPr>
          <w:rFonts w:ascii="Arial" w:hAnsi="Arial" w:cs="Arial"/>
          <w:bCs/>
          <w:sz w:val="24"/>
          <w:szCs w:val="24"/>
        </w:rPr>
        <w:t xml:space="preserve"> если заявителем не представлена указанная выписка для рассмотрения заявления о</w:t>
      </w:r>
      <w:r w:rsidRPr="001F533D">
        <w:rPr>
          <w:rFonts w:ascii="Arial" w:hAnsi="Arial" w:cs="Arial"/>
          <w:b/>
          <w:bCs/>
          <w:sz w:val="24"/>
          <w:szCs w:val="24"/>
        </w:rPr>
        <w:t xml:space="preserve"> </w:t>
      </w:r>
      <w:r w:rsidRPr="001F533D">
        <w:rPr>
          <w:rFonts w:ascii="Arial" w:hAnsi="Arial" w:cs="Arial"/>
          <w:bCs/>
          <w:sz w:val="24"/>
          <w:szCs w:val="24"/>
        </w:rPr>
        <w:t>признании садового дома жилым домом или жилого дома садовым домом, Администрация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0060F2" w:rsidRPr="001F533D" w:rsidRDefault="00BA7BD0" w:rsidP="00BA7BD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0060F2" w:rsidRPr="001F533D">
        <w:rPr>
          <w:rFonts w:ascii="Arial" w:hAnsi="Arial" w:cs="Arial"/>
          <w:bCs/>
          <w:sz w:val="24"/>
          <w:szCs w:val="24"/>
        </w:rPr>
        <w:t>Запрещается требовать от заявителя:</w:t>
      </w:r>
      <w:r w:rsidR="000060F2" w:rsidRPr="001F533D">
        <w:rPr>
          <w:rFonts w:ascii="Arial" w:hAnsi="Arial" w:cs="Arial"/>
          <w:sz w:val="24"/>
          <w:szCs w:val="24"/>
        </w:rPr>
        <w:t xml:space="preserve">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муниципальной услуги;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F533D">
        <w:rPr>
          <w:rFonts w:ascii="Arial" w:hAnsi="Arial" w:cs="Arial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8" w:history="1">
        <w:r w:rsidRPr="001F533D">
          <w:rPr>
            <w:rFonts w:ascii="Arial" w:hAnsi="Arial" w:cs="Arial"/>
            <w:color w:val="000000"/>
            <w:sz w:val="24"/>
            <w:szCs w:val="24"/>
          </w:rPr>
          <w:t>частью 1 статьи 1</w:t>
        </w:r>
      </w:hyperlink>
      <w:r w:rsidRPr="001F533D">
        <w:rPr>
          <w:rFonts w:ascii="Arial" w:hAnsi="Arial" w:cs="Arial"/>
          <w:color w:val="000000"/>
          <w:sz w:val="24"/>
          <w:szCs w:val="24"/>
        </w:rPr>
        <w:t xml:space="preserve"> Ф</w:t>
      </w:r>
      <w:r w:rsidRPr="001F533D">
        <w:rPr>
          <w:rFonts w:ascii="Arial" w:hAnsi="Arial" w:cs="Arial"/>
          <w:sz w:val="24"/>
          <w:szCs w:val="24"/>
        </w:rPr>
        <w:t>едерального закона от 27.07.2010 № 210-ФЗ  муниципальных услуг, в соответствии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533D">
        <w:rPr>
          <w:rFonts w:ascii="Arial" w:hAnsi="Arial" w:cs="Arial"/>
          <w:sz w:val="24"/>
          <w:szCs w:val="24"/>
        </w:rPr>
        <w:t xml:space="preserve">с нормативными правовыми актами Российской Федерации, нормативными правовыми актами Красноярского края, муниципальными правовыми актами, за исключением документов, включенных в определенный </w:t>
      </w:r>
      <w:hyperlink r:id="rId19" w:history="1">
        <w:r w:rsidRPr="001F533D">
          <w:rPr>
            <w:rFonts w:ascii="Arial" w:hAnsi="Arial" w:cs="Arial"/>
            <w:color w:val="000000"/>
            <w:sz w:val="24"/>
            <w:szCs w:val="24"/>
          </w:rPr>
          <w:t>частью 6</w:t>
        </w:r>
      </w:hyperlink>
      <w:r w:rsidRPr="001F533D">
        <w:rPr>
          <w:rFonts w:ascii="Arial" w:hAnsi="Arial" w:cs="Arial"/>
          <w:sz w:val="24"/>
          <w:szCs w:val="24"/>
        </w:rPr>
        <w:t xml:space="preserve"> статьи 7 Федерального закона от 27.07.2010 № 210-ФЗ перечень документов.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F533D">
        <w:rPr>
          <w:rFonts w:ascii="Arial" w:hAnsi="Arial" w:cs="Arial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</w:t>
      </w:r>
      <w:r w:rsidRPr="001F533D">
        <w:rPr>
          <w:rFonts w:ascii="Arial" w:hAnsi="Arial" w:cs="Arial"/>
          <w:sz w:val="24"/>
          <w:szCs w:val="24"/>
        </w:rPr>
        <w:lastRenderedPageBreak/>
        <w:t xml:space="preserve"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Pr="001F533D">
          <w:rPr>
            <w:rFonts w:ascii="Arial" w:hAnsi="Arial" w:cs="Arial"/>
            <w:color w:val="000000"/>
            <w:sz w:val="24"/>
            <w:szCs w:val="24"/>
          </w:rPr>
          <w:t>части 1 статьи 9</w:t>
        </w:r>
      </w:hyperlink>
      <w:r w:rsidRPr="001F533D">
        <w:rPr>
          <w:rFonts w:ascii="Arial" w:hAnsi="Arial" w:cs="Arial"/>
          <w:sz w:val="24"/>
          <w:szCs w:val="24"/>
        </w:rPr>
        <w:t xml:space="preserve"> Федерального закона от 27.07.2010 № 210-ФЗ;</w:t>
      </w:r>
      <w:proofErr w:type="gramEnd"/>
    </w:p>
    <w:p w:rsidR="000060F2" w:rsidRPr="001F533D" w:rsidRDefault="000060F2" w:rsidP="00503C5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муниципальной услуги, за исключением следующих случаев: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533D">
        <w:rPr>
          <w:rFonts w:ascii="Arial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21" w:history="1">
        <w:r w:rsidRPr="001F533D">
          <w:rPr>
            <w:rFonts w:ascii="Arial" w:hAnsi="Arial" w:cs="Arial"/>
            <w:color w:val="000000"/>
            <w:sz w:val="24"/>
            <w:szCs w:val="24"/>
          </w:rPr>
          <w:t>частью 1.1 статьи 16</w:t>
        </w:r>
      </w:hyperlink>
      <w:r w:rsidRPr="001F533D">
        <w:rPr>
          <w:rFonts w:ascii="Arial" w:hAnsi="Arial" w:cs="Arial"/>
          <w:sz w:val="24"/>
          <w:szCs w:val="24"/>
        </w:rPr>
        <w:t xml:space="preserve"> Федерального закона от 27.07.2010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 предоставляющего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</w:t>
      </w:r>
      <w:proofErr w:type="gramStart"/>
      <w:r w:rsidRPr="001F533D">
        <w:rPr>
          <w:rFonts w:ascii="Arial" w:hAnsi="Arial" w:cs="Arial"/>
          <w:sz w:val="24"/>
          <w:szCs w:val="24"/>
        </w:rPr>
        <w:t xml:space="preserve">организации, предусмотренной </w:t>
      </w:r>
      <w:hyperlink r:id="rId22" w:history="1">
        <w:r w:rsidRPr="001F533D">
          <w:rPr>
            <w:rFonts w:ascii="Arial" w:hAnsi="Arial" w:cs="Arial"/>
            <w:color w:val="000000"/>
            <w:sz w:val="24"/>
            <w:szCs w:val="24"/>
          </w:rPr>
          <w:t>частью 1.1 статьи 16</w:t>
        </w:r>
      </w:hyperlink>
      <w:r w:rsidRPr="001F533D">
        <w:rPr>
          <w:rFonts w:ascii="Arial" w:hAnsi="Arial" w:cs="Arial"/>
          <w:sz w:val="24"/>
          <w:szCs w:val="24"/>
        </w:rPr>
        <w:t xml:space="preserve"> Федерального закона от 27.07.2010 № 210-ФЗ уведомляется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заявитель, а также приносятся извинения за доставленные неудобства</w:t>
      </w:r>
    </w:p>
    <w:p w:rsidR="000060F2" w:rsidRPr="001F533D" w:rsidRDefault="00BA7BD0" w:rsidP="00503C5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060F2" w:rsidRPr="001F533D">
        <w:rPr>
          <w:rFonts w:ascii="Arial" w:hAnsi="Arial" w:cs="Arial"/>
          <w:b/>
          <w:bCs/>
          <w:sz w:val="24"/>
          <w:szCs w:val="24"/>
        </w:rPr>
        <w:t>2.7.</w:t>
      </w:r>
      <w:r w:rsidR="000060F2" w:rsidRPr="001F533D">
        <w:rPr>
          <w:rFonts w:ascii="Arial" w:hAnsi="Arial" w:cs="Arial"/>
          <w:sz w:val="24"/>
          <w:szCs w:val="24"/>
        </w:rPr>
        <w:t xml:space="preserve"> </w:t>
      </w:r>
      <w:r w:rsidR="000060F2" w:rsidRPr="001F533D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 документов, необходимых  для предоставления муниципальной услуги</w:t>
      </w:r>
    </w:p>
    <w:p w:rsidR="000060F2" w:rsidRPr="001F533D" w:rsidRDefault="000060F2" w:rsidP="00BA7BD0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а)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услуг;</w:t>
      </w:r>
    </w:p>
    <w:p w:rsidR="000060F2" w:rsidRPr="001F533D" w:rsidRDefault="000060F2" w:rsidP="00BA7BD0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б)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0060F2" w:rsidRPr="001F533D" w:rsidRDefault="000060F2" w:rsidP="00BA7BD0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в)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0060F2" w:rsidRPr="001F533D" w:rsidRDefault="000060F2" w:rsidP="00BA7BD0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г) документы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060F2" w:rsidRPr="001F533D" w:rsidRDefault="000060F2" w:rsidP="00BA7BD0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д) неполное заполнение полей в форме заявления, в том числе в интерактивной форме заявления на ЕПГУ;</w:t>
      </w:r>
    </w:p>
    <w:p w:rsidR="000060F2" w:rsidRPr="001F533D" w:rsidRDefault="000060F2" w:rsidP="00BA7BD0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е) подача запроса о предоставлении услуги и документов, необходимых для предоставления услуги;</w:t>
      </w:r>
    </w:p>
    <w:p w:rsidR="000060F2" w:rsidRPr="001F533D" w:rsidRDefault="000060F2" w:rsidP="00BA7BD0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ж) предоставление </w:t>
      </w:r>
      <w:proofErr w:type="gramStart"/>
      <w:r w:rsidRPr="001F533D">
        <w:rPr>
          <w:rFonts w:ascii="Arial" w:hAnsi="Arial" w:cs="Arial"/>
          <w:sz w:val="24"/>
          <w:szCs w:val="24"/>
        </w:rPr>
        <w:t>заявителе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неполного комплекта документов, необходимых для предоставления;</w:t>
      </w:r>
    </w:p>
    <w:p w:rsidR="000060F2" w:rsidRPr="001F533D" w:rsidRDefault="000060F2" w:rsidP="00503C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lastRenderedPageBreak/>
        <w:t>з) заявление подано лицом, не имеющим полномочий представлять интересы Заявителя.</w:t>
      </w:r>
    </w:p>
    <w:p w:rsidR="000060F2" w:rsidRPr="001F533D" w:rsidRDefault="000060F2" w:rsidP="00BA7BD0">
      <w:pPr>
        <w:autoSpaceDE w:val="0"/>
        <w:autoSpaceDN w:val="0"/>
        <w:adjustRightInd w:val="0"/>
        <w:ind w:left="34" w:firstLine="674"/>
        <w:jc w:val="both"/>
        <w:outlineLvl w:val="1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b/>
          <w:bCs/>
          <w:sz w:val="24"/>
          <w:szCs w:val="24"/>
        </w:rPr>
        <w:t xml:space="preserve">2.8. </w:t>
      </w:r>
      <w:r w:rsidRPr="001F533D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Pr="001F533D">
        <w:rPr>
          <w:rFonts w:ascii="Arial" w:hAnsi="Arial" w:cs="Arial"/>
          <w:sz w:val="24"/>
          <w:szCs w:val="24"/>
        </w:rPr>
        <w:t xml:space="preserve"> </w:t>
      </w:r>
    </w:p>
    <w:p w:rsidR="000060F2" w:rsidRPr="001F533D" w:rsidRDefault="000060F2" w:rsidP="00503C5C">
      <w:pPr>
        <w:autoSpaceDE w:val="0"/>
        <w:autoSpaceDN w:val="0"/>
        <w:adjustRightInd w:val="0"/>
        <w:ind w:left="34" w:firstLine="675"/>
        <w:jc w:val="both"/>
        <w:outlineLvl w:val="1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0060F2" w:rsidRPr="001F533D" w:rsidRDefault="000060F2" w:rsidP="00503C5C">
      <w:pPr>
        <w:autoSpaceDE w:val="0"/>
        <w:autoSpaceDN w:val="0"/>
        <w:adjustRightInd w:val="0"/>
        <w:ind w:left="34" w:firstLine="675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Решение об отказе в признании садового дома жилым домом или жилого дома садовым домом принимается в следующих случаях:</w:t>
      </w:r>
    </w:p>
    <w:p w:rsidR="000060F2" w:rsidRPr="001F533D" w:rsidRDefault="000060F2" w:rsidP="00503C5C">
      <w:pPr>
        <w:autoSpaceDE w:val="0"/>
        <w:autoSpaceDN w:val="0"/>
        <w:adjustRightInd w:val="0"/>
        <w:ind w:left="34" w:firstLine="675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а) непредставление заявителем документов, предусмотренных  разделом 2.6 настоящего регламента;</w:t>
      </w:r>
    </w:p>
    <w:p w:rsidR="000060F2" w:rsidRPr="001F533D" w:rsidRDefault="000060F2" w:rsidP="00503C5C">
      <w:pPr>
        <w:autoSpaceDE w:val="0"/>
        <w:autoSpaceDN w:val="0"/>
        <w:adjustRightInd w:val="0"/>
        <w:ind w:left="34" w:firstLine="675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б) поступление в Администрацию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0060F2" w:rsidRPr="001F533D" w:rsidRDefault="000060F2" w:rsidP="00503C5C">
      <w:pPr>
        <w:autoSpaceDE w:val="0"/>
        <w:autoSpaceDN w:val="0"/>
        <w:adjustRightInd w:val="0"/>
        <w:ind w:left="34" w:firstLine="675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в)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r:id="rId23" w:history="1">
        <w:r w:rsidRPr="001F533D">
          <w:rPr>
            <w:rFonts w:ascii="Arial" w:hAnsi="Arial" w:cs="Arial"/>
            <w:color w:val="0000FF"/>
            <w:sz w:val="24"/>
            <w:szCs w:val="24"/>
          </w:rPr>
          <w:t>подпунктом «</w:t>
        </w:r>
        <w:r w:rsidR="00461E53" w:rsidRPr="001F533D">
          <w:rPr>
            <w:rFonts w:ascii="Arial" w:hAnsi="Arial" w:cs="Arial"/>
            <w:color w:val="0000FF"/>
            <w:sz w:val="24"/>
            <w:szCs w:val="24"/>
          </w:rPr>
          <w:t>г</w:t>
        </w:r>
        <w:r w:rsidRPr="001F533D">
          <w:rPr>
            <w:rFonts w:ascii="Arial" w:hAnsi="Arial" w:cs="Arial"/>
            <w:color w:val="0000FF"/>
            <w:sz w:val="24"/>
            <w:szCs w:val="24"/>
          </w:rPr>
          <w:t>» раздела 2.6 настоящего регламента</w:t>
        </w:r>
      </w:hyperlink>
      <w:r w:rsidRPr="001F533D">
        <w:rPr>
          <w:rFonts w:ascii="Arial" w:hAnsi="Arial" w:cs="Arial"/>
          <w:sz w:val="24"/>
          <w:szCs w:val="24"/>
        </w:rPr>
        <w:t xml:space="preserve">, или нотариально заверенная копия такого документа не были представлены заявителем. </w:t>
      </w:r>
      <w:proofErr w:type="gramStart"/>
      <w:r w:rsidRPr="001F533D">
        <w:rPr>
          <w:rFonts w:ascii="Arial" w:hAnsi="Arial" w:cs="Arial"/>
          <w:sz w:val="24"/>
          <w:szCs w:val="24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24" w:history="1">
        <w:r w:rsidRPr="001F533D">
          <w:rPr>
            <w:rFonts w:ascii="Arial" w:hAnsi="Arial" w:cs="Arial"/>
            <w:color w:val="0000FF"/>
            <w:sz w:val="24"/>
            <w:szCs w:val="24"/>
          </w:rPr>
          <w:t>подпунктом</w:t>
        </w:r>
        <w:proofErr w:type="gramEnd"/>
        <w:r w:rsidRPr="001F533D">
          <w:rPr>
            <w:rFonts w:ascii="Arial" w:hAnsi="Arial" w:cs="Arial"/>
            <w:color w:val="0000FF"/>
            <w:sz w:val="24"/>
            <w:szCs w:val="24"/>
          </w:rPr>
          <w:t xml:space="preserve"> «г» раздела 2.6 </w:t>
        </w:r>
      </w:hyperlink>
      <w:r w:rsidRPr="001F533D">
        <w:rPr>
          <w:rFonts w:ascii="Arial" w:hAnsi="Arial" w:cs="Arial"/>
          <w:sz w:val="24"/>
          <w:szCs w:val="24"/>
        </w:rPr>
        <w:t>настоящего регламента,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DF2BF0" w:rsidRPr="001F533D" w:rsidRDefault="000060F2" w:rsidP="00503C5C">
      <w:pPr>
        <w:autoSpaceDE w:val="0"/>
        <w:autoSpaceDN w:val="0"/>
        <w:adjustRightInd w:val="0"/>
        <w:ind w:left="34" w:firstLine="675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г) непредставление заявителем документа, предусмотренного </w:t>
      </w:r>
      <w:hyperlink r:id="rId25" w:history="1">
        <w:r w:rsidRPr="001F533D">
          <w:rPr>
            <w:rFonts w:ascii="Arial" w:hAnsi="Arial" w:cs="Arial"/>
            <w:color w:val="0000FF"/>
            <w:sz w:val="24"/>
            <w:szCs w:val="24"/>
          </w:rPr>
          <w:t xml:space="preserve">подпунктом «е» </w:t>
        </w:r>
      </w:hyperlink>
      <w:r w:rsidRPr="001F533D">
        <w:rPr>
          <w:rFonts w:ascii="Arial" w:hAnsi="Arial" w:cs="Arial"/>
          <w:sz w:val="24"/>
          <w:szCs w:val="24"/>
        </w:rPr>
        <w:t>раздела 2.6 настоящего регламента, в случае если садовый дом или жилой дом обременен правами третьих лиц;</w:t>
      </w:r>
    </w:p>
    <w:p w:rsidR="000060F2" w:rsidRPr="001F533D" w:rsidRDefault="000060F2" w:rsidP="00503C5C">
      <w:pPr>
        <w:autoSpaceDE w:val="0"/>
        <w:autoSpaceDN w:val="0"/>
        <w:adjustRightInd w:val="0"/>
        <w:ind w:left="34" w:firstLine="675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0060F2" w:rsidRPr="001F533D" w:rsidRDefault="000060F2" w:rsidP="00503C5C">
      <w:pPr>
        <w:ind w:firstLine="675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 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</w:t>
      </w:r>
    </w:p>
    <w:p w:rsidR="00DF2BF0" w:rsidRPr="001F533D" w:rsidRDefault="00DF2BF0" w:rsidP="00503C5C">
      <w:pPr>
        <w:ind w:firstLine="675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ж) отсутствие документов (сведений), предусмотренных нормативными правовыми актами Российской Федерации;</w:t>
      </w:r>
    </w:p>
    <w:p w:rsidR="000060F2" w:rsidRPr="001F533D" w:rsidRDefault="000060F2" w:rsidP="00503C5C">
      <w:pPr>
        <w:ind w:firstLine="675"/>
        <w:jc w:val="both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sz w:val="24"/>
          <w:szCs w:val="24"/>
        </w:rPr>
        <w:t>2.9. Порядок исправления допущенных опечаток и ошибок в решении уполномоченного органа о признании садового дома жилым домом или жилого дома садовым домом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533D">
        <w:rPr>
          <w:rFonts w:ascii="Arial" w:hAnsi="Arial" w:cs="Arial"/>
          <w:sz w:val="24"/>
          <w:szCs w:val="24"/>
        </w:rPr>
        <w:t xml:space="preserve">Заявитель вправе обратиться в Администрацию с заявлением об исправлении допущенных опечаток и ошибок в решении </w:t>
      </w:r>
      <w:r w:rsidR="007A0BEF" w:rsidRPr="001F533D">
        <w:rPr>
          <w:rFonts w:ascii="Arial" w:hAnsi="Arial" w:cs="Arial"/>
          <w:sz w:val="24"/>
          <w:szCs w:val="24"/>
        </w:rPr>
        <w:t>администрации</w:t>
      </w:r>
      <w:r w:rsidRPr="001F533D">
        <w:rPr>
          <w:rFonts w:ascii="Arial" w:hAnsi="Arial" w:cs="Arial"/>
          <w:sz w:val="24"/>
          <w:szCs w:val="24"/>
        </w:rPr>
        <w:t xml:space="preserve"> о признании садового дома жилым домом или жилого дома садовым домом (далее – заявление об исправлении допущенных опечаток и ошибок) по форме согласно Приложению № </w:t>
      </w:r>
      <w:r w:rsidR="00461E53" w:rsidRPr="001F533D">
        <w:rPr>
          <w:rFonts w:ascii="Arial" w:hAnsi="Arial" w:cs="Arial"/>
          <w:sz w:val="24"/>
          <w:szCs w:val="24"/>
        </w:rPr>
        <w:t>7</w:t>
      </w:r>
      <w:r w:rsidRPr="001F533D">
        <w:rPr>
          <w:rFonts w:ascii="Arial" w:hAnsi="Arial" w:cs="Arial"/>
          <w:sz w:val="24"/>
          <w:szCs w:val="24"/>
        </w:rPr>
        <w:t xml:space="preserve"> к настоящему регламенту, в порядке, установленном пунктами 2.4 – 2.7, 2.10 настоящего регламента. </w:t>
      </w:r>
      <w:proofErr w:type="gramEnd"/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В случае подтверждения наличия допущенных опечаток, ошибок в решении </w:t>
      </w:r>
      <w:r w:rsidR="007A0BEF" w:rsidRPr="001F533D">
        <w:rPr>
          <w:rFonts w:ascii="Arial" w:hAnsi="Arial" w:cs="Arial"/>
          <w:sz w:val="24"/>
          <w:szCs w:val="24"/>
        </w:rPr>
        <w:t xml:space="preserve">администрации </w:t>
      </w:r>
      <w:r w:rsidRPr="001F533D">
        <w:rPr>
          <w:rFonts w:ascii="Arial" w:hAnsi="Arial" w:cs="Arial"/>
          <w:sz w:val="24"/>
          <w:szCs w:val="24"/>
        </w:rPr>
        <w:t xml:space="preserve"> о признании садового дома жилым домом или жилого дома садовым </w:t>
      </w:r>
      <w:r w:rsidRPr="001F533D">
        <w:rPr>
          <w:rFonts w:ascii="Arial" w:hAnsi="Arial" w:cs="Arial"/>
          <w:sz w:val="24"/>
          <w:szCs w:val="24"/>
        </w:rPr>
        <w:lastRenderedPageBreak/>
        <w:t xml:space="preserve">домом администрация  вносит исправления в ранее выданное решение о признании садового дома жилым домом или жилого дома садовым домом. Дата и номер выданного решения о признании садового дома жилым домом или жилого дома садовым домом не изменяются, а в соответствующей графе решения </w:t>
      </w:r>
      <w:r w:rsidR="007A0BEF" w:rsidRPr="001F533D">
        <w:rPr>
          <w:rFonts w:ascii="Arial" w:hAnsi="Arial" w:cs="Arial"/>
          <w:sz w:val="24"/>
          <w:szCs w:val="24"/>
        </w:rPr>
        <w:t>администрации</w:t>
      </w:r>
      <w:r w:rsidRPr="001F533D">
        <w:rPr>
          <w:rFonts w:ascii="Arial" w:hAnsi="Arial" w:cs="Arial"/>
          <w:sz w:val="24"/>
          <w:szCs w:val="24"/>
        </w:rPr>
        <w:t xml:space="preserve"> о признании садового дома жилым домом или жилого дома садовым домом указывается основание для внесения исправлений и дата внесения исправлений.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533D">
        <w:rPr>
          <w:rFonts w:ascii="Arial" w:hAnsi="Arial" w:cs="Arial"/>
          <w:sz w:val="24"/>
          <w:szCs w:val="24"/>
        </w:rPr>
        <w:t xml:space="preserve">Решение </w:t>
      </w:r>
      <w:r w:rsidR="007A0BEF" w:rsidRPr="001F533D">
        <w:rPr>
          <w:rFonts w:ascii="Arial" w:hAnsi="Arial" w:cs="Arial"/>
          <w:sz w:val="24"/>
          <w:szCs w:val="24"/>
        </w:rPr>
        <w:t>администрации</w:t>
      </w:r>
      <w:r w:rsidRPr="001F533D">
        <w:rPr>
          <w:rFonts w:ascii="Arial" w:hAnsi="Arial" w:cs="Arial"/>
          <w:sz w:val="24"/>
          <w:szCs w:val="24"/>
        </w:rPr>
        <w:t xml:space="preserve">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№ </w:t>
      </w:r>
      <w:r w:rsidR="00461E53" w:rsidRPr="001F533D">
        <w:rPr>
          <w:rFonts w:ascii="Arial" w:hAnsi="Arial" w:cs="Arial"/>
          <w:sz w:val="24"/>
          <w:szCs w:val="24"/>
        </w:rPr>
        <w:t>2</w:t>
      </w:r>
      <w:r w:rsidRPr="001F533D">
        <w:rPr>
          <w:rFonts w:ascii="Arial" w:hAnsi="Arial" w:cs="Arial"/>
          <w:sz w:val="24"/>
          <w:szCs w:val="24"/>
        </w:rPr>
        <w:t xml:space="preserve"> к настоящему регл</w:t>
      </w:r>
      <w:r w:rsidR="00461E53" w:rsidRPr="001F533D">
        <w:rPr>
          <w:rFonts w:ascii="Arial" w:hAnsi="Arial" w:cs="Arial"/>
          <w:sz w:val="24"/>
          <w:szCs w:val="24"/>
        </w:rPr>
        <w:t xml:space="preserve">аменту направляется заявителю </w:t>
      </w:r>
      <w:r w:rsidRPr="001F533D">
        <w:rPr>
          <w:rFonts w:ascii="Arial" w:hAnsi="Arial" w:cs="Arial"/>
          <w:sz w:val="24"/>
          <w:szCs w:val="24"/>
        </w:rPr>
        <w:t xml:space="preserve"> способом, указанным в заявлении об исправлении допущенных опечаток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и ошибок, в течение пяти рабочих дней </w:t>
      </w:r>
      <w:proofErr w:type="gramStart"/>
      <w:r w:rsidRPr="001F533D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заявления об исправлении допущенных опечаток и ошибок.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2.9.1. Исчерпывающий перечень оснований для отказа в исправлении допущенных опечаток и ошибок в уведомлении о соответствии, уведомлении о несоответствии: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а) несоответствие заявителя кругу лиц, указанных в пункте 2.2 настоящего регламента;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б) отсутствие факта допущения опечаток и ошибок в уведомлении о соответствии, уведомлении о несоответствии.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2.9.2. Порядок выдачи дубликата решения уполномоченного органа о признании садового дома жилым домом или жилого дома садовым домом.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Заявитель вправе обратиться в </w:t>
      </w:r>
      <w:r w:rsidR="007A0BEF" w:rsidRPr="001F533D">
        <w:rPr>
          <w:rFonts w:ascii="Arial" w:hAnsi="Arial" w:cs="Arial"/>
          <w:sz w:val="24"/>
          <w:szCs w:val="24"/>
        </w:rPr>
        <w:t>администрацию</w:t>
      </w:r>
      <w:r w:rsidRPr="001F533D">
        <w:rPr>
          <w:rFonts w:ascii="Arial" w:hAnsi="Arial" w:cs="Arial"/>
          <w:sz w:val="24"/>
          <w:szCs w:val="24"/>
        </w:rPr>
        <w:t xml:space="preserve"> с заявлением о выдаче дубликата решения о признании садового дома жилым домом или жилого дома садовым домом (далее – заявление о выдаче дубликата) по форме согласно Приложению № </w:t>
      </w:r>
      <w:r w:rsidR="00461E53" w:rsidRPr="001F533D">
        <w:rPr>
          <w:rFonts w:ascii="Arial" w:hAnsi="Arial" w:cs="Arial"/>
          <w:sz w:val="24"/>
          <w:szCs w:val="24"/>
        </w:rPr>
        <w:t>5</w:t>
      </w:r>
      <w:r w:rsidRPr="001F533D">
        <w:rPr>
          <w:rFonts w:ascii="Arial" w:hAnsi="Arial" w:cs="Arial"/>
          <w:sz w:val="24"/>
          <w:szCs w:val="24"/>
        </w:rPr>
        <w:t xml:space="preserve"> к настоящему  регламенту, в порядке, установленном пунктами 2.4 – 2.7, 2.10 настоящего регламента.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В случае отсутствия оснований для отказа в выдаче дубликата </w:t>
      </w:r>
      <w:r w:rsidR="007A0BEF" w:rsidRPr="001F533D">
        <w:rPr>
          <w:rFonts w:ascii="Arial" w:hAnsi="Arial" w:cs="Arial"/>
          <w:sz w:val="24"/>
          <w:szCs w:val="24"/>
        </w:rPr>
        <w:t>решения</w:t>
      </w:r>
      <w:r w:rsidRPr="001F533D">
        <w:rPr>
          <w:rFonts w:ascii="Arial" w:hAnsi="Arial" w:cs="Arial"/>
          <w:sz w:val="24"/>
          <w:szCs w:val="24"/>
        </w:rPr>
        <w:t xml:space="preserve">, Администрация  выдает дубликат решения о признании садового дома жилым домом или жилого дома садовым домом с тем же регистрационным номером, который был указан в ранее выданном решении </w:t>
      </w:r>
      <w:r w:rsidR="0012322C" w:rsidRPr="001F533D">
        <w:rPr>
          <w:rFonts w:ascii="Arial" w:hAnsi="Arial" w:cs="Arial"/>
          <w:sz w:val="24"/>
          <w:szCs w:val="24"/>
        </w:rPr>
        <w:t>администрации</w:t>
      </w:r>
      <w:r w:rsidRPr="001F533D">
        <w:rPr>
          <w:rFonts w:ascii="Arial" w:hAnsi="Arial" w:cs="Arial"/>
          <w:sz w:val="24"/>
          <w:szCs w:val="24"/>
        </w:rPr>
        <w:t xml:space="preserve"> о признании садового дома жилым домом или жилого дома садовым домом.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533D">
        <w:rPr>
          <w:rFonts w:ascii="Arial" w:hAnsi="Arial" w:cs="Arial"/>
          <w:sz w:val="24"/>
          <w:szCs w:val="24"/>
        </w:rPr>
        <w:t xml:space="preserve">Дубликат решения </w:t>
      </w:r>
      <w:r w:rsidR="0012322C" w:rsidRPr="001F533D">
        <w:rPr>
          <w:rFonts w:ascii="Arial" w:hAnsi="Arial" w:cs="Arial"/>
          <w:sz w:val="24"/>
          <w:szCs w:val="24"/>
        </w:rPr>
        <w:t>администрации</w:t>
      </w:r>
      <w:r w:rsidRPr="001F533D">
        <w:rPr>
          <w:rFonts w:ascii="Arial" w:hAnsi="Arial" w:cs="Arial"/>
          <w:sz w:val="24"/>
          <w:szCs w:val="24"/>
        </w:rPr>
        <w:t xml:space="preserve"> о признании садового дома жилым домом или жилого дома садовым домом либо решение об отказе в выдаче дубликата решения </w:t>
      </w:r>
      <w:r w:rsidR="0012322C" w:rsidRPr="001F533D">
        <w:rPr>
          <w:rFonts w:ascii="Arial" w:hAnsi="Arial" w:cs="Arial"/>
          <w:sz w:val="24"/>
          <w:szCs w:val="24"/>
        </w:rPr>
        <w:t>администрации</w:t>
      </w:r>
      <w:r w:rsidRPr="001F533D">
        <w:rPr>
          <w:rFonts w:ascii="Arial" w:hAnsi="Arial" w:cs="Arial"/>
          <w:sz w:val="24"/>
          <w:szCs w:val="24"/>
        </w:rPr>
        <w:t xml:space="preserve"> о признании садового дома жилым домом или жилого дома садовым домом по форме согласно Приложению № </w:t>
      </w:r>
      <w:r w:rsidR="0012322C" w:rsidRPr="001F533D">
        <w:rPr>
          <w:rFonts w:ascii="Arial" w:hAnsi="Arial" w:cs="Arial"/>
          <w:sz w:val="24"/>
          <w:szCs w:val="24"/>
        </w:rPr>
        <w:t>6</w:t>
      </w:r>
      <w:r w:rsidRPr="001F533D">
        <w:rPr>
          <w:rFonts w:ascii="Arial" w:hAnsi="Arial" w:cs="Arial"/>
          <w:sz w:val="24"/>
          <w:szCs w:val="24"/>
        </w:rPr>
        <w:t xml:space="preserve"> к настоящему регламенту направляется заявителю, способом, указанным заявителем в заявлении о выдаче дубликата, в течение пяти рабочих дней с даты поступления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заявления о выдаче дубликата.</w:t>
      </w:r>
    </w:p>
    <w:p w:rsidR="000060F2" w:rsidRPr="001F533D" w:rsidRDefault="000060F2" w:rsidP="00BA7BD0">
      <w:pPr>
        <w:autoSpaceDE w:val="0"/>
        <w:autoSpaceDN w:val="0"/>
        <w:adjustRightInd w:val="0"/>
        <w:ind w:left="34" w:firstLine="674"/>
        <w:jc w:val="both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bCs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</w:t>
      </w:r>
      <w:r w:rsidRPr="001F533D">
        <w:rPr>
          <w:rFonts w:ascii="Arial" w:hAnsi="Arial" w:cs="Arial"/>
          <w:b/>
          <w:sz w:val="24"/>
          <w:szCs w:val="24"/>
        </w:rPr>
        <w:t xml:space="preserve"> </w:t>
      </w:r>
    </w:p>
    <w:p w:rsidR="000060F2" w:rsidRPr="001F533D" w:rsidRDefault="000060F2" w:rsidP="00503C5C">
      <w:pPr>
        <w:autoSpaceDE w:val="0"/>
        <w:autoSpaceDN w:val="0"/>
        <w:adjustRightInd w:val="0"/>
        <w:ind w:left="34" w:firstLine="675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F533D">
        <w:rPr>
          <w:rFonts w:ascii="Arial" w:hAnsi="Arial" w:cs="Arial"/>
          <w:sz w:val="24"/>
          <w:szCs w:val="24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26" w:history="1">
        <w:r w:rsidRPr="001F533D">
          <w:rPr>
            <w:rFonts w:ascii="Arial" w:hAnsi="Arial" w:cs="Arial"/>
            <w:color w:val="0000FF"/>
            <w:sz w:val="24"/>
            <w:szCs w:val="24"/>
          </w:rPr>
          <w:t>частью 2 статьи 5</w:t>
        </w:r>
      </w:hyperlink>
      <w:r w:rsidR="0012322C" w:rsidRPr="001F533D">
        <w:rPr>
          <w:rFonts w:ascii="Arial" w:hAnsi="Arial" w:cs="Arial"/>
          <w:color w:val="0000FF"/>
          <w:sz w:val="24"/>
          <w:szCs w:val="24"/>
        </w:rPr>
        <w:t xml:space="preserve"> </w:t>
      </w:r>
      <w:r w:rsidRPr="001F533D">
        <w:rPr>
          <w:rFonts w:ascii="Arial" w:hAnsi="Arial" w:cs="Arial"/>
          <w:sz w:val="24"/>
          <w:szCs w:val="24"/>
        </w:rPr>
        <w:t>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0060F2" w:rsidRPr="001F533D" w:rsidRDefault="000060F2" w:rsidP="00503C5C">
      <w:pPr>
        <w:autoSpaceDE w:val="0"/>
        <w:autoSpaceDN w:val="0"/>
        <w:adjustRightInd w:val="0"/>
        <w:ind w:left="34" w:firstLine="675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2. Заключение (информация) о соблюдении требований пожарной безопасности;</w:t>
      </w:r>
    </w:p>
    <w:p w:rsidR="000060F2" w:rsidRPr="001F533D" w:rsidRDefault="000060F2" w:rsidP="00503C5C">
      <w:pPr>
        <w:autoSpaceDE w:val="0"/>
        <w:autoSpaceDN w:val="0"/>
        <w:adjustRightInd w:val="0"/>
        <w:ind w:firstLine="675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lastRenderedPageBreak/>
        <w:t>3. Заключение о соблюдении требований безопасных для здоровья человека условий проживания и пребывания в зданиях и сооружениях</w:t>
      </w:r>
    </w:p>
    <w:p w:rsidR="000060F2" w:rsidRPr="00BA7BD0" w:rsidRDefault="00BA7BD0" w:rsidP="00BA7BD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060F2" w:rsidRPr="001F533D">
        <w:rPr>
          <w:rFonts w:ascii="Arial" w:hAnsi="Arial" w:cs="Arial"/>
          <w:b/>
          <w:bCs/>
          <w:sz w:val="24"/>
          <w:szCs w:val="24"/>
        </w:rPr>
        <w:t>2.11. Порядок, размер и основания взимания государственной пошлины или иной платы, взимаемой за пред</w:t>
      </w:r>
      <w:r>
        <w:rPr>
          <w:rFonts w:ascii="Arial" w:hAnsi="Arial" w:cs="Arial"/>
          <w:b/>
          <w:bCs/>
          <w:sz w:val="24"/>
          <w:szCs w:val="24"/>
        </w:rPr>
        <w:t>оставление муниципальной услуги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F533D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бесплатно, в том числе в случае внесения изменений в выданный  в результате предоставления муниципальной услуги документ, направленный на исправление ошибок, допущенных по вине </w:t>
      </w:r>
      <w:r w:rsidR="0012322C" w:rsidRPr="001F533D">
        <w:rPr>
          <w:rFonts w:ascii="Arial" w:hAnsi="Arial" w:cs="Arial"/>
          <w:sz w:val="24"/>
          <w:szCs w:val="24"/>
        </w:rPr>
        <w:t>администрации и (или) специалиста администрации</w:t>
      </w:r>
      <w:r w:rsidRPr="001F533D">
        <w:rPr>
          <w:rFonts w:ascii="Arial" w:hAnsi="Arial" w:cs="Arial"/>
          <w:sz w:val="24"/>
          <w:szCs w:val="24"/>
        </w:rPr>
        <w:t xml:space="preserve">, многофункционального центра и (или) работника многофункционального центра. </w:t>
      </w:r>
      <w:proofErr w:type="gramEnd"/>
    </w:p>
    <w:p w:rsidR="000060F2" w:rsidRPr="001F533D" w:rsidRDefault="000060F2" w:rsidP="00503C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2. Порядок, размер и основания взимания платы устанавливаются организациями, оказывающими необходимые и обязательные услуги для предоставления муниципальной услуги,  в соответствии с действующим законодательством Российской Федерации.</w:t>
      </w:r>
    </w:p>
    <w:p w:rsidR="000060F2" w:rsidRPr="001F533D" w:rsidRDefault="000060F2" w:rsidP="00BA7BD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b/>
          <w:bCs/>
          <w:sz w:val="24"/>
          <w:szCs w:val="24"/>
        </w:rPr>
        <w:t>2.12. М</w:t>
      </w:r>
      <w:r w:rsidRPr="001F533D">
        <w:rPr>
          <w:rFonts w:ascii="Arial" w:hAnsi="Arial" w:cs="Arial"/>
          <w:b/>
          <w:sz w:val="24"/>
          <w:szCs w:val="24"/>
        </w:rPr>
        <w:t>аксимальный срок ожидания в очереди при подаче запроса о предоставлении муниципальной услуги и при получении результата предоставления услуг</w:t>
      </w:r>
      <w:r w:rsidRPr="001F533D">
        <w:rPr>
          <w:rFonts w:ascii="Arial" w:hAnsi="Arial" w:cs="Arial"/>
          <w:sz w:val="24"/>
          <w:szCs w:val="24"/>
        </w:rPr>
        <w:t xml:space="preserve">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услуги, а также при получении результата услуги составляет 15 минут.</w:t>
      </w:r>
    </w:p>
    <w:p w:rsidR="000060F2" w:rsidRPr="001F533D" w:rsidRDefault="000060F2" w:rsidP="00503C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Информация о правилах исполнения муниципальной услуги размещается   на  официальном сайте </w:t>
      </w:r>
      <w:r w:rsidR="0012322C" w:rsidRPr="001F533D">
        <w:rPr>
          <w:rFonts w:ascii="Arial" w:hAnsi="Arial" w:cs="Arial"/>
          <w:sz w:val="24"/>
          <w:szCs w:val="24"/>
        </w:rPr>
        <w:t>городского округа города Бородино Красноярского края</w:t>
      </w:r>
      <w:r w:rsidRPr="001F533D">
        <w:rPr>
          <w:rFonts w:ascii="Arial" w:hAnsi="Arial" w:cs="Arial"/>
          <w:sz w:val="24"/>
          <w:szCs w:val="24"/>
        </w:rPr>
        <w:t>.</w:t>
      </w:r>
    </w:p>
    <w:p w:rsidR="000060F2" w:rsidRPr="001F533D" w:rsidRDefault="000060F2" w:rsidP="00BA7BD0">
      <w:pPr>
        <w:autoSpaceDE w:val="0"/>
        <w:autoSpaceDN w:val="0"/>
        <w:adjustRightInd w:val="0"/>
        <w:ind w:firstLine="601"/>
        <w:rPr>
          <w:rFonts w:ascii="Arial" w:hAnsi="Arial" w:cs="Arial"/>
          <w:b/>
          <w:bCs/>
          <w:sz w:val="24"/>
          <w:szCs w:val="24"/>
        </w:rPr>
      </w:pPr>
      <w:r w:rsidRPr="001F533D">
        <w:rPr>
          <w:rFonts w:ascii="Arial" w:hAnsi="Arial" w:cs="Arial"/>
          <w:b/>
          <w:bCs/>
          <w:sz w:val="24"/>
          <w:szCs w:val="24"/>
        </w:rPr>
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060F2" w:rsidRPr="001F533D" w:rsidRDefault="000060F2" w:rsidP="00BA7BD0">
      <w:pPr>
        <w:autoSpaceDE w:val="0"/>
        <w:autoSpaceDN w:val="0"/>
        <w:adjustRightInd w:val="0"/>
        <w:ind w:firstLine="601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Срок регистрации запроса о предоставлении муниципальной услуги, в том числе в электронной форме, осуществляется в срок не позднее одного рабочего дня, следующего за днем поступления запроса в Администрацию.</w:t>
      </w:r>
    </w:p>
    <w:p w:rsidR="000060F2" w:rsidRPr="001F533D" w:rsidRDefault="000060F2" w:rsidP="00503C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Запрос регистрируется с присвоением номера и даты входящего документа.</w:t>
      </w:r>
    </w:p>
    <w:p w:rsidR="000060F2" w:rsidRPr="001F533D" w:rsidRDefault="000060F2" w:rsidP="00BA7BD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bCs/>
          <w:sz w:val="24"/>
          <w:szCs w:val="24"/>
        </w:rPr>
        <w:t xml:space="preserve">2.14. </w:t>
      </w:r>
      <w:proofErr w:type="gramStart"/>
      <w:r w:rsidRPr="001F533D">
        <w:rPr>
          <w:rFonts w:ascii="Arial" w:hAnsi="Arial" w:cs="Arial"/>
          <w:b/>
          <w:bCs/>
          <w:sz w:val="24"/>
          <w:szCs w:val="24"/>
        </w:rPr>
        <w:t>Т</w:t>
      </w:r>
      <w:r w:rsidRPr="001F533D">
        <w:rPr>
          <w:rFonts w:ascii="Arial" w:hAnsi="Arial" w:cs="Arial"/>
          <w:b/>
          <w:sz w:val="24"/>
          <w:szCs w:val="24"/>
        </w:rPr>
        <w:t>ребования к помещениям, в которых предоставляется муниципальная услуга,</w:t>
      </w:r>
      <w:r w:rsidR="00BA7BD0">
        <w:rPr>
          <w:rFonts w:ascii="Arial" w:hAnsi="Arial" w:cs="Arial"/>
          <w:b/>
          <w:sz w:val="24"/>
          <w:szCs w:val="24"/>
        </w:rPr>
        <w:t xml:space="preserve"> </w:t>
      </w:r>
      <w:r w:rsidRPr="001F533D">
        <w:rPr>
          <w:rFonts w:ascii="Arial" w:hAnsi="Arial" w:cs="Arial"/>
          <w:b/>
          <w:sz w:val="24"/>
          <w:szCs w:val="24"/>
        </w:rPr>
        <w:t>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</w:r>
      <w:proofErr w:type="gramEnd"/>
      <w:r w:rsidRPr="001F533D">
        <w:rPr>
          <w:rFonts w:ascii="Arial" w:hAnsi="Arial" w:cs="Arial"/>
          <w:b/>
          <w:sz w:val="24"/>
          <w:szCs w:val="24"/>
        </w:rPr>
        <w:t xml:space="preserve"> защите инвалидов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2.14.1. Предоставление муниципальной услуги осуществляется в зданиях и помещениях, оборудованных противопожарной системой и системой пожаротушения. Помещения размещаются преимущественно на нижних этажах зданий.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Центральный вход в здание </w:t>
      </w:r>
      <w:r w:rsidR="0012322C" w:rsidRPr="001F533D">
        <w:rPr>
          <w:rFonts w:ascii="Arial" w:hAnsi="Arial" w:cs="Arial"/>
          <w:sz w:val="24"/>
          <w:szCs w:val="24"/>
        </w:rPr>
        <w:t>администрации</w:t>
      </w:r>
      <w:r w:rsidRPr="001F533D">
        <w:rPr>
          <w:rFonts w:ascii="Arial" w:hAnsi="Arial" w:cs="Arial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- наименование;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- местонахождение и юридический адрес;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- режим работы;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- график приема;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- номера телефонов для справок.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- противопожарной системой и средствами пожаротушения;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- системой оповещения о возникновении чрезвычайной ситуации;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lastRenderedPageBreak/>
        <w:t>- средствами оказания первой медицинской помощи;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- туалетными комнатами для посетителей.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людей с ограниченными возможностями.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2.14.2. </w:t>
      </w:r>
      <w:proofErr w:type="gramStart"/>
      <w:r w:rsidRPr="001F533D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предоставления муниципальной услуги обеспечивается: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1) возможность посадки в транспортное средство и высадки из него, в том числе с использованием кресла-коляски;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5) допуск </w:t>
      </w:r>
      <w:proofErr w:type="spellStart"/>
      <w:r w:rsidRPr="001F533D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1F533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F533D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1F533D">
        <w:rPr>
          <w:rFonts w:ascii="Arial" w:hAnsi="Arial" w:cs="Arial"/>
          <w:sz w:val="24"/>
          <w:szCs w:val="24"/>
        </w:rPr>
        <w:t>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533D">
        <w:rPr>
          <w:rFonts w:ascii="Arial" w:hAnsi="Arial" w:cs="Arial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7) 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Услуги диспетчерской службы для инвалидов по слуху предоставляет оператор-</w:t>
      </w:r>
      <w:proofErr w:type="spellStart"/>
      <w:r w:rsidRPr="001F533D">
        <w:rPr>
          <w:rFonts w:ascii="Arial" w:hAnsi="Arial" w:cs="Arial"/>
          <w:sz w:val="24"/>
          <w:szCs w:val="24"/>
        </w:rPr>
        <w:t>сурдопереводчик</w:t>
      </w:r>
      <w:proofErr w:type="spellEnd"/>
      <w:r w:rsidRPr="001F533D">
        <w:rPr>
          <w:rFonts w:ascii="Arial" w:hAnsi="Arial" w:cs="Arial"/>
          <w:sz w:val="24"/>
          <w:szCs w:val="24"/>
        </w:rPr>
        <w:t xml:space="preserve"> Красноярского регионального отделения Общероссийской общественной организации инвалидов "Всероссийское общество глухих", который располагается по адресу: г. Красноярск, ул. Карла Маркса, д.40 (второй этаж).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Режим работы: ежедневно с 09.00 до 18.00 часов (кроме выходных и праздничных дней).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Телефон: 8 (391) 227-55-44, 8 (391) 227-43-39.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Мобильный телефон (SMS): 8-965-900-57-26.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lastRenderedPageBreak/>
        <w:t>2.14.3.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графика приема </w:t>
      </w:r>
      <w:r w:rsidR="00C50516" w:rsidRPr="001F533D">
        <w:rPr>
          <w:rFonts w:ascii="Arial" w:hAnsi="Arial" w:cs="Arial"/>
          <w:sz w:val="24"/>
          <w:szCs w:val="24"/>
        </w:rPr>
        <w:t>з</w:t>
      </w:r>
      <w:r w:rsidRPr="001F533D">
        <w:rPr>
          <w:rFonts w:ascii="Arial" w:hAnsi="Arial" w:cs="Arial"/>
          <w:sz w:val="24"/>
          <w:szCs w:val="24"/>
        </w:rPr>
        <w:t>аявителей.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060F2" w:rsidRPr="001F533D" w:rsidRDefault="00C50516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Специалист</w:t>
      </w:r>
      <w:r w:rsidR="000060F2" w:rsidRPr="001F533D">
        <w:rPr>
          <w:rFonts w:ascii="Arial" w:hAnsi="Arial" w:cs="Arial"/>
          <w:sz w:val="24"/>
          <w:szCs w:val="24"/>
        </w:rPr>
        <w:t>, ответственн</w:t>
      </w:r>
      <w:r w:rsidRPr="001F533D">
        <w:rPr>
          <w:rFonts w:ascii="Arial" w:hAnsi="Arial" w:cs="Arial"/>
          <w:sz w:val="24"/>
          <w:szCs w:val="24"/>
        </w:rPr>
        <w:t>ый</w:t>
      </w:r>
      <w:r w:rsidR="000060F2" w:rsidRPr="001F533D">
        <w:rPr>
          <w:rFonts w:ascii="Arial" w:hAnsi="Arial" w:cs="Arial"/>
          <w:sz w:val="24"/>
          <w:szCs w:val="24"/>
        </w:rPr>
        <w:t xml:space="preserve"> за прием документов, долж</w:t>
      </w:r>
      <w:r w:rsidRPr="001F533D">
        <w:rPr>
          <w:rFonts w:ascii="Arial" w:hAnsi="Arial" w:cs="Arial"/>
          <w:sz w:val="24"/>
          <w:szCs w:val="24"/>
        </w:rPr>
        <w:t>е</w:t>
      </w:r>
      <w:r w:rsidR="000060F2" w:rsidRPr="001F533D">
        <w:rPr>
          <w:rFonts w:ascii="Arial" w:hAnsi="Arial" w:cs="Arial"/>
          <w:sz w:val="24"/>
          <w:szCs w:val="24"/>
        </w:rPr>
        <w:t xml:space="preserve">н иметь настольную табличку с указанием фамилии, имени, отчества (последнее - при наличии) и должности.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2.14.4. Специалист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0060F2" w:rsidRPr="001F533D" w:rsidRDefault="000060F2" w:rsidP="00503C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2.14.5. При наличии на территории, прилегающей к местонахождению администрации города Бородино,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0060F2" w:rsidRPr="001F533D" w:rsidRDefault="00BA7BD0" w:rsidP="00503C5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060F2" w:rsidRPr="001F533D">
        <w:rPr>
          <w:rFonts w:ascii="Arial" w:hAnsi="Arial" w:cs="Arial"/>
          <w:b/>
          <w:bCs/>
          <w:sz w:val="24"/>
          <w:szCs w:val="24"/>
        </w:rPr>
        <w:t>2.15. П</w:t>
      </w:r>
      <w:r w:rsidR="000060F2" w:rsidRPr="001F533D">
        <w:rPr>
          <w:rFonts w:ascii="Arial" w:hAnsi="Arial" w:cs="Arial"/>
          <w:b/>
          <w:sz w:val="24"/>
          <w:szCs w:val="24"/>
        </w:rPr>
        <w:t>оказатели доступности и качества муниципальных услуг</w:t>
      </w:r>
    </w:p>
    <w:p w:rsidR="000060F2" w:rsidRPr="001F533D" w:rsidRDefault="00BA7BD0" w:rsidP="00BA7B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0060F2" w:rsidRPr="001F533D">
        <w:rPr>
          <w:rFonts w:ascii="Arial" w:hAnsi="Arial" w:cs="Arial"/>
          <w:sz w:val="24"/>
          <w:szCs w:val="24"/>
        </w:rPr>
        <w:t>2.15.1 Основными показателями доступности предоставления муниципальной услуги являются: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C50516" w:rsidRPr="001F533D">
        <w:rPr>
          <w:rFonts w:ascii="Arial" w:hAnsi="Arial" w:cs="Arial"/>
          <w:sz w:val="24"/>
          <w:szCs w:val="24"/>
        </w:rPr>
        <w:t>муниципальной</w:t>
      </w:r>
      <w:r w:rsidRPr="001F533D">
        <w:rPr>
          <w:rFonts w:ascii="Arial" w:hAnsi="Arial" w:cs="Arial"/>
          <w:sz w:val="24"/>
          <w:szCs w:val="24"/>
        </w:rPr>
        <w:t xml:space="preserve"> услуги в </w:t>
      </w:r>
      <w:proofErr w:type="spellStart"/>
      <w:r w:rsidRPr="001F533D">
        <w:rPr>
          <w:rFonts w:ascii="Arial" w:hAnsi="Arial" w:cs="Arial"/>
          <w:sz w:val="24"/>
          <w:szCs w:val="24"/>
        </w:rPr>
        <w:t>информационнотелекоммуникационных</w:t>
      </w:r>
      <w:proofErr w:type="spellEnd"/>
      <w:r w:rsidRPr="001F533D">
        <w:rPr>
          <w:rFonts w:ascii="Arial" w:hAnsi="Arial" w:cs="Arial"/>
          <w:sz w:val="24"/>
          <w:szCs w:val="24"/>
        </w:rPr>
        <w:t xml:space="preserve"> сетях общего пользования (в том числе в сети «Интернет»), средствах массовой информации;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возможность получения заявителем уведомлений о предоставлении муниципальной услуги с помощью ЕПГУ, регионального портала; 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информационнокоммуникационных технологий.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2.15.2 Основными показателями качества предоставления муниципальной услуги являются: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регламентом;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минимально возможное количество взаимодействий гражданина с</w:t>
      </w:r>
      <w:r w:rsidR="00C50516" w:rsidRPr="001F533D">
        <w:rPr>
          <w:rFonts w:ascii="Arial" w:hAnsi="Arial" w:cs="Arial"/>
          <w:sz w:val="24"/>
          <w:szCs w:val="24"/>
        </w:rPr>
        <w:t>о</w:t>
      </w:r>
      <w:r w:rsidRPr="001F533D">
        <w:rPr>
          <w:rFonts w:ascii="Arial" w:hAnsi="Arial" w:cs="Arial"/>
          <w:sz w:val="24"/>
          <w:szCs w:val="24"/>
        </w:rPr>
        <w:t xml:space="preserve"> </w:t>
      </w:r>
      <w:r w:rsidR="00C50516" w:rsidRPr="001F533D">
        <w:rPr>
          <w:rFonts w:ascii="Arial" w:hAnsi="Arial" w:cs="Arial"/>
          <w:sz w:val="24"/>
          <w:szCs w:val="24"/>
        </w:rPr>
        <w:t>специалистам</w:t>
      </w:r>
      <w:r w:rsidRPr="001F533D">
        <w:rPr>
          <w:rFonts w:ascii="Arial" w:hAnsi="Arial" w:cs="Arial"/>
          <w:sz w:val="24"/>
          <w:szCs w:val="24"/>
        </w:rPr>
        <w:t>и, участвующими в предоставлении муниципальной услуги;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060F2" w:rsidRPr="001F533D" w:rsidRDefault="000060F2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lastRenderedPageBreak/>
        <w:t>отсутствие нарушений установленных сроков в процессе предоставления муниципальной услуги;</w:t>
      </w:r>
    </w:p>
    <w:p w:rsidR="000060F2" w:rsidRPr="001F533D" w:rsidRDefault="000060F2" w:rsidP="00503C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</w:t>
      </w:r>
      <w:proofErr w:type="gramStart"/>
      <w:r w:rsidRPr="001F533D">
        <w:rPr>
          <w:rFonts w:ascii="Arial" w:hAnsi="Arial" w:cs="Arial"/>
          <w:sz w:val="24"/>
          <w:szCs w:val="24"/>
        </w:rPr>
        <w:t>итогам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0060F2" w:rsidRPr="001F533D" w:rsidRDefault="00BA7BD0" w:rsidP="00503C5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0060F2" w:rsidRPr="001F533D">
        <w:rPr>
          <w:rFonts w:ascii="Arial" w:hAnsi="Arial" w:cs="Arial"/>
          <w:b/>
          <w:bCs/>
          <w:sz w:val="24"/>
          <w:szCs w:val="24"/>
        </w:rPr>
        <w:t>2.16.</w:t>
      </w:r>
      <w:r w:rsidR="000060F2" w:rsidRPr="001F533D">
        <w:rPr>
          <w:rFonts w:ascii="Arial" w:hAnsi="Arial" w:cs="Arial"/>
          <w:sz w:val="24"/>
          <w:szCs w:val="24"/>
        </w:rPr>
        <w:t xml:space="preserve"> </w:t>
      </w:r>
      <w:r w:rsidR="000060F2" w:rsidRPr="001F533D">
        <w:rPr>
          <w:rFonts w:ascii="Arial" w:hAnsi="Arial" w:cs="Arial"/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 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060F2" w:rsidRPr="001F533D" w:rsidRDefault="000060F2" w:rsidP="00503C5C">
      <w:pPr>
        <w:pStyle w:val="a5"/>
        <w:spacing w:before="0" w:beforeAutospacing="0" w:after="0" w:afterAutospacing="0"/>
        <w:ind w:firstLine="680"/>
        <w:contextualSpacing/>
        <w:jc w:val="both"/>
        <w:rPr>
          <w:rFonts w:ascii="Arial" w:hAnsi="Arial" w:cs="Arial"/>
        </w:rPr>
      </w:pPr>
      <w:r w:rsidRPr="001F533D">
        <w:rPr>
          <w:rFonts w:ascii="Arial" w:hAnsi="Arial" w:cs="Arial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27.07.2010  № 210-ФЗ «Об организации предоставления государственных и муниципальных услуг» по принципу «одного окна».  </w:t>
      </w:r>
    </w:p>
    <w:p w:rsidR="000060F2" w:rsidRPr="001F533D" w:rsidRDefault="000060F2" w:rsidP="00503C5C">
      <w:pPr>
        <w:pStyle w:val="a5"/>
        <w:spacing w:before="0" w:beforeAutospacing="0" w:after="0" w:afterAutospacing="0"/>
        <w:ind w:firstLine="680"/>
        <w:contextualSpacing/>
        <w:jc w:val="both"/>
        <w:rPr>
          <w:rFonts w:ascii="Arial" w:hAnsi="Arial" w:cs="Arial"/>
        </w:rPr>
      </w:pPr>
      <w:r w:rsidRPr="001F533D">
        <w:rPr>
          <w:rFonts w:ascii="Arial" w:hAnsi="Arial" w:cs="Arial"/>
        </w:rPr>
        <w:t xml:space="preserve"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 </w:t>
      </w:r>
    </w:p>
    <w:p w:rsidR="000060F2" w:rsidRPr="001F533D" w:rsidRDefault="000060F2" w:rsidP="00503C5C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1F533D">
        <w:rPr>
          <w:rFonts w:ascii="Arial" w:hAnsi="Arial" w:cs="Arial"/>
        </w:rPr>
        <w:t xml:space="preserve">Взаимодействие многофункционального центра с Администраций осуществляется без участия заявителя в соответствии с нормативными правовыми актами и соглашением о взаимодействии. </w:t>
      </w:r>
    </w:p>
    <w:p w:rsidR="000060F2" w:rsidRPr="001F533D" w:rsidRDefault="000060F2" w:rsidP="00503C5C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1F533D">
        <w:rPr>
          <w:rFonts w:ascii="Arial" w:hAnsi="Arial" w:cs="Arial"/>
        </w:rPr>
        <w:t xml:space="preserve">Для предоставления муниципальной услуги в многофункциональном центре от заявителя требуется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0060F2" w:rsidRPr="001F533D" w:rsidRDefault="000060F2" w:rsidP="00503C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В электронной форме муниципальная услуга не предоставляется</w:t>
      </w:r>
      <w:r w:rsidR="00C62E3E" w:rsidRPr="001F533D">
        <w:rPr>
          <w:rFonts w:ascii="Arial" w:hAnsi="Arial" w:cs="Arial"/>
          <w:sz w:val="24"/>
          <w:szCs w:val="24"/>
        </w:rPr>
        <w:t>.</w:t>
      </w:r>
    </w:p>
    <w:p w:rsidR="00C62E3E" w:rsidRPr="001F533D" w:rsidRDefault="00C62E3E" w:rsidP="00503C5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62E3E" w:rsidRPr="001F533D" w:rsidRDefault="00C62E3E" w:rsidP="00503C5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62E3E" w:rsidRPr="001F533D" w:rsidRDefault="00C62E3E" w:rsidP="00BA7BD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b/>
          <w:bCs/>
          <w:sz w:val="24"/>
          <w:szCs w:val="24"/>
        </w:rPr>
        <w:t>3.1.</w:t>
      </w:r>
      <w:r w:rsidRPr="001F533D">
        <w:rPr>
          <w:rFonts w:ascii="Arial" w:hAnsi="Arial" w:cs="Arial"/>
          <w:b/>
          <w:sz w:val="24"/>
          <w:szCs w:val="24"/>
        </w:rPr>
        <w:t xml:space="preserve"> Описание административной процедуры </w:t>
      </w:r>
      <w:r w:rsidRPr="001F533D">
        <w:rPr>
          <w:rFonts w:ascii="Arial" w:hAnsi="Arial" w:cs="Arial"/>
          <w:sz w:val="24"/>
          <w:szCs w:val="24"/>
        </w:rPr>
        <w:t>«Прием и регистрация заявления»</w:t>
      </w:r>
    </w:p>
    <w:p w:rsidR="00C62E3E" w:rsidRPr="001F533D" w:rsidRDefault="00C62E3E" w:rsidP="00503C5C">
      <w:pPr>
        <w:tabs>
          <w:tab w:val="num" w:pos="0"/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поступление от заявителя заявления с приложением необходимых документов</w:t>
      </w:r>
      <w:r w:rsidR="00C50516" w:rsidRPr="001F533D">
        <w:rPr>
          <w:rFonts w:ascii="Arial" w:hAnsi="Arial" w:cs="Arial"/>
          <w:sz w:val="24"/>
          <w:szCs w:val="24"/>
        </w:rPr>
        <w:t xml:space="preserve"> в администрацию</w:t>
      </w:r>
      <w:r w:rsidRPr="001F533D">
        <w:rPr>
          <w:rFonts w:ascii="Arial" w:hAnsi="Arial" w:cs="Arial"/>
          <w:sz w:val="24"/>
          <w:szCs w:val="24"/>
        </w:rPr>
        <w:t xml:space="preserve">. </w:t>
      </w:r>
    </w:p>
    <w:p w:rsidR="00C62E3E" w:rsidRPr="001F533D" w:rsidRDefault="00C62E3E" w:rsidP="00503C5C">
      <w:pPr>
        <w:tabs>
          <w:tab w:val="num" w:pos="0"/>
          <w:tab w:val="left" w:pos="601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Форма заявления приведены в   Приложении 1  к  настоящему регламенту.</w:t>
      </w:r>
    </w:p>
    <w:p w:rsidR="00C62E3E" w:rsidRPr="001F533D" w:rsidRDefault="00C62E3E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Срок регистрации заявления, в том числе поступивше</w:t>
      </w:r>
      <w:r w:rsidR="00C50516" w:rsidRPr="001F533D">
        <w:rPr>
          <w:rFonts w:ascii="Arial" w:hAnsi="Arial" w:cs="Arial"/>
          <w:sz w:val="24"/>
          <w:szCs w:val="24"/>
        </w:rPr>
        <w:t>го</w:t>
      </w:r>
      <w:r w:rsidRPr="001F533D">
        <w:rPr>
          <w:rFonts w:ascii="Arial" w:hAnsi="Arial" w:cs="Arial"/>
          <w:sz w:val="24"/>
          <w:szCs w:val="24"/>
        </w:rPr>
        <w:t xml:space="preserve"> через многофункциональный центр, осуществляется в срок не позднее одного рабочего дня, следующего за днем поступления в Администрацию.</w:t>
      </w:r>
    </w:p>
    <w:p w:rsidR="00C62E3E" w:rsidRPr="001F533D" w:rsidRDefault="00C62E3E" w:rsidP="00503C5C">
      <w:pPr>
        <w:pStyle w:val="formattext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1F533D">
        <w:rPr>
          <w:rFonts w:ascii="Arial" w:hAnsi="Arial" w:cs="Arial"/>
        </w:rPr>
        <w:t>При личном обращении заявителя за предоставлением муниципальной услуги специалист, ответственный за прием и регистрацию документов, осуществляет следующую последовательность действий:</w:t>
      </w:r>
    </w:p>
    <w:p w:rsidR="00C62E3E" w:rsidRPr="001F533D" w:rsidRDefault="00C62E3E" w:rsidP="00503C5C">
      <w:pPr>
        <w:pStyle w:val="formattext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1F533D">
        <w:rPr>
          <w:rFonts w:ascii="Arial" w:hAnsi="Arial" w:cs="Arial"/>
        </w:rPr>
        <w:t>1) устанавливает личность заявителя (проверяет полномочия заявителя, в том числе полномочия представителя заявителя действовать от его имени);</w:t>
      </w:r>
    </w:p>
    <w:p w:rsidR="00C62E3E" w:rsidRPr="001F533D" w:rsidRDefault="00C62E3E" w:rsidP="00503C5C">
      <w:pPr>
        <w:pStyle w:val="formattext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1F533D">
        <w:rPr>
          <w:rFonts w:ascii="Arial" w:hAnsi="Arial" w:cs="Arial"/>
        </w:rPr>
        <w:t>2) предоставляет заявителю бланк заявления;</w:t>
      </w:r>
    </w:p>
    <w:p w:rsidR="00C62E3E" w:rsidRPr="001F533D" w:rsidRDefault="00C62E3E" w:rsidP="00503C5C">
      <w:pPr>
        <w:pStyle w:val="formattext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1F533D">
        <w:rPr>
          <w:rFonts w:ascii="Arial" w:hAnsi="Arial" w:cs="Arial"/>
        </w:rPr>
        <w:t>3) проверяет наличие документов, необходимых для предоставления муниципальной услуги;</w:t>
      </w:r>
    </w:p>
    <w:p w:rsidR="00C62E3E" w:rsidRPr="001F533D" w:rsidRDefault="00C62E3E" w:rsidP="00503C5C">
      <w:pPr>
        <w:pStyle w:val="formattext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1F533D">
        <w:rPr>
          <w:rFonts w:ascii="Arial" w:hAnsi="Arial" w:cs="Arial"/>
        </w:rPr>
        <w:t>4) осуществляет проверку представленных копий документов на их соответствие оригиналам (по окончании проверки специалист, ответственный за прием и регистрацию, возвращает оригиналы документов заявителю, на копиях проставляет отметку «сверено с оригиналом» с указанием должности, фамилии, инициалов);</w:t>
      </w:r>
    </w:p>
    <w:p w:rsidR="00C62E3E" w:rsidRPr="001F533D" w:rsidRDefault="00C62E3E" w:rsidP="00503C5C">
      <w:pPr>
        <w:pStyle w:val="formattext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1F533D">
        <w:rPr>
          <w:rFonts w:ascii="Arial" w:hAnsi="Arial" w:cs="Arial"/>
        </w:rPr>
        <w:lastRenderedPageBreak/>
        <w:t xml:space="preserve"> В случае установления оснований, указанных в разделе 2.8 настоящего регламента, специалист, ответственный за прием и регистрацию документов, объясняет заявителю или его законному представителю содержание и последствия выявленных недостатков в представленных документах</w:t>
      </w:r>
    </w:p>
    <w:p w:rsidR="00C62E3E" w:rsidRPr="001F533D" w:rsidRDefault="00C62E3E" w:rsidP="00503C5C">
      <w:pPr>
        <w:pStyle w:val="11"/>
        <w:ind w:firstLine="709"/>
        <w:jc w:val="both"/>
        <w:rPr>
          <w:rFonts w:ascii="Arial" w:hAnsi="Arial" w:cs="Arial"/>
          <w:b/>
          <w:bCs/>
          <w:szCs w:val="24"/>
        </w:rPr>
      </w:pPr>
      <w:r w:rsidRPr="001F533D">
        <w:rPr>
          <w:rFonts w:ascii="Arial" w:hAnsi="Arial" w:cs="Arial"/>
          <w:bCs/>
          <w:szCs w:val="24"/>
        </w:rPr>
        <w:t>Критерием для принятия решений является н</w:t>
      </w:r>
      <w:r w:rsidRPr="001F533D">
        <w:rPr>
          <w:rFonts w:ascii="Arial" w:hAnsi="Arial" w:cs="Arial"/>
          <w:szCs w:val="24"/>
        </w:rPr>
        <w:t>аличие либо отсутствие сведений и документов, установленных пунктом 56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 28.01.2006 № 47.</w:t>
      </w:r>
    </w:p>
    <w:p w:rsidR="00C62E3E" w:rsidRPr="001F533D" w:rsidRDefault="00C62E3E" w:rsidP="00503C5C">
      <w:pPr>
        <w:pStyle w:val="11"/>
        <w:ind w:firstLine="709"/>
        <w:jc w:val="both"/>
        <w:rPr>
          <w:rFonts w:ascii="Arial" w:hAnsi="Arial" w:cs="Arial"/>
          <w:szCs w:val="24"/>
        </w:rPr>
      </w:pPr>
      <w:r w:rsidRPr="001F533D">
        <w:rPr>
          <w:rFonts w:ascii="Arial" w:hAnsi="Arial" w:cs="Arial"/>
          <w:bCs/>
          <w:szCs w:val="24"/>
        </w:rPr>
        <w:t>Результатом выполнения административной процедуры является п</w:t>
      </w:r>
      <w:r w:rsidRPr="001F533D">
        <w:rPr>
          <w:rFonts w:ascii="Arial" w:hAnsi="Arial" w:cs="Arial"/>
          <w:szCs w:val="24"/>
        </w:rPr>
        <w:t>рием и регистрация заявления.</w:t>
      </w:r>
    </w:p>
    <w:p w:rsidR="00C62E3E" w:rsidRPr="001F533D" w:rsidRDefault="00C62E3E" w:rsidP="00503C5C">
      <w:pPr>
        <w:pStyle w:val="11"/>
        <w:ind w:firstLine="709"/>
        <w:jc w:val="both"/>
        <w:rPr>
          <w:rFonts w:ascii="Arial" w:hAnsi="Arial" w:cs="Arial"/>
          <w:szCs w:val="24"/>
        </w:rPr>
      </w:pPr>
      <w:r w:rsidRPr="001F533D">
        <w:rPr>
          <w:rFonts w:ascii="Arial" w:hAnsi="Arial" w:cs="Arial"/>
          <w:bCs/>
          <w:szCs w:val="24"/>
        </w:rPr>
        <w:t xml:space="preserve">Способ фиксации результата административной процедуры. </w:t>
      </w:r>
      <w:r w:rsidRPr="001F533D">
        <w:rPr>
          <w:rFonts w:ascii="Arial" w:hAnsi="Arial" w:cs="Arial"/>
          <w:szCs w:val="24"/>
        </w:rPr>
        <w:t>Регистрация заявления в журнале регистрации заявлений. Заявителю выдается расписка в получении от заявителя документов  с указанием их перечня и даты получения Администрацией. В случае представления документов заявителем через многофункциональный центр расписка выдается многофункциональным центром.</w:t>
      </w:r>
    </w:p>
    <w:p w:rsidR="00C62E3E" w:rsidRPr="00BA7BD0" w:rsidRDefault="00C62E3E" w:rsidP="00BA7BD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A7BD0">
        <w:rPr>
          <w:rFonts w:ascii="Arial" w:hAnsi="Arial" w:cs="Arial"/>
          <w:b/>
          <w:sz w:val="24"/>
          <w:szCs w:val="24"/>
        </w:rPr>
        <w:t>3.2. Описание административной процедуры  «Направление межведомственных запросов»</w:t>
      </w:r>
    </w:p>
    <w:p w:rsidR="00C62E3E" w:rsidRPr="001F533D" w:rsidRDefault="00C62E3E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Основанием для начала осуществления процедуры является факт не предоставления заявителем самостоятельно выписки из Единого государственного реестра недвижимости</w:t>
      </w:r>
    </w:p>
    <w:p w:rsidR="00C62E3E" w:rsidRPr="001F533D" w:rsidRDefault="00C62E3E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>В срок не позднее трех рабочих дней со дня регистрации в Администрации заявления  специалист направляет межведомственные запросы в государственные органы</w:t>
      </w:r>
      <w:r w:rsidRPr="001F533D">
        <w:rPr>
          <w:rFonts w:ascii="Arial" w:hAnsi="Arial" w:cs="Arial"/>
          <w:sz w:val="24"/>
          <w:szCs w:val="24"/>
        </w:rPr>
        <w:t>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если заявитель не представил указанные документы самостоятельно.</w:t>
      </w:r>
    </w:p>
    <w:p w:rsidR="00C62E3E" w:rsidRPr="001F533D" w:rsidRDefault="00C62E3E" w:rsidP="00503C5C">
      <w:pPr>
        <w:pStyle w:val="11"/>
        <w:ind w:left="35" w:firstLine="709"/>
        <w:jc w:val="both"/>
        <w:rPr>
          <w:rFonts w:ascii="Arial" w:hAnsi="Arial" w:cs="Arial"/>
          <w:szCs w:val="24"/>
        </w:rPr>
      </w:pPr>
      <w:r w:rsidRPr="001F533D">
        <w:rPr>
          <w:rFonts w:ascii="Arial" w:hAnsi="Arial" w:cs="Arial"/>
          <w:szCs w:val="24"/>
        </w:rPr>
        <w:t xml:space="preserve"> В рамках межведомственного взаимодействия предоставление документов (их копий или сведений, содержащихся в них),  осуществляется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пяти рабочих дней со дня получения соответствующего межведомственного запроса.</w:t>
      </w:r>
    </w:p>
    <w:p w:rsidR="00C62E3E" w:rsidRPr="001F533D" w:rsidRDefault="00C62E3E" w:rsidP="00503C5C">
      <w:pPr>
        <w:pStyle w:val="11"/>
        <w:ind w:firstLine="709"/>
        <w:jc w:val="both"/>
        <w:rPr>
          <w:rFonts w:ascii="Arial" w:hAnsi="Arial" w:cs="Arial"/>
          <w:szCs w:val="24"/>
        </w:rPr>
      </w:pPr>
      <w:r w:rsidRPr="001F533D">
        <w:rPr>
          <w:rFonts w:ascii="Arial" w:hAnsi="Arial" w:cs="Arial"/>
          <w:szCs w:val="24"/>
        </w:rPr>
        <w:t>Процедура взаимодействия с указанными органами и организациями определяется нормативными правовыми актами Российской Федерации.</w:t>
      </w:r>
    </w:p>
    <w:p w:rsidR="00C62E3E" w:rsidRPr="001F533D" w:rsidRDefault="00C62E3E" w:rsidP="00503C5C">
      <w:pPr>
        <w:pStyle w:val="11"/>
        <w:ind w:firstLine="709"/>
        <w:jc w:val="both"/>
        <w:rPr>
          <w:rFonts w:ascii="Arial" w:hAnsi="Arial" w:cs="Arial"/>
          <w:szCs w:val="24"/>
        </w:rPr>
      </w:pPr>
      <w:r w:rsidRPr="001F533D">
        <w:rPr>
          <w:rFonts w:ascii="Arial" w:hAnsi="Arial" w:cs="Arial"/>
          <w:szCs w:val="24"/>
        </w:rPr>
        <w:t>Критерии для принятия решений. Заявитель не представил выписку из Единого государственного реестра недвижимости.</w:t>
      </w:r>
    </w:p>
    <w:p w:rsidR="00C62E3E" w:rsidRPr="001F533D" w:rsidRDefault="00C62E3E" w:rsidP="00503C5C">
      <w:pPr>
        <w:pStyle w:val="11"/>
        <w:ind w:firstLine="709"/>
        <w:jc w:val="both"/>
        <w:rPr>
          <w:rFonts w:ascii="Arial" w:hAnsi="Arial" w:cs="Arial"/>
          <w:szCs w:val="24"/>
        </w:rPr>
      </w:pPr>
      <w:r w:rsidRPr="001F533D">
        <w:rPr>
          <w:rFonts w:ascii="Arial" w:hAnsi="Arial" w:cs="Arial"/>
          <w:szCs w:val="24"/>
        </w:rPr>
        <w:t>Результатом выполнения административной процедуры является поступление в Администрацию в рамках межведомственного взаимодействия выписки из Единого государственного реестра недвижимости.</w:t>
      </w:r>
    </w:p>
    <w:p w:rsidR="00C62E3E" w:rsidRPr="001F533D" w:rsidRDefault="00C62E3E" w:rsidP="00503C5C">
      <w:pPr>
        <w:pStyle w:val="11"/>
        <w:ind w:firstLine="709"/>
        <w:jc w:val="both"/>
        <w:rPr>
          <w:rFonts w:ascii="Arial" w:hAnsi="Arial" w:cs="Arial"/>
          <w:szCs w:val="24"/>
        </w:rPr>
      </w:pPr>
      <w:r w:rsidRPr="001F533D">
        <w:rPr>
          <w:rFonts w:ascii="Arial" w:hAnsi="Arial" w:cs="Arial"/>
          <w:szCs w:val="24"/>
        </w:rPr>
        <w:t>Способ фиксации результата административной процедуры. Документы (их копии или сведения, содержащихся в них), представленные в рамках межведомственного взаимодействия, регистрируются журнале.</w:t>
      </w:r>
    </w:p>
    <w:p w:rsidR="00C62E3E" w:rsidRPr="00BA7BD0" w:rsidRDefault="00C62E3E" w:rsidP="00BA7BD0">
      <w:pPr>
        <w:pStyle w:val="11"/>
        <w:ind w:firstLine="628"/>
        <w:jc w:val="both"/>
        <w:rPr>
          <w:rFonts w:ascii="Arial" w:hAnsi="Arial" w:cs="Arial"/>
          <w:b/>
          <w:szCs w:val="24"/>
        </w:rPr>
      </w:pPr>
      <w:r w:rsidRPr="001F533D">
        <w:rPr>
          <w:rFonts w:ascii="Arial" w:hAnsi="Arial" w:cs="Arial"/>
          <w:b/>
          <w:bCs/>
          <w:szCs w:val="24"/>
        </w:rPr>
        <w:t>3.3.</w:t>
      </w:r>
      <w:r w:rsidRPr="001F533D">
        <w:rPr>
          <w:rFonts w:ascii="Arial" w:hAnsi="Arial" w:cs="Arial"/>
          <w:b/>
          <w:szCs w:val="24"/>
        </w:rPr>
        <w:t xml:space="preserve"> Описание административной процедуры </w:t>
      </w:r>
      <w:r w:rsidRPr="00BA7BD0">
        <w:rPr>
          <w:rFonts w:ascii="Arial" w:hAnsi="Arial" w:cs="Arial"/>
          <w:b/>
          <w:szCs w:val="24"/>
        </w:rPr>
        <w:t xml:space="preserve">«Принятие решения о признании или об отказе в признании садового дома жилым домом или жилого дома садовым домом» </w:t>
      </w:r>
    </w:p>
    <w:p w:rsidR="00C62E3E" w:rsidRPr="001F533D" w:rsidRDefault="00C62E3E" w:rsidP="00503C5C">
      <w:pPr>
        <w:pStyle w:val="11"/>
        <w:ind w:firstLine="629"/>
        <w:jc w:val="both"/>
        <w:rPr>
          <w:rFonts w:ascii="Arial" w:hAnsi="Arial" w:cs="Arial"/>
          <w:szCs w:val="24"/>
        </w:rPr>
      </w:pPr>
      <w:r w:rsidRPr="001F533D">
        <w:rPr>
          <w:rFonts w:ascii="Arial" w:hAnsi="Arial" w:cs="Arial"/>
          <w:szCs w:val="24"/>
        </w:rPr>
        <w:t>Основанием для начала является наличие зарегистрированного заявления с приложением необходимых документов, в том числе выписки из Единого государственного реестра недвижимости.</w:t>
      </w:r>
    </w:p>
    <w:p w:rsidR="00C62E3E" w:rsidRPr="001F533D" w:rsidRDefault="00C62E3E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 Решение в виде заключения о признании садового дома жилым домом или жилого дома садовым домом или об отказе в признании принимается на заседании межведомственной комиссии г. Бородино.</w:t>
      </w:r>
    </w:p>
    <w:p w:rsidR="00C62E3E" w:rsidRPr="001F533D" w:rsidRDefault="00C62E3E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lastRenderedPageBreak/>
        <w:t>Критерии для принятия решений.</w:t>
      </w:r>
      <w:r w:rsidRPr="001F53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533D">
        <w:rPr>
          <w:rFonts w:ascii="Arial" w:hAnsi="Arial" w:cs="Arial"/>
          <w:sz w:val="24"/>
          <w:szCs w:val="24"/>
        </w:rPr>
        <w:t xml:space="preserve">При отсутствии оснований, установленных пунктом 61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утвержденных постановлением Правительства РФ от 28.01.2006  № 47, </w:t>
      </w:r>
      <w:r w:rsidR="00106711" w:rsidRPr="001F533D">
        <w:rPr>
          <w:rFonts w:ascii="Arial" w:hAnsi="Arial" w:cs="Arial"/>
          <w:sz w:val="24"/>
          <w:szCs w:val="24"/>
        </w:rPr>
        <w:t>комиссией</w:t>
      </w:r>
      <w:r w:rsidRPr="001F533D">
        <w:rPr>
          <w:rFonts w:ascii="Arial" w:hAnsi="Arial" w:cs="Arial"/>
          <w:sz w:val="24"/>
          <w:szCs w:val="24"/>
        </w:rPr>
        <w:t xml:space="preserve"> принимается решение о признании садового дома жилым домом и жилого дома садовым домом.</w:t>
      </w:r>
      <w:proofErr w:type="gramEnd"/>
    </w:p>
    <w:p w:rsidR="00C62E3E" w:rsidRPr="001F533D" w:rsidRDefault="00C62E3E" w:rsidP="00503C5C">
      <w:pPr>
        <w:autoSpaceDE w:val="0"/>
        <w:autoSpaceDN w:val="0"/>
        <w:adjustRightInd w:val="0"/>
        <w:ind w:firstLine="62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При наличии оснований для отказа в предоставлении муниципальной</w:t>
      </w:r>
      <w:r w:rsidR="00106711" w:rsidRPr="001F533D">
        <w:rPr>
          <w:rFonts w:ascii="Arial" w:hAnsi="Arial" w:cs="Arial"/>
          <w:sz w:val="24"/>
          <w:szCs w:val="24"/>
        </w:rPr>
        <w:t xml:space="preserve"> услуги</w:t>
      </w:r>
      <w:r w:rsidRPr="001F533D">
        <w:rPr>
          <w:rFonts w:ascii="Arial" w:hAnsi="Arial" w:cs="Arial"/>
          <w:sz w:val="24"/>
          <w:szCs w:val="24"/>
        </w:rPr>
        <w:t xml:space="preserve"> межведомственная комиссия принимает  решение в виде заключения об отказе в признании садового дома жилым домом или жилого дома садовым домом.</w:t>
      </w:r>
      <w:r w:rsidR="00106711" w:rsidRPr="001F533D">
        <w:rPr>
          <w:rFonts w:ascii="Arial" w:hAnsi="Arial" w:cs="Arial"/>
          <w:sz w:val="24"/>
          <w:szCs w:val="24"/>
        </w:rPr>
        <w:t xml:space="preserve"> </w:t>
      </w:r>
    </w:p>
    <w:p w:rsidR="00C62E3E" w:rsidRPr="001F533D" w:rsidRDefault="00C62E3E" w:rsidP="00503C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>Результат выполнения административной процедуры.</w:t>
      </w:r>
      <w:r w:rsidRPr="001F533D">
        <w:rPr>
          <w:rFonts w:ascii="Arial" w:hAnsi="Arial" w:cs="Arial"/>
          <w:sz w:val="24"/>
          <w:szCs w:val="24"/>
        </w:rPr>
        <w:t xml:space="preserve"> Направле</w:t>
      </w:r>
      <w:r w:rsidR="00FF275F" w:rsidRPr="001F533D">
        <w:rPr>
          <w:rFonts w:ascii="Arial" w:hAnsi="Arial" w:cs="Arial"/>
          <w:sz w:val="24"/>
          <w:szCs w:val="24"/>
        </w:rPr>
        <w:t>н</w:t>
      </w:r>
      <w:r w:rsidRPr="001F533D">
        <w:rPr>
          <w:rFonts w:ascii="Arial" w:hAnsi="Arial" w:cs="Arial"/>
          <w:sz w:val="24"/>
          <w:szCs w:val="24"/>
        </w:rPr>
        <w:t>н</w:t>
      </w:r>
      <w:r w:rsidR="00B20B78" w:rsidRPr="001F533D">
        <w:rPr>
          <w:rFonts w:ascii="Arial" w:hAnsi="Arial" w:cs="Arial"/>
          <w:sz w:val="24"/>
          <w:szCs w:val="24"/>
        </w:rPr>
        <w:t>о</w:t>
      </w:r>
      <w:r w:rsidRPr="001F533D">
        <w:rPr>
          <w:rFonts w:ascii="Arial" w:hAnsi="Arial" w:cs="Arial"/>
          <w:sz w:val="24"/>
          <w:szCs w:val="24"/>
        </w:rPr>
        <w:t xml:space="preserve">е на подписание Главе г. Бородино </w:t>
      </w:r>
      <w:r w:rsidR="00106711" w:rsidRPr="001F533D">
        <w:rPr>
          <w:rFonts w:ascii="Arial" w:hAnsi="Arial" w:cs="Arial"/>
          <w:sz w:val="24"/>
          <w:szCs w:val="24"/>
        </w:rPr>
        <w:t>решени</w:t>
      </w:r>
      <w:r w:rsidR="00B20B78" w:rsidRPr="001F533D">
        <w:rPr>
          <w:rFonts w:ascii="Arial" w:hAnsi="Arial" w:cs="Arial"/>
          <w:sz w:val="24"/>
          <w:szCs w:val="24"/>
        </w:rPr>
        <w:t>е</w:t>
      </w:r>
      <w:r w:rsidRPr="001F533D">
        <w:rPr>
          <w:rFonts w:ascii="Arial" w:hAnsi="Arial" w:cs="Arial"/>
          <w:sz w:val="24"/>
          <w:szCs w:val="24"/>
        </w:rPr>
        <w:t xml:space="preserve"> </w:t>
      </w:r>
      <w:r w:rsidR="00106711" w:rsidRPr="001F533D">
        <w:rPr>
          <w:rFonts w:ascii="Arial" w:hAnsi="Arial" w:cs="Arial"/>
          <w:sz w:val="24"/>
          <w:szCs w:val="24"/>
        </w:rPr>
        <w:t xml:space="preserve">принятое </w:t>
      </w:r>
      <w:r w:rsidRPr="001F533D">
        <w:rPr>
          <w:rFonts w:ascii="Arial" w:hAnsi="Arial" w:cs="Arial"/>
          <w:sz w:val="24"/>
          <w:szCs w:val="24"/>
        </w:rPr>
        <w:t>межведомственной комисси</w:t>
      </w:r>
      <w:r w:rsidR="00106711" w:rsidRPr="001F533D">
        <w:rPr>
          <w:rFonts w:ascii="Arial" w:hAnsi="Arial" w:cs="Arial"/>
          <w:sz w:val="24"/>
          <w:szCs w:val="24"/>
        </w:rPr>
        <w:t>ей</w:t>
      </w:r>
      <w:r w:rsidRPr="001F533D">
        <w:rPr>
          <w:rFonts w:ascii="Arial" w:hAnsi="Arial" w:cs="Arial"/>
          <w:sz w:val="24"/>
          <w:szCs w:val="24"/>
        </w:rPr>
        <w:t>,  оформленно</w:t>
      </w:r>
      <w:r w:rsidR="00106711" w:rsidRPr="001F533D">
        <w:rPr>
          <w:rFonts w:ascii="Arial" w:hAnsi="Arial" w:cs="Arial"/>
          <w:sz w:val="24"/>
          <w:szCs w:val="24"/>
        </w:rPr>
        <w:t>е</w:t>
      </w:r>
      <w:r w:rsidRPr="001F533D">
        <w:rPr>
          <w:rFonts w:ascii="Arial" w:hAnsi="Arial" w:cs="Arial"/>
          <w:sz w:val="24"/>
          <w:szCs w:val="24"/>
        </w:rPr>
        <w:t xml:space="preserve">  по форме, утвержденной постановлением Правительства РФ от  28.01.2006 № 47.</w:t>
      </w:r>
    </w:p>
    <w:p w:rsidR="00C62E3E" w:rsidRPr="001F533D" w:rsidRDefault="00C62E3E" w:rsidP="00503C5C">
      <w:pPr>
        <w:pStyle w:val="11"/>
        <w:ind w:firstLine="629"/>
        <w:jc w:val="both"/>
        <w:rPr>
          <w:rFonts w:ascii="Arial" w:hAnsi="Arial" w:cs="Arial"/>
          <w:szCs w:val="24"/>
        </w:rPr>
      </w:pPr>
      <w:r w:rsidRPr="001F533D">
        <w:rPr>
          <w:rFonts w:ascii="Arial" w:hAnsi="Arial" w:cs="Arial"/>
          <w:bCs/>
          <w:szCs w:val="24"/>
        </w:rPr>
        <w:t>Способ фиксации результата административной процедуры</w:t>
      </w:r>
      <w:r w:rsidRPr="001F533D">
        <w:rPr>
          <w:rFonts w:ascii="Arial" w:hAnsi="Arial" w:cs="Arial"/>
          <w:szCs w:val="24"/>
        </w:rPr>
        <w:t xml:space="preserve">  - присвоение решению о  признании садового дома жилым домом или жилого дома садовым домом порядкового номера. </w:t>
      </w:r>
    </w:p>
    <w:p w:rsidR="00C62E3E" w:rsidRPr="00BA7BD0" w:rsidRDefault="00BA7BD0" w:rsidP="00BA7BD0">
      <w:pPr>
        <w:pStyle w:val="11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 w:rsidR="00C62E3E" w:rsidRPr="00BA7BD0">
        <w:rPr>
          <w:rFonts w:ascii="Arial" w:hAnsi="Arial" w:cs="Arial"/>
          <w:b/>
          <w:bCs/>
          <w:szCs w:val="24"/>
        </w:rPr>
        <w:t>3.4.</w:t>
      </w:r>
      <w:r w:rsidR="00C62E3E" w:rsidRPr="00BA7BD0">
        <w:rPr>
          <w:rFonts w:ascii="Arial" w:hAnsi="Arial" w:cs="Arial"/>
          <w:b/>
          <w:szCs w:val="24"/>
        </w:rPr>
        <w:t xml:space="preserve"> Описание административной процедуры «Направление решения заявителю»</w:t>
      </w:r>
    </w:p>
    <w:p w:rsidR="00C62E3E" w:rsidRPr="001F533D" w:rsidRDefault="00C62E3E" w:rsidP="00503C5C">
      <w:pPr>
        <w:pStyle w:val="11"/>
        <w:ind w:firstLine="629"/>
        <w:jc w:val="both"/>
        <w:rPr>
          <w:rFonts w:ascii="Arial" w:hAnsi="Arial" w:cs="Arial"/>
          <w:szCs w:val="24"/>
        </w:rPr>
      </w:pPr>
      <w:r w:rsidRPr="001F533D">
        <w:rPr>
          <w:rFonts w:ascii="Arial" w:hAnsi="Arial" w:cs="Arial"/>
          <w:bCs/>
          <w:szCs w:val="24"/>
        </w:rPr>
        <w:t>Основанием для начала является</w:t>
      </w:r>
      <w:r w:rsidRPr="001F533D">
        <w:rPr>
          <w:rFonts w:ascii="Arial" w:hAnsi="Arial" w:cs="Arial"/>
          <w:szCs w:val="24"/>
        </w:rPr>
        <w:t xml:space="preserve"> наличие в Администрации заключения межведомственной комиссии и решения Администрации, подписанное Главой г. Бородино, о  признании садового дома жилым домом или жилого дома садовым домом.</w:t>
      </w:r>
    </w:p>
    <w:p w:rsidR="00C62E3E" w:rsidRPr="001F533D" w:rsidRDefault="00C62E3E" w:rsidP="00503C5C">
      <w:pPr>
        <w:pStyle w:val="ConsPlusNormal"/>
        <w:ind w:firstLine="629"/>
        <w:jc w:val="both"/>
        <w:outlineLvl w:val="1"/>
        <w:rPr>
          <w:sz w:val="24"/>
          <w:szCs w:val="24"/>
        </w:rPr>
      </w:pPr>
      <w:r w:rsidRPr="001F533D">
        <w:rPr>
          <w:sz w:val="24"/>
          <w:szCs w:val="24"/>
        </w:rPr>
        <w:t xml:space="preserve">Заявителю направляется решение о  признании садового дома жилым домом или жилого дома садовым домом, оформленного по форме, утвержденной постановлением Правительства РФ от  28.01.2006 № 47, подписанное Главой, а также один экземпляр заключения межведомственной комиссии. </w:t>
      </w:r>
    </w:p>
    <w:p w:rsidR="00C62E3E" w:rsidRPr="001F533D" w:rsidRDefault="00C62E3E" w:rsidP="00503C5C">
      <w:pPr>
        <w:pStyle w:val="ConsPlusNormal"/>
        <w:ind w:firstLine="629"/>
        <w:jc w:val="both"/>
        <w:outlineLvl w:val="1"/>
        <w:rPr>
          <w:sz w:val="24"/>
          <w:szCs w:val="24"/>
        </w:rPr>
      </w:pPr>
      <w:r w:rsidRPr="001F533D">
        <w:rPr>
          <w:sz w:val="24"/>
          <w:szCs w:val="24"/>
        </w:rPr>
        <w:t>Документы направляются заявителю способом, указанным им в заявлении о предоставлении муниципальной услуги.</w:t>
      </w:r>
    </w:p>
    <w:p w:rsidR="00C62E3E" w:rsidRPr="001F533D" w:rsidRDefault="00C62E3E" w:rsidP="00503C5C">
      <w:pPr>
        <w:pStyle w:val="ConsPlusNormal"/>
        <w:ind w:firstLine="629"/>
        <w:jc w:val="both"/>
        <w:outlineLvl w:val="1"/>
        <w:rPr>
          <w:sz w:val="24"/>
          <w:szCs w:val="24"/>
        </w:rPr>
      </w:pPr>
      <w:r w:rsidRPr="001F533D">
        <w:rPr>
          <w:sz w:val="24"/>
          <w:szCs w:val="24"/>
        </w:rPr>
        <w:t xml:space="preserve">В случае подачи запроса  предоставлении муниципальной услуги через многофункциональный центр Администрация передает уведомление в КГБУ «МФЦ» в порядке и сроки, установленные соглашением о взаимодействии. </w:t>
      </w:r>
    </w:p>
    <w:p w:rsidR="00C62E3E" w:rsidRPr="001F533D" w:rsidRDefault="00C62E3E" w:rsidP="00503C5C">
      <w:pPr>
        <w:pStyle w:val="ConsPlusNormal"/>
        <w:ind w:firstLine="629"/>
        <w:jc w:val="both"/>
        <w:outlineLvl w:val="1"/>
        <w:rPr>
          <w:sz w:val="24"/>
          <w:szCs w:val="24"/>
        </w:rPr>
      </w:pPr>
      <w:r w:rsidRPr="001F533D">
        <w:rPr>
          <w:bCs/>
          <w:sz w:val="24"/>
          <w:szCs w:val="24"/>
        </w:rPr>
        <w:t>Критерий для принятия решений</w:t>
      </w:r>
      <w:r w:rsidRPr="001F533D">
        <w:rPr>
          <w:sz w:val="24"/>
          <w:szCs w:val="24"/>
        </w:rPr>
        <w:t xml:space="preserve"> – наличие оформленных и подписанных в установленном порядке  заключения и решения о  признании садового дома жилым домом или жилого дома садовым домом.</w:t>
      </w:r>
    </w:p>
    <w:p w:rsidR="00C62E3E" w:rsidRDefault="00C62E3E" w:rsidP="00503C5C">
      <w:pPr>
        <w:tabs>
          <w:tab w:val="num" w:pos="0"/>
          <w:tab w:val="left" w:pos="709"/>
        </w:tabs>
        <w:ind w:firstLine="629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Результатом выполнения является выдача (направление) заявителю заключения и решения.</w:t>
      </w:r>
    </w:p>
    <w:p w:rsidR="00BA7BD0" w:rsidRPr="001F533D" w:rsidRDefault="00BA7BD0" w:rsidP="00503C5C">
      <w:pPr>
        <w:tabs>
          <w:tab w:val="num" w:pos="0"/>
          <w:tab w:val="left" w:pos="709"/>
        </w:tabs>
        <w:ind w:firstLine="629"/>
        <w:rPr>
          <w:rFonts w:ascii="Arial" w:hAnsi="Arial" w:cs="Arial"/>
          <w:sz w:val="24"/>
          <w:szCs w:val="24"/>
        </w:rPr>
      </w:pPr>
    </w:p>
    <w:p w:rsidR="00C62E3E" w:rsidRPr="001F533D" w:rsidRDefault="00C62E3E" w:rsidP="00503C5C">
      <w:pPr>
        <w:pStyle w:val="11"/>
        <w:jc w:val="center"/>
        <w:rPr>
          <w:rFonts w:ascii="Arial" w:hAnsi="Arial" w:cs="Arial"/>
          <w:b/>
          <w:szCs w:val="24"/>
        </w:rPr>
      </w:pPr>
      <w:r w:rsidRPr="001F533D">
        <w:rPr>
          <w:rFonts w:ascii="Arial" w:hAnsi="Arial" w:cs="Arial"/>
          <w:b/>
          <w:szCs w:val="24"/>
        </w:rPr>
        <w:t xml:space="preserve">4. Формы </w:t>
      </w:r>
      <w:proofErr w:type="gramStart"/>
      <w:r w:rsidRPr="001F533D">
        <w:rPr>
          <w:rFonts w:ascii="Arial" w:hAnsi="Arial" w:cs="Arial"/>
          <w:b/>
          <w:szCs w:val="24"/>
        </w:rPr>
        <w:t>контроля за</w:t>
      </w:r>
      <w:proofErr w:type="gramEnd"/>
      <w:r w:rsidRPr="001F533D">
        <w:rPr>
          <w:rFonts w:ascii="Arial" w:hAnsi="Arial" w:cs="Arial"/>
          <w:b/>
          <w:szCs w:val="24"/>
        </w:rPr>
        <w:t xml:space="preserve"> исполнением административного регламента</w:t>
      </w:r>
    </w:p>
    <w:p w:rsidR="00C62E3E" w:rsidRPr="001F533D" w:rsidRDefault="00C62E3E" w:rsidP="00503C5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>4.1. Должностные лица, ответственные за исполнение муниципальной услуги, несут персональную ответственность за сроки и порядок исполнения каждой административной процедуры, указанной в регламенте, за ненадлежащее исполнение служебных обязанностей.</w:t>
      </w:r>
    </w:p>
    <w:p w:rsidR="00C62E3E" w:rsidRPr="001F533D" w:rsidRDefault="00C62E3E" w:rsidP="00503C5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>Персональная ответственность должностных лиц и ответственных специалистов закрепляется в их должностных инструкциях.</w:t>
      </w:r>
    </w:p>
    <w:p w:rsidR="00C62E3E" w:rsidRPr="001F533D" w:rsidRDefault="00C62E3E" w:rsidP="00503C5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 xml:space="preserve">4.2. Текущий </w:t>
      </w:r>
      <w:proofErr w:type="gramStart"/>
      <w:r w:rsidRPr="001F533D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1F533D">
        <w:rPr>
          <w:rFonts w:ascii="Arial" w:hAnsi="Arial" w:cs="Arial"/>
          <w:bCs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C62E3E" w:rsidRPr="001F533D" w:rsidRDefault="00C62E3E" w:rsidP="00503C5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муниципальной услуги, </w:t>
      </w:r>
      <w:r w:rsidRPr="001F533D">
        <w:rPr>
          <w:rFonts w:ascii="Arial" w:hAnsi="Arial" w:cs="Arial"/>
          <w:bCs/>
          <w:sz w:val="24"/>
          <w:szCs w:val="24"/>
        </w:rPr>
        <w:lastRenderedPageBreak/>
        <w:t>проверок соблюдения и исполнения сотрудниками положений настоящего регламента.</w:t>
      </w:r>
    </w:p>
    <w:p w:rsidR="00C62E3E" w:rsidRPr="001F533D" w:rsidRDefault="00C62E3E" w:rsidP="00503C5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>4.3. Проведение текущего контроля должно осуществляться не реже двух раз в год.</w:t>
      </w:r>
    </w:p>
    <w:p w:rsidR="00C62E3E" w:rsidRPr="001F533D" w:rsidRDefault="00C62E3E" w:rsidP="00503C5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F533D">
        <w:rPr>
          <w:rFonts w:ascii="Arial" w:hAnsi="Arial" w:cs="Arial"/>
          <w:bCs/>
          <w:sz w:val="24"/>
          <w:szCs w:val="24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 и внеплановым (проводиться по конкретному обращению заявителя или иных заинтересованных лиц).</w:t>
      </w:r>
      <w:proofErr w:type="gramEnd"/>
      <w:r w:rsidRPr="001F533D">
        <w:rPr>
          <w:rFonts w:ascii="Arial" w:hAnsi="Arial" w:cs="Arial"/>
          <w:bCs/>
          <w:sz w:val="24"/>
          <w:szCs w:val="24"/>
        </w:rPr>
        <w:t xml:space="preserve"> 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C62E3E" w:rsidRPr="001F533D" w:rsidRDefault="00C62E3E" w:rsidP="00503C5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 xml:space="preserve">4.4. Глава города Бородино осуществляет </w:t>
      </w:r>
      <w:proofErr w:type="gramStart"/>
      <w:r w:rsidRPr="001F533D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1F533D">
        <w:rPr>
          <w:rFonts w:ascii="Arial" w:hAnsi="Arial" w:cs="Arial"/>
          <w:bCs/>
          <w:sz w:val="24"/>
          <w:szCs w:val="24"/>
        </w:rPr>
        <w:t xml:space="preserve"> исполнением должностными лицами служебных обязанностей, в том числе ведет учет случаев ненадлежащего исполнения должностными лицами служебных обязанностей, проводит соответствующие служебные расследования и принимает в соответствии с законодательством Российской Федерации меры в отношении виновных должностных лиц.</w:t>
      </w:r>
    </w:p>
    <w:p w:rsidR="00C62E3E" w:rsidRPr="001F533D" w:rsidRDefault="00C62E3E" w:rsidP="00503C5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 xml:space="preserve">О мерах, принятых в отношении виновных в нарушении законодательства Российской Федерации должностных лиц, в течение 10 дней со дня принятия таких мер, сообщают в письменной форме заявителю, права и (или) законные интересы которого нарушены.  </w:t>
      </w:r>
    </w:p>
    <w:p w:rsidR="00C62E3E" w:rsidRPr="001F533D" w:rsidRDefault="00C62E3E" w:rsidP="00503C5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F533D">
        <w:rPr>
          <w:rFonts w:ascii="Arial" w:hAnsi="Arial" w:cs="Arial"/>
          <w:bCs/>
          <w:sz w:val="24"/>
          <w:szCs w:val="24"/>
        </w:rPr>
        <w:t xml:space="preserve">4.5. Персональная ответственность </w:t>
      </w:r>
      <w:r w:rsidR="00B35A1D" w:rsidRPr="001F533D">
        <w:rPr>
          <w:rFonts w:ascii="Arial" w:hAnsi="Arial" w:cs="Arial"/>
          <w:bCs/>
          <w:sz w:val="24"/>
          <w:szCs w:val="24"/>
        </w:rPr>
        <w:t>специалиста</w:t>
      </w:r>
      <w:r w:rsidRPr="001F533D">
        <w:rPr>
          <w:rFonts w:ascii="Arial" w:hAnsi="Arial" w:cs="Arial"/>
          <w:bCs/>
          <w:sz w:val="24"/>
          <w:szCs w:val="24"/>
        </w:rPr>
        <w:t>, ответственного за предоставление муниципальной услуги, закрепляется в его должностной инструкции.</w:t>
      </w:r>
    </w:p>
    <w:p w:rsidR="00C62E3E" w:rsidRPr="001F533D" w:rsidRDefault="00C62E3E" w:rsidP="00503C5C">
      <w:pPr>
        <w:pStyle w:val="11"/>
        <w:jc w:val="both"/>
        <w:rPr>
          <w:rFonts w:ascii="Arial" w:hAnsi="Arial" w:cs="Arial"/>
          <w:szCs w:val="24"/>
        </w:rPr>
      </w:pPr>
    </w:p>
    <w:p w:rsidR="00C62E3E" w:rsidRPr="001F533D" w:rsidRDefault="00B20B78" w:rsidP="00503C5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sz w:val="24"/>
          <w:szCs w:val="24"/>
        </w:rPr>
        <w:t>5</w:t>
      </w:r>
      <w:r w:rsidR="00C62E3E" w:rsidRPr="001F533D">
        <w:rPr>
          <w:rFonts w:ascii="Arial" w:hAnsi="Arial" w:cs="Arial"/>
          <w:b/>
          <w:sz w:val="24"/>
          <w:szCs w:val="24"/>
        </w:rPr>
        <w:t>. Досудебный (внесудебный) порядок обжалования решений и действий</w:t>
      </w:r>
    </w:p>
    <w:p w:rsidR="00C62E3E" w:rsidRPr="001F533D" w:rsidRDefault="00C62E3E" w:rsidP="00503C5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sz w:val="24"/>
          <w:szCs w:val="24"/>
        </w:rPr>
        <w:t xml:space="preserve">(бездействия) органа, предоставляющего муниципальную услугу, </w:t>
      </w:r>
    </w:p>
    <w:p w:rsidR="00C62E3E" w:rsidRPr="001F533D" w:rsidRDefault="00C62E3E" w:rsidP="00503C5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sz w:val="24"/>
          <w:szCs w:val="24"/>
        </w:rPr>
        <w:t xml:space="preserve">многофункционального центра предоставления </w:t>
      </w:r>
      <w:proofErr w:type="gramStart"/>
      <w:r w:rsidRPr="001F533D">
        <w:rPr>
          <w:rFonts w:ascii="Arial" w:hAnsi="Arial" w:cs="Arial"/>
          <w:b/>
          <w:sz w:val="24"/>
          <w:szCs w:val="24"/>
        </w:rPr>
        <w:t>государственных</w:t>
      </w:r>
      <w:proofErr w:type="gramEnd"/>
      <w:r w:rsidRPr="001F533D">
        <w:rPr>
          <w:rFonts w:ascii="Arial" w:hAnsi="Arial" w:cs="Arial"/>
          <w:b/>
          <w:sz w:val="24"/>
          <w:szCs w:val="24"/>
        </w:rPr>
        <w:t xml:space="preserve"> и</w:t>
      </w:r>
    </w:p>
    <w:p w:rsidR="00C62E3E" w:rsidRPr="001F533D" w:rsidRDefault="00C62E3E" w:rsidP="00503C5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sz w:val="24"/>
          <w:szCs w:val="24"/>
        </w:rPr>
        <w:t>муниципальных услуг, организаций, указанных в части 1.1 статьи 16</w:t>
      </w:r>
    </w:p>
    <w:p w:rsidR="00C62E3E" w:rsidRPr="001F533D" w:rsidRDefault="00C62E3E" w:rsidP="00503C5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sz w:val="24"/>
          <w:szCs w:val="24"/>
        </w:rPr>
        <w:t>Федерального закона №210-ФЗ, а также их должностных лиц,</w:t>
      </w:r>
    </w:p>
    <w:p w:rsidR="00C62E3E" w:rsidRPr="001F533D" w:rsidRDefault="00C62E3E" w:rsidP="00503C5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sz w:val="24"/>
          <w:szCs w:val="24"/>
        </w:rPr>
        <w:t>муниципальных служащих, работников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5.1. Заявители вправе обжаловать решения, принятые в ходе предоставления муниципальной услуги, действия (бездействие) должностных лиц администрации города Бородино, муниципальных служащих в досудебном (внесудебном) порядке.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5.2. Заявитель может обратиться с жалобой, в том числе в следующих случаях: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2) нарушение срока предоставления  муниципальной услуги;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услуги;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533D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</w:r>
      <w:proofErr w:type="gramEnd"/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</w:t>
      </w:r>
      <w:r w:rsidRPr="001F533D">
        <w:rPr>
          <w:rFonts w:ascii="Arial" w:hAnsi="Arial" w:cs="Arial"/>
          <w:sz w:val="24"/>
          <w:szCs w:val="24"/>
        </w:rPr>
        <w:lastRenderedPageBreak/>
        <w:t>правовыми актами;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533D">
        <w:rPr>
          <w:rFonts w:ascii="Arial" w:hAnsi="Arial" w:cs="Arial"/>
          <w:sz w:val="24"/>
          <w:szCs w:val="24"/>
        </w:rPr>
        <w:t xml:space="preserve">7) отказ органа, предоставляющего муниципальную услугу, </w:t>
      </w:r>
      <w:r w:rsidR="00B35A1D" w:rsidRPr="001F533D">
        <w:rPr>
          <w:rFonts w:ascii="Arial" w:hAnsi="Arial" w:cs="Arial"/>
          <w:sz w:val="24"/>
          <w:szCs w:val="24"/>
        </w:rPr>
        <w:t>специалиста</w:t>
      </w:r>
      <w:r w:rsidRPr="001F533D">
        <w:rPr>
          <w:rFonts w:ascii="Arial" w:hAnsi="Arial" w:cs="Arial"/>
          <w:sz w:val="24"/>
          <w:szCs w:val="24"/>
        </w:rPr>
        <w:t xml:space="preserve">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533D">
        <w:rPr>
          <w:rFonts w:ascii="Arial" w:hAnsi="Arial" w:cs="Arial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</w:t>
      </w:r>
      <w:proofErr w:type="gramEnd"/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533D">
        <w:rPr>
          <w:rFonts w:ascii="Arial" w:hAnsi="Arial" w:cs="Arial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"Об организации предоставления государственных и муниципальных услуг" от 27.07.2010                   N 210-ФЗ.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533D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"Об организации предоставления государственных и муниципальных услуг" от 27.07.2010  N 210-ФЗ.</w:t>
      </w:r>
      <w:proofErr w:type="gramEnd"/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5.3. Основанием для начала процедуры рассмотрения досудебного                        (внесудебного) обжалования действия (бездействия)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документа, в администрацию города Бородино.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5.4. Жалоба подается в письменной форме на бумажном носителе, в электронной форме в администрацию города Бородино.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5.5. </w:t>
      </w:r>
      <w:proofErr w:type="gramStart"/>
      <w:r w:rsidRPr="001F533D">
        <w:rPr>
          <w:rFonts w:ascii="Arial" w:hAnsi="Arial" w:cs="Arial"/>
          <w:sz w:val="24"/>
          <w:szCs w:val="24"/>
        </w:rPr>
        <w:t xml:space="preserve">Жалоба может быть направлена по почте, через структурное подразделение Краевого государственного бюджетного учреждения «многофункциональный центр предоставления государственных и муниципальных услуг» в городе Бородино, с использованием информационно-телекоммуникационной сети «Интернет», официального сайта органа, предоставляющего муниципальную услугу,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 </w:t>
      </w:r>
      <w:proofErr w:type="gramEnd"/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Красноярского края.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5.6. </w:t>
      </w:r>
      <w:proofErr w:type="gramStart"/>
      <w:r w:rsidRPr="001F533D">
        <w:rPr>
          <w:rFonts w:ascii="Arial" w:hAnsi="Arial" w:cs="Arial"/>
          <w:sz w:val="24"/>
          <w:szCs w:val="24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</w:t>
      </w:r>
      <w:r w:rsidRPr="001F533D">
        <w:rPr>
          <w:rFonts w:ascii="Arial" w:hAnsi="Arial" w:cs="Arial"/>
          <w:sz w:val="24"/>
          <w:szCs w:val="24"/>
        </w:rPr>
        <w:lastRenderedPageBreak/>
        <w:t>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5.7. Жалоба должна содержать: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533D">
        <w:rPr>
          <w:rFonts w:ascii="Arial" w:hAnsi="Arial" w:cs="Arial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proofErr w:type="gramEnd"/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 либо муниципального служащего;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 предоставляющего муниципальную услугу,  должностного лица органа предоставляющего муниципальную услугу,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5.8. </w:t>
      </w:r>
      <w:proofErr w:type="gramStart"/>
      <w:r w:rsidRPr="001F533D">
        <w:rPr>
          <w:rFonts w:ascii="Arial" w:hAnsi="Arial" w:cs="Arial"/>
          <w:sz w:val="24"/>
          <w:szCs w:val="24"/>
        </w:rPr>
        <w:t xml:space="preserve">Жалоба подлежит 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5.9. По результатам рассмотрения жалобы принимается одно из следующих решений: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F533D">
        <w:rPr>
          <w:rFonts w:ascii="Arial" w:hAnsi="Arial" w:cs="Arial"/>
          <w:sz w:val="24"/>
          <w:szCs w:val="24"/>
        </w:rPr>
        <w:t>1) жалоба удовлетворяется, в том числе в форме отмены принятого решения, исправления допущенных администрацией города Бородино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5.10. Не позднее дня, следующего за днем принятия решения, указанного в пункте 5.9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5.11. В случае установления в ходе или по результатам </w:t>
      </w:r>
      <w:proofErr w:type="gramStart"/>
      <w:r w:rsidRPr="001F533D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5.12. Заявители имеют право обратиться в администрацию города Бородино за получением информации и документов, необходимых для обоснования и рассмотрения жалобы.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5.13. Основания для приостановления рассмотрения жалобы отсутствуют.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5.14.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муниципального служащего в суд </w:t>
      </w:r>
      <w:r w:rsidRPr="001F533D">
        <w:rPr>
          <w:rFonts w:ascii="Arial" w:hAnsi="Arial" w:cs="Arial"/>
          <w:sz w:val="24"/>
          <w:szCs w:val="24"/>
        </w:rPr>
        <w:lastRenderedPageBreak/>
        <w:t>общей юрисдикции в порядке и в сроки установленные законодательством Российской Федерации.</w:t>
      </w:r>
    </w:p>
    <w:p w:rsidR="00B20B78" w:rsidRPr="001F533D" w:rsidRDefault="00B20B78" w:rsidP="00503C5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5.15.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C62E3E" w:rsidRPr="001F533D" w:rsidRDefault="00C62E3E" w:rsidP="00503C5C">
      <w:pPr>
        <w:pStyle w:val="11"/>
        <w:jc w:val="both"/>
        <w:rPr>
          <w:rFonts w:ascii="Arial" w:hAnsi="Arial" w:cs="Arial"/>
          <w:szCs w:val="24"/>
        </w:rPr>
      </w:pPr>
    </w:p>
    <w:p w:rsidR="00B20B78" w:rsidRPr="001F533D" w:rsidRDefault="00B20B78" w:rsidP="00503C5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F533D">
        <w:rPr>
          <w:rFonts w:ascii="Arial" w:hAnsi="Arial" w:cs="Arial"/>
          <w:b/>
          <w:sz w:val="24"/>
          <w:szCs w:val="24"/>
        </w:rPr>
        <w:t>6</w:t>
      </w:r>
      <w:r w:rsidR="00C62E3E" w:rsidRPr="001F533D">
        <w:rPr>
          <w:rFonts w:ascii="Arial" w:hAnsi="Arial" w:cs="Arial"/>
          <w:b/>
          <w:sz w:val="24"/>
          <w:szCs w:val="24"/>
        </w:rPr>
        <w:t xml:space="preserve">. Особенности выполнения административных процедур (действий) </w:t>
      </w:r>
    </w:p>
    <w:p w:rsidR="00C62E3E" w:rsidRPr="001F533D" w:rsidRDefault="00C62E3E" w:rsidP="00503C5C">
      <w:pPr>
        <w:contextualSpacing/>
        <w:jc w:val="center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b/>
          <w:sz w:val="24"/>
          <w:szCs w:val="24"/>
        </w:rPr>
        <w:t>в многофункциональных центрах предоставления государственных и муниципальных услуг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6.1 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1F533D">
        <w:rPr>
          <w:rFonts w:ascii="Arial" w:hAnsi="Arial" w:cs="Arial"/>
          <w:sz w:val="24"/>
          <w:szCs w:val="24"/>
        </w:rPr>
        <w:t>заверение выписок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из информационных систем органов, предоставляющих муниципальных услуг; 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иные процедуры и действия, предусмотренные Федеральным законом № 210- ФЗ. 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 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назначить другое время для консультаций. 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F533D">
        <w:rPr>
          <w:rFonts w:ascii="Arial" w:hAnsi="Arial" w:cs="Arial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</w:t>
      </w:r>
      <w:r w:rsidRPr="001F533D">
        <w:rPr>
          <w:rFonts w:ascii="Arial" w:hAnsi="Arial" w:cs="Arial"/>
          <w:sz w:val="24"/>
          <w:szCs w:val="24"/>
        </w:rPr>
        <w:lastRenderedPageBreak/>
        <w:t xml:space="preserve">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6.3. </w:t>
      </w:r>
      <w:proofErr w:type="gramStart"/>
      <w:r w:rsidRPr="001F533D">
        <w:rPr>
          <w:rFonts w:ascii="Arial" w:hAnsi="Arial" w:cs="Arial"/>
          <w:sz w:val="24"/>
          <w:szCs w:val="24"/>
        </w:rPr>
        <w:t>При наличии в принятом в многофункциональном центре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</w:t>
      </w:r>
      <w:proofErr w:type="gramEnd"/>
      <w:r w:rsidRPr="001F533D">
        <w:rPr>
          <w:rFonts w:ascii="Arial" w:hAnsi="Arial" w:cs="Arial"/>
          <w:sz w:val="24"/>
          <w:szCs w:val="24"/>
        </w:rPr>
        <w:t xml:space="preserve">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F533D">
        <w:rPr>
          <w:rFonts w:ascii="Arial" w:hAnsi="Arial" w:cs="Arial"/>
          <w:sz w:val="24"/>
          <w:szCs w:val="24"/>
        </w:rPr>
        <w:t xml:space="preserve">Порядок и сроки передачи </w:t>
      </w:r>
      <w:r w:rsidR="00396A97" w:rsidRPr="001F533D">
        <w:rPr>
          <w:rFonts w:ascii="Arial" w:hAnsi="Arial" w:cs="Arial"/>
          <w:sz w:val="24"/>
          <w:szCs w:val="24"/>
        </w:rPr>
        <w:t>администрацией</w:t>
      </w:r>
      <w:r w:rsidRPr="001F533D">
        <w:rPr>
          <w:rFonts w:ascii="Arial" w:hAnsi="Arial" w:cs="Arial"/>
          <w:sz w:val="24"/>
          <w:szCs w:val="24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  <w:proofErr w:type="gramEnd"/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проверяет полномочия представителя заявителя (в случае обращения представителя заявителя); 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 xml:space="preserve">определяет статус исполнения заявления о предоставлении государственной услуги в ГИС; </w:t>
      </w:r>
    </w:p>
    <w:p w:rsidR="00C62E3E" w:rsidRPr="001F533D" w:rsidRDefault="00C62E3E" w:rsidP="00503C5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533D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461E53" w:rsidRPr="001F533D" w:rsidRDefault="00461E53" w:rsidP="00503C5C">
      <w:pPr>
        <w:ind w:left="5760"/>
        <w:contextualSpacing/>
        <w:jc w:val="right"/>
        <w:rPr>
          <w:rFonts w:ascii="Arial" w:hAnsi="Arial" w:cs="Arial"/>
          <w:sz w:val="24"/>
          <w:szCs w:val="24"/>
        </w:rPr>
      </w:pPr>
    </w:p>
    <w:p w:rsidR="00461E53" w:rsidRDefault="00461E53" w:rsidP="001F533D">
      <w:pPr>
        <w:ind w:left="5760"/>
        <w:contextualSpacing/>
        <w:jc w:val="right"/>
        <w:rPr>
          <w:rFonts w:ascii="Arial" w:hAnsi="Arial" w:cs="Arial"/>
          <w:sz w:val="24"/>
          <w:szCs w:val="24"/>
        </w:rPr>
      </w:pPr>
    </w:p>
    <w:p w:rsidR="00BA7BD0" w:rsidRDefault="00BA7BD0" w:rsidP="001F533D">
      <w:pPr>
        <w:ind w:left="5760"/>
        <w:contextualSpacing/>
        <w:jc w:val="right"/>
        <w:rPr>
          <w:rFonts w:ascii="Arial" w:hAnsi="Arial" w:cs="Arial"/>
          <w:sz w:val="24"/>
          <w:szCs w:val="24"/>
        </w:rPr>
      </w:pPr>
    </w:p>
    <w:p w:rsidR="00BA7BD0" w:rsidRDefault="00BA7BD0" w:rsidP="001F533D">
      <w:pPr>
        <w:ind w:left="5760"/>
        <w:contextualSpacing/>
        <w:jc w:val="right"/>
        <w:rPr>
          <w:rFonts w:ascii="Arial" w:hAnsi="Arial" w:cs="Arial"/>
          <w:sz w:val="24"/>
          <w:szCs w:val="24"/>
        </w:rPr>
      </w:pPr>
    </w:p>
    <w:p w:rsidR="00BA7BD0" w:rsidRDefault="00BA7BD0" w:rsidP="001F533D">
      <w:pPr>
        <w:ind w:left="5760"/>
        <w:contextualSpacing/>
        <w:jc w:val="right"/>
        <w:rPr>
          <w:rFonts w:ascii="Arial" w:hAnsi="Arial" w:cs="Arial"/>
          <w:sz w:val="24"/>
          <w:szCs w:val="24"/>
        </w:rPr>
      </w:pPr>
    </w:p>
    <w:p w:rsidR="00BA7BD0" w:rsidRDefault="00BA7BD0" w:rsidP="001F533D">
      <w:pPr>
        <w:ind w:left="5760"/>
        <w:contextualSpacing/>
        <w:jc w:val="right"/>
        <w:rPr>
          <w:rFonts w:ascii="Arial" w:hAnsi="Arial" w:cs="Arial"/>
          <w:sz w:val="24"/>
          <w:szCs w:val="24"/>
        </w:rPr>
      </w:pPr>
    </w:p>
    <w:p w:rsidR="00BA7BD0" w:rsidRDefault="00BA7BD0" w:rsidP="001F533D">
      <w:pPr>
        <w:ind w:left="5760"/>
        <w:contextualSpacing/>
        <w:jc w:val="right"/>
        <w:rPr>
          <w:rFonts w:ascii="Arial" w:hAnsi="Arial" w:cs="Arial"/>
          <w:sz w:val="24"/>
          <w:szCs w:val="24"/>
        </w:rPr>
      </w:pPr>
    </w:p>
    <w:p w:rsidR="00BA7BD0" w:rsidRDefault="00BA7BD0" w:rsidP="001F533D">
      <w:pPr>
        <w:ind w:left="5760"/>
        <w:contextualSpacing/>
        <w:jc w:val="right"/>
        <w:rPr>
          <w:rFonts w:ascii="Arial" w:hAnsi="Arial" w:cs="Arial"/>
          <w:sz w:val="24"/>
          <w:szCs w:val="24"/>
        </w:rPr>
      </w:pPr>
    </w:p>
    <w:p w:rsidR="00BA7BD0" w:rsidRDefault="00BA7BD0" w:rsidP="001F533D">
      <w:pPr>
        <w:ind w:left="5760"/>
        <w:contextualSpacing/>
        <w:jc w:val="right"/>
        <w:rPr>
          <w:rFonts w:ascii="Arial" w:hAnsi="Arial" w:cs="Arial"/>
          <w:sz w:val="24"/>
          <w:szCs w:val="24"/>
        </w:rPr>
      </w:pPr>
    </w:p>
    <w:p w:rsidR="00BA7BD0" w:rsidRDefault="00BA7BD0" w:rsidP="001F533D">
      <w:pPr>
        <w:ind w:left="5760"/>
        <w:contextualSpacing/>
        <w:jc w:val="right"/>
        <w:rPr>
          <w:rFonts w:ascii="Arial" w:hAnsi="Arial" w:cs="Arial"/>
          <w:sz w:val="24"/>
          <w:szCs w:val="24"/>
        </w:rPr>
      </w:pPr>
    </w:p>
    <w:p w:rsidR="00BA7BD0" w:rsidRDefault="00BA7BD0" w:rsidP="001F533D">
      <w:pPr>
        <w:ind w:left="5760"/>
        <w:contextualSpacing/>
        <w:jc w:val="right"/>
        <w:rPr>
          <w:rFonts w:ascii="Arial" w:hAnsi="Arial" w:cs="Arial"/>
          <w:sz w:val="24"/>
          <w:szCs w:val="24"/>
        </w:rPr>
      </w:pPr>
    </w:p>
    <w:p w:rsidR="00BA7BD0" w:rsidRDefault="00BA7BD0" w:rsidP="001F533D">
      <w:pPr>
        <w:ind w:left="5760"/>
        <w:contextualSpacing/>
        <w:jc w:val="right"/>
        <w:rPr>
          <w:rFonts w:ascii="Arial" w:hAnsi="Arial" w:cs="Arial"/>
          <w:sz w:val="24"/>
          <w:szCs w:val="24"/>
        </w:rPr>
      </w:pPr>
    </w:p>
    <w:p w:rsidR="00BA7BD0" w:rsidRDefault="00BA7BD0" w:rsidP="001F533D">
      <w:pPr>
        <w:ind w:left="5760"/>
        <w:contextualSpacing/>
        <w:jc w:val="right"/>
        <w:rPr>
          <w:rFonts w:ascii="Arial" w:hAnsi="Arial" w:cs="Arial"/>
          <w:sz w:val="24"/>
          <w:szCs w:val="24"/>
        </w:rPr>
      </w:pPr>
    </w:p>
    <w:p w:rsidR="00BA7BD0" w:rsidRPr="001F533D" w:rsidRDefault="00BA7BD0" w:rsidP="001F533D">
      <w:pPr>
        <w:ind w:left="5760"/>
        <w:contextualSpacing/>
        <w:jc w:val="right"/>
        <w:rPr>
          <w:rFonts w:ascii="Arial" w:hAnsi="Arial" w:cs="Arial"/>
          <w:sz w:val="24"/>
          <w:szCs w:val="24"/>
        </w:rPr>
      </w:pPr>
    </w:p>
    <w:p w:rsidR="00396A97" w:rsidRDefault="00396A97" w:rsidP="00C62E3E">
      <w:pPr>
        <w:ind w:left="5760"/>
        <w:contextualSpacing/>
        <w:jc w:val="right"/>
        <w:rPr>
          <w:rFonts w:ascii="Times New Roman" w:hAnsi="Times New Roman"/>
          <w:sz w:val="24"/>
          <w:szCs w:val="24"/>
        </w:rPr>
      </w:pPr>
    </w:p>
    <w:p w:rsidR="00C62E3E" w:rsidRDefault="00C62E3E" w:rsidP="00C62E3E">
      <w:pPr>
        <w:ind w:left="5760"/>
        <w:contextualSpacing/>
        <w:jc w:val="right"/>
        <w:rPr>
          <w:rFonts w:ascii="Times New Roman" w:hAnsi="Times New Roman"/>
          <w:sz w:val="24"/>
          <w:szCs w:val="24"/>
        </w:rPr>
      </w:pPr>
      <w:r w:rsidRPr="008E410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1 </w:t>
      </w:r>
    </w:p>
    <w:p w:rsidR="00C62E3E" w:rsidRPr="008E4101" w:rsidRDefault="00C62E3E" w:rsidP="00C62E3E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8E410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62E3E" w:rsidRDefault="00C62E3E" w:rsidP="00461E53">
      <w:pPr>
        <w:contextualSpacing/>
        <w:jc w:val="both"/>
        <w:rPr>
          <w:rStyle w:val="FontStyle47"/>
        </w:rPr>
      </w:pPr>
      <w:r w:rsidRPr="008E4101">
        <w:rPr>
          <w:rFonts w:ascii="Times New Roman" w:hAnsi="Times New Roman"/>
          <w:sz w:val="24"/>
          <w:szCs w:val="24"/>
        </w:rPr>
        <w:tab/>
      </w:r>
      <w:r w:rsidRPr="008E4101">
        <w:rPr>
          <w:rFonts w:ascii="Times New Roman" w:hAnsi="Times New Roman"/>
          <w:sz w:val="24"/>
          <w:szCs w:val="24"/>
        </w:rPr>
        <w:tab/>
      </w:r>
      <w:r w:rsidRPr="008E4101">
        <w:rPr>
          <w:rFonts w:ascii="Times New Roman" w:hAnsi="Times New Roman"/>
          <w:sz w:val="24"/>
          <w:szCs w:val="24"/>
        </w:rPr>
        <w:tab/>
      </w:r>
      <w:r w:rsidRPr="008E4101">
        <w:rPr>
          <w:rFonts w:ascii="Times New Roman" w:hAnsi="Times New Roman"/>
          <w:sz w:val="24"/>
          <w:szCs w:val="24"/>
        </w:rPr>
        <w:tab/>
      </w:r>
      <w:r w:rsidRPr="008E4101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</w:rPr>
        <w:t xml:space="preserve">   </w:t>
      </w:r>
      <w:r>
        <w:rPr>
          <w:rStyle w:val="FontStyle47"/>
        </w:rPr>
        <w:t xml:space="preserve"> </w:t>
      </w:r>
    </w:p>
    <w:p w:rsidR="00C62E3E" w:rsidRDefault="00C62E3E" w:rsidP="00C62E3E">
      <w:pPr>
        <w:contextualSpacing/>
        <w:jc w:val="center"/>
        <w:rPr>
          <w:rStyle w:val="FontStyle47"/>
        </w:rPr>
      </w:pPr>
      <w:r>
        <w:rPr>
          <w:rStyle w:val="FontStyle47"/>
        </w:rPr>
        <w:tab/>
      </w:r>
    </w:p>
    <w:p w:rsidR="00C62E3E" w:rsidRDefault="00C62E3E" w:rsidP="008D647C">
      <w:pPr>
        <w:ind w:firstLine="4536"/>
        <w:contextualSpacing/>
        <w:jc w:val="both"/>
        <w:rPr>
          <w:rStyle w:val="FontStyle47"/>
        </w:rPr>
      </w:pPr>
      <w:r>
        <w:rPr>
          <w:rStyle w:val="FontStyle47"/>
        </w:rPr>
        <w:t>В Администрацию г. Бородино</w:t>
      </w:r>
    </w:p>
    <w:p w:rsidR="00C62E3E" w:rsidRDefault="00C62E3E" w:rsidP="008D647C">
      <w:pPr>
        <w:ind w:firstLine="4536"/>
        <w:contextualSpacing/>
        <w:jc w:val="both"/>
        <w:rPr>
          <w:rStyle w:val="FontStyle47"/>
        </w:rPr>
      </w:pPr>
      <w:r>
        <w:rPr>
          <w:rStyle w:val="FontStyle47"/>
        </w:rPr>
        <w:t>от _________________________</w:t>
      </w:r>
      <w:r w:rsidR="008D647C">
        <w:rPr>
          <w:rStyle w:val="FontStyle47"/>
        </w:rPr>
        <w:t>____</w:t>
      </w:r>
      <w:r>
        <w:rPr>
          <w:rStyle w:val="FontStyle47"/>
        </w:rPr>
        <w:t>__________</w:t>
      </w:r>
    </w:p>
    <w:p w:rsidR="00C62E3E" w:rsidRDefault="00C62E3E" w:rsidP="008D647C">
      <w:pPr>
        <w:ind w:firstLine="4536"/>
        <w:contextualSpacing/>
        <w:jc w:val="both"/>
        <w:rPr>
          <w:rStyle w:val="FontStyle47"/>
        </w:rPr>
      </w:pPr>
      <w:r>
        <w:rPr>
          <w:rStyle w:val="FontStyle47"/>
        </w:rPr>
        <w:t>_______________________________</w:t>
      </w:r>
      <w:r w:rsidR="008D647C">
        <w:rPr>
          <w:rStyle w:val="FontStyle47"/>
        </w:rPr>
        <w:t>_</w:t>
      </w:r>
      <w:r>
        <w:rPr>
          <w:rStyle w:val="FontStyle47"/>
        </w:rPr>
        <w:t>_________</w:t>
      </w:r>
    </w:p>
    <w:p w:rsidR="00C62E3E" w:rsidRDefault="00C62E3E" w:rsidP="008D647C">
      <w:pPr>
        <w:ind w:firstLine="4536"/>
        <w:contextualSpacing/>
        <w:jc w:val="both"/>
        <w:rPr>
          <w:rStyle w:val="FontStyle47"/>
        </w:rPr>
      </w:pPr>
      <w:r>
        <w:rPr>
          <w:rStyle w:val="FontStyle47"/>
        </w:rPr>
        <w:t>____________________________________</w:t>
      </w:r>
      <w:r w:rsidR="008D647C">
        <w:rPr>
          <w:rStyle w:val="FontStyle47"/>
        </w:rPr>
        <w:t>_</w:t>
      </w:r>
      <w:r>
        <w:rPr>
          <w:rStyle w:val="FontStyle47"/>
        </w:rPr>
        <w:t>____</w:t>
      </w:r>
    </w:p>
    <w:p w:rsidR="00C62E3E" w:rsidRDefault="00C62E3E" w:rsidP="008D647C">
      <w:pPr>
        <w:ind w:firstLine="4536"/>
        <w:contextualSpacing/>
        <w:jc w:val="both"/>
        <w:rPr>
          <w:rStyle w:val="FontStyle47"/>
        </w:rPr>
      </w:pPr>
      <w:proofErr w:type="gramStart"/>
      <w:r>
        <w:rPr>
          <w:rStyle w:val="FontStyle47"/>
        </w:rPr>
        <w:t>зарегистрированного</w:t>
      </w:r>
      <w:proofErr w:type="gramEnd"/>
      <w:r>
        <w:rPr>
          <w:rStyle w:val="FontStyle47"/>
        </w:rPr>
        <w:t xml:space="preserve"> по адресу:</w:t>
      </w:r>
    </w:p>
    <w:p w:rsidR="00C62E3E" w:rsidRDefault="00C62E3E" w:rsidP="008D647C">
      <w:pPr>
        <w:ind w:firstLine="4536"/>
        <w:contextualSpacing/>
        <w:jc w:val="both"/>
        <w:rPr>
          <w:rStyle w:val="FontStyle47"/>
        </w:rPr>
      </w:pPr>
      <w:r>
        <w:rPr>
          <w:rStyle w:val="FontStyle47"/>
        </w:rPr>
        <w:t>___________________________________</w:t>
      </w:r>
      <w:r w:rsidR="008D647C">
        <w:rPr>
          <w:rStyle w:val="FontStyle47"/>
        </w:rPr>
        <w:t>__</w:t>
      </w:r>
      <w:r>
        <w:rPr>
          <w:rStyle w:val="FontStyle47"/>
        </w:rPr>
        <w:t>___</w:t>
      </w:r>
    </w:p>
    <w:p w:rsidR="00C62E3E" w:rsidRDefault="00C62E3E" w:rsidP="008D647C">
      <w:pPr>
        <w:ind w:firstLine="4536"/>
        <w:contextualSpacing/>
        <w:jc w:val="both"/>
        <w:rPr>
          <w:rStyle w:val="FontStyle47"/>
        </w:rPr>
      </w:pPr>
      <w:r>
        <w:rPr>
          <w:rStyle w:val="FontStyle47"/>
        </w:rPr>
        <w:t>____________________________________</w:t>
      </w:r>
      <w:r w:rsidR="008D647C">
        <w:rPr>
          <w:rStyle w:val="FontStyle47"/>
        </w:rPr>
        <w:t>_</w:t>
      </w:r>
      <w:r>
        <w:rPr>
          <w:rStyle w:val="FontStyle47"/>
        </w:rPr>
        <w:t>____</w:t>
      </w:r>
    </w:p>
    <w:p w:rsidR="008D647C" w:rsidRDefault="00C62E3E" w:rsidP="008D647C">
      <w:pPr>
        <w:ind w:firstLine="4536"/>
        <w:contextualSpacing/>
        <w:jc w:val="both"/>
        <w:rPr>
          <w:rStyle w:val="FontStyle47"/>
        </w:rPr>
      </w:pPr>
      <w:r>
        <w:rPr>
          <w:rStyle w:val="FontStyle47"/>
        </w:rPr>
        <w:t xml:space="preserve">тел. _____________________________________   </w:t>
      </w:r>
    </w:p>
    <w:p w:rsidR="00C62E3E" w:rsidRDefault="008D647C" w:rsidP="008D647C">
      <w:pPr>
        <w:ind w:firstLine="4536"/>
        <w:contextualSpacing/>
        <w:jc w:val="both"/>
        <w:rPr>
          <w:rStyle w:val="FontStyle47"/>
        </w:rPr>
      </w:pPr>
      <w:r>
        <w:rPr>
          <w:rStyle w:val="FontStyle47"/>
        </w:rPr>
        <w:t xml:space="preserve">эл. почта _________________________________        </w:t>
      </w:r>
      <w:r w:rsidR="00C62E3E">
        <w:rPr>
          <w:rStyle w:val="FontStyle47"/>
        </w:rPr>
        <w:t xml:space="preserve">                                                                          </w:t>
      </w:r>
      <w:r>
        <w:rPr>
          <w:rStyle w:val="FontStyle47"/>
        </w:rPr>
        <w:t xml:space="preserve">              </w:t>
      </w:r>
    </w:p>
    <w:p w:rsidR="00C62E3E" w:rsidRDefault="00C62E3E" w:rsidP="008D647C">
      <w:pPr>
        <w:ind w:firstLine="4536"/>
        <w:contextualSpacing/>
        <w:jc w:val="both"/>
        <w:rPr>
          <w:rStyle w:val="FontStyle47"/>
        </w:rPr>
      </w:pPr>
    </w:p>
    <w:p w:rsidR="00C62E3E" w:rsidRDefault="00C62E3E" w:rsidP="00C62E3E">
      <w:pPr>
        <w:contextualSpacing/>
        <w:jc w:val="center"/>
        <w:rPr>
          <w:rStyle w:val="FontStyle47"/>
        </w:rPr>
      </w:pPr>
    </w:p>
    <w:p w:rsidR="00C62E3E" w:rsidRDefault="00C62E3E" w:rsidP="00C62E3E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ЗАЯВЛЕНИЕ </w:t>
      </w:r>
    </w:p>
    <w:p w:rsidR="00C62E3E" w:rsidRPr="00F05B73" w:rsidRDefault="00C62E3E" w:rsidP="00C62E3E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rPr>
          <w:b w:val="0"/>
          <w:bCs/>
          <w:sz w:val="24"/>
          <w:szCs w:val="24"/>
        </w:rPr>
      </w:pPr>
      <w:r w:rsidRPr="00F05B73">
        <w:rPr>
          <w:b w:val="0"/>
          <w:bCs/>
          <w:sz w:val="24"/>
          <w:szCs w:val="24"/>
        </w:rPr>
        <w:t>о признании садового дома жилым домом</w:t>
      </w:r>
      <w:r w:rsidR="00BA7BD0">
        <w:rPr>
          <w:b w:val="0"/>
          <w:bCs/>
          <w:sz w:val="24"/>
          <w:szCs w:val="24"/>
        </w:rPr>
        <w:t xml:space="preserve"> </w:t>
      </w:r>
      <w:r w:rsidRPr="00F05B73">
        <w:rPr>
          <w:b w:val="0"/>
          <w:bCs/>
          <w:sz w:val="24"/>
          <w:szCs w:val="24"/>
        </w:rPr>
        <w:t>и жилого дома садовым домом</w:t>
      </w:r>
    </w:p>
    <w:p w:rsidR="00C62E3E" w:rsidRDefault="00C62E3E" w:rsidP="00C62E3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62E3E" w:rsidRPr="00F05B73" w:rsidRDefault="00C62E3E" w:rsidP="00BA7BD0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ind w:firstLine="708"/>
        <w:jc w:val="both"/>
        <w:rPr>
          <w:b w:val="0"/>
          <w:bCs/>
          <w:sz w:val="24"/>
          <w:szCs w:val="24"/>
        </w:rPr>
      </w:pPr>
      <w:r w:rsidRPr="00F05B73">
        <w:rPr>
          <w:b w:val="0"/>
          <w:bCs/>
          <w:sz w:val="24"/>
          <w:szCs w:val="24"/>
        </w:rPr>
        <w:t>Прошу признать садовый дом жилым домом/жилой дом садовым домом,</w:t>
      </w:r>
    </w:p>
    <w:p w:rsidR="00C62E3E" w:rsidRPr="003D2D77" w:rsidRDefault="00C62E3E" w:rsidP="00C62E3E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jc w:val="both"/>
        <w:rPr>
          <w:b w:val="0"/>
          <w:bCs/>
          <w:sz w:val="20"/>
        </w:rPr>
      </w:pPr>
      <w:r w:rsidRPr="00F05B73">
        <w:rPr>
          <w:b w:val="0"/>
          <w:bCs/>
          <w:sz w:val="24"/>
          <w:szCs w:val="24"/>
        </w:rPr>
        <w:t xml:space="preserve">                           </w:t>
      </w:r>
      <w:r>
        <w:rPr>
          <w:b w:val="0"/>
          <w:bCs/>
          <w:sz w:val="24"/>
          <w:szCs w:val="24"/>
        </w:rPr>
        <w:t xml:space="preserve">                                           </w:t>
      </w:r>
      <w:r w:rsidRPr="003D2D77">
        <w:rPr>
          <w:b w:val="0"/>
          <w:bCs/>
          <w:sz w:val="20"/>
        </w:rPr>
        <w:t>(ненужное зачеркнуть)</w:t>
      </w:r>
    </w:p>
    <w:p w:rsidR="00C62E3E" w:rsidRPr="00F05B73" w:rsidRDefault="00C62E3E" w:rsidP="008D647C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jc w:val="left"/>
        <w:rPr>
          <w:b w:val="0"/>
          <w:bCs/>
          <w:sz w:val="24"/>
          <w:szCs w:val="24"/>
        </w:rPr>
      </w:pPr>
      <w:r w:rsidRPr="00F05B73">
        <w:rPr>
          <w:b w:val="0"/>
          <w:bCs/>
          <w:sz w:val="24"/>
          <w:szCs w:val="24"/>
        </w:rPr>
        <w:t xml:space="preserve">с кадастровым </w:t>
      </w:r>
      <w:r w:rsidR="008D647C">
        <w:rPr>
          <w:b w:val="0"/>
          <w:bCs/>
          <w:sz w:val="24"/>
          <w:szCs w:val="24"/>
        </w:rPr>
        <w:t>н</w:t>
      </w:r>
      <w:r w:rsidRPr="00F05B73">
        <w:rPr>
          <w:b w:val="0"/>
          <w:bCs/>
          <w:sz w:val="24"/>
          <w:szCs w:val="24"/>
        </w:rPr>
        <w:t>омером:</w:t>
      </w:r>
      <w:r w:rsidR="008D647C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_________________________________________________________</w:t>
      </w:r>
      <w:r w:rsidRPr="00F05B73">
        <w:rPr>
          <w:b w:val="0"/>
          <w:bCs/>
          <w:sz w:val="24"/>
          <w:szCs w:val="24"/>
        </w:rPr>
        <w:t xml:space="preserve"> </w:t>
      </w:r>
    </w:p>
    <w:p w:rsidR="00C62E3E" w:rsidRDefault="00C62E3E" w:rsidP="00C62E3E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proofErr w:type="gramStart"/>
      <w:r w:rsidRPr="00F05B73">
        <w:rPr>
          <w:b w:val="0"/>
          <w:bCs/>
          <w:sz w:val="24"/>
          <w:szCs w:val="24"/>
        </w:rPr>
        <w:t>расположенный</w:t>
      </w:r>
      <w:proofErr w:type="gramEnd"/>
      <w:r w:rsidR="008D647C">
        <w:rPr>
          <w:b w:val="0"/>
          <w:bCs/>
          <w:sz w:val="24"/>
          <w:szCs w:val="24"/>
        </w:rPr>
        <w:t xml:space="preserve"> </w:t>
      </w:r>
      <w:r w:rsidRPr="00F05B73">
        <w:rPr>
          <w:b w:val="0"/>
          <w:bCs/>
          <w:sz w:val="24"/>
          <w:szCs w:val="24"/>
        </w:rPr>
        <w:t>по адресу:</w:t>
      </w:r>
      <w:r>
        <w:rPr>
          <w:b w:val="0"/>
          <w:bCs/>
          <w:sz w:val="24"/>
          <w:szCs w:val="24"/>
        </w:rPr>
        <w:t>_________________________________________________________</w:t>
      </w:r>
      <w:r w:rsidRPr="00F05B73">
        <w:rPr>
          <w:b w:val="0"/>
          <w:bCs/>
          <w:sz w:val="24"/>
          <w:szCs w:val="24"/>
        </w:rPr>
        <w:t xml:space="preserve"> </w:t>
      </w:r>
    </w:p>
    <w:p w:rsidR="00C62E3E" w:rsidRPr="00F05B73" w:rsidRDefault="00C62E3E" w:rsidP="00C62E3E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F05B73">
        <w:rPr>
          <w:b w:val="0"/>
          <w:bCs/>
          <w:sz w:val="24"/>
          <w:szCs w:val="24"/>
        </w:rPr>
        <w:t xml:space="preserve">на земельном участке с кадастровым номером: </w:t>
      </w:r>
      <w:r>
        <w:rPr>
          <w:b w:val="0"/>
          <w:bCs/>
          <w:sz w:val="24"/>
          <w:szCs w:val="24"/>
        </w:rPr>
        <w:t>_______________________________________</w:t>
      </w:r>
    </w:p>
    <w:p w:rsidR="00C62E3E" w:rsidRDefault="008D647C" w:rsidP="00C62E3E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указанный дом</w:t>
      </w:r>
      <w:r w:rsidR="00C62E3E" w:rsidRPr="00BD205D">
        <w:rPr>
          <w:b w:val="0"/>
          <w:bCs/>
          <w:sz w:val="24"/>
          <w:szCs w:val="24"/>
        </w:rPr>
        <w:t xml:space="preserve"> (жилой дом, садовый дом) находится у мен</w:t>
      </w:r>
      <w:r w:rsidR="00C62E3E">
        <w:rPr>
          <w:b w:val="0"/>
          <w:bCs/>
          <w:sz w:val="24"/>
          <w:szCs w:val="24"/>
        </w:rPr>
        <w:t xml:space="preserve">я в пользовании (собственности)  на </w:t>
      </w:r>
      <w:r w:rsidR="00C62E3E" w:rsidRPr="00F05B73">
        <w:rPr>
          <w:b w:val="0"/>
          <w:bCs/>
          <w:sz w:val="24"/>
          <w:szCs w:val="24"/>
        </w:rPr>
        <w:t>основании</w:t>
      </w:r>
      <w:r w:rsidR="00C62E3E">
        <w:rPr>
          <w:b w:val="0"/>
          <w:bCs/>
          <w:sz w:val="24"/>
          <w:szCs w:val="24"/>
        </w:rPr>
        <w:t xml:space="preserve"> ________________________________________________________________________________</w:t>
      </w:r>
    </w:p>
    <w:p w:rsidR="00C62E3E" w:rsidRDefault="00C62E3E" w:rsidP="00C62E3E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                                                      </w:t>
      </w:r>
      <w:r w:rsidRPr="003D2D77">
        <w:rPr>
          <w:b w:val="0"/>
          <w:bCs/>
          <w:sz w:val="20"/>
        </w:rPr>
        <w:t>(наименование и реквизиты документа)</w:t>
      </w:r>
    </w:p>
    <w:p w:rsidR="00C62E3E" w:rsidRPr="00F05B73" w:rsidRDefault="00C62E3E" w:rsidP="008D647C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________________________________________________________________________________</w:t>
      </w:r>
      <w:r w:rsidRPr="00F05B73">
        <w:rPr>
          <w:b w:val="0"/>
          <w:bCs/>
          <w:sz w:val="24"/>
          <w:szCs w:val="24"/>
        </w:rPr>
        <w:t xml:space="preserve">                          </w:t>
      </w:r>
      <w:r w:rsidRPr="00BD205D">
        <w:rPr>
          <w:b w:val="0"/>
          <w:bCs/>
          <w:sz w:val="24"/>
          <w:szCs w:val="24"/>
        </w:rPr>
        <w:t xml:space="preserve">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BA7BD0">
        <w:rPr>
          <w:b w:val="0"/>
          <w:bCs/>
          <w:sz w:val="24"/>
          <w:szCs w:val="24"/>
        </w:rPr>
        <w:t>№</w:t>
      </w:r>
      <w:r w:rsidRPr="00BD205D">
        <w:rPr>
          <w:b w:val="0"/>
          <w:bCs/>
          <w:sz w:val="24"/>
          <w:szCs w:val="24"/>
        </w:rPr>
        <w:t xml:space="preserve"> 47</w:t>
      </w:r>
      <w:r>
        <w:rPr>
          <w:b w:val="0"/>
          <w:bCs/>
          <w:sz w:val="24"/>
          <w:szCs w:val="24"/>
        </w:rPr>
        <w:t>.</w:t>
      </w:r>
    </w:p>
    <w:p w:rsidR="00C62E3E" w:rsidRPr="00A51D9D" w:rsidRDefault="00C62E3E" w:rsidP="00BA7BD0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51D9D">
        <w:rPr>
          <w:rFonts w:ascii="Times New Roman" w:hAnsi="Times New Roman"/>
          <w:sz w:val="24"/>
          <w:szCs w:val="24"/>
        </w:rPr>
        <w:t>Даю свое согласие на проверку указанных в заявлении сведений и на запрос документов, необходимых для рассмотрения заявления.</w:t>
      </w:r>
    </w:p>
    <w:p w:rsidR="00C62E3E" w:rsidRPr="00A51D9D" w:rsidRDefault="00C62E3E" w:rsidP="00BA7BD0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51D9D">
        <w:rPr>
          <w:rFonts w:ascii="Times New Roman" w:hAnsi="Times New Roman"/>
          <w:sz w:val="24"/>
          <w:szCs w:val="24"/>
        </w:rPr>
        <w:t>Предупрежден о том, что в случае выявления сведений, не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</w:t>
      </w:r>
    </w:p>
    <w:p w:rsidR="00C62E3E" w:rsidRPr="00A51D9D" w:rsidRDefault="00C62E3E" w:rsidP="00BA7BD0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51D9D">
        <w:rPr>
          <w:rFonts w:ascii="Times New Roman" w:hAnsi="Times New Roman"/>
          <w:sz w:val="24"/>
          <w:szCs w:val="24"/>
        </w:rPr>
        <w:t>Место получения результата предоставления муниципальной услуги:</w:t>
      </w:r>
    </w:p>
    <w:p w:rsidR="00C62E3E" w:rsidRPr="00A51D9D" w:rsidRDefault="00C62E3E" w:rsidP="00C62E3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51D9D">
        <w:rPr>
          <w:rFonts w:ascii="Times New Roman" w:hAnsi="Times New Roman"/>
          <w:sz w:val="24"/>
          <w:szCs w:val="24"/>
        </w:rPr>
        <w:t>лично в органе, предоставляющем муниципальную услугу;</w:t>
      </w:r>
    </w:p>
    <w:p w:rsidR="00C62E3E" w:rsidRPr="00A51D9D" w:rsidRDefault="00C62E3E" w:rsidP="00C62E3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51D9D">
        <w:rPr>
          <w:rFonts w:ascii="Times New Roman" w:hAnsi="Times New Roman"/>
          <w:sz w:val="24"/>
          <w:szCs w:val="24"/>
        </w:rPr>
        <w:t>в МФЦ;</w:t>
      </w:r>
    </w:p>
    <w:p w:rsidR="00C62E3E" w:rsidRPr="00A51D9D" w:rsidRDefault="00C62E3E" w:rsidP="00C62E3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51D9D">
        <w:rPr>
          <w:rFonts w:ascii="Times New Roman" w:hAnsi="Times New Roman"/>
          <w:sz w:val="24"/>
          <w:szCs w:val="24"/>
        </w:rPr>
        <w:t>посредством почтовой связи на адрес: 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A51D9D">
        <w:rPr>
          <w:rFonts w:ascii="Times New Roman" w:hAnsi="Times New Roman"/>
          <w:sz w:val="24"/>
          <w:szCs w:val="24"/>
        </w:rPr>
        <w:t xml:space="preserve">_____________. </w:t>
      </w:r>
    </w:p>
    <w:p w:rsidR="00C62E3E" w:rsidRDefault="00C62E3E" w:rsidP="00C62E3E">
      <w:pPr>
        <w:contextualSpacing/>
        <w:rPr>
          <w:rFonts w:ascii="Times New Roman" w:hAnsi="Times New Roman"/>
          <w:sz w:val="24"/>
          <w:szCs w:val="24"/>
        </w:rPr>
      </w:pPr>
      <w:r w:rsidRPr="00A51D9D">
        <w:rPr>
          <w:rFonts w:ascii="Times New Roman" w:hAnsi="Times New Roman"/>
          <w:sz w:val="24"/>
          <w:szCs w:val="24"/>
        </w:rPr>
        <w:t xml:space="preserve"> </w:t>
      </w:r>
    </w:p>
    <w:p w:rsidR="00C62E3E" w:rsidRPr="00A51D9D" w:rsidRDefault="00C62E3E" w:rsidP="00BA7BD0">
      <w:pPr>
        <w:ind w:firstLine="708"/>
        <w:contextualSpacing/>
        <w:rPr>
          <w:rFonts w:ascii="Times New Roman" w:hAnsi="Times New Roman"/>
          <w:sz w:val="24"/>
          <w:szCs w:val="24"/>
        </w:rPr>
      </w:pPr>
      <w:r w:rsidRPr="00A51D9D">
        <w:rPr>
          <w:rFonts w:ascii="Times New Roman" w:hAnsi="Times New Roman"/>
          <w:sz w:val="24"/>
          <w:szCs w:val="24"/>
        </w:rPr>
        <w:t>К заявлению прилагаются:</w:t>
      </w:r>
    </w:p>
    <w:p w:rsidR="00C62E3E" w:rsidRDefault="00C62E3E" w:rsidP="00C62E3E">
      <w:pPr>
        <w:contextualSpacing/>
        <w:rPr>
          <w:rFonts w:ascii="Times New Roman" w:hAnsi="Times New Roman"/>
          <w:sz w:val="24"/>
          <w:szCs w:val="24"/>
        </w:rPr>
      </w:pPr>
      <w:r w:rsidRPr="00A51D9D">
        <w:rPr>
          <w:rFonts w:ascii="Times New Roman" w:hAnsi="Times New Roman"/>
          <w:b/>
          <w:sz w:val="24"/>
          <w:szCs w:val="24"/>
        </w:rPr>
        <w:t>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A51D9D">
        <w:rPr>
          <w:rFonts w:ascii="Times New Roman" w:hAnsi="Times New Roman"/>
          <w:b/>
          <w:sz w:val="24"/>
          <w:szCs w:val="24"/>
        </w:rPr>
        <w:t>_______</w:t>
      </w:r>
      <w:r w:rsidR="008D647C">
        <w:rPr>
          <w:rFonts w:ascii="Times New Roman" w:hAnsi="Times New Roman"/>
          <w:b/>
          <w:sz w:val="24"/>
          <w:szCs w:val="24"/>
        </w:rPr>
        <w:t>____________________________________________________________________</w:t>
      </w:r>
      <w:r w:rsidRPr="00A51D9D">
        <w:rPr>
          <w:rFonts w:ascii="Times New Roman" w:hAnsi="Times New Roman"/>
          <w:b/>
          <w:sz w:val="24"/>
          <w:szCs w:val="24"/>
        </w:rPr>
        <w:t>_____</w:t>
      </w:r>
      <w:r w:rsidRPr="003D2D77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3D2D77">
        <w:rPr>
          <w:rFonts w:ascii="Times New Roman" w:hAnsi="Times New Roman"/>
          <w:sz w:val="24"/>
          <w:szCs w:val="24"/>
        </w:rPr>
        <w:t xml:space="preserve">      </w:t>
      </w:r>
    </w:p>
    <w:p w:rsidR="00C62E3E" w:rsidRDefault="00C62E3E" w:rsidP="00C62E3E">
      <w:pPr>
        <w:contextualSpacing/>
        <w:rPr>
          <w:rFonts w:ascii="Times New Roman" w:hAnsi="Times New Roman"/>
          <w:sz w:val="24"/>
          <w:szCs w:val="24"/>
        </w:rPr>
      </w:pPr>
    </w:p>
    <w:p w:rsidR="00C62E3E" w:rsidRDefault="00C62E3E" w:rsidP="00C62E3E">
      <w:pPr>
        <w:contextualSpacing/>
        <w:rPr>
          <w:rFonts w:ascii="Times New Roman" w:hAnsi="Times New Roman"/>
          <w:sz w:val="24"/>
          <w:szCs w:val="24"/>
        </w:rPr>
      </w:pPr>
    </w:p>
    <w:p w:rsidR="00C62E3E" w:rsidRPr="003D2D77" w:rsidRDefault="00C62E3E" w:rsidP="00C62E3E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FF275F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D2D77">
        <w:rPr>
          <w:rFonts w:ascii="Times New Roman" w:hAnsi="Times New Roman"/>
          <w:sz w:val="24"/>
          <w:szCs w:val="24"/>
        </w:rPr>
        <w:t>одпись</w:t>
      </w:r>
      <w:r>
        <w:rPr>
          <w:rFonts w:ascii="Times New Roman" w:hAnsi="Times New Roman"/>
          <w:sz w:val="24"/>
          <w:szCs w:val="24"/>
        </w:rPr>
        <w:t>:</w:t>
      </w:r>
    </w:p>
    <w:p w:rsidR="00C62E3E" w:rsidRDefault="00C62E3E" w:rsidP="00C62E3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C62E3E" w:rsidRPr="00AD4BF5" w:rsidTr="00D2027F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3E" w:rsidRPr="00AD4BF5" w:rsidRDefault="00C62E3E" w:rsidP="00D2027F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1" w:name="OLE_LINK5"/>
            <w:r w:rsidRPr="00AD4BF5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E3E" w:rsidRPr="00AD4BF5" w:rsidRDefault="00C62E3E" w:rsidP="00D2027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3E" w:rsidRPr="00AD4BF5" w:rsidRDefault="00C62E3E" w:rsidP="00D202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4B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E3E" w:rsidRPr="00AD4BF5" w:rsidRDefault="00C62E3E" w:rsidP="00D2027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3E" w:rsidRPr="00AD4BF5" w:rsidRDefault="00C62E3E" w:rsidP="00D2027F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B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E3E" w:rsidRPr="00AD4BF5" w:rsidRDefault="00C62E3E" w:rsidP="00D202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3E" w:rsidRPr="00AD4BF5" w:rsidRDefault="00C62E3E" w:rsidP="00D2027F">
            <w:pPr>
              <w:ind w:left="5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4BF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D4B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1"/>
    </w:tbl>
    <w:p w:rsidR="00BA7BD0" w:rsidRDefault="00BA7BD0" w:rsidP="008D647C">
      <w:pPr>
        <w:tabs>
          <w:tab w:val="left" w:pos="5954"/>
        </w:tabs>
        <w:contextualSpacing/>
        <w:jc w:val="right"/>
        <w:rPr>
          <w:rFonts w:ascii="Times New Roman" w:hAnsi="Times New Roman"/>
          <w:sz w:val="24"/>
          <w:szCs w:val="24"/>
        </w:rPr>
      </w:pPr>
    </w:p>
    <w:p w:rsidR="008D647C" w:rsidRDefault="008D647C" w:rsidP="008D647C">
      <w:pPr>
        <w:tabs>
          <w:tab w:val="left" w:pos="5954"/>
        </w:tabs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8D647C" w:rsidRDefault="008D647C" w:rsidP="008D647C">
      <w:pPr>
        <w:tabs>
          <w:tab w:val="left" w:pos="5954"/>
        </w:tabs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8D647C" w:rsidRDefault="008D647C" w:rsidP="008D647C">
      <w:pPr>
        <w:tabs>
          <w:tab w:val="left" w:pos="5954"/>
        </w:tabs>
        <w:contextualSpacing/>
        <w:jc w:val="right"/>
        <w:rPr>
          <w:rFonts w:ascii="Times New Roman" w:hAnsi="Times New Roman"/>
          <w:sz w:val="24"/>
          <w:szCs w:val="24"/>
        </w:rPr>
      </w:pPr>
    </w:p>
    <w:p w:rsidR="008D647C" w:rsidRDefault="008D647C" w:rsidP="008D647C">
      <w:pPr>
        <w:tabs>
          <w:tab w:val="left" w:pos="5954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8D647C" w:rsidRPr="00A51D9D" w:rsidRDefault="008D647C" w:rsidP="002E3959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>РЕШЕНИЕ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>о признании садового дома жилым домом</w:t>
      </w:r>
      <w:r w:rsidR="00BA7BD0">
        <w:rPr>
          <w:rFonts w:ascii="Courier New" w:hAnsi="Courier New" w:cs="Courier New"/>
          <w:sz w:val="20"/>
        </w:rPr>
        <w:t xml:space="preserve"> </w:t>
      </w:r>
      <w:r w:rsidRPr="00A51D9D">
        <w:rPr>
          <w:rFonts w:ascii="Courier New" w:hAnsi="Courier New" w:cs="Courier New"/>
          <w:sz w:val="20"/>
        </w:rPr>
        <w:t>и жилого дома садовым домом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                           Дата, номер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>В связи с обращением ______________________________________________________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                 </w:t>
      </w:r>
      <w:proofErr w:type="gramStart"/>
      <w:r w:rsidRPr="00A51D9D">
        <w:rPr>
          <w:rFonts w:ascii="Courier New" w:hAnsi="Courier New" w:cs="Courier New"/>
          <w:sz w:val="20"/>
        </w:rPr>
        <w:t>(Ф.И.О. физического лица, наименование юридического</w:t>
      </w:r>
      <w:proofErr w:type="gramEnd"/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                                 лица - заявителя)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                 садовый  дом  жилым  домом/жилой  дом  садовым домом,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>о намерении  признать -----------------------------------------------------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                                 (ненужное зачеркнуть)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proofErr w:type="gramStart"/>
      <w:r w:rsidRPr="00A51D9D">
        <w:rPr>
          <w:rFonts w:ascii="Courier New" w:hAnsi="Courier New" w:cs="Courier New"/>
          <w:sz w:val="20"/>
        </w:rPr>
        <w:t>расположенный</w:t>
      </w:r>
      <w:proofErr w:type="gramEnd"/>
      <w:r w:rsidRPr="00A51D9D">
        <w:rPr>
          <w:rFonts w:ascii="Courier New" w:hAnsi="Courier New" w:cs="Courier New"/>
          <w:sz w:val="20"/>
        </w:rPr>
        <w:t xml:space="preserve"> по адресу: __________________________________________________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>кадастровый номер земельного участка, в пределах которого  расположен  дом: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>на основании ______________________________________________________________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          (наименование и реквизиты правоустанавливающего документа)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>по результатам рассмотрения представленных документов принято решение: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>Признать __________________________________________________________________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    (садовый дом жилым домом/жилой дом садовым домом - </w:t>
      </w:r>
      <w:proofErr w:type="gramStart"/>
      <w:r w:rsidRPr="00A51D9D">
        <w:rPr>
          <w:rFonts w:ascii="Courier New" w:hAnsi="Courier New" w:cs="Courier New"/>
          <w:sz w:val="20"/>
        </w:rPr>
        <w:t>нужное</w:t>
      </w:r>
      <w:proofErr w:type="gramEnd"/>
      <w:r w:rsidRPr="00A51D9D">
        <w:rPr>
          <w:rFonts w:ascii="Courier New" w:hAnsi="Courier New" w:cs="Courier New"/>
          <w:sz w:val="20"/>
        </w:rPr>
        <w:t xml:space="preserve"> указать)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>_____________________________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   (должность)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>____________________________________   ____________________________________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</w:t>
      </w:r>
      <w:proofErr w:type="gramStart"/>
      <w:r w:rsidRPr="00A51D9D">
        <w:rPr>
          <w:rFonts w:ascii="Courier New" w:hAnsi="Courier New" w:cs="Courier New"/>
          <w:sz w:val="20"/>
        </w:rPr>
        <w:t>(Ф.И.О. должностного лица органа      (подпись должностного лица органа</w:t>
      </w:r>
      <w:proofErr w:type="gramEnd"/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  местного самоуправления               местного самоуправления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муниципального образования, в         муниципального образования, </w:t>
      </w:r>
      <w:proofErr w:type="gramStart"/>
      <w:r w:rsidRPr="00A51D9D">
        <w:rPr>
          <w:rFonts w:ascii="Courier New" w:hAnsi="Courier New" w:cs="Courier New"/>
          <w:sz w:val="20"/>
        </w:rPr>
        <w:t>в</w:t>
      </w:r>
      <w:proofErr w:type="gramEnd"/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</w:t>
      </w:r>
      <w:proofErr w:type="gramStart"/>
      <w:r w:rsidRPr="00A51D9D">
        <w:rPr>
          <w:rFonts w:ascii="Courier New" w:hAnsi="Courier New" w:cs="Courier New"/>
          <w:sz w:val="20"/>
        </w:rPr>
        <w:t>границах</w:t>
      </w:r>
      <w:proofErr w:type="gramEnd"/>
      <w:r w:rsidRPr="00A51D9D">
        <w:rPr>
          <w:rFonts w:ascii="Courier New" w:hAnsi="Courier New" w:cs="Courier New"/>
          <w:sz w:val="20"/>
        </w:rPr>
        <w:t xml:space="preserve"> которого расположен          границах которого расположен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</w:t>
      </w:r>
      <w:proofErr w:type="gramStart"/>
      <w:r w:rsidRPr="00A51D9D">
        <w:rPr>
          <w:rFonts w:ascii="Courier New" w:hAnsi="Courier New" w:cs="Courier New"/>
          <w:sz w:val="20"/>
        </w:rPr>
        <w:t>садовый дом или жилой дом)            садовый дом или жилой дом)</w:t>
      </w:r>
      <w:proofErr w:type="gramEnd"/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                                                                  М.П.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proofErr w:type="gramStart"/>
      <w:r w:rsidRPr="00A51D9D">
        <w:rPr>
          <w:rFonts w:ascii="Courier New" w:hAnsi="Courier New" w:cs="Courier New"/>
          <w:sz w:val="20"/>
        </w:rPr>
        <w:t>Получил: "__" ____________ 20__ г.  _______________________   (заполняется</w:t>
      </w:r>
      <w:proofErr w:type="gramEnd"/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                                 (подпись заявителя)       в случае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                                                           получения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                                                        решения лично)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>Решение направлено в адрес заявителя                   "__" _______ 20__ г.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(заполняется в случае направления решения по почте)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                                </w:t>
      </w:r>
      <w:proofErr w:type="gramStart"/>
      <w:r w:rsidRPr="00A51D9D">
        <w:rPr>
          <w:rFonts w:ascii="Courier New" w:hAnsi="Courier New" w:cs="Courier New"/>
          <w:sz w:val="20"/>
        </w:rPr>
        <w:t>(Ф.И.О., подпись должностного лица,</w:t>
      </w:r>
      <w:proofErr w:type="gramEnd"/>
    </w:p>
    <w:p w:rsidR="008D647C" w:rsidRPr="00A51D9D" w:rsidRDefault="008D647C" w:rsidP="008D647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  <w:r w:rsidRPr="00A51D9D">
        <w:rPr>
          <w:rFonts w:ascii="Courier New" w:hAnsi="Courier New" w:cs="Courier New"/>
          <w:sz w:val="20"/>
        </w:rPr>
        <w:t xml:space="preserve">                                   направившего решение в адрес заявителя)</w:t>
      </w:r>
    </w:p>
    <w:p w:rsidR="00894625" w:rsidRDefault="00894625" w:rsidP="002633E7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94625" w:rsidRDefault="00894625" w:rsidP="002633E7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94625" w:rsidRDefault="00894625" w:rsidP="002633E7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94625" w:rsidRDefault="00894625" w:rsidP="002633E7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94625" w:rsidRDefault="00894625" w:rsidP="002633E7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E3959" w:rsidRDefault="002E3959" w:rsidP="002633E7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94625" w:rsidRDefault="00894625" w:rsidP="002633E7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94625" w:rsidRDefault="00894625" w:rsidP="002633E7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96A97" w:rsidRDefault="00396A97" w:rsidP="002633E7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94625" w:rsidRPr="00461E53" w:rsidRDefault="002633E7" w:rsidP="002633E7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461E53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 w:rsidR="00F663DC" w:rsidRPr="00461E53">
        <w:rPr>
          <w:rFonts w:ascii="Times New Roman" w:hAnsi="Times New Roman"/>
          <w:color w:val="000000"/>
          <w:sz w:val="24"/>
          <w:szCs w:val="24"/>
        </w:rPr>
        <w:t>3</w:t>
      </w:r>
      <w:r w:rsidRPr="00461E5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94625" w:rsidRPr="00461E53" w:rsidRDefault="002633E7" w:rsidP="002633E7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461E53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2633E7" w:rsidRPr="00DD6766" w:rsidRDefault="002633E7" w:rsidP="002633E7">
      <w:pPr>
        <w:jc w:val="right"/>
        <w:rPr>
          <w:rFonts w:ascii="Times New Roman" w:hAnsi="Times New Roman"/>
          <w:sz w:val="24"/>
          <w:szCs w:val="24"/>
        </w:rPr>
      </w:pPr>
    </w:p>
    <w:p w:rsidR="002633E7" w:rsidRDefault="002633E7" w:rsidP="00894625">
      <w:pPr>
        <w:ind w:firstLine="4253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2633E7" w:rsidRPr="00DD6766" w:rsidRDefault="002633E7" w:rsidP="00894625">
      <w:pPr>
        <w:tabs>
          <w:tab w:val="left" w:pos="4253"/>
        </w:tabs>
        <w:ind w:left="4253"/>
        <w:jc w:val="both"/>
        <w:rPr>
          <w:rFonts w:ascii="Times New Roman" w:hAnsi="Times New Roman"/>
          <w:sz w:val="24"/>
          <w:szCs w:val="24"/>
        </w:rPr>
      </w:pPr>
      <w:r w:rsidRPr="00DD6766">
        <w:rPr>
          <w:rFonts w:ascii="Times New Roman" w:hAnsi="Times New Roman"/>
          <w:color w:val="000000"/>
          <w:sz w:val="22"/>
          <w:szCs w:val="22"/>
        </w:rPr>
        <w:t>Кому</w:t>
      </w:r>
      <w:r w:rsidR="00894625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:rsidR="002633E7" w:rsidRPr="00DD6766" w:rsidRDefault="002633E7" w:rsidP="00894625">
      <w:pPr>
        <w:tabs>
          <w:tab w:val="left" w:pos="4253"/>
        </w:tabs>
        <w:ind w:left="425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6766">
        <w:rPr>
          <w:rFonts w:ascii="Times New Roman" w:hAnsi="Times New Roman"/>
          <w:color w:val="000000"/>
          <w:sz w:val="20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- для физического лица, полное наименование заявителя, ИНН*, ОГРН - для юридического лица</w:t>
      </w:r>
      <w:proofErr w:type="gramEnd"/>
    </w:p>
    <w:p w:rsidR="00894625" w:rsidRDefault="00894625" w:rsidP="00894625">
      <w:pPr>
        <w:tabs>
          <w:tab w:val="left" w:pos="4253"/>
        </w:tabs>
        <w:ind w:left="4253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________________________________________________________________________________________________________</w:t>
      </w:r>
    </w:p>
    <w:p w:rsidR="002633E7" w:rsidRPr="00DD6766" w:rsidRDefault="002633E7" w:rsidP="00894625">
      <w:pPr>
        <w:tabs>
          <w:tab w:val="left" w:pos="4253"/>
        </w:tabs>
        <w:ind w:left="4253"/>
        <w:jc w:val="both"/>
        <w:rPr>
          <w:rFonts w:ascii="Times New Roman" w:hAnsi="Times New Roman"/>
          <w:sz w:val="24"/>
          <w:szCs w:val="24"/>
        </w:rPr>
      </w:pPr>
      <w:r w:rsidRPr="00DD6766">
        <w:rPr>
          <w:rFonts w:ascii="Times New Roman" w:hAnsi="Times New Roman"/>
          <w:color w:val="000000"/>
          <w:sz w:val="20"/>
        </w:rPr>
        <w:t>почтовый индекс и адрес, телефон, адрес электронной почты заявителя)</w:t>
      </w:r>
    </w:p>
    <w:p w:rsidR="00894625" w:rsidRDefault="00894625" w:rsidP="0089462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33E7" w:rsidRPr="00DD6766" w:rsidRDefault="002633E7" w:rsidP="00894625">
      <w:pPr>
        <w:jc w:val="center"/>
        <w:rPr>
          <w:rFonts w:ascii="Times New Roman" w:hAnsi="Times New Roman"/>
          <w:sz w:val="24"/>
          <w:szCs w:val="24"/>
        </w:rPr>
      </w:pPr>
      <w:r w:rsidRPr="00DD6766"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2633E7" w:rsidRDefault="002633E7" w:rsidP="0089462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63DC">
        <w:rPr>
          <w:rFonts w:ascii="Times New Roman" w:hAnsi="Times New Roman"/>
          <w:b/>
          <w:bCs/>
          <w:color w:val="000000"/>
          <w:sz w:val="24"/>
          <w:szCs w:val="24"/>
        </w:rPr>
        <w:t>об отказе в приеме документов</w:t>
      </w:r>
      <w:r w:rsidRPr="00DD6766">
        <w:rPr>
          <w:rFonts w:ascii="Times New Roman" w:hAnsi="Times New Roman"/>
          <w:b/>
          <w:bCs/>
          <w:color w:val="000000"/>
          <w:sz w:val="24"/>
          <w:szCs w:val="24"/>
        </w:rPr>
        <w:t>, необходимых для предоставления услуги</w:t>
      </w:r>
    </w:p>
    <w:p w:rsidR="00894625" w:rsidRPr="00DD6766" w:rsidRDefault="00894625" w:rsidP="0089462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</w:t>
      </w:r>
    </w:p>
    <w:p w:rsidR="00894625" w:rsidRDefault="002633E7" w:rsidP="00894625">
      <w:pPr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DD6766">
        <w:rPr>
          <w:rFonts w:ascii="Times New Roman" w:hAnsi="Times New Roman"/>
          <w:color w:val="000000"/>
          <w:sz w:val="20"/>
        </w:rPr>
        <w:t xml:space="preserve">(наименование уполномоченного органа исполнительной власти субъекта Российской Федерации, </w:t>
      </w:r>
      <w:proofErr w:type="gramEnd"/>
    </w:p>
    <w:p w:rsidR="002633E7" w:rsidRDefault="002633E7" w:rsidP="00894625">
      <w:pPr>
        <w:jc w:val="center"/>
        <w:rPr>
          <w:rFonts w:ascii="Times New Roman" w:hAnsi="Times New Roman"/>
          <w:color w:val="000000"/>
          <w:sz w:val="20"/>
        </w:rPr>
      </w:pPr>
      <w:r w:rsidRPr="00DD6766">
        <w:rPr>
          <w:rFonts w:ascii="Times New Roman" w:hAnsi="Times New Roman"/>
          <w:color w:val="000000"/>
          <w:sz w:val="20"/>
        </w:rPr>
        <w:t>органа местного</w:t>
      </w:r>
      <w:r w:rsidR="00894625">
        <w:rPr>
          <w:rFonts w:ascii="Times New Roman" w:hAnsi="Times New Roman"/>
          <w:color w:val="000000"/>
          <w:sz w:val="20"/>
        </w:rPr>
        <w:t xml:space="preserve"> </w:t>
      </w:r>
      <w:r w:rsidRPr="00DD6766">
        <w:rPr>
          <w:rFonts w:ascii="Times New Roman" w:hAnsi="Times New Roman"/>
          <w:color w:val="000000"/>
          <w:sz w:val="20"/>
        </w:rPr>
        <w:t>самоуправления)</w:t>
      </w:r>
    </w:p>
    <w:p w:rsidR="00894625" w:rsidRPr="00DD6766" w:rsidRDefault="00894625" w:rsidP="00894625">
      <w:pPr>
        <w:jc w:val="center"/>
        <w:rPr>
          <w:rFonts w:ascii="Times New Roman" w:hAnsi="Times New Roman"/>
          <w:sz w:val="24"/>
          <w:szCs w:val="24"/>
        </w:rPr>
      </w:pPr>
    </w:p>
    <w:p w:rsidR="002633E7" w:rsidRPr="00DD6766" w:rsidRDefault="002633E7" w:rsidP="00894625">
      <w:pPr>
        <w:jc w:val="both"/>
        <w:rPr>
          <w:rFonts w:ascii="Times New Roman" w:hAnsi="Times New Roman"/>
          <w:sz w:val="24"/>
          <w:szCs w:val="24"/>
        </w:rPr>
      </w:pPr>
      <w:r w:rsidRPr="00DD6766">
        <w:rPr>
          <w:rFonts w:ascii="Times New Roman" w:hAnsi="Times New Roman"/>
          <w:color w:val="000000"/>
          <w:sz w:val="22"/>
          <w:szCs w:val="22"/>
        </w:rPr>
        <w:t>по результатам рассмотрения заявления по услуге «Признание садового дома жилым домом и</w:t>
      </w:r>
    </w:p>
    <w:p w:rsidR="008D647C" w:rsidRDefault="002633E7" w:rsidP="00894625">
      <w:pPr>
        <w:jc w:val="both"/>
        <w:rPr>
          <w:color w:val="000000"/>
          <w:sz w:val="22"/>
          <w:szCs w:val="22"/>
        </w:rPr>
      </w:pPr>
      <w:r w:rsidRPr="00DD6766">
        <w:rPr>
          <w:rFonts w:ascii="Times New Roman" w:hAnsi="Times New Roman"/>
          <w:color w:val="000000"/>
          <w:sz w:val="22"/>
          <w:szCs w:val="22"/>
        </w:rPr>
        <w:t>жилого дома садовым домом» от</w:t>
      </w:r>
      <w:r w:rsidR="002E3959">
        <w:rPr>
          <w:rFonts w:ascii="Times New Roman" w:hAnsi="Times New Roman"/>
          <w:color w:val="000000"/>
          <w:sz w:val="22"/>
          <w:szCs w:val="22"/>
        </w:rPr>
        <w:t xml:space="preserve"> «____» _________ 20___ г. № ____ </w:t>
      </w:r>
      <w:r w:rsidRPr="00DD6766">
        <w:rPr>
          <w:rFonts w:ascii="Times New Roman" w:hAnsi="Times New Roman"/>
          <w:color w:val="000000"/>
          <w:sz w:val="22"/>
          <w:szCs w:val="22"/>
        </w:rPr>
        <w:t>и приложенных к нему</w:t>
      </w:r>
      <w:r w:rsidR="0089462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D6766">
        <w:rPr>
          <w:rFonts w:ascii="Times New Roman" w:hAnsi="Times New Roman"/>
          <w:color w:val="000000"/>
          <w:sz w:val="22"/>
          <w:szCs w:val="22"/>
        </w:rPr>
        <w:t>документов принято решение об отказе в приеме и регистрации документов по следующим основаниям.</w:t>
      </w:r>
    </w:p>
    <w:p w:rsidR="002633E7" w:rsidRPr="002633E7" w:rsidRDefault="002633E7" w:rsidP="002633E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-44"/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4550"/>
        <w:gridCol w:w="3241"/>
      </w:tblGrid>
      <w:tr w:rsidR="002633E7" w:rsidRPr="002633E7" w:rsidTr="00894625">
        <w:trPr>
          <w:trHeight w:val="118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пункта </w:t>
            </w:r>
            <w:proofErr w:type="spellStart"/>
            <w:proofErr w:type="gramStart"/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</w:t>
            </w:r>
            <w:proofErr w:type="spellEnd"/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>ного</w:t>
            </w:r>
            <w:proofErr w:type="spellEnd"/>
            <w:proofErr w:type="gramEnd"/>
          </w:p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>регламента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>Разъяснение причин отказа в выдаче дубликата решения</w:t>
            </w:r>
          </w:p>
        </w:tc>
      </w:tr>
      <w:tr w:rsidR="002633E7" w:rsidRPr="002633E7" w:rsidTr="002E3959">
        <w:trPr>
          <w:trHeight w:val="119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33E7" w:rsidRPr="002633E7" w:rsidRDefault="00AE1310" w:rsidP="00AE13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подпункта «а» пункта 2.7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2633E7" w:rsidRPr="002633E7" w:rsidTr="002E3959">
        <w:trPr>
          <w:trHeight w:val="151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33E7" w:rsidRPr="002633E7" w:rsidRDefault="002633E7" w:rsidP="00AE1310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>подпункта «б» пункт 2.</w:t>
            </w:r>
            <w:r w:rsidR="00AE1310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исчерпывающий перечень документов, содержащих противоречия</w:t>
            </w:r>
          </w:p>
        </w:tc>
      </w:tr>
      <w:tr w:rsidR="002633E7" w:rsidRPr="002633E7" w:rsidTr="002E3959">
        <w:trPr>
          <w:trHeight w:val="109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3E7" w:rsidRPr="002633E7" w:rsidRDefault="002633E7" w:rsidP="00AE1310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>подпункта «в» пункт 2.</w:t>
            </w:r>
            <w:r w:rsidR="00AE1310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исчерпывающий перечень документов, содержащих противоречия, указываются основания такого вывода</w:t>
            </w:r>
          </w:p>
        </w:tc>
      </w:tr>
      <w:tr w:rsidR="002633E7" w:rsidRPr="002633E7" w:rsidTr="00894625">
        <w:trPr>
          <w:trHeight w:val="150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33E7" w:rsidRPr="002633E7" w:rsidRDefault="002633E7" w:rsidP="00AE1310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>подпункта «г» пункт 2.</w:t>
            </w:r>
            <w:r w:rsidR="00AE1310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>документы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исчерпывающий перечень документов, содержащих противоречия, указываются основания такого вывода</w:t>
            </w:r>
          </w:p>
        </w:tc>
      </w:tr>
      <w:tr w:rsidR="002633E7" w:rsidRPr="002633E7" w:rsidTr="00894625">
        <w:trPr>
          <w:trHeight w:val="103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33E7" w:rsidRPr="002633E7" w:rsidRDefault="00AE1310" w:rsidP="00AE13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подпункта «д» пункт 2.7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2633E7" w:rsidRPr="002633E7" w:rsidTr="00894625">
        <w:trPr>
          <w:trHeight w:val="103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33E7" w:rsidRPr="002633E7" w:rsidRDefault="00AE1310" w:rsidP="00AE13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подпункта «е» пункт 2.7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>подача запроса о предоставлении услуги и документов, необходимых для предоставления услуги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2633E7" w:rsidRPr="002633E7" w:rsidTr="00894625">
        <w:trPr>
          <w:trHeight w:val="103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33E7" w:rsidRPr="002633E7" w:rsidRDefault="00AE1310" w:rsidP="00AE13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подпункта «ж» пункт 2.7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предоставление </w:t>
            </w:r>
            <w:proofErr w:type="gramStart"/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>заявителе</w:t>
            </w:r>
            <w:proofErr w:type="gramEnd"/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неполного комплекта документов, необходимых для предоставления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2633E7" w:rsidRPr="002633E7" w:rsidTr="00894625">
        <w:trPr>
          <w:trHeight w:val="104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3E7" w:rsidRPr="002633E7" w:rsidRDefault="00AE1310" w:rsidP="00AE13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подпункта «з» пункт 2.7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color w:val="000000"/>
                <w:sz w:val="22"/>
                <w:szCs w:val="22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3E7" w:rsidRPr="002633E7" w:rsidRDefault="002633E7" w:rsidP="002633E7">
            <w:pPr>
              <w:rPr>
                <w:rFonts w:ascii="Times New Roman" w:hAnsi="Times New Roman"/>
                <w:sz w:val="24"/>
                <w:szCs w:val="24"/>
              </w:rPr>
            </w:pPr>
            <w:r w:rsidRPr="002633E7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</w:tbl>
    <w:p w:rsidR="002633E7" w:rsidRPr="002633E7" w:rsidRDefault="002633E7" w:rsidP="002633E7">
      <w:pPr>
        <w:ind w:left="5760"/>
        <w:contextualSpacing/>
        <w:jc w:val="right"/>
        <w:rPr>
          <w:rFonts w:ascii="Times New Roman" w:hAnsi="Times New Roman"/>
          <w:sz w:val="24"/>
          <w:szCs w:val="24"/>
        </w:rPr>
      </w:pPr>
      <w:r w:rsidRPr="002633E7">
        <w:rPr>
          <w:rFonts w:ascii="Times New Roman" w:hAnsi="Times New Roman"/>
          <w:sz w:val="24"/>
          <w:szCs w:val="24"/>
        </w:rPr>
        <w:t xml:space="preserve"> </w:t>
      </w:r>
    </w:p>
    <w:p w:rsidR="002633E7" w:rsidRPr="002633E7" w:rsidRDefault="002633E7" w:rsidP="008946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633E7">
        <w:rPr>
          <w:rFonts w:ascii="Times New Roman" w:hAnsi="Times New Roman"/>
          <w:color w:val="000000"/>
          <w:sz w:val="24"/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2633E7" w:rsidRPr="002633E7" w:rsidRDefault="002633E7" w:rsidP="0089462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633E7">
        <w:rPr>
          <w:rFonts w:ascii="Times New Roman" w:hAnsi="Times New Roman"/>
          <w:color w:val="000000"/>
          <w:sz w:val="24"/>
          <w:szCs w:val="24"/>
        </w:rPr>
        <w:t>Данный отказ может быть обжалован в досудебном порядке путем</w:t>
      </w:r>
      <w:r w:rsidR="00894625" w:rsidRPr="008926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33E7">
        <w:rPr>
          <w:rFonts w:ascii="Times New Roman" w:hAnsi="Times New Roman"/>
          <w:color w:val="000000"/>
          <w:sz w:val="24"/>
          <w:szCs w:val="24"/>
        </w:rPr>
        <w:t xml:space="preserve">направления жалобы </w:t>
      </w:r>
      <w:proofErr w:type="gramStart"/>
      <w:r w:rsidRPr="002633E7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2633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33E7">
        <w:rPr>
          <w:rFonts w:ascii="Times New Roman" w:hAnsi="Times New Roman"/>
          <w:color w:val="000000"/>
          <w:sz w:val="24"/>
          <w:szCs w:val="24"/>
        </w:rPr>
        <w:tab/>
      </w:r>
      <w:r w:rsidR="00894625" w:rsidRPr="00892698">
        <w:rPr>
          <w:rFonts w:ascii="Times New Roman" w:hAnsi="Times New Roman"/>
          <w:color w:val="000000"/>
          <w:sz w:val="24"/>
          <w:szCs w:val="24"/>
        </w:rPr>
        <w:t>_______________________________________</w:t>
      </w:r>
      <w:r w:rsidR="00892698">
        <w:rPr>
          <w:rFonts w:ascii="Times New Roman" w:hAnsi="Times New Roman"/>
          <w:color w:val="000000"/>
          <w:sz w:val="24"/>
          <w:szCs w:val="24"/>
        </w:rPr>
        <w:t>____________________</w:t>
      </w:r>
      <w:r w:rsidR="00894625" w:rsidRPr="00892698">
        <w:rPr>
          <w:rFonts w:ascii="Times New Roman" w:hAnsi="Times New Roman"/>
          <w:color w:val="000000"/>
          <w:sz w:val="24"/>
          <w:szCs w:val="24"/>
        </w:rPr>
        <w:t>_________</w:t>
      </w:r>
    </w:p>
    <w:p w:rsidR="002633E7" w:rsidRPr="002633E7" w:rsidRDefault="00894625" w:rsidP="00894625">
      <w:pPr>
        <w:jc w:val="both"/>
        <w:rPr>
          <w:rFonts w:ascii="Times New Roman" w:hAnsi="Times New Roman"/>
          <w:sz w:val="24"/>
          <w:szCs w:val="24"/>
        </w:rPr>
      </w:pPr>
      <w:r w:rsidRPr="00892698">
        <w:rPr>
          <w:rFonts w:ascii="Times New Roman" w:hAnsi="Times New Roman"/>
          <w:color w:val="000000"/>
          <w:sz w:val="24"/>
          <w:szCs w:val="24"/>
        </w:rPr>
        <w:t>________________________________</w:t>
      </w:r>
      <w:r w:rsidR="00892698">
        <w:rPr>
          <w:rFonts w:ascii="Times New Roman" w:hAnsi="Times New Roman"/>
          <w:color w:val="000000"/>
          <w:sz w:val="24"/>
          <w:szCs w:val="24"/>
        </w:rPr>
        <w:t>_____________</w:t>
      </w:r>
      <w:r w:rsidRPr="00892698">
        <w:rPr>
          <w:rFonts w:ascii="Times New Roman" w:hAnsi="Times New Roman"/>
          <w:color w:val="000000"/>
          <w:sz w:val="24"/>
          <w:szCs w:val="24"/>
        </w:rPr>
        <w:t>___</w:t>
      </w:r>
      <w:r w:rsidR="002633E7" w:rsidRPr="002633E7">
        <w:rPr>
          <w:rFonts w:ascii="Times New Roman" w:hAnsi="Times New Roman"/>
          <w:color w:val="000000"/>
          <w:sz w:val="24"/>
          <w:szCs w:val="24"/>
        </w:rPr>
        <w:tab/>
        <w:t>, а также в судебном порядке.</w:t>
      </w:r>
    </w:p>
    <w:p w:rsidR="002633E7" w:rsidRPr="002633E7" w:rsidRDefault="002633E7" w:rsidP="002633E7">
      <w:pPr>
        <w:rPr>
          <w:rFonts w:ascii="Times New Roman" w:hAnsi="Times New Roman"/>
          <w:sz w:val="24"/>
          <w:szCs w:val="24"/>
        </w:rPr>
      </w:pPr>
      <w:r w:rsidRPr="002633E7">
        <w:rPr>
          <w:rFonts w:ascii="Times New Roman" w:hAnsi="Times New Roman"/>
          <w:color w:val="000000"/>
          <w:sz w:val="24"/>
          <w:szCs w:val="24"/>
        </w:rPr>
        <w:t>Дополнительно информируем:</w:t>
      </w:r>
      <w:r w:rsidR="00894625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________________________________________________________________________________________________________________________________________</w:t>
      </w:r>
    </w:p>
    <w:p w:rsidR="002633E7" w:rsidRPr="002633E7" w:rsidRDefault="002633E7" w:rsidP="00894625">
      <w:pPr>
        <w:jc w:val="center"/>
        <w:rPr>
          <w:rFonts w:ascii="Times New Roman" w:hAnsi="Times New Roman"/>
          <w:sz w:val="24"/>
          <w:szCs w:val="24"/>
        </w:rPr>
      </w:pPr>
      <w:r w:rsidRPr="002633E7">
        <w:rPr>
          <w:rFonts w:ascii="Times New Roman" w:hAnsi="Times New Roman"/>
          <w:color w:val="000000"/>
          <w:sz w:val="20"/>
        </w:rPr>
        <w:t>(указывается информация, необходимая для устранения причин отказа в отказе предоставления государственной (муниципальной) услуги, а также иная дополнительная информация при наличии)</w:t>
      </w:r>
    </w:p>
    <w:p w:rsidR="00894625" w:rsidRDefault="00894625" w:rsidP="002633E7">
      <w:pPr>
        <w:rPr>
          <w:rFonts w:ascii="Times New Roman" w:hAnsi="Times New Roman"/>
          <w:color w:val="000000"/>
          <w:sz w:val="20"/>
        </w:rPr>
      </w:pPr>
    </w:p>
    <w:p w:rsidR="00894625" w:rsidRDefault="00894625" w:rsidP="002633E7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________________________________________________________________________________________________</w:t>
      </w:r>
    </w:p>
    <w:p w:rsidR="002633E7" w:rsidRPr="002633E7" w:rsidRDefault="00894625" w:rsidP="008946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</w:rPr>
        <w:t xml:space="preserve">                    </w:t>
      </w:r>
      <w:proofErr w:type="gramStart"/>
      <w:r w:rsidR="002633E7" w:rsidRPr="002633E7">
        <w:rPr>
          <w:rFonts w:ascii="Times New Roman" w:hAnsi="Times New Roman"/>
          <w:color w:val="000000"/>
          <w:sz w:val="20"/>
        </w:rPr>
        <w:t>(должность)</w:t>
      </w:r>
      <w:r>
        <w:rPr>
          <w:rFonts w:ascii="Times New Roman" w:hAnsi="Times New Roman"/>
          <w:color w:val="000000"/>
          <w:sz w:val="20"/>
        </w:rPr>
        <w:t xml:space="preserve">                                                           </w:t>
      </w:r>
      <w:r w:rsidR="002633E7" w:rsidRPr="002633E7">
        <w:rPr>
          <w:rFonts w:ascii="Times New Roman" w:hAnsi="Times New Roman"/>
          <w:color w:val="000000"/>
          <w:sz w:val="20"/>
        </w:rPr>
        <w:t>(подпись)</w:t>
      </w:r>
      <w:r>
        <w:rPr>
          <w:rFonts w:ascii="Times New Roman" w:hAnsi="Times New Roman"/>
          <w:color w:val="000000"/>
          <w:sz w:val="20"/>
        </w:rPr>
        <w:t xml:space="preserve">        </w:t>
      </w:r>
      <w:r w:rsidR="002633E7" w:rsidRPr="002633E7">
        <w:rPr>
          <w:rFonts w:ascii="Times New Roman" w:hAnsi="Times New Roman"/>
          <w:color w:val="000000"/>
          <w:sz w:val="20"/>
        </w:rPr>
        <w:t>(фамилия, имя, отчество (при наличии)</w:t>
      </w:r>
      <w:proofErr w:type="gramEnd"/>
    </w:p>
    <w:p w:rsidR="002633E7" w:rsidRPr="002633E7" w:rsidRDefault="002633E7" w:rsidP="002633E7">
      <w:pPr>
        <w:tabs>
          <w:tab w:val="left" w:pos="5954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2633E7" w:rsidRDefault="002633E7" w:rsidP="002633E7">
      <w:pPr>
        <w:pStyle w:val="11"/>
        <w:jc w:val="both"/>
        <w:rPr>
          <w:szCs w:val="24"/>
        </w:rPr>
      </w:pPr>
    </w:p>
    <w:p w:rsidR="00894625" w:rsidRDefault="00894625" w:rsidP="002633E7">
      <w:pPr>
        <w:pStyle w:val="11"/>
        <w:jc w:val="both"/>
        <w:rPr>
          <w:szCs w:val="24"/>
        </w:rPr>
      </w:pPr>
    </w:p>
    <w:p w:rsidR="00894625" w:rsidRDefault="00894625" w:rsidP="002633E7">
      <w:pPr>
        <w:pStyle w:val="11"/>
        <w:jc w:val="both"/>
        <w:rPr>
          <w:szCs w:val="24"/>
        </w:rPr>
      </w:pPr>
    </w:p>
    <w:p w:rsidR="00396A97" w:rsidRDefault="00396A97" w:rsidP="002633E7">
      <w:pPr>
        <w:pStyle w:val="11"/>
        <w:jc w:val="both"/>
        <w:rPr>
          <w:szCs w:val="24"/>
        </w:rPr>
      </w:pPr>
    </w:p>
    <w:p w:rsidR="00396A97" w:rsidRDefault="00396A97" w:rsidP="002633E7">
      <w:pPr>
        <w:pStyle w:val="11"/>
        <w:jc w:val="both"/>
        <w:rPr>
          <w:szCs w:val="24"/>
        </w:rPr>
      </w:pPr>
    </w:p>
    <w:p w:rsidR="00396A97" w:rsidRDefault="00396A97" w:rsidP="002633E7">
      <w:pPr>
        <w:pStyle w:val="11"/>
        <w:jc w:val="both"/>
        <w:rPr>
          <w:szCs w:val="24"/>
        </w:rPr>
      </w:pPr>
    </w:p>
    <w:p w:rsidR="00396A97" w:rsidRDefault="00396A97" w:rsidP="002633E7">
      <w:pPr>
        <w:pStyle w:val="11"/>
        <w:jc w:val="both"/>
        <w:rPr>
          <w:szCs w:val="24"/>
        </w:rPr>
      </w:pPr>
    </w:p>
    <w:p w:rsidR="00396A97" w:rsidRDefault="00396A97" w:rsidP="002633E7">
      <w:pPr>
        <w:pStyle w:val="11"/>
        <w:jc w:val="both"/>
        <w:rPr>
          <w:szCs w:val="24"/>
        </w:rPr>
      </w:pPr>
    </w:p>
    <w:p w:rsidR="00396A97" w:rsidRDefault="00396A97" w:rsidP="002633E7">
      <w:pPr>
        <w:pStyle w:val="11"/>
        <w:jc w:val="both"/>
        <w:rPr>
          <w:szCs w:val="24"/>
        </w:rPr>
      </w:pPr>
    </w:p>
    <w:p w:rsidR="00396A97" w:rsidRDefault="00396A97" w:rsidP="002633E7">
      <w:pPr>
        <w:pStyle w:val="11"/>
        <w:jc w:val="both"/>
        <w:rPr>
          <w:szCs w:val="24"/>
        </w:rPr>
      </w:pPr>
    </w:p>
    <w:p w:rsidR="00396A97" w:rsidRDefault="00396A97" w:rsidP="002633E7">
      <w:pPr>
        <w:pStyle w:val="11"/>
        <w:jc w:val="both"/>
        <w:rPr>
          <w:szCs w:val="24"/>
        </w:rPr>
      </w:pPr>
    </w:p>
    <w:p w:rsidR="00396A97" w:rsidRDefault="00396A97" w:rsidP="002633E7">
      <w:pPr>
        <w:pStyle w:val="11"/>
        <w:jc w:val="both"/>
        <w:rPr>
          <w:szCs w:val="24"/>
        </w:rPr>
      </w:pPr>
    </w:p>
    <w:p w:rsidR="00396A97" w:rsidRDefault="00396A97" w:rsidP="002633E7">
      <w:pPr>
        <w:pStyle w:val="11"/>
        <w:jc w:val="both"/>
        <w:rPr>
          <w:szCs w:val="24"/>
        </w:rPr>
      </w:pPr>
    </w:p>
    <w:p w:rsidR="00396A97" w:rsidRDefault="00396A97" w:rsidP="002633E7">
      <w:pPr>
        <w:pStyle w:val="11"/>
        <w:jc w:val="both"/>
        <w:rPr>
          <w:szCs w:val="24"/>
        </w:rPr>
      </w:pPr>
    </w:p>
    <w:p w:rsidR="00396A97" w:rsidRDefault="00396A97" w:rsidP="002633E7">
      <w:pPr>
        <w:pStyle w:val="11"/>
        <w:jc w:val="both"/>
        <w:rPr>
          <w:szCs w:val="24"/>
        </w:rPr>
      </w:pPr>
    </w:p>
    <w:p w:rsidR="00396A97" w:rsidRDefault="00396A97" w:rsidP="002633E7">
      <w:pPr>
        <w:pStyle w:val="11"/>
        <w:jc w:val="both"/>
        <w:rPr>
          <w:szCs w:val="24"/>
        </w:rPr>
      </w:pPr>
    </w:p>
    <w:p w:rsidR="00FF275F" w:rsidRDefault="00FF275F" w:rsidP="002633E7">
      <w:pPr>
        <w:pStyle w:val="11"/>
        <w:jc w:val="both"/>
        <w:rPr>
          <w:szCs w:val="24"/>
        </w:rPr>
      </w:pPr>
    </w:p>
    <w:p w:rsidR="002E3959" w:rsidRDefault="002E3959" w:rsidP="002633E7">
      <w:pPr>
        <w:pStyle w:val="11"/>
        <w:jc w:val="both"/>
        <w:rPr>
          <w:szCs w:val="24"/>
        </w:rPr>
      </w:pPr>
    </w:p>
    <w:p w:rsidR="002E3959" w:rsidRDefault="002E3959" w:rsidP="002633E7">
      <w:pPr>
        <w:pStyle w:val="11"/>
        <w:jc w:val="both"/>
        <w:rPr>
          <w:szCs w:val="24"/>
        </w:rPr>
      </w:pPr>
    </w:p>
    <w:p w:rsidR="002E3959" w:rsidRDefault="002E3959" w:rsidP="002633E7">
      <w:pPr>
        <w:pStyle w:val="11"/>
        <w:jc w:val="both"/>
        <w:rPr>
          <w:szCs w:val="24"/>
        </w:rPr>
      </w:pPr>
    </w:p>
    <w:p w:rsidR="002E3959" w:rsidRDefault="002E3959" w:rsidP="002633E7">
      <w:pPr>
        <w:pStyle w:val="11"/>
        <w:jc w:val="both"/>
        <w:rPr>
          <w:szCs w:val="24"/>
        </w:rPr>
      </w:pPr>
    </w:p>
    <w:p w:rsidR="002E3959" w:rsidRDefault="002E3959" w:rsidP="002633E7">
      <w:pPr>
        <w:pStyle w:val="11"/>
        <w:jc w:val="both"/>
        <w:rPr>
          <w:szCs w:val="24"/>
        </w:rPr>
      </w:pPr>
    </w:p>
    <w:p w:rsidR="002E3959" w:rsidRDefault="002E3959" w:rsidP="002633E7">
      <w:pPr>
        <w:pStyle w:val="11"/>
        <w:jc w:val="both"/>
        <w:rPr>
          <w:szCs w:val="24"/>
        </w:rPr>
      </w:pPr>
    </w:p>
    <w:p w:rsidR="00894625" w:rsidRPr="00461E53" w:rsidRDefault="00894625" w:rsidP="00894625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461E53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 w:rsidR="00F663DC" w:rsidRPr="00461E53">
        <w:rPr>
          <w:rFonts w:ascii="Times New Roman" w:hAnsi="Times New Roman"/>
          <w:color w:val="000000"/>
          <w:sz w:val="24"/>
          <w:szCs w:val="24"/>
        </w:rPr>
        <w:t>4</w:t>
      </w:r>
      <w:r w:rsidRPr="00461E5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94625" w:rsidRPr="00461E53" w:rsidRDefault="00894625" w:rsidP="00894625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461E53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894625" w:rsidRPr="00DD6766" w:rsidRDefault="00894625" w:rsidP="00894625">
      <w:pPr>
        <w:jc w:val="right"/>
        <w:rPr>
          <w:rFonts w:ascii="Times New Roman" w:hAnsi="Times New Roman"/>
          <w:sz w:val="24"/>
          <w:szCs w:val="24"/>
        </w:rPr>
      </w:pPr>
    </w:p>
    <w:p w:rsidR="00894625" w:rsidRDefault="00894625" w:rsidP="00894625">
      <w:pPr>
        <w:ind w:firstLine="4253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894625" w:rsidRPr="00DD6766" w:rsidRDefault="00894625" w:rsidP="00894625">
      <w:pPr>
        <w:tabs>
          <w:tab w:val="left" w:pos="4253"/>
        </w:tabs>
        <w:ind w:left="4253"/>
        <w:jc w:val="both"/>
        <w:rPr>
          <w:rFonts w:ascii="Times New Roman" w:hAnsi="Times New Roman"/>
          <w:sz w:val="24"/>
          <w:szCs w:val="24"/>
        </w:rPr>
      </w:pPr>
      <w:r w:rsidRPr="00DD6766">
        <w:rPr>
          <w:rFonts w:ascii="Times New Roman" w:hAnsi="Times New Roman"/>
          <w:color w:val="000000"/>
          <w:sz w:val="22"/>
          <w:szCs w:val="22"/>
        </w:rPr>
        <w:t>Кому</w:t>
      </w:r>
      <w:r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:rsidR="00894625" w:rsidRPr="00DD6766" w:rsidRDefault="00894625" w:rsidP="00894625">
      <w:pPr>
        <w:tabs>
          <w:tab w:val="left" w:pos="4253"/>
        </w:tabs>
        <w:ind w:left="425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6766">
        <w:rPr>
          <w:rFonts w:ascii="Times New Roman" w:hAnsi="Times New Roman"/>
          <w:color w:val="000000"/>
          <w:sz w:val="20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- для физического лица, полное наименование заявителя, ИНН*, ОГРН - для юридического лица</w:t>
      </w:r>
      <w:proofErr w:type="gramEnd"/>
    </w:p>
    <w:p w:rsidR="00894625" w:rsidRDefault="00894625" w:rsidP="00894625">
      <w:pPr>
        <w:tabs>
          <w:tab w:val="left" w:pos="4253"/>
        </w:tabs>
        <w:ind w:left="4253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________________________________________________________________________________________________________</w:t>
      </w:r>
    </w:p>
    <w:p w:rsidR="00894625" w:rsidRPr="00DD6766" w:rsidRDefault="00894625" w:rsidP="00894625">
      <w:pPr>
        <w:tabs>
          <w:tab w:val="left" w:pos="4253"/>
        </w:tabs>
        <w:ind w:left="4253"/>
        <w:jc w:val="both"/>
        <w:rPr>
          <w:rFonts w:ascii="Times New Roman" w:hAnsi="Times New Roman"/>
          <w:sz w:val="24"/>
          <w:szCs w:val="24"/>
        </w:rPr>
      </w:pPr>
      <w:r w:rsidRPr="00DD6766">
        <w:rPr>
          <w:rFonts w:ascii="Times New Roman" w:hAnsi="Times New Roman"/>
          <w:color w:val="000000"/>
          <w:sz w:val="20"/>
        </w:rPr>
        <w:t>почтовый индекс и адрес, телефон, адрес электронной почты заявителя)</w:t>
      </w:r>
    </w:p>
    <w:p w:rsidR="00894625" w:rsidRDefault="00894625" w:rsidP="0089462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625" w:rsidRPr="00DD6766" w:rsidRDefault="00894625" w:rsidP="00894625">
      <w:pPr>
        <w:jc w:val="center"/>
        <w:rPr>
          <w:rFonts w:ascii="Times New Roman" w:hAnsi="Times New Roman"/>
          <w:sz w:val="24"/>
          <w:szCs w:val="24"/>
        </w:rPr>
      </w:pPr>
      <w:r w:rsidRPr="00DD6766"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894625" w:rsidRDefault="00894625" w:rsidP="0089462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D6766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отказе в </w:t>
      </w:r>
      <w:r w:rsidR="00F663DC">
        <w:rPr>
          <w:rFonts w:ascii="Times New Roman" w:hAnsi="Times New Roman"/>
          <w:b/>
          <w:bCs/>
          <w:color w:val="000000"/>
          <w:sz w:val="24"/>
          <w:szCs w:val="24"/>
        </w:rPr>
        <w:t>предоставлении муниципальной услуги</w:t>
      </w:r>
    </w:p>
    <w:p w:rsidR="00894625" w:rsidRPr="00DD6766" w:rsidRDefault="00894625" w:rsidP="0089462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</w:t>
      </w:r>
    </w:p>
    <w:p w:rsidR="00894625" w:rsidRDefault="00894625" w:rsidP="00894625">
      <w:pPr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DD6766">
        <w:rPr>
          <w:rFonts w:ascii="Times New Roman" w:hAnsi="Times New Roman"/>
          <w:color w:val="000000"/>
          <w:sz w:val="20"/>
        </w:rPr>
        <w:t xml:space="preserve">(наименование уполномоченного органа исполнительной власти субъекта Российской Федерации, </w:t>
      </w:r>
      <w:proofErr w:type="gramEnd"/>
    </w:p>
    <w:p w:rsidR="00894625" w:rsidRDefault="00894625" w:rsidP="00894625">
      <w:pPr>
        <w:jc w:val="center"/>
        <w:rPr>
          <w:rFonts w:ascii="Times New Roman" w:hAnsi="Times New Roman"/>
          <w:color w:val="000000"/>
          <w:sz w:val="20"/>
        </w:rPr>
      </w:pPr>
      <w:r w:rsidRPr="00DD6766">
        <w:rPr>
          <w:rFonts w:ascii="Times New Roman" w:hAnsi="Times New Roman"/>
          <w:color w:val="000000"/>
          <w:sz w:val="20"/>
        </w:rPr>
        <w:t>органа местного</w:t>
      </w:r>
      <w:r>
        <w:rPr>
          <w:rFonts w:ascii="Times New Roman" w:hAnsi="Times New Roman"/>
          <w:color w:val="000000"/>
          <w:sz w:val="20"/>
        </w:rPr>
        <w:t xml:space="preserve"> </w:t>
      </w:r>
      <w:r w:rsidRPr="00DD6766">
        <w:rPr>
          <w:rFonts w:ascii="Times New Roman" w:hAnsi="Times New Roman"/>
          <w:color w:val="000000"/>
          <w:sz w:val="20"/>
        </w:rPr>
        <w:t>самоуправления)</w:t>
      </w:r>
    </w:p>
    <w:p w:rsidR="00510973" w:rsidRPr="00510973" w:rsidRDefault="00510973" w:rsidP="00510973">
      <w:pPr>
        <w:rPr>
          <w:rFonts w:ascii="Times New Roman" w:hAnsi="Times New Roman"/>
          <w:sz w:val="24"/>
          <w:szCs w:val="24"/>
        </w:rPr>
      </w:pPr>
      <w:r w:rsidRPr="00510973">
        <w:rPr>
          <w:rFonts w:ascii="Times New Roman" w:hAnsi="Times New Roman"/>
          <w:color w:val="000000"/>
          <w:sz w:val="22"/>
          <w:szCs w:val="22"/>
        </w:rPr>
        <w:t>по результатам рассмотрения заявления по услуге «Признание садового дома жилым домом»</w:t>
      </w:r>
    </w:p>
    <w:p w:rsidR="00510973" w:rsidRPr="00510973" w:rsidRDefault="00510973" w:rsidP="00510973">
      <w:pPr>
        <w:rPr>
          <w:rFonts w:ascii="Times New Roman" w:hAnsi="Times New Roman"/>
          <w:sz w:val="24"/>
          <w:szCs w:val="24"/>
        </w:rPr>
      </w:pPr>
      <w:r w:rsidRPr="00510973">
        <w:rPr>
          <w:rFonts w:ascii="Times New Roman" w:hAnsi="Times New Roman"/>
          <w:color w:val="000000"/>
          <w:sz w:val="22"/>
          <w:szCs w:val="22"/>
        </w:rPr>
        <w:t>от</w:t>
      </w:r>
      <w:r>
        <w:rPr>
          <w:rFonts w:ascii="Times New Roman" w:hAnsi="Times New Roman"/>
          <w:color w:val="000000"/>
          <w:sz w:val="22"/>
          <w:szCs w:val="22"/>
        </w:rPr>
        <w:t>_________</w:t>
      </w:r>
      <w:r w:rsidRPr="00510973">
        <w:rPr>
          <w:rFonts w:ascii="Times New Roman" w:hAnsi="Times New Roman"/>
          <w:color w:val="000000"/>
          <w:sz w:val="22"/>
          <w:szCs w:val="22"/>
        </w:rPr>
        <w:tab/>
        <w:t>№</w:t>
      </w:r>
      <w:r>
        <w:rPr>
          <w:rFonts w:ascii="Times New Roman" w:hAnsi="Times New Roman"/>
          <w:color w:val="000000"/>
          <w:sz w:val="22"/>
          <w:szCs w:val="22"/>
        </w:rPr>
        <w:t>________________</w:t>
      </w:r>
      <w:r w:rsidRPr="00510973">
        <w:rPr>
          <w:rFonts w:ascii="Times New Roman" w:hAnsi="Times New Roman"/>
          <w:color w:val="000000"/>
          <w:sz w:val="22"/>
          <w:szCs w:val="22"/>
        </w:rPr>
        <w:tab/>
        <w:t>и приложенных к нему документов принято решение об отказе</w:t>
      </w:r>
    </w:p>
    <w:p w:rsidR="00510973" w:rsidRPr="00510973" w:rsidRDefault="00510973" w:rsidP="00510973">
      <w:pPr>
        <w:rPr>
          <w:rFonts w:ascii="Times New Roman" w:hAnsi="Times New Roman"/>
          <w:sz w:val="24"/>
          <w:szCs w:val="24"/>
        </w:rPr>
      </w:pPr>
      <w:r w:rsidRPr="00510973">
        <w:rPr>
          <w:rFonts w:ascii="Times New Roman" w:hAnsi="Times New Roman"/>
          <w:color w:val="000000"/>
          <w:sz w:val="22"/>
          <w:szCs w:val="22"/>
        </w:rPr>
        <w:t>в предоставлении услуги по следующим основаниям.</w:t>
      </w:r>
    </w:p>
    <w:p w:rsidR="00510973" w:rsidRDefault="00510973" w:rsidP="00894625">
      <w:pPr>
        <w:jc w:val="center"/>
        <w:rPr>
          <w:rFonts w:ascii="Times New Roman" w:hAnsi="Times New Roman"/>
          <w:color w:val="000000"/>
          <w:sz w:val="20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4550"/>
        <w:gridCol w:w="3236"/>
      </w:tblGrid>
      <w:tr w:rsidR="00894625" w:rsidRPr="00894625" w:rsidTr="00892698">
        <w:trPr>
          <w:trHeight w:val="118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4625" w:rsidRPr="00894625" w:rsidRDefault="00894625" w:rsidP="00894625">
            <w:pPr>
              <w:rPr>
                <w:rFonts w:ascii="Times New Roman" w:hAnsi="Times New Roman"/>
                <w:sz w:val="24"/>
                <w:szCs w:val="24"/>
              </w:rPr>
            </w:pPr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пункта </w:t>
            </w:r>
            <w:proofErr w:type="spellStart"/>
            <w:proofErr w:type="gramStart"/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</w:t>
            </w:r>
            <w:proofErr w:type="spellEnd"/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>ного</w:t>
            </w:r>
            <w:proofErr w:type="spellEnd"/>
            <w:proofErr w:type="gramEnd"/>
          </w:p>
          <w:p w:rsidR="00894625" w:rsidRPr="00894625" w:rsidRDefault="00894625" w:rsidP="00894625">
            <w:pPr>
              <w:rPr>
                <w:rFonts w:ascii="Times New Roman" w:hAnsi="Times New Roman"/>
                <w:sz w:val="24"/>
                <w:szCs w:val="24"/>
              </w:rPr>
            </w:pPr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>регламента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4625" w:rsidRPr="00894625" w:rsidRDefault="00894625" w:rsidP="00894625">
            <w:pPr>
              <w:rPr>
                <w:rFonts w:ascii="Times New Roman" w:hAnsi="Times New Roman"/>
                <w:sz w:val="24"/>
                <w:szCs w:val="24"/>
              </w:rPr>
            </w:pPr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4625" w:rsidRPr="00894625" w:rsidRDefault="00894625" w:rsidP="00894625">
            <w:pPr>
              <w:rPr>
                <w:rFonts w:ascii="Times New Roman" w:hAnsi="Times New Roman"/>
                <w:sz w:val="24"/>
                <w:szCs w:val="24"/>
              </w:rPr>
            </w:pPr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>Разъяснение причин отказа в выдаче дубликата решения</w:t>
            </w:r>
          </w:p>
        </w:tc>
      </w:tr>
      <w:tr w:rsidR="00894625" w:rsidRPr="00894625" w:rsidTr="00892698">
        <w:trPr>
          <w:trHeight w:val="40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625" w:rsidRPr="00894625" w:rsidRDefault="00894625" w:rsidP="0089462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7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94625" w:rsidRPr="00894625" w:rsidRDefault="00894625" w:rsidP="0089462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>подуслуги</w:t>
            </w:r>
            <w:proofErr w:type="spellEnd"/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«Признание садового дома жилым домом»</w:t>
            </w:r>
          </w:p>
        </w:tc>
      </w:tr>
      <w:tr w:rsidR="00894625" w:rsidRPr="00894625" w:rsidTr="00892698">
        <w:trPr>
          <w:trHeight w:val="30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4625" w:rsidRPr="00894625" w:rsidRDefault="00894625" w:rsidP="00AE131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подпункт </w:t>
            </w:r>
            <w:r w:rsidR="00AE1310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4625" w:rsidRPr="00894625" w:rsidRDefault="00894625" w:rsidP="0089462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>непредставление заявителем заключения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4625" w:rsidRPr="00894625" w:rsidRDefault="00894625" w:rsidP="0089462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9462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основания такого</w:t>
            </w:r>
          </w:p>
        </w:tc>
      </w:tr>
      <w:tr w:rsidR="00894625" w:rsidRPr="00894625" w:rsidTr="00892698">
        <w:trPr>
          <w:trHeight w:val="2835"/>
        </w:trPr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625" w:rsidRPr="00894625" w:rsidRDefault="00894625" w:rsidP="00AE131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>пункта 2.</w:t>
            </w:r>
            <w:r w:rsidR="00AE1310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625" w:rsidRPr="00894625" w:rsidRDefault="00894625" w:rsidP="008946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>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 декабря 2009 года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      </w:r>
            <w:proofErr w:type="gramEnd"/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4625" w:rsidRPr="00894625" w:rsidRDefault="00894625" w:rsidP="0089462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9462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вывода</w:t>
            </w:r>
          </w:p>
        </w:tc>
      </w:tr>
      <w:tr w:rsidR="00894625" w:rsidRPr="00894625" w:rsidTr="00892698">
        <w:trPr>
          <w:trHeight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4625" w:rsidRPr="00894625" w:rsidRDefault="00894625" w:rsidP="00AE131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подпункт </w:t>
            </w:r>
            <w:r w:rsidR="00AE1310">
              <w:rPr>
                <w:rFonts w:ascii="Times New Roman" w:hAnsi="Times New Roman"/>
                <w:color w:val="000000"/>
                <w:sz w:val="22"/>
                <w:szCs w:val="22"/>
              </w:rPr>
              <w:t>б</w:t>
            </w:r>
            <w:proofErr w:type="gram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4625" w:rsidRPr="00894625" w:rsidRDefault="00894625" w:rsidP="0089462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>поступления в уполномоченный орган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4625" w:rsidRPr="00894625" w:rsidRDefault="00894625" w:rsidP="0089462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9462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основания такого</w:t>
            </w:r>
          </w:p>
        </w:tc>
      </w:tr>
      <w:tr w:rsidR="00894625" w:rsidRPr="00894625" w:rsidTr="002E3959">
        <w:trPr>
          <w:trHeight w:val="759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4625" w:rsidRPr="00894625" w:rsidRDefault="00894625" w:rsidP="00AE131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>пункта 2.</w:t>
            </w:r>
            <w:r w:rsidR="00AE1310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4625" w:rsidRPr="00894625" w:rsidRDefault="00894625" w:rsidP="00894625">
            <w:pPr>
              <w:rPr>
                <w:rFonts w:ascii="Times New Roman" w:hAnsi="Times New Roman"/>
                <w:sz w:val="24"/>
                <w:szCs w:val="24"/>
              </w:rPr>
            </w:pPr>
            <w:r w:rsidRPr="00894625">
              <w:rPr>
                <w:rFonts w:ascii="Times New Roman" w:hAnsi="Times New Roman"/>
                <w:color w:val="000000"/>
                <w:sz w:val="22"/>
                <w:szCs w:val="22"/>
              </w:rPr>
              <w:t>местного самоуправления сведений, содержащихся в ЕГРН, о зарегистрированном праве собственности на садовый дом лица, не являющегося заявителем</w:t>
            </w: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25" w:rsidRPr="00894625" w:rsidRDefault="00894625" w:rsidP="0089462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9462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вывода</w:t>
            </w:r>
          </w:p>
        </w:tc>
      </w:tr>
      <w:tr w:rsidR="00892698" w:rsidRPr="00892698" w:rsidTr="00892698">
        <w:trPr>
          <w:trHeight w:val="233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310" w:rsidRDefault="00892698" w:rsidP="0089269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подпункт </w:t>
            </w:r>
            <w:proofErr w:type="gramStart"/>
            <w:r w:rsidR="00AE1310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proofErr w:type="gramEnd"/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892698" w:rsidRPr="00892698" w:rsidRDefault="00892698" w:rsidP="00AE1310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пункта 2.</w:t>
            </w:r>
            <w:r w:rsidR="00AE1310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непредставление заявителем правоустанавливающего документа на объект недвижимости или нотариально заверенной копии такого документа в течени</w:t>
            </w:r>
            <w:proofErr w:type="gramStart"/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proofErr w:type="gramEnd"/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892698" w:rsidRPr="00892698" w:rsidTr="00892698">
        <w:trPr>
          <w:trHeight w:val="123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310" w:rsidRDefault="00892698" w:rsidP="0089269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подпункт </w:t>
            </w:r>
            <w:proofErr w:type="gramStart"/>
            <w:r w:rsidR="00AE1310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892698" w:rsidRPr="00892698" w:rsidRDefault="00AE1310" w:rsidP="00AE13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пункта 2.8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непредставление заявителем нотариально удостоверенного согласия третьих лиц в случае, если садовый дом обременен правами указанных лиц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892698" w:rsidRPr="00892698" w:rsidTr="00892698">
        <w:trPr>
          <w:trHeight w:val="130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310" w:rsidRDefault="00892698" w:rsidP="00AE131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подпункт </w:t>
            </w:r>
            <w:r w:rsidR="00AE1310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</w:p>
          <w:p w:rsidR="00892698" w:rsidRPr="00892698" w:rsidRDefault="00892698" w:rsidP="00AE1310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пункта 2.</w:t>
            </w:r>
            <w:r w:rsidR="00AE1310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размещение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892698" w:rsidRPr="00892698" w:rsidTr="00892698">
        <w:trPr>
          <w:trHeight w:val="8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1310" w:rsidRDefault="00DF2BF0" w:rsidP="0089269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подпункт ж</w:t>
            </w:r>
            <w:proofErr w:type="gramEnd"/>
          </w:p>
          <w:p w:rsidR="00892698" w:rsidRPr="00892698" w:rsidRDefault="00DF2BF0" w:rsidP="008926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пункта 2.8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отсутствие документов (сведений), предусмотренных нормативными правовыми актами Российской Федерации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892698" w:rsidRPr="00892698" w:rsidTr="00892698">
        <w:trPr>
          <w:trHeight w:val="40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98" w:rsidRPr="00892698" w:rsidRDefault="00892698" w:rsidP="00F663DC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подуслуги</w:t>
            </w:r>
            <w:proofErr w:type="spellEnd"/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«Признание жилого дома садовым домом»</w:t>
            </w:r>
          </w:p>
        </w:tc>
      </w:tr>
      <w:tr w:rsidR="00892698" w:rsidRPr="00892698" w:rsidTr="00DF2BF0">
        <w:trPr>
          <w:trHeight w:val="77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BF0" w:rsidRDefault="00892698" w:rsidP="00DF2BF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подпункт </w:t>
            </w:r>
            <w:r w:rsidR="00DF2BF0"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</w:p>
          <w:p w:rsidR="00892698" w:rsidRPr="00892698" w:rsidRDefault="00DF2BF0" w:rsidP="00DF2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пункта 2.8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98" w:rsidRPr="00DF2BF0" w:rsidRDefault="00DF2BF0" w:rsidP="00DF2BF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2B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использование жилого дома заявителем или иным лицом в качестве места постоянного проживания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892698" w:rsidRPr="00892698" w:rsidTr="00892698">
        <w:trPr>
          <w:trHeight w:val="225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2698" w:rsidRPr="00892698" w:rsidRDefault="00892698" w:rsidP="00DF2BF0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подпункт </w:t>
            </w:r>
            <w:proofErr w:type="gramStart"/>
            <w:r w:rsidR="00DF2BF0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proofErr w:type="gramEnd"/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пункта 2.</w:t>
            </w:r>
            <w:r w:rsidR="00DF2BF0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непредставление заявителем правоустанавливающего документа на объект недвижимости или нотариально заверенной копии такого документа в течени</w:t>
            </w:r>
            <w:proofErr w:type="gramStart"/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proofErr w:type="gramEnd"/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</w:tbl>
    <w:p w:rsidR="00892698" w:rsidRDefault="00892698" w:rsidP="00892698">
      <w:pPr>
        <w:pStyle w:val="11"/>
        <w:jc w:val="both"/>
        <w:rPr>
          <w:szCs w:val="24"/>
        </w:rPr>
      </w:pPr>
    </w:p>
    <w:p w:rsidR="00892698" w:rsidRPr="00892698" w:rsidRDefault="00892698" w:rsidP="00892698">
      <w:pPr>
        <w:pStyle w:val="11"/>
        <w:ind w:firstLine="629"/>
        <w:jc w:val="both"/>
        <w:rPr>
          <w:szCs w:val="24"/>
        </w:rPr>
      </w:pPr>
      <w:r w:rsidRPr="00892698">
        <w:rPr>
          <w:szCs w:val="24"/>
        </w:rP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892698" w:rsidRPr="00892698" w:rsidRDefault="00892698" w:rsidP="00892698">
      <w:pPr>
        <w:pStyle w:val="11"/>
        <w:ind w:firstLine="629"/>
        <w:jc w:val="both"/>
        <w:rPr>
          <w:szCs w:val="24"/>
        </w:rPr>
      </w:pPr>
      <w:r w:rsidRPr="00892698">
        <w:rPr>
          <w:szCs w:val="24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892698">
        <w:rPr>
          <w:szCs w:val="24"/>
        </w:rPr>
        <w:t>в</w:t>
      </w:r>
      <w:proofErr w:type="gramEnd"/>
      <w:r w:rsidRPr="00892698">
        <w:rPr>
          <w:szCs w:val="24"/>
        </w:rPr>
        <w:t xml:space="preserve"> </w:t>
      </w:r>
      <w:r w:rsidRPr="00892698">
        <w:rPr>
          <w:szCs w:val="24"/>
        </w:rPr>
        <w:tab/>
        <w:t>____________________________________________________________________</w:t>
      </w:r>
    </w:p>
    <w:p w:rsidR="00892698" w:rsidRPr="00892698" w:rsidRDefault="00892698" w:rsidP="00892698">
      <w:pPr>
        <w:pStyle w:val="11"/>
        <w:ind w:firstLine="629"/>
        <w:jc w:val="both"/>
        <w:rPr>
          <w:szCs w:val="24"/>
        </w:rPr>
      </w:pPr>
      <w:r w:rsidRPr="00892698">
        <w:rPr>
          <w:szCs w:val="24"/>
        </w:rPr>
        <w:t>_______________________________________________</w:t>
      </w:r>
      <w:r w:rsidRPr="00892698">
        <w:rPr>
          <w:szCs w:val="24"/>
        </w:rPr>
        <w:tab/>
        <w:t>, а также в судебном порядке.</w:t>
      </w:r>
    </w:p>
    <w:p w:rsidR="00892698" w:rsidRDefault="00892698" w:rsidP="00892698">
      <w:pPr>
        <w:pStyle w:val="11"/>
        <w:ind w:firstLine="629"/>
        <w:jc w:val="both"/>
        <w:rPr>
          <w:szCs w:val="24"/>
        </w:rPr>
      </w:pPr>
      <w:r w:rsidRPr="00892698">
        <w:rPr>
          <w:szCs w:val="24"/>
        </w:rPr>
        <w:t>Дополнительно информируем:</w:t>
      </w:r>
      <w:r>
        <w:rPr>
          <w:szCs w:val="24"/>
        </w:rPr>
        <w:t xml:space="preserve"> </w:t>
      </w:r>
      <w:r w:rsidRPr="00892698">
        <w:rPr>
          <w:szCs w:val="24"/>
        </w:rPr>
        <w:t xml:space="preserve"> ___________________________</w:t>
      </w:r>
      <w:r>
        <w:rPr>
          <w:szCs w:val="24"/>
        </w:rPr>
        <w:t>__________________</w:t>
      </w:r>
    </w:p>
    <w:p w:rsidR="00892698" w:rsidRPr="00892698" w:rsidRDefault="00892698" w:rsidP="00892698">
      <w:pPr>
        <w:pStyle w:val="11"/>
        <w:jc w:val="both"/>
        <w:rPr>
          <w:szCs w:val="24"/>
        </w:rPr>
      </w:pPr>
      <w:r>
        <w:rPr>
          <w:szCs w:val="24"/>
        </w:rPr>
        <w:t>____________________________________________________________________________</w:t>
      </w:r>
      <w:r w:rsidRPr="00892698">
        <w:rPr>
          <w:szCs w:val="24"/>
        </w:rPr>
        <w:t>__</w:t>
      </w:r>
    </w:p>
    <w:p w:rsidR="00892698" w:rsidRPr="00892698" w:rsidRDefault="00892698" w:rsidP="00892698">
      <w:pPr>
        <w:pStyle w:val="11"/>
        <w:ind w:firstLine="629"/>
        <w:jc w:val="both"/>
        <w:rPr>
          <w:szCs w:val="24"/>
        </w:rPr>
      </w:pPr>
      <w:r w:rsidRPr="00892698">
        <w:rPr>
          <w:szCs w:val="24"/>
        </w:rPr>
        <w:t>(указывается информация, необходимая для устранения причин отказа в отказе предоставления государственной (муниципальной) услуги, а также иная дополнительная информация при наличии)</w:t>
      </w:r>
    </w:p>
    <w:p w:rsidR="00892698" w:rsidRPr="00892698" w:rsidRDefault="00892698" w:rsidP="00892698">
      <w:pPr>
        <w:pStyle w:val="11"/>
        <w:ind w:firstLine="629"/>
        <w:jc w:val="both"/>
        <w:rPr>
          <w:szCs w:val="24"/>
        </w:rPr>
      </w:pPr>
    </w:p>
    <w:p w:rsidR="00892698" w:rsidRPr="00892698" w:rsidRDefault="00892698" w:rsidP="00892698">
      <w:pPr>
        <w:pStyle w:val="11"/>
        <w:jc w:val="both"/>
        <w:rPr>
          <w:szCs w:val="24"/>
        </w:rPr>
      </w:pPr>
      <w:r w:rsidRPr="00892698">
        <w:rPr>
          <w:szCs w:val="24"/>
        </w:rPr>
        <w:t>_______________________________________________________________________________</w:t>
      </w:r>
    </w:p>
    <w:p w:rsidR="00894625" w:rsidRDefault="00892698" w:rsidP="00892698">
      <w:pPr>
        <w:pStyle w:val="11"/>
        <w:jc w:val="both"/>
        <w:rPr>
          <w:sz w:val="22"/>
          <w:szCs w:val="22"/>
        </w:rPr>
      </w:pPr>
      <w:r w:rsidRPr="00892698">
        <w:rPr>
          <w:sz w:val="22"/>
          <w:szCs w:val="22"/>
        </w:rPr>
        <w:t xml:space="preserve">                    </w:t>
      </w:r>
      <w:proofErr w:type="gramStart"/>
      <w:r w:rsidRPr="00892698">
        <w:rPr>
          <w:sz w:val="22"/>
          <w:szCs w:val="22"/>
        </w:rPr>
        <w:t xml:space="preserve">(должность)          </w:t>
      </w:r>
      <w:r>
        <w:rPr>
          <w:sz w:val="22"/>
          <w:szCs w:val="22"/>
        </w:rPr>
        <w:t xml:space="preserve">                               (</w:t>
      </w:r>
      <w:r w:rsidRPr="00892698">
        <w:rPr>
          <w:sz w:val="22"/>
          <w:szCs w:val="22"/>
        </w:rPr>
        <w:t>подпись)        (фамилия, имя, отчество (при наличии)</w:t>
      </w:r>
      <w:proofErr w:type="gramEnd"/>
    </w:p>
    <w:p w:rsidR="00892698" w:rsidRDefault="00892698" w:rsidP="00892698">
      <w:pPr>
        <w:pStyle w:val="11"/>
        <w:jc w:val="right"/>
        <w:rPr>
          <w:sz w:val="22"/>
          <w:szCs w:val="22"/>
        </w:rPr>
      </w:pPr>
    </w:p>
    <w:p w:rsidR="00892698" w:rsidRDefault="00892698" w:rsidP="00892698">
      <w:pPr>
        <w:pStyle w:val="11"/>
        <w:jc w:val="right"/>
        <w:rPr>
          <w:sz w:val="22"/>
          <w:szCs w:val="22"/>
        </w:rPr>
      </w:pPr>
    </w:p>
    <w:p w:rsidR="002E3959" w:rsidRDefault="002E3959" w:rsidP="00892698">
      <w:pPr>
        <w:pStyle w:val="11"/>
        <w:jc w:val="right"/>
        <w:rPr>
          <w:sz w:val="22"/>
          <w:szCs w:val="22"/>
        </w:rPr>
      </w:pPr>
    </w:p>
    <w:p w:rsidR="00892698" w:rsidRDefault="00892698" w:rsidP="00892698">
      <w:pPr>
        <w:pStyle w:val="11"/>
        <w:jc w:val="right"/>
        <w:rPr>
          <w:sz w:val="22"/>
          <w:szCs w:val="22"/>
        </w:rPr>
      </w:pPr>
    </w:p>
    <w:p w:rsidR="00BF5094" w:rsidRDefault="00BF5094" w:rsidP="00892698">
      <w:pPr>
        <w:pStyle w:val="11"/>
        <w:jc w:val="right"/>
        <w:rPr>
          <w:sz w:val="22"/>
          <w:szCs w:val="22"/>
        </w:rPr>
      </w:pPr>
    </w:p>
    <w:p w:rsidR="00BF5094" w:rsidRPr="00DF2BF0" w:rsidRDefault="00BF5094" w:rsidP="00BF5094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BF5094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 w:rsidR="00814F18" w:rsidRPr="00DF2BF0">
        <w:rPr>
          <w:rFonts w:ascii="Times New Roman" w:hAnsi="Times New Roman"/>
          <w:color w:val="000000"/>
          <w:sz w:val="24"/>
          <w:szCs w:val="24"/>
        </w:rPr>
        <w:t>5</w:t>
      </w:r>
    </w:p>
    <w:p w:rsidR="00BF5094" w:rsidRPr="00BF5094" w:rsidRDefault="00BF5094" w:rsidP="00BF5094">
      <w:pPr>
        <w:jc w:val="right"/>
        <w:rPr>
          <w:rFonts w:ascii="Times New Roman" w:hAnsi="Times New Roman"/>
          <w:sz w:val="24"/>
          <w:szCs w:val="24"/>
        </w:rPr>
      </w:pPr>
      <w:r w:rsidRPr="00BF5094">
        <w:rPr>
          <w:rFonts w:ascii="Times New Roman" w:hAnsi="Times New Roman"/>
          <w:color w:val="000000"/>
          <w:sz w:val="24"/>
          <w:szCs w:val="24"/>
        </w:rPr>
        <w:t xml:space="preserve"> к Административному регламенту </w:t>
      </w:r>
    </w:p>
    <w:p w:rsidR="00DF2BF0" w:rsidRPr="00BF5094" w:rsidRDefault="00DF2BF0" w:rsidP="00BF5094">
      <w:pPr>
        <w:jc w:val="right"/>
        <w:rPr>
          <w:rFonts w:ascii="Times New Roman" w:hAnsi="Times New Roman"/>
          <w:sz w:val="24"/>
          <w:szCs w:val="24"/>
        </w:rPr>
      </w:pPr>
    </w:p>
    <w:p w:rsidR="00BF5094" w:rsidRPr="00BF5094" w:rsidRDefault="00BF5094" w:rsidP="00BF5094">
      <w:pPr>
        <w:jc w:val="center"/>
        <w:rPr>
          <w:rFonts w:ascii="Times New Roman" w:hAnsi="Times New Roman"/>
          <w:sz w:val="24"/>
          <w:szCs w:val="24"/>
        </w:rPr>
      </w:pPr>
      <w:r w:rsidRPr="00BF5094">
        <w:rPr>
          <w:rFonts w:ascii="Times New Roman" w:hAnsi="Times New Roman"/>
          <w:b/>
          <w:bCs/>
          <w:color w:val="000000"/>
          <w:sz w:val="24"/>
          <w:szCs w:val="24"/>
        </w:rPr>
        <w:t>ЗАЯВЛЕНИЕ</w:t>
      </w:r>
    </w:p>
    <w:p w:rsidR="00814F18" w:rsidRDefault="00BF5094" w:rsidP="00BF509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5094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выдаче дубликата решения </w:t>
      </w:r>
    </w:p>
    <w:p w:rsidR="00814F18" w:rsidRDefault="00BF5094" w:rsidP="00BF509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5094">
        <w:rPr>
          <w:rFonts w:ascii="Times New Roman" w:hAnsi="Times New Roman"/>
          <w:b/>
          <w:bCs/>
          <w:color w:val="000000"/>
          <w:sz w:val="24"/>
          <w:szCs w:val="24"/>
        </w:rPr>
        <w:t>о признании садового дома жилым домом</w:t>
      </w:r>
      <w:r w:rsidR="00FF275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F5094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жилого дома садовым домом * </w:t>
      </w:r>
    </w:p>
    <w:p w:rsidR="00BF5094" w:rsidRPr="00BF5094" w:rsidRDefault="00BF5094" w:rsidP="00BF5094">
      <w:pPr>
        <w:jc w:val="center"/>
        <w:rPr>
          <w:rFonts w:ascii="Times New Roman" w:hAnsi="Times New Roman"/>
          <w:sz w:val="24"/>
          <w:szCs w:val="24"/>
        </w:rPr>
      </w:pPr>
      <w:r w:rsidRPr="00BF5094">
        <w:rPr>
          <w:rFonts w:ascii="Times New Roman" w:hAnsi="Times New Roman"/>
          <w:b/>
          <w:bCs/>
          <w:color w:val="000000"/>
          <w:sz w:val="24"/>
          <w:szCs w:val="24"/>
        </w:rPr>
        <w:t>(далее - решение)</w:t>
      </w:r>
    </w:p>
    <w:p w:rsidR="00BF5094" w:rsidRDefault="00814F18" w:rsidP="00BF5094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                        «____» ________________</w:t>
      </w:r>
      <w:r w:rsidR="00BF5094" w:rsidRPr="00BF5094">
        <w:rPr>
          <w:rFonts w:ascii="Times New Roman" w:hAnsi="Times New Roman"/>
          <w:color w:val="000000"/>
          <w:sz w:val="22"/>
          <w:szCs w:val="22"/>
        </w:rPr>
        <w:t>20</w:t>
      </w:r>
      <w:r>
        <w:rPr>
          <w:rFonts w:ascii="Times New Roman" w:hAnsi="Times New Roman"/>
          <w:color w:val="000000"/>
          <w:sz w:val="22"/>
          <w:szCs w:val="22"/>
        </w:rPr>
        <w:t>____</w:t>
      </w:r>
      <w:r w:rsidR="00BF5094" w:rsidRPr="00BF5094">
        <w:rPr>
          <w:rFonts w:ascii="Times New Roman" w:hAnsi="Times New Roman"/>
          <w:color w:val="000000"/>
          <w:sz w:val="22"/>
          <w:szCs w:val="22"/>
        </w:rPr>
        <w:t xml:space="preserve"> г.</w:t>
      </w:r>
    </w:p>
    <w:p w:rsidR="00814F18" w:rsidRPr="00BF5094" w:rsidRDefault="00814F18" w:rsidP="00BF50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</w:t>
      </w:r>
    </w:p>
    <w:p w:rsidR="00BF5094" w:rsidRPr="00FF275F" w:rsidRDefault="00BF5094" w:rsidP="00814F18">
      <w:pPr>
        <w:jc w:val="center"/>
        <w:rPr>
          <w:rFonts w:ascii="Times New Roman" w:hAnsi="Times New Roman"/>
          <w:szCs w:val="16"/>
        </w:rPr>
      </w:pPr>
      <w:r w:rsidRPr="00FF275F">
        <w:rPr>
          <w:rFonts w:ascii="Times New Roman" w:hAnsi="Times New Roman"/>
          <w:color w:val="000000"/>
          <w:szCs w:val="16"/>
        </w:rPr>
        <w:t>(наименование уполномоченного органа исполнительной власти субъекта Российской Федерации,</w:t>
      </w:r>
      <w:r w:rsidR="00FF275F">
        <w:rPr>
          <w:rFonts w:ascii="Times New Roman" w:hAnsi="Times New Roman"/>
          <w:color w:val="000000"/>
          <w:szCs w:val="16"/>
        </w:rPr>
        <w:t xml:space="preserve"> </w:t>
      </w:r>
      <w:r w:rsidRPr="00FF275F">
        <w:rPr>
          <w:rFonts w:ascii="Times New Roman" w:hAnsi="Times New Roman"/>
          <w:color w:val="000000"/>
          <w:szCs w:val="16"/>
        </w:rPr>
        <w:t>органа местного</w:t>
      </w:r>
      <w:r w:rsidR="00814F18" w:rsidRPr="00FF275F">
        <w:rPr>
          <w:rFonts w:ascii="Times New Roman" w:hAnsi="Times New Roman"/>
          <w:color w:val="000000"/>
          <w:szCs w:val="16"/>
        </w:rPr>
        <w:t xml:space="preserve"> </w:t>
      </w:r>
      <w:r w:rsidRPr="00FF275F">
        <w:rPr>
          <w:rFonts w:ascii="Times New Roman" w:hAnsi="Times New Roman"/>
          <w:color w:val="000000"/>
          <w:szCs w:val="16"/>
        </w:rPr>
        <w:t>самоуправления)</w:t>
      </w:r>
    </w:p>
    <w:p w:rsidR="00BF5094" w:rsidRPr="00BF5094" w:rsidRDefault="00BF5094" w:rsidP="00BF5094">
      <w:pPr>
        <w:rPr>
          <w:rFonts w:ascii="Times New Roman" w:hAnsi="Times New Roman"/>
          <w:sz w:val="24"/>
          <w:szCs w:val="24"/>
        </w:rPr>
      </w:pPr>
      <w:r w:rsidRPr="00BF5094">
        <w:rPr>
          <w:rFonts w:ascii="Times New Roman" w:hAnsi="Times New Roman"/>
          <w:color w:val="000000"/>
          <w:sz w:val="22"/>
          <w:szCs w:val="22"/>
        </w:rPr>
        <w:t>1. Сведения о застройщике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"/>
        <w:gridCol w:w="5491"/>
        <w:gridCol w:w="3082"/>
      </w:tblGrid>
      <w:tr w:rsidR="00BF5094" w:rsidRPr="00BF5094" w:rsidTr="00814F18">
        <w:trPr>
          <w:trHeight w:val="68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5094" w:rsidRPr="00BF5094" w:rsidRDefault="00BF5094" w:rsidP="00BF5094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5094" w:rsidRPr="00BF5094" w:rsidRDefault="00BF5094" w:rsidP="00BF5094">
            <w:pPr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5094" w:rsidRPr="00BF5094" w:rsidRDefault="00BF5094" w:rsidP="00BF509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F5094" w:rsidRPr="00BF5094" w:rsidTr="00814F18">
        <w:trPr>
          <w:trHeight w:val="40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5094" w:rsidRPr="00BF5094" w:rsidRDefault="00BF5094" w:rsidP="00BF5094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5094" w:rsidRPr="00BF5094" w:rsidRDefault="00BF5094" w:rsidP="00BF5094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5094" w:rsidRPr="00BF5094" w:rsidRDefault="00BF5094" w:rsidP="00BF509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F5094" w:rsidRPr="00BF5094" w:rsidTr="00814F18">
        <w:trPr>
          <w:trHeight w:val="955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5094" w:rsidRPr="00BF5094" w:rsidRDefault="00BF5094" w:rsidP="00BF5094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5094" w:rsidRPr="00BF5094" w:rsidRDefault="00BF5094" w:rsidP="00BF5094">
            <w:pPr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5094" w:rsidRPr="00BF5094" w:rsidRDefault="00BF5094" w:rsidP="00BF509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F5094" w:rsidRPr="00BF5094" w:rsidTr="00396A97">
        <w:trPr>
          <w:trHeight w:val="91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5094" w:rsidRPr="00BF5094" w:rsidRDefault="00BF5094" w:rsidP="00BF5094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F5094" w:rsidRPr="00BF5094" w:rsidRDefault="00BF5094" w:rsidP="00BF5094">
            <w:pPr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Основной государственный регистрационный номер индивидуального предпринимателя (в случае если заявителем является индивидуальным предпринимателем)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5094" w:rsidRPr="00BF5094" w:rsidRDefault="00BF5094" w:rsidP="00BF509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F5094" w:rsidRPr="00BF5094" w:rsidTr="00814F18">
        <w:trPr>
          <w:trHeight w:val="68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5094" w:rsidRPr="00BF5094" w:rsidRDefault="00BF5094" w:rsidP="00BF5094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5094" w:rsidRPr="00BF5094" w:rsidRDefault="00BF5094" w:rsidP="00BF5094">
            <w:pPr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Сведения о юридическом лице (в случае если заявителем является юридическое лицо):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5094" w:rsidRPr="00BF5094" w:rsidRDefault="00BF5094" w:rsidP="00BF509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F5094" w:rsidRPr="00BF5094" w:rsidTr="00814F18">
        <w:trPr>
          <w:trHeight w:val="40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5094" w:rsidRPr="00BF5094" w:rsidRDefault="00BF5094" w:rsidP="00BF5094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5094" w:rsidRPr="00BF5094" w:rsidRDefault="00BF5094" w:rsidP="00BF5094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Полное наименование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5094" w:rsidRPr="00BF5094" w:rsidRDefault="00BF5094" w:rsidP="00BF509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F5094" w:rsidRPr="00BF5094" w:rsidTr="00396A97">
        <w:trPr>
          <w:trHeight w:val="47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5094" w:rsidRPr="00BF5094" w:rsidRDefault="00BF5094" w:rsidP="00BF5094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5094" w:rsidRPr="00BF5094" w:rsidRDefault="00BF5094" w:rsidP="00BF5094">
            <w:pPr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Основной государственный регистрационный номер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5094" w:rsidRPr="00BF5094" w:rsidRDefault="00BF5094" w:rsidP="00BF509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F5094" w:rsidRPr="00BF5094" w:rsidTr="00814F18">
        <w:trPr>
          <w:trHeight w:val="76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5094" w:rsidRPr="00BF5094" w:rsidRDefault="00BF5094" w:rsidP="00BF5094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1.2.3.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F5094" w:rsidRPr="00BF5094" w:rsidRDefault="00BF5094" w:rsidP="00BF5094">
            <w:pPr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Идентификационный номер налогоплательщика 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094" w:rsidRPr="00BF5094" w:rsidRDefault="00BF5094" w:rsidP="00BF509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BF5094" w:rsidRPr="00BF5094" w:rsidRDefault="00BF5094" w:rsidP="00BF5094">
      <w:pPr>
        <w:rPr>
          <w:rFonts w:ascii="Times New Roman" w:hAnsi="Times New Roman"/>
          <w:sz w:val="24"/>
          <w:szCs w:val="24"/>
        </w:rPr>
      </w:pPr>
      <w:r w:rsidRPr="00BF5094">
        <w:rPr>
          <w:rFonts w:ascii="Times New Roman" w:hAnsi="Times New Roman"/>
          <w:color w:val="000000"/>
          <w:sz w:val="22"/>
          <w:szCs w:val="22"/>
        </w:rPr>
        <w:t>2. Сведения о выданном решении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3834"/>
        <w:gridCol w:w="2268"/>
        <w:gridCol w:w="2409"/>
      </w:tblGrid>
      <w:tr w:rsidR="00BF5094" w:rsidRPr="00BF5094" w:rsidTr="00FF275F">
        <w:trPr>
          <w:trHeight w:val="45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5094" w:rsidRPr="00BF5094" w:rsidRDefault="00BF5094" w:rsidP="00814F1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4F18" w:rsidRDefault="00814F18" w:rsidP="00814F18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BF5094" w:rsidRPr="00BF5094" w:rsidRDefault="00BF5094" w:rsidP="00814F1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Орган, выдавший решение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5094" w:rsidRPr="00BF5094" w:rsidRDefault="00BF5094" w:rsidP="00814F1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Номер документа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094" w:rsidRPr="00BF5094" w:rsidRDefault="00BF5094" w:rsidP="00814F1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094">
              <w:rPr>
                <w:rFonts w:ascii="Times New Roman" w:hAnsi="Times New Roman"/>
                <w:color w:val="000000"/>
                <w:sz w:val="22"/>
                <w:szCs w:val="22"/>
              </w:rPr>
              <w:t>Дата документа</w:t>
            </w:r>
          </w:p>
        </w:tc>
      </w:tr>
      <w:tr w:rsidR="00814F18" w:rsidRPr="00BF5094" w:rsidTr="00FF275F">
        <w:trPr>
          <w:trHeight w:val="32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4F18" w:rsidRPr="00BF5094" w:rsidRDefault="00814F18" w:rsidP="00BF5094">
            <w:pPr>
              <w:spacing w:line="2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4F18" w:rsidRPr="00BF5094" w:rsidRDefault="00814F18" w:rsidP="00BF5094">
            <w:pPr>
              <w:spacing w:line="2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4F18" w:rsidRPr="00BF5094" w:rsidRDefault="00814F18" w:rsidP="00BF5094">
            <w:pPr>
              <w:spacing w:line="2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F18" w:rsidRPr="00BF5094" w:rsidRDefault="00814F18" w:rsidP="00BF5094">
            <w:pPr>
              <w:spacing w:line="2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814F18" w:rsidRPr="00814F18" w:rsidRDefault="00814F18" w:rsidP="00814F18">
      <w:pPr>
        <w:rPr>
          <w:rFonts w:ascii="Times New Roman" w:hAnsi="Times New Roman"/>
          <w:sz w:val="24"/>
          <w:szCs w:val="24"/>
        </w:rPr>
      </w:pPr>
      <w:r w:rsidRPr="00814F18">
        <w:rPr>
          <w:rFonts w:ascii="Times New Roman" w:hAnsi="Times New Roman"/>
          <w:color w:val="000000"/>
          <w:sz w:val="22"/>
          <w:szCs w:val="22"/>
        </w:rPr>
        <w:t>Прошу выдать дубликат решения.</w:t>
      </w:r>
    </w:p>
    <w:p w:rsidR="00814F18" w:rsidRPr="00814F18" w:rsidRDefault="00814F18" w:rsidP="00814F18">
      <w:pPr>
        <w:rPr>
          <w:rFonts w:ascii="Times New Roman" w:hAnsi="Times New Roman"/>
          <w:sz w:val="24"/>
          <w:szCs w:val="24"/>
        </w:rPr>
      </w:pPr>
      <w:r w:rsidRPr="00814F18">
        <w:rPr>
          <w:rFonts w:ascii="Times New Roman" w:hAnsi="Times New Roman"/>
          <w:color w:val="000000"/>
          <w:sz w:val="22"/>
          <w:szCs w:val="22"/>
        </w:rPr>
        <w:t xml:space="preserve">Приложение: </w:t>
      </w:r>
      <w:r w:rsidRPr="00814F18">
        <w:rPr>
          <w:rFonts w:ascii="Times New Roman" w:hAnsi="Times New Roman"/>
          <w:color w:val="000000"/>
          <w:sz w:val="22"/>
          <w:szCs w:val="22"/>
        </w:rPr>
        <w:tab/>
      </w:r>
    </w:p>
    <w:p w:rsidR="00814F18" w:rsidRPr="00814F18" w:rsidRDefault="00814F18" w:rsidP="00814F18">
      <w:pPr>
        <w:rPr>
          <w:rFonts w:ascii="Times New Roman" w:hAnsi="Times New Roman"/>
          <w:sz w:val="24"/>
          <w:szCs w:val="24"/>
        </w:rPr>
      </w:pPr>
      <w:r w:rsidRPr="00814F18">
        <w:rPr>
          <w:rFonts w:ascii="Times New Roman" w:hAnsi="Times New Roman"/>
          <w:color w:val="000000"/>
          <w:sz w:val="22"/>
          <w:szCs w:val="22"/>
        </w:rPr>
        <w:t>Номер телефона и адрес электронной почты для связи: Результат рассмотрения настоящего заявления прошу: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5"/>
        <w:gridCol w:w="1541"/>
      </w:tblGrid>
      <w:tr w:rsidR="00814F18" w:rsidRPr="00814F18" w:rsidTr="00814F18">
        <w:trPr>
          <w:trHeight w:val="974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4F18" w:rsidRPr="00814F18" w:rsidRDefault="00814F18" w:rsidP="00814F18">
            <w:pPr>
              <w:rPr>
                <w:rFonts w:ascii="Times New Roman" w:hAnsi="Times New Roman"/>
                <w:sz w:val="24"/>
                <w:szCs w:val="24"/>
              </w:rPr>
            </w:pPr>
            <w:r w:rsidRPr="00814F18">
              <w:rPr>
                <w:rFonts w:ascii="Times New Roman" w:hAnsi="Times New Roman"/>
                <w:color w:val="000000"/>
                <w:sz w:val="22"/>
                <w:szCs w:val="22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4F18" w:rsidRPr="00814F18" w:rsidRDefault="00814F18" w:rsidP="00814F1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14F18" w:rsidRPr="00814F18">
        <w:trPr>
          <w:trHeight w:val="108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14F18" w:rsidRDefault="00814F18" w:rsidP="00814F1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4F18">
              <w:rPr>
                <w:rFonts w:ascii="Times New Roman" w:hAnsi="Times New Roman"/>
                <w:color w:val="000000"/>
                <w:sz w:val="22"/>
                <w:szCs w:val="22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</w:p>
          <w:p w:rsidR="00814F18" w:rsidRPr="00814F18" w:rsidRDefault="00814F18" w:rsidP="00814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4F18" w:rsidRPr="00814F18" w:rsidRDefault="00814F18" w:rsidP="00814F1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14F18" w:rsidRPr="00814F18" w:rsidTr="00814F18">
        <w:trPr>
          <w:trHeight w:val="7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4F18" w:rsidRPr="00814F18" w:rsidRDefault="00814F18" w:rsidP="00814F1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4F18" w:rsidRPr="00814F18" w:rsidRDefault="00814F18" w:rsidP="00814F1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14F18" w:rsidRPr="00814F18" w:rsidTr="00814F18">
        <w:trPr>
          <w:trHeight w:val="58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4F18" w:rsidRDefault="00814F18" w:rsidP="00814F18">
            <w:pPr>
              <w:spacing w:line="2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4F18">
              <w:rPr>
                <w:rFonts w:ascii="Times New Roman" w:hAnsi="Times New Roman"/>
                <w:color w:val="000000"/>
                <w:sz w:val="22"/>
                <w:szCs w:val="22"/>
              </w:rPr>
              <w:t>направить на бумажном носителе на почтовый адрес:</w:t>
            </w:r>
          </w:p>
          <w:p w:rsidR="00814F18" w:rsidRPr="00814F18" w:rsidRDefault="00814F18" w:rsidP="00814F18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______________________________________________________________________________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4F18" w:rsidRPr="00814F18" w:rsidRDefault="00814F18" w:rsidP="00814F1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14F18" w:rsidRPr="00814F18">
        <w:trPr>
          <w:trHeight w:val="355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F18" w:rsidRPr="00814F18" w:rsidRDefault="00814F18" w:rsidP="00814F18">
            <w:pPr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18">
              <w:rPr>
                <w:rFonts w:ascii="Times New Roman" w:hAnsi="Times New Roman"/>
                <w:color w:val="000000"/>
                <w:sz w:val="20"/>
              </w:rPr>
              <w:t>Указывается один из перечисленных способов</w:t>
            </w:r>
          </w:p>
        </w:tc>
      </w:tr>
    </w:tbl>
    <w:p w:rsidR="00814F18" w:rsidRDefault="00814F18" w:rsidP="00814F18">
      <w:pPr>
        <w:rPr>
          <w:rFonts w:ascii="Times New Roman" w:hAnsi="Times New Roman"/>
          <w:color w:val="000000"/>
          <w:sz w:val="20"/>
        </w:rPr>
      </w:pPr>
    </w:p>
    <w:p w:rsidR="00814F18" w:rsidRDefault="00814F18" w:rsidP="00814F18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  _________</w:t>
      </w:r>
      <w:r w:rsidR="001E5916">
        <w:rPr>
          <w:rFonts w:ascii="Times New Roman" w:hAnsi="Times New Roman"/>
          <w:color w:val="000000"/>
          <w:sz w:val="20"/>
        </w:rPr>
        <w:t xml:space="preserve">  ________________________________________</w:t>
      </w:r>
    </w:p>
    <w:p w:rsidR="00814F18" w:rsidRPr="00814F18" w:rsidRDefault="00814F18" w:rsidP="00814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    </w:t>
      </w:r>
      <w:r w:rsidRPr="00814F18">
        <w:rPr>
          <w:rFonts w:ascii="Times New Roman" w:hAnsi="Times New Roman"/>
          <w:color w:val="000000"/>
          <w:sz w:val="20"/>
        </w:rPr>
        <w:t>(подпись)</w:t>
      </w:r>
      <w:r>
        <w:rPr>
          <w:rFonts w:ascii="Times New Roman" w:hAnsi="Times New Roman"/>
          <w:color w:val="000000"/>
          <w:sz w:val="20"/>
        </w:rPr>
        <w:t xml:space="preserve">  </w:t>
      </w:r>
      <w:r w:rsidRPr="00814F18">
        <w:rPr>
          <w:rFonts w:ascii="Times New Roman" w:hAnsi="Times New Roman"/>
          <w:color w:val="000000"/>
          <w:sz w:val="20"/>
        </w:rPr>
        <w:tab/>
        <w:t>(фамилия, имя, отчеств</w:t>
      </w:r>
      <w:proofErr w:type="gramStart"/>
      <w:r w:rsidRPr="00814F18">
        <w:rPr>
          <w:rFonts w:ascii="Times New Roman" w:hAnsi="Times New Roman"/>
          <w:color w:val="000000"/>
          <w:sz w:val="20"/>
        </w:rPr>
        <w:t>о(</w:t>
      </w:r>
      <w:proofErr w:type="gramEnd"/>
      <w:r w:rsidRPr="00814F18">
        <w:rPr>
          <w:rFonts w:ascii="Times New Roman" w:hAnsi="Times New Roman"/>
          <w:color w:val="000000"/>
          <w:sz w:val="20"/>
        </w:rPr>
        <w:t xml:space="preserve">при наличии) </w:t>
      </w:r>
      <w:r w:rsidRPr="00814F18">
        <w:rPr>
          <w:rFonts w:ascii="Times New Roman" w:hAnsi="Times New Roman"/>
          <w:color w:val="000000"/>
          <w:sz w:val="20"/>
          <w:vertAlign w:val="superscript"/>
        </w:rPr>
        <w:t>*</w:t>
      </w:r>
    </w:p>
    <w:p w:rsidR="002E3959" w:rsidRDefault="002E3959" w:rsidP="00892698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92698" w:rsidRPr="00DF2BF0" w:rsidRDefault="00892698" w:rsidP="00892698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DF2BF0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 w:rsidR="001E5916" w:rsidRPr="00DF2BF0">
        <w:rPr>
          <w:rFonts w:ascii="Times New Roman" w:hAnsi="Times New Roman"/>
          <w:color w:val="000000"/>
          <w:sz w:val="24"/>
          <w:szCs w:val="24"/>
        </w:rPr>
        <w:t>6</w:t>
      </w:r>
      <w:r w:rsidRPr="00DF2BF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92698" w:rsidRPr="00892698" w:rsidRDefault="00892698" w:rsidP="00892698">
      <w:pPr>
        <w:jc w:val="right"/>
        <w:rPr>
          <w:rFonts w:ascii="Times New Roman" w:hAnsi="Times New Roman"/>
          <w:sz w:val="24"/>
          <w:szCs w:val="24"/>
        </w:rPr>
      </w:pPr>
      <w:r w:rsidRPr="00DF2BF0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  <w:r w:rsidRPr="008926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2698" w:rsidRDefault="00892698" w:rsidP="00892698">
      <w:pPr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892698" w:rsidRDefault="00892698" w:rsidP="00892698">
      <w:pPr>
        <w:ind w:firstLine="4253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892698" w:rsidRPr="00DD6766" w:rsidRDefault="00892698" w:rsidP="00892698">
      <w:pPr>
        <w:tabs>
          <w:tab w:val="left" w:pos="4253"/>
        </w:tabs>
        <w:ind w:left="4253"/>
        <w:jc w:val="both"/>
        <w:rPr>
          <w:rFonts w:ascii="Times New Roman" w:hAnsi="Times New Roman"/>
          <w:sz w:val="24"/>
          <w:szCs w:val="24"/>
        </w:rPr>
      </w:pPr>
      <w:r w:rsidRPr="00DD6766">
        <w:rPr>
          <w:rFonts w:ascii="Times New Roman" w:hAnsi="Times New Roman"/>
          <w:color w:val="000000"/>
          <w:sz w:val="22"/>
          <w:szCs w:val="22"/>
        </w:rPr>
        <w:t>Кому</w:t>
      </w:r>
      <w:r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:rsidR="00892698" w:rsidRPr="00DD6766" w:rsidRDefault="00892698" w:rsidP="00892698">
      <w:pPr>
        <w:tabs>
          <w:tab w:val="left" w:pos="4253"/>
        </w:tabs>
        <w:ind w:left="425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6766">
        <w:rPr>
          <w:rFonts w:ascii="Times New Roman" w:hAnsi="Times New Roman"/>
          <w:color w:val="000000"/>
          <w:sz w:val="20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- для физического лица, полное наименование заявителя, ИНН*, ОГРН - для юридического лица</w:t>
      </w:r>
      <w:proofErr w:type="gramEnd"/>
    </w:p>
    <w:p w:rsidR="00892698" w:rsidRDefault="00892698" w:rsidP="00892698">
      <w:pPr>
        <w:tabs>
          <w:tab w:val="left" w:pos="4253"/>
        </w:tabs>
        <w:ind w:left="4253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________________________________________________________________________________________________________</w:t>
      </w:r>
    </w:p>
    <w:p w:rsidR="00892698" w:rsidRPr="00DD6766" w:rsidRDefault="00892698" w:rsidP="00892698">
      <w:pPr>
        <w:tabs>
          <w:tab w:val="left" w:pos="4253"/>
        </w:tabs>
        <w:ind w:left="4253"/>
        <w:jc w:val="both"/>
        <w:rPr>
          <w:rFonts w:ascii="Times New Roman" w:hAnsi="Times New Roman"/>
          <w:sz w:val="24"/>
          <w:szCs w:val="24"/>
        </w:rPr>
      </w:pPr>
      <w:r w:rsidRPr="00DD6766">
        <w:rPr>
          <w:rFonts w:ascii="Times New Roman" w:hAnsi="Times New Roman"/>
          <w:color w:val="000000"/>
          <w:sz w:val="20"/>
        </w:rPr>
        <w:t>почтовый индекс и адрес, телефон, адрес электронной почты заявителя)</w:t>
      </w:r>
    </w:p>
    <w:p w:rsidR="00892698" w:rsidRDefault="00892698" w:rsidP="00892698">
      <w:pPr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892698" w:rsidRPr="00892698" w:rsidRDefault="00892698" w:rsidP="00892698">
      <w:pPr>
        <w:jc w:val="right"/>
        <w:rPr>
          <w:rFonts w:ascii="Times New Roman" w:hAnsi="Times New Roman"/>
          <w:sz w:val="24"/>
          <w:szCs w:val="24"/>
        </w:rPr>
      </w:pPr>
    </w:p>
    <w:p w:rsidR="00892698" w:rsidRPr="00892698" w:rsidRDefault="00892698" w:rsidP="00892698">
      <w:pPr>
        <w:jc w:val="center"/>
        <w:rPr>
          <w:rFonts w:ascii="Times New Roman" w:hAnsi="Times New Roman"/>
          <w:sz w:val="24"/>
          <w:szCs w:val="24"/>
        </w:rPr>
      </w:pPr>
      <w:r w:rsidRPr="00892698"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892698" w:rsidRDefault="00892698" w:rsidP="00892698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2698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отказе в выдаче дубликата решения </w:t>
      </w:r>
    </w:p>
    <w:p w:rsidR="00892698" w:rsidRDefault="00892698" w:rsidP="00892698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2698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признании садового дома жилым домом </w:t>
      </w:r>
    </w:p>
    <w:p w:rsidR="00892698" w:rsidRDefault="00892698" w:rsidP="00892698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2698">
        <w:rPr>
          <w:rFonts w:ascii="Times New Roman" w:hAnsi="Times New Roman"/>
          <w:b/>
          <w:bCs/>
          <w:color w:val="000000"/>
          <w:sz w:val="24"/>
          <w:szCs w:val="24"/>
        </w:rPr>
        <w:t xml:space="preserve">и жилого дома садовым домом </w:t>
      </w:r>
    </w:p>
    <w:p w:rsidR="00892698" w:rsidRDefault="00892698" w:rsidP="00892698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2698">
        <w:rPr>
          <w:rFonts w:ascii="Times New Roman" w:hAnsi="Times New Roman"/>
          <w:b/>
          <w:bCs/>
          <w:color w:val="000000"/>
          <w:sz w:val="24"/>
          <w:szCs w:val="24"/>
        </w:rPr>
        <w:t>(далее - решение)</w:t>
      </w:r>
    </w:p>
    <w:p w:rsidR="00892698" w:rsidRPr="00892698" w:rsidRDefault="00892698" w:rsidP="0089269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________________________________________________________________________________</w:t>
      </w:r>
    </w:p>
    <w:p w:rsidR="00892698" w:rsidRPr="00892698" w:rsidRDefault="00892698" w:rsidP="00892698">
      <w:pPr>
        <w:jc w:val="center"/>
        <w:rPr>
          <w:rFonts w:ascii="Times New Roman" w:hAnsi="Times New Roman"/>
          <w:sz w:val="24"/>
          <w:szCs w:val="24"/>
        </w:rPr>
      </w:pPr>
      <w:r w:rsidRPr="00892698">
        <w:rPr>
          <w:rFonts w:ascii="Times New Roman" w:hAnsi="Times New Roman"/>
          <w:color w:val="000000"/>
          <w:sz w:val="20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rFonts w:ascii="Times New Roman" w:hAnsi="Times New Roman"/>
          <w:color w:val="000000"/>
          <w:sz w:val="20"/>
        </w:rPr>
        <w:t xml:space="preserve"> </w:t>
      </w:r>
      <w:r w:rsidRPr="00892698">
        <w:rPr>
          <w:rFonts w:ascii="Times New Roman" w:hAnsi="Times New Roman"/>
          <w:color w:val="000000"/>
          <w:sz w:val="20"/>
        </w:rPr>
        <w:t>самоуправления)</w:t>
      </w:r>
    </w:p>
    <w:p w:rsidR="00892698" w:rsidRPr="00892698" w:rsidRDefault="00892698" w:rsidP="00892698">
      <w:pPr>
        <w:rPr>
          <w:rFonts w:ascii="Times New Roman" w:hAnsi="Times New Roman"/>
          <w:sz w:val="24"/>
          <w:szCs w:val="24"/>
        </w:rPr>
      </w:pPr>
      <w:r w:rsidRPr="00892698">
        <w:rPr>
          <w:rFonts w:ascii="Times New Roman" w:hAnsi="Times New Roman"/>
          <w:color w:val="000000"/>
          <w:sz w:val="22"/>
          <w:szCs w:val="22"/>
        </w:rPr>
        <w:t>по результатам рассмотрения заявления о выдаче дубликата решения</w:t>
      </w:r>
    </w:p>
    <w:p w:rsidR="00892698" w:rsidRPr="00892698" w:rsidRDefault="00892698" w:rsidP="00892698">
      <w:pPr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892698">
        <w:rPr>
          <w:rFonts w:ascii="Times New Roman" w:hAnsi="Times New Roman"/>
          <w:color w:val="000000"/>
          <w:sz w:val="22"/>
          <w:szCs w:val="22"/>
        </w:rPr>
        <w:t>от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>__________</w:t>
      </w:r>
      <w:r w:rsidRPr="00892698">
        <w:rPr>
          <w:rFonts w:ascii="Times New Roman" w:hAnsi="Times New Roman"/>
          <w:color w:val="000000"/>
          <w:sz w:val="22"/>
          <w:szCs w:val="22"/>
        </w:rPr>
        <w:t>№</w:t>
      </w:r>
      <w:r>
        <w:rPr>
          <w:rFonts w:ascii="Times New Roman" w:hAnsi="Times New Roman"/>
          <w:color w:val="000000"/>
          <w:sz w:val="22"/>
          <w:szCs w:val="22"/>
        </w:rPr>
        <w:t>___________</w:t>
      </w:r>
      <w:r w:rsidR="002E395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892698">
        <w:rPr>
          <w:rFonts w:ascii="Times New Roman" w:hAnsi="Times New Roman"/>
          <w:color w:val="000000"/>
          <w:sz w:val="22"/>
          <w:szCs w:val="22"/>
        </w:rPr>
        <w:t>принято</w:t>
      </w:r>
      <w:r w:rsidR="002E395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89269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892698">
        <w:rPr>
          <w:rFonts w:ascii="Times New Roman" w:hAnsi="Times New Roman"/>
          <w:color w:val="000000"/>
          <w:sz w:val="22"/>
          <w:szCs w:val="22"/>
        </w:rPr>
        <w:t>решение</w:t>
      </w:r>
      <w:proofErr w:type="gramEnd"/>
      <w:r w:rsidRPr="00892698">
        <w:rPr>
          <w:rFonts w:ascii="Times New Roman" w:hAnsi="Times New Roman"/>
          <w:color w:val="000000"/>
          <w:sz w:val="22"/>
          <w:szCs w:val="22"/>
        </w:rPr>
        <w:t xml:space="preserve"> об отказе в выдаче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892698">
        <w:rPr>
          <w:rFonts w:ascii="Times New Roman" w:hAnsi="Times New Roman"/>
          <w:color w:val="000000"/>
          <w:sz w:val="20"/>
        </w:rPr>
        <w:t xml:space="preserve"> </w:t>
      </w:r>
      <w:r w:rsidRPr="00892698">
        <w:rPr>
          <w:rFonts w:ascii="Times New Roman" w:hAnsi="Times New Roman"/>
          <w:color w:val="000000"/>
          <w:sz w:val="22"/>
          <w:szCs w:val="22"/>
        </w:rPr>
        <w:t>дубликата решения.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4550"/>
        <w:gridCol w:w="3236"/>
      </w:tblGrid>
      <w:tr w:rsidR="00892698" w:rsidRPr="00892698" w:rsidTr="00D2027F">
        <w:trPr>
          <w:trHeight w:val="118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пункта </w:t>
            </w:r>
            <w:proofErr w:type="spellStart"/>
            <w:proofErr w:type="gramStart"/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</w:t>
            </w:r>
            <w:proofErr w:type="spellEnd"/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ного</w:t>
            </w:r>
            <w:proofErr w:type="spellEnd"/>
            <w:proofErr w:type="gramEnd"/>
          </w:p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регламента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основания для отказа в выдаче дубликата решения в соответствии с Административным регламентом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Разъяснение причин отказа в выдаче дубликата решения</w:t>
            </w:r>
          </w:p>
        </w:tc>
      </w:tr>
      <w:tr w:rsidR="00892698" w:rsidRPr="00892698" w:rsidTr="00D2027F">
        <w:trPr>
          <w:trHeight w:val="104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2698" w:rsidRPr="00892698" w:rsidRDefault="00892698" w:rsidP="00892698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пункт 2.28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color w:val="000000"/>
                <w:sz w:val="22"/>
                <w:szCs w:val="22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98" w:rsidRPr="00892698" w:rsidRDefault="00892698" w:rsidP="00892698">
            <w:pPr>
              <w:rPr>
                <w:rFonts w:ascii="Times New Roman" w:hAnsi="Times New Roman"/>
                <w:sz w:val="24"/>
                <w:szCs w:val="24"/>
              </w:rPr>
            </w:pPr>
            <w:r w:rsidRPr="00892698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</w:tbl>
    <w:p w:rsidR="00892698" w:rsidRDefault="00892698" w:rsidP="00892698">
      <w:pPr>
        <w:rPr>
          <w:rFonts w:ascii="Times New Roman" w:hAnsi="Times New Roman"/>
          <w:sz w:val="22"/>
          <w:szCs w:val="22"/>
        </w:rPr>
      </w:pPr>
    </w:p>
    <w:p w:rsidR="00892698" w:rsidRPr="00892698" w:rsidRDefault="00892698" w:rsidP="00892698">
      <w:pPr>
        <w:pStyle w:val="11"/>
        <w:ind w:firstLine="629"/>
        <w:jc w:val="both"/>
        <w:rPr>
          <w:szCs w:val="24"/>
        </w:rPr>
      </w:pPr>
      <w:r w:rsidRPr="00892698">
        <w:rPr>
          <w:szCs w:val="24"/>
        </w:rP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892698" w:rsidRPr="00892698" w:rsidRDefault="00892698" w:rsidP="00892698">
      <w:pPr>
        <w:pStyle w:val="11"/>
        <w:ind w:firstLine="629"/>
        <w:jc w:val="both"/>
        <w:rPr>
          <w:szCs w:val="24"/>
        </w:rPr>
      </w:pPr>
      <w:r w:rsidRPr="00892698">
        <w:rPr>
          <w:szCs w:val="24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892698">
        <w:rPr>
          <w:szCs w:val="24"/>
        </w:rPr>
        <w:t>в</w:t>
      </w:r>
      <w:proofErr w:type="gramEnd"/>
      <w:r w:rsidRPr="00892698">
        <w:rPr>
          <w:szCs w:val="24"/>
        </w:rPr>
        <w:t xml:space="preserve"> </w:t>
      </w:r>
      <w:r w:rsidRPr="00892698">
        <w:rPr>
          <w:szCs w:val="24"/>
        </w:rPr>
        <w:tab/>
        <w:t>____________________________________________________________________</w:t>
      </w:r>
    </w:p>
    <w:p w:rsidR="00892698" w:rsidRPr="00892698" w:rsidRDefault="00892698" w:rsidP="00892698">
      <w:pPr>
        <w:pStyle w:val="11"/>
        <w:ind w:firstLine="629"/>
        <w:jc w:val="both"/>
        <w:rPr>
          <w:szCs w:val="24"/>
        </w:rPr>
      </w:pPr>
      <w:r w:rsidRPr="00892698">
        <w:rPr>
          <w:szCs w:val="24"/>
        </w:rPr>
        <w:t>_______________________________________________</w:t>
      </w:r>
      <w:r w:rsidRPr="00892698">
        <w:rPr>
          <w:szCs w:val="24"/>
        </w:rPr>
        <w:tab/>
        <w:t>, а также в судебном порядке.</w:t>
      </w:r>
    </w:p>
    <w:p w:rsidR="00892698" w:rsidRDefault="00892698" w:rsidP="00892698">
      <w:pPr>
        <w:pStyle w:val="11"/>
        <w:ind w:firstLine="629"/>
        <w:jc w:val="both"/>
        <w:rPr>
          <w:szCs w:val="24"/>
        </w:rPr>
      </w:pPr>
      <w:r w:rsidRPr="00892698">
        <w:rPr>
          <w:szCs w:val="24"/>
        </w:rPr>
        <w:t>Дополнительно информируем:</w:t>
      </w:r>
      <w:r>
        <w:rPr>
          <w:szCs w:val="24"/>
        </w:rPr>
        <w:t xml:space="preserve"> </w:t>
      </w:r>
      <w:r w:rsidRPr="00892698">
        <w:rPr>
          <w:szCs w:val="24"/>
        </w:rPr>
        <w:t xml:space="preserve"> ___________________________</w:t>
      </w:r>
      <w:r>
        <w:rPr>
          <w:szCs w:val="24"/>
        </w:rPr>
        <w:t>__________________</w:t>
      </w:r>
    </w:p>
    <w:p w:rsidR="00892698" w:rsidRPr="00892698" w:rsidRDefault="00892698" w:rsidP="00892698">
      <w:pPr>
        <w:pStyle w:val="11"/>
        <w:jc w:val="both"/>
        <w:rPr>
          <w:szCs w:val="24"/>
        </w:rPr>
      </w:pPr>
      <w:r>
        <w:rPr>
          <w:szCs w:val="24"/>
        </w:rPr>
        <w:t>____________________________________________________________________________</w:t>
      </w:r>
      <w:r w:rsidRPr="00892698">
        <w:rPr>
          <w:szCs w:val="24"/>
        </w:rPr>
        <w:t>__</w:t>
      </w:r>
    </w:p>
    <w:p w:rsidR="00892698" w:rsidRPr="00892698" w:rsidRDefault="00892698" w:rsidP="00892698">
      <w:pPr>
        <w:pStyle w:val="11"/>
        <w:ind w:firstLine="629"/>
        <w:jc w:val="both"/>
        <w:rPr>
          <w:szCs w:val="24"/>
        </w:rPr>
      </w:pPr>
      <w:r w:rsidRPr="00892698">
        <w:rPr>
          <w:szCs w:val="24"/>
        </w:rPr>
        <w:t>(указывается информация, необходимая для устранения причин отказа в отказе предоставления государственной (муниципальной) услуги, а также иная дополнительная информация при наличии)</w:t>
      </w:r>
    </w:p>
    <w:p w:rsidR="00892698" w:rsidRPr="00892698" w:rsidRDefault="00892698" w:rsidP="00892698">
      <w:pPr>
        <w:pStyle w:val="11"/>
        <w:ind w:firstLine="629"/>
        <w:jc w:val="both"/>
        <w:rPr>
          <w:szCs w:val="24"/>
        </w:rPr>
      </w:pPr>
    </w:p>
    <w:p w:rsidR="00892698" w:rsidRPr="00892698" w:rsidRDefault="00892698" w:rsidP="00892698">
      <w:pPr>
        <w:pStyle w:val="11"/>
        <w:jc w:val="both"/>
        <w:rPr>
          <w:szCs w:val="24"/>
        </w:rPr>
      </w:pPr>
      <w:r w:rsidRPr="00892698">
        <w:rPr>
          <w:szCs w:val="24"/>
        </w:rPr>
        <w:t>_______________________________________________________________________________</w:t>
      </w:r>
    </w:p>
    <w:p w:rsidR="00892698" w:rsidRDefault="00892698" w:rsidP="00892698">
      <w:pPr>
        <w:pStyle w:val="11"/>
        <w:jc w:val="both"/>
        <w:rPr>
          <w:sz w:val="22"/>
          <w:szCs w:val="22"/>
        </w:rPr>
      </w:pPr>
      <w:r w:rsidRPr="00892698">
        <w:rPr>
          <w:sz w:val="22"/>
          <w:szCs w:val="22"/>
        </w:rPr>
        <w:t xml:space="preserve">                    </w:t>
      </w:r>
      <w:proofErr w:type="gramStart"/>
      <w:r w:rsidRPr="00892698">
        <w:rPr>
          <w:sz w:val="22"/>
          <w:szCs w:val="22"/>
        </w:rPr>
        <w:t xml:space="preserve">(должность)          </w:t>
      </w:r>
      <w:r>
        <w:rPr>
          <w:sz w:val="22"/>
          <w:szCs w:val="22"/>
        </w:rPr>
        <w:t xml:space="preserve">                               (</w:t>
      </w:r>
      <w:r w:rsidRPr="00892698">
        <w:rPr>
          <w:sz w:val="22"/>
          <w:szCs w:val="22"/>
        </w:rPr>
        <w:t>подпись)        (фамилия, имя, отчество (при наличии)</w:t>
      </w:r>
      <w:proofErr w:type="gramEnd"/>
    </w:p>
    <w:p w:rsidR="00892698" w:rsidRDefault="00892698" w:rsidP="00892698">
      <w:pPr>
        <w:rPr>
          <w:rFonts w:ascii="Times New Roman" w:hAnsi="Times New Roman"/>
          <w:sz w:val="22"/>
          <w:szCs w:val="22"/>
        </w:rPr>
      </w:pPr>
    </w:p>
    <w:p w:rsidR="00D2027F" w:rsidRDefault="00D2027F" w:rsidP="00892698">
      <w:pPr>
        <w:rPr>
          <w:rFonts w:ascii="Times New Roman" w:hAnsi="Times New Roman"/>
          <w:sz w:val="22"/>
          <w:szCs w:val="22"/>
        </w:rPr>
      </w:pPr>
    </w:p>
    <w:p w:rsidR="00D2027F" w:rsidRDefault="00D2027F" w:rsidP="00892698">
      <w:pPr>
        <w:rPr>
          <w:rFonts w:ascii="Times New Roman" w:hAnsi="Times New Roman"/>
          <w:sz w:val="22"/>
          <w:szCs w:val="22"/>
        </w:rPr>
      </w:pPr>
    </w:p>
    <w:p w:rsidR="00D2027F" w:rsidRDefault="00D2027F" w:rsidP="00892698">
      <w:pPr>
        <w:rPr>
          <w:rFonts w:ascii="Times New Roman" w:hAnsi="Times New Roman"/>
          <w:sz w:val="22"/>
          <w:szCs w:val="22"/>
        </w:rPr>
      </w:pPr>
    </w:p>
    <w:p w:rsidR="002E3959" w:rsidRDefault="002E3959" w:rsidP="00892698">
      <w:pPr>
        <w:rPr>
          <w:rFonts w:ascii="Times New Roman" w:hAnsi="Times New Roman"/>
          <w:sz w:val="22"/>
          <w:szCs w:val="22"/>
        </w:rPr>
      </w:pPr>
    </w:p>
    <w:p w:rsidR="00D2027F" w:rsidRPr="00DF2BF0" w:rsidRDefault="00D2027F" w:rsidP="00D2027F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DF2BF0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 w:rsidR="001E5916" w:rsidRPr="00DF2BF0">
        <w:rPr>
          <w:rFonts w:ascii="Times New Roman" w:hAnsi="Times New Roman"/>
          <w:color w:val="000000"/>
          <w:sz w:val="24"/>
          <w:szCs w:val="24"/>
        </w:rPr>
        <w:t>7</w:t>
      </w:r>
      <w:r w:rsidRPr="00DF2BF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2027F" w:rsidRDefault="00D2027F" w:rsidP="00D2027F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DF2BF0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  <w:r w:rsidRPr="00D2027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2027F" w:rsidRDefault="00D2027F" w:rsidP="00D2027F">
      <w:pPr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D2027F" w:rsidRDefault="00D2027F" w:rsidP="00D2027F">
      <w:pPr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D2027F" w:rsidRPr="00D2027F" w:rsidRDefault="00D2027F" w:rsidP="00D2027F">
      <w:pPr>
        <w:jc w:val="right"/>
        <w:rPr>
          <w:rFonts w:ascii="Times New Roman" w:hAnsi="Times New Roman"/>
          <w:sz w:val="24"/>
          <w:szCs w:val="24"/>
        </w:rPr>
      </w:pPr>
    </w:p>
    <w:p w:rsidR="00D2027F" w:rsidRPr="00D2027F" w:rsidRDefault="00D2027F" w:rsidP="00D2027F">
      <w:pPr>
        <w:jc w:val="center"/>
        <w:rPr>
          <w:rFonts w:ascii="Times New Roman" w:hAnsi="Times New Roman"/>
          <w:sz w:val="24"/>
          <w:szCs w:val="24"/>
        </w:rPr>
      </w:pPr>
      <w:r w:rsidRPr="00D2027F">
        <w:rPr>
          <w:rFonts w:ascii="Times New Roman" w:hAnsi="Times New Roman"/>
          <w:b/>
          <w:bCs/>
          <w:color w:val="000000"/>
          <w:sz w:val="24"/>
          <w:szCs w:val="24"/>
        </w:rPr>
        <w:t>ЗАЯВЛЕНИЕ</w:t>
      </w:r>
    </w:p>
    <w:p w:rsidR="00DF2BF0" w:rsidRDefault="00D2027F" w:rsidP="00D2027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2027F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исправлении допущенных опечаток и ошибок в решении уполномоченного органа </w:t>
      </w:r>
    </w:p>
    <w:p w:rsidR="00D2027F" w:rsidRPr="00D2027F" w:rsidRDefault="00D2027F" w:rsidP="00D2027F">
      <w:pPr>
        <w:jc w:val="center"/>
        <w:rPr>
          <w:rFonts w:ascii="Times New Roman" w:hAnsi="Times New Roman"/>
          <w:sz w:val="24"/>
          <w:szCs w:val="24"/>
        </w:rPr>
      </w:pPr>
      <w:r w:rsidRPr="00D2027F">
        <w:rPr>
          <w:rFonts w:ascii="Times New Roman" w:hAnsi="Times New Roman"/>
          <w:b/>
          <w:bCs/>
          <w:color w:val="000000"/>
          <w:sz w:val="24"/>
          <w:szCs w:val="24"/>
        </w:rPr>
        <w:t>о признании садового дома жилым домом и жилого дома садовым домом</w:t>
      </w:r>
    </w:p>
    <w:p w:rsidR="00D2027F" w:rsidRDefault="00D2027F" w:rsidP="00D2027F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D2027F">
        <w:rPr>
          <w:rFonts w:ascii="Times New Roman" w:hAnsi="Times New Roman"/>
          <w:color w:val="000000"/>
          <w:sz w:val="22"/>
          <w:szCs w:val="22"/>
        </w:rPr>
        <w:t>"</w:t>
      </w:r>
      <w:r>
        <w:rPr>
          <w:rFonts w:ascii="Times New Roman" w:hAnsi="Times New Roman"/>
          <w:color w:val="000000"/>
          <w:sz w:val="22"/>
          <w:szCs w:val="22"/>
        </w:rPr>
        <w:t>____</w:t>
      </w:r>
      <w:r w:rsidRPr="00D2027F">
        <w:rPr>
          <w:rFonts w:ascii="Times New Roman" w:hAnsi="Times New Roman"/>
          <w:color w:val="000000"/>
          <w:sz w:val="22"/>
          <w:szCs w:val="22"/>
        </w:rPr>
        <w:t>"</w:t>
      </w:r>
      <w:r w:rsidRPr="00D2027F"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>__________</w:t>
      </w:r>
      <w:r w:rsidRPr="00D2027F">
        <w:rPr>
          <w:rFonts w:ascii="Times New Roman" w:hAnsi="Times New Roman"/>
          <w:color w:val="000000"/>
          <w:sz w:val="22"/>
          <w:szCs w:val="22"/>
        </w:rPr>
        <w:t>20</w:t>
      </w:r>
      <w:r>
        <w:rPr>
          <w:rFonts w:ascii="Times New Roman" w:hAnsi="Times New Roman"/>
          <w:color w:val="000000"/>
          <w:sz w:val="22"/>
          <w:szCs w:val="22"/>
        </w:rPr>
        <w:t>__</w:t>
      </w:r>
      <w:r w:rsidRPr="00D2027F">
        <w:rPr>
          <w:rFonts w:ascii="Times New Roman" w:hAnsi="Times New Roman"/>
          <w:color w:val="000000"/>
          <w:sz w:val="22"/>
          <w:szCs w:val="22"/>
        </w:rPr>
        <w:t xml:space="preserve"> г.</w:t>
      </w:r>
    </w:p>
    <w:p w:rsidR="00D2027F" w:rsidRPr="00D2027F" w:rsidRDefault="00D2027F" w:rsidP="00D202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</w:t>
      </w:r>
    </w:p>
    <w:p w:rsidR="00D2027F" w:rsidRDefault="00D2027F" w:rsidP="00D2027F">
      <w:pPr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D2027F">
        <w:rPr>
          <w:rFonts w:ascii="Times New Roman" w:hAnsi="Times New Roman"/>
          <w:color w:val="000000"/>
          <w:sz w:val="20"/>
        </w:rPr>
        <w:t xml:space="preserve">(наименование уполномоченного органа исполнительной власти субъекта Российской Федерации, </w:t>
      </w:r>
      <w:proofErr w:type="gramEnd"/>
    </w:p>
    <w:p w:rsidR="00D2027F" w:rsidRPr="00D2027F" w:rsidRDefault="00D2027F" w:rsidP="00D2027F">
      <w:pPr>
        <w:jc w:val="center"/>
        <w:rPr>
          <w:rFonts w:ascii="Times New Roman" w:hAnsi="Times New Roman"/>
          <w:sz w:val="24"/>
          <w:szCs w:val="24"/>
        </w:rPr>
      </w:pPr>
      <w:r w:rsidRPr="00D2027F">
        <w:rPr>
          <w:rFonts w:ascii="Times New Roman" w:hAnsi="Times New Roman"/>
          <w:color w:val="000000"/>
          <w:sz w:val="20"/>
        </w:rPr>
        <w:t>органа местного</w:t>
      </w:r>
      <w:r>
        <w:rPr>
          <w:rFonts w:ascii="Times New Roman" w:hAnsi="Times New Roman"/>
          <w:color w:val="000000"/>
          <w:sz w:val="20"/>
        </w:rPr>
        <w:t xml:space="preserve"> </w:t>
      </w:r>
      <w:r w:rsidRPr="00D2027F">
        <w:rPr>
          <w:rFonts w:ascii="Times New Roman" w:hAnsi="Times New Roman"/>
          <w:color w:val="000000"/>
          <w:sz w:val="20"/>
        </w:rPr>
        <w:t>самоуправления)</w:t>
      </w:r>
    </w:p>
    <w:p w:rsidR="00D2027F" w:rsidRPr="00D2027F" w:rsidRDefault="00D2027F" w:rsidP="00D2027F">
      <w:pPr>
        <w:rPr>
          <w:rFonts w:ascii="Times New Roman" w:hAnsi="Times New Roman"/>
          <w:sz w:val="24"/>
          <w:szCs w:val="24"/>
        </w:rPr>
      </w:pPr>
      <w:r w:rsidRPr="00D2027F">
        <w:rPr>
          <w:rFonts w:ascii="Times New Roman" w:hAnsi="Times New Roman"/>
          <w:color w:val="000000"/>
          <w:sz w:val="22"/>
          <w:szCs w:val="22"/>
        </w:rPr>
        <w:t>Прошу исправить допущенную опечатку/ ошибку в решении.</w:t>
      </w:r>
    </w:p>
    <w:p w:rsidR="00D2027F" w:rsidRDefault="00D2027F" w:rsidP="00D2027F">
      <w:pPr>
        <w:rPr>
          <w:rFonts w:ascii="Times New Roman" w:hAnsi="Times New Roman"/>
          <w:color w:val="000000"/>
          <w:sz w:val="22"/>
          <w:szCs w:val="22"/>
        </w:rPr>
      </w:pPr>
    </w:p>
    <w:p w:rsidR="00D2027F" w:rsidRPr="00D2027F" w:rsidRDefault="00D2027F" w:rsidP="00D2027F">
      <w:pPr>
        <w:rPr>
          <w:rFonts w:ascii="Times New Roman" w:hAnsi="Times New Roman"/>
          <w:sz w:val="24"/>
          <w:szCs w:val="24"/>
        </w:rPr>
      </w:pPr>
      <w:r w:rsidRPr="00D2027F">
        <w:rPr>
          <w:rFonts w:ascii="Times New Roman" w:hAnsi="Times New Roman"/>
          <w:color w:val="000000"/>
          <w:sz w:val="22"/>
          <w:szCs w:val="22"/>
        </w:rPr>
        <w:t>1. Сведения о заявителе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5429"/>
        <w:gridCol w:w="3082"/>
      </w:tblGrid>
      <w:tr w:rsidR="00D2027F" w:rsidRPr="00D2027F" w:rsidTr="00D2027F">
        <w:trPr>
          <w:trHeight w:val="64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2027F" w:rsidRPr="00D2027F" w:rsidTr="00D2027F">
        <w:trPr>
          <w:trHeight w:val="3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027F" w:rsidRPr="00D2027F" w:rsidRDefault="00D2027F" w:rsidP="00D2027F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027F" w:rsidRPr="00D2027F" w:rsidRDefault="00D2027F" w:rsidP="00D2027F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2027F" w:rsidRPr="00D2027F" w:rsidTr="00D2027F">
        <w:trPr>
          <w:trHeight w:val="91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2027F" w:rsidRPr="00D2027F" w:rsidTr="00D2027F">
        <w:trPr>
          <w:trHeight w:val="119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Основной государственный регистрационный номер индивидуального предпринимателя (в случае если заявитель является индивидуальным предпринимателем)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2027F" w:rsidRPr="00D2027F" w:rsidTr="00D2027F">
        <w:trPr>
          <w:trHeight w:val="63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027F" w:rsidRPr="00D2027F" w:rsidRDefault="00D2027F" w:rsidP="00D2027F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Сведения о юридическом лице (в случае если заявителем является юридическое лицо):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2027F" w:rsidRPr="00D2027F" w:rsidTr="00D2027F">
        <w:trPr>
          <w:trHeight w:val="3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027F" w:rsidRPr="00D2027F" w:rsidRDefault="00D2027F" w:rsidP="00D2027F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027F" w:rsidRPr="00D2027F" w:rsidRDefault="00D2027F" w:rsidP="00D2027F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Полное наименование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2027F" w:rsidRPr="00D2027F" w:rsidTr="00D2027F">
        <w:trPr>
          <w:trHeight w:val="63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027F" w:rsidRPr="00D2027F" w:rsidRDefault="00D2027F" w:rsidP="00D2027F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Основной государственный регистрационный номер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2027F" w:rsidRPr="00D2027F" w:rsidTr="00D2027F">
        <w:trPr>
          <w:trHeight w:val="112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1.2.3.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2027F" w:rsidRPr="00D2027F" w:rsidRDefault="00D2027F" w:rsidP="00D2027F">
            <w:pPr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D2027F" w:rsidRPr="00D2027F" w:rsidRDefault="00D2027F" w:rsidP="00D2027F">
      <w:pPr>
        <w:rPr>
          <w:rFonts w:ascii="Times New Roman" w:hAnsi="Times New Roman"/>
          <w:sz w:val="24"/>
          <w:szCs w:val="24"/>
        </w:rPr>
      </w:pPr>
      <w:r w:rsidRPr="00D2027F">
        <w:rPr>
          <w:rFonts w:ascii="Times New Roman" w:hAnsi="Times New Roman"/>
          <w:color w:val="000000"/>
          <w:sz w:val="22"/>
          <w:szCs w:val="22"/>
        </w:rPr>
        <w:t>2. Сведения о выданном уведомлении, содержащем опечатку/ошибку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5275"/>
        <w:gridCol w:w="1786"/>
        <w:gridCol w:w="1450"/>
      </w:tblGrid>
      <w:tr w:rsidR="00D2027F" w:rsidRPr="00D2027F" w:rsidTr="00D2027F">
        <w:trPr>
          <w:trHeight w:val="56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027F" w:rsidRPr="00D2027F" w:rsidRDefault="00D2027F" w:rsidP="00D2027F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027F" w:rsidRPr="00D2027F" w:rsidRDefault="00D2027F" w:rsidP="00D2027F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Орган, выдавший уведомление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027F" w:rsidRPr="00D2027F" w:rsidRDefault="00D2027F" w:rsidP="00D2027F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Номер</w:t>
            </w:r>
          </w:p>
          <w:p w:rsidR="00D2027F" w:rsidRPr="00D2027F" w:rsidRDefault="00D2027F" w:rsidP="00D2027F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документа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027F" w:rsidRPr="00D2027F" w:rsidRDefault="00D2027F" w:rsidP="00D2027F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Дата документа</w:t>
            </w:r>
          </w:p>
        </w:tc>
      </w:tr>
      <w:tr w:rsidR="00D2027F" w:rsidRPr="00D2027F" w:rsidTr="00D2027F">
        <w:trPr>
          <w:trHeight w:val="29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D2027F" w:rsidRDefault="00D2027F" w:rsidP="0089269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Обоснование для внесения исправлений в решение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2664"/>
        <w:gridCol w:w="2669"/>
        <w:gridCol w:w="3236"/>
      </w:tblGrid>
      <w:tr w:rsidR="00D2027F" w:rsidRPr="00D2027F" w:rsidTr="00D2027F">
        <w:trPr>
          <w:trHeight w:val="139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027F" w:rsidRPr="00D2027F" w:rsidRDefault="00D2027F" w:rsidP="00D2027F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Данные (сведения), указанные в решении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027F" w:rsidRPr="00D2027F" w:rsidRDefault="00D2027F" w:rsidP="00D2027F">
            <w:pPr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Данные (сведения), которые необходимо указать в решении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027F" w:rsidRPr="00D2027F" w:rsidRDefault="00D2027F" w:rsidP="00D2027F">
            <w:pPr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Обоснование с указанием реквизита</w:t>
            </w:r>
            <w:proofErr w:type="gramStart"/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(-</w:t>
            </w:r>
            <w:proofErr w:type="spellStart"/>
            <w:proofErr w:type="gramEnd"/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ов</w:t>
            </w:r>
            <w:proofErr w:type="spellEnd"/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) документа (-</w:t>
            </w:r>
            <w:proofErr w:type="spellStart"/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ов</w:t>
            </w:r>
            <w:proofErr w:type="spellEnd"/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), документации, на основании которых принималось решение о выдаче решения</w:t>
            </w:r>
          </w:p>
        </w:tc>
      </w:tr>
      <w:tr w:rsidR="00D2027F" w:rsidRPr="00D2027F" w:rsidTr="00D2027F">
        <w:trPr>
          <w:trHeight w:val="2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D2027F" w:rsidRPr="00D2027F" w:rsidRDefault="00D2027F" w:rsidP="00D2027F">
      <w:pPr>
        <w:rPr>
          <w:rFonts w:ascii="Times New Roman" w:hAnsi="Times New Roman"/>
          <w:sz w:val="24"/>
          <w:szCs w:val="24"/>
        </w:rPr>
      </w:pPr>
      <w:r w:rsidRPr="00D2027F">
        <w:rPr>
          <w:rFonts w:ascii="Times New Roman" w:hAnsi="Times New Roman"/>
          <w:color w:val="000000"/>
          <w:sz w:val="22"/>
          <w:szCs w:val="22"/>
        </w:rPr>
        <w:t>Приложение:</w:t>
      </w:r>
      <w:r w:rsidRPr="00D2027F">
        <w:rPr>
          <w:rFonts w:ascii="Times New Roman" w:hAnsi="Times New Roman"/>
          <w:color w:val="000000"/>
          <w:sz w:val="22"/>
          <w:szCs w:val="22"/>
        </w:rPr>
        <w:tab/>
      </w:r>
    </w:p>
    <w:p w:rsidR="00D2027F" w:rsidRPr="00D2027F" w:rsidRDefault="00D2027F" w:rsidP="00D2027F">
      <w:pPr>
        <w:rPr>
          <w:rFonts w:ascii="Times New Roman" w:hAnsi="Times New Roman"/>
          <w:sz w:val="24"/>
          <w:szCs w:val="24"/>
        </w:rPr>
      </w:pPr>
      <w:r w:rsidRPr="00D2027F">
        <w:rPr>
          <w:rFonts w:ascii="Times New Roman" w:hAnsi="Times New Roman"/>
          <w:color w:val="000000"/>
          <w:sz w:val="22"/>
          <w:szCs w:val="22"/>
        </w:rPr>
        <w:t>Номер телефона и адрес электронной почты для связи:</w:t>
      </w:r>
      <w:r>
        <w:rPr>
          <w:rFonts w:ascii="Times New Roman" w:hAnsi="Times New Roman"/>
          <w:color w:val="000000"/>
          <w:sz w:val="22"/>
          <w:szCs w:val="22"/>
        </w:rPr>
        <w:t xml:space="preserve"> ____________________________________</w:t>
      </w:r>
      <w:r w:rsidRPr="00D2027F">
        <w:rPr>
          <w:rFonts w:ascii="Times New Roman" w:hAnsi="Times New Roman"/>
          <w:color w:val="000000"/>
          <w:sz w:val="22"/>
          <w:szCs w:val="22"/>
        </w:rPr>
        <w:tab/>
      </w:r>
    </w:p>
    <w:p w:rsidR="00D2027F" w:rsidRDefault="00D2027F" w:rsidP="00D2027F">
      <w:pPr>
        <w:rPr>
          <w:rFonts w:ascii="Times New Roman" w:hAnsi="Times New Roman"/>
          <w:color w:val="000000"/>
          <w:sz w:val="22"/>
          <w:szCs w:val="22"/>
        </w:rPr>
      </w:pPr>
      <w:r w:rsidRPr="00D2027F">
        <w:rPr>
          <w:rFonts w:ascii="Times New Roman" w:hAnsi="Times New Roman"/>
          <w:color w:val="000000"/>
          <w:sz w:val="22"/>
          <w:szCs w:val="22"/>
        </w:rPr>
        <w:t>Исправленное уведомление о соответствии/</w:t>
      </w:r>
      <w:proofErr w:type="gramStart"/>
      <w:r w:rsidRPr="00D2027F">
        <w:rPr>
          <w:rFonts w:ascii="Times New Roman" w:hAnsi="Times New Roman"/>
          <w:color w:val="000000"/>
          <w:sz w:val="22"/>
          <w:szCs w:val="22"/>
        </w:rPr>
        <w:t>уведомление</w:t>
      </w:r>
      <w:proofErr w:type="gramEnd"/>
      <w:r w:rsidRPr="00D2027F">
        <w:rPr>
          <w:rFonts w:ascii="Times New Roman" w:hAnsi="Times New Roman"/>
          <w:color w:val="000000"/>
          <w:sz w:val="22"/>
          <w:szCs w:val="22"/>
        </w:rPr>
        <w:t xml:space="preserve"> о несоответствии </w:t>
      </w:r>
    </w:p>
    <w:p w:rsidR="00D2027F" w:rsidRPr="00D2027F" w:rsidRDefault="00D2027F" w:rsidP="00D2027F">
      <w:pPr>
        <w:rPr>
          <w:rFonts w:ascii="Times New Roman" w:hAnsi="Times New Roman"/>
          <w:sz w:val="24"/>
          <w:szCs w:val="24"/>
        </w:rPr>
      </w:pPr>
      <w:r w:rsidRPr="00D2027F">
        <w:rPr>
          <w:rFonts w:ascii="Times New Roman" w:hAnsi="Times New Roman"/>
          <w:color w:val="000000"/>
          <w:sz w:val="22"/>
          <w:szCs w:val="22"/>
          <w:u w:val="single"/>
        </w:rPr>
        <w:t>Результат рассмотрения настоящего заявления прошу:</w:t>
      </w:r>
      <w:r w:rsidRPr="00D2027F">
        <w:rPr>
          <w:rFonts w:ascii="Times New Roman" w:hAnsi="Times New Roman"/>
          <w:color w:val="000000"/>
          <w:sz w:val="22"/>
          <w:szCs w:val="22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4"/>
        <w:gridCol w:w="1275"/>
      </w:tblGrid>
      <w:tr w:rsidR="00D2027F" w:rsidRPr="00D2027F" w:rsidTr="00D2027F">
        <w:trPr>
          <w:trHeight w:val="124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в региональном портале государственных и муниципальных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2027F" w:rsidRPr="00D2027F" w:rsidTr="00D2027F">
        <w:trPr>
          <w:trHeight w:val="119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___________________________________________________________________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2027F" w:rsidRPr="00D2027F" w:rsidTr="00D2027F">
        <w:trPr>
          <w:trHeight w:val="68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color w:val="000000"/>
                <w:sz w:val="22"/>
                <w:szCs w:val="22"/>
              </w:rPr>
              <w:t>направить на бумажном носителе на почтовый адрес: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__________________________________________________________________________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27F" w:rsidRPr="00D2027F" w:rsidRDefault="00D2027F" w:rsidP="00D2027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2027F" w:rsidRPr="00D2027F" w:rsidTr="00D2027F">
        <w:trPr>
          <w:trHeight w:val="29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27F" w:rsidRPr="00D2027F" w:rsidRDefault="00D2027F" w:rsidP="00D2027F">
            <w:pPr>
              <w:spacing w:line="180" w:lineRule="exact"/>
              <w:rPr>
                <w:rFonts w:ascii="Times New Roman" w:hAnsi="Times New Roman"/>
                <w:sz w:val="24"/>
                <w:szCs w:val="24"/>
              </w:rPr>
            </w:pPr>
            <w:r w:rsidRPr="00D2027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Указывается один из перечисленных способов</w:t>
            </w:r>
          </w:p>
        </w:tc>
      </w:tr>
    </w:tbl>
    <w:p w:rsidR="00D2027F" w:rsidRDefault="00D2027F" w:rsidP="00D2027F">
      <w:pPr>
        <w:rPr>
          <w:rFonts w:ascii="Times New Roman" w:hAnsi="Times New Roman"/>
          <w:color w:val="000000"/>
          <w:sz w:val="20"/>
        </w:rPr>
      </w:pPr>
    </w:p>
    <w:p w:rsidR="00D2027F" w:rsidRDefault="00D2027F" w:rsidP="00D2027F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       ___________   ___________________________________</w:t>
      </w:r>
    </w:p>
    <w:p w:rsidR="00D2027F" w:rsidRPr="00D2027F" w:rsidRDefault="00D2027F" w:rsidP="00D202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             </w:t>
      </w:r>
      <w:proofErr w:type="gramStart"/>
      <w:r w:rsidRPr="00D2027F">
        <w:rPr>
          <w:rFonts w:ascii="Times New Roman" w:hAnsi="Times New Roman"/>
          <w:color w:val="000000"/>
          <w:sz w:val="20"/>
        </w:rPr>
        <w:t>(подпись)</w:t>
      </w:r>
      <w:r>
        <w:rPr>
          <w:rFonts w:ascii="Times New Roman" w:hAnsi="Times New Roman"/>
          <w:color w:val="000000"/>
          <w:sz w:val="20"/>
        </w:rPr>
        <w:t xml:space="preserve">    </w:t>
      </w:r>
      <w:r w:rsidRPr="00D2027F">
        <w:rPr>
          <w:rFonts w:ascii="Times New Roman" w:hAnsi="Times New Roman"/>
          <w:color w:val="000000"/>
          <w:sz w:val="20"/>
        </w:rPr>
        <w:t>(фамилия, имя, отчество (при наличии)</w:t>
      </w:r>
      <w:proofErr w:type="gramEnd"/>
    </w:p>
    <w:p w:rsidR="00D2027F" w:rsidRPr="00D2027F" w:rsidRDefault="00D2027F" w:rsidP="00D202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2027F">
        <w:rPr>
          <w:rFonts w:ascii="Times New Roman" w:hAnsi="Times New Roman"/>
          <w:color w:val="000000"/>
          <w:sz w:val="22"/>
          <w:szCs w:val="22"/>
        </w:rPr>
        <w:t>*Нужное подчеркнуть.</w:t>
      </w:r>
    </w:p>
    <w:p w:rsidR="00D2027F" w:rsidRDefault="00D2027F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396A97" w:rsidRDefault="00396A97" w:rsidP="00892698">
      <w:pPr>
        <w:rPr>
          <w:rFonts w:ascii="Times New Roman" w:hAnsi="Times New Roman"/>
          <w:sz w:val="22"/>
          <w:szCs w:val="22"/>
        </w:rPr>
      </w:pPr>
    </w:p>
    <w:p w:rsidR="001E5916" w:rsidRDefault="001E5916" w:rsidP="00892698">
      <w:pPr>
        <w:rPr>
          <w:rFonts w:ascii="Times New Roman" w:hAnsi="Times New Roman"/>
          <w:sz w:val="22"/>
          <w:szCs w:val="22"/>
        </w:rPr>
      </w:pPr>
    </w:p>
    <w:p w:rsidR="001E5916" w:rsidRPr="00DF2BF0" w:rsidRDefault="001E5916" w:rsidP="001E5916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1E5916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 w:rsidR="00B1441C" w:rsidRPr="00DF2BF0">
        <w:rPr>
          <w:rFonts w:ascii="Times New Roman" w:hAnsi="Times New Roman"/>
          <w:color w:val="000000"/>
          <w:sz w:val="24"/>
          <w:szCs w:val="24"/>
        </w:rPr>
        <w:t>8</w:t>
      </w:r>
    </w:p>
    <w:p w:rsidR="001E5916" w:rsidRPr="001E5916" w:rsidRDefault="001E5916" w:rsidP="001E5916">
      <w:pPr>
        <w:jc w:val="right"/>
        <w:rPr>
          <w:rFonts w:ascii="Times New Roman" w:hAnsi="Times New Roman"/>
          <w:sz w:val="24"/>
          <w:szCs w:val="24"/>
        </w:rPr>
      </w:pPr>
      <w:r w:rsidRPr="001E5916">
        <w:rPr>
          <w:rFonts w:ascii="Times New Roman" w:hAnsi="Times New Roman"/>
          <w:color w:val="000000"/>
          <w:sz w:val="24"/>
          <w:szCs w:val="24"/>
        </w:rPr>
        <w:t xml:space="preserve">к Административному регламенту </w:t>
      </w:r>
    </w:p>
    <w:p w:rsidR="001E5916" w:rsidRPr="001E5916" w:rsidRDefault="001E5916" w:rsidP="001E5916">
      <w:pPr>
        <w:jc w:val="right"/>
        <w:rPr>
          <w:rFonts w:ascii="Times New Roman" w:hAnsi="Times New Roman"/>
          <w:sz w:val="24"/>
          <w:szCs w:val="24"/>
        </w:rPr>
      </w:pPr>
    </w:p>
    <w:p w:rsidR="001E5916" w:rsidRPr="00DD6766" w:rsidRDefault="001E5916" w:rsidP="001E5916">
      <w:pPr>
        <w:tabs>
          <w:tab w:val="left" w:pos="4253"/>
        </w:tabs>
        <w:ind w:left="4253"/>
        <w:jc w:val="both"/>
        <w:rPr>
          <w:rFonts w:ascii="Times New Roman" w:hAnsi="Times New Roman"/>
          <w:sz w:val="24"/>
          <w:szCs w:val="24"/>
        </w:rPr>
      </w:pPr>
      <w:r w:rsidRPr="00DD6766">
        <w:rPr>
          <w:rFonts w:ascii="Times New Roman" w:hAnsi="Times New Roman"/>
          <w:color w:val="000000"/>
          <w:sz w:val="22"/>
          <w:szCs w:val="22"/>
        </w:rPr>
        <w:t>Кому</w:t>
      </w:r>
      <w:r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:rsidR="001E5916" w:rsidRPr="00DD6766" w:rsidRDefault="001E5916" w:rsidP="001E5916">
      <w:pPr>
        <w:tabs>
          <w:tab w:val="left" w:pos="4253"/>
        </w:tabs>
        <w:ind w:left="425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6766">
        <w:rPr>
          <w:rFonts w:ascii="Times New Roman" w:hAnsi="Times New Roman"/>
          <w:color w:val="000000"/>
          <w:sz w:val="20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- для физического лица, полное наименование заявителя, ИНН*, ОГРН - для юридического лица</w:t>
      </w:r>
      <w:proofErr w:type="gramEnd"/>
    </w:p>
    <w:p w:rsidR="001E5916" w:rsidRDefault="001E5916" w:rsidP="001E5916">
      <w:pPr>
        <w:tabs>
          <w:tab w:val="left" w:pos="4253"/>
        </w:tabs>
        <w:ind w:left="4253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________________________________________________________________________________________________________</w:t>
      </w:r>
    </w:p>
    <w:p w:rsidR="001E5916" w:rsidRDefault="001E5916" w:rsidP="001E5916">
      <w:pPr>
        <w:tabs>
          <w:tab w:val="left" w:pos="4253"/>
        </w:tabs>
        <w:ind w:left="4253"/>
        <w:jc w:val="both"/>
        <w:rPr>
          <w:rFonts w:ascii="Times New Roman" w:hAnsi="Times New Roman"/>
          <w:color w:val="000000"/>
          <w:sz w:val="20"/>
        </w:rPr>
      </w:pPr>
      <w:r w:rsidRPr="00DD6766">
        <w:rPr>
          <w:rFonts w:ascii="Times New Roman" w:hAnsi="Times New Roman"/>
          <w:color w:val="000000"/>
          <w:sz w:val="20"/>
        </w:rPr>
        <w:t>почтовый индекс и адрес, телефон, адрес электронной почты заявителя)</w:t>
      </w:r>
    </w:p>
    <w:p w:rsidR="001E5916" w:rsidRPr="00DD6766" w:rsidRDefault="001E5916" w:rsidP="001E5916">
      <w:pPr>
        <w:tabs>
          <w:tab w:val="left" w:pos="4253"/>
        </w:tabs>
        <w:ind w:left="4253"/>
        <w:jc w:val="both"/>
        <w:rPr>
          <w:rFonts w:ascii="Times New Roman" w:hAnsi="Times New Roman"/>
          <w:sz w:val="24"/>
          <w:szCs w:val="24"/>
        </w:rPr>
      </w:pPr>
    </w:p>
    <w:p w:rsidR="001E5916" w:rsidRPr="001E5916" w:rsidRDefault="001E5916" w:rsidP="001E5916">
      <w:pPr>
        <w:jc w:val="center"/>
        <w:rPr>
          <w:rFonts w:ascii="Times New Roman" w:hAnsi="Times New Roman"/>
          <w:sz w:val="24"/>
          <w:szCs w:val="24"/>
        </w:rPr>
      </w:pPr>
      <w:r w:rsidRPr="001E5916"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1E5916" w:rsidRDefault="001E5916" w:rsidP="001E5916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5916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отказе во внесении исправлений в решение </w:t>
      </w:r>
    </w:p>
    <w:p w:rsidR="001E5916" w:rsidRPr="001E5916" w:rsidRDefault="001E5916" w:rsidP="001E5916">
      <w:pPr>
        <w:jc w:val="center"/>
        <w:rPr>
          <w:rFonts w:ascii="Times New Roman" w:hAnsi="Times New Roman"/>
          <w:sz w:val="24"/>
          <w:szCs w:val="24"/>
        </w:rPr>
      </w:pPr>
      <w:r w:rsidRPr="001E5916">
        <w:rPr>
          <w:rFonts w:ascii="Times New Roman" w:hAnsi="Times New Roman"/>
          <w:b/>
          <w:bCs/>
          <w:color w:val="000000"/>
          <w:sz w:val="24"/>
          <w:szCs w:val="24"/>
        </w:rPr>
        <w:t>о признании садового дома жилым домом и жилого дома садовым домом **</w:t>
      </w:r>
    </w:p>
    <w:p w:rsidR="001E5916" w:rsidRDefault="001E5916" w:rsidP="001E5916">
      <w:pPr>
        <w:jc w:val="center"/>
        <w:rPr>
          <w:rFonts w:ascii="Times New Roman" w:hAnsi="Times New Roman"/>
          <w:sz w:val="24"/>
          <w:szCs w:val="24"/>
        </w:rPr>
      </w:pPr>
      <w:r w:rsidRPr="001E5916">
        <w:rPr>
          <w:rFonts w:ascii="Times New Roman" w:hAnsi="Times New Roman"/>
          <w:b/>
          <w:bCs/>
          <w:color w:val="000000"/>
          <w:sz w:val="24"/>
          <w:szCs w:val="24"/>
        </w:rPr>
        <w:t>(далее - решение)</w:t>
      </w:r>
    </w:p>
    <w:p w:rsidR="001E5916" w:rsidRDefault="001E5916" w:rsidP="001E591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E5916" w:rsidRDefault="001E5916" w:rsidP="001E5916">
      <w:pPr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1E5916">
        <w:rPr>
          <w:rFonts w:ascii="Times New Roman" w:hAnsi="Times New Roman"/>
          <w:color w:val="000000"/>
          <w:sz w:val="20"/>
        </w:rPr>
        <w:t xml:space="preserve">(наименование уполномоченного органа исполнительной власти субъекта Российской Федерации, </w:t>
      </w:r>
      <w:proofErr w:type="gramEnd"/>
    </w:p>
    <w:p w:rsidR="001E5916" w:rsidRPr="001E5916" w:rsidRDefault="001E5916" w:rsidP="001E5916">
      <w:pPr>
        <w:jc w:val="center"/>
        <w:rPr>
          <w:rFonts w:ascii="Times New Roman" w:hAnsi="Times New Roman"/>
          <w:sz w:val="24"/>
          <w:szCs w:val="24"/>
        </w:rPr>
      </w:pPr>
      <w:r w:rsidRPr="001E5916">
        <w:rPr>
          <w:rFonts w:ascii="Times New Roman" w:hAnsi="Times New Roman"/>
          <w:color w:val="000000"/>
          <w:sz w:val="20"/>
        </w:rPr>
        <w:t>органа местного</w:t>
      </w:r>
      <w:r>
        <w:rPr>
          <w:rFonts w:ascii="Times New Roman" w:hAnsi="Times New Roman"/>
          <w:color w:val="000000"/>
          <w:sz w:val="20"/>
        </w:rPr>
        <w:t xml:space="preserve"> </w:t>
      </w:r>
      <w:r w:rsidRPr="001E5916">
        <w:rPr>
          <w:rFonts w:ascii="Times New Roman" w:hAnsi="Times New Roman"/>
          <w:color w:val="000000"/>
          <w:sz w:val="20"/>
        </w:rPr>
        <w:t>самоуправления)</w:t>
      </w:r>
    </w:p>
    <w:p w:rsidR="001E5916" w:rsidRPr="001E5916" w:rsidRDefault="001E5916" w:rsidP="001E5916">
      <w:pPr>
        <w:jc w:val="both"/>
        <w:rPr>
          <w:rFonts w:ascii="Times New Roman" w:hAnsi="Times New Roman"/>
          <w:sz w:val="24"/>
          <w:szCs w:val="24"/>
        </w:rPr>
      </w:pPr>
      <w:r w:rsidRPr="001E5916">
        <w:rPr>
          <w:rFonts w:ascii="Times New Roman" w:hAnsi="Times New Roman"/>
          <w:color w:val="000000"/>
          <w:sz w:val="22"/>
          <w:szCs w:val="22"/>
        </w:rPr>
        <w:t>по результатам рассмотрения заявления об исправлении допущенных опечаток и ошибок в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1E5916">
        <w:rPr>
          <w:rFonts w:ascii="Times New Roman" w:hAnsi="Times New Roman"/>
          <w:color w:val="000000"/>
          <w:sz w:val="22"/>
          <w:szCs w:val="22"/>
        </w:rPr>
        <w:t xml:space="preserve">решении </w:t>
      </w:r>
      <w:proofErr w:type="gramStart"/>
      <w:r w:rsidRPr="001E5916">
        <w:rPr>
          <w:rFonts w:ascii="Times New Roman" w:hAnsi="Times New Roman"/>
          <w:color w:val="000000"/>
          <w:sz w:val="22"/>
          <w:szCs w:val="22"/>
        </w:rPr>
        <w:t>от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>__________</w:t>
      </w:r>
      <w:r w:rsidRPr="001E5916">
        <w:rPr>
          <w:rFonts w:ascii="Times New Roman" w:hAnsi="Times New Roman"/>
          <w:color w:val="000000"/>
          <w:sz w:val="22"/>
          <w:szCs w:val="22"/>
        </w:rPr>
        <w:t>№</w:t>
      </w:r>
      <w:r>
        <w:rPr>
          <w:rFonts w:ascii="Times New Roman" w:hAnsi="Times New Roman"/>
          <w:color w:val="000000"/>
          <w:sz w:val="22"/>
          <w:szCs w:val="22"/>
        </w:rPr>
        <w:t>__________</w:t>
      </w:r>
      <w:r w:rsidRPr="001E591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1E5916">
        <w:rPr>
          <w:rFonts w:ascii="Times New Roman" w:hAnsi="Times New Roman"/>
          <w:color w:val="000000"/>
          <w:sz w:val="20"/>
        </w:rPr>
        <w:t>(</w:t>
      </w:r>
      <w:proofErr w:type="gramStart"/>
      <w:r w:rsidRPr="001E5916">
        <w:rPr>
          <w:rFonts w:ascii="Times New Roman" w:hAnsi="Times New Roman"/>
          <w:color w:val="000000"/>
          <w:sz w:val="20"/>
        </w:rPr>
        <w:t>дата</w:t>
      </w:r>
      <w:proofErr w:type="gramEnd"/>
      <w:r w:rsidRPr="001E5916">
        <w:rPr>
          <w:rFonts w:ascii="Times New Roman" w:hAnsi="Times New Roman"/>
          <w:color w:val="000000"/>
          <w:sz w:val="20"/>
        </w:rPr>
        <w:t xml:space="preserve"> и</w:t>
      </w:r>
      <w:r>
        <w:rPr>
          <w:rFonts w:ascii="Times New Roman" w:hAnsi="Times New Roman"/>
          <w:color w:val="000000"/>
          <w:sz w:val="20"/>
        </w:rPr>
        <w:t xml:space="preserve"> </w:t>
      </w:r>
      <w:r w:rsidRPr="001E5916">
        <w:rPr>
          <w:rFonts w:ascii="Times New Roman" w:hAnsi="Times New Roman"/>
          <w:color w:val="000000"/>
          <w:sz w:val="20"/>
        </w:rPr>
        <w:t>номер регистрации)</w:t>
      </w:r>
      <w:r>
        <w:rPr>
          <w:rFonts w:ascii="Times New Roman" w:hAnsi="Times New Roman"/>
          <w:color w:val="000000"/>
          <w:sz w:val="20"/>
        </w:rPr>
        <w:t xml:space="preserve"> </w:t>
      </w:r>
      <w:r w:rsidRPr="001E5916">
        <w:rPr>
          <w:rFonts w:ascii="Times New Roman" w:hAnsi="Times New Roman"/>
          <w:color w:val="000000"/>
          <w:sz w:val="22"/>
          <w:szCs w:val="22"/>
        </w:rPr>
        <w:t xml:space="preserve">принято решение об отказе во внесении </w:t>
      </w:r>
      <w:r>
        <w:rPr>
          <w:rFonts w:ascii="Times New Roman" w:hAnsi="Times New Roman"/>
          <w:color w:val="000000"/>
          <w:sz w:val="22"/>
          <w:szCs w:val="22"/>
        </w:rPr>
        <w:t>и</w:t>
      </w:r>
      <w:r w:rsidRPr="001E5916">
        <w:rPr>
          <w:rFonts w:ascii="Times New Roman" w:hAnsi="Times New Roman"/>
          <w:color w:val="000000"/>
          <w:sz w:val="22"/>
          <w:szCs w:val="22"/>
        </w:rPr>
        <w:t>справлений в уведомление.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4550"/>
        <w:gridCol w:w="3236"/>
      </w:tblGrid>
      <w:tr w:rsidR="001E5916" w:rsidRPr="001E5916" w:rsidTr="001E5916">
        <w:trPr>
          <w:trHeight w:val="111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5916" w:rsidRPr="001E5916" w:rsidRDefault="001E5916" w:rsidP="001E5916">
            <w:pPr>
              <w:rPr>
                <w:rFonts w:ascii="Times New Roman" w:hAnsi="Times New Roman"/>
                <w:sz w:val="24"/>
                <w:szCs w:val="24"/>
              </w:rPr>
            </w:pPr>
            <w:r w:rsidRPr="001E591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пункта </w:t>
            </w:r>
            <w:proofErr w:type="spellStart"/>
            <w:proofErr w:type="gramStart"/>
            <w:r w:rsidRPr="001E591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</w:t>
            </w:r>
            <w:proofErr w:type="spellEnd"/>
            <w:r w:rsidRPr="001E591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5916">
              <w:rPr>
                <w:rFonts w:ascii="Times New Roman" w:hAnsi="Times New Roman"/>
                <w:color w:val="000000"/>
                <w:sz w:val="22"/>
                <w:szCs w:val="22"/>
              </w:rPr>
              <w:t>ного</w:t>
            </w:r>
            <w:proofErr w:type="spellEnd"/>
            <w:proofErr w:type="gramEnd"/>
          </w:p>
          <w:p w:rsidR="001E5916" w:rsidRPr="001E5916" w:rsidRDefault="001E5916" w:rsidP="001E5916">
            <w:pPr>
              <w:rPr>
                <w:rFonts w:ascii="Times New Roman" w:hAnsi="Times New Roman"/>
                <w:sz w:val="24"/>
                <w:szCs w:val="24"/>
              </w:rPr>
            </w:pPr>
            <w:r w:rsidRPr="001E5916">
              <w:rPr>
                <w:rFonts w:ascii="Times New Roman" w:hAnsi="Times New Roman"/>
                <w:color w:val="000000"/>
                <w:sz w:val="22"/>
                <w:szCs w:val="22"/>
              </w:rPr>
              <w:t>регламента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5916" w:rsidRPr="001E5916" w:rsidRDefault="001E5916" w:rsidP="001E5916">
            <w:pPr>
              <w:rPr>
                <w:rFonts w:ascii="Times New Roman" w:hAnsi="Times New Roman"/>
                <w:sz w:val="24"/>
                <w:szCs w:val="24"/>
              </w:rPr>
            </w:pPr>
            <w:r w:rsidRPr="001E591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Наименование основания </w:t>
            </w:r>
            <w:proofErr w:type="gramStart"/>
            <w:r w:rsidRPr="001E5916">
              <w:rPr>
                <w:rFonts w:ascii="Times New Roman" w:hAnsi="Times New Roman"/>
                <w:color w:val="000000"/>
                <w:sz w:val="22"/>
                <w:szCs w:val="22"/>
              </w:rPr>
              <w:t>для отказа во внесении исправлений в решение в соответствии с Административным регламентом</w:t>
            </w:r>
            <w:proofErr w:type="gramEnd"/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5916" w:rsidRPr="001E5916" w:rsidRDefault="001E5916" w:rsidP="001E5916">
            <w:pPr>
              <w:rPr>
                <w:rFonts w:ascii="Times New Roman" w:hAnsi="Times New Roman"/>
                <w:sz w:val="24"/>
                <w:szCs w:val="24"/>
              </w:rPr>
            </w:pPr>
            <w:r w:rsidRPr="001E5916">
              <w:rPr>
                <w:rFonts w:ascii="Times New Roman" w:hAnsi="Times New Roman"/>
                <w:color w:val="000000"/>
                <w:sz w:val="22"/>
                <w:szCs w:val="22"/>
              </w:rPr>
              <w:t>Разъяснение причин отказа во внесении исправлений в решение</w:t>
            </w:r>
          </w:p>
        </w:tc>
      </w:tr>
      <w:tr w:rsidR="001E5916" w:rsidRPr="001E5916" w:rsidTr="001E5916">
        <w:trPr>
          <w:trHeight w:val="103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5916" w:rsidRPr="001E5916" w:rsidRDefault="001E5916" w:rsidP="001E5916">
            <w:pPr>
              <w:rPr>
                <w:rFonts w:ascii="Times New Roman" w:hAnsi="Times New Roman"/>
                <w:sz w:val="24"/>
                <w:szCs w:val="24"/>
              </w:rPr>
            </w:pPr>
            <w:r w:rsidRPr="001E5916">
              <w:rPr>
                <w:rFonts w:ascii="Times New Roman" w:hAnsi="Times New Roman"/>
                <w:color w:val="000000"/>
                <w:sz w:val="22"/>
                <w:szCs w:val="22"/>
              </w:rPr>
              <w:t>подпункт "а" пункта 2.26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5916" w:rsidRPr="001E5916" w:rsidRDefault="001E5916" w:rsidP="001E5916">
            <w:pPr>
              <w:rPr>
                <w:rFonts w:ascii="Times New Roman" w:hAnsi="Times New Roman"/>
                <w:sz w:val="24"/>
                <w:szCs w:val="24"/>
              </w:rPr>
            </w:pPr>
            <w:r w:rsidRPr="001E5916">
              <w:rPr>
                <w:rFonts w:ascii="Times New Roman" w:hAnsi="Times New Roman"/>
                <w:color w:val="000000"/>
                <w:sz w:val="22"/>
                <w:szCs w:val="22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5916" w:rsidRPr="001E5916" w:rsidRDefault="001E5916" w:rsidP="001E5916">
            <w:pPr>
              <w:rPr>
                <w:rFonts w:ascii="Times New Roman" w:hAnsi="Times New Roman"/>
                <w:sz w:val="24"/>
                <w:szCs w:val="24"/>
              </w:rPr>
            </w:pPr>
            <w:r w:rsidRPr="001E591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1E5916" w:rsidRPr="001E5916" w:rsidTr="001E5916">
        <w:trPr>
          <w:trHeight w:val="69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5916" w:rsidRPr="001E5916" w:rsidRDefault="001E5916" w:rsidP="001E5916">
            <w:pPr>
              <w:rPr>
                <w:rFonts w:ascii="Times New Roman" w:hAnsi="Times New Roman"/>
                <w:sz w:val="24"/>
                <w:szCs w:val="24"/>
              </w:rPr>
            </w:pPr>
            <w:r w:rsidRPr="001E5916">
              <w:rPr>
                <w:rFonts w:ascii="Times New Roman" w:hAnsi="Times New Roman"/>
                <w:color w:val="000000"/>
                <w:sz w:val="22"/>
                <w:szCs w:val="22"/>
              </w:rPr>
              <w:t>подпункт "б" пункта 2.26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5916" w:rsidRPr="001E5916" w:rsidRDefault="001E5916" w:rsidP="001E5916">
            <w:pPr>
              <w:rPr>
                <w:rFonts w:ascii="Times New Roman" w:hAnsi="Times New Roman"/>
                <w:sz w:val="24"/>
                <w:szCs w:val="24"/>
              </w:rPr>
            </w:pPr>
            <w:r w:rsidRPr="001E5916">
              <w:rPr>
                <w:rFonts w:ascii="Times New Roman" w:hAnsi="Times New Roman"/>
                <w:color w:val="000000"/>
                <w:sz w:val="22"/>
                <w:szCs w:val="22"/>
              </w:rPr>
              <w:t>отсутствие факта допущения опечатки или ошибки в решении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16" w:rsidRPr="001E5916" w:rsidRDefault="001E5916" w:rsidP="001E5916">
            <w:pPr>
              <w:rPr>
                <w:rFonts w:ascii="Times New Roman" w:hAnsi="Times New Roman"/>
                <w:sz w:val="24"/>
                <w:szCs w:val="24"/>
              </w:rPr>
            </w:pPr>
            <w:r w:rsidRPr="001E591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</w:tbl>
    <w:p w:rsidR="001E5916" w:rsidRPr="00892698" w:rsidRDefault="001E5916" w:rsidP="001E5916">
      <w:pPr>
        <w:pStyle w:val="11"/>
        <w:ind w:firstLine="629"/>
        <w:jc w:val="both"/>
        <w:rPr>
          <w:szCs w:val="24"/>
        </w:rPr>
      </w:pPr>
      <w:r w:rsidRPr="00892698">
        <w:rPr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1E5916" w:rsidRPr="00892698" w:rsidRDefault="001E5916" w:rsidP="001E5916">
      <w:pPr>
        <w:pStyle w:val="11"/>
        <w:ind w:firstLine="629"/>
        <w:jc w:val="both"/>
        <w:rPr>
          <w:szCs w:val="24"/>
        </w:rPr>
      </w:pPr>
      <w:r w:rsidRPr="00892698">
        <w:rPr>
          <w:szCs w:val="24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892698">
        <w:rPr>
          <w:szCs w:val="24"/>
        </w:rPr>
        <w:t>в</w:t>
      </w:r>
      <w:proofErr w:type="gramEnd"/>
      <w:r w:rsidRPr="00892698">
        <w:rPr>
          <w:szCs w:val="24"/>
        </w:rPr>
        <w:t xml:space="preserve"> </w:t>
      </w:r>
      <w:r w:rsidRPr="00892698">
        <w:rPr>
          <w:szCs w:val="24"/>
        </w:rPr>
        <w:tab/>
        <w:t>____________________________________________________________________</w:t>
      </w:r>
    </w:p>
    <w:p w:rsidR="001E5916" w:rsidRPr="00892698" w:rsidRDefault="001E5916" w:rsidP="001E5916">
      <w:pPr>
        <w:pStyle w:val="11"/>
        <w:ind w:firstLine="629"/>
        <w:jc w:val="both"/>
        <w:rPr>
          <w:szCs w:val="24"/>
        </w:rPr>
      </w:pPr>
      <w:r w:rsidRPr="00892698">
        <w:rPr>
          <w:szCs w:val="24"/>
        </w:rPr>
        <w:t>_______________________________________________</w:t>
      </w:r>
      <w:r w:rsidRPr="00892698">
        <w:rPr>
          <w:szCs w:val="24"/>
        </w:rPr>
        <w:tab/>
        <w:t>, а также в судебном порядке.</w:t>
      </w:r>
    </w:p>
    <w:p w:rsidR="001E5916" w:rsidRDefault="001E5916" w:rsidP="001E5916">
      <w:pPr>
        <w:pStyle w:val="11"/>
        <w:ind w:firstLine="629"/>
        <w:jc w:val="both"/>
        <w:rPr>
          <w:szCs w:val="24"/>
        </w:rPr>
      </w:pPr>
      <w:r w:rsidRPr="00892698">
        <w:rPr>
          <w:szCs w:val="24"/>
        </w:rPr>
        <w:t>Дополнительно информируем:</w:t>
      </w:r>
      <w:r>
        <w:rPr>
          <w:szCs w:val="24"/>
        </w:rPr>
        <w:t xml:space="preserve"> </w:t>
      </w:r>
      <w:r w:rsidRPr="00892698">
        <w:rPr>
          <w:szCs w:val="24"/>
        </w:rPr>
        <w:t xml:space="preserve"> ___________________________</w:t>
      </w:r>
      <w:r>
        <w:rPr>
          <w:szCs w:val="24"/>
        </w:rPr>
        <w:t>__________________</w:t>
      </w:r>
    </w:p>
    <w:p w:rsidR="001E5916" w:rsidRPr="00892698" w:rsidRDefault="001E5916" w:rsidP="001E5916">
      <w:pPr>
        <w:pStyle w:val="11"/>
        <w:jc w:val="both"/>
        <w:rPr>
          <w:szCs w:val="24"/>
        </w:rPr>
      </w:pPr>
      <w:r>
        <w:rPr>
          <w:szCs w:val="24"/>
        </w:rPr>
        <w:t>____________________________________________________________________________</w:t>
      </w:r>
      <w:r w:rsidRPr="00892698">
        <w:rPr>
          <w:szCs w:val="24"/>
        </w:rPr>
        <w:t>__</w:t>
      </w:r>
    </w:p>
    <w:p w:rsidR="001E5916" w:rsidRPr="00892698" w:rsidRDefault="001E5916" w:rsidP="001E5916">
      <w:pPr>
        <w:pStyle w:val="11"/>
        <w:ind w:firstLine="629"/>
        <w:jc w:val="both"/>
        <w:rPr>
          <w:szCs w:val="24"/>
        </w:rPr>
      </w:pPr>
      <w:r w:rsidRPr="00892698">
        <w:rPr>
          <w:szCs w:val="24"/>
        </w:rPr>
        <w:t>(указывается информация, необходимая для устранения причин отказа в отказе предоставления государственной (муниципальной) услуги, а также иная дополнительная информация при наличии)</w:t>
      </w:r>
    </w:p>
    <w:p w:rsidR="001E5916" w:rsidRPr="00892698" w:rsidRDefault="001E5916" w:rsidP="001E5916">
      <w:pPr>
        <w:pStyle w:val="11"/>
        <w:ind w:firstLine="629"/>
        <w:jc w:val="both"/>
        <w:rPr>
          <w:szCs w:val="24"/>
        </w:rPr>
      </w:pPr>
    </w:p>
    <w:p w:rsidR="001E5916" w:rsidRPr="00892698" w:rsidRDefault="001E5916" w:rsidP="001E5916">
      <w:pPr>
        <w:pStyle w:val="11"/>
        <w:jc w:val="both"/>
        <w:rPr>
          <w:szCs w:val="24"/>
        </w:rPr>
      </w:pPr>
      <w:r w:rsidRPr="00892698">
        <w:rPr>
          <w:szCs w:val="24"/>
        </w:rPr>
        <w:t>_______________________________________________________________________________</w:t>
      </w:r>
    </w:p>
    <w:p w:rsidR="001E5916" w:rsidRDefault="001E5916" w:rsidP="001E5916">
      <w:pPr>
        <w:pStyle w:val="11"/>
        <w:jc w:val="both"/>
        <w:rPr>
          <w:sz w:val="22"/>
          <w:szCs w:val="22"/>
        </w:rPr>
      </w:pPr>
      <w:r w:rsidRPr="00892698">
        <w:rPr>
          <w:sz w:val="22"/>
          <w:szCs w:val="22"/>
        </w:rPr>
        <w:t xml:space="preserve">                    </w:t>
      </w:r>
      <w:proofErr w:type="gramStart"/>
      <w:r w:rsidRPr="00892698">
        <w:rPr>
          <w:sz w:val="22"/>
          <w:szCs w:val="22"/>
        </w:rPr>
        <w:t xml:space="preserve">(должность)          </w:t>
      </w:r>
      <w:r>
        <w:rPr>
          <w:sz w:val="22"/>
          <w:szCs w:val="22"/>
        </w:rPr>
        <w:t xml:space="preserve">                               (</w:t>
      </w:r>
      <w:r w:rsidRPr="00892698">
        <w:rPr>
          <w:sz w:val="22"/>
          <w:szCs w:val="22"/>
        </w:rPr>
        <w:t>подпись)   (фамилия, имя, отчество (при наличии)</w:t>
      </w:r>
      <w:proofErr w:type="gramEnd"/>
    </w:p>
    <w:p w:rsidR="001E5916" w:rsidRDefault="001E5916" w:rsidP="00892698">
      <w:pPr>
        <w:rPr>
          <w:rFonts w:ascii="Times New Roman" w:hAnsi="Times New Roman"/>
          <w:sz w:val="22"/>
          <w:szCs w:val="22"/>
        </w:rPr>
      </w:pPr>
    </w:p>
    <w:p w:rsidR="001E5916" w:rsidRPr="00892698" w:rsidRDefault="001E5916" w:rsidP="00892698">
      <w:pPr>
        <w:rPr>
          <w:rFonts w:ascii="Times New Roman" w:hAnsi="Times New Roman"/>
          <w:sz w:val="22"/>
          <w:szCs w:val="22"/>
        </w:rPr>
      </w:pPr>
    </w:p>
    <w:sectPr w:rsidR="001E5916" w:rsidRPr="00892698" w:rsidSect="00BA7BD0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70"/>
    <w:rsid w:val="000060F2"/>
    <w:rsid w:val="00037070"/>
    <w:rsid w:val="00106711"/>
    <w:rsid w:val="0012322C"/>
    <w:rsid w:val="001839A9"/>
    <w:rsid w:val="001E5916"/>
    <w:rsid w:val="001F533D"/>
    <w:rsid w:val="002633E7"/>
    <w:rsid w:val="002E3959"/>
    <w:rsid w:val="00396A97"/>
    <w:rsid w:val="0040569A"/>
    <w:rsid w:val="00461E53"/>
    <w:rsid w:val="00503C5C"/>
    <w:rsid w:val="00510973"/>
    <w:rsid w:val="0053296E"/>
    <w:rsid w:val="007917CA"/>
    <w:rsid w:val="007A0BEF"/>
    <w:rsid w:val="00814F18"/>
    <w:rsid w:val="00892698"/>
    <w:rsid w:val="00894625"/>
    <w:rsid w:val="008D647C"/>
    <w:rsid w:val="00A23347"/>
    <w:rsid w:val="00AC0B5A"/>
    <w:rsid w:val="00AE1310"/>
    <w:rsid w:val="00B04BAA"/>
    <w:rsid w:val="00B1441C"/>
    <w:rsid w:val="00B20B78"/>
    <w:rsid w:val="00B35A1D"/>
    <w:rsid w:val="00BA7BD0"/>
    <w:rsid w:val="00BF5094"/>
    <w:rsid w:val="00C50516"/>
    <w:rsid w:val="00C62E3E"/>
    <w:rsid w:val="00D2027F"/>
    <w:rsid w:val="00D92A69"/>
    <w:rsid w:val="00DF2BF0"/>
    <w:rsid w:val="00F663DC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98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2E3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060F2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0060F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0060F2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060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060F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C62E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6">
    <w:name w:val="Заявление (служебка)"/>
    <w:basedOn w:val="a"/>
    <w:next w:val="a"/>
    <w:rsid w:val="00C62E3E"/>
    <w:pPr>
      <w:spacing w:before="120" w:after="120"/>
      <w:ind w:firstLine="720"/>
      <w:jc w:val="right"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C62E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47">
    <w:name w:val="Font Style47"/>
    <w:basedOn w:val="a0"/>
    <w:rsid w:val="00C62E3E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61E53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1E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98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2E3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060F2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0060F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0060F2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060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060F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C62E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6">
    <w:name w:val="Заявление (служебка)"/>
    <w:basedOn w:val="a"/>
    <w:next w:val="a"/>
    <w:rsid w:val="00C62E3E"/>
    <w:pPr>
      <w:spacing w:before="120" w:after="120"/>
      <w:ind w:firstLine="720"/>
      <w:jc w:val="right"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C62E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47">
    <w:name w:val="Font Style47"/>
    <w:basedOn w:val="a0"/>
    <w:rsid w:val="00C62E3E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61E53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1E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2BDF2BF7D003B9CC0153D67BFE44CE0A96835AD94BCB0DE7557870281B6E84A3A032B30CB459CAA5AA721C5FJDZ3I" TargetMode="External"/><Relationship Id="rId13" Type="http://schemas.openxmlformats.org/officeDocument/2006/relationships/hyperlink" Target="consultantplus://offline/ref=BC2BDF2BF7D003B9CC014DDB6D921BC10A9CD95FD94FC55ABC037E27774B68D1F1E06CEA5CF512C7A1B16E1C58CD45BC1DJ4Z1I" TargetMode="External"/><Relationship Id="rId18" Type="http://schemas.openxmlformats.org/officeDocument/2006/relationships/hyperlink" Target="consultantplus://offline/ref=907D9E570BEF59CF53D8A01E2321A1A519FCDB74E183E36C95C7094026C6EA8CDC4FDC6F367AC8FCC064A517607BDA9D94BCA6A997E5C504n82FJ" TargetMode="External"/><Relationship Id="rId26" Type="http://schemas.openxmlformats.org/officeDocument/2006/relationships/hyperlink" Target="consultantplus://offline/ref=163099E5473609EBFA37DB1FA4FF4FA3599E8ADC18E77C42F1B2B1826218BFE782F769960FC7929197E44823033758F95CF0AD43383701F1MEE6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07D9E570BEF59CF53D8A01E2321A1A519FCDB74E183E36C95C7094026C6EA8CDC4FDC6F367ACBF8C264A517607BDA9D94BCA6A997E5C504n82FJ" TargetMode="External"/><Relationship Id="rId7" Type="http://schemas.openxmlformats.org/officeDocument/2006/relationships/hyperlink" Target="consultantplus://offline/ref=BC2BDF2BF7D003B9CC0153D67BFE44CE0A928650DD4FCB0DE7557870281B6E84A3A032B30CB459CAA5AA721C5FJDZ3I" TargetMode="External"/><Relationship Id="rId12" Type="http://schemas.openxmlformats.org/officeDocument/2006/relationships/hyperlink" Target="consultantplus://offline/ref=BC2BDF2BF7D003B9CC0153D67BFE44CE0A958651D342CB0DE7557870281B6E84A3A032B30CB459CAA5AA721C5FJDZ3I" TargetMode="External"/><Relationship Id="rId17" Type="http://schemas.openxmlformats.org/officeDocument/2006/relationships/hyperlink" Target="consultantplus://offline/ref=2AC1CD07D471096272CD084550457A822EFC7304C827E0C2987EB24D295DB78D111A678B2487C1238E7BBCA24ECE2D47E9346068AB2DF6D6E0V7J" TargetMode="External"/><Relationship Id="rId25" Type="http://schemas.openxmlformats.org/officeDocument/2006/relationships/hyperlink" Target="consultantplus://offline/ref=2BA8FAB5255E57FEC77963FA1862F1C4F7102D0144D32B974577FDAFE502BBEDA95737E343BA8488D74034BDF1227E77D714E745EF011F1AN2H4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AC1CD07D471096272CD084550457A822EFC7304C827E0C2987EB24D295DB78D111A678B2487C1228D7BBCA24ECE2D47E9346068AB2DF6D6E0V7J" TargetMode="External"/><Relationship Id="rId20" Type="http://schemas.openxmlformats.org/officeDocument/2006/relationships/hyperlink" Target="consultantplus://offline/ref=907D9E570BEF59CF53D8A01E2321A1A519FCDB74E183E36C95C7094026C6EA8CDC4FDC6F367AC8F8C664A517607BDA9D94BCA6A997E5C504n82F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2BDF2BF7D003B9CC0153D67BFE44CE0A938552D84FCB0DE7557870281B6E84B1A06ABF0DB147C3A4BF244D19864ABD1A5FC208FA0F8751J9Z7I" TargetMode="External"/><Relationship Id="rId11" Type="http://schemas.openxmlformats.org/officeDocument/2006/relationships/hyperlink" Target="consultantplus://offline/ref=BC2BDF2BF7D003B9CC0153D67BFE44CE0A928657DD4FCB0DE7557870281B6E84B1A06ABF0DB146C3A4BF244D19864ABD1A5FC208FA0F8751J9Z7I" TargetMode="External"/><Relationship Id="rId24" Type="http://schemas.openxmlformats.org/officeDocument/2006/relationships/hyperlink" Target="consultantplus://offline/ref=C146596442080A41741091834F84C32FDE6708F9C90993FB7D53D82B9D0189B518FD0B46ADCC1C479B72FEAD1FC91387CCE3567118098B51T8q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AC1CD07D471096272CD084550457A822EFC7304C827E0C2987EB24D295DB78D111A678B2487C02B817BBCA24ECE2D47E9346068AB2DF6D6E0V7J" TargetMode="External"/><Relationship Id="rId23" Type="http://schemas.openxmlformats.org/officeDocument/2006/relationships/hyperlink" Target="consultantplus://offline/ref=C146596442080A41741091834F84C32FDE6708F9C90993FB7D53D82B9D0189B518FD0B46ADCC1C479B72FEAD1FC91387CCE3567118098B51T8q5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C2BDF2BF7D003B9CC0153D67BFE44CE08938F55DA42CB0DE7557870281B6E84A3A032B30CB459CAA5AA721C5FJDZ3I" TargetMode="External"/><Relationship Id="rId19" Type="http://schemas.openxmlformats.org/officeDocument/2006/relationships/hyperlink" Target="consultantplus://offline/ref=907D9E570BEF59CF53D8A01E2321A1A519FCDB74E183E36C95C7094026C6EA8CDC4FDC6A35719CAC843AFC462630D69C88A0A7A9n82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2BDF2BF7D003B9CC0153D67BFE44CE0A978350DF4ACB0DE7557870281B6E84A3A032B30CB459CAA5AA721C5FJDZ3I" TargetMode="External"/><Relationship Id="rId14" Type="http://schemas.openxmlformats.org/officeDocument/2006/relationships/hyperlink" Target="consultantplus://offline/ref=2AC1CD07D471096272CD084550457A822EFC7304C827E0C2987EB24D295DB78D111A678B2487C02A8F7BBCA24ECE2D47E9346068AB2DF6D6E0V7J" TargetMode="External"/><Relationship Id="rId22" Type="http://schemas.openxmlformats.org/officeDocument/2006/relationships/hyperlink" Target="consultantplus://offline/ref=907D9E570BEF59CF53D8A01E2321A1A519FCDB74E183E36C95C7094026C6EA8CDC4FDC6F367ACBF8C264A517607BDA9D94BCA6A997E5C504n82F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31</Pages>
  <Words>13287</Words>
  <Characters>75740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Маркелис Надежда Викторовна</cp:lastModifiedBy>
  <cp:revision>15</cp:revision>
  <cp:lastPrinted>2022-03-16T04:39:00Z</cp:lastPrinted>
  <dcterms:created xsi:type="dcterms:W3CDTF">2022-01-20T07:10:00Z</dcterms:created>
  <dcterms:modified xsi:type="dcterms:W3CDTF">2022-03-16T04:39:00Z</dcterms:modified>
</cp:coreProperties>
</file>