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AC" w:rsidRPr="008F47C2" w:rsidRDefault="00C134AC" w:rsidP="00C134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47C2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134AC" w:rsidRPr="008F47C2" w:rsidRDefault="00C134AC" w:rsidP="00C134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47C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134AC" w:rsidRPr="008F47C2" w:rsidRDefault="00C134AC" w:rsidP="00C134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4AC" w:rsidRPr="008F47C2" w:rsidRDefault="00C134AC" w:rsidP="00C134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47C2">
        <w:rPr>
          <w:rFonts w:ascii="Arial" w:hAnsi="Arial" w:cs="Arial"/>
          <w:b/>
          <w:sz w:val="24"/>
          <w:szCs w:val="24"/>
        </w:rPr>
        <w:t>ПОСТАНОВЛЕНИЕ</w:t>
      </w:r>
    </w:p>
    <w:p w:rsidR="00C134AC" w:rsidRPr="008F47C2" w:rsidRDefault="00C134AC" w:rsidP="00C134A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4AC" w:rsidRPr="008F47C2" w:rsidRDefault="008F47C2" w:rsidP="008F47C2">
      <w:pPr>
        <w:shd w:val="clear" w:color="auto" w:fill="FFFFFF"/>
        <w:tabs>
          <w:tab w:val="left" w:pos="4395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11.12.2017</w:t>
      </w:r>
      <w:r>
        <w:rPr>
          <w:rFonts w:ascii="Arial" w:hAnsi="Arial" w:cs="Arial"/>
          <w:sz w:val="24"/>
          <w:szCs w:val="24"/>
        </w:rPr>
        <w:tab/>
      </w:r>
      <w:r w:rsidR="00C134AC" w:rsidRPr="008F47C2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892</w:t>
      </w:r>
    </w:p>
    <w:p w:rsidR="00C134AC" w:rsidRPr="008F47C2" w:rsidRDefault="00C134AC" w:rsidP="00C134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134AC" w:rsidRPr="008F47C2" w:rsidRDefault="008F47C2" w:rsidP="00C134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F47C2" w:rsidRDefault="008F47C2" w:rsidP="00C134A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7C2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</w:t>
      </w:r>
      <w:r>
        <w:rPr>
          <w:rFonts w:ascii="Arial" w:hAnsi="Arial" w:cs="Arial"/>
          <w:sz w:val="24"/>
          <w:szCs w:val="24"/>
        </w:rPr>
        <w:t xml:space="preserve"> </w:t>
      </w:r>
      <w:r w:rsidRPr="008F47C2">
        <w:rPr>
          <w:rFonts w:ascii="Arial" w:hAnsi="Arial" w:cs="Arial"/>
          <w:sz w:val="24"/>
          <w:szCs w:val="24"/>
        </w:rPr>
        <w:t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</w:p>
    <w:p w:rsidR="008F47C2" w:rsidRDefault="008F47C2" w:rsidP="00C134A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7C2" w:rsidRDefault="008F47C2" w:rsidP="00C134A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98" w:rsidRPr="008F47C2" w:rsidRDefault="008F47C2" w:rsidP="00C134A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34AC" w:rsidRPr="008F47C2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</w:p>
    <w:p w:rsidR="00F13C98" w:rsidRPr="008F47C2" w:rsidRDefault="008F47C2" w:rsidP="00F13C98">
      <w:pPr>
        <w:shd w:val="clear" w:color="auto" w:fill="FFFFFF" w:themeFill="background1"/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1. Внести в постановление администрации города Бородино от 31.10.2013 г.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F13C98" w:rsidRPr="008F47C2" w:rsidRDefault="008F47C2" w:rsidP="00F13C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sz w:val="24"/>
          <w:szCs w:val="24"/>
        </w:rPr>
        <w:t>Приложение к постановлению администрации города Бородино Красноярского края от 31.10.2013 г. № 1187 изложить в новой редакции, согласно приложению .</w:t>
      </w:r>
    </w:p>
    <w:p w:rsidR="00F13C98" w:rsidRPr="008F47C2" w:rsidRDefault="008F47C2" w:rsidP="00F13C9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2. Контроль за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F13C98" w:rsidRPr="008F47C2" w:rsidRDefault="008F47C2" w:rsidP="00F13C98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3.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Постановление подлежит опубликованию в газете «Бородинский Вестник».</w:t>
      </w:r>
    </w:p>
    <w:p w:rsidR="00F13C98" w:rsidRPr="008F47C2" w:rsidRDefault="008F47C2" w:rsidP="00F13C98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F13C98" w:rsidRPr="008F47C2" w:rsidRDefault="00F13C98" w:rsidP="00F13C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C98" w:rsidRPr="008F47C2" w:rsidRDefault="00F13C98" w:rsidP="00F13C9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8F47C2">
        <w:rPr>
          <w:rFonts w:ascii="Arial" w:hAnsi="Arial" w:cs="Arial"/>
          <w:color w:val="262626" w:themeColor="text1" w:themeTint="D9"/>
          <w:sz w:val="24"/>
          <w:szCs w:val="24"/>
        </w:rPr>
        <w:t>Глава города Бородино</w:t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r w:rsidR="008F47C2">
        <w:rPr>
          <w:rFonts w:ascii="Arial" w:hAnsi="Arial" w:cs="Arial"/>
          <w:color w:val="262626" w:themeColor="text1" w:themeTint="D9"/>
          <w:sz w:val="24"/>
          <w:szCs w:val="24"/>
        </w:rPr>
        <w:tab/>
      </w:r>
      <w:bookmarkStart w:id="0" w:name="_GoBack"/>
      <w:bookmarkEnd w:id="0"/>
      <w:r w:rsidRPr="008F47C2">
        <w:rPr>
          <w:rFonts w:ascii="Arial" w:hAnsi="Arial" w:cs="Arial"/>
          <w:color w:val="262626" w:themeColor="text1" w:themeTint="D9"/>
          <w:sz w:val="24"/>
          <w:szCs w:val="24"/>
        </w:rPr>
        <w:t>А.Ф. Веретенников</w:t>
      </w: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134AC" w:rsidRPr="008F47C2" w:rsidRDefault="00C134AC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F13C98" w:rsidRPr="008F47C2" w:rsidRDefault="00F13C98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8F47C2">
        <w:rPr>
          <w:rFonts w:ascii="Arial" w:hAnsi="Arial" w:cs="Arial"/>
          <w:color w:val="262626" w:themeColor="text1" w:themeTint="D9"/>
          <w:sz w:val="24"/>
          <w:szCs w:val="24"/>
        </w:rPr>
        <w:t>Лупандина Н.А.</w:t>
      </w:r>
    </w:p>
    <w:p w:rsidR="00F13C98" w:rsidRPr="008F47C2" w:rsidRDefault="008F47C2" w:rsidP="00F13C98">
      <w:pPr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F13C98" w:rsidRPr="008F47C2">
        <w:rPr>
          <w:rFonts w:ascii="Arial" w:hAnsi="Arial" w:cs="Arial"/>
          <w:color w:val="262626" w:themeColor="text1" w:themeTint="D9"/>
          <w:sz w:val="24"/>
          <w:szCs w:val="24"/>
        </w:rPr>
        <w:t>4-45-37</w:t>
      </w:r>
    </w:p>
    <w:p w:rsidR="0088319E" w:rsidRPr="008F47C2" w:rsidRDefault="0088319E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134AC" w:rsidRPr="008F47C2" w:rsidRDefault="00C134AC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134AC" w:rsidRPr="008F47C2" w:rsidRDefault="00C134AC" w:rsidP="008F47C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7BEF" w:rsidRPr="008F47C2" w:rsidRDefault="00677BEF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677BEF" w:rsidRPr="008F47C2" w:rsidRDefault="00677BEF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 постановлению Администрации </w:t>
      </w:r>
    </w:p>
    <w:p w:rsidR="00677BEF" w:rsidRPr="008F47C2" w:rsidRDefault="00677BEF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города Бородино</w:t>
      </w:r>
    </w:p>
    <w:p w:rsidR="00677BEF" w:rsidRPr="008F47C2" w:rsidRDefault="008F47C2" w:rsidP="00677BE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11.12.2017 № 892</w:t>
      </w:r>
    </w:p>
    <w:p w:rsidR="006E012A" w:rsidRPr="008F47C2" w:rsidRDefault="006E012A" w:rsidP="006E012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77BEF" w:rsidRPr="008F47C2" w:rsidRDefault="00677BEF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1. ПАСПОРТ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ГОРОДА БОРОДИНО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«РЕФОРМИРОВАНИЕ И МОДЕРНИЗАЦИЯ ЖИЛИЩНО-КОММУНАЛЬНОГО ХОЗЯЙСТВА 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ПОВЫШЕНИЕ ЭНЕРГЕТИЧЕСКОЙ ЭФФЕКТИВНОСТИ» </w:t>
      </w:r>
    </w:p>
    <w:p w:rsidR="00ED79AE" w:rsidRPr="008F47C2" w:rsidRDefault="00ED79AE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0292C" w:rsidRPr="008F47C2" w:rsidTr="00B713E9">
        <w:trPr>
          <w:trHeight w:val="1040"/>
        </w:trPr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Основания 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разработки муниципальной программы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92C" w:rsidRPr="008F47C2" w:rsidRDefault="0070292C" w:rsidP="007029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Статья 179 Бюджетного кодекса Российской Федерации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70292C" w:rsidRPr="008F47C2" w:rsidRDefault="0070292C" w:rsidP="00DF445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Распоряжение администрации города Бородино от 03.06.2013 № 77 «Об утверждении плана мероприятий Администрации города Бородино в рамках перехода к программному бюджету», Постановление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26.07.2013г. № 92 «Об утверждении перечня муниципал</w:t>
            </w:r>
            <w:r w:rsidR="00CB03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ьных программ города Бородино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92C" w:rsidRPr="008F47C2" w:rsidRDefault="00617F87" w:rsidP="0070292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по управлению муниципальным имуществом (ОУМИ), Отдел образования администрации города Бородино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Подпрограммы: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1.«Реконструкция,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образования город Бородино». 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2.«Энергосбережение и повышение энергетической эффективности в городе Бородино». 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3.«Обеспечение реализации муниципальных программ и прочие мероприятия». 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Мероприятия: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1.Субсидия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2. Предоставление субсидий за счет средств местного бюджета на содержание городской бани.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  <w:p w:rsidR="0070292C" w:rsidRPr="008F47C2" w:rsidRDefault="00ED79AE" w:rsidP="0070292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70292C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-разработка схем водоснабжения и водоотведения города Бородино на период с 2013 года до 2023 года.</w:t>
            </w:r>
          </w:p>
          <w:p w:rsidR="006F08A3" w:rsidRPr="008F47C2" w:rsidRDefault="006F08A3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5. Подвоз воды населению в случае временного прекращения или ограничения водоснабжения.</w:t>
            </w:r>
          </w:p>
          <w:p w:rsidR="006F08A3" w:rsidRPr="008F47C2" w:rsidRDefault="006F08A3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6.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  <w:r w:rsidR="00D670A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670A1" w:rsidRPr="008F47C2" w:rsidRDefault="00D670A1" w:rsidP="001746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  <w:r w:rsidR="00D85FA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85FA0" w:rsidRPr="008F47C2" w:rsidRDefault="00D85FA0" w:rsidP="001746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8. Актуализация схемы теплоснабжения города Бородино на период в 2013 до 2028 года.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Цели 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1. Развитие, модернизация, капитальный и текущий ремонты объектов коммунальной инфраструктуры и жилищного фонда города Бородино;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2. Повышение энергосбережения и энергоэффективности на территории города Бородино;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3. Обеспечение реализации муниципальных программ.</w:t>
            </w:r>
          </w:p>
        </w:tc>
      </w:tr>
      <w:tr w:rsidR="0070292C" w:rsidRPr="008F47C2" w:rsidTr="00B713E9">
        <w:tc>
          <w:tcPr>
            <w:tcW w:w="3085" w:type="dxa"/>
            <w:shd w:val="clear" w:color="auto" w:fill="auto"/>
          </w:tcPr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Этапы </w:t>
            </w:r>
          </w:p>
          <w:p w:rsidR="0070292C" w:rsidRPr="008F47C2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и сроки реализации муниципальной программы</w:t>
            </w:r>
          </w:p>
        </w:tc>
        <w:tc>
          <w:tcPr>
            <w:tcW w:w="7229" w:type="dxa"/>
          </w:tcPr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реализации: 2014-20</w:t>
            </w:r>
            <w:r w:rsidR="0031682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 этап – 2014 год;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 этап – 2015 год;</w:t>
            </w:r>
          </w:p>
          <w:p w:rsidR="0070292C" w:rsidRPr="008F47C2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 этап – 2016 год</w:t>
            </w:r>
            <w:r w:rsidR="000F2B2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0F2B2E" w:rsidRPr="008F47C2" w:rsidRDefault="002D3500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 этап – 2017 год;</w:t>
            </w:r>
          </w:p>
          <w:p w:rsidR="00D62744" w:rsidRPr="008F47C2" w:rsidRDefault="00D62744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 этап – 2018 год</w:t>
            </w:r>
            <w:r w:rsidR="0023523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1746E7" w:rsidRPr="008F47C2" w:rsidRDefault="001746E7" w:rsidP="00235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 этап – 2019 год</w:t>
            </w:r>
            <w:r w:rsidR="0023523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35239" w:rsidRPr="008F47C2" w:rsidRDefault="00235239" w:rsidP="00235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 этап – 2020 год.</w:t>
            </w:r>
          </w:p>
        </w:tc>
      </w:tr>
      <w:tr w:rsidR="0070292C" w:rsidRPr="008F47C2" w:rsidTr="00B713E9">
        <w:trPr>
          <w:trHeight w:val="70"/>
        </w:trPr>
        <w:tc>
          <w:tcPr>
            <w:tcW w:w="3085" w:type="dxa"/>
          </w:tcPr>
          <w:p w:rsidR="0070292C" w:rsidRPr="008F47C2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</w:t>
            </w:r>
          </w:p>
          <w:p w:rsidR="0070292C" w:rsidRPr="008F47C2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7229" w:type="dxa"/>
          </w:tcPr>
          <w:p w:rsidR="00EB10F2" w:rsidRPr="008F47C2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показатели:</w:t>
            </w:r>
          </w:p>
          <w:p w:rsidR="00EB10F2" w:rsidRPr="008F47C2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Отношение собранных средств с населения к предъявленной плате за ЖКУ сохранится в 2014, 2015, 2016, 2017</w:t>
            </w:r>
            <w:r w:rsidR="003E261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2018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2019</w:t>
            </w:r>
            <w:r w:rsidR="0023523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на уровне 97,8%;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Интегральный показатель аварийности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F47C2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100 км</w:t>
              </w:r>
            </w:smartTag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сетей</w:t>
            </w:r>
          </w:p>
          <w:p w:rsidR="00EB10F2" w:rsidRPr="008F47C2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теплоснабжения: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059AF" w:rsidRPr="008F47C2" w:rsidRDefault="00EB10F2" w:rsidP="00C0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- 2014 год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59A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ед., 2015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59A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ед., 2016 год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ед. аварий; </w:t>
            </w:r>
            <w:r w:rsidR="00C059A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2017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23523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ы планируется сохранить показатель на уровне 2016 года;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C059A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Интегральный показатель аварийности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="00C059AF" w:rsidRPr="008F47C2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100 км</w:t>
              </w:r>
            </w:smartTag>
            <w:r w:rsidR="00C059A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сетей</w:t>
            </w:r>
          </w:p>
          <w:p w:rsidR="00EB10F2" w:rsidRPr="008F47C2" w:rsidRDefault="00C059AF" w:rsidP="00C0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водоснабжения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EB10F2" w:rsidRPr="008F47C2" w:rsidRDefault="00396AF6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</w:t>
            </w:r>
            <w:r w:rsidR="00B5281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059AF" w:rsidRPr="008F47C2" w:rsidRDefault="00C059AF" w:rsidP="00C0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Интегральный показатель аварийности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F47C2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100 км</w:t>
              </w:r>
            </w:smartTag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сетей</w:t>
            </w:r>
          </w:p>
          <w:p w:rsidR="00EB10F2" w:rsidRPr="008F47C2" w:rsidRDefault="00C059AF" w:rsidP="00C05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водоотведения:</w:t>
            </w:r>
          </w:p>
          <w:p w:rsidR="00EB10F2" w:rsidRPr="008F47C2" w:rsidRDefault="00396AF6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года.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B10F2" w:rsidRPr="008F47C2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потерь энергоресурсов в инженерных сетях в 2014 году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 22,15 %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2015 год до 22,0 %,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 </w:t>
            </w:r>
            <w:r w:rsidR="00D6274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21,9 %.,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год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6274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21,8%,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год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 21,7%, 2019 год – до </w:t>
            </w:r>
            <w:r w:rsidR="00B5281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21,</w:t>
            </w:r>
            <w:r w:rsidR="0092779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B5281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%, 2020 год – до 21,</w:t>
            </w:r>
            <w:r w:rsidR="0092779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B5281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%.</w:t>
            </w:r>
          </w:p>
          <w:p w:rsidR="00EB10F2" w:rsidRPr="008F47C2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Показатели результативности:</w:t>
            </w:r>
          </w:p>
          <w:p w:rsidR="00EB10F2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Общий объем расходов бюджета города на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жилищно-коммунальное хозяйство сократится с </w:t>
            </w:r>
            <w:r w:rsidR="00C94E2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34 457,79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тыс. рублей в 2014 году до </w:t>
            </w:r>
            <w:r w:rsidR="00C94E2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25 836,54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 в 20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году. Доля населения, проживающего в многоквартирных домах, признанных в установленном порядке аварийными от численности постоянного населения с 0,65 % (2013 год) до 0,60% в 2014 году. </w:t>
            </w:r>
            <w:r w:rsidR="00D753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2015 году </w:t>
            </w:r>
            <w:r w:rsidR="00D753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планируется ликвидация на территории города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аварийн</w:t>
            </w:r>
            <w:r w:rsidR="00D753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жиль</w:t>
            </w:r>
            <w:r w:rsidR="00D753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я.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сохранится с 2014 по 20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на уровне 100%; доля организаций, осуществляющих управление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многоквартирными домами и (или) оказание услуг по содержанию и ремонту общего имущества в многоквартирных домах, участие городского округа в уставном капитале которых составляет не более 25%, в общем числе организаций, осуществляющих данные виды деятельности на территории городского округа, кроме товариществ собственников жилья, жилых, жилищно-строительных кооперативов и иных специализированных потребительских кооперативов сохранится с 2014 по 20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на уровне 100%;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праве частной собственности, по договору аренды или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концессии, участие городского округа в уставном капитале которых составляет не более 25%, в общем числе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организаций коммунального комплекса сохраниться с 2014 по 20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на уровне 100%;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города планируется снизить долю убыточных организаций жилищно-коммунального хозяйства с 50 % (201</w:t>
            </w:r>
            <w:r w:rsidR="007A26D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год) до 0 % к 2017 году; отношение тарифов по водоснабжению и водоотведению для промышленных потребителей к тарифам для населения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сохранится с 2014 по 20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на уровне 100,0%; </w:t>
            </w:r>
          </w:p>
          <w:p w:rsidR="00001F1A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Снижение износа объектов коммунальной инфраструктуры в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2014 году до 59,72%, 2015 год до 59,71%, 2016 год до 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0%, 2017 го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 до 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60,00%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2018 го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 до 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60,00%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2019 год до 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60,00%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2020 год до </w:t>
            </w:r>
            <w:r w:rsidR="00DA406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60,00%</w:t>
            </w:r>
            <w:r w:rsidR="00A706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01F1A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1F1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интегрального показателя аварийности инженерных сетей теплоснабжения:</w:t>
            </w:r>
          </w:p>
          <w:p w:rsidR="00001F1A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года;</w:t>
            </w:r>
          </w:p>
          <w:p w:rsidR="00E83943" w:rsidRPr="008F47C2" w:rsidRDefault="008F47C2" w:rsidP="00E8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года;</w:t>
            </w:r>
          </w:p>
          <w:p w:rsidR="00001F1A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394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Снижение интегрального показателя аварийности </w:t>
            </w:r>
            <w:r w:rsidR="00F018B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инженерных </w:t>
            </w:r>
            <w:r w:rsidR="00E8394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сетей водоотведения:</w:t>
            </w:r>
          </w:p>
          <w:p w:rsidR="00E83943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года.</w:t>
            </w:r>
          </w:p>
          <w:p w:rsidR="00E83943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394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города:</w:t>
            </w:r>
          </w:p>
          <w:p w:rsidR="00E83943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394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электрической энергии: 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2015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0%, 2016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0%, 2017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2018 год –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2019 год –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2020 год –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  <w:r w:rsidR="006C086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83943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8394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тепловой энергии: 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20%, 2015 год до 2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2016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2017 год до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2018 год –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2019 год – </w:t>
            </w:r>
            <w:r w:rsidR="00396AF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2020 год –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314BF" w:rsidRPr="008F47C2" w:rsidRDefault="008F47C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314BF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холодной воды: 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год до 18%, 2015 год до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2016 год до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2017 год до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2018 год –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0%, 2019 год –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%, 2020 год –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  <w:r w:rsidR="00B5796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B10F2" w:rsidRPr="008F47C2" w:rsidRDefault="008F47C2" w:rsidP="00C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6541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горячей воды: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18%, 2015 год до 18%, 2016 год до 18%, 2017 год до 19%, 2018 год – 20%, 2019 год – 21%, 2020 год – 22%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0292C" w:rsidRPr="008F47C2" w:rsidRDefault="008F47C2" w:rsidP="00C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10F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</w:t>
            </w:r>
            <w:r w:rsidR="00C94E2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составит </w:t>
            </w:r>
            <w:r w:rsidR="006465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2014 году 30,0 %, в 2015 году - 35%, в 2016 году - 35%, в 2017 году - 40 %, в 2018 году до 40%, в 2019 году до 40%, 2020 году до 40% (средства собственников и средства организаций города).</w:t>
            </w:r>
          </w:p>
          <w:p w:rsidR="004273F0" w:rsidRPr="008F47C2" w:rsidRDefault="008F47C2" w:rsidP="00C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3F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потерь энергоресурсов в инженерных сетях 22,15 % в 2014 году, к 2015 году планируется снижение потерь до 22,0 %, к 2016 году – до 21,9 %, к 2017 году – до 21,8 %, к 2018 году – до 21,7%</w:t>
            </w:r>
            <w:r w:rsidR="00174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к 2019 году – до 21,7%</w:t>
            </w:r>
            <w:r w:rsidR="004A605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к 2020 году – до 21,6%</w:t>
            </w:r>
            <w:r w:rsidR="001F482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6525D6" w:rsidRPr="008F47C2" w:rsidRDefault="008F47C2" w:rsidP="0065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исполненных бюджетных ассигнований, предусмотренных в муниципальной программе составляет не менее 100% в 2014 году, 2015 год - 100%, 2016 год - 100%, 2017 год - 100%, 2018 год – 100%, 2019 год – 100%, 2020 год – 100%;</w:t>
            </w:r>
          </w:p>
          <w:p w:rsidR="006525D6" w:rsidRPr="008F47C2" w:rsidRDefault="008F47C2" w:rsidP="004A605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525D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количество проведенных контрольных и проверочных мероприятий по отношению к запланированным проверкам </w:t>
            </w:r>
            <w:r w:rsidR="006525D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организаций, которые управляют многоквартирными домами на период проведения проверки сохранится на уровне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525D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100 % на протяжении 2014-20</w:t>
            </w:r>
            <w:r w:rsidR="004A605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525D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годов.</w:t>
            </w:r>
          </w:p>
        </w:tc>
      </w:tr>
      <w:tr w:rsidR="0070292C" w:rsidRPr="008F47C2" w:rsidTr="00B713E9">
        <w:tc>
          <w:tcPr>
            <w:tcW w:w="3085" w:type="dxa"/>
          </w:tcPr>
          <w:p w:rsidR="0070292C" w:rsidRPr="008F47C2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</w:p>
          <w:p w:rsidR="0070292C" w:rsidRPr="008F47C2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ресурсному обеспечению программы</w:t>
            </w:r>
          </w:p>
          <w:p w:rsidR="0070292C" w:rsidRPr="008F47C2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13E9" w:rsidRPr="008F47C2" w:rsidRDefault="00B713E9" w:rsidP="00B713E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Общий объем финансирования муниципальной программы в 2014-20</w:t>
            </w:r>
            <w:r w:rsidR="003D792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D792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243 70</w:t>
            </w:r>
            <w:r w:rsidR="000E0DB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3D792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0E0DB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3D792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48,80</w:t>
            </w:r>
            <w:r w:rsidR="00C70107" w:rsidRPr="008F4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D13D6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B713E9" w:rsidRPr="008F47C2" w:rsidRDefault="008F47C2" w:rsidP="00B713E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  <w:p w:rsidR="00B713E9" w:rsidRPr="008F47C2" w:rsidRDefault="008F47C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>- краевого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 xml:space="preserve">бюджета – </w:t>
            </w:r>
            <w:r w:rsidR="009C3E67" w:rsidRPr="008F47C2">
              <w:rPr>
                <w:color w:val="000000" w:themeColor="text1"/>
                <w:sz w:val="24"/>
                <w:szCs w:val="24"/>
              </w:rPr>
              <w:t>8</w:t>
            </w:r>
            <w:r w:rsidR="00680140" w:rsidRPr="008F47C2">
              <w:rPr>
                <w:color w:val="000000" w:themeColor="text1"/>
                <w:sz w:val="24"/>
                <w:szCs w:val="24"/>
              </w:rPr>
              <w:t>7</w:t>
            </w:r>
            <w:r w:rsidR="009C3E67" w:rsidRPr="008F47C2">
              <w:rPr>
                <w:color w:val="000000" w:themeColor="text1"/>
                <w:sz w:val="24"/>
                <w:szCs w:val="24"/>
              </w:rPr>
              <w:t> </w:t>
            </w:r>
            <w:r w:rsidR="00680140" w:rsidRPr="008F47C2">
              <w:rPr>
                <w:color w:val="000000" w:themeColor="text1"/>
                <w:sz w:val="24"/>
                <w:szCs w:val="24"/>
              </w:rPr>
              <w:t>495</w:t>
            </w:r>
            <w:r w:rsidR="009C3E67" w:rsidRPr="008F47C2">
              <w:rPr>
                <w:color w:val="000000" w:themeColor="text1"/>
                <w:sz w:val="24"/>
                <w:szCs w:val="24"/>
              </w:rPr>
              <w:t> </w:t>
            </w:r>
            <w:r w:rsidR="00680140" w:rsidRPr="008F47C2">
              <w:rPr>
                <w:color w:val="000000" w:themeColor="text1"/>
                <w:sz w:val="24"/>
                <w:szCs w:val="24"/>
              </w:rPr>
              <w:t>982</w:t>
            </w:r>
            <w:r w:rsidR="009C3E67" w:rsidRPr="008F47C2">
              <w:rPr>
                <w:color w:val="000000" w:themeColor="text1"/>
                <w:sz w:val="24"/>
                <w:szCs w:val="24"/>
              </w:rPr>
              <w:t>,72</w:t>
            </w:r>
            <w:r w:rsidR="0040494C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>руб., в том числе по годам: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2014 год – 6 810 500,00 руб.;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2015 год – </w:t>
            </w:r>
            <w:r w:rsidR="007456A4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23 976 470,00</w:t>
            </w:r>
            <w:r w:rsidR="00895F04" w:rsidRPr="008F47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руб.</w:t>
            </w:r>
            <w:r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2016 год – </w:t>
            </w:r>
            <w:r w:rsidR="00D85FA0" w:rsidRPr="008F47C2">
              <w:rPr>
                <w:color w:val="000000" w:themeColor="text1"/>
                <w:sz w:val="24"/>
                <w:szCs w:val="24"/>
              </w:rPr>
              <w:t>14 222 812,72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руб.;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2017 год – </w:t>
            </w:r>
            <w:r w:rsidR="00FF26F3" w:rsidRPr="008F47C2">
              <w:rPr>
                <w:color w:val="000000" w:themeColor="text1"/>
                <w:sz w:val="24"/>
                <w:szCs w:val="24"/>
              </w:rPr>
              <w:t>1</w:t>
            </w:r>
            <w:r w:rsidR="002E01D0" w:rsidRPr="008F47C2">
              <w:rPr>
                <w:color w:val="000000" w:themeColor="text1"/>
                <w:sz w:val="24"/>
                <w:szCs w:val="24"/>
              </w:rPr>
              <w:t>6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 </w:t>
            </w:r>
            <w:r w:rsidR="002E01D0" w:rsidRPr="008F47C2">
              <w:rPr>
                <w:color w:val="000000" w:themeColor="text1"/>
                <w:sz w:val="24"/>
                <w:szCs w:val="24"/>
              </w:rPr>
              <w:t>7</w:t>
            </w:r>
            <w:r w:rsidR="00FF26F3" w:rsidRPr="008F47C2">
              <w:rPr>
                <w:color w:val="000000" w:themeColor="text1"/>
                <w:sz w:val="24"/>
                <w:szCs w:val="24"/>
              </w:rPr>
              <w:t>39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 </w:t>
            </w:r>
            <w:r w:rsidR="00FF26F3" w:rsidRPr="008F47C2">
              <w:rPr>
                <w:color w:val="000000" w:themeColor="text1"/>
                <w:sz w:val="24"/>
                <w:szCs w:val="24"/>
              </w:rPr>
              <w:t>60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0,00</w:t>
            </w:r>
            <w:r w:rsidR="00895F04" w:rsidRPr="008F47C2">
              <w:rPr>
                <w:color w:val="000000" w:themeColor="text1"/>
                <w:sz w:val="24"/>
                <w:szCs w:val="24"/>
              </w:rPr>
              <w:t xml:space="preserve"> руб.;</w:t>
            </w:r>
          </w:p>
          <w:p w:rsidR="00D13D6E" w:rsidRPr="008F47C2" w:rsidRDefault="003E2611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 w:rsidR="004A6052" w:rsidRPr="008F47C2">
              <w:rPr>
                <w:color w:val="000000" w:themeColor="text1"/>
                <w:sz w:val="24"/>
                <w:szCs w:val="24"/>
              </w:rPr>
              <w:t>8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 </w:t>
            </w:r>
            <w:r w:rsidR="004A6052" w:rsidRPr="008F47C2">
              <w:rPr>
                <w:color w:val="000000" w:themeColor="text1"/>
                <w:sz w:val="24"/>
                <w:szCs w:val="24"/>
              </w:rPr>
              <w:t>582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 </w:t>
            </w:r>
            <w:r w:rsidR="004A6052" w:rsidRPr="008F47C2">
              <w:rPr>
                <w:color w:val="000000" w:themeColor="text1"/>
                <w:sz w:val="24"/>
                <w:szCs w:val="24"/>
              </w:rPr>
              <w:t>2</w:t>
            </w:r>
            <w:r w:rsidR="00FF26F3" w:rsidRPr="008F47C2">
              <w:rPr>
                <w:color w:val="000000" w:themeColor="text1"/>
                <w:sz w:val="24"/>
                <w:szCs w:val="24"/>
              </w:rPr>
              <w:t>0</w:t>
            </w:r>
            <w:r w:rsidR="0020294F" w:rsidRPr="008F47C2">
              <w:rPr>
                <w:color w:val="000000" w:themeColor="text1"/>
                <w:sz w:val="24"/>
                <w:szCs w:val="24"/>
              </w:rPr>
              <w:t>0,00</w:t>
            </w:r>
            <w:r w:rsidR="00895F04" w:rsidRPr="008F47C2">
              <w:rPr>
                <w:color w:val="000000" w:themeColor="text1"/>
                <w:sz w:val="24"/>
                <w:szCs w:val="24"/>
              </w:rPr>
              <w:t xml:space="preserve"> руб</w:t>
            </w:r>
            <w:r w:rsidRPr="008F47C2">
              <w:rPr>
                <w:color w:val="000000" w:themeColor="text1"/>
                <w:sz w:val="24"/>
                <w:szCs w:val="24"/>
              </w:rPr>
              <w:t>.</w:t>
            </w:r>
            <w:r w:rsidR="00D13D6E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4A6052" w:rsidRPr="008F47C2" w:rsidRDefault="004A605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2019 год – 8 582 200,00 руб.;</w:t>
            </w:r>
          </w:p>
          <w:p w:rsidR="003E2611" w:rsidRPr="008F47C2" w:rsidRDefault="004A605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2020 год – 8 582 200,00 руб</w:t>
            </w:r>
            <w:r w:rsidR="00D13D6E" w:rsidRPr="008F47C2">
              <w:rPr>
                <w:color w:val="000000" w:themeColor="text1"/>
                <w:sz w:val="24"/>
                <w:szCs w:val="24"/>
              </w:rPr>
              <w:t>.</w:t>
            </w:r>
          </w:p>
          <w:p w:rsidR="00B713E9" w:rsidRPr="008F47C2" w:rsidRDefault="008F47C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>- местного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>бюджета</w:t>
            </w:r>
            <w:r w:rsidR="000E4055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52DF" w:rsidRPr="008F47C2">
              <w:rPr>
                <w:color w:val="000000" w:themeColor="text1"/>
                <w:sz w:val="24"/>
                <w:szCs w:val="24"/>
              </w:rPr>
              <w:t>–</w:t>
            </w:r>
            <w:r w:rsidR="00537AA4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82E" w:rsidRPr="008F47C2">
              <w:rPr>
                <w:color w:val="000000" w:themeColor="text1"/>
                <w:sz w:val="24"/>
                <w:szCs w:val="24"/>
              </w:rPr>
              <w:t>10</w:t>
            </w:r>
            <w:r w:rsidR="003D7922" w:rsidRPr="008F47C2">
              <w:rPr>
                <w:color w:val="000000" w:themeColor="text1"/>
                <w:sz w:val="24"/>
                <w:szCs w:val="24"/>
              </w:rPr>
              <w:t>1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 </w:t>
            </w:r>
            <w:r w:rsidR="0031682E" w:rsidRPr="008F47C2">
              <w:rPr>
                <w:color w:val="000000" w:themeColor="text1"/>
                <w:sz w:val="24"/>
                <w:szCs w:val="24"/>
              </w:rPr>
              <w:t>97</w:t>
            </w:r>
            <w:r w:rsidR="000E0DB1" w:rsidRPr="008F47C2">
              <w:rPr>
                <w:color w:val="000000" w:themeColor="text1"/>
                <w:sz w:val="24"/>
                <w:szCs w:val="24"/>
              </w:rPr>
              <w:t>5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 </w:t>
            </w:r>
            <w:r w:rsidR="000E0DB1" w:rsidRPr="008F47C2">
              <w:rPr>
                <w:color w:val="000000" w:themeColor="text1"/>
                <w:sz w:val="24"/>
                <w:szCs w:val="24"/>
              </w:rPr>
              <w:t>2</w:t>
            </w:r>
            <w:r w:rsidR="003D7922" w:rsidRPr="008F47C2">
              <w:rPr>
                <w:color w:val="000000" w:themeColor="text1"/>
                <w:sz w:val="24"/>
                <w:szCs w:val="24"/>
              </w:rPr>
              <w:t>52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,</w:t>
            </w:r>
            <w:r w:rsidR="0031682E" w:rsidRPr="008F47C2">
              <w:rPr>
                <w:color w:val="000000" w:themeColor="text1"/>
                <w:sz w:val="24"/>
                <w:szCs w:val="24"/>
              </w:rPr>
              <w:t>56</w:t>
            </w:r>
            <w:r w:rsidR="00612CA5"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713E9" w:rsidRPr="008F47C2" w:rsidRDefault="008F47C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2014 год</w:t>
            </w:r>
            <w:r w:rsidR="000E4055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A4540" w:rsidRPr="008F47C2">
              <w:rPr>
                <w:color w:val="000000" w:themeColor="text1"/>
                <w:sz w:val="24"/>
                <w:szCs w:val="24"/>
              </w:rPr>
              <w:t>18 9</w:t>
            </w:r>
            <w:r w:rsidR="006B562A" w:rsidRPr="008F47C2">
              <w:rPr>
                <w:color w:val="000000" w:themeColor="text1"/>
                <w:sz w:val="24"/>
                <w:szCs w:val="24"/>
              </w:rPr>
              <w:t>76</w:t>
            </w:r>
            <w:r w:rsidR="00FA4540" w:rsidRPr="008F47C2">
              <w:rPr>
                <w:color w:val="000000" w:themeColor="text1"/>
                <w:sz w:val="24"/>
                <w:szCs w:val="24"/>
              </w:rPr>
              <w:t> 538,45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руб.;</w:t>
            </w:r>
          </w:p>
          <w:p w:rsidR="00B713E9" w:rsidRPr="008F47C2" w:rsidRDefault="00E067F8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2015 год </w:t>
            </w:r>
            <w:r w:rsidRPr="008F47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="00A24955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17</w:t>
            </w:r>
            <w:r w:rsidR="00C70107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7456A4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2174E5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24</w:t>
            </w:r>
            <w:r w:rsidR="00C70107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2174E5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7456A4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53</w:t>
            </w:r>
            <w:r w:rsidR="00C70107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7456A4" w:rsidRPr="008F47C2">
              <w:rPr>
                <w:rFonts w:eastAsia="Times New Roman"/>
                <w:color w:val="000000" w:themeColor="text1"/>
                <w:sz w:val="24"/>
                <w:szCs w:val="24"/>
              </w:rPr>
              <w:t>43</w:t>
            </w:r>
            <w:r w:rsidR="00B713E9" w:rsidRPr="008F47C2">
              <w:rPr>
                <w:color w:val="000000" w:themeColor="text1"/>
                <w:sz w:val="24"/>
                <w:szCs w:val="24"/>
              </w:rPr>
              <w:t xml:space="preserve"> руб.;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2016 год – </w:t>
            </w:r>
            <w:r w:rsidR="00537AA4" w:rsidRPr="008F47C2">
              <w:rPr>
                <w:color w:val="000000" w:themeColor="text1"/>
                <w:sz w:val="24"/>
                <w:szCs w:val="24"/>
              </w:rPr>
              <w:t>9 </w:t>
            </w:r>
            <w:r w:rsidR="00C11D0A" w:rsidRPr="008F47C2">
              <w:rPr>
                <w:color w:val="000000" w:themeColor="text1"/>
                <w:sz w:val="24"/>
                <w:szCs w:val="24"/>
              </w:rPr>
              <w:t>886</w:t>
            </w:r>
            <w:r w:rsidR="00537AA4" w:rsidRPr="008F47C2">
              <w:rPr>
                <w:color w:val="000000" w:themeColor="text1"/>
                <w:sz w:val="24"/>
                <w:szCs w:val="24"/>
              </w:rPr>
              <w:t> </w:t>
            </w:r>
            <w:r w:rsidR="00C11D0A" w:rsidRPr="008F47C2">
              <w:rPr>
                <w:color w:val="000000" w:themeColor="text1"/>
                <w:sz w:val="24"/>
                <w:szCs w:val="24"/>
              </w:rPr>
              <w:t>181</w:t>
            </w:r>
            <w:r w:rsidR="00537AA4" w:rsidRPr="008F47C2">
              <w:rPr>
                <w:color w:val="000000" w:themeColor="text1"/>
                <w:sz w:val="24"/>
                <w:szCs w:val="24"/>
              </w:rPr>
              <w:t>,</w:t>
            </w:r>
            <w:r w:rsidR="00243404" w:rsidRPr="008F47C2">
              <w:rPr>
                <w:color w:val="000000" w:themeColor="text1"/>
                <w:sz w:val="24"/>
                <w:szCs w:val="24"/>
              </w:rPr>
              <w:t>1</w:t>
            </w:r>
            <w:r w:rsidR="00C11D0A" w:rsidRPr="008F47C2">
              <w:rPr>
                <w:color w:val="000000" w:themeColor="text1"/>
                <w:sz w:val="24"/>
                <w:szCs w:val="24"/>
              </w:rPr>
              <w:t>5</w:t>
            </w:r>
            <w:r w:rsidR="00612CA5"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B713E9" w:rsidRPr="008F47C2" w:rsidRDefault="00B713E9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2017 год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E121D" w:rsidRPr="008F47C2">
              <w:rPr>
                <w:color w:val="000000" w:themeColor="text1"/>
                <w:sz w:val="24"/>
                <w:szCs w:val="24"/>
              </w:rPr>
              <w:t>12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 </w:t>
            </w:r>
            <w:r w:rsidR="008E121D" w:rsidRPr="008F47C2">
              <w:rPr>
                <w:color w:val="000000" w:themeColor="text1"/>
                <w:sz w:val="24"/>
                <w:szCs w:val="24"/>
              </w:rPr>
              <w:t>942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 </w:t>
            </w:r>
            <w:r w:rsidR="008E121D" w:rsidRPr="008F47C2">
              <w:rPr>
                <w:color w:val="000000" w:themeColor="text1"/>
                <w:sz w:val="24"/>
                <w:szCs w:val="24"/>
              </w:rPr>
              <w:t>629</w:t>
            </w:r>
            <w:r w:rsidR="0018287B" w:rsidRPr="008F47C2">
              <w:rPr>
                <w:color w:val="000000" w:themeColor="text1"/>
                <w:sz w:val="24"/>
                <w:szCs w:val="24"/>
              </w:rPr>
              <w:t>,</w:t>
            </w:r>
            <w:r w:rsidR="008E121D" w:rsidRPr="008F47C2">
              <w:rPr>
                <w:color w:val="000000" w:themeColor="text1"/>
                <w:sz w:val="24"/>
                <w:szCs w:val="24"/>
              </w:rPr>
              <w:t>20</w:t>
            </w:r>
            <w:r w:rsidR="00B41859" w:rsidRPr="008F47C2">
              <w:rPr>
                <w:color w:val="000000" w:themeColor="text1"/>
                <w:sz w:val="24"/>
                <w:szCs w:val="24"/>
              </w:rPr>
              <w:t xml:space="preserve"> руб</w:t>
            </w:r>
            <w:r w:rsidR="00D13D6E" w:rsidRPr="008F47C2">
              <w:rPr>
                <w:color w:val="000000" w:themeColor="text1"/>
                <w:sz w:val="24"/>
                <w:szCs w:val="24"/>
              </w:rPr>
              <w:t>.</w:t>
            </w:r>
            <w:r w:rsidR="00B41859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3E2611" w:rsidRPr="008F47C2" w:rsidRDefault="003E2611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 w:rsidR="005556B6" w:rsidRPr="008F47C2">
              <w:rPr>
                <w:color w:val="000000" w:themeColor="text1"/>
                <w:sz w:val="24"/>
                <w:szCs w:val="24"/>
              </w:rPr>
              <w:t>14 305 489,11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="00D13D6E" w:rsidRPr="008F47C2">
              <w:rPr>
                <w:color w:val="000000" w:themeColor="text1"/>
                <w:sz w:val="24"/>
                <w:szCs w:val="24"/>
              </w:rPr>
              <w:t>;</w:t>
            </w:r>
            <w:r w:rsidR="006A1BBB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13D6E" w:rsidRPr="008F47C2" w:rsidRDefault="00D13D6E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 w:rsidR="005556B6" w:rsidRPr="008F47C2">
              <w:rPr>
                <w:color w:val="000000" w:themeColor="text1"/>
                <w:sz w:val="24"/>
                <w:szCs w:val="24"/>
              </w:rPr>
              <w:t>14 219 </w:t>
            </w:r>
            <w:r w:rsidR="00977622" w:rsidRPr="008F47C2">
              <w:rPr>
                <w:color w:val="000000" w:themeColor="text1"/>
                <w:sz w:val="24"/>
                <w:szCs w:val="24"/>
              </w:rPr>
              <w:t>9</w:t>
            </w:r>
            <w:r w:rsidR="005556B6" w:rsidRPr="008F47C2">
              <w:rPr>
                <w:color w:val="000000" w:themeColor="text1"/>
                <w:sz w:val="24"/>
                <w:szCs w:val="24"/>
              </w:rPr>
              <w:t>80,11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="0031682E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4A6052" w:rsidRPr="008F47C2" w:rsidRDefault="004A6052" w:rsidP="00B713E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5556B6" w:rsidRPr="008F47C2">
              <w:rPr>
                <w:color w:val="000000" w:themeColor="text1"/>
                <w:sz w:val="24"/>
                <w:szCs w:val="24"/>
              </w:rPr>
              <w:t>14 219 </w:t>
            </w:r>
            <w:r w:rsidR="00977622" w:rsidRPr="008F47C2">
              <w:rPr>
                <w:color w:val="000000" w:themeColor="text1"/>
                <w:sz w:val="24"/>
                <w:szCs w:val="24"/>
              </w:rPr>
              <w:t>9</w:t>
            </w:r>
            <w:r w:rsidR="005556B6" w:rsidRPr="008F47C2">
              <w:rPr>
                <w:color w:val="000000" w:themeColor="text1"/>
                <w:sz w:val="24"/>
                <w:szCs w:val="24"/>
              </w:rPr>
              <w:t>81,11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  <w:p w:rsidR="00B713E9" w:rsidRPr="008F47C2" w:rsidRDefault="008F47C2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13E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внебюджетных средств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E405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68014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  <w:r w:rsidR="00642E5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68014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232</w:t>
            </w:r>
            <w:r w:rsidR="00642E5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213,52</w:t>
            </w:r>
            <w:r w:rsidR="00B713E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из них по годам: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г. средства организаций – 6 174 000,00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г. средства собственников – 4 760 000,00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 средства организаций</w:t>
            </w:r>
            <w:r w:rsidR="00B2259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B2259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9 738 213,52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 средства собственников –5 760 000,00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средства организаций –0,00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средства собственников – 5 760 000,00 руб.</w:t>
            </w:r>
          </w:p>
          <w:p w:rsidR="00B713E9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г. средства организаций – 0,00 руб.</w:t>
            </w:r>
          </w:p>
          <w:p w:rsidR="003E2611" w:rsidRPr="008F47C2" w:rsidRDefault="00B713E9" w:rsidP="00B713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г. средства собственников – 5 510 000,00 руб.</w:t>
            </w:r>
          </w:p>
          <w:p w:rsidR="003E2611" w:rsidRPr="008F47C2" w:rsidRDefault="003E2611" w:rsidP="003E26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г. средства организаций – 0,00 руб.</w:t>
            </w:r>
          </w:p>
          <w:p w:rsidR="0070292C" w:rsidRPr="008F47C2" w:rsidRDefault="003E2611" w:rsidP="003E261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2018 г. средства собственников – </w:t>
            </w:r>
            <w:r w:rsidR="003C72D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5 510 000,00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  <w:r w:rsidR="00B713E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D13D6E" w:rsidRPr="008F47C2" w:rsidRDefault="00D13D6E" w:rsidP="00D13D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средства организаций – 0,00 руб.</w:t>
            </w:r>
          </w:p>
          <w:p w:rsidR="00D13D6E" w:rsidRPr="008F47C2" w:rsidRDefault="00D13D6E" w:rsidP="00D13D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средства собственников – 5 510 000,00 руб.»</w:t>
            </w:r>
          </w:p>
          <w:p w:rsidR="004A6052" w:rsidRPr="008F47C2" w:rsidRDefault="004A6052" w:rsidP="004A60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средства организаций – 0,00 руб.</w:t>
            </w:r>
          </w:p>
          <w:p w:rsidR="004A6052" w:rsidRPr="008F47C2" w:rsidRDefault="004A6052" w:rsidP="004A60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средства собственников – 5 510 000,00 руб.»</w:t>
            </w:r>
          </w:p>
        </w:tc>
      </w:tr>
      <w:tr w:rsidR="00DA406B" w:rsidRPr="008F47C2" w:rsidTr="00B713E9">
        <w:tc>
          <w:tcPr>
            <w:tcW w:w="3085" w:type="dxa"/>
          </w:tcPr>
          <w:p w:rsidR="00DA406B" w:rsidRPr="008F47C2" w:rsidRDefault="00DA406B" w:rsidP="00DA40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объектов капитального строительства (за счет всех источников финансирования)</w:t>
            </w:r>
          </w:p>
        </w:tc>
        <w:tc>
          <w:tcPr>
            <w:tcW w:w="7229" w:type="dxa"/>
          </w:tcPr>
          <w:p w:rsidR="00DA406B" w:rsidRPr="008F47C2" w:rsidRDefault="00DA406B" w:rsidP="00DA4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Главный распорядитель: ОУМИ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2014 год – отсутствует;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2015 год </w:t>
            </w:r>
            <w:r w:rsidRPr="008F47C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 w:rsidRPr="008F47C2">
              <w:rPr>
                <w:color w:val="000000" w:themeColor="text1"/>
                <w:sz w:val="24"/>
                <w:szCs w:val="24"/>
              </w:rPr>
              <w:t>отсутствует;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2016 год – отсутствует;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2017 год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>- отсутствует;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2018 год – отсутствует; </w:t>
            </w:r>
          </w:p>
          <w:p w:rsidR="00DA406B" w:rsidRPr="008F47C2" w:rsidRDefault="00DA406B" w:rsidP="00DA406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2019 год – отсутствует;</w:t>
            </w:r>
          </w:p>
          <w:p w:rsidR="00DA406B" w:rsidRPr="008F47C2" w:rsidRDefault="00DA406B" w:rsidP="00DA40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 – отсутствует</w:t>
            </w:r>
          </w:p>
        </w:tc>
      </w:tr>
    </w:tbl>
    <w:p w:rsidR="00677BEF" w:rsidRPr="008F47C2" w:rsidRDefault="00677BEF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 ХАРАКТЕРИСТИКА ТЕКУЩЕГО СОСТОЯНИЯ СФЕРЫ ЖИЛИЩНО-КОММУНАЛЬНОГО ХОЗЯЙСТВА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 Общие положения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Жилищно-коммунальное хозяйство города Бородино является важной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отраслью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экономики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города, обеспечивающей население жизненно важными услугами: отопление, горячее и холодное водоснабжение, водоотведение. Жилищно-коммунальное хозяйство представляют предприятия </w:t>
      </w:r>
      <w:r w:rsidR="00A0157F" w:rsidRPr="008F47C2">
        <w:rPr>
          <w:rFonts w:ascii="Arial" w:hAnsi="Arial" w:cs="Arial"/>
          <w:color w:val="000000" w:themeColor="text1"/>
          <w:sz w:val="24"/>
          <w:szCs w:val="24"/>
        </w:rPr>
        <w:t>Восточный филиал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57F" w:rsidRPr="008F47C2">
        <w:rPr>
          <w:rFonts w:ascii="Arial" w:hAnsi="Arial" w:cs="Arial"/>
          <w:color w:val="000000" w:themeColor="text1"/>
          <w:sz w:val="24"/>
          <w:szCs w:val="24"/>
        </w:rPr>
        <w:t>АО «КрасЭКо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», ООО «Ваш управдом</w:t>
      </w:r>
      <w:r w:rsidR="00677BEF" w:rsidRPr="008F47C2">
        <w:rPr>
          <w:rFonts w:ascii="Arial" w:hAnsi="Arial" w:cs="Arial"/>
          <w:color w:val="000000" w:themeColor="text1"/>
          <w:sz w:val="24"/>
          <w:szCs w:val="24"/>
        </w:rPr>
        <w:t xml:space="preserve"> плюс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», ООО «УК СтройКом»</w:t>
      </w:r>
      <w:r w:rsidR="00853F4A" w:rsidRPr="008F47C2">
        <w:rPr>
          <w:rFonts w:ascii="Arial" w:hAnsi="Arial" w:cs="Arial"/>
          <w:color w:val="000000" w:themeColor="text1"/>
          <w:sz w:val="24"/>
          <w:szCs w:val="24"/>
        </w:rPr>
        <w:t>, ООО «</w:t>
      </w:r>
      <w:r w:rsidR="000525A1" w:rsidRPr="008F47C2">
        <w:rPr>
          <w:rFonts w:ascii="Arial" w:hAnsi="Arial" w:cs="Arial"/>
          <w:color w:val="000000" w:themeColor="text1"/>
          <w:sz w:val="24"/>
          <w:szCs w:val="24"/>
        </w:rPr>
        <w:t>Тройка</w:t>
      </w:r>
      <w:r w:rsidR="00853F4A" w:rsidRPr="008F47C2">
        <w:rPr>
          <w:rFonts w:ascii="Arial" w:hAnsi="Arial" w:cs="Arial"/>
          <w:color w:val="000000" w:themeColor="text1"/>
          <w:sz w:val="24"/>
          <w:szCs w:val="24"/>
        </w:rPr>
        <w:t>»</w:t>
      </w:r>
      <w:r w:rsidR="00A0157F" w:rsidRPr="008F47C2">
        <w:rPr>
          <w:rFonts w:ascii="Arial" w:hAnsi="Arial" w:cs="Arial"/>
          <w:color w:val="000000" w:themeColor="text1"/>
          <w:sz w:val="24"/>
          <w:szCs w:val="24"/>
        </w:rPr>
        <w:t>, ООО «Агропромкомплект».</w:t>
      </w:r>
    </w:p>
    <w:p w:rsidR="0070292C" w:rsidRPr="008F47C2" w:rsidRDefault="0070292C" w:rsidP="0070292C">
      <w:pPr>
        <w:spacing w:after="0"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</w:t>
      </w:r>
      <w:r w:rsidR="00A0157F" w:rsidRPr="008F47C2">
        <w:rPr>
          <w:rFonts w:ascii="Arial" w:hAnsi="Arial" w:cs="Arial"/>
          <w:color w:val="000000" w:themeColor="text1"/>
          <w:sz w:val="24"/>
          <w:szCs w:val="24"/>
        </w:rPr>
        <w:t>снабжение и горячее водоснабжение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населения города осуществляется </w:t>
      </w:r>
      <w:r w:rsidR="00A0157F" w:rsidRPr="008F47C2">
        <w:rPr>
          <w:rFonts w:ascii="Arial" w:hAnsi="Arial" w:cs="Arial"/>
          <w:color w:val="000000" w:themeColor="text1"/>
          <w:sz w:val="24"/>
          <w:szCs w:val="24"/>
        </w:rPr>
        <w:t>Восточный филиал АО «КрасЭКо»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70292C" w:rsidP="0070292C">
      <w:pPr>
        <w:spacing w:after="0"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Электроснабжение - ООО «Красноярская региональная энергетическая компания». </w:t>
      </w:r>
    </w:p>
    <w:p w:rsidR="0070292C" w:rsidRPr="008F47C2" w:rsidRDefault="00A0157F" w:rsidP="0070292C">
      <w:pPr>
        <w:spacing w:after="0"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Холодное водоснабжение, водоотведение и очистка сточных вод предприятий и населения города, а так же услуги по утилизации (захоронению) твердых бытовых отходов осуществляется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ООО «Агропромкомплект»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70292C" w:rsidP="00677BEF">
      <w:pPr>
        <w:pStyle w:val="1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70292C" w:rsidRPr="008F47C2" w:rsidRDefault="0070292C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Основными показателями, характеризующими отрасль жилищно-коммунального хозяйства города Бородино являются: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24187" w:rsidRPr="008F47C2">
        <w:rPr>
          <w:rFonts w:ascii="Arial" w:hAnsi="Arial" w:cs="Arial"/>
          <w:color w:val="000000" w:themeColor="text1"/>
          <w:sz w:val="24"/>
          <w:szCs w:val="24"/>
        </w:rPr>
        <w:t xml:space="preserve">значительный износ оборудования по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очистк</w:t>
      </w:r>
      <w:r w:rsidR="00624187" w:rsidRPr="008F47C2">
        <w:rPr>
          <w:rFonts w:ascii="Arial" w:hAnsi="Arial" w:cs="Arial"/>
          <w:color w:val="000000" w:themeColor="text1"/>
          <w:sz w:val="24"/>
          <w:szCs w:val="24"/>
        </w:rPr>
        <w:t>е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питьевой воды и удаленность источников водоснабжения от населенного пункта.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Уровень износа коммунальной инфраструктуры на территории города составляет в среднем около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60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%. В результате износа происходят аварии в системах тепло-, электро- и водоснабжения. 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 муниципальной программе запланировано постепенное снижение уровня износа коммунальной инфраструктуры города в период с 2013 года на 0,02 % к 201</w:t>
      </w:r>
      <w:r w:rsidR="00677BEF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На территории города Бородино организациями, оказывающими жилищно-коммунальные услуги, предоставлены следующие объемы коммунальных ресурсов:</w:t>
      </w:r>
    </w:p>
    <w:p w:rsidR="0013597B" w:rsidRPr="008F47C2" w:rsidRDefault="0013597B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2013 год: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холодная вода – </w:t>
      </w:r>
      <w:r w:rsidR="00F664F4" w:rsidRPr="008F47C2">
        <w:rPr>
          <w:rFonts w:ascii="Arial" w:hAnsi="Arial" w:cs="Arial"/>
          <w:color w:val="000000" w:themeColor="text1"/>
          <w:sz w:val="24"/>
          <w:szCs w:val="24"/>
        </w:rPr>
        <w:t>3 027,5</w:t>
      </w:r>
      <w:r w:rsidR="003F244A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="0062418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F244A" w:rsidRPr="008F47C2" w:rsidRDefault="003F244A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горячая вода – 391,32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водоотведение – </w:t>
      </w:r>
      <w:r w:rsidR="003F244A" w:rsidRPr="008F47C2">
        <w:rPr>
          <w:rFonts w:ascii="Arial" w:hAnsi="Arial" w:cs="Arial"/>
          <w:color w:val="000000" w:themeColor="text1"/>
          <w:sz w:val="24"/>
          <w:szCs w:val="24"/>
        </w:rPr>
        <w:t>1 264,73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="0062418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тепловая энергия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F664F4" w:rsidRPr="008F47C2">
        <w:rPr>
          <w:rFonts w:ascii="Arial" w:hAnsi="Arial" w:cs="Arial"/>
          <w:color w:val="000000" w:themeColor="text1"/>
          <w:sz w:val="24"/>
          <w:szCs w:val="24"/>
        </w:rPr>
        <w:t>183,45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="0062418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Гкал;</w:t>
      </w:r>
    </w:p>
    <w:p w:rsidR="0013597B" w:rsidRPr="008F47C2" w:rsidRDefault="0013597B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2014 год:</w:t>
      </w:r>
    </w:p>
    <w:p w:rsidR="0013597B" w:rsidRPr="008F47C2" w:rsidRDefault="0013597B" w:rsidP="0013597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холодная вода – 2 123,68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597B" w:rsidRPr="008F47C2" w:rsidRDefault="0013597B" w:rsidP="0013597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горячая вода – 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612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,7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597B" w:rsidRPr="008F47C2" w:rsidRDefault="0013597B" w:rsidP="0013597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водоотведение – 1 186,89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597B" w:rsidRPr="008F47C2" w:rsidRDefault="0013597B" w:rsidP="0013597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тепловая энергия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– 163,96 тыс. Гкал;</w:t>
      </w:r>
    </w:p>
    <w:p w:rsidR="00677BEF" w:rsidRPr="008F47C2" w:rsidRDefault="00677BE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2015 год:</w:t>
      </w:r>
    </w:p>
    <w:p w:rsidR="00677BEF" w:rsidRPr="008F47C2" w:rsidRDefault="00677BE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холодная вода – 2 341,46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7BEF" w:rsidRPr="008F47C2" w:rsidRDefault="00677BE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горячая вода – 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697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84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7BEF" w:rsidRPr="008F47C2" w:rsidRDefault="00677BE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водоотведение – 1 18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94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7BEF" w:rsidRPr="008F47C2" w:rsidRDefault="00677BE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тепловая энергия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– 1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54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,9</w:t>
      </w:r>
      <w:r w:rsidR="004717BE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Гкал;</w:t>
      </w:r>
    </w:p>
    <w:p w:rsidR="00A0157F" w:rsidRPr="008F47C2" w:rsidRDefault="00A0157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2016 год:</w:t>
      </w:r>
    </w:p>
    <w:p w:rsidR="00A0157F" w:rsidRPr="008F47C2" w:rsidRDefault="00A0157F" w:rsidP="00677BE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холодная вода 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>2 304,00 тыс. м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840EE" w:rsidRPr="008F47C2" w:rsidRDefault="005840EE" w:rsidP="005840E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горячая вода – 298,49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840EE" w:rsidRPr="008F47C2" w:rsidRDefault="005840EE" w:rsidP="005840E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водоотведение – 1 068,10 тыс. м</w:t>
      </w:r>
      <w:r w:rsidRPr="008F47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840EE" w:rsidRPr="008F47C2" w:rsidRDefault="005840EE" w:rsidP="005840E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тепловая энергия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– 153,21 тыс. Гкал.</w:t>
      </w:r>
    </w:p>
    <w:p w:rsidR="005840EE" w:rsidRPr="008F47C2" w:rsidRDefault="005840EE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24187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</w:t>
      </w:r>
      <w:r w:rsid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города Бородино на текущий момент составляет </w:t>
      </w:r>
      <w:r w:rsidR="00624187" w:rsidRPr="008F47C2">
        <w:rPr>
          <w:rFonts w:ascii="Arial" w:eastAsia="Calibri" w:hAnsi="Arial" w:cs="Arial"/>
          <w:color w:val="000000" w:themeColor="text1"/>
          <w:sz w:val="24"/>
          <w:szCs w:val="24"/>
        </w:rPr>
        <w:t>81,90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> % (планируется увеличение данного показателя до 90,0 % в 201</w:t>
      </w:r>
      <w:r w:rsidR="000525A1" w:rsidRPr="008F47C2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 году).</w:t>
      </w:r>
      <w:r w:rsid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70292C" w:rsidRPr="008F47C2" w:rsidRDefault="004717BE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2014 году д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оходы организаций, оказывающих жилищно-коммунальные услуги на территории города составляют порядка </w:t>
      </w:r>
      <w:r w:rsidR="001F5814" w:rsidRPr="008F47C2">
        <w:rPr>
          <w:rFonts w:ascii="Arial" w:hAnsi="Arial" w:cs="Arial"/>
          <w:color w:val="000000" w:themeColor="text1"/>
          <w:sz w:val="24"/>
          <w:szCs w:val="24"/>
        </w:rPr>
        <w:t>235,5</w:t>
      </w:r>
      <w:r w:rsidR="0013597B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13597B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рублей при объеме расходов </w:t>
      </w:r>
      <w:r w:rsidR="001F5814" w:rsidRPr="008F47C2">
        <w:rPr>
          <w:rFonts w:ascii="Arial" w:hAnsi="Arial" w:cs="Arial"/>
          <w:color w:val="000000" w:themeColor="text1"/>
          <w:sz w:val="24"/>
          <w:szCs w:val="24"/>
        </w:rPr>
        <w:t>218</w:t>
      </w:r>
      <w:r w:rsidR="0013597B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13597B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рублей. Возмещение населением затрат за предоставление услуг составляет 100,0 % от стоимости предоставленных населению услуг.</w:t>
      </w:r>
      <w:r w:rsidR="00A02B32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2015 году доходы организаций, оказывающих жилищно-коммунальные услуги на территории города составляют порядка 214,7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A02B32" w:rsidRPr="008F47C2">
        <w:rPr>
          <w:rFonts w:ascii="Arial" w:hAnsi="Arial" w:cs="Arial"/>
          <w:color w:val="000000" w:themeColor="text1"/>
          <w:sz w:val="24"/>
          <w:szCs w:val="24"/>
        </w:rPr>
        <w:t xml:space="preserve">. рублей при объеме расходов 364,0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A02B32" w:rsidRPr="008F47C2">
        <w:rPr>
          <w:rFonts w:ascii="Arial" w:hAnsi="Arial" w:cs="Arial"/>
          <w:color w:val="000000" w:themeColor="text1"/>
          <w:sz w:val="24"/>
          <w:szCs w:val="24"/>
        </w:rPr>
        <w:t>. рублей. Возмещение населением затрат за предоставление услуг составляет 98,9 % от стоимости предоставленных населению услуг.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2016 году доходы организаций, оказывающих жилищно-коммунальные услуги на территории города составляют порядка 195,9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 xml:space="preserve">. рублей при объеме расходов 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200,5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1A8C" w:rsidRPr="008F47C2">
        <w:rPr>
          <w:rFonts w:ascii="Arial" w:hAnsi="Arial" w:cs="Arial"/>
          <w:color w:val="000000" w:themeColor="text1"/>
          <w:sz w:val="24"/>
          <w:szCs w:val="24"/>
        </w:rPr>
        <w:t>млн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 xml:space="preserve">. рублей. Возмещение населением затрат за предоставление услуг составляет 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100</w:t>
      </w:r>
      <w:r w:rsidR="005840EE" w:rsidRPr="008F47C2">
        <w:rPr>
          <w:rFonts w:ascii="Arial" w:hAnsi="Arial" w:cs="Arial"/>
          <w:color w:val="000000" w:themeColor="text1"/>
          <w:sz w:val="24"/>
          <w:szCs w:val="24"/>
        </w:rPr>
        <w:t>% от стоимости предоставленных населению услуг.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Вместе с тем в жилищно-коммунальном хозяйстве города в настоящее время активно проводятся преобразования, закладывающие основы развития отрасли на долгосрочную перспективу. 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Эффективное регулирование коммунального хозяйства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самоуправления, при котором достигается баланс интересов всех сторон, будет обеспечиваться путем реализации заложенных в законодательство механизмов следующих мероприятий: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создание системы капитального ремонта многоквартирных домов;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утверждение планов мероприятий по приведению качества воды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соответствие с установленными требованиями и планов снижения сбросов;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обеспечение контроля за качеством и надежностью коммунальных услуг и ресурсов;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- формирование долгосрочных тарифов в сфере теплоснабжения, водоснабжения и водоотведения;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обеспечение социальной поддержки населения по оплате жилищно-коммунальных услуг;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контроль за раскрытием информации для потребителей в соответствии с установленными стандартами.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 Теплоснабжение</w:t>
      </w:r>
    </w:p>
    <w:p w:rsidR="0070292C" w:rsidRPr="008F47C2" w:rsidRDefault="0070292C" w:rsidP="0070292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Теплоснабжение, как отрасль городского хозяйства, концентрирующая в себе комплекс потребления топлива, электроэнергии и воды, является важнейшим направлением реализации мероприятий по экономии энергоресурсов.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Энергетический комплекс, поставляя энергоресурсы организациям и населению, является одной из основ жизнеобеспечения города. 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Важнейшим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направлением реализации мероприятий по экономии энергоресурсов является теплоснабжение, водоснабжение и энергоснабжение.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Положительное решение данных проблем возможно только при совместном участии в данной Программе организаций бюджетной сферы, жилищного фонда и коммунальной инфраструктуры.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Теплоснабжение города производится от 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городских котельных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переданных в аренду 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Восточный филиал АО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КрасЭКо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»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 xml:space="preserve"> (Котельная № 1, Котельная № 2</w:t>
      </w:r>
      <w:r w:rsidR="00017598" w:rsidRPr="008F47C2">
        <w:rPr>
          <w:rFonts w:ascii="Arial" w:hAnsi="Arial" w:cs="Arial"/>
          <w:color w:val="000000" w:themeColor="text1"/>
          <w:sz w:val="24"/>
          <w:szCs w:val="24"/>
        </w:rPr>
        <w:t>, Котельная очистных сооружений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). Общая производительность котельных </w:t>
      </w:r>
      <w:r w:rsidR="00052CFE" w:rsidRPr="008F47C2">
        <w:rPr>
          <w:rFonts w:ascii="Arial" w:hAnsi="Arial" w:cs="Arial"/>
          <w:color w:val="000000" w:themeColor="text1"/>
          <w:sz w:val="24"/>
          <w:szCs w:val="24"/>
        </w:rPr>
        <w:t>152,3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Гкал/час. Протяженность тепловых сетей составляет 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47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км. 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низкий коэффициент использования установленной мощности теплоисточников;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использование топлива низкого качества;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70292C" w:rsidRPr="008F47C2" w:rsidRDefault="00BD2E48" w:rsidP="0070292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1 января 2016 года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города в замене нуждается 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26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км. сетей (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их доля в общем протяженности сетей –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55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% ). Суммарные потери тепловой энергии в сетях составляют 3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DB6157" w:rsidRPr="008F47C2">
        <w:rPr>
          <w:rFonts w:ascii="Arial" w:hAnsi="Arial" w:cs="Arial"/>
          <w:color w:val="000000" w:themeColor="text1"/>
          <w:sz w:val="24"/>
          <w:szCs w:val="24"/>
        </w:rPr>
        <w:t>94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Гкал.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рамках муниципальной программы планируется: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поэтапное п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риведение в соответствие установленной мощности теплоисточников присоединенной нагрузки;</w:t>
      </w:r>
    </w:p>
    <w:p w:rsidR="0070292C" w:rsidRPr="008F47C2" w:rsidRDefault="0070292C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- использование современных теплоизоляционных материалов;</w:t>
      </w:r>
    </w:p>
    <w:p w:rsidR="0070292C" w:rsidRPr="008F47C2" w:rsidRDefault="0070292C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-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снизить тепловые потери;</w:t>
      </w:r>
    </w:p>
    <w:p w:rsidR="0070292C" w:rsidRPr="008F47C2" w:rsidRDefault="0070292C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- разработка схем водоснабжения и водоотведения;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обеспечение контроля за качеством и надежностью коммунальных услуг и ресурсов;</w:t>
      </w:r>
    </w:p>
    <w:p w:rsidR="0070292C" w:rsidRPr="008F47C2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формирование долгосрочных тарифов в сфере теплоснабжения.</w:t>
      </w:r>
    </w:p>
    <w:p w:rsidR="0070292C" w:rsidRPr="008F47C2" w:rsidRDefault="0070292C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результате проведенных мероприятий 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BD2E48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BD2E48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 и 2016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авари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системах теплоснабжения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 xml:space="preserve"> отсутствовали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 С использованием современных теплоизоляционных материалов за 201</w:t>
      </w:r>
      <w:r w:rsidR="00A141CC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заменено </w:t>
      </w:r>
      <w:r w:rsidR="00A141CC" w:rsidRPr="008F47C2">
        <w:rPr>
          <w:rFonts w:ascii="Arial" w:hAnsi="Arial" w:cs="Arial"/>
          <w:color w:val="000000" w:themeColor="text1"/>
          <w:sz w:val="24"/>
          <w:szCs w:val="24"/>
        </w:rPr>
        <w:t>1,250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км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тепловых 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 xml:space="preserve">и паровых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сетей</w:t>
      </w:r>
      <w:r w:rsidR="002B0A60" w:rsidRPr="008F47C2">
        <w:rPr>
          <w:rFonts w:ascii="Arial" w:hAnsi="Arial" w:cs="Arial"/>
          <w:color w:val="000000" w:themeColor="text1"/>
          <w:sz w:val="24"/>
          <w:szCs w:val="24"/>
        </w:rPr>
        <w:t xml:space="preserve"> в двухтрубном исчислении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>, за 201</w:t>
      </w:r>
      <w:r w:rsidR="00A141CC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– </w:t>
      </w:r>
      <w:r w:rsidR="00A141CC"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A141CC" w:rsidRPr="008F47C2">
        <w:rPr>
          <w:rFonts w:ascii="Arial" w:hAnsi="Arial" w:cs="Arial"/>
          <w:color w:val="000000" w:themeColor="text1"/>
          <w:sz w:val="24"/>
          <w:szCs w:val="24"/>
        </w:rPr>
        <w:t>96</w:t>
      </w:r>
      <w:r w:rsidR="007A7259" w:rsidRPr="008F47C2">
        <w:rPr>
          <w:rFonts w:ascii="Arial" w:hAnsi="Arial" w:cs="Arial"/>
          <w:color w:val="000000" w:themeColor="text1"/>
          <w:sz w:val="24"/>
          <w:szCs w:val="24"/>
        </w:rPr>
        <w:t>0 к</w:t>
      </w:r>
      <w:r w:rsidR="00133724" w:rsidRPr="008F47C2">
        <w:rPr>
          <w:rFonts w:ascii="Arial" w:hAnsi="Arial" w:cs="Arial"/>
          <w:color w:val="000000" w:themeColor="text1"/>
          <w:sz w:val="24"/>
          <w:szCs w:val="24"/>
        </w:rPr>
        <w:t>м</w:t>
      </w:r>
      <w:r w:rsidR="00EB2CF7" w:rsidRPr="008F47C2">
        <w:rPr>
          <w:rFonts w:ascii="Arial" w:hAnsi="Arial" w:cs="Arial"/>
          <w:color w:val="000000" w:themeColor="text1"/>
          <w:sz w:val="24"/>
          <w:szCs w:val="24"/>
        </w:rPr>
        <w:t>, за 2016 год – 0,390 км.</w:t>
      </w:r>
    </w:p>
    <w:p w:rsidR="00300995" w:rsidRPr="008F47C2" w:rsidRDefault="0070292C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7D3C3C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0995" w:rsidRPr="008F47C2">
        <w:rPr>
          <w:rFonts w:ascii="Arial" w:hAnsi="Arial" w:cs="Arial"/>
          <w:color w:val="000000" w:themeColor="text1"/>
          <w:sz w:val="24"/>
          <w:szCs w:val="24"/>
        </w:rPr>
        <w:t>году был произведен капитальный ремонт канализационного коллектора от КНС-1 до лыжного стадиона, а также проведен капитальный ремонт водопроводной сети по ул.Советская, по ул.Загородная, по ул.Приозерная.</w:t>
      </w:r>
    </w:p>
    <w:p w:rsidR="00300995" w:rsidRPr="008F47C2" w:rsidRDefault="00300995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Котельной № 1 проведен капитальный ремонт котла № 3. </w:t>
      </w:r>
    </w:p>
    <w:p w:rsidR="0070292C" w:rsidRPr="008F47C2" w:rsidRDefault="00300995" w:rsidP="0070292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Был проведен капитальный ремонт тепловой сети по ул.Гоголя.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2014 году был произведен капитальный ремонт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участка 1-ой нитки канализационного коллектора от старого парка до колодца гасителя по ул. Ленина (протяженностью 690 м).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 ремонт иловой площадки с заменой дренажной системы.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 ремонт тепловой сети по ул.Советская (ул.Маяковского - ул.Гоголя четная сторона).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 ремонт канализационного коллектора от КНС-1 до лыжного стадиона (2 этап).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 ремонт трех теплообменников в котельной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№ 1.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ремонт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теплообменников № 1, № 2 на ЦТП № 6.</w:t>
      </w:r>
    </w:p>
    <w:p w:rsidR="00AE0CDC" w:rsidRPr="008F47C2" w:rsidRDefault="00AE0CDC" w:rsidP="0070292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ремонт тепловой сети по ул.Октябрьская (от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жилого дома № 82 до № 84).</w:t>
      </w:r>
    </w:p>
    <w:p w:rsidR="00AE0CDC" w:rsidRPr="008F47C2" w:rsidRDefault="00AE0CDC" w:rsidP="00AE0CD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Капитальный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ремонт канализационной сети по ул. Октябрьская (от</w:t>
      </w:r>
      <w:r w:rsid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>жилого дома № 51 до ул. Горького).</w:t>
      </w:r>
    </w:p>
    <w:p w:rsidR="00A141CC" w:rsidRPr="008F47C2" w:rsidRDefault="00A141CC" w:rsidP="00AE0CDC">
      <w:pPr>
        <w:pStyle w:val="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2015 году был произведен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капитальный ремонт тепловой сети от Котельной № 2 до бойлерной, капитальный ремонт котельной канализационных очистных сооружений, капитальный ремонт трех теплообменников в здании ЦТП 5</w:t>
      </w:r>
      <w:r w:rsidR="00F52DEE" w:rsidRPr="008F47C2">
        <w:rPr>
          <w:rFonts w:ascii="Arial" w:hAnsi="Arial" w:cs="Arial"/>
          <w:color w:val="000000" w:themeColor="text1"/>
          <w:sz w:val="24"/>
          <w:szCs w:val="24"/>
        </w:rPr>
        <w:t>, капитальный ремонт пароводяного подогревателя № 7 в котельной № 1 г. Бородино</w:t>
      </w:r>
      <w:r w:rsidR="002241EB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2CF7" w:rsidRPr="008F47C2" w:rsidRDefault="00EB2CF7" w:rsidP="00AE0CDC">
      <w:pPr>
        <w:pStyle w:val="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2016 году был произведен капитальный ремонт трех теплообменников в здании ЦТП 5, капитальный ремонт теплосети и водопровода по ул. Гоголя, капитальный ремонт участков водопроводной сети по ул. Ленина.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Следствием технической политики проводимой ресурсоснабжающей организацией и органами местного самоуправления в области теплоснабжения, является повышение устойчивости систем теплоснабжения, 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увеличение срока эксплуатации котельного и технологического оборудования теплоисточников, внедрение ресурсосберегающего оборудования и энергоэффективных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технологий, 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снижение затрат на их производство тепловой энергии и, как следствие, предоставление качественных услуг потребителям по теплоснабжению.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 Водоснабжение, водоотведение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Подачу воды в город обеспечивает насосно-фильтровальная станция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общей производительностью 12,5 куб. м/час. Комплекс подземного водозабора осуществляется в долине рек</w:t>
      </w:r>
      <w:r w:rsidR="002241EB"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Барга поселок Урал Рыбинского района, состоящей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из пяти арт.скважин, павильонами над ними, промежуточной насосной станции.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Протяженность</w:t>
      </w:r>
      <w:r w:rsidR="006507B0" w:rsidRPr="008F47C2">
        <w:rPr>
          <w:rFonts w:ascii="Arial" w:hAnsi="Arial" w:cs="Arial"/>
          <w:color w:val="000000" w:themeColor="text1"/>
          <w:sz w:val="24"/>
          <w:szCs w:val="24"/>
        </w:rPr>
        <w:t xml:space="preserve"> водопроводных сетей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1EB" w:rsidRPr="008F47C2">
        <w:rPr>
          <w:rFonts w:ascii="Arial" w:hAnsi="Arial" w:cs="Arial"/>
          <w:color w:val="000000" w:themeColor="text1"/>
          <w:sz w:val="24"/>
          <w:szCs w:val="24"/>
        </w:rPr>
        <w:t>на конец 2014 – 103,34 км, на конец 2015 – 115,</w:t>
      </w:r>
      <w:r w:rsidR="00EB2CF7" w:rsidRPr="008F47C2">
        <w:rPr>
          <w:rFonts w:ascii="Arial" w:hAnsi="Arial" w:cs="Arial"/>
          <w:color w:val="000000" w:themeColor="text1"/>
          <w:sz w:val="24"/>
          <w:szCs w:val="24"/>
        </w:rPr>
        <w:t>64 км, на конец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CF7" w:rsidRPr="008F47C2">
        <w:rPr>
          <w:rFonts w:ascii="Arial" w:hAnsi="Arial" w:cs="Arial"/>
          <w:color w:val="000000" w:themeColor="text1"/>
          <w:sz w:val="24"/>
          <w:szCs w:val="24"/>
        </w:rPr>
        <w:t xml:space="preserve">2016 </w:t>
      </w:r>
      <w:r w:rsidR="00B01E56" w:rsidRPr="008F47C2">
        <w:rPr>
          <w:rFonts w:ascii="Arial" w:hAnsi="Arial" w:cs="Arial"/>
          <w:color w:val="000000" w:themeColor="text1"/>
          <w:sz w:val="24"/>
          <w:szCs w:val="24"/>
        </w:rPr>
        <w:t>-115,6 км</w:t>
      </w:r>
      <w:r w:rsidR="00EB2CF7" w:rsidRPr="008F47C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7684B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города существует проблема питьевого водоснабжения населения соответствующего качества по гигиеническим нормативам. </w:t>
      </w:r>
      <w:r w:rsidR="00A7684B" w:rsidRPr="008F47C2">
        <w:rPr>
          <w:rFonts w:ascii="Arial" w:hAnsi="Arial" w:cs="Arial"/>
          <w:color w:val="000000" w:themeColor="text1"/>
          <w:sz w:val="24"/>
          <w:szCs w:val="24"/>
        </w:rPr>
        <w:t>Превышение ПДК (предельно допустимая концентрация) по содержанию железа в отдельные периоды года – в три раза.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A7684B" w:rsidRPr="008F47C2">
        <w:rPr>
          <w:rFonts w:ascii="Arial" w:hAnsi="Arial" w:cs="Arial"/>
          <w:color w:val="000000" w:themeColor="text1"/>
          <w:sz w:val="24"/>
          <w:szCs w:val="24"/>
        </w:rPr>
        <w:t xml:space="preserve">Для улучшения качества питьевой воды на территории г.Бородино разработаны мероприятия, которые представлены в Министерство ЖКХ и включены в краевую концепцию первоочередных мероприятий по улучшению качества питьевой воды в регионах. </w:t>
      </w:r>
    </w:p>
    <w:p w:rsidR="00A7684B" w:rsidRPr="008F47C2" w:rsidRDefault="008F47C2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84B" w:rsidRPr="008F47C2">
        <w:rPr>
          <w:rFonts w:ascii="Arial" w:hAnsi="Arial" w:cs="Arial"/>
          <w:color w:val="000000" w:themeColor="text1"/>
          <w:sz w:val="24"/>
          <w:szCs w:val="24"/>
        </w:rPr>
        <w:t>На перспективу планируется:</w:t>
      </w:r>
    </w:p>
    <w:p w:rsidR="00A7684B" w:rsidRPr="008F47C2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приобретение станции обезжелезивания питьевой воды на НФС в п.Урал;</w:t>
      </w:r>
    </w:p>
    <w:p w:rsidR="00A7684B" w:rsidRPr="008F47C2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-реконструкция артезианской скважины № 6 в п.Урал;</w:t>
      </w:r>
    </w:p>
    <w:p w:rsidR="00A7684B" w:rsidRPr="008F47C2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-разработка ПСД на замену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водовода от НФС п.Урал до города Бородино. </w:t>
      </w:r>
    </w:p>
    <w:p w:rsidR="00A7684B" w:rsidRPr="008F47C2" w:rsidRDefault="008F47C2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84B" w:rsidRPr="008F47C2">
        <w:rPr>
          <w:rFonts w:ascii="Arial" w:hAnsi="Arial" w:cs="Arial"/>
          <w:color w:val="000000" w:themeColor="text1"/>
          <w:sz w:val="24"/>
          <w:szCs w:val="24"/>
        </w:rPr>
        <w:t xml:space="preserve">На более длительную перспективу планируется разработка Бородинского месторождения подземных вод со строительством водовода и подкачивающей станции.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Большой проблемой для города Бородино являются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и объекты водоотведения - биологические очистные сооружения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проектной производительностью 6,2 тыс. м3 в сутки, построенные в </w:t>
      </w:r>
      <w:smartTag w:uri="urn:schemas-microsoft-com:office:smarttags" w:element="metricconverter">
        <w:smartTagPr>
          <w:attr w:name="ProductID" w:val="1975 г"/>
        </w:smartTagPr>
        <w:r w:rsidR="0070292C" w:rsidRPr="008F47C2">
          <w:rPr>
            <w:rFonts w:ascii="Arial" w:hAnsi="Arial" w:cs="Arial"/>
            <w:color w:val="000000" w:themeColor="text1"/>
            <w:sz w:val="24"/>
            <w:szCs w:val="24"/>
          </w:rPr>
          <w:t>1975 г</w:t>
        </w:r>
      </w:smartTag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. Очистные сооружения принимают производственные стоки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от промышленных предприятий и хозяйственно-бытовые стоки от жилья и объектов соцкультбыта. Однако качество очистки сточных вод не соответствует требуемым нормативам. Так превышение по ион аммонию составляет против нормативного содержания в 6 раз, нитрит-ион – в 5,6 раз, фосфаты – в 3,8 раз,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БПК – в 6,2 раз. Существующая схема очистки (решетки, песколовки, первичные отстойники, высоконагруженные отстойники) не позволяет получить требуемые показатели состава и свойства сточных вод по причине конструктивных особенностей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вышеперечисленных сооружений. В результате недостаточно очищенные сточные воды сбрасываются в реку Ирша. Из-за превышения норм нормативно-допустимых сбросов предприятие платит экологические платежи в 5-ти кратном размере. Решить проблему очистки сточных вод с доведением концентрации загрязняющих веществ до требуемых нормативов может проектирование и строительство блока доочистки на существующих очистных сооружениях. С </w:t>
      </w:r>
      <w:smartTag w:uri="urn:schemas-microsoft-com:office:smarttags" w:element="metricconverter">
        <w:smartTagPr>
          <w:attr w:name="ProductID" w:val="1975 г"/>
        </w:smartTagPr>
        <w:r w:rsidR="0070292C" w:rsidRPr="008F47C2">
          <w:rPr>
            <w:rFonts w:ascii="Arial" w:hAnsi="Arial" w:cs="Arial"/>
            <w:color w:val="000000" w:themeColor="text1"/>
            <w:sz w:val="24"/>
            <w:szCs w:val="24"/>
          </w:rPr>
          <w:t>1975 г</w:t>
        </w:r>
      </w:smartTag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. эксплуатируются и канализационные сети города.</w:t>
      </w:r>
    </w:p>
    <w:p w:rsidR="0070292C" w:rsidRPr="008F47C2" w:rsidRDefault="0070292C" w:rsidP="0070292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Проблема снабжения населения города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города и качество жизни.</w:t>
      </w:r>
    </w:p>
    <w:p w:rsidR="0070292C" w:rsidRPr="008F47C2" w:rsidRDefault="0070292C" w:rsidP="0070292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на территории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 улучшению демографической ситуации.</w:t>
      </w: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2.4. Капитальный ремонт многоквартирных домов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f6"/>
        <w:tabs>
          <w:tab w:val="left" w:pos="2700"/>
        </w:tabs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Жилищный фонд города,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01.01.201</w:t>
      </w:r>
      <w:r w:rsidR="006946BB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года, состо</w:t>
      </w:r>
      <w:r w:rsidR="00AE0CDC" w:rsidRPr="008F47C2">
        <w:rPr>
          <w:rFonts w:ascii="Arial" w:hAnsi="Arial" w:cs="Arial"/>
          <w:color w:val="000000" w:themeColor="text1"/>
          <w:sz w:val="24"/>
          <w:szCs w:val="24"/>
        </w:rPr>
        <w:t>яла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из 17</w:t>
      </w:r>
      <w:r w:rsidR="006946BB" w:rsidRPr="008F47C2">
        <w:rPr>
          <w:rFonts w:ascii="Arial" w:hAnsi="Arial" w:cs="Arial"/>
          <w:color w:val="000000" w:themeColor="text1"/>
          <w:sz w:val="24"/>
          <w:szCs w:val="24"/>
        </w:rPr>
        <w:t>93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домов, в том числе панельных – 142, дома, кирпичные и каменные - 46</w:t>
      </w:r>
      <w:r w:rsidR="006946BB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дома, блочные - 135 домов, смешанных – 36 домов, прочих - 2 дома, деревянных - </w:t>
      </w:r>
      <w:r w:rsidR="006946BB" w:rsidRPr="008F47C2">
        <w:rPr>
          <w:rFonts w:ascii="Arial" w:hAnsi="Arial" w:cs="Arial"/>
          <w:color w:val="000000" w:themeColor="text1"/>
          <w:sz w:val="24"/>
          <w:szCs w:val="24"/>
        </w:rPr>
        <w:t>1015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домов. Общая площадь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жилищного фонда составила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г. –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429,9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тыс.к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>в.м. По состоянию на 01.01.201</w:t>
      </w:r>
      <w:r w:rsidR="007F67BE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 xml:space="preserve"> общая площадь жилищного фонда увеличилась до 43</w:t>
      </w:r>
      <w:r w:rsidR="007F67BE" w:rsidRPr="008F47C2">
        <w:rPr>
          <w:rFonts w:ascii="Arial" w:hAnsi="Arial" w:cs="Arial"/>
          <w:color w:val="000000" w:themeColor="text1"/>
          <w:sz w:val="24"/>
          <w:szCs w:val="24"/>
        </w:rPr>
        <w:t>3,3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тыс.кв.м.</w:t>
      </w:r>
      <w:r w:rsidR="007F67BE" w:rsidRPr="008F47C2">
        <w:rPr>
          <w:rFonts w:ascii="Arial" w:hAnsi="Arial" w:cs="Arial"/>
          <w:color w:val="000000" w:themeColor="text1"/>
          <w:sz w:val="24"/>
          <w:szCs w:val="24"/>
        </w:rPr>
        <w:t xml:space="preserve">, в которую входит 1803 дома, в том числе панельных – 142 дома, кирпичные и каменные </w:t>
      </w:r>
      <w:r w:rsidR="0011653C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7F67BE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653C" w:rsidRPr="008F47C2">
        <w:rPr>
          <w:rFonts w:ascii="Arial" w:hAnsi="Arial" w:cs="Arial"/>
          <w:color w:val="000000" w:themeColor="text1"/>
          <w:sz w:val="24"/>
          <w:szCs w:val="24"/>
        </w:rPr>
        <w:t>465 домов, блочные – 137 домов, смешанных – 40 домов, прочих – 7 домов, деревянных – 1012 домов.</w:t>
      </w:r>
      <w:r w:rsidR="00BE1870"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конец 2016 года общая площадь жилищного фонда увеличилась до 435,4 тыс.кв.м., в которую входит 1816 дома, в том числе панельных – 142 дома, кирпичные и каменные – 466 домов, блочные – 138 домов, смешанных – 46 домов, прочих – 7 домов, деревянных – 1017 домов.</w:t>
      </w:r>
    </w:p>
    <w:p w:rsidR="0070292C" w:rsidRPr="008F47C2" w:rsidRDefault="008F47C2" w:rsidP="0070292C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Общая площадь ветхого и аварийного жилищного фонда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C667E0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составила 6,</w:t>
      </w:r>
      <w:r w:rsidR="00C667E0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11653C"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кв.м. На начало 2016 года площадь уменьшилась до 4,56 тыс. кв.м.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за счет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строительства нового жилья взамен аварийного.</w:t>
      </w:r>
      <w:r w:rsidR="00BE1870"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начало 2017 года ситуация не изменилась.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11653C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организациям и населению города оказано услуг ЖКХ 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>на сумму 235,53 млн. руб., в том числе населению – 81,88 млн. руб.</w:t>
      </w:r>
      <w:r w:rsidR="0011653C" w:rsidRPr="008F47C2">
        <w:rPr>
          <w:rFonts w:ascii="Arial" w:hAnsi="Arial" w:cs="Arial"/>
          <w:color w:val="000000" w:themeColor="text1"/>
          <w:sz w:val="24"/>
          <w:szCs w:val="24"/>
        </w:rPr>
        <w:t>, в 2015 году на сумму 214,73 млн. руб.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>, в том ч</w:t>
      </w:r>
      <w:r w:rsidR="00136678" w:rsidRPr="008F47C2">
        <w:rPr>
          <w:rFonts w:ascii="Arial" w:hAnsi="Arial" w:cs="Arial"/>
          <w:color w:val="000000" w:themeColor="text1"/>
          <w:sz w:val="24"/>
          <w:szCs w:val="24"/>
        </w:rPr>
        <w:t>исле населению – 66,23 млн. руб., в 2016 году на сумму 195,92 млн. руб., в том числе населению – 137,65 млн. руб.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На территории города Бородино по состоянию на 01.01.201</w:t>
      </w:r>
      <w:r w:rsidR="00136678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г. находятся </w:t>
      </w:r>
      <w:r w:rsidR="005651A4" w:rsidRPr="008F47C2">
        <w:rPr>
          <w:rFonts w:ascii="Arial" w:hAnsi="Arial" w:cs="Arial"/>
          <w:color w:val="000000" w:themeColor="text1"/>
          <w:sz w:val="24"/>
          <w:szCs w:val="24"/>
        </w:rPr>
        <w:t>38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многоквартирных домов (в том числе дома блокированной застройки), 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 xml:space="preserve">все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из которых выбрали способ управления многоквартирным домом. </w:t>
      </w:r>
    </w:p>
    <w:p w:rsidR="0070292C" w:rsidRPr="008F47C2" w:rsidRDefault="0070292C" w:rsidP="0070292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Непосредственное управление выбрал </w:t>
      </w:r>
      <w:r w:rsidR="005651A4" w:rsidRPr="008F47C2">
        <w:rPr>
          <w:rFonts w:ascii="Arial" w:hAnsi="Arial" w:cs="Arial"/>
          <w:color w:val="000000" w:themeColor="text1"/>
          <w:sz w:val="24"/>
          <w:szCs w:val="24"/>
        </w:rPr>
        <w:t>26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домов – 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>70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%, </w:t>
      </w:r>
      <w:r w:rsidR="00136678" w:rsidRPr="008F47C2">
        <w:rPr>
          <w:rFonts w:ascii="Arial" w:hAnsi="Arial" w:cs="Arial"/>
          <w:color w:val="000000" w:themeColor="text1"/>
          <w:sz w:val="24"/>
          <w:szCs w:val="24"/>
        </w:rPr>
        <w:t>114 домов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36678" w:rsidRPr="008F47C2">
        <w:rPr>
          <w:rFonts w:ascii="Arial" w:hAnsi="Arial" w:cs="Arial"/>
          <w:color w:val="000000" w:themeColor="text1"/>
          <w:sz w:val="24"/>
          <w:szCs w:val="24"/>
        </w:rPr>
        <w:t>30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выбрал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управление через управляющую организацию ООО «Ваш управдом</w:t>
      </w:r>
      <w:r w:rsidR="002C268D" w:rsidRPr="008F47C2">
        <w:rPr>
          <w:rFonts w:ascii="Arial" w:hAnsi="Arial" w:cs="Arial"/>
          <w:color w:val="000000" w:themeColor="text1"/>
          <w:sz w:val="24"/>
          <w:szCs w:val="24"/>
        </w:rPr>
        <w:t xml:space="preserve"> плюс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», ООО «</w:t>
      </w:r>
      <w:r w:rsidR="000525A1" w:rsidRPr="008F47C2">
        <w:rPr>
          <w:rFonts w:ascii="Arial" w:hAnsi="Arial" w:cs="Arial"/>
          <w:color w:val="000000" w:themeColor="text1"/>
          <w:sz w:val="24"/>
          <w:szCs w:val="24"/>
        </w:rPr>
        <w:t>Тройка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» и ООО «УК СтройКом».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Из указанного количества многоквартирных домов (многоэтажки)</w:t>
      </w:r>
      <w:r w:rsidR="00E96A8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около </w:t>
      </w:r>
      <w:r w:rsidR="00B01E56" w:rsidRPr="008F47C2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от в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ех многоквартирных домов города, </w:t>
      </w:r>
      <w:r w:rsidR="0098388D"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01.01.201</w:t>
      </w:r>
      <w:r w:rsidR="00E43F5E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="00355FAA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98388D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требуется </w:t>
      </w:r>
      <w:r w:rsidR="0098388D" w:rsidRPr="008F47C2">
        <w:rPr>
          <w:rFonts w:ascii="Arial" w:hAnsi="Arial" w:cs="Arial"/>
          <w:color w:val="000000" w:themeColor="text1"/>
          <w:sz w:val="24"/>
          <w:szCs w:val="24"/>
        </w:rPr>
        <w:t>проведение капитального ремонта.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Основная доля многоквартирных домов, расположенных на территории города Бородино, была введена в эксплуатацию в 51-60-е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 2005 года, с момента вступления в силу Жилищного кодекса Российской Федерации,</w:t>
      </w:r>
      <w:r w:rsidR="0061591A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определившего переход к рыночным отношениям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до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0292C" w:rsidRPr="008F47C2" w:rsidRDefault="008F47C2" w:rsidP="0070292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Для решения существующих проблем законодательными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  <w:t>и исполнительными органами власти Российской Федерации был разработан механизм, позволяющий стимулировать проведение реформы жилищно-коммунального хозяйства за счет предоставления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финансовой поддержки на проведение капитального ремонта многоквартирных жилых домов через государственную корпорацию – Фонд содействия реформированию ЖКХ (далее – Фонд). В период работы Фонда (с 2008</w:t>
      </w:r>
      <w:r w:rsidR="00355FAA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5FAA" w:rsidRPr="008F47C2">
        <w:rPr>
          <w:rFonts w:ascii="Arial" w:hAnsi="Arial" w:cs="Arial"/>
          <w:color w:val="000000" w:themeColor="text1"/>
          <w:sz w:val="24"/>
          <w:szCs w:val="24"/>
        </w:rPr>
        <w:t>по 2016 год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) на проведение капитального ремонта многоквартирных домов г.</w:t>
      </w:r>
      <w:r w:rsidR="00355FAA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Бородино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было направлено 57 млн.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915 тыс. рублей, что позволило не допустить прирост жилья с износом от 31 до 40%. Однако реализация программ по капитальному ремонту, проводимому в рамках Федерального закона от 21.07.2007 № 185-ФЗ «О Фонде содействия реформированию жилищно-коммунального хозяйства», </w:t>
      </w:r>
      <w:r w:rsidR="00355FAA" w:rsidRPr="008F47C2">
        <w:rPr>
          <w:rFonts w:ascii="Arial" w:hAnsi="Arial" w:cs="Arial"/>
          <w:color w:val="000000" w:themeColor="text1"/>
          <w:sz w:val="24"/>
          <w:szCs w:val="24"/>
        </w:rPr>
        <w:t xml:space="preserve">по состоянию на 01.01.2016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позволила провести выборочный капитальный ремонт лишь на 31%</w:t>
      </w:r>
      <w:r w:rsidR="0070292C"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многоквартирных домов.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Средний нормативный срок эксплуатации конструктивных элементов многоквартирных домов составляет 15-30 лет. При этом, учитывая, что программа капитального ремонта, утверждаемая на уровне субъекта, должна предполагать цикличность выполнения работ, накопить на капитальный ремонт в состоянии только собственники 5 этажных многоквартирных домов. Собственники помещений в малоэтажных многоквартирных домах (до трех этажей) для выполнения работ на доме должны будут собирать средства не менее 40 лет.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73D46" w:rsidRPr="008F47C2" w:rsidRDefault="00B73D46" w:rsidP="000E4055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2.5. Оценка рисков программы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Факторы, воздействующие на процесс реализации программы условно подразделяются на две группы: внешние факторы и внутренние факторы. </w:t>
      </w:r>
    </w:p>
    <w:p w:rsidR="0070292C" w:rsidRPr="008F47C2" w:rsidRDefault="008F47C2" w:rsidP="0070292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К группе внешних факторов воздействия относятся: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  <w:t xml:space="preserve">- возможность политических изменений на федеральном и региональном уровнях;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  <w:t xml:space="preserve">-возможность изменения финансово-экономической ситуации;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  <w:t xml:space="preserve">-возможность изменения социальной обстановки;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  <w:t>-стихийные бедствия, катастрофы.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К группе внутренних факторов относятся:</w:t>
      </w:r>
    </w:p>
    <w:p w:rsidR="0070292C" w:rsidRPr="008F47C2" w:rsidRDefault="0070292C" w:rsidP="0070292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отсутствие мотивации;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- фактор ограниченности сроков;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Направленность мероприятий программы на повышение эффективности использования денежных средств, усиление контроля их расходования, другие аналогичные цели в случае ухудшения финансовой ситуации будут носить более выраженный антикризисный характер, а необходимость проведения мероприятий усилиться. Финансирование программы, по годам построено исходя из принципа реалистичности реализации мероприятий.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Социальная обстановка в городе Бородино на сегодня благоприятствует реализации программных мероприятий: отсутствует задолженность по заработной плате, ежегодно проходит ее индексация, отсутствует задолженность на территории по выплате пособий и пенсии. Вероятность изменения социальной обстановки находится в прямой корреляционной связи с характером проходящих экономических процессов. Кроме этого, основные цели программы -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а также формирование целостности и эффективной системы управления энергосбережением и повышением энергетической эффективности направлены на стабилизацию социального климата города.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Одним из видов риска является отсутствие мотивации специалистов заниматься новыми дополнительными работами, проходить обучение. Данный вид риска предлагается снизить путем внедрения механизма мотивации специалистов.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При принятии новых нормативных актов, в силу ограниченности сроков необходимости их принятия и загруженности специалистов текущей работой, возможно возникновение </w:t>
      </w:r>
      <w:r w:rsidR="0070292C" w:rsidRPr="008F47C2">
        <w:rPr>
          <w:rFonts w:ascii="Arial" w:hAnsi="Arial" w:cs="Arial"/>
          <w:iCs/>
          <w:color w:val="000000" w:themeColor="text1"/>
          <w:sz w:val="24"/>
          <w:szCs w:val="24"/>
        </w:rPr>
        <w:t>риска срывов сроков принятия документов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 целом в системе органов местного самоуправления города сложился квалифицированный кадровый потенциал, что благоприятствует реализации программных мероприятий в целом.</w:t>
      </w:r>
    </w:p>
    <w:p w:rsidR="0070292C" w:rsidRPr="008F47C2" w:rsidRDefault="008F47C2" w:rsidP="006159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Таким образом, можно сделать вывод об относительной устойчивости муниципальной программы города Бородино «Реформирование и модернизация жилищно-коммунального хозяйства и повышение энергетической эффективности» к воздействию внешних и внутренних факторов риска.</w:t>
      </w:r>
    </w:p>
    <w:p w:rsidR="0070292C" w:rsidRPr="008F47C2" w:rsidRDefault="0070292C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3. ПРИОРИТЕТЫ И ЦЕЛИ СОЦИАЛЬНО-ЭКОНОМИЧЕСКОГО 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8F47C2">
        <w:rPr>
          <w:rStyle w:val="9pt"/>
          <w:rFonts w:ascii="Arial" w:hAnsi="Arial" w:cs="Arial"/>
          <w:b w:val="0"/>
          <w:color w:val="000000" w:themeColor="text1"/>
          <w:sz w:val="24"/>
          <w:szCs w:val="24"/>
        </w:rPr>
        <w:t>№ 1662-р.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Style w:val="af3"/>
          <w:rFonts w:ascii="Arial" w:hAnsi="Arial" w:cs="Arial"/>
          <w:color w:val="000000" w:themeColor="text1"/>
          <w:sz w:val="24"/>
          <w:szCs w:val="24"/>
        </w:rPr>
        <w:t>Первым приоритетом политики органов местного самоуправления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по: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совершенствованию системы учета жилищного фонда, контроля и надзора на территории города за техническим состоянием жилых зданий.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инициатива собственников помещений путем проведения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информационно-разъяснительной работы, популяризации лучших практик.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 будут сформированы необходимые правовые основы для создания на территории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домах, а также конкретизирована обязанность собственников помещений в многоквартирном доме оплачивать расходы на капитальный ремонт общего имущества.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Style w:val="af3"/>
          <w:rFonts w:ascii="Arial" w:hAnsi="Arial" w:cs="Arial"/>
          <w:color w:val="000000" w:themeColor="text1"/>
          <w:sz w:val="24"/>
          <w:szCs w:val="24"/>
        </w:rPr>
        <w:t>Вторым приоритетом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Style w:val="af3"/>
          <w:rFonts w:ascii="Arial" w:hAnsi="Arial" w:cs="Arial"/>
          <w:color w:val="000000" w:themeColor="text1"/>
          <w:sz w:val="24"/>
          <w:szCs w:val="24"/>
        </w:rPr>
        <w:t>политики органов местного самоуправления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Будет также продолжено внедрение ресурсосберегающих технологий (установка ЧРП на объектах теплоэнергетики).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В результате будут созданы благоприятные условия для реализации инвестиционных проектов на основе территориально-частного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Целями муниципальной программы являются: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-формирование целостности и эффективной системы управления энергосбережением и повышением энергетической эффективности.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Достижение целей программы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осуществляется путем решения следующих задач: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1. Развитие, модернизация, капитальный и текущий ремонты объектов коммунальной инфраструктуры и жилищного фонда города Бородино;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2. Повышение энергосбережения и энергоэффективности на территории города Бородино;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3. Обеспечение реализации муниципальных программ.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u w:val="single"/>
        </w:rPr>
        <w:t>Задача 1.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Развитие, модернизация, капитальный и текущий ремонты объектов коммунальной инфраструктуры и жилищного фонда города Бородино.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u w:val="single"/>
        </w:rPr>
        <w:t>Подпрограмма 1.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4B3614" w:rsidRPr="008F47C2">
        <w:rPr>
          <w:rFonts w:ascii="Arial" w:hAnsi="Arial" w:cs="Arial"/>
          <w:color w:val="000000" w:themeColor="text1"/>
          <w:sz w:val="24"/>
          <w:szCs w:val="24"/>
        </w:rPr>
        <w:t>ого образования город Бородино»</w:t>
      </w:r>
      <w:r w:rsidR="0061591A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1. Капитальные ремонты котельного оборудования</w:t>
      </w:r>
      <w:r w:rsidR="000D37B1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тепловых</w:t>
      </w:r>
      <w:r w:rsidR="000D37B1" w:rsidRPr="008F47C2">
        <w:rPr>
          <w:rFonts w:ascii="Arial" w:hAnsi="Arial" w:cs="Arial"/>
          <w:color w:val="000000" w:themeColor="text1"/>
          <w:sz w:val="24"/>
          <w:szCs w:val="24"/>
        </w:rPr>
        <w:t>, водопроводных</w:t>
      </w:r>
      <w:r w:rsidR="000B5C3D" w:rsidRPr="008F47C2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0D37B1" w:rsidRPr="008F47C2">
        <w:rPr>
          <w:rFonts w:ascii="Arial" w:hAnsi="Arial" w:cs="Arial"/>
          <w:color w:val="000000" w:themeColor="text1"/>
          <w:sz w:val="24"/>
          <w:szCs w:val="24"/>
        </w:rPr>
        <w:t>канализационных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сетей, в том числе:</w:t>
      </w:r>
    </w:p>
    <w:p w:rsidR="0070292C" w:rsidRPr="008F47C2" w:rsidRDefault="0070292C" w:rsidP="0070292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Коммунальный комплекс города Бородино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60 %, обусловленный принятием в муниципальную собственность объектов коммунального назначения в ветхом и аварийном состоянии;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сверхнормативные потери энергоресурсов на всех стадиях от производства до потребления, составляющие до 20 %, вследствие эксплуатации устаревшего технологического оборудования с низким коэффициентом полезного действия;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отсутствие сооружений для доочистки питьевой воды и недостаточная степень очистки сточных вод на объектах водопроводно-канализационного хозяйства.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края,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муниципального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образования, эффективного использования энергоресурсов, развития энергоресурсосбережения в коммунальном хозяйстве.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Дальнейшее решение задач восстановления основных фондов инженерной инфраструктуры коммунального комплекса территории соответствует установленным приоритетам социально-экономического развития города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Нормативная потребность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коммунальной технике для эксплуатации и ремонта объектов коммунальной инфраструктуры в городе превышает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фактическое ее наличие. Высок процент износа коммунальной техники. В нередких случаях полное отсутствие спецтехники.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муниципального образования города Бородино помимо спецтехники, предназначенной на обслуживание и устранение аварийных ситуаций на объектах систем теплоснабжения, водоснабжения, водоотведения и электроснабжения заключается и в дорожной, уборочной технике, мусоровозах, машинах и механизмах для обслуживания полигонов твердых бытовых отходов. </w:t>
      </w:r>
    </w:p>
    <w:p w:rsidR="0070292C" w:rsidRPr="008F47C2" w:rsidRDefault="0070292C" w:rsidP="0070292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связи с участившимися случаями возникновения крупных засоров на канализационных сетях города Бородино,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возникла острая необходимость приобретения спец.техники способной ликвидировать засоры в трубах, а также производить очистку колодцев и трубопроводов городской канализации.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Ввиду отсутствия в городе эффективной специализированной техники, на протяжении многих лет промывка канализационных трубопроводов не проводилась, а чистка колодцев осуществлялась вручную, что является трудоемким 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малоэффективным занятием.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На сегодняшний день, в случае возникновения крупных засоров, единственным доступным способом их устранения являются земельные раскопки с заменой участков трубопроводов, несмотря на отсутствие на них какого-либо износа.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При наличии спец.техники, этого можно избежать путем их очистки и промывки, тем самым не допускать подтоплений зданий и земельных участков фекальными водами, а также продлить срок службы канализационных трубопроводов.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модернизацию, реконструкцию,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а так же на приобретение технологического оборудования для обеспечения функционирования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систем теплоснабжения, водоснабжения, водоотведения и очистки сточных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 составляет: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E62E22" w:rsidRPr="008F47C2">
        <w:rPr>
          <w:rFonts w:ascii="Arial" w:hAnsi="Arial" w:cs="Arial"/>
          <w:color w:val="000000" w:themeColor="text1"/>
          <w:sz w:val="24"/>
          <w:szCs w:val="24"/>
        </w:rPr>
        <w:t>1</w:t>
      </w:r>
      <w:r w:rsidR="00252D8C" w:rsidRPr="008F47C2">
        <w:rPr>
          <w:rFonts w:ascii="Arial" w:hAnsi="Arial" w:cs="Arial"/>
          <w:color w:val="000000" w:themeColor="text1"/>
          <w:sz w:val="24"/>
          <w:szCs w:val="24"/>
        </w:rPr>
        <w:t>8</w:t>
      </w:r>
      <w:r w:rsidR="00E62E22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252D8C" w:rsidRPr="008F47C2">
        <w:rPr>
          <w:rFonts w:ascii="Arial" w:hAnsi="Arial" w:cs="Arial"/>
          <w:color w:val="000000" w:themeColor="text1"/>
          <w:sz w:val="24"/>
          <w:szCs w:val="24"/>
        </w:rPr>
        <w:t>401</w:t>
      </w:r>
      <w:r w:rsidR="00E62E22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252D8C" w:rsidRPr="008F47C2">
        <w:rPr>
          <w:rFonts w:ascii="Arial" w:hAnsi="Arial" w:cs="Arial"/>
          <w:color w:val="000000" w:themeColor="text1"/>
          <w:sz w:val="24"/>
          <w:szCs w:val="24"/>
        </w:rPr>
        <w:t>912</w:t>
      </w:r>
      <w:r w:rsidR="00E62E22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252D8C" w:rsidRPr="008F47C2">
        <w:rPr>
          <w:rFonts w:ascii="Arial" w:hAnsi="Arial" w:cs="Arial"/>
          <w:color w:val="000000" w:themeColor="text1"/>
          <w:sz w:val="24"/>
          <w:szCs w:val="24"/>
        </w:rPr>
        <w:t>13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12</w:t>
      </w:r>
      <w:r w:rsidR="00C70107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940</w:t>
      </w:r>
      <w:r w:rsidR="00C70107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410</w:t>
      </w:r>
      <w:r w:rsidR="00C70107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79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537AA4" w:rsidRPr="008F47C2">
        <w:rPr>
          <w:rFonts w:ascii="Arial" w:hAnsi="Arial" w:cs="Arial"/>
          <w:color w:val="000000" w:themeColor="text1"/>
          <w:sz w:val="24"/>
          <w:szCs w:val="24"/>
        </w:rPr>
        <w:t>8 157 789,77</w:t>
      </w:r>
      <w:r w:rsidR="008C32F8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280572" w:rsidRPr="008F47C2">
        <w:rPr>
          <w:rFonts w:ascii="Arial" w:hAnsi="Arial" w:cs="Arial"/>
          <w:color w:val="000000" w:themeColor="text1"/>
          <w:sz w:val="24"/>
          <w:szCs w:val="24"/>
        </w:rPr>
        <w:t>8</w:t>
      </w:r>
      <w:r w:rsidR="0018287B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BD2" w:rsidRPr="008F47C2">
        <w:rPr>
          <w:rFonts w:ascii="Arial" w:hAnsi="Arial" w:cs="Arial"/>
          <w:color w:val="000000" w:themeColor="text1"/>
          <w:sz w:val="24"/>
          <w:szCs w:val="24"/>
        </w:rPr>
        <w:t>906</w:t>
      </w:r>
      <w:r w:rsidR="0018287B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7E5BD2" w:rsidRPr="008F47C2">
        <w:rPr>
          <w:rFonts w:ascii="Arial" w:hAnsi="Arial" w:cs="Arial"/>
          <w:color w:val="000000" w:themeColor="text1"/>
          <w:sz w:val="24"/>
          <w:szCs w:val="24"/>
        </w:rPr>
        <w:t>017</w:t>
      </w:r>
      <w:r w:rsidR="0018287B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7E5BD2" w:rsidRPr="008F47C2">
        <w:rPr>
          <w:rFonts w:ascii="Arial" w:hAnsi="Arial" w:cs="Arial"/>
          <w:color w:val="000000" w:themeColor="text1"/>
          <w:sz w:val="24"/>
          <w:szCs w:val="24"/>
        </w:rPr>
        <w:t>77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7D52F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E2611" w:rsidRPr="008F47C2" w:rsidRDefault="003E2611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</w:t>
      </w:r>
      <w:r w:rsidR="003D7922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85</w:t>
      </w:r>
      <w:r w:rsidR="00280572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510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280572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525A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25A1" w:rsidRPr="008F47C2" w:rsidRDefault="000525A1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– 0,0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 руб.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D52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том числе бюджетные инвестиции в объекты капитального строительства государственной (муниципальной) собственности (на приобретение комбинированной машины КО-560 с илососным и каналопромывочным оборудованием)</w:t>
      </w:r>
      <w:r w:rsidR="00CA649D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4</w:t>
      </w:r>
      <w:r w:rsidR="00EF4472" w:rsidRPr="008F47C2">
        <w:rPr>
          <w:rFonts w:ascii="Arial" w:hAnsi="Arial" w:cs="Arial"/>
          <w:color w:val="000000" w:themeColor="text1"/>
          <w:sz w:val="24"/>
          <w:szCs w:val="24"/>
        </w:rPr>
        <w:t> 676 375</w:t>
      </w:r>
      <w:r w:rsidR="00A80F1A" w:rsidRPr="008F47C2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– 0,00 руб.;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8C32F8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891EA5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,0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952871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3A0E8C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1591A" w:rsidRPr="008F47C2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952871" w:rsidRPr="008F47C2" w:rsidRDefault="00952871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Мероприятие 2. Исполнение судебных решений.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разработано на основании решения Арбитражного суда Красноярского края именем Российской Федерации от 13 июня 2013 года Дело № А33-1091/2013, с целью исполнения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исполнение судебных решений составляет: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443 581,36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2015 год - 0,00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2016 год –0,00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41F6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70292C" w:rsidRPr="008F47C2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3. Приобретение резервных источников электроснабжения.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настоящее время на объектах тепловодоснабжения и водоотведения отсутствует резервное стационарное электроснабжение.</w:t>
      </w:r>
      <w:r w:rsidR="008C32F8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бюджета города Бородино на приобретение резервных источников электроснабжения составляет:</w:t>
      </w:r>
      <w:r w:rsidR="007D52F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41F6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4.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</w:t>
      </w:r>
      <w:r w:rsidR="00FC6E73" w:rsidRPr="008F47C2">
        <w:rPr>
          <w:rFonts w:ascii="Arial" w:hAnsi="Arial" w:cs="Arial"/>
          <w:color w:val="000000" w:themeColor="text1"/>
          <w:sz w:val="24"/>
          <w:szCs w:val="24"/>
        </w:rPr>
        <w:t>отведения и очистки сточных вод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бюджета города Бородино на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41F6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8F47C2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  <w:u w:val="single"/>
        </w:rPr>
        <w:t>Задача 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Повышение энергосбережения и энергоэффективности на территории города Бородино.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Подпрограмма 2.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«Энергосбережение и повышение энергетическ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>ой эффективности в г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ороде</w:t>
      </w:r>
      <w:r w:rsidR="00D641F6" w:rsidRPr="008F47C2">
        <w:rPr>
          <w:rFonts w:ascii="Arial" w:hAnsi="Arial" w:cs="Arial"/>
          <w:color w:val="000000" w:themeColor="text1"/>
          <w:sz w:val="24"/>
          <w:szCs w:val="24"/>
        </w:rPr>
        <w:t xml:space="preserve"> Бородино».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1 к подпрограмме: Создание условий для обеспечения энергосбережения и повышения энергетической эффективности в бюджетном секторе на территории города Бородино: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1.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Данное мероприятие позволит регулировать температурный режим в муниципальных учреждениях, что приведет к значительной экономии потребления энергоресурсов в зданиях.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бюджета города Бородино на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установку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81331B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331B" w:rsidRPr="008F47C2" w:rsidRDefault="0081331B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AF1826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952871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2. Информирование потребителей о способах экономии энергоресурсов.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Реализация мероприятия направлена на создание условий для энергосбережения и повышения энергетической эффективности в бюджетном секторе.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бюджета города Бородино на информирование потребителей о способах экономии энергоресурсов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81331B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331B" w:rsidRPr="008F47C2" w:rsidRDefault="0081331B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AF1826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952871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3.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Заключение энергосервисных контрактов в бюджетном секторе.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пунктом 1 статьи 24 Федерального закона от 23.11.2009 № 261-ФЗ «Об энергосбережении и о повышении энергетической эффективности</w:t>
      </w:r>
      <w:r w:rsidR="006E012A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» (ред.от 02.07.2013г.) начиная с 1 января 2010 года муниципальное учреждение обязано обеспечить снижение в сопоставимых условиях объема потребленных им воды, тепловой энергии, электрической энергии, угля в течении пяти лет не менее, чем на пятнадцать процентов от объема фактически потребленного им в 2009 году каждого из указанных ресурсов с ежегодным снижением такого объема не менее, чем на три процента.</w:t>
      </w:r>
      <w:r w:rsidR="00AC4854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100000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энергосервисных договоров (контрактов).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бюджета города Бородино на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заключение энергосервисных контрактов в бюджетном секторе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81331B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331B" w:rsidRPr="008F47C2" w:rsidRDefault="0081331B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2871" w:rsidRPr="008F47C2" w:rsidRDefault="00AF1826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952871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3A0E8C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4.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мониторинга в уполномоченные органы Красноярского края.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Реализация мероприятия направлена на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отслеживание ситуации на территории города в области энергетической эффективности и энергосбережения.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бюджета города Бородино на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мониторинга в уполномоченные органы Красноярского края составляет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2415BB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BB" w:rsidRPr="008F47C2" w:rsidRDefault="002415BB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AF1826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952871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5.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Данное мероприятие позволит создать условия для энергосбережения и повышения энергетической эффективности в организациях бюджетной сферы, расположенных на территории города Бородино.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бюджета города Бородино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составляет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2415BB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BB" w:rsidRPr="008F47C2" w:rsidRDefault="00122025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</w:t>
      </w:r>
      <w:r w:rsidR="00683E0B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F1826" w:rsidRPr="008F47C2" w:rsidRDefault="00AF1826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952871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122025" w:rsidRPr="008F47C2" w:rsidRDefault="00122025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122025" w:rsidRPr="008F47C2" w:rsidRDefault="008F47C2" w:rsidP="00122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Мероприятие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6.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</w:r>
    </w:p>
    <w:p w:rsidR="00122025" w:rsidRPr="008F47C2" w:rsidRDefault="00122025" w:rsidP="00122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Мероприятие разработано в соответствии с пунктом 5 части 1 статьи 27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где отмечено,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региональных,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эффективности.</w:t>
      </w:r>
    </w:p>
    <w:p w:rsidR="00122025" w:rsidRPr="008F47C2" w:rsidRDefault="008F47C2" w:rsidP="001220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составляет:</w:t>
      </w:r>
    </w:p>
    <w:p w:rsidR="00122025" w:rsidRPr="008F47C2" w:rsidRDefault="008F47C2" w:rsidP="00122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</w:t>
      </w:r>
    </w:p>
    <w:p w:rsidR="00122025" w:rsidRPr="008F47C2" w:rsidRDefault="008F47C2" w:rsidP="00122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2015 год - 0,00 руб.</w:t>
      </w:r>
    </w:p>
    <w:p w:rsidR="00122025" w:rsidRPr="008F47C2" w:rsidRDefault="008F47C2" w:rsidP="001220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2016 год – 0,00 руб.</w:t>
      </w:r>
    </w:p>
    <w:p w:rsidR="00122025" w:rsidRPr="008F47C2" w:rsidRDefault="008F47C2" w:rsidP="0012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2025"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</w:p>
    <w:p w:rsidR="00AF1826" w:rsidRPr="008F47C2" w:rsidRDefault="008F47C2" w:rsidP="0012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</w:p>
    <w:p w:rsidR="00952871" w:rsidRPr="008F47C2" w:rsidRDefault="008F47C2" w:rsidP="0012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3A0E8C" w:rsidRPr="008F47C2" w:rsidRDefault="008F47C2" w:rsidP="0012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5B7879" w:rsidRPr="008F47C2" w:rsidRDefault="005B7879" w:rsidP="00122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7879" w:rsidRPr="008F47C2" w:rsidRDefault="005B7879" w:rsidP="005B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Мероприятие 7. Установка приборов учета тепловой энергии и горячей воды в учреждениях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МКДОУ «Родничок», МКДОУ «Уголек», МКДОУ «Дюймовочка»</w:t>
      </w:r>
      <w:r w:rsidR="007D52F9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7879" w:rsidRPr="008F47C2" w:rsidRDefault="005B7879" w:rsidP="005B787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Согласно пункта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5B7879" w:rsidRPr="008F47C2" w:rsidRDefault="008F47C2" w:rsidP="005B787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Реализация мероприятия направлена на снижение потерь тепловой энергии и горячей воды, а также на экономию потребляемых энергетических ресурсов в бюджетных учреждениях города.</w:t>
      </w:r>
    </w:p>
    <w:p w:rsidR="005B7879" w:rsidRPr="008F47C2" w:rsidRDefault="008F47C2" w:rsidP="005B787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установку приборов учета тепловой энергии и горячей воды в учреждениях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МКДОУ «Родничок», МКДОУ «Уголек», МКДОУ «Дюймовочка» составляет:</w:t>
      </w:r>
    </w:p>
    <w:p w:rsidR="005B7879" w:rsidRPr="008F47C2" w:rsidRDefault="008F47C2" w:rsidP="005B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</w:t>
      </w:r>
    </w:p>
    <w:p w:rsidR="005B7879" w:rsidRPr="008F47C2" w:rsidRDefault="008F47C2" w:rsidP="005B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2015 год – 916 703,00 руб.</w:t>
      </w:r>
    </w:p>
    <w:p w:rsidR="005B7879" w:rsidRPr="008F47C2" w:rsidRDefault="008F47C2" w:rsidP="005B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7879" w:rsidRPr="008F47C2">
        <w:rPr>
          <w:rFonts w:ascii="Arial" w:hAnsi="Arial" w:cs="Arial"/>
          <w:color w:val="000000" w:themeColor="text1"/>
          <w:sz w:val="24"/>
          <w:szCs w:val="24"/>
        </w:rPr>
        <w:t>2016 год – 0,00 руб.</w:t>
      </w:r>
    </w:p>
    <w:p w:rsidR="005B7879" w:rsidRPr="008F47C2" w:rsidRDefault="005B7879" w:rsidP="005B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2017 год – 0,00 руб.</w:t>
      </w:r>
    </w:p>
    <w:p w:rsidR="00AF1826" w:rsidRPr="008F47C2" w:rsidRDefault="00AF1826" w:rsidP="005B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2018 год – 0,00 руб.</w:t>
      </w:r>
    </w:p>
    <w:p w:rsidR="00952871" w:rsidRPr="008F47C2" w:rsidRDefault="00952871" w:rsidP="005B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2019 год – 0,0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3A0E8C" w:rsidRPr="008F47C2" w:rsidRDefault="003A0E8C" w:rsidP="005B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2020 год – 0,00 руб.</w:t>
      </w:r>
    </w:p>
    <w:p w:rsidR="0070292C" w:rsidRPr="008F47C2" w:rsidRDefault="0070292C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>Задача 2 к подпрограмме. Создание условий для обеспечения энергосбережения и повышения энергетической эффективности в жилищном фонде на территории города Бородино: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1-4. Утепление и герметизация межпанельных стыков МКД.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Установка металлических входных дверей в подъезды МКД. Установка окон ПВХ в подъездах МКД. Утепление трубопроводов отопления в подвальных помещениях МКД.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Данные мероприятия позволят улучшить состояние жилищного фонда города, что приведет к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сокращению потерь тепловой энергии в МКД.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1 110 000,00 руб. (средства собственников);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1 110 000,00 руб. (средства собственников);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- 1 110 000,0</w:t>
      </w:r>
      <w:r w:rsidR="002839D9" w:rsidRPr="008F47C2">
        <w:rPr>
          <w:rFonts w:ascii="Arial" w:hAnsi="Arial" w:cs="Arial"/>
          <w:color w:val="000000" w:themeColor="text1"/>
          <w:sz w:val="24"/>
          <w:szCs w:val="24"/>
        </w:rPr>
        <w:t>0 руб. (средства собственников);</w:t>
      </w:r>
    </w:p>
    <w:p w:rsidR="002839D9" w:rsidRPr="008F47C2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- 1 110 000,00 руб. (средства собственник</w:t>
      </w:r>
      <w:r w:rsidR="00AF1826" w:rsidRPr="008F47C2">
        <w:rPr>
          <w:rFonts w:ascii="Arial" w:hAnsi="Arial" w:cs="Arial"/>
          <w:color w:val="000000" w:themeColor="text1"/>
          <w:sz w:val="24"/>
          <w:szCs w:val="24"/>
        </w:rPr>
        <w:t>ов);</w:t>
      </w:r>
    </w:p>
    <w:p w:rsidR="00AF1826" w:rsidRPr="008F47C2" w:rsidRDefault="00AF1826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912582" w:rsidRPr="008F47C2">
        <w:rPr>
          <w:rFonts w:ascii="Arial" w:hAnsi="Arial" w:cs="Arial"/>
          <w:color w:val="000000" w:themeColor="text1"/>
          <w:sz w:val="24"/>
          <w:szCs w:val="24"/>
        </w:rPr>
        <w:t>1 110 000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,00 руб. </w:t>
      </w:r>
      <w:r w:rsidR="00912582" w:rsidRPr="008F47C2">
        <w:rPr>
          <w:rFonts w:ascii="Arial" w:hAnsi="Arial" w:cs="Arial"/>
          <w:color w:val="000000" w:themeColor="text1"/>
          <w:sz w:val="24"/>
          <w:szCs w:val="24"/>
        </w:rPr>
        <w:t>(средства собственников);</w:t>
      </w:r>
    </w:p>
    <w:p w:rsidR="00952871" w:rsidRPr="008F47C2" w:rsidRDefault="00952871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1 110 000,00 руб. (средства собственников).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1 110 000,00 руб. (средства собственников).</w:t>
      </w:r>
    </w:p>
    <w:p w:rsidR="002839D9" w:rsidRPr="008F47C2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5.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Установка коллективных (общедомовых) и индивидуальных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приборов учета потребления ресурсов. 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Согласно пункта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70292C" w:rsidRPr="008F47C2" w:rsidRDefault="008F47C2" w:rsidP="00415D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Во исполнение соблюдения действующего законодательства продолжается реализация данных мероприятий в рамках программы, утвержденной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Красноярского края от 30.09.2013 № 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Реализация мероприятия направлена на снижение объема потребления всех энергоресурсов в жилом фонде города.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установку коллективных (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общедомовых) и индивидуальных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приборов учета потребления ресурсов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составляет: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3 000 000,00 руб. (средства собственников);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(краевой бюджет);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2015 год – 3 000 000,00 руб. (средства собственников);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 (краевой бюджет);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2016 год - 3 000 000,00 руб. (средства собственников);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2016 год – 0,00 руб. (краевой бюджет)</w:t>
      </w:r>
      <w:r w:rsidR="002839D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39D9" w:rsidRPr="008F47C2" w:rsidRDefault="008F47C2" w:rsidP="0028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9D9" w:rsidRPr="008F47C2">
        <w:rPr>
          <w:rFonts w:ascii="Arial" w:hAnsi="Arial" w:cs="Arial"/>
          <w:color w:val="000000" w:themeColor="text1"/>
          <w:sz w:val="24"/>
          <w:szCs w:val="24"/>
        </w:rPr>
        <w:t>2017 год - 3 000 000,00 руб. (средства собственников);</w:t>
      </w:r>
    </w:p>
    <w:p w:rsidR="0070292C" w:rsidRPr="008F47C2" w:rsidRDefault="008F47C2" w:rsidP="0028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9D9"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 (краевой бюджет)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F52B0" w:rsidRPr="008F47C2" w:rsidRDefault="008F47C2" w:rsidP="008F52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52B0"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</w:t>
      </w:r>
      <w:r w:rsidR="00945912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8F52B0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912" w:rsidRPr="008F47C2">
        <w:rPr>
          <w:rFonts w:ascii="Arial" w:hAnsi="Arial" w:cs="Arial"/>
          <w:color w:val="000000" w:themeColor="text1"/>
          <w:sz w:val="24"/>
          <w:szCs w:val="24"/>
        </w:rPr>
        <w:t>3 000 000</w:t>
      </w:r>
      <w:r w:rsidR="008F52B0" w:rsidRPr="008F47C2">
        <w:rPr>
          <w:rFonts w:ascii="Arial" w:hAnsi="Arial" w:cs="Arial"/>
          <w:color w:val="000000" w:themeColor="text1"/>
          <w:sz w:val="24"/>
          <w:szCs w:val="24"/>
        </w:rPr>
        <w:t xml:space="preserve">,00 руб. (средства собственников); </w:t>
      </w:r>
    </w:p>
    <w:p w:rsidR="008F52B0" w:rsidRPr="008F47C2" w:rsidRDefault="008F47C2" w:rsidP="008F52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52B0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 (краевой бюджет)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8F47C2" w:rsidP="00952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 xml:space="preserve">2019 год – 3 000 000,00 руб. (средства собственников); </w:t>
      </w:r>
    </w:p>
    <w:p w:rsidR="00952871" w:rsidRPr="008F47C2" w:rsidRDefault="008F47C2" w:rsidP="00952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 (краевой бюджет)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8F47C2" w:rsidP="00363A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 xml:space="preserve">2020 год – 3 000 000,00 руб. (средства собственников); </w:t>
      </w:r>
    </w:p>
    <w:p w:rsidR="00363AB7" w:rsidRPr="008F47C2" w:rsidRDefault="008F47C2" w:rsidP="00363A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 (краевой бюджет).</w:t>
      </w:r>
    </w:p>
    <w:p w:rsidR="00363AB7" w:rsidRPr="008F47C2" w:rsidRDefault="00363AB7" w:rsidP="00952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6. Субсидия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Согласно пункта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ресурсов, а также на снижение объема потребления всех энергоресурсов в жилом фонде города.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 составляет: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</w:t>
      </w:r>
      <w:r w:rsidR="00683707" w:rsidRPr="008F47C2">
        <w:rPr>
          <w:rFonts w:ascii="Arial" w:hAnsi="Arial" w:cs="Arial"/>
          <w:color w:val="000000" w:themeColor="text1"/>
          <w:sz w:val="24"/>
          <w:szCs w:val="24"/>
        </w:rPr>
        <w:t>.;</w:t>
      </w:r>
    </w:p>
    <w:p w:rsidR="00683707" w:rsidRPr="008F47C2" w:rsidRDefault="00683707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8F52B0" w:rsidRPr="008F47C2">
        <w:rPr>
          <w:rFonts w:ascii="Arial" w:hAnsi="Arial" w:cs="Arial"/>
          <w:color w:val="000000" w:themeColor="text1"/>
          <w:sz w:val="24"/>
          <w:szCs w:val="24"/>
        </w:rPr>
        <w:t>;</w:t>
      </w:r>
      <w:r w:rsidR="00AC4854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F52B0" w:rsidRPr="008F47C2" w:rsidRDefault="008F52B0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9528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2871" w:rsidRPr="008F47C2" w:rsidRDefault="00952871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7. Субсидия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на в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озмещение части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затрат организациям,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9 статьи 13 Закона организации, которые осуществляют снабжение водой, тепловой энергией, электрической энергией или их передачу и сети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инженерно-технического обеспечения, которых имеют непосредственное присоединение к сетям, входящим в состав инженерно-технического оборудования многоквартирных домов, обязаны осуществлять деятельность по установке, замене, эксплуатации приборов учета.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Указанные организации не вправе отказать обратившимся к ним лицам в заключение договора, регулирующего условия установки, замены и (или) эксплуатации приборов учета.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Договор, заключаемый с гражданином-собственником помещения в многоквартирном доме или лицом, ответственным за содержание многоквартирного дома, должен содержать условие об оплате цены, определенной таким договором, равными долями в течение пяти лет с даты его заключения.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При включении в такой договор условия о рассрочке в цену подлежит включению сумма процентов, начисляемых в связи с предоставлением рассрочки, за исключением случаев, если соответствующая компенсация осуществляется за счет средств бюджета субъекта РФ, местного бюджета.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01.0</w:t>
      </w:r>
      <w:r w:rsidR="00415DCE" w:rsidRPr="008F47C2">
        <w:rPr>
          <w:rFonts w:ascii="Arial" w:hAnsi="Arial" w:cs="Arial"/>
          <w:color w:val="000000" w:themeColor="text1"/>
          <w:sz w:val="24"/>
          <w:szCs w:val="24"/>
        </w:rPr>
        <w:t>1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.201</w:t>
      </w:r>
      <w:r w:rsidR="00415DCE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оснащенность многоквартирных домов общедомовыми приборами учета на территории г.</w:t>
      </w:r>
      <w:r w:rsidR="007D52F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 не превышает 2</w:t>
      </w:r>
      <w:r w:rsidR="00806734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Также в качестве дополнительных оснований к введению в программу стимулов к установке общедомовых приборов учета являются изменения, внесенные в Федеральный закон от 21.07.2007 № 185-ФЗ «О Фонде содействия реформированию жилищно-коммунального хозяйства», согласно которым основным из условий предоставления финансовой поддержки за счет средств государственной корпорации – Фонд содействия реформированию жилищно-коммунального хозяйства на программы переселения граждан из ветхого и аварийного жилищного фонда, признанного таковым до 01.01.2012, должно быть обеспечение к 01.01.201</w:t>
      </w:r>
      <w:r w:rsidR="00663915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оснащения </w:t>
      </w:r>
      <w:r w:rsidR="00663915" w:rsidRPr="008F47C2">
        <w:rPr>
          <w:rFonts w:ascii="Arial" w:hAnsi="Arial" w:cs="Arial"/>
          <w:color w:val="000000" w:themeColor="text1"/>
          <w:sz w:val="24"/>
          <w:szCs w:val="24"/>
        </w:rPr>
        <w:t>75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многоквартирных домов общедомовыми приборами учета на территории города претендующего на предоставление финансовой поддержки.</w:t>
      </w:r>
      <w:r w:rsidR="00415DCE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734" w:rsidRPr="008F47C2">
        <w:rPr>
          <w:rFonts w:ascii="Arial" w:hAnsi="Arial" w:cs="Arial"/>
          <w:color w:val="000000" w:themeColor="text1"/>
          <w:sz w:val="24"/>
          <w:szCs w:val="24"/>
        </w:rPr>
        <w:t>Данные показатели достигнуты не были.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возмещение части затрат организациям,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 составляет:</w:t>
      </w:r>
    </w:p>
    <w:p w:rsidR="00372BD8" w:rsidRPr="008F47C2" w:rsidRDefault="00372BD8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 – 0,00 руб.</w:t>
      </w:r>
      <w:r w:rsidR="008F52B0" w:rsidRPr="008F47C2">
        <w:rPr>
          <w:color w:val="000000" w:themeColor="text1"/>
          <w:sz w:val="24"/>
          <w:szCs w:val="24"/>
        </w:rPr>
        <w:t>;</w:t>
      </w:r>
    </w:p>
    <w:p w:rsidR="00372BD8" w:rsidRPr="008F47C2" w:rsidRDefault="00372BD8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2015 год – 0,00 руб.</w:t>
      </w:r>
      <w:r w:rsidR="008F52B0" w:rsidRPr="008F47C2">
        <w:rPr>
          <w:color w:val="000000" w:themeColor="text1"/>
          <w:sz w:val="24"/>
          <w:szCs w:val="24"/>
        </w:rPr>
        <w:t>;</w:t>
      </w:r>
    </w:p>
    <w:p w:rsidR="00372BD8" w:rsidRPr="008F47C2" w:rsidRDefault="00372BD8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2016 год – 0,00 руб.</w:t>
      </w:r>
      <w:r w:rsidR="008F52B0" w:rsidRPr="008F47C2">
        <w:rPr>
          <w:color w:val="000000" w:themeColor="text1"/>
          <w:sz w:val="24"/>
          <w:szCs w:val="24"/>
        </w:rPr>
        <w:t>;</w:t>
      </w:r>
    </w:p>
    <w:p w:rsidR="00372BD8" w:rsidRPr="008F47C2" w:rsidRDefault="00372BD8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2017 год – 0,00 руб.;</w:t>
      </w:r>
    </w:p>
    <w:p w:rsidR="008F52B0" w:rsidRPr="008F47C2" w:rsidRDefault="008F52B0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2018 год – 0,00 руб.</w:t>
      </w:r>
      <w:r w:rsidR="00952871" w:rsidRPr="008F47C2">
        <w:rPr>
          <w:color w:val="000000" w:themeColor="text1"/>
          <w:sz w:val="24"/>
          <w:szCs w:val="24"/>
        </w:rPr>
        <w:t>;</w:t>
      </w:r>
    </w:p>
    <w:p w:rsidR="00952871" w:rsidRPr="008F47C2" w:rsidRDefault="00952871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2019 год – 0,00 руб.</w:t>
      </w:r>
      <w:r w:rsidR="00363AB7" w:rsidRPr="008F47C2">
        <w:rPr>
          <w:color w:val="000000" w:themeColor="text1"/>
          <w:sz w:val="24"/>
          <w:szCs w:val="24"/>
        </w:rPr>
        <w:t>;</w:t>
      </w:r>
    </w:p>
    <w:p w:rsidR="00363AB7" w:rsidRPr="008F47C2" w:rsidRDefault="00363AB7" w:rsidP="00372BD8">
      <w:pPr>
        <w:pStyle w:val="ConsPlusCell"/>
        <w:ind w:firstLine="993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8. Установка фотоэлементов в подъездах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многоквартирных домов и на наружном освещении.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Согласно постановления Правительства Красноярского края от </w:t>
      </w:r>
      <w:r w:rsidR="00806734" w:rsidRPr="008F47C2">
        <w:rPr>
          <w:rFonts w:ascii="Arial" w:hAnsi="Arial" w:cs="Arial"/>
          <w:bCs/>
          <w:color w:val="000000" w:themeColor="text1"/>
          <w:sz w:val="24"/>
          <w:szCs w:val="24"/>
        </w:rPr>
        <w:t>30.09.2013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№ </w:t>
      </w:r>
      <w:r w:rsidR="00806734" w:rsidRPr="008F47C2">
        <w:rPr>
          <w:rFonts w:ascii="Arial" w:hAnsi="Arial" w:cs="Arial"/>
          <w:bCs/>
          <w:color w:val="000000" w:themeColor="text1"/>
          <w:sz w:val="24"/>
          <w:szCs w:val="24"/>
        </w:rPr>
        <w:t>503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-п «</w:t>
      </w:r>
      <w:r w:rsidR="003E3973" w:rsidRPr="008F47C2">
        <w:rPr>
          <w:rFonts w:ascii="Arial" w:hAnsi="Arial" w:cs="Arial"/>
          <w:color w:val="000000" w:themeColor="text1"/>
          <w:sz w:val="24"/>
          <w:szCs w:val="24"/>
        </w:rPr>
        <w:t>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» и от 30.08.2012 № 415-п «Об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</w:t>
      </w:r>
      <w:r w:rsidR="006E012A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проведению обязательных энергетических обследований муниципальных учреждений Красноярского края, порядка и условий предоставления и расходования субсидий бюджетам муниципальных образований </w:t>
      </w:r>
      <w:r w:rsidR="00DC7856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Красноярского края на реализацию мероприятий по установке систем </w:t>
      </w:r>
      <w:r w:rsidR="00DC7856" w:rsidRPr="008F47C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края,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установке автоматизированной системы управления наружным освещением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» необходимо исполнение данного мероприятия.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Выполнение данного мероприятия приведет к экономии электрической энергии в жилом секторе города на 2% от общего объема потребления электроэнергии в многоквартирных домах.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приобретение и установку фотоэлементов в подъездах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многоквартирных домов и на наружном освещении составляет:</w:t>
      </w:r>
      <w:r w:rsidR="00AC4854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650 000,00 руб. (средства собственников);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650 000,00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 (средства собственников);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– 650 000,00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 (средства собственников)</w:t>
      </w:r>
      <w:r w:rsidR="0045188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51887" w:rsidRPr="008F47C2" w:rsidRDefault="008F47C2" w:rsidP="00451887">
      <w:pPr>
        <w:pStyle w:val="ConsPlusCel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51887" w:rsidRPr="008F47C2">
        <w:rPr>
          <w:color w:val="000000" w:themeColor="text1"/>
          <w:sz w:val="24"/>
          <w:szCs w:val="24"/>
        </w:rPr>
        <w:t>2017 год – 400 000,00 руб.</w:t>
      </w:r>
      <w:r w:rsidR="00170E4D" w:rsidRPr="008F47C2">
        <w:rPr>
          <w:color w:val="000000" w:themeColor="text1"/>
          <w:sz w:val="24"/>
          <w:szCs w:val="24"/>
        </w:rPr>
        <w:t xml:space="preserve"> (средства собственников);</w:t>
      </w:r>
    </w:p>
    <w:p w:rsidR="00170E4D" w:rsidRPr="008F47C2" w:rsidRDefault="008F47C2" w:rsidP="00451887">
      <w:pPr>
        <w:pStyle w:val="ConsPlusCel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70E4D" w:rsidRPr="008F47C2">
        <w:rPr>
          <w:color w:val="000000" w:themeColor="text1"/>
          <w:sz w:val="24"/>
          <w:szCs w:val="24"/>
        </w:rPr>
        <w:t>2018 год – 400 000,0</w:t>
      </w:r>
      <w:r w:rsidR="00057C39" w:rsidRPr="008F47C2">
        <w:rPr>
          <w:color w:val="000000" w:themeColor="text1"/>
          <w:sz w:val="24"/>
          <w:szCs w:val="24"/>
        </w:rPr>
        <w:t>0 руб. (средства собственников);</w:t>
      </w:r>
    </w:p>
    <w:p w:rsidR="00057C39" w:rsidRPr="008F47C2" w:rsidRDefault="008F47C2" w:rsidP="00451887">
      <w:pPr>
        <w:pStyle w:val="ConsPlusCel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57C39" w:rsidRPr="008F47C2">
        <w:rPr>
          <w:color w:val="000000" w:themeColor="text1"/>
          <w:sz w:val="24"/>
          <w:szCs w:val="24"/>
        </w:rPr>
        <w:t>2019 год – 400 000,00 руб. (средства собственников)</w:t>
      </w:r>
      <w:r w:rsidR="00363AB7" w:rsidRPr="008F47C2">
        <w:rPr>
          <w:color w:val="000000" w:themeColor="text1"/>
          <w:sz w:val="24"/>
          <w:szCs w:val="24"/>
        </w:rPr>
        <w:t>;</w:t>
      </w:r>
    </w:p>
    <w:p w:rsidR="00363AB7" w:rsidRPr="008F47C2" w:rsidRDefault="008F47C2" w:rsidP="00451887">
      <w:pPr>
        <w:pStyle w:val="ConsPlusCel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363AB7" w:rsidRPr="008F47C2">
        <w:rPr>
          <w:color w:val="000000" w:themeColor="text1"/>
          <w:sz w:val="24"/>
          <w:szCs w:val="24"/>
        </w:rPr>
        <w:t>2020 год – 400 000,00 руб. (средства собственников).</w:t>
      </w:r>
    </w:p>
    <w:p w:rsidR="007D52F9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311F4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9. Разработка энергетических паспортов на здание.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261-ФЗ от 23.11.2009 г.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(ред.от 02.07.2013г.)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«</w:t>
      </w:r>
      <w:r w:rsidR="00DC7856" w:rsidRPr="008F47C2">
        <w:rPr>
          <w:rFonts w:ascii="Arial" w:hAnsi="Arial" w:cs="Arial"/>
          <w:bCs/>
          <w:color w:val="000000" w:themeColor="text1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» все здания подлежат обязательному энергетическому обследованию (энергоаудиту).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Проведение энергоаудита позволяет определить, насколько можно снизить потребление энергоресурсов, проанализировать, сколько потребуется затратить средств и оценить все возможные риски. Энергоаудит – это эффективный способ предотвратить переходы на энергосбережение.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разработку энергетических паспортов на здание составляет:</w:t>
      </w:r>
    </w:p>
    <w:p w:rsidR="00822366" w:rsidRPr="008F47C2" w:rsidRDefault="00822366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 – 0,00 руб. (средства собственников);</w:t>
      </w:r>
    </w:p>
    <w:p w:rsidR="00822366" w:rsidRPr="008F47C2" w:rsidRDefault="00822366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2015 год – 1 000 000,00 руб. (средства собственников);</w:t>
      </w:r>
    </w:p>
    <w:p w:rsidR="00822366" w:rsidRPr="008F47C2" w:rsidRDefault="00822366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2016 год – 1 000 000,00 руб. (средства собственников);</w:t>
      </w:r>
    </w:p>
    <w:p w:rsidR="00822366" w:rsidRPr="008F47C2" w:rsidRDefault="00822366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2017 год – 1 000 000,0</w:t>
      </w:r>
      <w:r w:rsidR="00170E4D" w:rsidRPr="008F47C2">
        <w:rPr>
          <w:color w:val="000000" w:themeColor="text1"/>
          <w:sz w:val="24"/>
          <w:szCs w:val="24"/>
        </w:rPr>
        <w:t>0 руб. (средства собственников);</w:t>
      </w:r>
    </w:p>
    <w:p w:rsidR="00057C39" w:rsidRPr="008F47C2" w:rsidRDefault="00170E4D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2018 год – 1 000 000,00 руб. (средства собственников)</w:t>
      </w:r>
      <w:r w:rsidR="00057C39" w:rsidRPr="008F47C2">
        <w:rPr>
          <w:color w:val="000000" w:themeColor="text1"/>
          <w:sz w:val="24"/>
          <w:szCs w:val="24"/>
        </w:rPr>
        <w:t>;</w:t>
      </w:r>
    </w:p>
    <w:p w:rsidR="00363AB7" w:rsidRPr="008F47C2" w:rsidRDefault="00057C39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2019 год – 1 000 000,00 руб. (средства собственников)</w:t>
      </w:r>
      <w:r w:rsidR="00363AB7" w:rsidRPr="008F47C2">
        <w:rPr>
          <w:color w:val="000000" w:themeColor="text1"/>
          <w:sz w:val="24"/>
          <w:szCs w:val="24"/>
        </w:rPr>
        <w:t>;</w:t>
      </w:r>
    </w:p>
    <w:p w:rsidR="00170E4D" w:rsidRPr="008F47C2" w:rsidRDefault="00363AB7" w:rsidP="0082236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2020 год – 1 000 000,00 руб. (средства собственников).</w:t>
      </w:r>
      <w:r w:rsidR="00170E4D" w:rsidRPr="008F47C2">
        <w:rPr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10. Информирование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потребителей о способах экономии энергоресурсов.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 соответствии с пунктом 3 статьи 8 Федерального закона 261-ФЗ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муниципальной программой в области энергосбережения и повышения энергетической эффективности.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Информирование потребителей создаст более благоприятные условия для энергосбережения и повышения энергетической эффективности в жилищном фонде.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информирование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потребителей о способах экономии энергоресурсов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FF540D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F540D" w:rsidRPr="008F47C2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170E4D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70E4D" w:rsidRPr="008F47C2" w:rsidRDefault="00170E4D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2018 год – 0,00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Задача 3 к подпрограмме.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Бородино: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1-8.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Установка частотно-регулируемого привода на электродвигатели тягодутьевых машин котлов 1-ой очереди котельной №1. Установка частотно-регулируемого привода на электродвигатели тягодутьевых машин котлов 3-ей очереди котельной № 1. Установка ЧРП на электродвигатели циркуляционных насосов № 1,2,3 котельной № 1. Установка ЧРП на электродвигатели питательных насосов № 3,4 котельной № 1. Установка ЧРП на электродвигатели сетевых насосов № 3,4 котельной № 2. Установка ЧРП на электродвигатели сетевых насосов ЦТП № 6. Установка ЧРП на электродвигатели тягодутьевых машин котлов № 1,2,3,4 котельной № 2, а также установка приборов учета.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Данные мероприятия, выполнение которых запланировано ООО «Строительная компания», направлены на снижение объема потребления электроэнергии при транспортировке воды (для объектов теплоснабжения) и снижение объема потребление энергоресурсов.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установку ЧРП на Котельных составляет: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6 174 000,00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 (средства организации);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738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213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52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 (средства организации);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 (сре</w:t>
      </w:r>
      <w:r w:rsidR="00FF540D" w:rsidRPr="008F47C2">
        <w:rPr>
          <w:rFonts w:ascii="Arial" w:hAnsi="Arial" w:cs="Arial"/>
          <w:color w:val="000000" w:themeColor="text1"/>
          <w:sz w:val="24"/>
          <w:szCs w:val="24"/>
        </w:rPr>
        <w:t>дства организации);</w:t>
      </w:r>
    </w:p>
    <w:p w:rsidR="0070292C" w:rsidRPr="008F47C2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- 0</w:t>
      </w:r>
      <w:r w:rsidR="00170E4D" w:rsidRPr="008F47C2">
        <w:rPr>
          <w:rFonts w:ascii="Arial" w:hAnsi="Arial" w:cs="Arial"/>
          <w:color w:val="000000" w:themeColor="text1"/>
          <w:sz w:val="24"/>
          <w:szCs w:val="24"/>
        </w:rPr>
        <w:t>,00 руб. (средства организации);</w:t>
      </w:r>
    </w:p>
    <w:p w:rsidR="00170E4D" w:rsidRPr="008F47C2" w:rsidRDefault="00170E4D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- 0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,00 руб. (средства организации);</w:t>
      </w:r>
    </w:p>
    <w:p w:rsidR="00057C39" w:rsidRPr="008F47C2" w:rsidRDefault="00057C39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- 0,00 руб. (средства организации)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- 0,00 руб. (средства организации).</w:t>
      </w:r>
    </w:p>
    <w:p w:rsidR="00FF540D" w:rsidRPr="008F47C2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9.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Анализ предоставления качества услуг электро-, тепло- и водоснабжения.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Анализ позволяет увидеть реальное положение предоставления услуг электро, тепло- и водоснабжения населению города Бородино. Динамику уровня качества предоставления услуг отчетного периода по сравнению с предыдущим.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Целью данного мероприятия является контроль и объективная оценка органов местного самоуправления над сложившимися ситуациями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в сфере тепловодоснабжения,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и своевременные действия, направленные на создание благоприятных условий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на территории города для предоставления качества услуг высокого уровня.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10.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освещением». В связи с этим исполнение данного мероприятия составит: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</w:t>
      </w:r>
      <w:r w:rsidR="00FF540D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F540D" w:rsidRPr="008F47C2" w:rsidRDefault="006E40BA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руб.;</w:t>
      </w:r>
    </w:p>
    <w:p w:rsidR="00170E4D" w:rsidRPr="008F47C2" w:rsidRDefault="00170E4D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2019 год – 0,00 руб.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6E40BA" w:rsidRPr="008F47C2" w:rsidRDefault="001950BC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11. Приобретение и установка частотных преобразователей серии DELTAelectronicsVFD-CPн</w:t>
      </w:r>
      <w:r w:rsidR="009C3E67" w:rsidRPr="008F47C2">
        <w:rPr>
          <w:rFonts w:ascii="Arial" w:hAnsi="Arial" w:cs="Arial"/>
          <w:color w:val="000000" w:themeColor="text1"/>
          <w:sz w:val="24"/>
          <w:szCs w:val="24"/>
        </w:rPr>
        <w:t xml:space="preserve">а сетевые насосы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№ 1,2,3,4 котельная № 2.</w:t>
      </w:r>
    </w:p>
    <w:p w:rsidR="006E40BA" w:rsidRPr="008F47C2" w:rsidRDefault="008F47C2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Данное мероприятие, выполнение которого запланировано ООО «Строительная компания», позволит:</w:t>
      </w:r>
    </w:p>
    <w:p w:rsidR="006E40BA" w:rsidRPr="008F47C2" w:rsidRDefault="006E40BA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обеспечить максимальное сгорание топлива в котлах с минимальным количеством воздуха;</w:t>
      </w:r>
    </w:p>
    <w:p w:rsidR="006E40BA" w:rsidRPr="008F47C2" w:rsidRDefault="006E40BA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снизить потребление электроэнергии насосным оборудованием – 5% и соответственно снизить эксплуатационные расходы.</w:t>
      </w:r>
    </w:p>
    <w:p w:rsidR="006E40BA" w:rsidRPr="008F47C2" w:rsidRDefault="006E40BA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данного мероприятия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Программы составляет:</w:t>
      </w:r>
    </w:p>
    <w:p w:rsidR="006E40BA" w:rsidRPr="008F47C2" w:rsidRDefault="008F47C2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6E40BA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3 694 362,22 руб.;</w:t>
      </w:r>
    </w:p>
    <w:p w:rsidR="006E40BA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руб.;</w:t>
      </w:r>
    </w:p>
    <w:p w:rsidR="006E40BA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170E4D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70E4D" w:rsidRPr="008F47C2" w:rsidRDefault="00170E4D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D52F9" w:rsidRPr="008F47C2" w:rsidRDefault="007D52F9" w:rsidP="006E40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40BA" w:rsidRPr="008F47C2" w:rsidRDefault="008F47C2" w:rsidP="006E40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В сфере водоснабжения:</w:t>
      </w:r>
    </w:p>
    <w:p w:rsidR="006E40BA" w:rsidRPr="008F47C2" w:rsidRDefault="008F47C2" w:rsidP="006E40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12. Приобретение и установка частотного преобразователя серии DELTAelectronicsVFD-CP на насосной станции II подъема, с одновременным приобретением и установкой насосного агрегата с низковольтным электродвигателем. </w:t>
      </w:r>
    </w:p>
    <w:p w:rsidR="006E40BA" w:rsidRPr="008F47C2" w:rsidRDefault="008F47C2" w:rsidP="006E40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Данное мероприятие позволит снизить расходы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электроэнергии на 30% и соответственно (эксплуатационных расходов), а также приведет 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снижению объема потерь воды при ее передаче на 5%.</w:t>
      </w:r>
    </w:p>
    <w:p w:rsidR="006E40BA" w:rsidRPr="008F47C2" w:rsidRDefault="006E40BA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составляет:</w:t>
      </w:r>
    </w:p>
    <w:p w:rsidR="006E40BA" w:rsidRPr="008F47C2" w:rsidRDefault="008F47C2" w:rsidP="006E40B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40BA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6E40BA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6 043 851,30 руб.;</w:t>
      </w:r>
    </w:p>
    <w:p w:rsidR="006E40BA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- 0,00 руб.;</w:t>
      </w:r>
    </w:p>
    <w:p w:rsidR="00170E4D" w:rsidRPr="008F47C2" w:rsidRDefault="006E40BA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7D52F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E40BA" w:rsidRPr="008F47C2" w:rsidRDefault="00170E4D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AB7" w:rsidRPr="008F47C2" w:rsidRDefault="00363AB7" w:rsidP="006E40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3.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реализации муниципальных программ.</w:t>
      </w:r>
    </w:p>
    <w:p w:rsidR="005B7879" w:rsidRPr="008F47C2" w:rsidRDefault="005B7879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Подпрограмма</w:t>
      </w:r>
      <w:r w:rsidR="008F47C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3.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«Обеспечение реализации муниципальных</w:t>
      </w:r>
      <w:r w:rsidR="009021B6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программ и прочие мероприятия».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1. Содержание аппарата муниципального казенного учреждения «Служба единого заказчика».</w:t>
      </w:r>
    </w:p>
    <w:p w:rsidR="0070292C" w:rsidRPr="008F47C2" w:rsidRDefault="0070292C" w:rsidP="0070292C">
      <w:pPr>
        <w:pStyle w:val="ConsPlusNonformat"/>
        <w:widowControl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Учреждение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преследует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извлечение прибыли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основной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цели своей деятельности, не распределяет полученную прибыль между участниками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(учредителями), а направляет ее на уставные цели.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казначейства, бланки, штампы, круглую печать со своим наименованием и наименованием учредителя на русском языке.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Данная организация, создана муниципальным образованием города Бородино для оказания муниципальных услуг в области обеспечения реализации предусмотренных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законодательством Российской Федерации полномочий в сфере жилищно-коммунального хозяйства, строительства, благоустройства, охраны окружающей среды.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Основными функциями МКУ «Служба единого заказчика» является: 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 и контроль за работой жилищно-коммунального комплекса города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 и контроль в границах городского округа города Бородино по обеспечению населения электроснабжением, теплоснабжением, водоснабжением, водоотведением, снабжением твердым топливом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 и контроль сбора и вывоза, утилизации и переработки бытовых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отходов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 благоустройства и озеленения территории городского округа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Выполнение функций заказчика-застройщика при выполнении капитального ремонта, реконструкции, модернизации и строительства объектов в рамках получателя бюджетных средств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Составление сметной документации по капитальному ремонту, реконструкции, модернизации и строительству объектов независимо от формы собственности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справок населению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 приема документов для регистрационного учета по месту жительства и месту пребывания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 муниципальном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жилом фонде</w:t>
      </w:r>
    </w:p>
    <w:p w:rsidR="0070292C" w:rsidRPr="008F47C2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Организация, контроль и выполнение мероприятий в рамках программы энергосбережения и повышению энергоэффективности на территории города Бородино.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Для осуществления указанных функций определенных Уставом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организации требуется штат сотрудников, составляющий не менее 15 человек, из них:</w:t>
      </w:r>
    </w:p>
    <w:p w:rsidR="0070292C" w:rsidRPr="008F47C2" w:rsidRDefault="00A5015D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единицы руководящего персонала;</w:t>
      </w:r>
    </w:p>
    <w:p w:rsidR="0070292C" w:rsidRPr="008F47C2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 единица – ведущего бухгалтера;</w:t>
      </w:r>
    </w:p>
    <w:p w:rsidR="0070292C" w:rsidRPr="008F47C2" w:rsidRDefault="00A5015D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инженера – сметчика;</w:t>
      </w:r>
      <w:r w:rsidR="003E46A8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 единица - ведущего экономиста;</w:t>
      </w:r>
    </w:p>
    <w:p w:rsidR="0070292C" w:rsidRPr="008F47C2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1 единица – </w:t>
      </w:r>
      <w:r w:rsidR="00A5015D" w:rsidRPr="008F47C2">
        <w:rPr>
          <w:rFonts w:ascii="Arial" w:hAnsi="Arial" w:cs="Arial"/>
          <w:color w:val="000000" w:themeColor="text1"/>
          <w:sz w:val="24"/>
          <w:szCs w:val="24"/>
        </w:rPr>
        <w:t>главного специалиста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 единица – эколога;</w:t>
      </w:r>
    </w:p>
    <w:p w:rsidR="0070292C" w:rsidRPr="008F47C2" w:rsidRDefault="00A5015D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единиц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ы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ведущего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инженера;</w:t>
      </w:r>
    </w:p>
    <w:p w:rsidR="0070292C" w:rsidRPr="008F47C2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5 единиц – прочего персонала.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включает в себя в 201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году: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89,7 % - заработная плата;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10,3 % - прочие расходы, в том числе: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2,0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- расходы на коммунальные услуги и содержание имущества;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2,7 % - расходы на содержание автомобиля;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5,6 % - расходы на обслуживание техники, программное обеспечение, связь и канцелярские расходы и прочие.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2015 году включает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 себя: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88,1 % - заработная плата;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11,9 % - прочие расходы, в том числе: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2,9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- расходы на коммунальные услуги и содержание имущества;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3,3 % - расходы на содержание автомобиля;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5,7% - расходы на обслуживание техники, программное обеспечение, связь и канцелярские расходы и прочие.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2016 году включает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себя: 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93,1 % - заработная плата;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13,5 % - прочие расходы, в том числе: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3,8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 - расходы на коммунальные услуги и содержание имущества;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3,5 % - расходы на содержание автомобиля;</w:t>
      </w:r>
    </w:p>
    <w:p w:rsidR="00D908D8" w:rsidRPr="008F47C2" w:rsidRDefault="00D908D8" w:rsidP="00D908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5,8% - расходы на обслуживание техники, программное обеспечение, связь и канцелярские расходы и прочие.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201</w:t>
      </w:r>
      <w:r w:rsidR="009021B6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аналогична структуре расходов в 201</w:t>
      </w:r>
      <w:r w:rsidR="009021B6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году. </w:t>
      </w:r>
    </w:p>
    <w:p w:rsidR="00170E4D" w:rsidRPr="008F47C2" w:rsidRDefault="00170E4D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201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8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аналогична структуре расходов в 201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</w:p>
    <w:p w:rsidR="00891EA5" w:rsidRPr="008F47C2" w:rsidRDefault="00891EA5" w:rsidP="00891EA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2019 году аналогична структуре расходов в 2018 году.</w:t>
      </w:r>
    </w:p>
    <w:p w:rsidR="00363AB7" w:rsidRPr="008F47C2" w:rsidRDefault="00363AB7" w:rsidP="00891EA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Структура расходов на текущее содержание МКУ «Служба единого заказчика» в 2020 году аналогична структуре расходов в 2019 году.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содержание аппарата муниципального казенного учреждения «Служба единого заказчика» составляет:</w:t>
      </w:r>
    </w:p>
    <w:p w:rsidR="009021B6" w:rsidRPr="008F47C2" w:rsidRDefault="009021B6" w:rsidP="009021B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 xml:space="preserve">– </w:t>
      </w:r>
      <w:r w:rsidR="00FD19F5" w:rsidRPr="008F47C2">
        <w:rPr>
          <w:rFonts w:eastAsia="Times New Roman"/>
          <w:color w:val="000000" w:themeColor="text1"/>
          <w:sz w:val="24"/>
          <w:szCs w:val="24"/>
        </w:rPr>
        <w:t>5 474 417,32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9021B6" w:rsidRPr="008F47C2" w:rsidRDefault="009021B6" w:rsidP="009021B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2015 год – </w:t>
      </w:r>
      <w:r w:rsidR="003241BE" w:rsidRPr="008F47C2">
        <w:rPr>
          <w:rFonts w:eastAsia="Times New Roman"/>
          <w:color w:val="000000" w:themeColor="text1"/>
          <w:sz w:val="24"/>
          <w:szCs w:val="24"/>
        </w:rPr>
        <w:t>5</w:t>
      </w:r>
      <w:r w:rsidR="00FD19F5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241BE" w:rsidRPr="008F47C2">
        <w:rPr>
          <w:rFonts w:eastAsia="Times New Roman"/>
          <w:color w:val="000000" w:themeColor="text1"/>
          <w:sz w:val="24"/>
          <w:szCs w:val="24"/>
        </w:rPr>
        <w:t>989</w:t>
      </w:r>
      <w:r w:rsidR="00FD19F5" w:rsidRPr="008F47C2">
        <w:rPr>
          <w:rFonts w:eastAsia="Times New Roman"/>
          <w:color w:val="000000" w:themeColor="text1"/>
          <w:sz w:val="24"/>
          <w:szCs w:val="24"/>
        </w:rPr>
        <w:t> </w:t>
      </w:r>
      <w:r w:rsidR="003241BE" w:rsidRPr="008F47C2">
        <w:rPr>
          <w:rFonts w:eastAsia="Times New Roman"/>
          <w:color w:val="000000" w:themeColor="text1"/>
          <w:sz w:val="24"/>
          <w:szCs w:val="24"/>
        </w:rPr>
        <w:t>3</w:t>
      </w:r>
      <w:r w:rsidR="0021280C" w:rsidRPr="008F47C2">
        <w:rPr>
          <w:rFonts w:eastAsia="Times New Roman"/>
          <w:color w:val="000000" w:themeColor="text1"/>
          <w:sz w:val="24"/>
          <w:szCs w:val="24"/>
        </w:rPr>
        <w:t>01</w:t>
      </w:r>
      <w:r w:rsidR="00FD19F5" w:rsidRPr="008F47C2">
        <w:rPr>
          <w:rFonts w:eastAsia="Times New Roman"/>
          <w:color w:val="000000" w:themeColor="text1"/>
          <w:sz w:val="24"/>
          <w:szCs w:val="24"/>
        </w:rPr>
        <w:t>,43 руб</w:t>
      </w:r>
      <w:r w:rsidRPr="008F47C2">
        <w:rPr>
          <w:color w:val="000000" w:themeColor="text1"/>
          <w:sz w:val="24"/>
          <w:szCs w:val="24"/>
        </w:rPr>
        <w:t>.</w:t>
      </w:r>
      <w:r w:rsidR="008835D1" w:rsidRPr="008F47C2">
        <w:rPr>
          <w:color w:val="000000" w:themeColor="text1"/>
          <w:sz w:val="24"/>
          <w:szCs w:val="24"/>
        </w:rPr>
        <w:t xml:space="preserve"> </w:t>
      </w:r>
    </w:p>
    <w:p w:rsidR="009021B6" w:rsidRPr="008F47C2" w:rsidRDefault="009021B6" w:rsidP="009021B6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2016 год – </w:t>
      </w:r>
      <w:r w:rsidR="003E46A8" w:rsidRPr="008F47C2">
        <w:rPr>
          <w:color w:val="000000" w:themeColor="text1"/>
          <w:sz w:val="24"/>
          <w:szCs w:val="24"/>
        </w:rPr>
        <w:t>6 892 601,58</w:t>
      </w:r>
      <w:r w:rsidR="007942D6" w:rsidRPr="008F47C2">
        <w:rPr>
          <w:color w:val="000000" w:themeColor="text1"/>
          <w:sz w:val="24"/>
          <w:szCs w:val="24"/>
        </w:rPr>
        <w:t xml:space="preserve"> </w:t>
      </w:r>
      <w:r w:rsidR="008C32F8" w:rsidRPr="008F47C2">
        <w:rPr>
          <w:rFonts w:eastAsia="Times New Roman"/>
          <w:color w:val="000000" w:themeColor="text1"/>
          <w:sz w:val="24"/>
          <w:szCs w:val="24"/>
        </w:rPr>
        <w:t>руб.</w:t>
      </w:r>
      <w:r w:rsidR="009D576C" w:rsidRPr="008F47C2">
        <w:rPr>
          <w:rFonts w:eastAsia="Times New Roman"/>
          <w:color w:val="000000" w:themeColor="text1"/>
          <w:sz w:val="24"/>
          <w:szCs w:val="24"/>
        </w:rPr>
        <w:t>;</w:t>
      </w:r>
      <w:r w:rsidR="008F47C2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0292C" w:rsidRPr="008F47C2" w:rsidRDefault="009021B6" w:rsidP="009021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280572" w:rsidRPr="008F47C2">
        <w:rPr>
          <w:rFonts w:ascii="Arial" w:hAnsi="Arial" w:cs="Arial"/>
          <w:color w:val="000000" w:themeColor="text1"/>
          <w:sz w:val="24"/>
          <w:szCs w:val="24"/>
        </w:rPr>
        <w:t>7 401 478,85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="009D576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33C8" w:rsidRPr="008F47C2" w:rsidRDefault="00C033C8" w:rsidP="009021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- </w:t>
      </w:r>
      <w:r w:rsidR="003D7922" w:rsidRPr="008F47C2">
        <w:rPr>
          <w:rFonts w:ascii="Arial" w:hAnsi="Arial" w:cs="Arial"/>
          <w:color w:val="000000" w:themeColor="text1"/>
          <w:sz w:val="24"/>
          <w:szCs w:val="24"/>
        </w:rPr>
        <w:t>10 986 579,11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9021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2019 год - </w:t>
      </w:r>
      <w:r w:rsidR="003D7922" w:rsidRPr="008F47C2">
        <w:rPr>
          <w:rFonts w:ascii="Arial" w:hAnsi="Arial" w:cs="Arial"/>
          <w:color w:val="000000" w:themeColor="text1"/>
          <w:sz w:val="24"/>
          <w:szCs w:val="24"/>
        </w:rPr>
        <w:t>10 986 580,11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9021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2020 год – </w:t>
      </w:r>
      <w:r w:rsidR="003D7922" w:rsidRPr="008F47C2">
        <w:rPr>
          <w:rFonts w:ascii="Arial" w:hAnsi="Arial" w:cs="Arial"/>
          <w:color w:val="000000" w:themeColor="text1"/>
          <w:sz w:val="24"/>
          <w:szCs w:val="24"/>
        </w:rPr>
        <w:t>10 986 581,11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9D576C" w:rsidRPr="008F47C2" w:rsidRDefault="008F47C2" w:rsidP="009D57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76C" w:rsidRPr="008F47C2">
        <w:rPr>
          <w:rFonts w:ascii="Arial" w:hAnsi="Arial" w:cs="Arial"/>
          <w:color w:val="000000" w:themeColor="text1"/>
          <w:sz w:val="24"/>
          <w:szCs w:val="24"/>
        </w:rPr>
        <w:t>Мероприятие 2. 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</w:r>
    </w:p>
    <w:p w:rsidR="009D576C" w:rsidRPr="008F47C2" w:rsidRDefault="008F47C2" w:rsidP="009D57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76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субсидии:</w:t>
      </w:r>
    </w:p>
    <w:p w:rsidR="009D576C" w:rsidRPr="008F47C2" w:rsidRDefault="009D576C" w:rsidP="009D576C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 xml:space="preserve">– </w:t>
      </w:r>
      <w:r w:rsidR="00EF3990" w:rsidRPr="008F47C2">
        <w:rPr>
          <w:rFonts w:eastAsia="Times New Roman"/>
          <w:color w:val="000000" w:themeColor="text1"/>
          <w:sz w:val="24"/>
          <w:szCs w:val="24"/>
        </w:rPr>
        <w:t>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9D576C" w:rsidRPr="008F47C2" w:rsidRDefault="009D576C" w:rsidP="009D576C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2015 год – </w:t>
      </w:r>
      <w:r w:rsidR="00EF3990" w:rsidRPr="008F47C2">
        <w:rPr>
          <w:rFonts w:eastAsia="Times New Roman"/>
          <w:color w:val="000000" w:themeColor="text1"/>
          <w:sz w:val="24"/>
          <w:szCs w:val="24"/>
        </w:rPr>
        <w:t>19 530,00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</w:t>
      </w:r>
      <w:r w:rsidRPr="008F47C2">
        <w:rPr>
          <w:color w:val="000000" w:themeColor="text1"/>
          <w:sz w:val="24"/>
          <w:szCs w:val="24"/>
        </w:rPr>
        <w:t>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9D576C" w:rsidRPr="008F47C2" w:rsidRDefault="009D576C" w:rsidP="009D576C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2016 год – </w:t>
      </w:r>
      <w:r w:rsidR="00EF3990" w:rsidRPr="008F47C2">
        <w:rPr>
          <w:rFonts w:eastAsia="Times New Roman"/>
          <w:color w:val="000000" w:themeColor="text1"/>
          <w:sz w:val="24"/>
          <w:szCs w:val="24"/>
        </w:rPr>
        <w:t>0,00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руб.;</w:t>
      </w:r>
    </w:p>
    <w:p w:rsidR="009D576C" w:rsidRPr="008F47C2" w:rsidRDefault="009D576C" w:rsidP="009D576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EF3990" w:rsidRPr="008F47C2">
        <w:rPr>
          <w:rFonts w:ascii="Arial" w:hAnsi="Arial" w:cs="Arial"/>
          <w:color w:val="000000" w:themeColor="text1"/>
          <w:sz w:val="24"/>
          <w:szCs w:val="24"/>
        </w:rPr>
        <w:t>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9D576C" w:rsidRPr="008F47C2" w:rsidRDefault="008F47C2" w:rsidP="009D57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76C"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- </w:t>
      </w:r>
      <w:r w:rsidR="00EF3990" w:rsidRPr="008F47C2">
        <w:rPr>
          <w:rFonts w:ascii="Arial" w:hAnsi="Arial" w:cs="Arial"/>
          <w:color w:val="000000" w:themeColor="text1"/>
          <w:sz w:val="24"/>
          <w:szCs w:val="24"/>
        </w:rPr>
        <w:t>0,00</w:t>
      </w:r>
      <w:r w:rsidR="009D576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8F47C2" w:rsidP="009D57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- 0,00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8F47C2" w:rsidP="009D57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4CAE" w:rsidRPr="008F47C2" w:rsidRDefault="00704CAE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4. МЕХАНИЗМ РЕАЛИЗАЦИИ ОТДЕЛЬНЫХ МЕРОПРИЯТИЙ 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ПРОГРАММЫ (ССЫЛКА НА НОРМАТИВНЫЙ АКТ, РЕГЛАМЕНТИРУЮЩИЙ РЕАЛИЗАЦИЮ СООТВЕТСТВУЮЩИХ МЕРОПРИЯТИЙ)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1. Субсидия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</w:r>
    </w:p>
    <w:p w:rsidR="0070292C" w:rsidRPr="008F47C2" w:rsidRDefault="008F47C2" w:rsidP="00A501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разработано в соответствии с постановление Администрации города Бородино от 14.02.2014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№ 65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города Бородино «Реформирование и модернизация жилищно - коммунального хозяйства и повышени</w:t>
      </w:r>
      <w:r w:rsidR="00357E60" w:rsidRPr="008F47C2">
        <w:rPr>
          <w:rFonts w:ascii="Arial" w:hAnsi="Arial" w:cs="Arial"/>
          <w:color w:val="000000" w:themeColor="text1"/>
          <w:sz w:val="24"/>
          <w:szCs w:val="24"/>
        </w:rPr>
        <w:t xml:space="preserve">е энергетической эффективности».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(Приложение № 3. «Порядок предоставления субсидий за счет средств местного бюджета на финансирование расходов по содержанию и ремонту жилых помещений, предоставляемых по договорам социального найма, договорам найма жилых помещений муниципального жилищного фонда по отдельному мероприятию в рамках муниципальной программы города Бородино «Реформирование и модернизация жилищно-коммунального хозяйства и повышени</w:t>
      </w:r>
      <w:r w:rsidR="00261B73" w:rsidRPr="008F47C2">
        <w:rPr>
          <w:rFonts w:ascii="Arial" w:hAnsi="Arial" w:cs="Arial"/>
          <w:color w:val="000000" w:themeColor="text1"/>
          <w:sz w:val="24"/>
          <w:szCs w:val="24"/>
        </w:rPr>
        <w:t>е энергетической эффективности»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, где «Плательщик» обязуется оплатить «Получателю» сумму субсидии за счет средств местного бюджета на финансирование расходов по содержанию и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ремонту жилых помещений, предоставляемых по договорам социального найма, договорам найма жилых помещений муниципального жилого фонда).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предоставление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составляет:</w:t>
      </w:r>
    </w:p>
    <w:p w:rsidR="00261B73" w:rsidRPr="008F47C2" w:rsidRDefault="00261B73" w:rsidP="00261B73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 – 172 809,00 руб.</w:t>
      </w:r>
      <w:r w:rsidR="00EF3990" w:rsidRPr="008F47C2">
        <w:rPr>
          <w:color w:val="000000" w:themeColor="text1"/>
          <w:sz w:val="24"/>
          <w:szCs w:val="24"/>
        </w:rPr>
        <w:t>;</w:t>
      </w:r>
    </w:p>
    <w:p w:rsidR="00261B73" w:rsidRPr="008F47C2" w:rsidRDefault="00261B73" w:rsidP="00261B73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2015 год – </w:t>
      </w:r>
      <w:r w:rsidR="007456A4" w:rsidRPr="008F47C2">
        <w:rPr>
          <w:rFonts w:eastAsia="Times New Roman"/>
          <w:color w:val="000000" w:themeColor="text1"/>
          <w:sz w:val="24"/>
          <w:szCs w:val="24"/>
        </w:rPr>
        <w:t>103 195,09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="00EF3990" w:rsidRPr="008F47C2">
        <w:rPr>
          <w:color w:val="000000" w:themeColor="text1"/>
          <w:sz w:val="24"/>
          <w:szCs w:val="24"/>
        </w:rPr>
        <w:t>;</w:t>
      </w:r>
    </w:p>
    <w:p w:rsidR="00261B73" w:rsidRPr="008F47C2" w:rsidRDefault="00261B73" w:rsidP="00261B73">
      <w:pPr>
        <w:pStyle w:val="ConsPlusCell"/>
        <w:ind w:firstLine="851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2016 год – 0,00 руб.</w:t>
      </w:r>
      <w:r w:rsidR="00EF3990"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261B73" w:rsidP="00261B7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  <w:r w:rsidR="00EF3990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033C8" w:rsidRPr="008F47C2" w:rsidRDefault="00C033C8" w:rsidP="00261B7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057C39" w:rsidP="00261B7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3A0E8C" w:rsidP="00261B7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2. Предоставление субсидий за счет средств местного бюджета на содержание городской бани.</w:t>
      </w:r>
    </w:p>
    <w:p w:rsidR="0070292C" w:rsidRPr="008F47C2" w:rsidRDefault="008F47C2" w:rsidP="0070292C">
      <w:pPr>
        <w:tabs>
          <w:tab w:val="left" w:pos="138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разработано в соответствии с постановление Администрации города Бородино от 14.02.2014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№ 65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муниципальной программы города Бородино «Реформирование и модернизация жилищно - коммунального хозяйства и повышение энергетической эффективности» (Приложение № 4. «Порядок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«Реформирование и модернизация жилищно-коммунального хозяйства и повышение энергетической эффективности» на 2014-2016 годы, на основании которого «Плательщик» предоставляет «Получателю» субсидию на безвозмездной основе на возмещение убытков, образующихся вследствие разницы между фактическими затратами и доходами, полученными от реализации билетов).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предоставление субсидий за счет местного бюджета на содержание городской бани составляет: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1 063 400,00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2015 год - 1 063 400,00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21280C" w:rsidRPr="008F47C2">
        <w:rPr>
          <w:rFonts w:ascii="Arial" w:hAnsi="Arial" w:cs="Arial"/>
          <w:color w:val="000000" w:themeColor="text1"/>
          <w:sz w:val="24"/>
          <w:szCs w:val="24"/>
        </w:rPr>
        <w:t>1 063 400,00 руб.</w:t>
      </w:r>
    </w:p>
    <w:p w:rsidR="0070292C" w:rsidRPr="008F47C2" w:rsidRDefault="00E679A2" w:rsidP="00E67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</w:t>
      </w:r>
      <w:r w:rsidR="0021280C" w:rsidRPr="008F47C2">
        <w:rPr>
          <w:rFonts w:ascii="Arial" w:hAnsi="Arial" w:cs="Arial"/>
          <w:color w:val="000000" w:themeColor="text1"/>
          <w:sz w:val="24"/>
          <w:szCs w:val="24"/>
        </w:rPr>
        <w:t>1 063 400,00 руб.</w:t>
      </w:r>
    </w:p>
    <w:p w:rsidR="00C033C8" w:rsidRPr="008F47C2" w:rsidRDefault="00C033C8" w:rsidP="00E67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- </w:t>
      </w:r>
      <w:r w:rsidR="0021280C" w:rsidRPr="008F47C2">
        <w:rPr>
          <w:rFonts w:ascii="Arial" w:hAnsi="Arial" w:cs="Arial"/>
          <w:color w:val="000000" w:themeColor="text1"/>
          <w:sz w:val="24"/>
          <w:szCs w:val="24"/>
        </w:rPr>
        <w:t>1 063 400,00 руб.</w:t>
      </w:r>
    </w:p>
    <w:p w:rsidR="00057C39" w:rsidRPr="008F47C2" w:rsidRDefault="00057C39" w:rsidP="00E67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- 1 063 400,00 руб.</w:t>
      </w:r>
    </w:p>
    <w:p w:rsidR="003A0E8C" w:rsidRPr="008F47C2" w:rsidRDefault="003A0E8C" w:rsidP="00E67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1 063 400,00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3. Капитальный ремонт общего имущества в многоквартирных домах, расположенных на территории города Бородино.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Мероприятие разработано согласно статьи 11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капитальный ремонт общего имущества в многоквартирных домах, расположенных на территории города Бородино составляет: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292 000,00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2015 год </w:t>
      </w:r>
      <w:r w:rsidR="009A123C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123C" w:rsidRPr="008F47C2">
        <w:rPr>
          <w:rFonts w:ascii="Arial" w:hAnsi="Arial" w:cs="Arial"/>
          <w:color w:val="000000" w:themeColor="text1"/>
          <w:sz w:val="24"/>
          <w:szCs w:val="24"/>
        </w:rPr>
        <w:t>2 411 443,12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537AA4" w:rsidRPr="008F47C2">
        <w:rPr>
          <w:rFonts w:ascii="Arial" w:hAnsi="Arial" w:cs="Arial"/>
          <w:color w:val="000000" w:themeColor="text1"/>
          <w:sz w:val="24"/>
          <w:szCs w:val="24"/>
        </w:rPr>
        <w:t>1 709 444,07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A03103" w:rsidP="00A0310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3D4EDB" w:rsidRPr="008F47C2">
        <w:rPr>
          <w:rFonts w:ascii="Arial" w:hAnsi="Arial" w:cs="Arial"/>
          <w:color w:val="000000" w:themeColor="text1"/>
          <w:sz w:val="24"/>
          <w:szCs w:val="24"/>
        </w:rPr>
        <w:t>1 680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000,00 руб.</w:t>
      </w:r>
    </w:p>
    <w:p w:rsidR="00C033C8" w:rsidRPr="008F47C2" w:rsidRDefault="00C033C8" w:rsidP="00A0310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3D4EDB" w:rsidRPr="008F47C2">
        <w:rPr>
          <w:rFonts w:ascii="Arial" w:hAnsi="Arial" w:cs="Arial"/>
          <w:color w:val="000000" w:themeColor="text1"/>
          <w:sz w:val="24"/>
          <w:szCs w:val="24"/>
        </w:rPr>
        <w:t>1 680 000,00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057C39" w:rsidRPr="008F47C2" w:rsidRDefault="00057C39" w:rsidP="00057C3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1 680 000,00 руб.</w:t>
      </w:r>
    </w:p>
    <w:p w:rsidR="00057C39" w:rsidRPr="008F47C2" w:rsidRDefault="003A0E8C" w:rsidP="00A0310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2020 год –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1 680 000,00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70292C" w:rsidRPr="008F47C2" w:rsidRDefault="008F47C2" w:rsidP="002B3A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8A6C65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. Разработка схем водоснабжения и водоотведения в рамках подпрограммы «Чистая вода Красноярского края» государственной программы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Красноярского края «Реформирование и модернизация жилищно-коммунального хозяйства и повышение энергетической эффективности», в том числе: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-разработка схем водоснабжения и водоотведения города Бородино на период с 2013 года до 2023 года.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разработано в соответствии с Федеральным законом № 416-ФЗ от 07.12.2011 г. «О водоснабжении и водоотведении» с целью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водоотведения на основе наилучших доступных технологий, в том числе энергосберегающих технологий.</w:t>
      </w:r>
    </w:p>
    <w:p w:rsidR="0070292C" w:rsidRPr="008F47C2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разработку схем водоснабжения и водоотведения города Бородино на период с 2013 года до 2023 года составляет: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2014 год – 310 500,00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2015 год - 00,00 руб.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2016 год – 00,00 руб.</w:t>
      </w:r>
    </w:p>
    <w:p w:rsidR="0070292C" w:rsidRPr="008F47C2" w:rsidRDefault="00B01D10" w:rsidP="00B01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</w:p>
    <w:p w:rsidR="00C033C8" w:rsidRPr="008F47C2" w:rsidRDefault="00C033C8" w:rsidP="00B01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</w:p>
    <w:p w:rsidR="00057C39" w:rsidRPr="008F47C2" w:rsidRDefault="00057C39" w:rsidP="00057C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</w:p>
    <w:p w:rsidR="003A0E8C" w:rsidRPr="008F47C2" w:rsidRDefault="003A0E8C" w:rsidP="00057C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057C39" w:rsidRPr="008F47C2" w:rsidRDefault="00057C39" w:rsidP="00B01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4966" w:rsidRPr="008F47C2" w:rsidRDefault="00CE4966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FC2E94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 Подвоз воды населению в случае временного прекращения или ограничения водоснабжения.</w:t>
      </w:r>
    </w:p>
    <w:p w:rsidR="00562196" w:rsidRPr="008F47C2" w:rsidRDefault="00562196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разработано в соответствии с пунктом 10, статьи 21 Федерального закона от </w:t>
      </w:r>
      <w:r w:rsidR="00DC7856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7.1</w:t>
      </w:r>
      <w:r w:rsidR="00DC7856"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.2011 №416-ФЗ (ред. от 29.12.2014) «О водоснабжении и водоотведении».</w:t>
      </w:r>
    </w:p>
    <w:p w:rsidR="00CE4966" w:rsidRPr="008F47C2" w:rsidRDefault="00CE4966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на подвоз воды населению составляет:</w:t>
      </w:r>
    </w:p>
    <w:p w:rsidR="00CE4966" w:rsidRPr="008F47C2" w:rsidRDefault="008F47C2" w:rsidP="00CE4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6A4"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CE4966" w:rsidRPr="008F47C2">
        <w:rPr>
          <w:rFonts w:ascii="Arial" w:hAnsi="Arial" w:cs="Arial"/>
          <w:color w:val="000000" w:themeColor="text1"/>
          <w:sz w:val="24"/>
          <w:szCs w:val="24"/>
        </w:rPr>
        <w:t>0,00 руб.</w:t>
      </w:r>
    </w:p>
    <w:p w:rsidR="00CE4966" w:rsidRPr="008F47C2" w:rsidRDefault="008F47C2" w:rsidP="00CE4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4966" w:rsidRPr="008F47C2">
        <w:rPr>
          <w:rFonts w:ascii="Arial" w:hAnsi="Arial" w:cs="Arial"/>
          <w:color w:val="000000" w:themeColor="text1"/>
          <w:sz w:val="24"/>
          <w:szCs w:val="24"/>
        </w:rPr>
        <w:t>2015 год –</w:t>
      </w:r>
      <w:r w:rsidR="007456A4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4966" w:rsidRPr="008F47C2">
        <w:rPr>
          <w:rFonts w:ascii="Arial" w:hAnsi="Arial" w:cs="Arial"/>
          <w:color w:val="000000" w:themeColor="text1"/>
          <w:sz w:val="24"/>
          <w:szCs w:val="24"/>
        </w:rPr>
        <w:t>0,00 руб.</w:t>
      </w:r>
    </w:p>
    <w:p w:rsidR="00CE4966" w:rsidRPr="008F47C2" w:rsidRDefault="008F47C2" w:rsidP="00CE4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6A4" w:rsidRPr="008F47C2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CE4966" w:rsidRPr="008F47C2">
        <w:rPr>
          <w:rFonts w:ascii="Arial" w:hAnsi="Arial" w:cs="Arial"/>
          <w:color w:val="000000" w:themeColor="text1"/>
          <w:sz w:val="24"/>
          <w:szCs w:val="24"/>
        </w:rPr>
        <w:t>0,00 руб.</w:t>
      </w:r>
    </w:p>
    <w:p w:rsidR="00CE4966" w:rsidRPr="008F47C2" w:rsidRDefault="00CE4966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0,00 руб.</w:t>
      </w:r>
    </w:p>
    <w:p w:rsidR="00C033C8" w:rsidRPr="008F47C2" w:rsidRDefault="00C033C8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</w:t>
      </w:r>
    </w:p>
    <w:p w:rsidR="00057C39" w:rsidRPr="008F47C2" w:rsidRDefault="00057C39" w:rsidP="00057C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</w:p>
    <w:p w:rsidR="003A0E8C" w:rsidRPr="008F47C2" w:rsidRDefault="003A0E8C" w:rsidP="00057C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057C39" w:rsidRPr="008F47C2" w:rsidRDefault="00057C39" w:rsidP="00CE49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761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>Мероприятие 6.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эффективности.</w:t>
      </w:r>
    </w:p>
    <w:p w:rsidR="004A5761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разработано в соответствии с Законом края от </w:t>
      </w:r>
      <w:r w:rsidR="00DC7856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01.12.2014 № 7-2835 «Об отдельных мерах по обеспечению ограничения платы граждан за коммунальные услуги» и Законом края от </w:t>
      </w:r>
      <w:r w:rsidR="00DC7856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>1.12.2014 № 7-2877 «О краевом бюджете на 2015 год и плановый период 2016-2017 годов».</w:t>
      </w:r>
    </w:p>
    <w:p w:rsidR="004A5761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субвенции:</w:t>
      </w:r>
    </w:p>
    <w:p w:rsidR="004A5761" w:rsidRPr="008F47C2" w:rsidRDefault="008F47C2" w:rsidP="004A57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1B8A"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>0,00 руб.;</w:t>
      </w:r>
    </w:p>
    <w:p w:rsidR="004A5761" w:rsidRPr="008F47C2" w:rsidRDefault="008F47C2" w:rsidP="004A57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7456A4" w:rsidRPr="008F47C2">
        <w:rPr>
          <w:rFonts w:ascii="Arial" w:hAnsi="Arial" w:cs="Arial"/>
          <w:color w:val="000000" w:themeColor="text1"/>
          <w:sz w:val="24"/>
          <w:szCs w:val="24"/>
        </w:rPr>
        <w:t>17 956 940,00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4A5761" w:rsidRPr="008F47C2" w:rsidRDefault="008F47C2" w:rsidP="004A57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937F0C" w:rsidRPr="008F47C2">
        <w:rPr>
          <w:rFonts w:ascii="Arial" w:hAnsi="Arial" w:cs="Arial"/>
          <w:color w:val="000000" w:themeColor="text1"/>
          <w:sz w:val="24"/>
          <w:szCs w:val="24"/>
        </w:rPr>
        <w:t>6 183 716,72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>руб.;</w:t>
      </w:r>
    </w:p>
    <w:p w:rsidR="004A5761" w:rsidRPr="008F47C2" w:rsidRDefault="008F47C2" w:rsidP="004A576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FF26F3" w:rsidRPr="008F47C2">
        <w:rPr>
          <w:rFonts w:ascii="Arial" w:hAnsi="Arial" w:cs="Arial"/>
          <w:color w:val="000000" w:themeColor="text1"/>
          <w:sz w:val="24"/>
          <w:szCs w:val="24"/>
        </w:rPr>
        <w:t>10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FF26F3" w:rsidRPr="008F47C2">
        <w:rPr>
          <w:rFonts w:ascii="Arial" w:hAnsi="Arial" w:cs="Arial"/>
          <w:color w:val="000000" w:themeColor="text1"/>
          <w:sz w:val="24"/>
          <w:szCs w:val="24"/>
        </w:rPr>
        <w:t>039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FF26F3" w:rsidRPr="008F47C2">
        <w:rPr>
          <w:rFonts w:ascii="Arial" w:hAnsi="Arial" w:cs="Arial"/>
          <w:color w:val="000000" w:themeColor="text1"/>
          <w:sz w:val="24"/>
          <w:szCs w:val="24"/>
        </w:rPr>
        <w:t>60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0,00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4A5761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8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582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="0020294F" w:rsidRPr="008F47C2">
        <w:rPr>
          <w:rFonts w:ascii="Arial" w:hAnsi="Arial" w:cs="Arial"/>
          <w:color w:val="000000" w:themeColor="text1"/>
          <w:sz w:val="24"/>
          <w:szCs w:val="24"/>
        </w:rPr>
        <w:t>00,00</w:t>
      </w:r>
      <w:r w:rsidR="004A576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57C39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891EA5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8 582 200,00</w:t>
      </w:r>
      <w:r w:rsidR="00057C39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3A0E8C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2020 год – 8 582 200,00 руб.</w:t>
      </w:r>
    </w:p>
    <w:p w:rsidR="00FC1D9C" w:rsidRPr="008F47C2" w:rsidRDefault="008F47C2" w:rsidP="004A57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55EE" w:rsidRPr="008F47C2">
        <w:rPr>
          <w:rFonts w:ascii="Arial" w:hAnsi="Arial" w:cs="Arial"/>
          <w:color w:val="000000" w:themeColor="text1"/>
          <w:sz w:val="24"/>
          <w:szCs w:val="24"/>
        </w:rPr>
        <w:t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</w:r>
    </w:p>
    <w:p w:rsidR="00CB61CC" w:rsidRPr="008F47C2" w:rsidRDefault="008F47C2" w:rsidP="00CB61C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CB61CC" w:rsidRPr="008F47C2">
        <w:rPr>
          <w:color w:val="000000" w:themeColor="text1"/>
          <w:sz w:val="24"/>
          <w:szCs w:val="24"/>
        </w:rPr>
        <w:t>Ответственным за эффективное и целевое использование бюджетных средств</w:t>
      </w:r>
      <w:r>
        <w:rPr>
          <w:color w:val="000000" w:themeColor="text1"/>
          <w:sz w:val="24"/>
          <w:szCs w:val="24"/>
        </w:rPr>
        <w:t xml:space="preserve"> </w:t>
      </w:r>
      <w:r w:rsidR="00CB61CC" w:rsidRPr="008F47C2">
        <w:rPr>
          <w:color w:val="000000" w:themeColor="text1"/>
          <w:sz w:val="24"/>
          <w:szCs w:val="24"/>
        </w:rPr>
        <w:t>является Отдел по управлению муниципальным имуществом города Бородино Красноярского края</w:t>
      </w:r>
      <w:r w:rsidR="00530D27" w:rsidRPr="008F47C2">
        <w:rPr>
          <w:color w:val="000000" w:themeColor="text1"/>
          <w:sz w:val="24"/>
          <w:szCs w:val="24"/>
        </w:rPr>
        <w:t>,</w:t>
      </w:r>
      <w:r w:rsidR="00CB61CC" w:rsidRPr="008F47C2">
        <w:rPr>
          <w:color w:val="000000" w:themeColor="text1"/>
          <w:sz w:val="24"/>
          <w:szCs w:val="24"/>
        </w:rPr>
        <w:t xml:space="preserve"> который несет ответственность за выполнение мероприятия 7.</w:t>
      </w:r>
    </w:p>
    <w:p w:rsidR="00B42207" w:rsidRPr="008F47C2" w:rsidRDefault="008F47C2" w:rsidP="00B4220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B42207" w:rsidRPr="008F47C2">
        <w:rPr>
          <w:color w:val="000000" w:themeColor="text1"/>
          <w:sz w:val="24"/>
          <w:szCs w:val="24"/>
        </w:rPr>
        <w:t>В целях реализации мероприятия 7 «Проведение технической инвентаризации, паспортизации и государственной регистрации прав на объекты коммунальной инфраструктуры» муниципальной программы «Реформирование и модернизация жилищно-коммунального хозяйства и повышение энергетической эффективности», Отдел по управлению муниципальным имуществом города Бородино Красноярского края проводит работу в следующих направлениях:</w:t>
      </w:r>
    </w:p>
    <w:p w:rsidR="00B42207" w:rsidRPr="008F47C2" w:rsidRDefault="00B42207" w:rsidP="00B4220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техническая инвентаризация муниципального имущества, а также выявление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>в порядке проведенной технической инвентаризации бесхозяйного имущества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>(Приказ Министерства экономического развития Российской Федерации от 22.11.2013 № 701 «Об установлении порядка принятия на учет бесхозяйных недвижимых вещей»)</w:t>
      </w:r>
    </w:p>
    <w:p w:rsidR="00B42207" w:rsidRPr="008F47C2" w:rsidRDefault="00B42207" w:rsidP="00B4220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размещение муниципального заказа на выполнение работ по паспортизации муниципального имущества (Федеральный </w:t>
      </w:r>
      <w:hyperlink r:id="rId9" w:history="1">
        <w:r w:rsidRPr="008F47C2">
          <w:rPr>
            <w:rStyle w:val="a6"/>
            <w:color w:val="000000" w:themeColor="text1"/>
            <w:sz w:val="24"/>
            <w:szCs w:val="24"/>
            <w:u w:val="none"/>
          </w:rPr>
          <w:t>закон</w:t>
        </w:r>
      </w:hyperlink>
      <w:r w:rsidRPr="008F47C2">
        <w:rPr>
          <w:color w:val="000000" w:themeColor="text1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нужд»);</w:t>
      </w:r>
    </w:p>
    <w:p w:rsidR="00B42207" w:rsidRPr="008F47C2" w:rsidRDefault="00B42207" w:rsidP="00B4220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государственная регистрация права муниципальной собственности на объекты коммунальной инфраструктуры (Федеральный закон от 21.07.1997 № 122-ФЗ «О государственной регистрации прав на недвижимое имущество и сделок с ним»);</w:t>
      </w:r>
    </w:p>
    <w:p w:rsidR="00B42207" w:rsidRPr="008F47C2" w:rsidRDefault="00B42207" w:rsidP="00B4220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Calibri"/>
          <w:color w:val="000000" w:themeColor="text1"/>
          <w:sz w:val="24"/>
          <w:szCs w:val="24"/>
          <w:lang w:eastAsia="en-US"/>
        </w:rPr>
        <w:t>внесение в государственный кадастр недвижимости сведений о недвижимом имуществе (</w:t>
      </w:r>
      <w:r w:rsidRPr="008F47C2">
        <w:rPr>
          <w:color w:val="000000" w:themeColor="text1"/>
          <w:sz w:val="24"/>
          <w:szCs w:val="24"/>
        </w:rPr>
        <w:t>Федеральный закон от 24.07.2007 № 221-ФЗ «О государственном кадастре недвижимости»);</w:t>
      </w:r>
    </w:p>
    <w:p w:rsidR="00AB0DF2" w:rsidRPr="008F47C2" w:rsidRDefault="008F47C2" w:rsidP="00AB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Потребность в средствах </w:t>
      </w:r>
      <w:r w:rsidR="008B0B93" w:rsidRPr="008F47C2">
        <w:rPr>
          <w:rFonts w:ascii="Arial" w:hAnsi="Arial" w:cs="Arial"/>
          <w:color w:val="000000" w:themeColor="text1"/>
          <w:sz w:val="24"/>
          <w:szCs w:val="24"/>
        </w:rPr>
        <w:t>местного бюджета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B0DF2" w:rsidRPr="008F47C2" w:rsidRDefault="008F47C2" w:rsidP="00AB0D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AB0DF2" w:rsidRPr="008F47C2" w:rsidRDefault="008F47C2" w:rsidP="00AB0D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AB0DF2" w:rsidRPr="008F47C2" w:rsidRDefault="008F47C2" w:rsidP="00AB0D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>2016 год – 3</w:t>
      </w:r>
      <w:r w:rsidR="00CB61CC" w:rsidRPr="008F47C2">
        <w:rPr>
          <w:rFonts w:ascii="Arial" w:hAnsi="Arial" w:cs="Arial"/>
          <w:color w:val="000000" w:themeColor="text1"/>
          <w:sz w:val="24"/>
          <w:szCs w:val="24"/>
        </w:rPr>
        <w:t>33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 875,00 руб.;</w:t>
      </w:r>
    </w:p>
    <w:p w:rsidR="00AB0DF2" w:rsidRPr="008F47C2" w:rsidRDefault="008F47C2" w:rsidP="00AB0DF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9326AA" w:rsidRPr="008F47C2">
        <w:rPr>
          <w:rFonts w:ascii="Arial" w:hAnsi="Arial" w:cs="Arial"/>
          <w:color w:val="000000" w:themeColor="text1"/>
          <w:sz w:val="24"/>
          <w:szCs w:val="24"/>
        </w:rPr>
        <w:t>491</w:t>
      </w:r>
      <w:r w:rsidR="008A5CF6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9326AA" w:rsidRPr="008F47C2">
        <w:rPr>
          <w:rFonts w:ascii="Arial" w:hAnsi="Arial" w:cs="Arial"/>
          <w:color w:val="000000" w:themeColor="text1"/>
          <w:sz w:val="24"/>
          <w:szCs w:val="24"/>
        </w:rPr>
        <w:t>74</w:t>
      </w:r>
      <w:r w:rsidR="008A5CF6" w:rsidRPr="008F47C2">
        <w:rPr>
          <w:rFonts w:ascii="Arial" w:hAnsi="Arial" w:cs="Arial"/>
          <w:color w:val="000000" w:themeColor="text1"/>
          <w:sz w:val="24"/>
          <w:szCs w:val="24"/>
        </w:rPr>
        <w:t>2,58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AB0DF2" w:rsidRPr="008F47C2" w:rsidRDefault="008F47C2" w:rsidP="00AB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490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000</w:t>
      </w:r>
      <w:r w:rsidR="00AB0DF2" w:rsidRPr="008F47C2">
        <w:rPr>
          <w:rFonts w:ascii="Arial" w:hAnsi="Arial" w:cs="Arial"/>
          <w:color w:val="000000" w:themeColor="text1"/>
          <w:sz w:val="24"/>
          <w:szCs w:val="24"/>
        </w:rPr>
        <w:t>,00 руб.</w:t>
      </w:r>
      <w:r w:rsidR="001264D4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264D4" w:rsidRPr="008F47C2" w:rsidRDefault="008F47C2" w:rsidP="00AB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4D4" w:rsidRPr="008F47C2">
        <w:rPr>
          <w:rFonts w:ascii="Arial" w:hAnsi="Arial" w:cs="Arial"/>
          <w:color w:val="000000" w:themeColor="text1"/>
          <w:sz w:val="24"/>
          <w:szCs w:val="24"/>
        </w:rPr>
        <w:t xml:space="preserve">2019 год –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490 000,00</w:t>
      </w:r>
      <w:r w:rsidR="001264D4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0E8C" w:rsidRPr="008F47C2" w:rsidRDefault="008F47C2" w:rsidP="00AB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 xml:space="preserve">2020 год – 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490 000,00</w:t>
      </w:r>
      <w:r w:rsidR="003A0E8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3E46A8" w:rsidRPr="008F47C2" w:rsidRDefault="003E46A8" w:rsidP="003E46A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Мероприятие 8. Актуализация схемы теплоснабжения города Бородино на период </w:t>
      </w:r>
      <w:r w:rsidR="0004110C" w:rsidRPr="008F47C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2013 до 2028 года.</w:t>
      </w:r>
    </w:p>
    <w:p w:rsidR="003E46A8" w:rsidRPr="008F47C2" w:rsidRDefault="003E46A8" w:rsidP="003E46A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Мероприятие разработано в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 Федеральным законом от 27.07.</w:t>
      </w:r>
      <w:r w:rsidR="008D4400" w:rsidRPr="008F47C2">
        <w:rPr>
          <w:rFonts w:ascii="Arial" w:hAnsi="Arial" w:cs="Arial"/>
          <w:color w:val="000000" w:themeColor="text1"/>
          <w:sz w:val="24"/>
          <w:szCs w:val="24"/>
        </w:rPr>
        <w:t>2010 №190-ФЗ «О теплоснабжении» и Постановлением Правительства Российской Федерации от 22.02.2012 № 154 «О требованиях к схемам теплоснабжения, порядку из разработки и утверждения».</w:t>
      </w:r>
    </w:p>
    <w:p w:rsidR="00287348" w:rsidRPr="008F47C2" w:rsidRDefault="00287348" w:rsidP="0028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Потребность в средствах местного бюджета:</w:t>
      </w:r>
    </w:p>
    <w:p w:rsidR="00287348" w:rsidRPr="008F47C2" w:rsidRDefault="008F47C2" w:rsidP="002873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2014 год – 0,00 руб.;</w:t>
      </w:r>
    </w:p>
    <w:p w:rsidR="00287348" w:rsidRPr="008F47C2" w:rsidRDefault="008F47C2" w:rsidP="002873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2015 год – 0,00 руб.;</w:t>
      </w:r>
    </w:p>
    <w:p w:rsidR="00287348" w:rsidRPr="008F47C2" w:rsidRDefault="008F47C2" w:rsidP="002873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2016 год – 0,00 руб.;</w:t>
      </w:r>
    </w:p>
    <w:p w:rsidR="00287348" w:rsidRPr="008F47C2" w:rsidRDefault="008F47C2" w:rsidP="0028734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2017 год – 99 990,00 руб.;</w:t>
      </w:r>
    </w:p>
    <w:p w:rsidR="00287348" w:rsidRPr="008F47C2" w:rsidRDefault="008F47C2" w:rsidP="0028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2018 год – 0,00 руб.;</w:t>
      </w:r>
    </w:p>
    <w:p w:rsidR="00287348" w:rsidRPr="008F47C2" w:rsidRDefault="008F47C2" w:rsidP="0028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348" w:rsidRPr="008F47C2">
        <w:rPr>
          <w:rFonts w:ascii="Arial" w:hAnsi="Arial" w:cs="Arial"/>
          <w:color w:val="000000" w:themeColor="text1"/>
          <w:sz w:val="24"/>
          <w:szCs w:val="24"/>
        </w:rPr>
        <w:t>2019 год – 0,00 руб.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62352" w:rsidRPr="008F47C2" w:rsidRDefault="008F47C2" w:rsidP="00287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2020 год – 0,00 руб.</w:t>
      </w:r>
    </w:p>
    <w:p w:rsidR="00363AB7" w:rsidRPr="008F47C2" w:rsidRDefault="00363AB7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5. ПРОГНОЗ КОНЕЧНЫХ РЕЗУЛЬТАТОВ ПРОГРАММЫ, 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РЕАЛИЗАЦИИ ДРУГИХ ОБЩЕСТВЕННО ЗНАЧИМЫХ ИНТЕРЕСОВ И ПОТРЕБНОСТЕЙ В СООТВЕТСТВУЮЩЕЙ СФЕРЕ НА ТЕРРИТОРИИ 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результате реализации программы к 20</w:t>
      </w:r>
      <w:r w:rsidR="00F3367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должен сложиться качественно новый уровень состояния жилищно-коммунальной сферы со следующими характеристиками: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снижение уровня потерь при производстве, транспортировке и распределении коммунальных ресурсов;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удовлетворенности населения Российской Федерации уровнем жилищно-коммунального обслуживания;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70292C" w:rsidRPr="008F47C2" w:rsidRDefault="008F47C2" w:rsidP="0070292C">
      <w:pPr>
        <w:pStyle w:val="12"/>
        <w:shd w:val="clear" w:color="auto" w:fill="au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переход организаций коммунального комплекса на долгосрочное тарифное регулирование;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улучшение показателей качества, надежности, безопасности и энергоэффективности поставляемых коммунальных ресурсов;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сокращение объемов жилищного фонда, требующего проведения капитального ремонта;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услуг.</w:t>
      </w:r>
    </w:p>
    <w:p w:rsidR="0070292C" w:rsidRPr="008F47C2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Развитие систем коммунальной инфраструктуры города Бородино будет осуществляться на основе программы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70292C" w:rsidRPr="008F47C2" w:rsidRDefault="0070292C" w:rsidP="0070292C">
      <w:pPr>
        <w:pStyle w:val="121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bookmarkStart w:id="1" w:name="bookmark48"/>
    </w:p>
    <w:bookmarkEnd w:id="1"/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6. ПЕРЕЧЕНЬ ПОДПРОГРАММ С УКАЗАНИЕМ СРОКОВ ИХ РЕАЛИЗАЦИИ И ОЖИДАЕМЫХ РЕЗУЛЬТАТОВ</w:t>
      </w:r>
    </w:p>
    <w:p w:rsidR="0070292C" w:rsidRPr="008F47C2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Подпрограмма 1.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Бородино» (приложение</w:t>
      </w:r>
      <w:r w:rsidR="00B21B8A" w:rsidRPr="008F47C2">
        <w:rPr>
          <w:rFonts w:ascii="Arial" w:hAnsi="Arial" w:cs="Arial"/>
          <w:color w:val="000000" w:themeColor="text1"/>
          <w:sz w:val="24"/>
          <w:szCs w:val="24"/>
        </w:rPr>
        <w:t xml:space="preserve"> № 1 к муниципальной программе)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</w:t>
      </w:r>
      <w:r w:rsidR="00363AB7" w:rsidRPr="008F47C2">
        <w:rPr>
          <w:rFonts w:ascii="Arial" w:hAnsi="Arial" w:cs="Arial"/>
          <w:color w:val="000000" w:themeColor="text1"/>
          <w:sz w:val="24"/>
          <w:szCs w:val="24"/>
        </w:rPr>
        <w:t>2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годы.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В результате реализации мероприятий подпрограммы планируется достигнуть: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снижения износа объектов коммунальной инфраструктуры (</w:t>
      </w:r>
      <w:r w:rsidR="008F7FB9" w:rsidRPr="008F47C2">
        <w:rPr>
          <w:rFonts w:ascii="Arial" w:hAnsi="Arial" w:cs="Arial"/>
          <w:iCs/>
          <w:color w:val="000000" w:themeColor="text1"/>
          <w:sz w:val="24"/>
          <w:szCs w:val="24"/>
        </w:rPr>
        <w:t>факт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201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год</w:t>
      </w:r>
      <w:r w:rsidR="008F7FB9" w:rsidRPr="008F47C2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- 59,7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%,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F7FB9" w:rsidRPr="008F47C2">
        <w:rPr>
          <w:rFonts w:ascii="Arial" w:hAnsi="Arial" w:cs="Arial"/>
          <w:iCs/>
          <w:color w:val="000000" w:themeColor="text1"/>
          <w:sz w:val="24"/>
          <w:szCs w:val="24"/>
        </w:rPr>
        <w:t>факт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2013 год</w:t>
      </w:r>
      <w:r w:rsidR="008F7FB9" w:rsidRPr="008F47C2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– 59,74%,</w:t>
      </w:r>
      <w:r w:rsid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82B35" w:rsidRPr="008F47C2">
        <w:rPr>
          <w:rFonts w:ascii="Arial" w:hAnsi="Arial" w:cs="Arial"/>
          <w:iCs/>
          <w:color w:val="000000" w:themeColor="text1"/>
          <w:sz w:val="24"/>
          <w:szCs w:val="24"/>
        </w:rPr>
        <w:t>2014 год – до 59,72%,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в 2015 году</w:t>
      </w:r>
      <w:r w:rsidR="008F7FB9"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планируется снижение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до 59,71%, в 2016 году - до 59,70%</w:t>
      </w:r>
      <w:r w:rsidR="0044327E"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44327E" w:rsidRPr="008F47C2">
        <w:rPr>
          <w:rFonts w:ascii="Arial" w:hAnsi="Arial" w:cs="Arial"/>
          <w:color w:val="000000" w:themeColor="text1"/>
          <w:sz w:val="24"/>
          <w:szCs w:val="24"/>
        </w:rPr>
        <w:t>в 2017 году – до 59,69 %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, в 2018 году – до 59,68 %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 в 2019 году – до 59,68 %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, в 2020 году – до 59,67 %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);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интегральный показатель аварийности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7FB9" w:rsidRPr="008F47C2">
        <w:rPr>
          <w:rFonts w:ascii="Arial" w:hAnsi="Arial" w:cs="Arial"/>
          <w:color w:val="000000" w:themeColor="text1"/>
          <w:sz w:val="24"/>
          <w:szCs w:val="24"/>
        </w:rPr>
        <w:t xml:space="preserve">инженерных сетей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00 км"/>
        </w:smartTagPr>
        <w:r w:rsidR="0070292C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8F7FB9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теплоснабжения (факт 2012 года-4,5 ед. аварий, 2013 год – 4,5 ед., 2014 год – до 4,3 ед., к 2015 году планируется снижение до 4,1 ед. аварий, к 2016 году - до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3,9 ед. аварий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8F7FB9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2017 году – до 3,7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в 2018 году – до 3,5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 в 2019 году – до 3,5 ед. аварий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, в 2020 году – до 3,5 ед. аварий</w:t>
      </w:r>
      <w:r w:rsidR="00504213" w:rsidRPr="008F47C2">
        <w:rPr>
          <w:rFonts w:ascii="Arial" w:hAnsi="Arial" w:cs="Arial"/>
          <w:color w:val="000000" w:themeColor="text1"/>
          <w:sz w:val="24"/>
          <w:szCs w:val="24"/>
        </w:rPr>
        <w:t>)</w:t>
      </w:r>
      <w:r w:rsidR="0044327E" w:rsidRPr="008F47C2">
        <w:rPr>
          <w:rFonts w:ascii="Arial" w:hAnsi="Arial" w:cs="Arial"/>
          <w:color w:val="000000" w:themeColor="text1"/>
          <w:sz w:val="24"/>
          <w:szCs w:val="24"/>
        </w:rPr>
        <w:t>;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14576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="0070292C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водоснабжения </w:t>
      </w:r>
      <w:r w:rsidR="00504213" w:rsidRPr="008F47C2">
        <w:rPr>
          <w:rFonts w:ascii="Arial" w:hAnsi="Arial" w:cs="Arial"/>
          <w:color w:val="000000" w:themeColor="text1"/>
          <w:sz w:val="24"/>
          <w:szCs w:val="24"/>
        </w:rPr>
        <w:t>(факт 2012 года-4,8 ед. аварий, 2013 год – 4,8 ед., 2014 год – 4,8 ед., к 2015 году планируется снижение до 4,5 ед. аварий, к 2016 году - до 4,2 ед. аварий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4213" w:rsidRPr="008F47C2">
        <w:rPr>
          <w:rFonts w:ascii="Arial" w:hAnsi="Arial" w:cs="Arial"/>
          <w:color w:val="000000" w:themeColor="text1"/>
          <w:sz w:val="24"/>
          <w:szCs w:val="24"/>
        </w:rPr>
        <w:t>в 2017 году – до 3,9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в 2018 году до 3,6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 в 2019 году до 3,6 ед. аварий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, в 2020 году до 3,6 ед. аварий</w:t>
      </w:r>
      <w:r w:rsidR="00504213" w:rsidRPr="008F47C2">
        <w:rPr>
          <w:rFonts w:ascii="Arial" w:hAnsi="Arial" w:cs="Arial"/>
          <w:color w:val="000000" w:themeColor="text1"/>
          <w:sz w:val="24"/>
          <w:szCs w:val="24"/>
        </w:rPr>
        <w:t>);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14576" w:rsidRPr="008F47C2" w:rsidRDefault="008F47C2" w:rsidP="00D14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="0070292C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водоотведения </w:t>
      </w:r>
      <w:r w:rsidR="00D14576" w:rsidRPr="008F47C2">
        <w:rPr>
          <w:rFonts w:ascii="Arial" w:hAnsi="Arial" w:cs="Arial"/>
          <w:color w:val="000000" w:themeColor="text1"/>
          <w:sz w:val="24"/>
          <w:szCs w:val="24"/>
        </w:rPr>
        <w:t>(факт 2012 года-2,7 ед. аварий, 2013 год – 2,7 ед., 2014 год – 2,5 ед., к 2015 году планируется снижение до 2,3 ед. аварий, к 2016 году - до 2 ед. аварий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D14576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2017 году – до 1,7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в 2018 году – до 1,4 ед. аварий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 в 2019 году – до 1,4 ед. аварий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, в 2020 году – до 1,4 ед. аварий</w:t>
      </w:r>
      <w:r w:rsidR="00D14576" w:rsidRPr="008F47C2">
        <w:rPr>
          <w:rFonts w:ascii="Arial" w:hAnsi="Arial" w:cs="Arial"/>
          <w:color w:val="000000" w:themeColor="text1"/>
          <w:sz w:val="24"/>
          <w:szCs w:val="24"/>
        </w:rPr>
        <w:t>);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D14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снижение потерь энергоресурсов в инженерных сетях </w:t>
      </w:r>
      <w:r w:rsidR="00120038" w:rsidRPr="008F47C2">
        <w:rPr>
          <w:rFonts w:ascii="Arial" w:hAnsi="Arial" w:cs="Arial"/>
          <w:color w:val="000000" w:themeColor="text1"/>
          <w:sz w:val="24"/>
          <w:szCs w:val="24"/>
        </w:rPr>
        <w:t xml:space="preserve">планируется в среднем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120038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,1%</w:t>
      </w:r>
      <w:r w:rsidR="00120038" w:rsidRPr="008F47C2">
        <w:rPr>
          <w:rFonts w:ascii="Arial" w:hAnsi="Arial" w:cs="Arial"/>
          <w:color w:val="000000" w:themeColor="text1"/>
          <w:sz w:val="24"/>
          <w:szCs w:val="24"/>
        </w:rPr>
        <w:t xml:space="preserve"> (факт за 2012 год составил 23,0 %, за 2013 год – 23,0%, за 2014 год – 22,15%, за 2015 год планируется снижение до 22,0 %, в 2016 году – до 21,9</w:t>
      </w:r>
      <w:r w:rsidR="00237E5D" w:rsidRPr="008F47C2">
        <w:rPr>
          <w:rFonts w:ascii="Arial" w:hAnsi="Arial" w:cs="Arial"/>
          <w:color w:val="000000" w:themeColor="text1"/>
          <w:sz w:val="24"/>
          <w:szCs w:val="24"/>
        </w:rPr>
        <w:t>%</w:t>
      </w:r>
      <w:r w:rsidR="00120038" w:rsidRPr="008F47C2">
        <w:rPr>
          <w:rFonts w:ascii="Arial" w:hAnsi="Arial" w:cs="Arial"/>
          <w:color w:val="000000" w:themeColor="text1"/>
          <w:sz w:val="24"/>
          <w:szCs w:val="24"/>
        </w:rPr>
        <w:t>, в 2017 году – до 21,8%</w:t>
      </w:r>
      <w:r w:rsidR="00C033C8" w:rsidRPr="008F47C2">
        <w:rPr>
          <w:rFonts w:ascii="Arial" w:hAnsi="Arial" w:cs="Arial"/>
          <w:color w:val="000000" w:themeColor="text1"/>
          <w:sz w:val="24"/>
          <w:szCs w:val="24"/>
        </w:rPr>
        <w:t>, в 2018 году – до 21,7%</w:t>
      </w:r>
      <w:r w:rsidR="009C0D75" w:rsidRPr="008F47C2">
        <w:rPr>
          <w:rFonts w:ascii="Arial" w:hAnsi="Arial" w:cs="Arial"/>
          <w:color w:val="000000" w:themeColor="text1"/>
          <w:sz w:val="24"/>
          <w:szCs w:val="24"/>
        </w:rPr>
        <w:t>, в 2019 году – до 21,7%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, в 2020 году – до 21,6%</w:t>
      </w:r>
      <w:r w:rsidR="00120038" w:rsidRPr="008F47C2">
        <w:rPr>
          <w:rFonts w:ascii="Arial" w:hAnsi="Arial" w:cs="Arial"/>
          <w:color w:val="000000" w:themeColor="text1"/>
          <w:sz w:val="24"/>
          <w:szCs w:val="24"/>
        </w:rPr>
        <w:t>)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u w:val="single"/>
        </w:rPr>
        <w:t>Подпрограмма 2.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«Энергосбережение и повышение энергетическ</w:t>
      </w:r>
      <w:r w:rsidR="00912F65" w:rsidRPr="008F47C2">
        <w:rPr>
          <w:rFonts w:ascii="Arial" w:hAnsi="Arial" w:cs="Arial"/>
          <w:color w:val="000000" w:themeColor="text1"/>
          <w:sz w:val="24"/>
          <w:szCs w:val="24"/>
        </w:rPr>
        <w:t xml:space="preserve">ой эффективности в г. Бородино»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(приложение № 2 к муниципальной программе).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годы.</w:t>
      </w:r>
    </w:p>
    <w:p w:rsidR="0070292C" w:rsidRPr="008F47C2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Реализация программы позволит достичь следующих результатов:</w:t>
      </w:r>
    </w:p>
    <w:p w:rsidR="0070292C" w:rsidRPr="008F47C2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города, в том числе:</w:t>
      </w:r>
    </w:p>
    <w:p w:rsidR="0070292C" w:rsidRPr="008F47C2" w:rsidRDefault="0070292C" w:rsidP="0070292C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электрической энергии </w:t>
      </w:r>
      <w:r w:rsidR="00E453A9" w:rsidRPr="008F47C2">
        <w:rPr>
          <w:color w:val="000000" w:themeColor="text1"/>
          <w:sz w:val="24"/>
          <w:szCs w:val="24"/>
        </w:rPr>
        <w:t>до</w:t>
      </w:r>
      <w:r w:rsidRPr="008F47C2">
        <w:rPr>
          <w:color w:val="000000" w:themeColor="text1"/>
          <w:sz w:val="24"/>
          <w:szCs w:val="24"/>
        </w:rPr>
        <w:t xml:space="preserve"> </w:t>
      </w:r>
      <w:r w:rsidR="00B70B4C" w:rsidRPr="008F47C2">
        <w:rPr>
          <w:color w:val="000000" w:themeColor="text1"/>
          <w:sz w:val="24"/>
          <w:szCs w:val="24"/>
        </w:rPr>
        <w:t>90</w:t>
      </w:r>
      <w:r w:rsidRPr="008F47C2">
        <w:rPr>
          <w:color w:val="000000" w:themeColor="text1"/>
          <w:sz w:val="24"/>
          <w:szCs w:val="24"/>
        </w:rPr>
        <w:t xml:space="preserve"> %</w:t>
      </w:r>
      <w:r w:rsidR="008F47C2">
        <w:rPr>
          <w:color w:val="000000" w:themeColor="text1"/>
          <w:sz w:val="24"/>
          <w:szCs w:val="24"/>
        </w:rPr>
        <w:t xml:space="preserve"> </w:t>
      </w:r>
      <w:r w:rsidR="00B70B4C" w:rsidRPr="008F47C2">
        <w:rPr>
          <w:color w:val="000000" w:themeColor="text1"/>
          <w:sz w:val="24"/>
          <w:szCs w:val="24"/>
        </w:rPr>
        <w:t>к 20</w:t>
      </w:r>
      <w:r w:rsidR="00162352" w:rsidRPr="008F47C2">
        <w:rPr>
          <w:color w:val="000000" w:themeColor="text1"/>
          <w:sz w:val="24"/>
          <w:szCs w:val="24"/>
        </w:rPr>
        <w:t>20</w:t>
      </w:r>
      <w:r w:rsidR="00B70B4C" w:rsidRPr="008F47C2">
        <w:rPr>
          <w:color w:val="000000" w:themeColor="text1"/>
          <w:sz w:val="24"/>
          <w:szCs w:val="24"/>
        </w:rPr>
        <w:t xml:space="preserve"> году</w:t>
      </w:r>
      <w:r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тепловой энергии</w:t>
      </w:r>
      <w:r w:rsidR="00B70B4C" w:rsidRPr="008F47C2">
        <w:rPr>
          <w:color w:val="000000" w:themeColor="text1"/>
          <w:sz w:val="24"/>
          <w:szCs w:val="24"/>
        </w:rPr>
        <w:t xml:space="preserve"> до 43% к 20</w:t>
      </w:r>
      <w:r w:rsidR="00162352" w:rsidRPr="008F47C2">
        <w:rPr>
          <w:color w:val="000000" w:themeColor="text1"/>
          <w:sz w:val="24"/>
          <w:szCs w:val="24"/>
        </w:rPr>
        <w:t>20</w:t>
      </w:r>
      <w:r w:rsidR="00B70B4C" w:rsidRPr="008F47C2">
        <w:rPr>
          <w:color w:val="000000" w:themeColor="text1"/>
          <w:sz w:val="24"/>
          <w:szCs w:val="24"/>
        </w:rPr>
        <w:t xml:space="preserve"> году</w:t>
      </w:r>
      <w:r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воды </w:t>
      </w:r>
      <w:r w:rsidR="00B70B4C" w:rsidRPr="008F47C2">
        <w:rPr>
          <w:color w:val="000000" w:themeColor="text1"/>
          <w:sz w:val="24"/>
          <w:szCs w:val="24"/>
        </w:rPr>
        <w:t>до 45%</w:t>
      </w:r>
      <w:r w:rsidR="00E453A9" w:rsidRPr="008F47C2">
        <w:rPr>
          <w:color w:val="000000" w:themeColor="text1"/>
          <w:sz w:val="24"/>
          <w:szCs w:val="24"/>
        </w:rPr>
        <w:t xml:space="preserve"> к 201</w:t>
      </w:r>
      <w:r w:rsidR="009C0D75" w:rsidRPr="008F47C2">
        <w:rPr>
          <w:color w:val="000000" w:themeColor="text1"/>
          <w:sz w:val="24"/>
          <w:szCs w:val="24"/>
        </w:rPr>
        <w:t>9</w:t>
      </w:r>
      <w:r w:rsidR="00B70B4C" w:rsidRPr="008F47C2">
        <w:rPr>
          <w:color w:val="000000" w:themeColor="text1"/>
          <w:sz w:val="24"/>
          <w:szCs w:val="24"/>
        </w:rPr>
        <w:t xml:space="preserve"> году</w:t>
      </w:r>
      <w:r w:rsidR="00E453A9" w:rsidRPr="008F47C2">
        <w:rPr>
          <w:color w:val="000000" w:themeColor="text1"/>
          <w:sz w:val="24"/>
          <w:szCs w:val="24"/>
        </w:rPr>
        <w:t>.</w:t>
      </w:r>
    </w:p>
    <w:p w:rsidR="0070292C" w:rsidRPr="008F47C2" w:rsidRDefault="0070292C" w:rsidP="00AB7171">
      <w:pPr>
        <w:pStyle w:val="ConsPlusCell"/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увеличение объем</w:t>
      </w:r>
      <w:r w:rsidR="00B70B4C" w:rsidRPr="008F47C2">
        <w:rPr>
          <w:color w:val="000000" w:themeColor="text1"/>
          <w:sz w:val="24"/>
          <w:szCs w:val="24"/>
        </w:rPr>
        <w:t>а</w:t>
      </w:r>
      <w:r w:rsidRPr="008F47C2">
        <w:rPr>
          <w:color w:val="000000" w:themeColor="text1"/>
          <w:sz w:val="24"/>
          <w:szCs w:val="24"/>
        </w:rPr>
        <w:t xml:space="preserve">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</w:r>
      <w:r w:rsidR="00904105" w:rsidRPr="008F47C2">
        <w:rPr>
          <w:color w:val="000000" w:themeColor="text1"/>
          <w:sz w:val="24"/>
          <w:szCs w:val="24"/>
        </w:rPr>
        <w:t xml:space="preserve"> до </w:t>
      </w:r>
      <w:r w:rsidR="00AB7171" w:rsidRPr="008F47C2">
        <w:rPr>
          <w:color w:val="000000" w:themeColor="text1"/>
          <w:sz w:val="24"/>
          <w:szCs w:val="24"/>
        </w:rPr>
        <w:t>40</w:t>
      </w:r>
      <w:r w:rsidR="00904105" w:rsidRPr="008F47C2">
        <w:rPr>
          <w:color w:val="000000" w:themeColor="text1"/>
          <w:sz w:val="24"/>
          <w:szCs w:val="24"/>
        </w:rPr>
        <w:t>% к 20</w:t>
      </w:r>
      <w:r w:rsidR="00162352" w:rsidRPr="008F47C2">
        <w:rPr>
          <w:color w:val="000000" w:themeColor="text1"/>
          <w:sz w:val="24"/>
          <w:szCs w:val="24"/>
        </w:rPr>
        <w:t>20</w:t>
      </w:r>
      <w:r w:rsidR="00AB7171" w:rsidRPr="008F47C2">
        <w:rPr>
          <w:color w:val="000000" w:themeColor="text1"/>
          <w:sz w:val="24"/>
          <w:szCs w:val="24"/>
        </w:rPr>
        <w:t xml:space="preserve"> году</w:t>
      </w:r>
      <w:r w:rsidRPr="008F47C2">
        <w:rPr>
          <w:color w:val="000000" w:themeColor="text1"/>
          <w:sz w:val="24"/>
          <w:szCs w:val="24"/>
        </w:rPr>
        <w:t>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Подпрограмма 3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. «Обеспечение реализации муниципальных программ и прочие мероприятия»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(приложение № 3 к муниципальной программе).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912F65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годы.</w:t>
      </w:r>
    </w:p>
    <w:p w:rsidR="0070292C" w:rsidRPr="008F47C2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Реализация программы позволит достичь следующих результатов: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исполнения функций органами местного самоуправления и муниципальных услуг в сфере жилищно-коммунального хозяйства, сфере теплоэнергетики, водоснабжения и водоотведения.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-доля исполненных бюджетных ассигнований, предусмотренных в муниципальной программе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составит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96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>,8% к 20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количество проведенных контрольных и проверочных мероприятий по отношению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 xml:space="preserve"> к запланированным</w:t>
      </w:r>
      <w:r w:rsidR="001019D7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 xml:space="preserve"> составит 100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 xml:space="preserve"> к 20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904105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70292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7. ОСНОВНЫЕ МЕРЫ ПРАВОВОГО РЕГУЛИРОВАНИЯ В СООТВЕТСТВУЮЩЕЙ СФЕРЕ, НАПРАВЛЕННЫЕ НА ДОСТИЖЕНИЕ ЦЕЛИ И КОНЕЧНЫХ РЕЗУЛЬТАТОВ ПРОГРАММЫ.</w:t>
      </w:r>
    </w:p>
    <w:p w:rsidR="0070292C" w:rsidRPr="008F47C2" w:rsidRDefault="0070292C" w:rsidP="0070292C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0292C" w:rsidRPr="008F47C2" w:rsidRDefault="008F47C2" w:rsidP="00B70B4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Распоряжение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Администрации города Бородино от 03.06.2013г. № 77 «Об утверждении плана мероприятий Администрации города Бородино в рамках перехода к программному бюджету».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Постановление Администрации города Бородино от 26.06.2012г. № 548 «Об утверждении норм расходов на материально-техническое и организационное обеспечение деятельности муниципальных казенных учреждений, подведомственных администрации города Бородино».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 Правительства Красноярского края от 30.09.2013 № 503-п «Об утверждении государственной программы Красноярского края «Реформирование и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модернизация жилищно-коммунального хозяйства и повышение энергетической эффективности».</w:t>
      </w:r>
    </w:p>
    <w:p w:rsidR="0070292C" w:rsidRPr="008F47C2" w:rsidRDefault="008F47C2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города Бородино </w:t>
      </w:r>
      <w:r w:rsidR="00453D09" w:rsidRPr="008F47C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37F0C" w:rsidRPr="008F47C2">
        <w:rPr>
          <w:rFonts w:ascii="Arial" w:hAnsi="Arial" w:cs="Arial"/>
          <w:color w:val="000000" w:themeColor="text1"/>
          <w:sz w:val="24"/>
          <w:szCs w:val="24"/>
        </w:rPr>
        <w:t>23.11.2016</w:t>
      </w:r>
      <w:r w:rsidR="00453D09" w:rsidRPr="008F47C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37F0C" w:rsidRPr="008F47C2">
        <w:rPr>
          <w:rFonts w:ascii="Arial" w:hAnsi="Arial" w:cs="Arial"/>
          <w:color w:val="000000" w:themeColor="text1"/>
          <w:sz w:val="24"/>
          <w:szCs w:val="24"/>
        </w:rPr>
        <w:t>871</w:t>
      </w:r>
      <w:r w:rsidR="00453D09" w:rsidRPr="008F47C2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 муниципальной программы города Бородино «Реформирование и модернизация жилищно - коммунального хозяйства и повышени</w:t>
      </w:r>
      <w:r w:rsidR="00937F0C" w:rsidRPr="008F47C2">
        <w:rPr>
          <w:rFonts w:ascii="Arial" w:hAnsi="Arial" w:cs="Arial"/>
          <w:color w:val="000000" w:themeColor="text1"/>
          <w:sz w:val="24"/>
          <w:szCs w:val="24"/>
        </w:rPr>
        <w:t>е энергетической эффективности».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Статья 11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В соответствии с пунктом 5 части 1 статьи 27 Федерального закона от 23.11.2009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261-ФЗ) государственная поддержка в области энергосбережения и повышения энергетической эффективности может осуществляться в форме поддержки региональных,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эффективности.</w:t>
      </w:r>
    </w:p>
    <w:p w:rsidR="0070292C" w:rsidRPr="008F47C2" w:rsidRDefault="008F47C2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Решение Арбитражного суда Красноярского края именем Российской Федерации от 13 июня 2013 года Дело № А33-1091/2013.</w:t>
      </w:r>
    </w:p>
    <w:p w:rsidR="00B42207" w:rsidRPr="008F47C2" w:rsidRDefault="008F47C2" w:rsidP="00B4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2207" w:rsidRPr="008F47C2">
        <w:rPr>
          <w:rFonts w:ascii="Arial" w:hAnsi="Arial" w:cs="Arial"/>
          <w:color w:val="000000" w:themeColor="text1"/>
          <w:sz w:val="24"/>
          <w:szCs w:val="24"/>
        </w:rPr>
        <w:t>Приказ Министерства экономического развития Российской Федерации от 22.11.2013 № 701 «Об установлении порядка принятия на учет бесхозяйных недвижимых вещей».</w:t>
      </w:r>
    </w:p>
    <w:p w:rsidR="00775F69" w:rsidRPr="008F47C2" w:rsidRDefault="00775F69" w:rsidP="0070292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70292C" w:rsidP="00DA406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DA406B" w:rsidRPr="008F47C2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ПОДПРОГРАММАМ.</w:t>
      </w:r>
    </w:p>
    <w:p w:rsidR="0070292C" w:rsidRPr="008F47C2" w:rsidRDefault="0070292C" w:rsidP="007029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D10" w:rsidRPr="008F47C2">
        <w:rPr>
          <w:rFonts w:ascii="Arial" w:hAnsi="Arial" w:cs="Arial"/>
          <w:color w:val="000000" w:themeColor="text1"/>
          <w:sz w:val="24"/>
          <w:szCs w:val="24"/>
        </w:rPr>
        <w:t xml:space="preserve">Главными распорядителями средств местного бюджета является администрация г. Бородино, ОУМИ г. Бородино, отдел образования администрации г. Бородино.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Общий объем финансирования муниципальной программы в 2014-20</w:t>
      </w:r>
      <w:r w:rsidR="0016235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за счет всех источников финансирования </w:t>
      </w:r>
      <w:r w:rsidR="000E0DB1" w:rsidRPr="008F47C2">
        <w:rPr>
          <w:rFonts w:ascii="Arial" w:hAnsi="Arial" w:cs="Arial"/>
          <w:color w:val="000000" w:themeColor="text1"/>
          <w:sz w:val="24"/>
          <w:szCs w:val="24"/>
        </w:rPr>
        <w:t>243 703 448,80</w:t>
      </w:r>
      <w:r w:rsidR="00612CA5" w:rsidRPr="008F47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292C" w:rsidRPr="008F47C2">
        <w:rPr>
          <w:rFonts w:ascii="Arial" w:hAnsi="Arial" w:cs="Arial"/>
          <w:b/>
          <w:color w:val="000000" w:themeColor="text1"/>
          <w:sz w:val="24"/>
          <w:szCs w:val="24"/>
        </w:rPr>
        <w:t>руб.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, в том числе за счет средств:</w:t>
      </w:r>
    </w:p>
    <w:p w:rsidR="0070292C" w:rsidRPr="008F47C2" w:rsidRDefault="0070292C" w:rsidP="0070292C">
      <w:pPr>
        <w:pStyle w:val="ConsPlusCell"/>
        <w:rPr>
          <w:b/>
          <w:color w:val="000000" w:themeColor="text1"/>
          <w:sz w:val="24"/>
          <w:szCs w:val="24"/>
        </w:rPr>
      </w:pPr>
      <w:r w:rsidRPr="008F47C2">
        <w:rPr>
          <w:b/>
          <w:color w:val="000000" w:themeColor="text1"/>
          <w:sz w:val="24"/>
          <w:szCs w:val="24"/>
        </w:rPr>
        <w:t>- краевого</w:t>
      </w:r>
      <w:r w:rsidR="008F47C2">
        <w:rPr>
          <w:b/>
          <w:color w:val="000000" w:themeColor="text1"/>
          <w:sz w:val="24"/>
          <w:szCs w:val="24"/>
        </w:rPr>
        <w:t xml:space="preserve"> </w:t>
      </w:r>
      <w:r w:rsidRPr="008F47C2">
        <w:rPr>
          <w:b/>
          <w:color w:val="000000" w:themeColor="text1"/>
          <w:sz w:val="24"/>
          <w:szCs w:val="24"/>
        </w:rPr>
        <w:t>бюджета –</w:t>
      </w:r>
      <w:r w:rsidR="00A8458A" w:rsidRPr="008F47C2">
        <w:rPr>
          <w:b/>
          <w:color w:val="000000" w:themeColor="text1"/>
          <w:sz w:val="24"/>
          <w:szCs w:val="24"/>
        </w:rPr>
        <w:t xml:space="preserve"> </w:t>
      </w:r>
      <w:r w:rsidR="00363AB7" w:rsidRPr="008F47C2">
        <w:rPr>
          <w:b/>
          <w:color w:val="000000" w:themeColor="text1"/>
          <w:sz w:val="24"/>
          <w:szCs w:val="24"/>
        </w:rPr>
        <w:t>87 495 982,72</w:t>
      </w:r>
      <w:r w:rsidR="00363AB7" w:rsidRPr="008F47C2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363AB7" w:rsidRPr="008F47C2">
        <w:rPr>
          <w:b/>
          <w:color w:val="000000" w:themeColor="text1"/>
          <w:sz w:val="24"/>
          <w:szCs w:val="24"/>
        </w:rPr>
        <w:t>руб</w:t>
      </w:r>
      <w:r w:rsidR="00363AB7" w:rsidRPr="008F47C2">
        <w:rPr>
          <w:color w:val="000000" w:themeColor="text1"/>
          <w:sz w:val="24"/>
          <w:szCs w:val="24"/>
        </w:rPr>
        <w:t>.</w:t>
      </w:r>
      <w:r w:rsidRPr="008F47C2">
        <w:rPr>
          <w:b/>
          <w:color w:val="000000" w:themeColor="text1"/>
          <w:sz w:val="24"/>
          <w:szCs w:val="24"/>
        </w:rPr>
        <w:t>, в том числе по годам:</w:t>
      </w:r>
    </w:p>
    <w:p w:rsidR="0070292C" w:rsidRPr="008F47C2" w:rsidRDefault="0070292C" w:rsidP="0083473F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 – 6 810 500,00 руб.;</w:t>
      </w:r>
    </w:p>
    <w:p w:rsidR="0070292C" w:rsidRPr="008F47C2" w:rsidRDefault="0070292C" w:rsidP="0070292C">
      <w:pPr>
        <w:pStyle w:val="ConsPlusCell"/>
        <w:jc w:val="both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 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капитальный ремонт канализационного коллектора от КНС-1 до лыжного стадиона (2 этап) – </w:t>
      </w:r>
      <w:r w:rsidR="00920D25" w:rsidRPr="008F47C2">
        <w:rPr>
          <w:rFonts w:eastAsia="Times New Roman"/>
          <w:color w:val="000000" w:themeColor="text1"/>
          <w:sz w:val="24"/>
          <w:szCs w:val="24"/>
        </w:rPr>
        <w:t>3 127 426,00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руб.;</w:t>
      </w:r>
    </w:p>
    <w:p w:rsidR="0070292C" w:rsidRPr="008F47C2" w:rsidRDefault="0070292C" w:rsidP="0070292C">
      <w:pPr>
        <w:pStyle w:val="ConsPlusCell"/>
        <w:jc w:val="both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 xml:space="preserve"> -</w:t>
      </w:r>
      <w:r w:rsid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капитальный ремонт трех теплообменников в котельной № 1 – </w:t>
      </w:r>
      <w:r w:rsidR="00920D25" w:rsidRPr="008F47C2">
        <w:rPr>
          <w:rFonts w:eastAsia="Times New Roman"/>
          <w:color w:val="000000" w:themeColor="text1"/>
          <w:sz w:val="24"/>
          <w:szCs w:val="24"/>
        </w:rPr>
        <w:t>2 684 710,00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руб.»;</w:t>
      </w:r>
    </w:p>
    <w:p w:rsidR="00920D25" w:rsidRPr="008F47C2" w:rsidRDefault="00920D25" w:rsidP="0070292C">
      <w:pPr>
        <w:pStyle w:val="ConsPlusCell"/>
        <w:jc w:val="both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>- капитальный ремонт трех теплообменников в котельной № 1 (дополнительные работы)-687 864,00 руб.;</w:t>
      </w:r>
    </w:p>
    <w:p w:rsidR="0070292C" w:rsidRPr="008F47C2" w:rsidRDefault="0070292C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8F47C2">
        <w:rPr>
          <w:color w:val="000000" w:themeColor="text1"/>
          <w:sz w:val="24"/>
          <w:szCs w:val="24"/>
        </w:rPr>
        <w:t>разработка схем водоснабжения и водоотведения города Бородино на период с 2013 года до 2023 года – 310 500,00 руб.»;</w:t>
      </w:r>
    </w:p>
    <w:p w:rsidR="0070292C" w:rsidRPr="008F47C2" w:rsidRDefault="0070292C" w:rsidP="0083473F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2015 год – </w:t>
      </w:r>
      <w:r w:rsidR="0021280C" w:rsidRPr="008F47C2">
        <w:rPr>
          <w:rFonts w:eastAsia="Times New Roman"/>
          <w:b/>
          <w:color w:val="000000" w:themeColor="text1"/>
          <w:sz w:val="24"/>
          <w:szCs w:val="24"/>
        </w:rPr>
        <w:t>2</w:t>
      </w:r>
      <w:r w:rsidR="000D12CF" w:rsidRPr="008F47C2">
        <w:rPr>
          <w:rFonts w:eastAsia="Times New Roman"/>
          <w:b/>
          <w:color w:val="000000" w:themeColor="text1"/>
          <w:sz w:val="24"/>
          <w:szCs w:val="24"/>
        </w:rPr>
        <w:t>3</w:t>
      </w:r>
      <w:r w:rsidR="0021280C" w:rsidRPr="008F47C2">
        <w:rPr>
          <w:rFonts w:eastAsia="Times New Roman"/>
          <w:b/>
          <w:color w:val="000000" w:themeColor="text1"/>
          <w:sz w:val="24"/>
          <w:szCs w:val="24"/>
        </w:rPr>
        <w:t> </w:t>
      </w:r>
      <w:r w:rsidR="000D12CF" w:rsidRPr="008F47C2">
        <w:rPr>
          <w:rFonts w:eastAsia="Times New Roman"/>
          <w:b/>
          <w:color w:val="000000" w:themeColor="text1"/>
          <w:sz w:val="24"/>
          <w:szCs w:val="24"/>
        </w:rPr>
        <w:t>9</w:t>
      </w:r>
      <w:r w:rsidR="0021280C" w:rsidRPr="008F47C2">
        <w:rPr>
          <w:rFonts w:eastAsia="Times New Roman"/>
          <w:b/>
          <w:color w:val="000000" w:themeColor="text1"/>
          <w:sz w:val="24"/>
          <w:szCs w:val="24"/>
        </w:rPr>
        <w:t>7</w:t>
      </w:r>
      <w:r w:rsidR="000D12CF" w:rsidRPr="008F47C2">
        <w:rPr>
          <w:rFonts w:eastAsia="Times New Roman"/>
          <w:b/>
          <w:color w:val="000000" w:themeColor="text1"/>
          <w:sz w:val="24"/>
          <w:szCs w:val="24"/>
        </w:rPr>
        <w:t>6</w:t>
      </w:r>
      <w:r w:rsidR="0021280C" w:rsidRPr="008F47C2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0D12CF" w:rsidRPr="008F47C2">
        <w:rPr>
          <w:rFonts w:eastAsia="Times New Roman"/>
          <w:b/>
          <w:color w:val="000000" w:themeColor="text1"/>
          <w:sz w:val="24"/>
          <w:szCs w:val="24"/>
        </w:rPr>
        <w:t>470</w:t>
      </w:r>
      <w:r w:rsidR="0021280C" w:rsidRPr="008F47C2">
        <w:rPr>
          <w:rFonts w:eastAsia="Times New Roman"/>
          <w:b/>
          <w:color w:val="000000" w:themeColor="text1"/>
          <w:sz w:val="24"/>
          <w:szCs w:val="24"/>
        </w:rPr>
        <w:t>,00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874FD0" w:rsidRPr="008F47C2" w:rsidRDefault="00874FD0" w:rsidP="00874FD0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капитальный ремонт котельной канализационных очистных сооружений</w:t>
      </w:r>
      <w:r w:rsidR="00A82B09" w:rsidRPr="008F47C2">
        <w:rPr>
          <w:rFonts w:eastAsia="Times New Roman"/>
          <w:color w:val="000000" w:themeColor="text1"/>
          <w:sz w:val="24"/>
          <w:szCs w:val="24"/>
        </w:rPr>
        <w:t xml:space="preserve"> - </w:t>
      </w:r>
      <w:r w:rsidR="00A82B09" w:rsidRPr="008F47C2">
        <w:rPr>
          <w:color w:val="000000" w:themeColor="text1"/>
          <w:sz w:val="24"/>
          <w:szCs w:val="24"/>
        </w:rPr>
        <w:t>1 660 904,00</w:t>
      </w:r>
      <w:r w:rsidR="00A82B09" w:rsidRPr="008F47C2">
        <w:rPr>
          <w:rFonts w:eastAsia="Times New Roman"/>
          <w:color w:val="000000" w:themeColor="text1"/>
          <w:sz w:val="24"/>
          <w:szCs w:val="24"/>
        </w:rPr>
        <w:t xml:space="preserve"> руб.;</w:t>
      </w:r>
    </w:p>
    <w:p w:rsidR="00A82B09" w:rsidRPr="008F47C2" w:rsidRDefault="00A82B09" w:rsidP="00874FD0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капитальный ремонт пароводяного подогревателя № 7 в кательной № 1 г. Бородино - </w:t>
      </w:r>
      <w:r w:rsidRPr="008F47C2">
        <w:rPr>
          <w:color w:val="000000" w:themeColor="text1"/>
          <w:sz w:val="24"/>
          <w:szCs w:val="24"/>
        </w:rPr>
        <w:t>2 339 096,00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A82B09" w:rsidRPr="008F47C2" w:rsidRDefault="00A82B09" w:rsidP="00874FD0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 xml:space="preserve">- капитальный ремонт водобака №1 на водозаборных сооружениях в п. Урал - </w:t>
      </w:r>
      <w:r w:rsidRPr="008F47C2">
        <w:rPr>
          <w:color w:val="000000" w:themeColor="text1"/>
          <w:sz w:val="24"/>
          <w:szCs w:val="24"/>
        </w:rPr>
        <w:t>2 000 000,00 руб.;</w:t>
      </w:r>
    </w:p>
    <w:p w:rsidR="00A82B09" w:rsidRPr="008F47C2" w:rsidRDefault="00A82B09" w:rsidP="00A82B09">
      <w:pPr>
        <w:pStyle w:val="ConsPlusCell"/>
        <w:ind w:left="142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 - 19 530 руб.;</w:t>
      </w:r>
    </w:p>
    <w:p w:rsidR="0021280C" w:rsidRPr="008F47C2" w:rsidRDefault="0021280C" w:rsidP="00A82B09">
      <w:pPr>
        <w:pStyle w:val="ConsPlusCell"/>
        <w:ind w:left="142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lastRenderedPageBreak/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="000D12CF" w:rsidRPr="008F47C2">
        <w:rPr>
          <w:rFonts w:eastAsia="Times New Roman"/>
          <w:color w:val="000000" w:themeColor="text1"/>
          <w:sz w:val="24"/>
          <w:szCs w:val="24"/>
        </w:rPr>
        <w:t>17 956 940,00</w:t>
      </w:r>
      <w:r w:rsidR="00D60193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70292C" w:rsidRPr="008F47C2" w:rsidRDefault="0070292C" w:rsidP="0083473F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2016 год – </w:t>
      </w:r>
      <w:r w:rsidR="00537AA4" w:rsidRPr="008F47C2">
        <w:rPr>
          <w:color w:val="000000" w:themeColor="text1"/>
          <w:sz w:val="24"/>
          <w:szCs w:val="24"/>
        </w:rPr>
        <w:t>25 259 996,00</w:t>
      </w:r>
      <w:r w:rsidR="002E33D6" w:rsidRPr="008F47C2">
        <w:rPr>
          <w:color w:val="000000" w:themeColor="text1"/>
          <w:sz w:val="24"/>
          <w:szCs w:val="24"/>
        </w:rPr>
        <w:t xml:space="preserve"> руб.</w:t>
      </w:r>
      <w:r w:rsidRPr="008F47C2">
        <w:rPr>
          <w:color w:val="000000" w:themeColor="text1"/>
          <w:sz w:val="24"/>
          <w:szCs w:val="24"/>
        </w:rPr>
        <w:t>;</w:t>
      </w:r>
    </w:p>
    <w:p w:rsidR="004A29C1" w:rsidRPr="008F47C2" w:rsidRDefault="002E33D6" w:rsidP="002E33D6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="004A29C1" w:rsidRPr="008F47C2">
        <w:rPr>
          <w:rFonts w:eastAsia="Times New Roman"/>
          <w:color w:val="000000" w:themeColor="text1"/>
          <w:sz w:val="24"/>
          <w:szCs w:val="24"/>
        </w:rPr>
        <w:t xml:space="preserve">Капитальный ремонт пароводяного подогревателя № 7 в кательной № 1 г. Бородино – </w:t>
      </w:r>
    </w:p>
    <w:p w:rsidR="002E33D6" w:rsidRPr="008F47C2" w:rsidRDefault="004A29C1" w:rsidP="002E33D6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>2 339 096,00 руб.;</w:t>
      </w:r>
    </w:p>
    <w:p w:rsidR="00D60193" w:rsidRPr="008F47C2" w:rsidRDefault="00D60193" w:rsidP="00D60193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="00937F0C" w:rsidRPr="008F47C2">
        <w:rPr>
          <w:color w:val="000000" w:themeColor="text1"/>
          <w:sz w:val="24"/>
          <w:szCs w:val="24"/>
        </w:rPr>
        <w:t>6 183 716,72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E862C9" w:rsidRPr="008F47C2" w:rsidRDefault="00E862C9" w:rsidP="00E862C9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8F47C2">
        <w:rPr>
          <w:color w:val="000000" w:themeColor="text1"/>
          <w:sz w:val="24"/>
          <w:szCs w:val="24"/>
        </w:rPr>
        <w:t>Капитальный ремонт трех теплообменников в здании ЦТП 5 - 1 </w:t>
      </w:r>
      <w:r w:rsidR="0017745C" w:rsidRPr="008F47C2">
        <w:rPr>
          <w:color w:val="000000" w:themeColor="text1"/>
          <w:sz w:val="24"/>
          <w:szCs w:val="24"/>
        </w:rPr>
        <w:t>8</w:t>
      </w:r>
      <w:r w:rsidRPr="008F47C2">
        <w:rPr>
          <w:color w:val="000000" w:themeColor="text1"/>
          <w:sz w:val="24"/>
          <w:szCs w:val="24"/>
        </w:rPr>
        <w:t>00 000,00 руб.;</w:t>
      </w:r>
    </w:p>
    <w:p w:rsidR="00E862C9" w:rsidRPr="008F47C2" w:rsidRDefault="00E862C9" w:rsidP="00E862C9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Капитальный ремонт теплосети и водопровода по ул. Гоголя – </w:t>
      </w:r>
      <w:r w:rsidR="0017745C" w:rsidRPr="008F47C2">
        <w:rPr>
          <w:color w:val="000000" w:themeColor="text1"/>
          <w:sz w:val="24"/>
          <w:szCs w:val="24"/>
        </w:rPr>
        <w:t>3</w:t>
      </w:r>
      <w:r w:rsidRPr="008F47C2">
        <w:rPr>
          <w:color w:val="000000" w:themeColor="text1"/>
          <w:sz w:val="24"/>
          <w:szCs w:val="24"/>
        </w:rPr>
        <w:t> </w:t>
      </w:r>
      <w:r w:rsidR="0017745C" w:rsidRPr="008F47C2">
        <w:rPr>
          <w:color w:val="000000" w:themeColor="text1"/>
          <w:sz w:val="24"/>
          <w:szCs w:val="24"/>
        </w:rPr>
        <w:t>6</w:t>
      </w:r>
      <w:r w:rsidRPr="008F47C2">
        <w:rPr>
          <w:color w:val="000000" w:themeColor="text1"/>
          <w:sz w:val="24"/>
          <w:szCs w:val="24"/>
        </w:rPr>
        <w:t>00 000,00 руб.;</w:t>
      </w:r>
    </w:p>
    <w:p w:rsidR="0017745C" w:rsidRPr="008F47C2" w:rsidRDefault="0017745C" w:rsidP="00E862C9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– Капитальный ремонт участков водопроводной сети по ул. Ленина – 300 000,00 руб.;</w:t>
      </w:r>
    </w:p>
    <w:p w:rsidR="00405B17" w:rsidRPr="008F47C2" w:rsidRDefault="00405B17" w:rsidP="0083473F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2017 год – </w:t>
      </w:r>
      <w:r w:rsidR="00877DCD" w:rsidRPr="008F47C2">
        <w:rPr>
          <w:color w:val="000000" w:themeColor="text1"/>
          <w:sz w:val="24"/>
          <w:szCs w:val="24"/>
        </w:rPr>
        <w:t>1</w:t>
      </w:r>
      <w:r w:rsidR="00D751A9" w:rsidRPr="008F47C2">
        <w:rPr>
          <w:color w:val="000000" w:themeColor="text1"/>
          <w:sz w:val="24"/>
          <w:szCs w:val="24"/>
        </w:rPr>
        <w:t>6</w:t>
      </w:r>
      <w:r w:rsidR="0020294F" w:rsidRPr="008F47C2">
        <w:rPr>
          <w:color w:val="000000" w:themeColor="text1"/>
          <w:sz w:val="24"/>
          <w:szCs w:val="24"/>
        </w:rPr>
        <w:t> </w:t>
      </w:r>
      <w:r w:rsidR="00D751A9" w:rsidRPr="008F47C2">
        <w:rPr>
          <w:color w:val="000000" w:themeColor="text1"/>
          <w:sz w:val="24"/>
          <w:szCs w:val="24"/>
        </w:rPr>
        <w:t>7</w:t>
      </w:r>
      <w:r w:rsidR="00877DCD" w:rsidRPr="008F47C2">
        <w:rPr>
          <w:color w:val="000000" w:themeColor="text1"/>
          <w:sz w:val="24"/>
          <w:szCs w:val="24"/>
        </w:rPr>
        <w:t>39</w:t>
      </w:r>
      <w:r w:rsidR="0020294F" w:rsidRPr="008F47C2">
        <w:rPr>
          <w:color w:val="000000" w:themeColor="text1"/>
          <w:sz w:val="24"/>
          <w:szCs w:val="24"/>
        </w:rPr>
        <w:t> </w:t>
      </w:r>
      <w:r w:rsidR="00877DCD" w:rsidRPr="008F47C2">
        <w:rPr>
          <w:color w:val="000000" w:themeColor="text1"/>
          <w:sz w:val="24"/>
          <w:szCs w:val="24"/>
        </w:rPr>
        <w:t>60</w:t>
      </w:r>
      <w:r w:rsidR="0020294F" w:rsidRPr="008F47C2">
        <w:rPr>
          <w:color w:val="000000" w:themeColor="text1"/>
          <w:sz w:val="24"/>
          <w:szCs w:val="24"/>
        </w:rPr>
        <w:t>0,00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="0059517D" w:rsidRPr="008F47C2">
        <w:rPr>
          <w:color w:val="000000" w:themeColor="text1"/>
          <w:sz w:val="24"/>
          <w:szCs w:val="24"/>
        </w:rPr>
        <w:t>;</w:t>
      </w:r>
    </w:p>
    <w:p w:rsidR="00D60193" w:rsidRPr="008F47C2" w:rsidRDefault="00D60193" w:rsidP="00D60193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="0020294F" w:rsidRPr="008F47C2">
        <w:rPr>
          <w:color w:val="000000" w:themeColor="text1"/>
          <w:sz w:val="24"/>
          <w:szCs w:val="24"/>
        </w:rPr>
        <w:t>10 039 600,00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D751A9" w:rsidRPr="008F47C2" w:rsidRDefault="00D751A9" w:rsidP="00D60193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8F47C2">
        <w:rPr>
          <w:color w:val="000000" w:themeColor="text1"/>
          <w:sz w:val="24"/>
          <w:szCs w:val="24"/>
        </w:rPr>
        <w:t>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</w:t>
      </w:r>
      <w:r w:rsidRPr="008F47C2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>7 082 781,13 руб.;</w:t>
      </w:r>
    </w:p>
    <w:p w:rsidR="0059517D" w:rsidRPr="008F47C2" w:rsidRDefault="0059517D" w:rsidP="0083473F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2018 год – </w:t>
      </w:r>
      <w:r w:rsidR="00162352" w:rsidRPr="008F47C2">
        <w:rPr>
          <w:color w:val="000000" w:themeColor="text1"/>
          <w:sz w:val="24"/>
          <w:szCs w:val="24"/>
        </w:rPr>
        <w:t>8</w:t>
      </w:r>
      <w:r w:rsidR="0020294F" w:rsidRPr="008F47C2">
        <w:rPr>
          <w:color w:val="000000" w:themeColor="text1"/>
          <w:sz w:val="24"/>
          <w:szCs w:val="24"/>
        </w:rPr>
        <w:t> </w:t>
      </w:r>
      <w:r w:rsidR="00162352" w:rsidRPr="008F47C2">
        <w:rPr>
          <w:color w:val="000000" w:themeColor="text1"/>
          <w:sz w:val="24"/>
          <w:szCs w:val="24"/>
        </w:rPr>
        <w:t>582</w:t>
      </w:r>
      <w:r w:rsidR="0020294F" w:rsidRPr="008F47C2">
        <w:rPr>
          <w:color w:val="000000" w:themeColor="text1"/>
          <w:sz w:val="24"/>
          <w:szCs w:val="24"/>
        </w:rPr>
        <w:t> </w:t>
      </w:r>
      <w:r w:rsidR="00162352" w:rsidRPr="008F47C2">
        <w:rPr>
          <w:color w:val="000000" w:themeColor="text1"/>
          <w:sz w:val="24"/>
          <w:szCs w:val="24"/>
        </w:rPr>
        <w:t>2</w:t>
      </w:r>
      <w:r w:rsidR="0020294F" w:rsidRPr="008F47C2">
        <w:rPr>
          <w:color w:val="000000" w:themeColor="text1"/>
          <w:sz w:val="24"/>
          <w:szCs w:val="24"/>
        </w:rPr>
        <w:t>00,00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091EDD" w:rsidRPr="008F47C2" w:rsidRDefault="00D60193" w:rsidP="00091EDD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="00162352" w:rsidRPr="008F47C2">
        <w:rPr>
          <w:color w:val="000000" w:themeColor="text1"/>
          <w:sz w:val="24"/>
          <w:szCs w:val="24"/>
        </w:rPr>
        <w:t>8 582 200,00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091EDD" w:rsidRPr="008F47C2" w:rsidRDefault="00091EDD" w:rsidP="00091EDD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2019 год – </w:t>
      </w:r>
      <w:r w:rsidR="00162352" w:rsidRPr="008F47C2">
        <w:rPr>
          <w:color w:val="000000" w:themeColor="text1"/>
          <w:sz w:val="24"/>
          <w:szCs w:val="24"/>
        </w:rPr>
        <w:t>8 582 200,00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877DCD" w:rsidRPr="008F47C2" w:rsidRDefault="00877DCD" w:rsidP="00877DCD">
      <w:pPr>
        <w:pStyle w:val="ConsPlusCell"/>
        <w:ind w:left="142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="00162352" w:rsidRPr="008F47C2">
        <w:rPr>
          <w:color w:val="000000" w:themeColor="text1"/>
          <w:sz w:val="24"/>
          <w:szCs w:val="24"/>
        </w:rPr>
        <w:t>8 582 200,00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162352" w:rsidRPr="008F47C2" w:rsidRDefault="00162352" w:rsidP="00162352">
      <w:pPr>
        <w:pStyle w:val="ConsPlusCell"/>
        <w:numPr>
          <w:ilvl w:val="0"/>
          <w:numId w:val="32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2020 год – 8 582 200,00 руб.</w:t>
      </w:r>
    </w:p>
    <w:p w:rsidR="00162352" w:rsidRPr="008F47C2" w:rsidRDefault="00162352" w:rsidP="00162352">
      <w:pPr>
        <w:pStyle w:val="ConsPlusCell"/>
        <w:ind w:left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 - </w:t>
      </w:r>
      <w:r w:rsidRPr="008F47C2">
        <w:rPr>
          <w:color w:val="000000" w:themeColor="text1"/>
          <w:sz w:val="24"/>
          <w:szCs w:val="24"/>
        </w:rPr>
        <w:t>8 582 200,00 руб.</w:t>
      </w:r>
      <w:r w:rsidRPr="008F47C2">
        <w:rPr>
          <w:rFonts w:eastAsia="Times New Roman"/>
          <w:color w:val="000000" w:themeColor="text1"/>
          <w:sz w:val="24"/>
          <w:szCs w:val="24"/>
        </w:rPr>
        <w:t>;</w:t>
      </w:r>
    </w:p>
    <w:p w:rsidR="0070292C" w:rsidRPr="008F47C2" w:rsidRDefault="0070292C" w:rsidP="0070292C">
      <w:pPr>
        <w:pStyle w:val="ConsPlusCell"/>
        <w:rPr>
          <w:b/>
          <w:color w:val="000000" w:themeColor="text1"/>
          <w:sz w:val="24"/>
          <w:szCs w:val="24"/>
        </w:rPr>
      </w:pPr>
      <w:r w:rsidRPr="008F47C2">
        <w:rPr>
          <w:b/>
          <w:color w:val="000000" w:themeColor="text1"/>
          <w:sz w:val="24"/>
          <w:szCs w:val="24"/>
        </w:rPr>
        <w:t>- местного</w:t>
      </w:r>
      <w:r w:rsidR="008F47C2">
        <w:rPr>
          <w:b/>
          <w:color w:val="000000" w:themeColor="text1"/>
          <w:sz w:val="24"/>
          <w:szCs w:val="24"/>
        </w:rPr>
        <w:t xml:space="preserve"> </w:t>
      </w:r>
      <w:r w:rsidRPr="008F47C2">
        <w:rPr>
          <w:b/>
          <w:color w:val="000000" w:themeColor="text1"/>
          <w:sz w:val="24"/>
          <w:szCs w:val="24"/>
        </w:rPr>
        <w:t>бюджета</w:t>
      </w:r>
      <w:r w:rsidR="000E4055" w:rsidRP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b/>
          <w:color w:val="000000" w:themeColor="text1"/>
          <w:sz w:val="24"/>
          <w:szCs w:val="24"/>
        </w:rPr>
        <w:t xml:space="preserve">– </w:t>
      </w:r>
      <w:r w:rsidR="000E0DB1" w:rsidRPr="008F47C2">
        <w:rPr>
          <w:color w:val="000000" w:themeColor="text1"/>
          <w:sz w:val="24"/>
          <w:szCs w:val="24"/>
        </w:rPr>
        <w:t>101 975 252,56</w:t>
      </w:r>
      <w:r w:rsidR="00413010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F47C2">
        <w:rPr>
          <w:b/>
          <w:color w:val="000000" w:themeColor="text1"/>
          <w:sz w:val="24"/>
          <w:szCs w:val="24"/>
        </w:rPr>
        <w:t>руб., в том числе по годам:</w:t>
      </w:r>
      <w:r w:rsidR="000C5CA0" w:rsidRPr="008F47C2">
        <w:rPr>
          <w:b/>
          <w:color w:val="000000" w:themeColor="text1"/>
          <w:sz w:val="24"/>
          <w:szCs w:val="24"/>
        </w:rPr>
        <w:t xml:space="preserve"> </w:t>
      </w:r>
    </w:p>
    <w:p w:rsidR="0070292C" w:rsidRPr="008F47C2" w:rsidRDefault="0070292C" w:rsidP="0083473F">
      <w:pPr>
        <w:pStyle w:val="ConsPlusCell"/>
        <w:numPr>
          <w:ilvl w:val="0"/>
          <w:numId w:val="33"/>
        </w:numPr>
        <w:ind w:left="0" w:firstLine="14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</w:t>
      </w:r>
      <w:r w:rsidR="00C43EBE" w:rsidRPr="008F47C2">
        <w:rPr>
          <w:color w:val="000000" w:themeColor="text1"/>
          <w:sz w:val="24"/>
          <w:szCs w:val="24"/>
        </w:rPr>
        <w:t xml:space="preserve"> </w:t>
      </w:r>
      <w:r w:rsidR="00150DF9" w:rsidRPr="008F47C2">
        <w:rPr>
          <w:color w:val="000000" w:themeColor="text1"/>
          <w:sz w:val="24"/>
          <w:szCs w:val="24"/>
        </w:rPr>
        <w:t>–</w:t>
      </w:r>
      <w:r w:rsidRPr="008F47C2">
        <w:rPr>
          <w:color w:val="000000" w:themeColor="text1"/>
          <w:sz w:val="24"/>
          <w:szCs w:val="24"/>
        </w:rPr>
        <w:t xml:space="preserve"> </w:t>
      </w:r>
      <w:r w:rsidR="00C43EBE" w:rsidRPr="008F47C2">
        <w:rPr>
          <w:color w:val="000000" w:themeColor="text1"/>
          <w:sz w:val="24"/>
          <w:szCs w:val="24"/>
        </w:rPr>
        <w:t>18 9</w:t>
      </w:r>
      <w:r w:rsidR="001659C2" w:rsidRPr="008F47C2">
        <w:rPr>
          <w:color w:val="000000" w:themeColor="text1"/>
          <w:sz w:val="24"/>
          <w:szCs w:val="24"/>
        </w:rPr>
        <w:t>76</w:t>
      </w:r>
      <w:r w:rsidR="00C43EBE" w:rsidRPr="008F47C2">
        <w:rPr>
          <w:color w:val="000000" w:themeColor="text1"/>
          <w:sz w:val="24"/>
          <w:szCs w:val="24"/>
        </w:rPr>
        <w:t> 538,45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>руб., в т. ч.: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теплоснабжения, водоснабжения, водоотведения и очистки сточных вод</w:t>
      </w:r>
      <w:r w:rsidR="00D60193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9E1D64" w:rsidRPr="008F47C2">
        <w:rPr>
          <w:rFonts w:ascii="Arial" w:hAnsi="Arial" w:cs="Arial"/>
          <w:color w:val="000000" w:themeColor="text1"/>
          <w:sz w:val="24"/>
          <w:szCs w:val="24"/>
        </w:rPr>
        <w:t>11 458 330,77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-содержание аппарата муниципального казенного учреждения «Служба единого заказчика» - </w:t>
      </w:r>
      <w:r w:rsidR="00D60193" w:rsidRPr="008F47C2">
        <w:rPr>
          <w:rFonts w:ascii="Arial" w:hAnsi="Arial" w:cs="Arial"/>
          <w:b/>
          <w:color w:val="000000" w:themeColor="text1"/>
          <w:sz w:val="24"/>
          <w:szCs w:val="24"/>
        </w:rPr>
        <w:t>5 474 417,32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</w:t>
      </w:r>
      <w:r w:rsidR="0004615E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- 172 809,00 руб.;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-капитальный ремонт общего имущества в многоквартирных домах, расположенных на территории города Бородино - 292 000,00 руб.;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-исполнение судебных решений, в т.ч.:</w:t>
      </w:r>
    </w:p>
    <w:p w:rsidR="0070292C" w:rsidRPr="008F47C2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– 443 581,36 руб.;</w:t>
      </w:r>
    </w:p>
    <w:p w:rsidR="0070292C" w:rsidRPr="008F47C2" w:rsidRDefault="0070292C" w:rsidP="00386C2D">
      <w:pPr>
        <w:pStyle w:val="ConsPlusCell"/>
        <w:numPr>
          <w:ilvl w:val="0"/>
          <w:numId w:val="33"/>
        </w:numPr>
        <w:ind w:left="0" w:firstLine="426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2015 год</w:t>
      </w:r>
      <w:r w:rsidR="000E4055" w:rsidRP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 xml:space="preserve">– </w:t>
      </w:r>
      <w:r w:rsidR="000D12CF" w:rsidRPr="008F47C2">
        <w:rPr>
          <w:rFonts w:eastAsia="Times New Roman"/>
          <w:color w:val="000000" w:themeColor="text1"/>
          <w:sz w:val="24"/>
          <w:szCs w:val="24"/>
        </w:rPr>
        <w:t>17 4</w:t>
      </w:r>
      <w:r w:rsidR="009658B3" w:rsidRPr="008F47C2">
        <w:rPr>
          <w:rFonts w:eastAsia="Times New Roman"/>
          <w:color w:val="000000" w:themeColor="text1"/>
          <w:sz w:val="24"/>
          <w:szCs w:val="24"/>
        </w:rPr>
        <w:t>24</w:t>
      </w:r>
      <w:r w:rsidR="000D12CF" w:rsidRPr="008F47C2">
        <w:rPr>
          <w:rFonts w:eastAsia="Times New Roman"/>
          <w:color w:val="000000" w:themeColor="text1"/>
          <w:sz w:val="24"/>
          <w:szCs w:val="24"/>
        </w:rPr>
        <w:t> </w:t>
      </w:r>
      <w:r w:rsidR="009658B3" w:rsidRPr="008F47C2">
        <w:rPr>
          <w:rFonts w:eastAsia="Times New Roman"/>
          <w:color w:val="000000" w:themeColor="text1"/>
          <w:sz w:val="24"/>
          <w:szCs w:val="24"/>
        </w:rPr>
        <w:t>4</w:t>
      </w:r>
      <w:r w:rsidR="000D12CF" w:rsidRPr="008F47C2">
        <w:rPr>
          <w:rFonts w:eastAsia="Times New Roman"/>
          <w:color w:val="000000" w:themeColor="text1"/>
          <w:sz w:val="24"/>
          <w:szCs w:val="24"/>
        </w:rPr>
        <w:t>53,43</w:t>
      </w:r>
      <w:r w:rsidR="008F28E9" w:rsidRPr="008F47C2">
        <w:rPr>
          <w:rFonts w:eastAsia="Times New Roman"/>
          <w:color w:val="000000" w:themeColor="text1"/>
          <w:sz w:val="24"/>
          <w:szCs w:val="24"/>
        </w:rPr>
        <w:t xml:space="preserve"> руб</w:t>
      </w:r>
      <w:r w:rsidRPr="008F47C2">
        <w:rPr>
          <w:color w:val="000000" w:themeColor="text1"/>
          <w:sz w:val="24"/>
          <w:szCs w:val="24"/>
        </w:rPr>
        <w:t>., в т.ч.;</w:t>
      </w:r>
    </w:p>
    <w:p w:rsidR="0070292C" w:rsidRPr="008F47C2" w:rsidRDefault="008F47C2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</w:t>
      </w:r>
      <w:r w:rsidR="00EE6D5F" w:rsidRPr="008F47C2">
        <w:rPr>
          <w:color w:val="000000" w:themeColor="text1"/>
          <w:sz w:val="24"/>
          <w:szCs w:val="24"/>
        </w:rPr>
        <w:t xml:space="preserve">я и очистки сточных вод – </w:t>
      </w:r>
      <w:r w:rsidR="0028216C" w:rsidRPr="008F47C2">
        <w:rPr>
          <w:rFonts w:eastAsia="Times New Roman"/>
          <w:color w:val="000000" w:themeColor="text1"/>
          <w:sz w:val="24"/>
          <w:szCs w:val="24"/>
        </w:rPr>
        <w:t>6 940 410</w:t>
      </w:r>
      <w:r w:rsidR="007B749C" w:rsidRPr="008F47C2">
        <w:rPr>
          <w:rFonts w:eastAsia="Times New Roman"/>
          <w:color w:val="000000" w:themeColor="text1"/>
          <w:sz w:val="24"/>
          <w:szCs w:val="24"/>
        </w:rPr>
        <w:t>,</w:t>
      </w:r>
      <w:r w:rsidR="0028216C" w:rsidRPr="008F47C2">
        <w:rPr>
          <w:rFonts w:eastAsia="Times New Roman"/>
          <w:color w:val="000000" w:themeColor="text1"/>
          <w:sz w:val="24"/>
          <w:szCs w:val="24"/>
        </w:rPr>
        <w:t>79</w:t>
      </w:r>
      <w:r w:rsidR="0070292C" w:rsidRPr="008F47C2">
        <w:rPr>
          <w:color w:val="000000" w:themeColor="text1"/>
          <w:sz w:val="24"/>
          <w:szCs w:val="24"/>
        </w:rPr>
        <w:t xml:space="preserve"> руб.;</w:t>
      </w:r>
    </w:p>
    <w:p w:rsidR="00702AE7" w:rsidRPr="008F47C2" w:rsidRDefault="008F47C2" w:rsidP="0070292C">
      <w:pPr>
        <w:pStyle w:val="ConsPlusCell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AE7" w:rsidRPr="008F47C2">
        <w:rPr>
          <w:color w:val="000000" w:themeColor="text1"/>
          <w:sz w:val="24"/>
          <w:szCs w:val="24"/>
        </w:rPr>
        <w:t xml:space="preserve">- </w:t>
      </w:r>
      <w:r w:rsidR="00702AE7" w:rsidRPr="008F47C2">
        <w:rPr>
          <w:rFonts w:eastAsia="Times New Roman"/>
          <w:color w:val="000000" w:themeColor="text1"/>
          <w:sz w:val="24"/>
          <w:szCs w:val="24"/>
        </w:rPr>
        <w:t>энергосбережение и повышение энергетической эффективности в городе Бородино – 916 703 руб.;</w:t>
      </w:r>
    </w:p>
    <w:p w:rsidR="0070292C" w:rsidRPr="008F47C2" w:rsidRDefault="008F47C2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>-</w:t>
      </w:r>
      <w:r w:rsidR="00702AE7" w:rsidRPr="008F47C2"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 xml:space="preserve">содержание аппарата муниципального казенного учреждения «Служба единого заказчика» - </w:t>
      </w:r>
      <w:r w:rsidR="009658B3" w:rsidRPr="008F47C2">
        <w:rPr>
          <w:rFonts w:eastAsia="Times New Roman"/>
          <w:b/>
          <w:color w:val="000000" w:themeColor="text1"/>
          <w:sz w:val="24"/>
          <w:szCs w:val="24"/>
        </w:rPr>
        <w:t>5</w:t>
      </w:r>
      <w:r w:rsidR="00EE6D5F" w:rsidRPr="008F47C2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9658B3" w:rsidRPr="008F47C2">
        <w:rPr>
          <w:rFonts w:eastAsia="Times New Roman"/>
          <w:b/>
          <w:color w:val="000000" w:themeColor="text1"/>
          <w:sz w:val="24"/>
          <w:szCs w:val="24"/>
        </w:rPr>
        <w:t>989</w:t>
      </w:r>
      <w:r w:rsidR="00EE6D5F" w:rsidRPr="008F47C2">
        <w:rPr>
          <w:rFonts w:eastAsia="Times New Roman"/>
          <w:b/>
          <w:color w:val="000000" w:themeColor="text1"/>
          <w:sz w:val="24"/>
          <w:szCs w:val="24"/>
        </w:rPr>
        <w:t> </w:t>
      </w:r>
      <w:r w:rsidR="009658B3" w:rsidRPr="008F47C2">
        <w:rPr>
          <w:rFonts w:eastAsia="Times New Roman"/>
          <w:b/>
          <w:color w:val="000000" w:themeColor="text1"/>
          <w:sz w:val="24"/>
          <w:szCs w:val="24"/>
        </w:rPr>
        <w:t>3</w:t>
      </w:r>
      <w:r w:rsidR="00D60193" w:rsidRPr="008F47C2">
        <w:rPr>
          <w:rFonts w:eastAsia="Times New Roman"/>
          <w:b/>
          <w:color w:val="000000" w:themeColor="text1"/>
          <w:sz w:val="24"/>
          <w:szCs w:val="24"/>
        </w:rPr>
        <w:t>01</w:t>
      </w:r>
      <w:r w:rsidR="00EE6D5F" w:rsidRPr="008F47C2">
        <w:rPr>
          <w:rFonts w:eastAsia="Times New Roman"/>
          <w:b/>
          <w:color w:val="000000" w:themeColor="text1"/>
          <w:sz w:val="24"/>
          <w:szCs w:val="24"/>
        </w:rPr>
        <w:t xml:space="preserve">,43 </w:t>
      </w:r>
      <w:r w:rsidR="0070292C" w:rsidRPr="008F47C2">
        <w:rPr>
          <w:color w:val="000000" w:themeColor="text1"/>
          <w:sz w:val="24"/>
          <w:szCs w:val="24"/>
        </w:rPr>
        <w:t>руб.;</w:t>
      </w:r>
      <w:r w:rsidR="002E61EC" w:rsidRPr="008F47C2">
        <w:rPr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-субсидии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найма- </w:t>
      </w:r>
      <w:r w:rsidR="000D12CF" w:rsidRPr="008F47C2">
        <w:rPr>
          <w:rFonts w:ascii="Arial" w:hAnsi="Arial" w:cs="Arial"/>
          <w:color w:val="000000" w:themeColor="text1"/>
          <w:sz w:val="24"/>
          <w:szCs w:val="24"/>
        </w:rPr>
        <w:t>103 195,09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70292C" w:rsidRPr="008F47C2" w:rsidRDefault="008F47C2" w:rsidP="00920D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EE6D5F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-капитальный ремонт общего имущества в многоквартирных домах, расположенных на территории города Бородино</w:t>
      </w:r>
      <w:r w:rsidR="00D60193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2B4B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2B4B" w:rsidRPr="008F47C2">
        <w:rPr>
          <w:rFonts w:ascii="Arial" w:hAnsi="Arial" w:cs="Arial"/>
          <w:color w:val="000000" w:themeColor="text1"/>
          <w:sz w:val="24"/>
          <w:szCs w:val="24"/>
        </w:rPr>
        <w:t>2 411 443,12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EE6D5F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6D5F" w:rsidRPr="008F47C2">
        <w:rPr>
          <w:rFonts w:ascii="Arial" w:hAnsi="Arial" w:cs="Arial"/>
          <w:color w:val="000000" w:themeColor="text1"/>
          <w:sz w:val="24"/>
          <w:szCs w:val="24"/>
        </w:rPr>
        <w:t>- подвоз воды населению в случае временного прекращения или ограничения водоснабжения –</w:t>
      </w:r>
      <w:r w:rsidR="000D12CF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6D5F" w:rsidRPr="008F47C2">
        <w:rPr>
          <w:rFonts w:ascii="Arial" w:hAnsi="Arial" w:cs="Arial"/>
          <w:color w:val="000000" w:themeColor="text1"/>
          <w:sz w:val="24"/>
          <w:szCs w:val="24"/>
        </w:rPr>
        <w:t>0,00 руб.</w:t>
      </w:r>
    </w:p>
    <w:p w:rsidR="0070292C" w:rsidRPr="008F47C2" w:rsidRDefault="0070292C" w:rsidP="00386C2D">
      <w:pPr>
        <w:pStyle w:val="ConsPlusCell"/>
        <w:numPr>
          <w:ilvl w:val="0"/>
          <w:numId w:val="33"/>
        </w:numPr>
        <w:ind w:left="0" w:firstLine="426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2016 год – </w:t>
      </w:r>
      <w:r w:rsidR="001C3AE8" w:rsidRPr="008F47C2">
        <w:rPr>
          <w:color w:val="000000" w:themeColor="text1"/>
          <w:sz w:val="24"/>
          <w:szCs w:val="24"/>
        </w:rPr>
        <w:t>9 886 181,15</w:t>
      </w:r>
      <w:r w:rsidRPr="008F47C2">
        <w:rPr>
          <w:color w:val="000000" w:themeColor="text1"/>
          <w:sz w:val="24"/>
          <w:szCs w:val="24"/>
        </w:rPr>
        <w:t xml:space="preserve"> руб., в т.ч.;</w:t>
      </w:r>
    </w:p>
    <w:p w:rsidR="0070292C" w:rsidRPr="008F47C2" w:rsidRDefault="008F47C2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 xml:space="preserve"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</w:t>
      </w:r>
      <w:r w:rsidR="00E862C9" w:rsidRPr="008F47C2">
        <w:rPr>
          <w:color w:val="000000" w:themeColor="text1"/>
          <w:sz w:val="24"/>
          <w:szCs w:val="24"/>
        </w:rPr>
        <w:t>118 693,77</w:t>
      </w:r>
      <w:r w:rsidR="004A29C1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70292C"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8F47C2" w:rsidP="0070292C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0292C" w:rsidRPr="008F47C2">
        <w:rPr>
          <w:color w:val="000000" w:themeColor="text1"/>
          <w:sz w:val="24"/>
          <w:szCs w:val="24"/>
        </w:rPr>
        <w:t xml:space="preserve">-содержание аппарата муниципального казенного учреждения «Служба единого заказчика» - </w:t>
      </w:r>
      <w:r w:rsidR="001C3AE8" w:rsidRPr="008F47C2">
        <w:rPr>
          <w:color w:val="000000" w:themeColor="text1"/>
          <w:sz w:val="24"/>
          <w:szCs w:val="24"/>
        </w:rPr>
        <w:t>6 892 601,58</w:t>
      </w:r>
      <w:r w:rsidR="00612CA5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A29C1" w:rsidRPr="008F47C2">
        <w:rPr>
          <w:rFonts w:eastAsia="Times New Roman"/>
          <w:color w:val="000000" w:themeColor="text1"/>
          <w:sz w:val="24"/>
          <w:szCs w:val="24"/>
        </w:rPr>
        <w:t>руб.</w:t>
      </w:r>
      <w:r w:rsidR="0070292C"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8F47C2" w:rsidP="00931B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70292C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DD8" w:rsidRPr="008F47C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 xml:space="preserve">капитальный ремонт общего имущества в многоквартирных домах, расположенных на территории города Бородино - </w:t>
      </w:r>
      <w:r w:rsidR="00E862C9" w:rsidRPr="008F47C2">
        <w:rPr>
          <w:rFonts w:ascii="Arial" w:hAnsi="Arial" w:cs="Arial"/>
          <w:color w:val="000000" w:themeColor="text1"/>
          <w:sz w:val="24"/>
          <w:szCs w:val="24"/>
        </w:rPr>
        <w:t>1 709 444,07</w:t>
      </w:r>
      <w:r w:rsidR="009B0DD8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</w:t>
      </w:r>
      <w:r w:rsidR="00E862C9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="009B0DD8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B0DD8" w:rsidRPr="008F47C2" w:rsidRDefault="008F47C2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DD8" w:rsidRPr="008F47C2">
        <w:rPr>
          <w:rFonts w:ascii="Arial" w:hAnsi="Arial" w:cs="Arial"/>
          <w:color w:val="000000" w:themeColor="text1"/>
          <w:sz w:val="24"/>
          <w:szCs w:val="24"/>
        </w:rPr>
        <w:t>-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3</w:t>
      </w:r>
      <w:r w:rsidR="00CB61CC" w:rsidRPr="008F47C2">
        <w:rPr>
          <w:rFonts w:ascii="Arial" w:hAnsi="Arial" w:cs="Arial"/>
          <w:color w:val="000000" w:themeColor="text1"/>
          <w:sz w:val="24"/>
          <w:szCs w:val="24"/>
        </w:rPr>
        <w:t>33</w:t>
      </w:r>
      <w:r w:rsidR="009B0DD8" w:rsidRPr="008F47C2">
        <w:rPr>
          <w:rFonts w:ascii="Arial" w:hAnsi="Arial" w:cs="Arial"/>
          <w:color w:val="000000" w:themeColor="text1"/>
          <w:sz w:val="24"/>
          <w:szCs w:val="24"/>
        </w:rPr>
        <w:t> 875,00</w:t>
      </w:r>
      <w:r w:rsidR="000E0CC3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931B53" w:rsidRPr="008F47C2" w:rsidRDefault="008F47C2" w:rsidP="00386C2D">
      <w:pPr>
        <w:pStyle w:val="ConsPlusCell"/>
        <w:numPr>
          <w:ilvl w:val="0"/>
          <w:numId w:val="32"/>
        </w:numPr>
        <w:ind w:left="-142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31B53" w:rsidRPr="008F47C2">
        <w:rPr>
          <w:color w:val="000000" w:themeColor="text1"/>
          <w:sz w:val="24"/>
          <w:szCs w:val="24"/>
        </w:rPr>
        <w:t xml:space="preserve">2017 год – </w:t>
      </w:r>
      <w:r w:rsidR="00280572" w:rsidRPr="008F47C2">
        <w:rPr>
          <w:color w:val="000000" w:themeColor="text1"/>
          <w:sz w:val="24"/>
          <w:szCs w:val="24"/>
        </w:rPr>
        <w:t>12 942 629,20</w:t>
      </w:r>
      <w:r w:rsidR="000E0CC3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305C6D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31B53" w:rsidRPr="008F47C2">
        <w:rPr>
          <w:color w:val="000000" w:themeColor="text1"/>
          <w:sz w:val="24"/>
          <w:szCs w:val="24"/>
        </w:rPr>
        <w:t>в т.ч.:</w:t>
      </w:r>
    </w:p>
    <w:p w:rsidR="00931B53" w:rsidRPr="008F47C2" w:rsidRDefault="008F47C2" w:rsidP="00931B53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931B53" w:rsidRPr="008F47C2">
        <w:rPr>
          <w:color w:val="000000" w:themeColor="text1"/>
          <w:sz w:val="24"/>
          <w:szCs w:val="24"/>
        </w:rPr>
        <w:t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</w:t>
      </w:r>
      <w:r w:rsidR="00091EDD" w:rsidRPr="008F47C2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2B24E0" w:rsidRPr="008F47C2">
        <w:rPr>
          <w:color w:val="000000" w:themeColor="text1"/>
          <w:sz w:val="24"/>
          <w:szCs w:val="24"/>
        </w:rPr>
        <w:t>2 206 017,77</w:t>
      </w:r>
      <w:r w:rsidR="008A5CF6" w:rsidRPr="008F47C2">
        <w:rPr>
          <w:color w:val="000000" w:themeColor="text1"/>
          <w:sz w:val="24"/>
          <w:szCs w:val="24"/>
        </w:rPr>
        <w:t xml:space="preserve"> </w:t>
      </w:r>
      <w:r w:rsidR="00931B53" w:rsidRPr="008F47C2">
        <w:rPr>
          <w:color w:val="000000" w:themeColor="text1"/>
          <w:sz w:val="24"/>
          <w:szCs w:val="24"/>
        </w:rPr>
        <w:t>руб.;</w:t>
      </w:r>
    </w:p>
    <w:p w:rsidR="00931B53" w:rsidRPr="008F47C2" w:rsidRDefault="008F47C2" w:rsidP="00931B53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31B53" w:rsidRPr="008F47C2">
        <w:rPr>
          <w:color w:val="000000" w:themeColor="text1"/>
          <w:sz w:val="24"/>
          <w:szCs w:val="24"/>
        </w:rPr>
        <w:t xml:space="preserve">-содержание аппарата муниципального казенного учреждения «Служба единого заказчика» - </w:t>
      </w:r>
      <w:r w:rsidR="00FD6A4E" w:rsidRPr="008F47C2">
        <w:rPr>
          <w:color w:val="000000" w:themeColor="text1"/>
          <w:sz w:val="24"/>
          <w:szCs w:val="24"/>
        </w:rPr>
        <w:t>7 401 478,85</w:t>
      </w:r>
      <w:r w:rsidR="00931B53" w:rsidRPr="008F47C2">
        <w:rPr>
          <w:color w:val="000000" w:themeColor="text1"/>
          <w:sz w:val="24"/>
          <w:szCs w:val="24"/>
        </w:rPr>
        <w:t xml:space="preserve"> руб.;</w:t>
      </w:r>
    </w:p>
    <w:p w:rsidR="00931B53" w:rsidRPr="008F47C2" w:rsidRDefault="008F47C2" w:rsidP="00931B5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1B53" w:rsidRPr="008F47C2">
        <w:rPr>
          <w:rFonts w:ascii="Arial" w:hAnsi="Arial" w:cs="Arial"/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59517D" w:rsidRPr="008F47C2" w:rsidRDefault="008F47C2" w:rsidP="005951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1B53" w:rsidRPr="008F47C2">
        <w:rPr>
          <w:rFonts w:ascii="Arial" w:hAnsi="Arial" w:cs="Arial"/>
          <w:color w:val="000000" w:themeColor="text1"/>
          <w:sz w:val="24"/>
          <w:szCs w:val="24"/>
        </w:rPr>
        <w:t xml:space="preserve">- капитальный ремонт общего имущества в многоквартирных домах, расположенных на территории города Бородино - </w:t>
      </w:r>
      <w:r w:rsidR="002E7DFD" w:rsidRPr="008F47C2">
        <w:rPr>
          <w:rFonts w:ascii="Arial" w:hAnsi="Arial" w:cs="Arial"/>
          <w:color w:val="000000" w:themeColor="text1"/>
          <w:sz w:val="24"/>
          <w:szCs w:val="24"/>
        </w:rPr>
        <w:t>1 680 000,00</w:t>
      </w:r>
      <w:r w:rsidR="00931B53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C4054E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4054E" w:rsidRPr="008F47C2" w:rsidRDefault="008F47C2" w:rsidP="005951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054E" w:rsidRPr="008F47C2">
        <w:rPr>
          <w:rFonts w:ascii="Arial" w:hAnsi="Arial" w:cs="Arial"/>
          <w:color w:val="000000" w:themeColor="text1"/>
          <w:sz w:val="24"/>
          <w:szCs w:val="24"/>
        </w:rPr>
        <w:t xml:space="preserve">-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</w:t>
      </w:r>
      <w:r w:rsidR="009326AA" w:rsidRPr="008F47C2">
        <w:rPr>
          <w:rFonts w:ascii="Arial" w:hAnsi="Arial" w:cs="Arial"/>
          <w:color w:val="000000" w:themeColor="text1"/>
          <w:sz w:val="24"/>
          <w:szCs w:val="24"/>
        </w:rPr>
        <w:t>491 742,58</w:t>
      </w:r>
      <w:r w:rsidR="00C4054E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400E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400EC" w:rsidRPr="008F47C2" w:rsidRDefault="008F47C2" w:rsidP="005951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0EC" w:rsidRPr="008F47C2">
        <w:rPr>
          <w:rFonts w:ascii="Arial" w:hAnsi="Arial" w:cs="Arial"/>
          <w:color w:val="000000" w:themeColor="text1"/>
          <w:sz w:val="24"/>
          <w:szCs w:val="24"/>
        </w:rPr>
        <w:t>- Актуализация схемы теплоснабжения города Бородино на период в 2013 до 2028 года – 99 990,00 руб.</w:t>
      </w:r>
    </w:p>
    <w:p w:rsidR="0059517D" w:rsidRPr="008F47C2" w:rsidRDefault="008F47C2" w:rsidP="0059517D">
      <w:pPr>
        <w:pStyle w:val="ConsPlusCell"/>
        <w:numPr>
          <w:ilvl w:val="0"/>
          <w:numId w:val="32"/>
        </w:numPr>
        <w:ind w:left="-142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59517D" w:rsidRPr="008F47C2">
        <w:rPr>
          <w:color w:val="000000" w:themeColor="text1"/>
          <w:sz w:val="24"/>
          <w:szCs w:val="24"/>
        </w:rPr>
        <w:t xml:space="preserve">2018 год – </w:t>
      </w:r>
      <w:r w:rsidR="003D7922" w:rsidRPr="008F47C2">
        <w:rPr>
          <w:color w:val="000000" w:themeColor="text1"/>
          <w:sz w:val="24"/>
          <w:szCs w:val="24"/>
        </w:rPr>
        <w:t>14 305 489,11</w:t>
      </w:r>
      <w:r w:rsidR="00C4054E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59517D" w:rsidRPr="008F47C2">
        <w:rPr>
          <w:color w:val="000000" w:themeColor="text1"/>
          <w:sz w:val="24"/>
          <w:szCs w:val="24"/>
        </w:rPr>
        <w:t xml:space="preserve"> в т.ч.:</w:t>
      </w:r>
    </w:p>
    <w:p w:rsidR="002E7DFD" w:rsidRPr="008F47C2" w:rsidRDefault="002E7DFD" w:rsidP="002E7DF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</w:t>
      </w:r>
      <w:r w:rsidR="008C0329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73104" w:rsidRPr="008F47C2">
        <w:rPr>
          <w:rFonts w:eastAsia="Times New Roman"/>
          <w:color w:val="000000" w:themeColor="text1"/>
          <w:sz w:val="24"/>
          <w:szCs w:val="24"/>
        </w:rPr>
        <w:t>85</w:t>
      </w:r>
      <w:r w:rsidR="00FD6A4E" w:rsidRPr="008F47C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73104" w:rsidRPr="008F47C2">
        <w:rPr>
          <w:rFonts w:eastAsia="Times New Roman"/>
          <w:color w:val="000000" w:themeColor="text1"/>
          <w:sz w:val="24"/>
          <w:szCs w:val="24"/>
        </w:rPr>
        <w:t>510</w:t>
      </w:r>
      <w:r w:rsidR="00091EDD" w:rsidRPr="008F47C2">
        <w:rPr>
          <w:rFonts w:eastAsia="Times New Roman"/>
          <w:color w:val="000000" w:themeColor="text1"/>
          <w:sz w:val="24"/>
          <w:szCs w:val="24"/>
        </w:rPr>
        <w:t>,0</w:t>
      </w:r>
      <w:r w:rsidR="00FD6A4E" w:rsidRPr="008F47C2">
        <w:rPr>
          <w:rFonts w:eastAsia="Times New Roman"/>
          <w:color w:val="000000" w:themeColor="text1"/>
          <w:sz w:val="24"/>
          <w:szCs w:val="24"/>
        </w:rPr>
        <w:t>0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2E7DFD" w:rsidRPr="008F47C2" w:rsidRDefault="002E7DFD" w:rsidP="002E7DF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-содержание аппарата муниципального казенного учреждения «Служба единого заказчика» - </w:t>
      </w:r>
      <w:r w:rsidR="00C73104" w:rsidRPr="008F47C2">
        <w:rPr>
          <w:color w:val="000000" w:themeColor="text1"/>
          <w:sz w:val="24"/>
          <w:szCs w:val="24"/>
        </w:rPr>
        <w:t>10</w:t>
      </w:r>
      <w:r w:rsidR="00091EDD" w:rsidRPr="008F47C2">
        <w:rPr>
          <w:color w:val="000000" w:themeColor="text1"/>
          <w:sz w:val="24"/>
          <w:szCs w:val="24"/>
        </w:rPr>
        <w:t> </w:t>
      </w:r>
      <w:r w:rsidR="00C73104" w:rsidRPr="008F47C2">
        <w:rPr>
          <w:color w:val="000000" w:themeColor="text1"/>
          <w:sz w:val="24"/>
          <w:szCs w:val="24"/>
        </w:rPr>
        <w:t>98</w:t>
      </w:r>
      <w:r w:rsidR="008C0329" w:rsidRPr="008F47C2">
        <w:rPr>
          <w:color w:val="000000" w:themeColor="text1"/>
          <w:sz w:val="24"/>
          <w:szCs w:val="24"/>
        </w:rPr>
        <w:t>6</w:t>
      </w:r>
      <w:r w:rsidR="00091EDD" w:rsidRPr="008F47C2">
        <w:rPr>
          <w:color w:val="000000" w:themeColor="text1"/>
          <w:sz w:val="24"/>
          <w:szCs w:val="24"/>
        </w:rPr>
        <w:t> </w:t>
      </w:r>
      <w:r w:rsidR="008C0329" w:rsidRPr="008F47C2">
        <w:rPr>
          <w:color w:val="000000" w:themeColor="text1"/>
          <w:sz w:val="24"/>
          <w:szCs w:val="24"/>
        </w:rPr>
        <w:t>5</w:t>
      </w:r>
      <w:r w:rsidR="00C73104" w:rsidRPr="008F47C2">
        <w:rPr>
          <w:color w:val="000000" w:themeColor="text1"/>
          <w:sz w:val="24"/>
          <w:szCs w:val="24"/>
        </w:rPr>
        <w:t>79</w:t>
      </w:r>
      <w:r w:rsidR="00091EDD" w:rsidRPr="008F47C2">
        <w:rPr>
          <w:color w:val="000000" w:themeColor="text1"/>
          <w:sz w:val="24"/>
          <w:szCs w:val="24"/>
        </w:rPr>
        <w:t>,1</w:t>
      </w:r>
      <w:r w:rsidR="00C73104" w:rsidRPr="008F47C2">
        <w:rPr>
          <w:color w:val="000000" w:themeColor="text1"/>
          <w:sz w:val="24"/>
          <w:szCs w:val="24"/>
        </w:rPr>
        <w:t>1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2E7DFD" w:rsidRPr="008F47C2" w:rsidRDefault="002E7DFD" w:rsidP="002E7DF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59517D" w:rsidRPr="008F47C2" w:rsidRDefault="002E7DFD" w:rsidP="002E7DF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капитальный ремонт общего имущества в многоквартирных домах, расположенных на территории города Бородино - </w:t>
      </w:r>
      <w:r w:rsidRPr="008F47C2">
        <w:rPr>
          <w:rFonts w:eastAsia="Times New Roman"/>
          <w:color w:val="000000" w:themeColor="text1"/>
          <w:sz w:val="24"/>
          <w:szCs w:val="24"/>
        </w:rPr>
        <w:t>1 680 000,00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091EDD" w:rsidRPr="008F47C2" w:rsidRDefault="00C4054E" w:rsidP="00091E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</w:t>
      </w:r>
      <w:r w:rsidR="00C73104" w:rsidRPr="008F47C2">
        <w:rPr>
          <w:rFonts w:ascii="Arial" w:hAnsi="Arial" w:cs="Arial"/>
          <w:color w:val="000000" w:themeColor="text1"/>
          <w:sz w:val="24"/>
          <w:szCs w:val="24"/>
        </w:rPr>
        <w:t>490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C73104" w:rsidRPr="008F47C2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,00 руб.</w:t>
      </w:r>
      <w:r w:rsidR="00091EDD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1EDD" w:rsidRPr="008F47C2" w:rsidRDefault="008F47C2" w:rsidP="00091EDD">
      <w:pPr>
        <w:pStyle w:val="ConsPlusCell"/>
        <w:numPr>
          <w:ilvl w:val="0"/>
          <w:numId w:val="32"/>
        </w:numPr>
        <w:ind w:left="-142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91EDD" w:rsidRPr="008F47C2">
        <w:rPr>
          <w:color w:val="000000" w:themeColor="text1"/>
          <w:sz w:val="24"/>
          <w:szCs w:val="24"/>
        </w:rPr>
        <w:t xml:space="preserve">2019 год – </w:t>
      </w:r>
      <w:r w:rsidR="000E0DB1" w:rsidRPr="008F47C2">
        <w:rPr>
          <w:color w:val="000000" w:themeColor="text1"/>
          <w:sz w:val="24"/>
          <w:szCs w:val="24"/>
        </w:rPr>
        <w:t>14 219 980,11</w:t>
      </w:r>
      <w:r w:rsidR="00091EDD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091EDD" w:rsidRPr="008F47C2">
        <w:rPr>
          <w:color w:val="000000" w:themeColor="text1"/>
          <w:sz w:val="24"/>
          <w:szCs w:val="24"/>
        </w:rPr>
        <w:t xml:space="preserve"> в т.ч.:</w:t>
      </w:r>
    </w:p>
    <w:p w:rsidR="00091EDD" w:rsidRPr="008F47C2" w:rsidRDefault="00091EDD" w:rsidP="00091ED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</w:t>
      </w:r>
      <w:r w:rsidRPr="008F47C2">
        <w:rPr>
          <w:rFonts w:eastAsia="Times New Roman"/>
          <w:color w:val="000000" w:themeColor="text1"/>
          <w:sz w:val="24"/>
          <w:szCs w:val="24"/>
        </w:rPr>
        <w:t>0,0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091EDD" w:rsidRPr="008F47C2" w:rsidRDefault="00091EDD" w:rsidP="00091ED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-содержание аппарата муниципального казенного учреждения «Служба единого заказчика» - </w:t>
      </w:r>
      <w:r w:rsidR="00C73104" w:rsidRPr="008F47C2">
        <w:rPr>
          <w:color w:val="000000" w:themeColor="text1"/>
          <w:sz w:val="24"/>
          <w:szCs w:val="24"/>
        </w:rPr>
        <w:t>10 98</w:t>
      </w:r>
      <w:r w:rsidR="008C0329" w:rsidRPr="008F47C2">
        <w:rPr>
          <w:color w:val="000000" w:themeColor="text1"/>
          <w:sz w:val="24"/>
          <w:szCs w:val="24"/>
        </w:rPr>
        <w:t>6</w:t>
      </w:r>
      <w:r w:rsidR="00C73104" w:rsidRPr="008F47C2">
        <w:rPr>
          <w:color w:val="000000" w:themeColor="text1"/>
          <w:sz w:val="24"/>
          <w:szCs w:val="24"/>
        </w:rPr>
        <w:t> </w:t>
      </w:r>
      <w:r w:rsidR="008C0329" w:rsidRPr="008F47C2">
        <w:rPr>
          <w:color w:val="000000" w:themeColor="text1"/>
          <w:sz w:val="24"/>
          <w:szCs w:val="24"/>
        </w:rPr>
        <w:t>580</w:t>
      </w:r>
      <w:r w:rsidR="00C73104" w:rsidRPr="008F47C2">
        <w:rPr>
          <w:color w:val="000000" w:themeColor="text1"/>
          <w:sz w:val="24"/>
          <w:szCs w:val="24"/>
        </w:rPr>
        <w:t>,11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091EDD" w:rsidRPr="008F47C2" w:rsidRDefault="00091EDD" w:rsidP="00091ED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091EDD" w:rsidRPr="008F47C2" w:rsidRDefault="00091EDD" w:rsidP="00091EDD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капитальный ремонт общего имущества в многоквартирных домах, расположенных на территории города Бородино - </w:t>
      </w:r>
      <w:r w:rsidRPr="008F47C2">
        <w:rPr>
          <w:rFonts w:eastAsia="Times New Roman"/>
          <w:color w:val="000000" w:themeColor="text1"/>
          <w:sz w:val="24"/>
          <w:szCs w:val="24"/>
        </w:rPr>
        <w:t>1 680 000,00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C4054E" w:rsidRPr="008F47C2" w:rsidRDefault="00091EDD" w:rsidP="00091EDD">
      <w:pPr>
        <w:pStyle w:val="ConsPlusCell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</w:t>
      </w:r>
      <w:r w:rsidR="00C73104" w:rsidRPr="008F47C2">
        <w:rPr>
          <w:color w:val="000000" w:themeColor="text1"/>
          <w:sz w:val="24"/>
          <w:szCs w:val="24"/>
        </w:rPr>
        <w:t>490 000,00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</w:p>
    <w:p w:rsidR="00C73104" w:rsidRPr="008F47C2" w:rsidRDefault="008F47C2" w:rsidP="00C73104">
      <w:pPr>
        <w:pStyle w:val="ConsPlusCell"/>
        <w:numPr>
          <w:ilvl w:val="0"/>
          <w:numId w:val="32"/>
        </w:numPr>
        <w:ind w:left="-142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62352" w:rsidRPr="008F47C2">
        <w:rPr>
          <w:color w:val="000000" w:themeColor="text1"/>
          <w:sz w:val="24"/>
          <w:szCs w:val="24"/>
        </w:rPr>
        <w:t xml:space="preserve">2020 год – </w:t>
      </w:r>
      <w:r w:rsidR="000E0DB1" w:rsidRPr="008F47C2">
        <w:rPr>
          <w:color w:val="000000" w:themeColor="text1"/>
          <w:sz w:val="24"/>
          <w:szCs w:val="24"/>
        </w:rPr>
        <w:t>14 219 981,11</w:t>
      </w:r>
      <w:r w:rsidR="00C73104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C73104" w:rsidRPr="008F47C2">
        <w:rPr>
          <w:color w:val="000000" w:themeColor="text1"/>
          <w:sz w:val="24"/>
          <w:szCs w:val="24"/>
        </w:rPr>
        <w:t xml:space="preserve"> в т.ч.:</w:t>
      </w:r>
    </w:p>
    <w:p w:rsidR="00C73104" w:rsidRPr="008F47C2" w:rsidRDefault="00C73104" w:rsidP="00C73104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</w:t>
      </w:r>
      <w:r w:rsidRPr="008F47C2">
        <w:rPr>
          <w:rFonts w:eastAsia="Times New Roman"/>
          <w:color w:val="000000" w:themeColor="text1"/>
          <w:sz w:val="24"/>
          <w:szCs w:val="24"/>
        </w:rPr>
        <w:t>0,0</w:t>
      </w:r>
      <w:r w:rsidRPr="008F47C2">
        <w:rPr>
          <w:color w:val="000000" w:themeColor="text1"/>
          <w:sz w:val="24"/>
          <w:szCs w:val="24"/>
        </w:rPr>
        <w:t xml:space="preserve"> руб.;</w:t>
      </w:r>
    </w:p>
    <w:p w:rsidR="00C73104" w:rsidRPr="008F47C2" w:rsidRDefault="00C73104" w:rsidP="00C73104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lastRenderedPageBreak/>
        <w:t>-содержание аппарата муниципального казенного учреждения «Служба единого заказчика» - 10 98</w:t>
      </w:r>
      <w:r w:rsidR="008C0329" w:rsidRPr="008F47C2">
        <w:rPr>
          <w:color w:val="000000" w:themeColor="text1"/>
          <w:sz w:val="24"/>
          <w:szCs w:val="24"/>
        </w:rPr>
        <w:t>6</w:t>
      </w:r>
      <w:r w:rsidRPr="008F47C2">
        <w:rPr>
          <w:color w:val="000000" w:themeColor="text1"/>
          <w:sz w:val="24"/>
          <w:szCs w:val="24"/>
        </w:rPr>
        <w:t> </w:t>
      </w:r>
      <w:r w:rsidR="008C0329" w:rsidRPr="008F47C2">
        <w:rPr>
          <w:color w:val="000000" w:themeColor="text1"/>
          <w:sz w:val="24"/>
          <w:szCs w:val="24"/>
        </w:rPr>
        <w:t>581</w:t>
      </w:r>
      <w:r w:rsidRPr="008F47C2">
        <w:rPr>
          <w:color w:val="000000" w:themeColor="text1"/>
          <w:sz w:val="24"/>
          <w:szCs w:val="24"/>
        </w:rPr>
        <w:t>,11 руб.;</w:t>
      </w:r>
    </w:p>
    <w:p w:rsidR="00C73104" w:rsidRPr="008F47C2" w:rsidRDefault="00C73104" w:rsidP="00C73104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- предоставление субсидий за счет средств местного бюджета на содержание городской бани – 1 063 400,00 руб.;</w:t>
      </w:r>
    </w:p>
    <w:p w:rsidR="00C73104" w:rsidRPr="008F47C2" w:rsidRDefault="00C73104" w:rsidP="00C73104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капитальный ремонт общего имущества в многоквартирных домах, расположенных на территории города Бородино - </w:t>
      </w:r>
      <w:r w:rsidRPr="008F47C2">
        <w:rPr>
          <w:rFonts w:eastAsia="Times New Roman"/>
          <w:color w:val="000000" w:themeColor="text1"/>
          <w:sz w:val="24"/>
          <w:szCs w:val="24"/>
        </w:rPr>
        <w:t>1 680 000,00</w:t>
      </w:r>
      <w:r w:rsidRPr="008F47C2">
        <w:rPr>
          <w:color w:val="000000" w:themeColor="text1"/>
          <w:sz w:val="24"/>
          <w:szCs w:val="24"/>
        </w:rPr>
        <w:t xml:space="preserve"> руб.</w:t>
      </w:r>
    </w:p>
    <w:p w:rsidR="00162352" w:rsidRPr="008F47C2" w:rsidRDefault="00C73104" w:rsidP="00C73104">
      <w:pPr>
        <w:pStyle w:val="ConsPlusCell"/>
        <w:ind w:firstLine="709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- 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</w:t>
      </w:r>
      <w:r w:rsidRPr="008F47C2">
        <w:rPr>
          <w:color w:val="000000" w:themeColor="text1"/>
          <w:sz w:val="24"/>
          <w:szCs w:val="24"/>
        </w:rPr>
        <w:t>490 000,00</w:t>
      </w:r>
      <w:r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162352" w:rsidRPr="008F47C2">
        <w:rPr>
          <w:color w:val="000000" w:themeColor="text1"/>
          <w:sz w:val="24"/>
          <w:szCs w:val="24"/>
        </w:rPr>
        <w:t>;</w:t>
      </w:r>
    </w:p>
    <w:p w:rsidR="0070292C" w:rsidRPr="008F47C2" w:rsidRDefault="008F47C2" w:rsidP="0070292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/>
          <w:color w:val="000000" w:themeColor="text1"/>
          <w:sz w:val="24"/>
          <w:szCs w:val="24"/>
        </w:rPr>
        <w:t>- внебюджетных средств</w:t>
      </w:r>
      <w:r w:rsidR="0029356D"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73104" w:rsidRPr="008F47C2">
        <w:rPr>
          <w:rFonts w:ascii="Arial" w:hAnsi="Arial" w:cs="Arial"/>
          <w:b/>
          <w:color w:val="000000" w:themeColor="text1"/>
          <w:sz w:val="24"/>
          <w:szCs w:val="24"/>
        </w:rPr>
        <w:t>54 232 213,52</w:t>
      </w:r>
      <w:r w:rsidR="0070292C"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руб. в том числе по годам:</w:t>
      </w:r>
    </w:p>
    <w:p w:rsidR="0070292C" w:rsidRPr="008F47C2" w:rsidRDefault="0070292C" w:rsidP="00C73104">
      <w:pPr>
        <w:numPr>
          <w:ilvl w:val="0"/>
          <w:numId w:val="33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год средства организаций </w:t>
      </w:r>
      <w:r w:rsidR="0026314E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314E" w:rsidRPr="008F47C2">
        <w:rPr>
          <w:rFonts w:ascii="Arial" w:hAnsi="Arial" w:cs="Arial"/>
          <w:color w:val="000000" w:themeColor="text1"/>
          <w:sz w:val="24"/>
          <w:szCs w:val="24"/>
        </w:rPr>
        <w:t>6 174 000,00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руб., в т.ч.;</w:t>
      </w:r>
      <w:r w:rsidR="0059428F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-возмещение части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затрат организациям,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 – </w:t>
      </w:r>
      <w:r w:rsidR="0026314E" w:rsidRPr="008F47C2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,00 руб.;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color w:val="000000" w:themeColor="text1"/>
          <w:sz w:val="24"/>
          <w:szCs w:val="24"/>
        </w:rPr>
        <w:t>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 – 6 174 000,00 руб.</w:t>
      </w:r>
    </w:p>
    <w:p w:rsidR="0070292C" w:rsidRPr="008F47C2" w:rsidRDefault="0070292C" w:rsidP="0070292C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средства собственников</w:t>
      </w:r>
      <w:r w:rsidRPr="008F47C2">
        <w:rPr>
          <w:rFonts w:ascii="Arial" w:hAnsi="Arial" w:cs="Arial"/>
          <w:i/>
          <w:color w:val="000000" w:themeColor="text1"/>
          <w:sz w:val="24"/>
          <w:szCs w:val="24"/>
        </w:rPr>
        <w:t xml:space="preserve"> –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создание условий для обеспечения энергосбережения и повышения энергетической эффективности в жилищном фонде на территории города Бородино-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314E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760 000,00 руб.</w:t>
      </w:r>
    </w:p>
    <w:p w:rsidR="0070292C" w:rsidRPr="008F47C2" w:rsidRDefault="0070292C" w:rsidP="0026314E">
      <w:pPr>
        <w:numPr>
          <w:ilvl w:val="0"/>
          <w:numId w:val="33"/>
        </w:numPr>
        <w:spacing w:after="0" w:line="240" w:lineRule="auto"/>
        <w:ind w:left="0" w:firstLine="1134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средства организаций</w:t>
      </w:r>
      <w:r w:rsidR="002E7DFD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83602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1FB" w:rsidRPr="008F47C2">
        <w:rPr>
          <w:rFonts w:ascii="Arial" w:hAnsi="Arial" w:cs="Arial"/>
          <w:color w:val="000000" w:themeColor="text1"/>
          <w:sz w:val="24"/>
          <w:szCs w:val="24"/>
        </w:rPr>
        <w:t>9 738 213,52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70292C" w:rsidRPr="008F47C2" w:rsidRDefault="008F47C2" w:rsidP="0070292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-возмещение части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затрат организациям,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 – </w:t>
      </w:r>
      <w:r w:rsidR="0026314E" w:rsidRPr="008F47C2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70292C" w:rsidRPr="008F47C2">
        <w:rPr>
          <w:rFonts w:ascii="Arial" w:hAnsi="Arial" w:cs="Arial"/>
          <w:bCs/>
          <w:color w:val="000000" w:themeColor="text1"/>
          <w:sz w:val="24"/>
          <w:szCs w:val="24"/>
        </w:rPr>
        <w:t>,00 руб.;</w:t>
      </w:r>
    </w:p>
    <w:p w:rsidR="0070292C" w:rsidRPr="008F47C2" w:rsidRDefault="0070292C" w:rsidP="0070292C">
      <w:pPr>
        <w:numPr>
          <w:ilvl w:val="0"/>
          <w:numId w:val="34"/>
        </w:numPr>
        <w:spacing w:after="0" w:line="240" w:lineRule="auto"/>
        <w:ind w:left="0" w:firstLine="106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Бородино-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5 760 000,00 руб.</w:t>
      </w:r>
    </w:p>
    <w:p w:rsidR="0070292C" w:rsidRPr="008F47C2" w:rsidRDefault="0070292C" w:rsidP="00BA27F0">
      <w:pPr>
        <w:numPr>
          <w:ilvl w:val="0"/>
          <w:numId w:val="34"/>
        </w:numPr>
        <w:spacing w:after="0" w:line="240" w:lineRule="auto"/>
        <w:ind w:left="0" w:firstLine="99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средства организаций –0,00 руб.</w:t>
      </w:r>
    </w:p>
    <w:p w:rsidR="0070292C" w:rsidRPr="008F47C2" w:rsidRDefault="0070292C" w:rsidP="00BA27F0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- 5 760 000,00 руб.</w:t>
      </w:r>
    </w:p>
    <w:p w:rsidR="004F670F" w:rsidRPr="008F47C2" w:rsidRDefault="004F670F" w:rsidP="004F670F">
      <w:pPr>
        <w:numPr>
          <w:ilvl w:val="0"/>
          <w:numId w:val="34"/>
        </w:numPr>
        <w:spacing w:after="0" w:line="240" w:lineRule="auto"/>
        <w:ind w:left="0" w:firstLine="99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средства организаций –0,00 руб.</w:t>
      </w:r>
    </w:p>
    <w:p w:rsidR="004F670F" w:rsidRPr="008F47C2" w:rsidRDefault="004F670F" w:rsidP="004F670F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</w:t>
      </w:r>
      <w:r w:rsidR="00E117AF" w:rsidRPr="008F47C2">
        <w:rPr>
          <w:rFonts w:ascii="Arial" w:hAnsi="Arial" w:cs="Arial"/>
          <w:color w:val="000000" w:themeColor="text1"/>
          <w:sz w:val="24"/>
          <w:szCs w:val="24"/>
        </w:rPr>
        <w:t>510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000,00 руб.</w:t>
      </w:r>
    </w:p>
    <w:p w:rsidR="0059517D" w:rsidRPr="008F47C2" w:rsidRDefault="0059517D" w:rsidP="0059517D">
      <w:pPr>
        <w:numPr>
          <w:ilvl w:val="0"/>
          <w:numId w:val="34"/>
        </w:numPr>
        <w:spacing w:after="0" w:line="240" w:lineRule="auto"/>
        <w:ind w:left="0" w:firstLine="99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средства организаций –0,00 руб.</w:t>
      </w:r>
    </w:p>
    <w:p w:rsidR="00091EDD" w:rsidRPr="008F47C2" w:rsidRDefault="0059517D" w:rsidP="00091EDD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- 5 510 000,00 руб.</w:t>
      </w:r>
    </w:p>
    <w:p w:rsidR="00091EDD" w:rsidRPr="008F47C2" w:rsidRDefault="00091EDD" w:rsidP="00091EDD">
      <w:pPr>
        <w:numPr>
          <w:ilvl w:val="0"/>
          <w:numId w:val="34"/>
        </w:numPr>
        <w:spacing w:after="0" w:line="240" w:lineRule="auto"/>
        <w:ind w:left="0" w:firstLine="99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средства организаций –0,00 руб.</w:t>
      </w:r>
    </w:p>
    <w:p w:rsidR="00091EDD" w:rsidRPr="008F47C2" w:rsidRDefault="00091EDD" w:rsidP="00091EDD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- 5 510 000,00 руб.</w:t>
      </w:r>
    </w:p>
    <w:p w:rsidR="00162352" w:rsidRPr="008F47C2" w:rsidRDefault="00162352" w:rsidP="00162352">
      <w:pPr>
        <w:numPr>
          <w:ilvl w:val="0"/>
          <w:numId w:val="34"/>
        </w:numPr>
        <w:spacing w:after="0" w:line="240" w:lineRule="auto"/>
        <w:ind w:left="0" w:firstLine="99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2D7209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средства организаций –0,00 руб.</w:t>
      </w:r>
    </w:p>
    <w:p w:rsidR="00162352" w:rsidRPr="008F47C2" w:rsidRDefault="00162352" w:rsidP="00162352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20</w:t>
      </w:r>
      <w:r w:rsidR="002D7209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- 5 510 000,00 руб.</w:t>
      </w:r>
    </w:p>
    <w:p w:rsidR="00C97B75" w:rsidRPr="008F47C2" w:rsidRDefault="00C97B75" w:rsidP="00C97B7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238C" w:rsidRPr="008F47C2" w:rsidRDefault="0046238C" w:rsidP="0046238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46238C" w:rsidRPr="008F47C2" w:rsidRDefault="0046238C" w:rsidP="0046238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F670F" w:rsidRPr="008F47C2" w:rsidRDefault="0046238C" w:rsidP="00775F6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рамках муниципальной программы «Реформирование и модернизация жилищно-коммунального хозяйства и повышение энергетической эффективности» бюджетных ассигнований, направленных на реализацию научной, научно-технической и инновационной деятельности не предусмотрено.</w:t>
      </w:r>
    </w:p>
    <w:p w:rsidR="00775F69" w:rsidRPr="008F47C2" w:rsidRDefault="00775F69" w:rsidP="00775F6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326B3" w:rsidRPr="008F47C2" w:rsidRDefault="003326B3" w:rsidP="00775F6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10. 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МЕРОПРИЯТИЙ.</w:t>
      </w:r>
    </w:p>
    <w:p w:rsidR="003326B3" w:rsidRPr="008F47C2" w:rsidRDefault="003326B3" w:rsidP="00775F6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326B3" w:rsidRPr="008F47C2" w:rsidRDefault="003326B3" w:rsidP="00775F69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  <w:sectPr w:rsidR="003326B3" w:rsidRPr="008F47C2" w:rsidSect="00A5017E">
          <w:headerReference w:type="default" r:id="rId10"/>
          <w:pgSz w:w="11905" w:h="16838" w:code="9"/>
          <w:pgMar w:top="1134" w:right="565" w:bottom="720" w:left="1077" w:header="720" w:footer="720" w:gutter="0"/>
          <w:cols w:space="720"/>
          <w:titlePg/>
          <w:docGrid w:linePitch="299"/>
        </w:sect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 5 к настоящей программе.</w:t>
      </w:r>
    </w:p>
    <w:p w:rsidR="00595E96" w:rsidRPr="008F47C2" w:rsidRDefault="00595E96" w:rsidP="00595E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595E96" w:rsidRPr="008F47C2" w:rsidRDefault="00595E96" w:rsidP="00595E9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 Паспорту муниципальной программы города Бородино </w:t>
      </w:r>
    </w:p>
    <w:p w:rsidR="00595E96" w:rsidRPr="008F47C2" w:rsidRDefault="00595E96" w:rsidP="00595E9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595E96" w:rsidRPr="008F47C2" w:rsidRDefault="00595E96" w:rsidP="00595E96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и повышение энергетической эффективности»</w:t>
      </w:r>
    </w:p>
    <w:p w:rsidR="00451723" w:rsidRPr="008F47C2" w:rsidRDefault="00451723" w:rsidP="004517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51723" w:rsidRPr="008F47C2" w:rsidRDefault="00451723" w:rsidP="0045172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bCs/>
          <w:color w:val="000000" w:themeColor="text1"/>
          <w:sz w:val="24"/>
          <w:szCs w:val="24"/>
        </w:rPr>
        <w:t>Цели, целевые показатели, задачи, показатели результативности</w:t>
      </w:r>
    </w:p>
    <w:p w:rsidR="00595E96" w:rsidRPr="008F47C2" w:rsidRDefault="00595E96" w:rsidP="00595E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494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544"/>
        <w:gridCol w:w="476"/>
        <w:gridCol w:w="374"/>
        <w:gridCol w:w="142"/>
        <w:gridCol w:w="567"/>
        <w:gridCol w:w="142"/>
        <w:gridCol w:w="192"/>
        <w:gridCol w:w="942"/>
        <w:gridCol w:w="475"/>
        <w:gridCol w:w="659"/>
        <w:gridCol w:w="617"/>
        <w:gridCol w:w="375"/>
        <w:gridCol w:w="759"/>
        <w:gridCol w:w="233"/>
        <w:gridCol w:w="993"/>
        <w:gridCol w:w="850"/>
        <w:gridCol w:w="142"/>
        <w:gridCol w:w="992"/>
        <w:gridCol w:w="1134"/>
        <w:gridCol w:w="1134"/>
      </w:tblGrid>
      <w:tr w:rsidR="007C0685" w:rsidRPr="008F47C2" w:rsidTr="007C0685">
        <w:trPr>
          <w:gridAfter w:val="7"/>
          <w:wAfter w:w="5478" w:type="dxa"/>
          <w:trHeight w:val="375"/>
        </w:trPr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85" w:rsidRPr="008F47C2" w:rsidRDefault="007C0685" w:rsidP="007C06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C0685" w:rsidRPr="008F47C2" w:rsidTr="007C0685">
        <w:trPr>
          <w:cantSplit/>
          <w:trHeight w:val="155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Вес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extDirection w:val="btLr"/>
            <w:vAlign w:val="center"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extDirection w:val="btLr"/>
            <w:vAlign w:val="center"/>
          </w:tcPr>
          <w:p w:rsidR="007C0685" w:rsidRPr="008F47C2" w:rsidRDefault="007C0685" w:rsidP="007C068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C0685" w:rsidRPr="008F47C2" w:rsidTr="007C0685">
        <w:trPr>
          <w:trHeight w:val="788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Цель: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      </w:r>
          </w:p>
        </w:tc>
      </w:tr>
      <w:tr w:rsidR="007C0685" w:rsidRPr="008F47C2" w:rsidTr="007C0685">
        <w:trPr>
          <w:trHeight w:val="1185"/>
        </w:trPr>
        <w:tc>
          <w:tcPr>
            <w:tcW w:w="752" w:type="dxa"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Целевой показатель 1.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Отношение собранных средств с населения к предъявленной плате за ЖКУ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0" w:type="dxa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</w:tr>
      <w:tr w:rsidR="007C0685" w:rsidRPr="008F47C2" w:rsidTr="007C0685">
        <w:trPr>
          <w:trHeight w:val="750"/>
        </w:trPr>
        <w:tc>
          <w:tcPr>
            <w:tcW w:w="752" w:type="dxa"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Целевой показатель 2.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Интегральный показатель аварийности на 100 км сетей 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х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х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Задача программы: Развитие, модернизация, капитальный и текущий</w:t>
            </w:r>
            <w:r w:rsid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ремонты объектов коммунальной инфраструктуры и жилищного фонда города Бородино</w:t>
            </w:r>
          </w:p>
          <w:p w:rsidR="007C0685" w:rsidRPr="008F47C2" w:rsidRDefault="007C0685" w:rsidP="007C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1.</w:t>
            </w:r>
          </w:p>
          <w:p w:rsidR="007C0685" w:rsidRPr="008F47C2" w:rsidRDefault="007C0685" w:rsidP="007C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образования город Бородино»</w:t>
            </w:r>
          </w:p>
        </w:tc>
      </w:tr>
      <w:tr w:rsidR="007C0685" w:rsidRPr="008F47C2" w:rsidTr="007C0685">
        <w:trPr>
          <w:trHeight w:val="75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1.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Снижение износа объектов коммунальной инфраструктуры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до59,74%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59,72 %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59,71 %</w:t>
            </w:r>
          </w:p>
        </w:tc>
        <w:tc>
          <w:tcPr>
            <w:tcW w:w="993" w:type="dxa"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60,00 %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60,00 %</w:t>
            </w:r>
          </w:p>
        </w:tc>
        <w:tc>
          <w:tcPr>
            <w:tcW w:w="99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60,00 %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60,00 %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C0685" w:rsidRPr="008F47C2" w:rsidRDefault="007C0685" w:rsidP="007C06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60,00 %</w:t>
            </w:r>
          </w:p>
        </w:tc>
      </w:tr>
      <w:tr w:rsidR="007C0685" w:rsidRPr="008F47C2" w:rsidTr="007C0685">
        <w:trPr>
          <w:trHeight w:val="39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2.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Снижение интегрального показателя аварийности инженерных сетей: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0,2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0,1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8F47C2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68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0,1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2: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7C0685" w:rsidRPr="008F47C2" w:rsidTr="007C0685">
        <w:trPr>
          <w:trHeight w:val="663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 w:type="page"/>
              <w:t>2.1.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Задача программы: Повышение энергосбережения и энергоэффективности на территории города Бородино</w:t>
            </w:r>
          </w:p>
        </w:tc>
      </w:tr>
      <w:tr w:rsidR="007C0685" w:rsidRPr="008F47C2" w:rsidTr="007C0685">
        <w:trPr>
          <w:trHeight w:val="70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2. «Энергосбережение и повышение энергетической эффективности в городе Бородино»</w:t>
            </w:r>
          </w:p>
        </w:tc>
      </w:tr>
      <w:tr w:rsidR="007C0685" w:rsidRPr="008F47C2" w:rsidTr="007C0685">
        <w:trPr>
          <w:trHeight w:val="1942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1.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электрической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993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134" w:type="dxa"/>
            <w:gridSpan w:val="2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14,00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тепловой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993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2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24,00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26,00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холодной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3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</w:tr>
      <w:tr w:rsidR="007C0685" w:rsidRPr="008F47C2" w:rsidTr="007C0685">
        <w:trPr>
          <w:trHeight w:val="375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горячей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3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1134" w:type="dxa"/>
            <w:vAlign w:val="bottom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22,00</w:t>
            </w:r>
          </w:p>
        </w:tc>
      </w:tr>
      <w:tr w:rsidR="007C0685" w:rsidRPr="008F47C2" w:rsidTr="007C0685">
        <w:trPr>
          <w:trHeight w:val="168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2.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</w:t>
            </w:r>
          </w:p>
        </w:tc>
      </w:tr>
      <w:tr w:rsidR="007C0685" w:rsidRPr="008F47C2" w:rsidTr="007C0685">
        <w:trPr>
          <w:trHeight w:val="75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3.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Снижение потерь энергоресурсов в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инженерных сетях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0,1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22,15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22,0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21,8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21,7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21,7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21,7</w:t>
            </w:r>
          </w:p>
        </w:tc>
      </w:tr>
      <w:tr w:rsidR="007C0685" w:rsidRPr="008F47C2" w:rsidTr="007C0685">
        <w:trPr>
          <w:trHeight w:val="499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Задача программы: Обеспечение реализации муниципальных программ</w:t>
            </w:r>
          </w:p>
        </w:tc>
      </w:tr>
      <w:tr w:rsidR="007C0685" w:rsidRPr="008F47C2" w:rsidTr="007C0685">
        <w:trPr>
          <w:trHeight w:val="549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3. "Обеспечение реализации муниципальной программы и прочие мероприятия»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1.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 результативности 2.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отдельных мероприятий программы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найма.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Разработка схем водоснабжения и водоотведения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-разработка схем водоснабжения и водоотведения города Бородино на период с 2013 года до 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Подвоз воды населению в случае временного прекращения или ограничения водоснабжения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0685" w:rsidRPr="008F47C2" w:rsidTr="007C0685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85" w:rsidRPr="008F47C2" w:rsidRDefault="007C0685" w:rsidP="007C068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43C71" w:rsidRPr="008F47C2" w:rsidRDefault="00E7678F" w:rsidP="00432F8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843C71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43C71" w:rsidRPr="008F47C2" w:rsidRDefault="00843C71" w:rsidP="00432F8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 Паспорту муниципальной программы города Бородино </w:t>
      </w:r>
    </w:p>
    <w:p w:rsidR="00843C71" w:rsidRPr="008F47C2" w:rsidRDefault="00843C71" w:rsidP="00432F8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843C71" w:rsidRPr="008F47C2" w:rsidRDefault="00843C71" w:rsidP="00432F8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и повышение энергетической эффективности» </w:t>
      </w:r>
    </w:p>
    <w:p w:rsidR="00843C71" w:rsidRPr="008F47C2" w:rsidRDefault="00843C71" w:rsidP="00843C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32F89" w:rsidRPr="008F47C2" w:rsidRDefault="00432F89" w:rsidP="00843C7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43C71" w:rsidRPr="008F47C2" w:rsidRDefault="00843C71" w:rsidP="00843C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43C71" w:rsidRPr="008F47C2" w:rsidRDefault="00843C71" w:rsidP="00843C7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Целевые показатели на долгосрочный период</w:t>
      </w:r>
    </w:p>
    <w:p w:rsidR="00843C71" w:rsidRPr="008F47C2" w:rsidRDefault="00843C71" w:rsidP="00843C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6353" w:type="dxa"/>
        <w:tblInd w:w="-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80"/>
        <w:gridCol w:w="567"/>
        <w:gridCol w:w="850"/>
        <w:gridCol w:w="709"/>
        <w:gridCol w:w="709"/>
        <w:gridCol w:w="141"/>
        <w:gridCol w:w="567"/>
        <w:gridCol w:w="142"/>
        <w:gridCol w:w="567"/>
        <w:gridCol w:w="142"/>
        <w:gridCol w:w="709"/>
        <w:gridCol w:w="850"/>
        <w:gridCol w:w="851"/>
        <w:gridCol w:w="850"/>
        <w:gridCol w:w="850"/>
        <w:gridCol w:w="709"/>
        <w:gridCol w:w="709"/>
        <w:gridCol w:w="708"/>
        <w:gridCol w:w="709"/>
        <w:gridCol w:w="709"/>
        <w:gridCol w:w="850"/>
        <w:gridCol w:w="709"/>
        <w:gridCol w:w="826"/>
      </w:tblGrid>
      <w:tr w:rsidR="00A92E7A" w:rsidRPr="008F47C2" w:rsidTr="00A92E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Цели,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 xml:space="preserve">целевые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Единица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E7A" w:rsidRPr="008F47C2" w:rsidRDefault="00A92E7A" w:rsidP="00AA581E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rFonts w:eastAsiaTheme="minorHAnsi"/>
                <w:sz w:val="24"/>
                <w:szCs w:val="24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Годы начала действия муниципальной программы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DD7BC8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Отчетный финансовый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DD7BC8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Плановый период</w:t>
            </w:r>
          </w:p>
        </w:tc>
        <w:tc>
          <w:tcPr>
            <w:tcW w:w="76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Долгосрочный период по годам</w:t>
            </w:r>
          </w:p>
        </w:tc>
      </w:tr>
      <w:tr w:rsidR="00A92E7A" w:rsidRPr="008F47C2" w:rsidTr="00A92E7A">
        <w:trPr>
          <w:cantSplit/>
          <w:trHeight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первый год плано-вого периода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7220A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второй год плано-вого 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8F47C2" w:rsidP="00A92E7A">
            <w:pPr>
              <w:pStyle w:val="ConsPlusNormal"/>
              <w:widowControl/>
              <w:ind w:left="113" w:right="11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92E7A" w:rsidRPr="008F47C2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8F47C2" w:rsidP="00235239">
            <w:pPr>
              <w:pStyle w:val="ConsPlusNormal"/>
              <w:widowControl/>
              <w:tabs>
                <w:tab w:val="left" w:pos="125"/>
              </w:tabs>
              <w:ind w:left="-155" w:right="113" w:firstLine="7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92E7A" w:rsidRPr="008F47C2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7C0685">
            <w:pPr>
              <w:pStyle w:val="ConsPlusNormal"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2029</w:t>
            </w:r>
          </w:p>
          <w:p w:rsidR="00A92E7A" w:rsidRPr="008F47C2" w:rsidRDefault="00A92E7A" w:rsidP="007C0685">
            <w:pPr>
              <w:pStyle w:val="ConsPlusNormal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2030</w:t>
            </w:r>
          </w:p>
        </w:tc>
      </w:tr>
      <w:tr w:rsidR="00A92E7A" w:rsidRPr="008F47C2" w:rsidTr="00896A61">
        <w:trPr>
          <w:cantSplit/>
          <w:trHeight w:val="11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E7A" w:rsidRPr="008F47C2" w:rsidRDefault="00A92E7A" w:rsidP="00896A61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896A61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896A61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2015</w:t>
            </w:r>
          </w:p>
          <w:p w:rsidR="00A92E7A" w:rsidRPr="008F47C2" w:rsidRDefault="00A92E7A" w:rsidP="00896A61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92E7A" w:rsidRPr="008F47C2" w:rsidTr="00A92E7A">
        <w:trPr>
          <w:cantSplit/>
          <w:trHeight w:val="240"/>
        </w:trPr>
        <w:tc>
          <w:tcPr>
            <w:tcW w:w="163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Цель 1: </w:t>
            </w:r>
            <w:r w:rsidRPr="008F47C2">
              <w:rPr>
                <w:bCs/>
                <w:color w:val="000000" w:themeColor="text1"/>
                <w:sz w:val="24"/>
                <w:szCs w:val="24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A92E7A" w:rsidRPr="008F47C2" w:rsidTr="00A92E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Целевой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 xml:space="preserve">показатель 1: </w:t>
            </w:r>
            <w:r w:rsidRPr="008F47C2">
              <w:rPr>
                <w:bCs/>
                <w:color w:val="000000" w:themeColor="text1"/>
                <w:sz w:val="24"/>
                <w:szCs w:val="24"/>
              </w:rPr>
              <w:t>Отношение собранных средств с населения к предъявленной плате за ЖКУ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BC4FE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A92E7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97,80</w:t>
            </w:r>
          </w:p>
        </w:tc>
      </w:tr>
      <w:tr w:rsidR="00A92E7A" w:rsidRPr="008F47C2" w:rsidTr="00A92E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Целевой показатель 2.</w:t>
            </w:r>
            <w:r w:rsidRPr="008F47C2">
              <w:rPr>
                <w:bCs/>
                <w:color w:val="000000" w:themeColor="text1"/>
                <w:sz w:val="24"/>
                <w:szCs w:val="24"/>
              </w:rPr>
              <w:br/>
              <w:t>Интегральный показатель аварийности на 100 км сетей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A" w:rsidRPr="008F47C2" w:rsidRDefault="00A92E7A" w:rsidP="00BC4FEA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92E7A" w:rsidRPr="008F47C2" w:rsidTr="00A92E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A" w:rsidRPr="008F47C2" w:rsidRDefault="00A92E7A" w:rsidP="00BC4FE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A92E7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DE49A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E7A" w:rsidRPr="008F47C2" w:rsidTr="00A92E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A92E7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92E7A" w:rsidRPr="008F47C2" w:rsidTr="00A92E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E7A" w:rsidRPr="008F47C2" w:rsidRDefault="00A92E7A" w:rsidP="00235239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A92E7A">
            <w:pPr>
              <w:pStyle w:val="ConsPlusNormal"/>
              <w:widowControl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E7A" w:rsidRPr="008F47C2" w:rsidRDefault="00A92E7A" w:rsidP="007C0685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43C71" w:rsidRPr="008F47C2" w:rsidRDefault="00843C71" w:rsidP="00843C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43C71" w:rsidRPr="008F47C2" w:rsidRDefault="00843C71" w:rsidP="00843C7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92E7A" w:rsidRDefault="00A92E7A" w:rsidP="009E18A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Pr="008F47C2" w:rsidRDefault="008F47C2" w:rsidP="009E18A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92E7A" w:rsidRPr="008F47C2" w:rsidRDefault="00A92E7A" w:rsidP="009E18A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95978" w:rsidRPr="008F47C2" w:rsidRDefault="00D95978" w:rsidP="009E18A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D95978" w:rsidRPr="008F47C2" w:rsidRDefault="00D95978" w:rsidP="00D9597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к Паспорту муниципальной программы города Бородино </w:t>
      </w:r>
    </w:p>
    <w:p w:rsidR="00D95978" w:rsidRPr="008F47C2" w:rsidRDefault="00D95978" w:rsidP="00D9597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D95978" w:rsidRPr="008F47C2" w:rsidRDefault="00D95978" w:rsidP="00D9597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и повышение энергетической эффективности» </w:t>
      </w:r>
    </w:p>
    <w:p w:rsidR="00D95978" w:rsidRPr="008F47C2" w:rsidRDefault="00D95978" w:rsidP="00D9597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C137B" w:rsidRPr="008F47C2" w:rsidRDefault="006C137B" w:rsidP="00D9597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771EF" w:rsidRPr="008F47C2" w:rsidRDefault="008771EF" w:rsidP="008771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Перечень объектов капитального строительства (за счет всех источников финансирования)</w:t>
      </w:r>
    </w:p>
    <w:p w:rsidR="008771EF" w:rsidRPr="008F47C2" w:rsidRDefault="008771EF" w:rsidP="008771E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10"/>
        <w:gridCol w:w="1276"/>
        <w:gridCol w:w="851"/>
        <w:gridCol w:w="992"/>
        <w:gridCol w:w="850"/>
        <w:gridCol w:w="993"/>
        <w:gridCol w:w="992"/>
        <w:gridCol w:w="992"/>
        <w:gridCol w:w="851"/>
        <w:gridCol w:w="850"/>
        <w:gridCol w:w="1560"/>
      </w:tblGrid>
      <w:tr w:rsidR="003326B3" w:rsidRPr="008F47C2" w:rsidTr="003326B3">
        <w:tc>
          <w:tcPr>
            <w:tcW w:w="850" w:type="dxa"/>
            <w:vMerge w:val="restart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1276" w:type="dxa"/>
            <w:vMerge w:val="restart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Остаток стоимости строительства в ценах контракта**</w:t>
            </w:r>
          </w:p>
        </w:tc>
        <w:tc>
          <w:tcPr>
            <w:tcW w:w="851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080" w:type="dxa"/>
            <w:gridSpan w:val="8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Объем капитальных вложений, руб.</w:t>
            </w:r>
          </w:p>
        </w:tc>
      </w:tr>
      <w:tr w:rsidR="003326B3" w:rsidRPr="008F47C2" w:rsidTr="003326B3">
        <w:tc>
          <w:tcPr>
            <w:tcW w:w="850" w:type="dxa"/>
            <w:vMerge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2013 год</w:t>
            </w:r>
          </w:p>
        </w:tc>
        <w:tc>
          <w:tcPr>
            <w:tcW w:w="992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2014 год</w:t>
            </w:r>
          </w:p>
        </w:tc>
        <w:tc>
          <w:tcPr>
            <w:tcW w:w="850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2015 год</w:t>
            </w:r>
          </w:p>
        </w:tc>
        <w:tc>
          <w:tcPr>
            <w:tcW w:w="993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2016 год</w:t>
            </w:r>
          </w:p>
        </w:tc>
        <w:tc>
          <w:tcPr>
            <w:tcW w:w="992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851" w:type="dxa"/>
            <w:vAlign w:val="center"/>
          </w:tcPr>
          <w:p w:rsidR="003326B3" w:rsidRPr="008F47C2" w:rsidRDefault="003326B3" w:rsidP="008D7C8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3326B3" w:rsidRPr="008F47C2" w:rsidRDefault="003326B3" w:rsidP="003326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560" w:type="dxa"/>
          </w:tcPr>
          <w:p w:rsidR="003326B3" w:rsidRPr="008F47C2" w:rsidRDefault="003326B3" w:rsidP="00A86B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 годам до ввода объекта</w:t>
            </w: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317" w:type="dxa"/>
            <w:gridSpan w:val="11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Главный распорядитель: ОУМИ</w:t>
            </w: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3326B3" w:rsidRPr="008F47C2" w:rsidRDefault="003326B3" w:rsidP="003F660A">
            <w:pPr>
              <w:widowControl w:val="0"/>
              <w:tabs>
                <w:tab w:val="left" w:pos="528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Муниципальная программа</w:t>
            </w:r>
            <w:r w:rsidR="008F47C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bCs/>
                <w:color w:val="000000" w:themeColor="text1"/>
              </w:rPr>
              <w:t xml:space="preserve">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276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E5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A42F7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141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326B3" w:rsidRPr="008F47C2" w:rsidRDefault="003326B3" w:rsidP="00E5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326B3">
        <w:trPr>
          <w:trHeight w:val="259"/>
        </w:trPr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E5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23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326B3" w:rsidRPr="008F47C2" w:rsidTr="003326B3"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:rsidR="003326B3" w:rsidRPr="008F47C2" w:rsidRDefault="003326B3" w:rsidP="003F66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33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Итого:</w:t>
            </w:r>
          </w:p>
        </w:tc>
        <w:tc>
          <w:tcPr>
            <w:tcW w:w="1276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</w:tcPr>
          <w:p w:rsidR="003326B3" w:rsidRPr="008F47C2" w:rsidRDefault="003326B3" w:rsidP="00E5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</w:tcPr>
          <w:p w:rsidR="003326B3" w:rsidRPr="008F47C2" w:rsidRDefault="003326B3" w:rsidP="003A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:rsidR="003326B3" w:rsidRPr="008F47C2" w:rsidRDefault="003326B3" w:rsidP="003F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C15819" w:rsidRDefault="00C15819" w:rsidP="008D6F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Pr="008F47C2" w:rsidRDefault="008F47C2" w:rsidP="008D6F5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A47C6" w:rsidRPr="008F47C2" w:rsidRDefault="00BA47C6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432F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432F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432F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3A9F" w:rsidRPr="008F47C2" w:rsidRDefault="00EF3A9F" w:rsidP="00432F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4</w:t>
      </w:r>
    </w:p>
    <w:tbl>
      <w:tblPr>
        <w:tblW w:w="15562" w:type="dxa"/>
        <w:jc w:val="right"/>
        <w:tblInd w:w="93" w:type="dxa"/>
        <w:tblLook w:val="04A0" w:firstRow="1" w:lastRow="0" w:firstColumn="1" w:lastColumn="0" w:noHBand="0" w:noVBand="1"/>
      </w:tblPr>
      <w:tblGrid>
        <w:gridCol w:w="15562"/>
      </w:tblGrid>
      <w:tr w:rsidR="00EF3A9F" w:rsidRPr="008F47C2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8F47C2" w:rsidRDefault="00EF3A9F" w:rsidP="00432F8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Паспорту муниципальной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 города Бородино</w:t>
            </w:r>
          </w:p>
        </w:tc>
      </w:tr>
      <w:tr w:rsidR="00EF3A9F" w:rsidRPr="008F47C2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8F47C2" w:rsidRDefault="00EF3A9F" w:rsidP="00432F8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«Реформирование и модернизация жилищно-коммунального</w:t>
            </w:r>
          </w:p>
        </w:tc>
      </w:tr>
    </w:tbl>
    <w:p w:rsidR="00EF3A9F" w:rsidRPr="008F47C2" w:rsidRDefault="00EF3A9F" w:rsidP="00432F8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хозяйства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 повышение энергетической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эффективности»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F3A9F" w:rsidRPr="008F47C2" w:rsidRDefault="00EF3A9F" w:rsidP="00EF3A9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11717" w:rsidRPr="008F47C2" w:rsidRDefault="00711717" w:rsidP="007117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Распределение планируемых расходов за счет средств муниципального бюджета</w:t>
      </w:r>
    </w:p>
    <w:p w:rsidR="00711717" w:rsidRPr="008F47C2" w:rsidRDefault="00711717" w:rsidP="007117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по мероприятиям и подпрограммам муниципальной программы</w:t>
      </w:r>
    </w:p>
    <w:p w:rsidR="00711717" w:rsidRPr="008F47C2" w:rsidRDefault="00711717" w:rsidP="007E0AF9">
      <w:pPr>
        <w:pStyle w:val="1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45"/>
        <w:gridCol w:w="2166"/>
        <w:gridCol w:w="709"/>
        <w:gridCol w:w="850"/>
        <w:gridCol w:w="992"/>
        <w:gridCol w:w="851"/>
        <w:gridCol w:w="1276"/>
        <w:gridCol w:w="1417"/>
        <w:gridCol w:w="1276"/>
        <w:gridCol w:w="2551"/>
      </w:tblGrid>
      <w:tr w:rsidR="00A370FF" w:rsidRPr="008F47C2" w:rsidTr="00D90769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ГРБС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gridSpan w:val="4"/>
          </w:tcPr>
          <w:p w:rsidR="00A370FF" w:rsidRPr="008F47C2" w:rsidRDefault="00691BA6" w:rsidP="00AA581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Расходы (руб</w:t>
            </w:r>
            <w:r w:rsidR="00AA581E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лей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), годы</w:t>
            </w:r>
          </w:p>
        </w:tc>
      </w:tr>
      <w:tr w:rsidR="00A370FF" w:rsidRPr="008F47C2" w:rsidTr="00D90769">
        <w:trPr>
          <w:trHeight w:val="73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РзПр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B9162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Итого на период 20</w:t>
            </w:r>
            <w:r w:rsidR="00B91622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</w:t>
            </w:r>
            <w:r w:rsidR="00B91622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A370FF" w:rsidRPr="008F47C2" w:rsidTr="00D90769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70FF" w:rsidRPr="008F47C2" w:rsidRDefault="008C0329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</w:t>
            </w:r>
            <w:r w:rsidR="00A370FF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39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A370FF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="00A370FF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89,11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370FF" w:rsidRPr="008F47C2" w:rsidRDefault="00A370FF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28 31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70FF" w:rsidRPr="008F47C2" w:rsidRDefault="00A370FF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28 31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181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8C03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0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050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,33</w:t>
            </w:r>
          </w:p>
        </w:tc>
      </w:tr>
      <w:tr w:rsidR="00A370FF" w:rsidRPr="008F47C2" w:rsidTr="00D90769">
        <w:trPr>
          <w:trHeight w:val="467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370FF" w:rsidRPr="008F47C2" w:rsidTr="00D90769">
        <w:trPr>
          <w:trHeight w:val="26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Администрация города Бородино,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т.ч.: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52015" w:rsidRPr="008F47C2" w:rsidRDefault="00D52015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ОУМИ г.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52015" w:rsidRPr="008F47C2" w:rsidRDefault="00D52015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Отдел образования Администрации города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внебюджетные средства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71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89,11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13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89,11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2 170 000,00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5 510 000,00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20 63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12 049 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980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2 170 000,00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5 510 000,00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20 63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181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12 049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981,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2 170 000,00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5 510 000,00</w:t>
            </w:r>
          </w:p>
          <w:p w:rsidR="00CD1123" w:rsidRPr="008F47C2" w:rsidRDefault="00CD1123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6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9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8C0329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050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,33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23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450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,33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25 746 600,00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6 510 000,00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16</w:t>
            </w:r>
            <w:r w:rsidR="00A370FF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53</w:t>
            </w:r>
            <w:r w:rsidR="00A370FF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0 000,00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370FF" w:rsidRPr="008F47C2" w:rsidTr="00D90769">
        <w:trPr>
          <w:trHeight w:val="696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муниципального образования город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Всего расходные обязательства по подпрограмме,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том числе по ГРБС: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Администрация города Бородино,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т.ч.: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A581E" w:rsidRPr="008F47C2" w:rsidRDefault="00AA581E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ОУМИ г.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C73104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370FF" w:rsidRPr="008F47C2" w:rsidTr="00D90769">
        <w:trPr>
          <w:trHeight w:val="3257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1.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Бородино, в т.ч.: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4DB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ОУМИ г.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C73104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C73104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C73104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370FF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1.8. Финансирование (возмещение) расходов по капитальному ремонту, реконструкции находящихся в муниципальной собственности объектов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D1123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Администрация города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624DB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ОУМИ г. Бородино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6624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6624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02100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571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6624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6624DB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243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6624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85 510,00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70FF" w:rsidRPr="008F47C2" w:rsidRDefault="00A370FF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том числе по ГРБС: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Отдел образования Администрации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0701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022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02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5 510 000,00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16 530 000,00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16 530 000,00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1 500 000,00</w:t>
            </w:r>
          </w:p>
        </w:tc>
      </w:tr>
      <w:tr w:rsidR="00AB2AA1" w:rsidRPr="008F47C2" w:rsidTr="00D90769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450 000,00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450 000,00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450 000,00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1 350 000,00</w:t>
            </w: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3. Установка окон ПВХ в подъездах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180 000,00</w:t>
            </w: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AB2AA1" w:rsidRPr="008F47C2" w:rsidTr="00D90769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5. Установка коллективных (общедомовых) и индивидуальных</w:t>
            </w:r>
            <w:r w:rsid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приборов учета потребления ресурсов.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3 000 000,00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3 000 000,00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9 000 000,0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2AA1" w:rsidRPr="008F47C2" w:rsidTr="00D90769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8. Установка фотоэлементов в подъездах</w:t>
            </w:r>
            <w:r w:rsid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многоквартирных домов и на наружном освещении.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1 200 000,00</w:t>
            </w:r>
          </w:p>
        </w:tc>
      </w:tr>
      <w:tr w:rsidR="00AB2AA1" w:rsidRPr="008F47C2" w:rsidTr="00D90769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9. Разработка энергетических паспортов на здание.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1 000 000,00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3 000 000,00</w:t>
            </w:r>
          </w:p>
        </w:tc>
      </w:tr>
      <w:tr w:rsidR="00AB2AA1" w:rsidRPr="008F47C2" w:rsidTr="00D90769">
        <w:trPr>
          <w:trHeight w:val="646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 «Обеспечение реализации муниципальных программ и прочие мероприятия».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1.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Содержание аппарата муниципального казенного учреждения «Служба единого заказчика».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том числе по ГРБС: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012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CD11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10 98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79,11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10 98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580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B2AA1" w:rsidRPr="008F47C2" w:rsidRDefault="00AB2AA1" w:rsidP="00CD11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10 98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581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,11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CD112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32 95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 </w:t>
            </w:r>
            <w:r w:rsidR="00CD1123"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740</w:t>
            </w:r>
            <w:r w:rsidRPr="008F47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,33</w:t>
            </w:r>
          </w:p>
        </w:tc>
      </w:tr>
      <w:tr w:rsidR="00AB2AA1" w:rsidRPr="008F47C2" w:rsidTr="00D90769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2AA1" w:rsidRPr="008F47C2" w:rsidTr="00D90769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CD1123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7 970 340,41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3B3174" w:rsidP="008D57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7 970 340,41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3B3174" w:rsidP="008D57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7 970 340,41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23 911 02</w:t>
            </w:r>
            <w:r w:rsidR="003B3174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,23</w:t>
            </w:r>
          </w:p>
        </w:tc>
      </w:tr>
      <w:tr w:rsidR="00AB2AA1" w:rsidRPr="008F47C2" w:rsidTr="00D90769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2 407 044,75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2 407 04</w:t>
            </w:r>
            <w:r w:rsidR="003B3174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,75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2 407 04</w:t>
            </w:r>
            <w:r w:rsidR="003B3174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,75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7 221 13</w:t>
            </w:r>
            <w:r w:rsidR="003B3174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,25</w:t>
            </w:r>
          </w:p>
        </w:tc>
      </w:tr>
      <w:tr w:rsidR="00AB2AA1" w:rsidRPr="008F47C2" w:rsidTr="00D90769">
        <w:trPr>
          <w:trHeight w:val="249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C97B75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8D57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513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541 513,55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541 513,55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8D57B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540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8D57B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AB2AA1" w:rsidRPr="008F47C2" w:rsidTr="00D90769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63 024,00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63 024,00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63 024,00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189 072,00</w:t>
            </w:r>
          </w:p>
        </w:tc>
      </w:tr>
      <w:tr w:rsidR="00AB2AA1" w:rsidRPr="008F47C2" w:rsidTr="00D90769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831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4 656,4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4 656,4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4 656,4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8D57B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13 969</w:t>
            </w:r>
            <w:r w:rsidR="00AB2AA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AB2AA1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AB2AA1" w:rsidRPr="008F47C2" w:rsidTr="00D90769">
        <w:trPr>
          <w:trHeight w:val="1563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1.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9204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2.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9205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1 063 400,00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1 063 400,00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1 063 400,00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3 190 200,00</w:t>
            </w:r>
          </w:p>
        </w:tc>
      </w:tr>
      <w:tr w:rsidR="00AB2AA1" w:rsidRPr="008F47C2" w:rsidTr="00D90769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3.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ОУМИ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всего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0113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0113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9601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9601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1 680 000,00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5 040 000,00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5 040 000,00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41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4.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Разработка схем водоснабжения и водоотведения</w:t>
            </w:r>
            <w:r w:rsid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7422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2AA1" w:rsidRPr="008F47C2" w:rsidTr="00D90769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5.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0502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9207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5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6.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81</w:t>
            </w:r>
            <w:r w:rsidR="003B3174"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8 582 200,00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25 746 600,00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B2AA1" w:rsidRPr="008F47C2" w:rsidTr="00D90769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7.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ОУМИ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490 000,00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490 000,00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490 000,00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1 470 000,00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B2AA1" w:rsidRPr="008F47C2" w:rsidTr="00D90769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8.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Администрация города Бородино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местный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краевой бюджет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0502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029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9208</w:t>
            </w: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B2AA1" w:rsidRPr="008F47C2" w:rsidRDefault="00AB2AA1" w:rsidP="00A370F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47C2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0B09E4" w:rsidRPr="008F47C2" w:rsidRDefault="000B09E4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</w:p>
    <w:p w:rsidR="000B09E4" w:rsidRPr="008F47C2" w:rsidRDefault="000B09E4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</w:p>
    <w:p w:rsidR="000B09E4" w:rsidRPr="008F47C2" w:rsidRDefault="000B09E4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</w:p>
    <w:p w:rsidR="000B09E4" w:rsidRPr="008F47C2" w:rsidRDefault="000B09E4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</w:p>
    <w:p w:rsidR="008F47C2" w:rsidRDefault="008F47C2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</w:p>
    <w:p w:rsidR="0007237D" w:rsidRPr="008F47C2" w:rsidRDefault="0007237D" w:rsidP="0007237D">
      <w:pPr>
        <w:pStyle w:val="ConsPlusNormal"/>
        <w:widowControl/>
        <w:ind w:firstLine="0"/>
        <w:jc w:val="right"/>
        <w:outlineLvl w:val="2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lastRenderedPageBreak/>
        <w:t>Приложение № 5</w:t>
      </w:r>
    </w:p>
    <w:p w:rsidR="0007237D" w:rsidRPr="008F47C2" w:rsidRDefault="0007237D" w:rsidP="0007237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к Паспорту муниципальной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>программы</w:t>
      </w:r>
      <w:r w:rsid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города Бородино </w:t>
      </w:r>
    </w:p>
    <w:p w:rsidR="0007237D" w:rsidRPr="008F47C2" w:rsidRDefault="0007237D" w:rsidP="0007237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07237D" w:rsidRPr="008F47C2" w:rsidRDefault="0007237D" w:rsidP="0007237D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и повышение энергетической эффективности» </w:t>
      </w:r>
    </w:p>
    <w:p w:rsidR="0045274E" w:rsidRPr="008F47C2" w:rsidRDefault="0045274E" w:rsidP="001460D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11717" w:rsidRPr="008F47C2" w:rsidRDefault="00711717" w:rsidP="007117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Ресурсное обеспечение и прогнозная оценка расходов на реализацию целей</w:t>
      </w:r>
    </w:p>
    <w:p w:rsidR="00711717" w:rsidRPr="008F47C2" w:rsidRDefault="00711717" w:rsidP="007117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программы с учетом источников финансирования, </w:t>
      </w:r>
    </w:p>
    <w:p w:rsidR="00711717" w:rsidRPr="008F47C2" w:rsidRDefault="00711717" w:rsidP="007117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в том числе по уровням бюджетной системы</w:t>
      </w:r>
    </w:p>
    <w:p w:rsidR="00711717" w:rsidRPr="008F47C2" w:rsidRDefault="00711717" w:rsidP="009C0D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792"/>
        <w:gridCol w:w="2551"/>
        <w:gridCol w:w="1985"/>
        <w:gridCol w:w="2126"/>
        <w:gridCol w:w="1984"/>
        <w:gridCol w:w="2835"/>
      </w:tblGrid>
      <w:tr w:rsidR="00C11EAD" w:rsidRPr="008F47C2" w:rsidTr="00C11EAD">
        <w:trPr>
          <w:trHeight w:val="60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Статус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Наименование муниципальной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программы, подпрограммы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30" w:type="dxa"/>
            <w:gridSpan w:val="4"/>
            <w:shd w:val="clear" w:color="000000" w:fill="FFFFFF"/>
          </w:tcPr>
          <w:p w:rsidR="00C11EAD" w:rsidRPr="008F47C2" w:rsidRDefault="00C11EAD" w:rsidP="00DC45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Оценка расходов</w:t>
            </w:r>
            <w:r w:rsidRPr="008F47C2">
              <w:rPr>
                <w:rFonts w:ascii="Arial" w:hAnsi="Arial" w:cs="Arial"/>
                <w:color w:val="000000" w:themeColor="text1"/>
              </w:rPr>
              <w:br/>
              <w:t>(руб</w:t>
            </w:r>
            <w:r w:rsidR="00DC45B8" w:rsidRPr="008F47C2">
              <w:rPr>
                <w:rFonts w:ascii="Arial" w:hAnsi="Arial" w:cs="Arial"/>
                <w:color w:val="000000" w:themeColor="text1"/>
              </w:rPr>
              <w:t>лей</w:t>
            </w:r>
            <w:r w:rsidRPr="008F47C2">
              <w:rPr>
                <w:rFonts w:ascii="Arial" w:hAnsi="Arial" w:cs="Arial"/>
                <w:color w:val="000000" w:themeColor="text1"/>
              </w:rPr>
              <w:t>), годы</w:t>
            </w:r>
          </w:p>
        </w:tc>
      </w:tr>
      <w:tr w:rsidR="00C11EAD" w:rsidRPr="008F47C2" w:rsidTr="00C11EAD">
        <w:trPr>
          <w:trHeight w:val="78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Итого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на период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236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Муниципальная программа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B21A35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C11EAD" w:rsidRPr="008F47C2">
              <w:rPr>
                <w:rFonts w:ascii="Arial" w:hAnsi="Arial" w:cs="Arial"/>
                <w:b/>
                <w:color w:val="000000" w:themeColor="text1"/>
              </w:rPr>
              <w:t> 39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C11EAD"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C11EAD" w:rsidRPr="008F47C2">
              <w:rPr>
                <w:rFonts w:ascii="Arial" w:hAnsi="Arial" w:cs="Arial"/>
                <w:b/>
                <w:color w:val="000000" w:themeColor="text1"/>
              </w:rPr>
              <w:t>89,11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28 31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180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,11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28 31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181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0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22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050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,33</w:t>
            </w:r>
          </w:p>
        </w:tc>
      </w:tr>
      <w:tr w:rsidR="00C11EAD" w:rsidRPr="008F47C2" w:rsidTr="00C11EAD">
        <w:trPr>
          <w:trHeight w:val="1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27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25 746 600,00</w:t>
            </w:r>
          </w:p>
        </w:tc>
      </w:tr>
      <w:tr w:rsidR="00C11EAD" w:rsidRPr="008F47C2" w:rsidTr="00C11EAD">
        <w:trPr>
          <w:trHeight w:val="27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16 530 000,00</w:t>
            </w:r>
          </w:p>
        </w:tc>
      </w:tr>
      <w:tr w:rsidR="00C11EAD" w:rsidRPr="008F47C2" w:rsidTr="00C11EAD">
        <w:trPr>
          <w:trHeight w:val="5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4</w:t>
            </w:r>
            <w:r w:rsidRPr="008F47C2">
              <w:rPr>
                <w:rFonts w:ascii="Arial" w:hAnsi="Arial" w:cs="Arial"/>
                <w:color w:val="000000" w:themeColor="text1"/>
              </w:rPr>
              <w:t> 30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5</w:t>
            </w:r>
            <w:r w:rsidRPr="008F47C2">
              <w:rPr>
                <w:rFonts w:ascii="Arial" w:hAnsi="Arial" w:cs="Arial"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489</w:t>
            </w:r>
            <w:r w:rsidRPr="008F47C2">
              <w:rPr>
                <w:rFonts w:ascii="Arial" w:hAnsi="Arial" w:cs="Arial"/>
                <w:color w:val="000000" w:themeColor="text1"/>
              </w:rPr>
              <w:t>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9C00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14 219 </w:t>
            </w:r>
            <w:r w:rsidR="009C00A1" w:rsidRPr="008F47C2">
              <w:rPr>
                <w:rFonts w:ascii="Arial" w:hAnsi="Arial" w:cs="Arial"/>
                <w:color w:val="000000" w:themeColor="text1"/>
              </w:rPr>
              <w:t>9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80</w:t>
            </w:r>
            <w:r w:rsidRPr="008F47C2">
              <w:rPr>
                <w:rFonts w:ascii="Arial" w:hAnsi="Arial" w:cs="Arial"/>
                <w:color w:val="000000" w:themeColor="text1"/>
              </w:rPr>
              <w:t>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9C00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14 219 </w:t>
            </w:r>
            <w:r w:rsidR="009C00A1" w:rsidRPr="008F47C2">
              <w:rPr>
                <w:rFonts w:ascii="Arial" w:hAnsi="Arial" w:cs="Arial"/>
                <w:color w:val="000000" w:themeColor="text1"/>
              </w:rPr>
              <w:t>9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81</w:t>
            </w:r>
            <w:r w:rsidRPr="008F47C2">
              <w:rPr>
                <w:rFonts w:ascii="Arial" w:hAnsi="Arial" w:cs="Arial"/>
                <w:color w:val="000000" w:themeColor="text1"/>
              </w:rPr>
              <w:t>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2</w:t>
            </w:r>
            <w:r w:rsidRPr="008F47C2">
              <w:rPr>
                <w:rFonts w:ascii="Arial" w:hAnsi="Arial" w:cs="Arial"/>
                <w:color w:val="000000" w:themeColor="text1"/>
              </w:rPr>
              <w:t> 74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5</w:t>
            </w:r>
            <w:r w:rsidRPr="008F47C2">
              <w:rPr>
                <w:rFonts w:ascii="Arial" w:hAnsi="Arial" w:cs="Arial"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color w:val="000000" w:themeColor="text1"/>
              </w:rPr>
              <w:t>450</w:t>
            </w:r>
            <w:r w:rsidRPr="008F47C2">
              <w:rPr>
                <w:rFonts w:ascii="Arial" w:hAnsi="Arial" w:cs="Arial"/>
                <w:color w:val="000000" w:themeColor="text1"/>
              </w:rPr>
              <w:t>,33</w:t>
            </w:r>
          </w:p>
        </w:tc>
      </w:tr>
      <w:tr w:rsidR="00C11EAD" w:rsidRPr="008F47C2" w:rsidTr="00C11EAD">
        <w:trPr>
          <w:trHeight w:val="29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17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найма.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lastRenderedPageBreak/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4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18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1 063 400,00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3 190 200,00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2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1 063 400,00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3 190 200,00</w:t>
            </w:r>
          </w:p>
        </w:tc>
      </w:tr>
      <w:tr w:rsidR="00C11EAD" w:rsidRPr="008F47C2" w:rsidTr="00C11EAD">
        <w:trPr>
          <w:trHeight w:val="29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2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1 680 000,00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1 680 000,00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1 680 000,00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5 040 000,00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1 680 000,00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1 680 000,00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5 040 000,00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3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коммунального хозяйства и повышение энергетической эффективности», в том числе: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lastRenderedPageBreak/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4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0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</w:rPr>
              <w:t>5. Подвоз воды населению в случае временного прекращения или ограничения водоснабжения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16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</w:rPr>
              <w:t xml:space="preserve">6. </w:t>
            </w:r>
            <w:r w:rsidRPr="008F47C2">
              <w:rPr>
                <w:rFonts w:ascii="Arial" w:hAnsi="Arial" w:cs="Arial"/>
                <w:color w:val="000000" w:themeColor="text1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5556B6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5556B6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25 746 600,00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25 746 600,00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55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57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8D57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</w:t>
            </w:r>
            <w:r w:rsidR="008D57B1" w:rsidRPr="008F47C2">
              <w:rPr>
                <w:rFonts w:ascii="Arial" w:hAnsi="Arial" w:cs="Arial"/>
                <w:b/>
                <w:color w:val="000000" w:themeColor="text1"/>
              </w:rPr>
              <w:t>470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D57B1" w:rsidRPr="008F47C2"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8D57B1" w:rsidRPr="008F47C2">
              <w:rPr>
                <w:rFonts w:ascii="Arial" w:hAnsi="Arial" w:cs="Arial"/>
                <w:b/>
                <w:color w:val="000000" w:themeColor="text1"/>
              </w:rPr>
              <w:t>00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8D57B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1 470 00,00</w:t>
            </w:r>
          </w:p>
        </w:tc>
      </w:tr>
      <w:tr w:rsidR="00C11EAD" w:rsidRPr="008F47C2" w:rsidTr="00C11EAD">
        <w:trPr>
          <w:trHeight w:val="33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34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5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198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4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муниципального образования город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85 510,00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85 510,00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85 510,00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85 510,00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2126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1984" w:type="dxa"/>
            <w:shd w:val="clear" w:color="000000" w:fill="FFFFFF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16 530 000,00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16 530 000,00</w:t>
            </w:r>
          </w:p>
        </w:tc>
      </w:tr>
      <w:tr w:rsidR="00C11EAD" w:rsidRPr="008F47C2" w:rsidTr="00C11EAD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бюджеты 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179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79,11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580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581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32 95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556B6" w:rsidRPr="008F47C2">
              <w:rPr>
                <w:rFonts w:ascii="Arial" w:hAnsi="Arial" w:cs="Arial"/>
                <w:b/>
                <w:color w:val="000000" w:themeColor="text1"/>
              </w:rPr>
              <w:t>740</w:t>
            </w:r>
            <w:r w:rsidRPr="008F47C2">
              <w:rPr>
                <w:rFonts w:ascii="Arial" w:hAnsi="Arial" w:cs="Arial"/>
                <w:b/>
                <w:color w:val="000000" w:themeColor="text1"/>
              </w:rPr>
              <w:t>,33</w:t>
            </w:r>
          </w:p>
        </w:tc>
      </w:tr>
      <w:tr w:rsidR="00C11EAD" w:rsidRPr="008F47C2" w:rsidTr="00C11EAD">
        <w:trPr>
          <w:trHeight w:val="2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федеральный бюджет (*)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19 530,00</w:t>
            </w:r>
          </w:p>
        </w:tc>
      </w:tr>
      <w:tr w:rsidR="00C11EAD" w:rsidRPr="008F47C2" w:rsidTr="00C11EAD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5556B6" w:rsidRPr="008F47C2" w:rsidTr="005556B6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6B6" w:rsidRPr="008F47C2" w:rsidRDefault="005556B6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6B6" w:rsidRPr="008F47C2" w:rsidRDefault="005556B6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6B6" w:rsidRPr="008F47C2" w:rsidRDefault="005556B6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бюджеты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муниципальных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образований (**)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6B6" w:rsidRPr="008F47C2" w:rsidRDefault="005556B6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10 986 579,11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6B6" w:rsidRPr="008F47C2" w:rsidRDefault="005556B6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6B6" w:rsidRPr="008F47C2" w:rsidRDefault="005556B6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6B6" w:rsidRPr="008F47C2" w:rsidRDefault="005556B6" w:rsidP="005556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32 959 740,33</w:t>
            </w:r>
          </w:p>
        </w:tc>
      </w:tr>
      <w:tr w:rsidR="00C11EAD" w:rsidRPr="008F47C2" w:rsidTr="00C11EAD">
        <w:trPr>
          <w:trHeight w:val="29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EAD" w:rsidRPr="008F47C2" w:rsidRDefault="00C11EA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</w:tbl>
    <w:p w:rsidR="00711717" w:rsidRPr="008F47C2" w:rsidRDefault="00711717" w:rsidP="00D00E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711717" w:rsidRPr="008F47C2" w:rsidSect="00711717">
          <w:pgSz w:w="16838" w:h="11906" w:orient="landscape"/>
          <w:pgMar w:top="1418" w:right="536" w:bottom="851" w:left="993" w:header="709" w:footer="709" w:gutter="0"/>
          <w:cols w:space="708"/>
          <w:docGrid w:linePitch="360"/>
        </w:sect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F68DD" w:rsidRPr="008F47C2" w:rsidRDefault="008F47C2" w:rsidP="00CF68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>к муниципальной программе</w:t>
      </w:r>
    </w:p>
    <w:p w:rsidR="00CF68DD" w:rsidRPr="008F47C2" w:rsidRDefault="008F47C2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>города Бородино «Реформирование и</w:t>
      </w:r>
    </w:p>
    <w:p w:rsidR="00CF68DD" w:rsidRPr="008F47C2" w:rsidRDefault="008F47C2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>модернизация жилищно-коммунального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F68DD" w:rsidRPr="008F47C2" w:rsidRDefault="008F47C2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 xml:space="preserve">хозяйства и повышение энергетической </w:t>
      </w:r>
    </w:p>
    <w:p w:rsidR="00CF68DD" w:rsidRPr="008F47C2" w:rsidRDefault="008F47C2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 xml:space="preserve">эффективности»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7126F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ПАСПОРТ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954"/>
      </w:tblGrid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образования город Бородино» (далее подпрограмма)</w:t>
            </w: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12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F68DD" w:rsidRPr="008F47C2" w:rsidTr="00BB4FEE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1212C1" w:rsidP="00BB4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  <w:r w:rsidR="00BB4FEE" w:rsidRPr="008F47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1212C1" w:rsidP="00BB4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по управлению муниципальным имуществом (ОУМИ)</w:t>
            </w:r>
          </w:p>
        </w:tc>
      </w:tr>
      <w:tr w:rsidR="00767137" w:rsidRPr="008F47C2" w:rsidTr="007E4767">
        <w:trPr>
          <w:trHeight w:val="10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7" w:rsidRPr="008F47C2" w:rsidRDefault="00767137" w:rsidP="00A7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EE" w:rsidRPr="008F47C2" w:rsidRDefault="00BB4FEE" w:rsidP="00BB4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города Бородино</w:t>
            </w:r>
          </w:p>
          <w:p w:rsidR="00767137" w:rsidRPr="008F47C2" w:rsidRDefault="00767137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подпрограммы:</w:t>
            </w:r>
          </w:p>
          <w:p w:rsidR="00CF68DD" w:rsidRPr="008F47C2" w:rsidRDefault="004C0630" w:rsidP="00CF6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="00CF68D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жилищного фонда города Бородино.</w:t>
            </w: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подпрограммы:</w:t>
            </w:r>
          </w:p>
          <w:p w:rsidR="00CF68DD" w:rsidRPr="008F47C2" w:rsidRDefault="00CD1BE7" w:rsidP="009C0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Предотвращение критического уровня износа сис</w:t>
            </w:r>
            <w:r w:rsidR="00D7507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тем коммунальной инфраструктуры и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обеспечение безопасного функционирования энергообъектов</w:t>
            </w:r>
            <w:r w:rsidR="00D7507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5" w:rsidRPr="008F47C2" w:rsidRDefault="008F47C2" w:rsidP="00E425A5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425A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Снижение износа объектов коммунальной инфраструктуры с 59,74% (2013 год) до 59,72 % в 2014 году, к 2015 году до 59,71%, к 2016 году до </w:t>
            </w:r>
            <w:r w:rsidR="000F0320" w:rsidRPr="008F47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60,00%</w:t>
            </w:r>
            <w:r w:rsidR="00E425A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7126F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F5D4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 2017 году до </w:t>
            </w:r>
            <w:r w:rsidR="000F0320" w:rsidRPr="008F47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60,00%</w:t>
            </w:r>
            <w:r w:rsidR="00DF5D4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к 2018 году до </w:t>
            </w:r>
            <w:r w:rsidR="000F0320" w:rsidRPr="008F47C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60,00%</w:t>
            </w:r>
            <w:r w:rsidR="0087344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2019 году останется</w:t>
            </w:r>
            <w:r w:rsidR="00B41C7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уровне 2018, в 2020 году останется на уровне 2019</w:t>
            </w:r>
          </w:p>
          <w:p w:rsidR="00B35284" w:rsidRPr="008F47C2" w:rsidRDefault="00B35284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интегрального показателя аварийности инженерных сетей теплоснабжения: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года;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года;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интегрального показателя аварийности инженерных сетей водоотведения:</w:t>
            </w:r>
          </w:p>
          <w:p w:rsidR="00CF68DD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- 2014 год 0 ед., 2015 год до 0 ед., 2016 год до 0 ед. аварий; 2017 - 2020 годы планируется сохранить показатель на уровне 2016 года.</w:t>
            </w: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реализации: 2014 - 201</w:t>
            </w:r>
            <w:r w:rsidR="00891EA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 этап – 2014 год;</w:t>
            </w: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 этап – 2015 год;</w:t>
            </w: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 этап – 2016 год</w:t>
            </w:r>
            <w:r w:rsidR="0040271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402716" w:rsidRPr="008F47C2" w:rsidRDefault="00402716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 этап – 2017 год.</w:t>
            </w:r>
          </w:p>
          <w:p w:rsidR="006462D5" w:rsidRPr="008F47C2" w:rsidRDefault="006462D5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 этап – 2018 год.</w:t>
            </w:r>
          </w:p>
          <w:p w:rsidR="0087344E" w:rsidRPr="008F47C2" w:rsidRDefault="0087344E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 этап – 2019 год.</w:t>
            </w:r>
          </w:p>
          <w:p w:rsidR="00B41C7E" w:rsidRPr="008F47C2" w:rsidRDefault="00B41C7E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 этап – 2020 год.</w:t>
            </w: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8B" w:rsidRPr="008F47C2" w:rsidRDefault="008F47C2" w:rsidP="00AE038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color w:val="000000" w:themeColor="text1"/>
                <w:sz w:val="24"/>
                <w:szCs w:val="24"/>
              </w:rPr>
              <w:t>Общий объем финансирования подпрограммы составляет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D57B1" w:rsidRPr="008F47C2">
              <w:rPr>
                <w:color w:val="000000" w:themeColor="text1"/>
                <w:sz w:val="24"/>
                <w:szCs w:val="24"/>
              </w:rPr>
              <w:t>48</w:t>
            </w:r>
            <w:r w:rsidR="008A7E54" w:rsidRPr="008F47C2">
              <w:rPr>
                <w:color w:val="000000" w:themeColor="text1"/>
                <w:sz w:val="24"/>
                <w:szCs w:val="24"/>
              </w:rPr>
              <w:t> </w:t>
            </w:r>
            <w:r w:rsidR="001A147D" w:rsidRPr="008F47C2">
              <w:rPr>
                <w:color w:val="000000" w:themeColor="text1"/>
                <w:sz w:val="24"/>
                <w:szCs w:val="24"/>
              </w:rPr>
              <w:t>4</w:t>
            </w:r>
            <w:r w:rsidR="00931A59" w:rsidRPr="008F47C2">
              <w:rPr>
                <w:color w:val="000000" w:themeColor="text1"/>
                <w:sz w:val="24"/>
                <w:szCs w:val="24"/>
              </w:rPr>
              <w:t>91</w:t>
            </w:r>
            <w:r w:rsidR="008A7E54" w:rsidRPr="008F47C2">
              <w:rPr>
                <w:color w:val="000000" w:themeColor="text1"/>
                <w:sz w:val="24"/>
                <w:szCs w:val="24"/>
              </w:rPr>
              <w:t> </w:t>
            </w:r>
            <w:r w:rsidR="00931A59" w:rsidRPr="008F47C2">
              <w:rPr>
                <w:color w:val="000000" w:themeColor="text1"/>
                <w:sz w:val="24"/>
                <w:szCs w:val="24"/>
              </w:rPr>
              <w:t>640</w:t>
            </w:r>
            <w:r w:rsidR="008A7E54" w:rsidRPr="008F47C2">
              <w:rPr>
                <w:color w:val="000000" w:themeColor="text1"/>
                <w:sz w:val="24"/>
                <w:szCs w:val="24"/>
              </w:rPr>
              <w:t>,</w:t>
            </w:r>
            <w:r w:rsidR="001A147D" w:rsidRPr="008F47C2">
              <w:rPr>
                <w:color w:val="000000" w:themeColor="text1"/>
                <w:sz w:val="24"/>
                <w:szCs w:val="24"/>
              </w:rPr>
              <w:t>46</w:t>
            </w:r>
            <w:r w:rsidR="00CB77FB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color w:val="000000" w:themeColor="text1"/>
                <w:sz w:val="24"/>
                <w:szCs w:val="24"/>
              </w:rPr>
              <w:t>руб., в том числе за счет средств:</w:t>
            </w:r>
          </w:p>
          <w:p w:rsidR="00AE038B" w:rsidRPr="008F47C2" w:rsidRDefault="008F47C2" w:rsidP="00AE0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краевого бюджета – 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A7E5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8A7E5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39 096,00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–6 500 000,00 руб.;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 –</w:t>
            </w:r>
            <w:r w:rsidR="009209C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50DB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9209C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950DB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00 000</w:t>
            </w:r>
            <w:r w:rsidR="00DE6DA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,00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руб.;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8 039 096,00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2017 год – </w:t>
            </w:r>
            <w:r w:rsidR="008A7E5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6 700 000,0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 руб.</w:t>
            </w:r>
            <w:r w:rsidR="006462D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6462D5" w:rsidRPr="008F47C2" w:rsidRDefault="006462D5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год – 0,00 руб.</w:t>
            </w:r>
            <w:r w:rsidR="0032312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23129" w:rsidRPr="008F47C2" w:rsidRDefault="00323129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 – 0,00 руб.</w:t>
            </w:r>
            <w:r w:rsidR="00B41C7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B41C7E" w:rsidRPr="008F47C2" w:rsidRDefault="00B41C7E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 – 0,00 руб.</w:t>
            </w:r>
          </w:p>
          <w:p w:rsidR="00AE038B" w:rsidRPr="008F47C2" w:rsidRDefault="008F47C2" w:rsidP="00AE0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D57B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0187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D325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252</w:t>
            </w:r>
            <w:r w:rsidR="00C0187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D325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0187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  <w:r w:rsidR="0032312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руб., в том числе по годам: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</w:t>
            </w:r>
            <w:r w:rsidR="009E18A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11</w:t>
            </w:r>
            <w:r w:rsidR="00BE6DF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901 912,13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руб.; </w:t>
            </w:r>
          </w:p>
          <w:p w:rsidR="00AE038B" w:rsidRPr="008F47C2" w:rsidRDefault="00BA3AD2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2015 год – </w:t>
            </w:r>
            <w:r w:rsidR="008558C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70EF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8558C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940</w:t>
            </w:r>
            <w:r w:rsidR="00D70EF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8558C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410</w:t>
            </w:r>
            <w:r w:rsidR="00D70EF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558C3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  <w:r w:rsidR="00AE038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руб.; </w:t>
            </w:r>
          </w:p>
          <w:p w:rsidR="00AE038B" w:rsidRPr="008F47C2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год – </w:t>
            </w:r>
            <w:r w:rsidR="00D52746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118 693,77</w:t>
            </w:r>
            <w:r w:rsidR="00CB77F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руб.;</w:t>
            </w:r>
          </w:p>
          <w:p w:rsidR="006462D5" w:rsidRPr="008F47C2" w:rsidRDefault="00AE038B" w:rsidP="001B516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2017 год – </w:t>
            </w:r>
            <w:r w:rsidR="00D6782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206</w:t>
            </w:r>
            <w:r w:rsidR="00C0187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017</w:t>
            </w:r>
            <w:r w:rsidR="00C0187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1A147D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  <w:r w:rsidR="006462D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F68DD" w:rsidRPr="008F47C2" w:rsidRDefault="006462D5" w:rsidP="0032312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год –</w:t>
            </w:r>
            <w:r w:rsidR="00ED325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  <w:r w:rsidR="00D6782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3255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  <w:r w:rsidR="00D6782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32312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,00 руб</w:t>
            </w:r>
            <w:r w:rsidR="00410C1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32312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323129" w:rsidRPr="008F47C2" w:rsidRDefault="00323129" w:rsidP="0032312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 – 0,00 руб.</w:t>
            </w:r>
            <w:r w:rsidR="00B41C7E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B41C7E" w:rsidRPr="008F47C2" w:rsidRDefault="00B41C7E" w:rsidP="00B41C7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 – 0,00 руб.</w:t>
            </w:r>
          </w:p>
        </w:tc>
      </w:tr>
      <w:tr w:rsidR="00CF68DD" w:rsidRPr="008F47C2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 исполнением подпрограммы осуществляет Администрация города Бородино,</w:t>
            </w:r>
          </w:p>
          <w:p w:rsidR="00CF68DD" w:rsidRPr="008F47C2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и контроль за реализацией подпрограммы осуществляет МКУ «Служба единого заказчика»</w:t>
            </w:r>
          </w:p>
        </w:tc>
      </w:tr>
    </w:tbl>
    <w:p w:rsidR="00C16152" w:rsidRPr="008F47C2" w:rsidRDefault="00C16152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E18A4" w:rsidRPr="008F47C2" w:rsidRDefault="009E18A4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 ОБОСНОВАНИЕ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 Постановка проблемы и обоснование необходимости принятия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2.1.1. Объективные показатели, характеризующие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положение дел в коммунальной инфраструктуре города Бородино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Коммунальный комплекс города Бородино характеризует: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</w:t>
      </w:r>
      <w:r w:rsidR="00DD34D1"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01.01.2016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уровень износа основных производственных фондов,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</w:r>
      <w:r w:rsidR="00DD34D1" w:rsidRPr="008F47C2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7642FC" w:rsidRPr="008F47C2">
        <w:rPr>
          <w:rFonts w:ascii="Arial" w:hAnsi="Arial" w:cs="Arial"/>
          <w:color w:val="000000" w:themeColor="text1"/>
          <w:sz w:val="24"/>
          <w:szCs w:val="24"/>
        </w:rPr>
        <w:t>до 65</w:t>
      </w:r>
      <w:r w:rsidR="00DD34D1" w:rsidRPr="008F47C2">
        <w:rPr>
          <w:rFonts w:ascii="Arial" w:hAnsi="Arial" w:cs="Arial"/>
          <w:color w:val="000000" w:themeColor="text1"/>
          <w:sz w:val="24"/>
          <w:szCs w:val="24"/>
        </w:rPr>
        <w:t>%</w:t>
      </w:r>
      <w:r w:rsidR="007642FC" w:rsidRPr="008F47C2">
        <w:rPr>
          <w:rFonts w:ascii="Arial" w:hAnsi="Arial" w:cs="Arial"/>
          <w:color w:val="000000" w:themeColor="text1"/>
          <w:sz w:val="24"/>
          <w:szCs w:val="24"/>
        </w:rPr>
        <w:t xml:space="preserve"> (максимальный показатель износа у сетей теплоснабжения и водоснабжения)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-сверхнормативные потери энергоресурсов на всех стадиях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от производства до потребления, составляющие до 30-50%, вследствие эксплуатации устаревшего технологического оборудования с низким коэффициентом полезного действия;</w:t>
      </w:r>
    </w:p>
    <w:p w:rsidR="00CF68DD" w:rsidRPr="008F47C2" w:rsidRDefault="00CF68DD" w:rsidP="00CF68D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CF68DD" w:rsidRPr="008F47C2" w:rsidRDefault="00CF68DD" w:rsidP="00CF68D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отсутствие очистки питьевой воды и удаленность источников водоснабжения от населенного пункта.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Установленное котельное и вспомогательное оборудование в большей части морально устарело,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имеет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значительный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износ. Коэффициент использования установленной мощности котельных составляет не более 70 %. Фактические потери тепловой энергии на отдельных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участках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тепловых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сетей достигают до 30%. Котельная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малой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мощности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(ГРП)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автоматизирована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имеет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очень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высокий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уровень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себестоимости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энергии,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влияющий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показатель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себестоимости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целом.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Требуется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ликвидация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данной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котельной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 присоединением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потребителей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магистральной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сети.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всей территории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города действует открытая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система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водоразбора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из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сети,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подпитка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которой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сырой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высоким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показателем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жесткости.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происходит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зашлаковывание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теплообменников,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тепловых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сетей,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что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приводит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сужению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диаметра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аварийным ситуациям. Из-за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очень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жесткой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воды резко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снижается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производительность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теплообменников.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этом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само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оборудование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очистке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питьевой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устарело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морально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физически.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Действующие очистные сооружения канализации не обеспечивают требуемой степени очистки сточных вод.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Существующие очистные сооружения канализации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имеют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износ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65%.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Из-за недостатка мощностей по очистке промышленных и бытовых стоков в водные объекты города сбрасывается до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одного млн. куб. м неочищенных сточных вод. В жилищно-коммунальном комплексе города от общего объема очищаемых сточных вод лишь 10 % отнесены к нормативно очищенны</w:t>
      </w:r>
      <w:r w:rsidR="00016995" w:rsidRPr="008F47C2">
        <w:rPr>
          <w:rFonts w:ascii="Arial" w:hAnsi="Arial" w:cs="Arial"/>
          <w:color w:val="000000" w:themeColor="text1"/>
          <w:sz w:val="24"/>
          <w:szCs w:val="24"/>
        </w:rPr>
        <w:t xml:space="preserve">м сточным водам в соответствии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 гигиеническими требованиями к охране поверхностных вод (СанПиН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2.1.5.980-00).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настоящее время из 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>209,98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км. сетей теплоснабжения, водоснабжения и водоотведения требуют замены 9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>5,3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км., из них </w:t>
      </w:r>
      <w:smartTag w:uri="urn:schemas-microsoft-com:office:smarttags" w:element="metricconverter">
        <w:smartTagPr>
          <w:attr w:name="ProductID" w:val="26,5 км"/>
        </w:smartTagPr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26,5 км.</w:t>
        </w:r>
      </w:smartTag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тепловых, </w:t>
      </w:r>
      <w:smartTag w:uri="urn:schemas-microsoft-com:office:smarttags" w:element="metricconverter">
        <w:smartTagPr>
          <w:attr w:name="ProductID" w:val="65,7 км"/>
        </w:smartTagPr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65,7 км.</w:t>
        </w:r>
      </w:smartTag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водопроводных и </w:t>
      </w:r>
      <w:r w:rsidR="00016995" w:rsidRPr="008F47C2">
        <w:rPr>
          <w:rFonts w:ascii="Arial" w:hAnsi="Arial" w:cs="Arial"/>
          <w:color w:val="000000" w:themeColor="text1"/>
          <w:sz w:val="24"/>
          <w:szCs w:val="24"/>
        </w:rPr>
        <w:t>3,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>1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км. канализационных сетей. Износ коммунальных систем в среднем составляет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пределах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6995" w:rsidRPr="008F47C2">
        <w:rPr>
          <w:rFonts w:ascii="Arial" w:hAnsi="Arial" w:cs="Arial"/>
          <w:color w:val="000000" w:themeColor="text1"/>
          <w:sz w:val="24"/>
          <w:szCs w:val="24"/>
        </w:rPr>
        <w:t>58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%, потери ресурсов - 23%.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2.1.2. Тенденции развития ситуации и возможные последствия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энергоэффективных технологий по оценкам специалистов составляет более 450 млн. рублей.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тарифах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организаций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коммунального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комплекса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капитальный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ремонт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2FC" w:rsidRPr="008F47C2">
        <w:rPr>
          <w:rFonts w:ascii="Arial" w:hAnsi="Arial" w:cs="Arial"/>
          <w:color w:val="000000" w:themeColor="text1"/>
          <w:sz w:val="24"/>
          <w:szCs w:val="24"/>
        </w:rPr>
        <w:t xml:space="preserve">с 2014 года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закладывается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менее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5%,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отдельные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годы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совсем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предусматривался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тарифах.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7126F7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доля затрат на капитальный ремонт в тарифах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на водоснабжение, водоотведение и очистку стоков составила 4,8 %</w:t>
      </w:r>
      <w:r w:rsidR="002E543D" w:rsidRPr="008F47C2">
        <w:rPr>
          <w:rFonts w:ascii="Arial" w:hAnsi="Arial" w:cs="Arial"/>
          <w:color w:val="000000" w:themeColor="text1"/>
          <w:sz w:val="24"/>
          <w:szCs w:val="24"/>
        </w:rPr>
        <w:t>, в 2014 году – 7,4 %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>, в 2015 году – 4,5%, в 2016 году – 4,5%.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пределах 3 % от потребности.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предоставляемых коммунальных услуг и в целом к социальной напряженности среди населения.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2.1.3. Анализ ситуации в муниципальных образованиях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настоящее время проблемой муниципального образования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Услуги в сфере теплоснабжения жилищно-коммунального хозяйства предоставляют 3 котельных, из них 1 котельная мощностью менее 1,5 Гкал/час. Маломощная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котельная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крайне неэкономична, характеризуется устаревшими конструкциями, отсутствием автоматического регулирования и средств контроля, высокой долей ручного труда.</w:t>
      </w:r>
    </w:p>
    <w:p w:rsidR="00CF68DD" w:rsidRPr="008F47C2" w:rsidRDefault="00CF68DD" w:rsidP="00CF68DD">
      <w:pPr>
        <w:pStyle w:val="Iniiaiieoaeno2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Основными источниками водоснабжения населения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 являются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открытые поверхностные источники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(Баргинское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водохранилище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река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Рыбная)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подземный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водозабор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пос.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Урал.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Централизованным водоснабжением в городе Бородино обеспечено 87,97%, нецентрализованными водоисточниками пользуется 12,03%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потребителей. </w:t>
      </w:r>
    </w:p>
    <w:p w:rsidR="00CF68DD" w:rsidRPr="008F47C2" w:rsidRDefault="00CF68DD" w:rsidP="00CF68D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Питьевая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показателям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находится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грани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соответствия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требованиям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СанПиН.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Поверхностные источники водоснабжения также имеют повышенное содержание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вредных веществ, имеют высокий уровень жесткости, не отвечают требованиям по цвету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 запаху.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Канализационные очистные сооружения, выполняющие барьерную функцию, и осуществляющие очистку сточных вод эксплуатируются в течении 30 лет без проведения реконструкции,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 обеспечивают необходимую степень очистки в соответствии с требованием действующего природоохранного законодательства.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водные объекты,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обеспечивающие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питьевой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сбрасывается более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1 млн.куб.м. неочищенных сточных вод, которые содержат большое количество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загрязняющих веществ, что приводит к ухудшению качества питьевой воды.</w:t>
      </w: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2.1.4. Анализ причин возникновения проблем, связанных с состоянием коммунальной инфраструктуры края, включая правовое обоснование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Высокий износ основных фондов предприятий жилищно-коммунального комплекса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обусловлен:</w:t>
      </w:r>
    </w:p>
    <w:p w:rsidR="00CF68DD" w:rsidRPr="008F47C2" w:rsidRDefault="00CF68DD" w:rsidP="00CF68D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недостаточным объемом государственного и частного инвестирования;</w:t>
      </w:r>
    </w:p>
    <w:p w:rsidR="00CF68DD" w:rsidRPr="008F47C2" w:rsidRDefault="00CF68DD" w:rsidP="00CF68D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ограниченностью собственных средств предприятий на капитальный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ремонт, реконструкцию и обновление основных фондов;</w:t>
      </w:r>
    </w:p>
    <w:p w:rsidR="00CF68DD" w:rsidRPr="008F47C2" w:rsidRDefault="00CF68DD" w:rsidP="00CF68D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наличием сверхнормативных затрат энергетических ресурсов на производство;</w:t>
      </w:r>
    </w:p>
    <w:p w:rsidR="00CF68DD" w:rsidRPr="008F47C2" w:rsidRDefault="00CF68DD" w:rsidP="00CF68D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городе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</w:t>
      </w:r>
    </w:p>
    <w:p w:rsidR="00CF68DD" w:rsidRPr="008F47C2" w:rsidRDefault="00CF68DD" w:rsidP="00CF68DD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Ситуация с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системами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тепло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водоснабжения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осложнена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сложностью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рельефа 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перепадами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высоте.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Существует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нерациональное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разветвление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сетей.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Отсутствуют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инженерные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коммуникации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районам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нового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жилищного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строительства,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так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строительство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домов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идет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быстрыми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темпами,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чем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прокладка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коммуникаций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этим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районам. Требуется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строительство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инженерных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коммуникаций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районам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новой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застройки.</w:t>
      </w:r>
    </w:p>
    <w:p w:rsidR="00CF68DD" w:rsidRPr="008F47C2" w:rsidRDefault="00CF68DD" w:rsidP="00CF68DD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CF68DD" w:rsidRPr="008F47C2" w:rsidRDefault="00CF68DD" w:rsidP="00CF68DD">
      <w:pPr>
        <w:pStyle w:val="a4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2.1.5. Перечень и характеристика решаемых задач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Бородино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Только путем внедрени</w:t>
      </w:r>
      <w:r w:rsidR="00A40265" w:rsidRPr="008F47C2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новых технологий, современной трубной продукции, котельного оборудования, водоочистных установок на объектах коммунального комплекса города Бородино, возможно качественно повысить энергоэффективность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города и обеспечить население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питьевой водой, отвечающей требованиям безопасности.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Решение поставленных задач восстановления и модернизации коммунального комплекса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 соответствует установленным приоритетам социально-экономического развития города и возможно только программными плановыми методами, в том числе с использованием мер государственной поддержки.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2.1.6. Промежуточные и конечные социально-экономические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результаты решения проблемы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8F47C2" w:rsidP="00CF68DD">
      <w:pPr>
        <w:pStyle w:val="ConsNormal"/>
        <w:widowControl/>
        <w:ind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В 2012 году муниципальным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образованием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город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Бородино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были разработаны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утверждены мероприятия постановлением 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города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>от 24.06.2011г. № 470</w:t>
      </w:r>
      <w:r>
        <w:rPr>
          <w:color w:val="000000" w:themeColor="text1"/>
          <w:sz w:val="24"/>
          <w:szCs w:val="24"/>
        </w:rPr>
        <w:t xml:space="preserve"> </w:t>
      </w:r>
      <w:r w:rsidR="00CF68DD" w:rsidRPr="008F47C2">
        <w:rPr>
          <w:color w:val="000000" w:themeColor="text1"/>
          <w:sz w:val="24"/>
          <w:szCs w:val="24"/>
        </w:rPr>
        <w:t xml:space="preserve">«Об утверждении мероприятий по капитальному ремонту и реконструкции муниципальных объектов жизнеобеспечения города Бородино на 2011-2012 годы».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</w:t>
      </w: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результате реализации мероприятий 2010 – 2012 годов на начало 2013 года достигнуты целевые показатели: </w:t>
      </w: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снижение интегрального показателя аварийности инженерных сетей (количество аварий на </w:t>
      </w:r>
      <w:smartTag w:uri="urn:schemas-microsoft-com:office:smarttags" w:element="metricconverter">
        <w:smartTagPr>
          <w:attr w:name="ProductID" w:val="100 км"/>
        </w:smartTagPr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100 км.</w:t>
        </w:r>
      </w:smartTag>
      <w:r w:rsidR="00A40265" w:rsidRPr="008F47C2">
        <w:rPr>
          <w:rFonts w:ascii="Arial" w:hAnsi="Arial" w:cs="Arial"/>
          <w:color w:val="000000" w:themeColor="text1"/>
          <w:sz w:val="24"/>
          <w:szCs w:val="24"/>
        </w:rPr>
        <w:t>) 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ед.;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снижение потерь энергоресурсов в инженерных сетях до 2</w:t>
      </w:r>
      <w:r w:rsidR="00A40265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%;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снижение удельного расхода топлива до 0,2 т.у.т.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Расчетный экономический эффект от реализации мероприятий программы 2010 – 2012 годов составил 3,686 млн. рублей, из них: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счет экономии энергоресурсов – 2,486 млн. рублей;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от снижения затрат на капитальный ремонт сетей в связи с увеличением межремонтного периода за счет применения труб из современных материалов, на замену котельного оборудования – 1,200 млн. рублей в долгосрочном периоде.</w:t>
      </w:r>
    </w:p>
    <w:p w:rsidR="00CF68DD" w:rsidRPr="008F47C2" w:rsidRDefault="00CF68DD" w:rsidP="00CF68D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Кроме того, реализация мероприятий программы 2010 – 2012 годов позволила приостановить темпы износа основных фондов отрасли и достигнуть показателя 59,73 %.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2013 году в рамках долгосрочной целевой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программы «Модернизация, реконструкция и капитальный ремонт объектов коммунальной инфраструктуры муниципальных образований Красноярского края» на 2013-2015 годы» утвержденной постановлением Правительства Красноярского края от 26.02.2013 № 63-п (далее – программа 2013-2015 годов)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капитально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отремонтировано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0,398 км</w:t>
      </w:r>
      <w:r w:rsidR="003D5665" w:rsidRPr="008F47C2">
        <w:rPr>
          <w:rFonts w:ascii="Arial" w:hAnsi="Arial" w:cs="Arial"/>
          <w:color w:val="000000" w:themeColor="text1"/>
          <w:sz w:val="24"/>
          <w:szCs w:val="24"/>
        </w:rPr>
        <w:t xml:space="preserve"> инженерных сетей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 w:rsidR="006436A7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2014 году отремонтировано </w:t>
      </w:r>
      <w:r w:rsidR="00AC3D32" w:rsidRPr="008F47C2">
        <w:rPr>
          <w:rFonts w:ascii="Arial" w:hAnsi="Arial" w:cs="Arial"/>
          <w:color w:val="000000" w:themeColor="text1"/>
          <w:sz w:val="24"/>
          <w:szCs w:val="24"/>
        </w:rPr>
        <w:t>1</w:t>
      </w:r>
      <w:r w:rsidR="006436A7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AC3D32" w:rsidRPr="008F47C2">
        <w:rPr>
          <w:rFonts w:ascii="Arial" w:hAnsi="Arial" w:cs="Arial"/>
          <w:color w:val="000000" w:themeColor="text1"/>
          <w:sz w:val="24"/>
          <w:szCs w:val="24"/>
        </w:rPr>
        <w:t>414</w:t>
      </w:r>
      <w:r w:rsidR="006436A7" w:rsidRPr="008F47C2">
        <w:rPr>
          <w:rFonts w:ascii="Arial" w:hAnsi="Arial" w:cs="Arial"/>
          <w:color w:val="000000" w:themeColor="text1"/>
          <w:sz w:val="24"/>
          <w:szCs w:val="24"/>
        </w:rPr>
        <w:t xml:space="preserve"> км сетей. В 2015</w:t>
      </w:r>
      <w:r w:rsidR="00AC3D32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="006436A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FDF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6436A7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A61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="00F56FDF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896A61" w:rsidRPr="008F47C2">
        <w:rPr>
          <w:rFonts w:ascii="Arial" w:hAnsi="Arial" w:cs="Arial"/>
          <w:color w:val="000000" w:themeColor="text1"/>
          <w:sz w:val="24"/>
          <w:szCs w:val="24"/>
        </w:rPr>
        <w:t>730</w:t>
      </w:r>
      <w:r w:rsidR="00F56FDF" w:rsidRPr="008F47C2">
        <w:rPr>
          <w:rFonts w:ascii="Arial" w:hAnsi="Arial" w:cs="Arial"/>
          <w:color w:val="000000" w:themeColor="text1"/>
          <w:sz w:val="24"/>
          <w:szCs w:val="24"/>
        </w:rPr>
        <w:t xml:space="preserve"> км сетей.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2016 году 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D50CE2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>0,490 км сетей.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Продолжение решения проблем в коммунальном комплексе в 2014-2016 годах в рамках мероприятий подпрограммы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края,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Дальнейшее решение задач восстановления основных фондов инженерной инфраструктуры коммунального комплекса края соответствует установленным приоритетам социально-экономического развития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 Основные цели, задачи, этапы и сроки выполнения подпрограммы,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целевые индикаторы и показатели результативности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2.2.1. Целью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подпрограммы является:</w:t>
      </w:r>
    </w:p>
    <w:p w:rsidR="00CF68DD" w:rsidRPr="008F47C2" w:rsidRDefault="008F47C2" w:rsidP="00CF68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8DD" w:rsidRPr="008F47C2">
        <w:rPr>
          <w:rFonts w:ascii="Arial" w:hAnsi="Arial" w:cs="Arial"/>
          <w:color w:val="000000" w:themeColor="text1"/>
          <w:sz w:val="24"/>
          <w:szCs w:val="24"/>
        </w:rPr>
        <w:t>- развитие, модернизация, капитальный и текущий ремонты объектов коммунальной инфраструктуры и жилищного фонда города Бородино.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2.2.2. Для достижения поставленной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цели необходимо решение следующ</w:t>
      </w:r>
      <w:r w:rsidR="004C0630" w:rsidRPr="008F47C2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задач</w:t>
      </w:r>
      <w:r w:rsidR="004C0630" w:rsidRPr="008F47C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F68DD" w:rsidRPr="008F47C2" w:rsidRDefault="00907ECE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30F3" w:rsidRPr="008F47C2">
        <w:rPr>
          <w:rFonts w:ascii="Arial" w:hAnsi="Arial" w:cs="Arial"/>
          <w:color w:val="000000" w:themeColor="text1"/>
          <w:sz w:val="24"/>
          <w:szCs w:val="24"/>
        </w:rPr>
        <w:t>предотвращение критического уровня износа систем коммунальной инфраструктуры, обеспечение безопасного функционирования энергообъектов</w:t>
      </w:r>
      <w:r w:rsidR="00AF7059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2.2.3. В 2014 - 20</w:t>
      </w:r>
      <w:r w:rsidR="00D24F95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муниципальным заказчиком является Администрация города Бородино. К компетенции Администрации города Бородино в соответствии с Федеральным законом </w:t>
      </w:r>
      <w:r w:rsidR="004576B8" w:rsidRPr="008F47C2">
        <w:rPr>
          <w:rFonts w:ascii="Arial" w:hAnsi="Arial" w:cs="Arial"/>
          <w:color w:val="000000" w:themeColor="text1"/>
          <w:sz w:val="24"/>
          <w:szCs w:val="24"/>
        </w:rPr>
        <w:t xml:space="preserve">от 06.10.2003 N 131-ФЗ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"Об общих принципах организации местного самоуправления в РФ" (закон о МСУ) и Уставом города Бородино относятся: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нормативное правовое регулирование и разработка правовых актов главы города Бородино в области энергосбережения;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CF68DD" w:rsidRPr="008F47C2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реализации энергосберегающей муниципальной политики.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Кроме того, в целях осуществления функций муниципального заказчика программы МКУ «Служба единого заказчика» осуществляет: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мониторинг реализации подпрограммных мероприятий;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подготовка отчетов о реализации подпрограммы;</w:t>
      </w:r>
    </w:p>
    <w:p w:rsidR="00617785" w:rsidRPr="008F47C2" w:rsidRDefault="0061778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2.2.4. Обоснование выбора подпрограммного мероприятия – запрашивается информация у РСО о необходимости проведения капитального ремонта муниципального имущества, определяется приоритетность проведения того или иного мероприятия и, в зависимости от выделенных средств, формируется заявка на выполнение выбранного мероприятия.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</w:t>
      </w:r>
      <w:r w:rsidR="00617785" w:rsidRPr="008F47C2">
        <w:rPr>
          <w:rFonts w:ascii="Arial" w:hAnsi="Arial" w:cs="Arial"/>
          <w:color w:val="000000" w:themeColor="text1"/>
          <w:sz w:val="24"/>
          <w:szCs w:val="24"/>
        </w:rPr>
        <w:t>5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 Срок реализации подпрограммы - 2014 - 20</w:t>
      </w:r>
      <w:r w:rsidR="00D24F95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годы. Этапы реализации подпрограммы:</w:t>
      </w:r>
    </w:p>
    <w:p w:rsidR="00EA221F" w:rsidRPr="008F47C2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I этап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- 2014 год;</w:t>
      </w:r>
    </w:p>
    <w:p w:rsidR="00EA221F" w:rsidRPr="008F47C2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II этап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- 2015 год;</w:t>
      </w:r>
    </w:p>
    <w:p w:rsidR="00EA221F" w:rsidRPr="008F47C2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III этап - 2016 год;</w:t>
      </w:r>
    </w:p>
    <w:p w:rsidR="00EA221F" w:rsidRPr="008F47C2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="006462D5" w:rsidRPr="008F47C2">
        <w:rPr>
          <w:rFonts w:ascii="Arial" w:hAnsi="Arial" w:cs="Arial"/>
          <w:color w:val="000000" w:themeColor="text1"/>
          <w:sz w:val="24"/>
          <w:szCs w:val="24"/>
        </w:rPr>
        <w:t xml:space="preserve"> этап – 2017 год;</w:t>
      </w:r>
    </w:p>
    <w:p w:rsidR="006462D5" w:rsidRPr="008F47C2" w:rsidRDefault="006462D5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323129" w:rsidRPr="008F47C2">
        <w:rPr>
          <w:rFonts w:ascii="Arial" w:hAnsi="Arial" w:cs="Arial"/>
          <w:color w:val="000000" w:themeColor="text1"/>
          <w:sz w:val="24"/>
          <w:szCs w:val="24"/>
        </w:rPr>
        <w:t xml:space="preserve"> этап – 2018 год;</w:t>
      </w:r>
    </w:p>
    <w:p w:rsidR="00323129" w:rsidRPr="008F47C2" w:rsidRDefault="00323129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lang w:val="en-US"/>
        </w:rPr>
        <w:t>VI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F95" w:rsidRPr="008F47C2">
        <w:rPr>
          <w:rFonts w:ascii="Arial" w:hAnsi="Arial" w:cs="Arial"/>
          <w:color w:val="000000" w:themeColor="text1"/>
          <w:sz w:val="24"/>
          <w:szCs w:val="24"/>
        </w:rPr>
        <w:t>этап – 2019 год;</w:t>
      </w:r>
    </w:p>
    <w:p w:rsidR="00D24F95" w:rsidRPr="008F47C2" w:rsidRDefault="00D24F95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  <w:lang w:val="en-US"/>
        </w:rPr>
        <w:t>VII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этап – 2020 год.</w:t>
      </w:r>
    </w:p>
    <w:p w:rsidR="00BC7625" w:rsidRPr="008F47C2" w:rsidRDefault="00BC7625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2.2.5. Целевым индикатором подпрограммы является снижение износа объектов коммунальной инфраструктуры, который характеризуют следующие значения: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год – до 59,72 %;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 – до 59,71 %;</w:t>
      </w:r>
    </w:p>
    <w:p w:rsidR="000E47BC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– до 59,70 %</w:t>
      </w:r>
      <w:r w:rsidR="000E47B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F68DD" w:rsidRPr="008F47C2" w:rsidRDefault="006462D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59,69%;</w:t>
      </w:r>
    </w:p>
    <w:p w:rsidR="006462D5" w:rsidRPr="008F47C2" w:rsidRDefault="00323129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год – 59,68%;</w:t>
      </w:r>
    </w:p>
    <w:p w:rsidR="00323129" w:rsidRPr="008F47C2" w:rsidRDefault="00D24F9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год – 59,68%;</w:t>
      </w:r>
    </w:p>
    <w:p w:rsidR="00D24F95" w:rsidRPr="008F47C2" w:rsidRDefault="00D24F9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59,68%</w:t>
      </w:r>
    </w:p>
    <w:p w:rsidR="00BC7625" w:rsidRPr="008F47C2" w:rsidRDefault="00BC762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2.2.6. Показатели результативности подпрограммы характеризуют следующие значения: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134"/>
        <w:gridCol w:w="1134"/>
        <w:gridCol w:w="992"/>
        <w:gridCol w:w="1134"/>
        <w:gridCol w:w="992"/>
        <w:gridCol w:w="992"/>
        <w:gridCol w:w="992"/>
      </w:tblGrid>
      <w:tr w:rsidR="00D24F95" w:rsidRPr="008F47C2" w:rsidTr="00D24F9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2014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2015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2016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32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2017</w:t>
            </w:r>
          </w:p>
          <w:p w:rsidR="00D24F95" w:rsidRPr="008F47C2" w:rsidRDefault="00D24F95" w:rsidP="0032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2020 год</w:t>
            </w:r>
          </w:p>
        </w:tc>
      </w:tr>
      <w:tr w:rsidR="00D24F95" w:rsidRPr="008F47C2" w:rsidTr="00D24F9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Снижение интегрального показателя аварийности</w:t>
            </w:r>
            <w:r w:rsid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инженерных сетей: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теплоснабжение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водоснабжение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водоотведение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аварий на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км"/>
              </w:smartTagPr>
              <w:r w:rsidRPr="008F47C2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100 км.</w:t>
              </w:r>
            </w:smartTag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инженерных сетей,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B35284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B35284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  <w:p w:rsidR="00D24F95" w:rsidRPr="008F47C2" w:rsidRDefault="00B35284" w:rsidP="00B3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24F95" w:rsidRPr="008F47C2" w:rsidTr="00D24F9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Снижение потерь энергоресурсов в инженерных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95" w:rsidRPr="008F47C2" w:rsidRDefault="00D24F95" w:rsidP="001A0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 </w:t>
            </w:r>
          </w:p>
          <w:p w:rsidR="00D24F95" w:rsidRPr="008F47C2" w:rsidRDefault="00D24F95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 </w:t>
            </w: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</w:t>
            </w:r>
          </w:p>
          <w:p w:rsidR="00D24F95" w:rsidRPr="008F47C2" w:rsidRDefault="00D24F95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</w:t>
            </w:r>
          </w:p>
          <w:p w:rsidR="00D24F95" w:rsidRPr="008F47C2" w:rsidRDefault="00D24F95" w:rsidP="00AE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5" w:rsidRPr="008F47C2" w:rsidRDefault="00D24F95" w:rsidP="00D2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</w:t>
            </w:r>
          </w:p>
          <w:p w:rsidR="00D24F95" w:rsidRPr="008F47C2" w:rsidRDefault="00D24F95" w:rsidP="00D24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21,7</w:t>
            </w:r>
          </w:p>
        </w:tc>
      </w:tr>
    </w:tbl>
    <w:p w:rsidR="008E36FC" w:rsidRPr="008F47C2" w:rsidRDefault="008E36FC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8F47C2" w:rsidRDefault="008F47C2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 Механизм реализации подпрограммы</w:t>
      </w:r>
    </w:p>
    <w:p w:rsidR="00A27486" w:rsidRPr="008F47C2" w:rsidRDefault="00A27486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2.3.1. Средства краевого и местного бюджета на финансирование мероприятий подпрограммы будут направлены на:</w:t>
      </w:r>
    </w:p>
    <w:p w:rsidR="00CF68DD" w:rsidRPr="008F47C2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1) Модернизацию, реконструкцию,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</w:r>
    </w:p>
    <w:p w:rsidR="00CF68DD" w:rsidRPr="008F47C2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2) Исполнение судебных решений.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3) Приобретение резервных источников электроснабжения.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4)Капитальный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2.3.2. Главным распорядителем бюджетных средств, предусмотренных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на реализацию мероприятий подпрограммы является Администрация города Бородино.</w:t>
      </w:r>
    </w:p>
    <w:p w:rsidR="00617785" w:rsidRPr="008F47C2" w:rsidRDefault="0061778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2.3.3. Выбор исполнителя конкретного мероприятия в рамках подпрограммы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 </w:t>
      </w:r>
    </w:p>
    <w:p w:rsidR="009E18A4" w:rsidRPr="008F47C2" w:rsidRDefault="009E18A4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2.4. Организация управления подпрограммой и контроль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ходом ее выполнения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2.4.1. Текущее управление реализацией подпрограммы осуществляется МКУ «Служба единого заказчика».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МКУ «Служба единого заказчика»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МКУ «Служба единого заказчика» осуществляется: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мониторинг реализации мероприятий подпрограммы;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подготовка от</w:t>
      </w:r>
      <w:r w:rsidR="00F56FDF" w:rsidRPr="008F47C2">
        <w:rPr>
          <w:rFonts w:ascii="Arial" w:hAnsi="Arial" w:cs="Arial"/>
          <w:color w:val="000000" w:themeColor="text1"/>
          <w:sz w:val="24"/>
          <w:szCs w:val="24"/>
        </w:rPr>
        <w:t>четов о реализации подпрограммы.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2.4.2. Контроль за целевым и эффективным расходованием средств краевого и местного бюджета, предусмотренных на реализацию подпрограммы, осуществляет Финансовое управление Администрации города Бородино.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2.5. Оценка социально-экономической эффективности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 экологических последствий от реализации мероприятий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2.5.1. Социальная эффективность реализации подпрограммы достигается за счет: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-обеспечения безопасности условий жизнедеятельности населения;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-повышения качества и надежности предоставления услуг холодного водоснабжения;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-создания условий рационального использования энергоресурсов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и устойчивого снабжения населения и предприятий города энергоресурсами.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2.5.2. Технико-экономическая эффективность реализации подпрограммы определяется: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из износостойких материалов;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-снижением удельного расхода энергоресурсов за счет внедрения энергосберегающих технологий и оборудования.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2.5.3. Снижение экологических рисков обеспечивается: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-сокращением выбросов продуктов сгорания и вредных выбросов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в атмосферу при выработке тепловой энергии.</w:t>
      </w:r>
    </w:p>
    <w:p w:rsidR="00457859" w:rsidRPr="008F47C2" w:rsidRDefault="00CF68DD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2.5.4. </w:t>
      </w:r>
      <w:r w:rsidR="00457859" w:rsidRPr="008F47C2">
        <w:rPr>
          <w:rFonts w:ascii="Arial" w:hAnsi="Arial" w:cs="Arial"/>
          <w:iCs/>
          <w:color w:val="000000" w:themeColor="text1"/>
          <w:sz w:val="24"/>
          <w:szCs w:val="24"/>
        </w:rPr>
        <w:t>В результате реализации мероприятий подпрограммы планируется достигнуть: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снижения износа объектов коммунальной инфраструктуры (факт 2012 года - 59,74%, факт 2013 года – 59,74%,</w:t>
      </w:r>
      <w:r w:rsid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2014 год – до 59,72%, в 2015 году планируется снижение до 59,71%, в 2016 году - до </w:t>
      </w:r>
      <w:r w:rsidR="000F0320" w:rsidRPr="008F47C2">
        <w:rPr>
          <w:rFonts w:ascii="Arial" w:hAnsi="Arial" w:cs="Arial"/>
          <w:iCs/>
          <w:color w:val="000000" w:themeColor="text1"/>
          <w:sz w:val="24"/>
          <w:szCs w:val="24"/>
        </w:rPr>
        <w:t>60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0F0320" w:rsidRPr="008F47C2">
        <w:rPr>
          <w:rFonts w:ascii="Arial" w:hAnsi="Arial" w:cs="Arial"/>
          <w:iCs/>
          <w:color w:val="000000" w:themeColor="text1"/>
          <w:sz w:val="24"/>
          <w:szCs w:val="24"/>
        </w:rPr>
        <w:t>0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 xml:space="preserve">0%,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2017 году – до </w:t>
      </w:r>
      <w:r w:rsidR="000F0320" w:rsidRPr="008F47C2">
        <w:rPr>
          <w:rFonts w:ascii="Arial" w:hAnsi="Arial" w:cs="Arial"/>
          <w:iCs/>
          <w:color w:val="000000" w:themeColor="text1"/>
          <w:sz w:val="24"/>
          <w:szCs w:val="24"/>
        </w:rPr>
        <w:t>60,00%</w:t>
      </w:r>
      <w:r w:rsidR="00A73A95" w:rsidRPr="008F47C2">
        <w:rPr>
          <w:rFonts w:ascii="Arial" w:hAnsi="Arial" w:cs="Arial"/>
          <w:color w:val="000000" w:themeColor="text1"/>
          <w:sz w:val="24"/>
          <w:szCs w:val="24"/>
        </w:rPr>
        <w:t xml:space="preserve">, в 2018 году – до </w:t>
      </w:r>
      <w:r w:rsidR="000F0320" w:rsidRPr="008F47C2">
        <w:rPr>
          <w:rFonts w:ascii="Arial" w:hAnsi="Arial" w:cs="Arial"/>
          <w:iCs/>
          <w:color w:val="000000" w:themeColor="text1"/>
          <w:sz w:val="24"/>
          <w:szCs w:val="24"/>
        </w:rPr>
        <w:t>60,00%</w:t>
      </w:r>
      <w:r w:rsidR="00323129" w:rsidRPr="008F47C2">
        <w:rPr>
          <w:rFonts w:ascii="Arial" w:hAnsi="Arial" w:cs="Arial"/>
          <w:color w:val="000000" w:themeColor="text1"/>
          <w:sz w:val="24"/>
          <w:szCs w:val="24"/>
        </w:rPr>
        <w:t>, в 2019 году сохранится на уровне 2018 года</w:t>
      </w:r>
      <w:r w:rsidR="00D24F95" w:rsidRPr="008F47C2">
        <w:rPr>
          <w:rFonts w:ascii="Arial" w:hAnsi="Arial" w:cs="Arial"/>
          <w:color w:val="000000" w:themeColor="text1"/>
          <w:sz w:val="24"/>
          <w:szCs w:val="24"/>
        </w:rPr>
        <w:t>, в 2020 году сохранится на уровне 2019 года</w:t>
      </w:r>
      <w:r w:rsidRPr="008F47C2">
        <w:rPr>
          <w:rFonts w:ascii="Arial" w:hAnsi="Arial" w:cs="Arial"/>
          <w:iCs/>
          <w:color w:val="000000" w:themeColor="text1"/>
          <w:sz w:val="24"/>
          <w:szCs w:val="24"/>
        </w:rPr>
        <w:t>);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интегральный показатель аварийности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инженерных сетей на </w:t>
      </w:r>
      <w:smartTag w:uri="urn:schemas-microsoft-com:office:smarttags" w:element="metricconverter">
        <w:smartTagPr>
          <w:attr w:name="ProductID" w:val="100 км"/>
        </w:smartTagPr>
        <w:r w:rsidR="00457859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теплоснабжения (факт 2012 года-4,5 ед. аварий, 2013 год – </w:t>
      </w:r>
      <w:r w:rsidR="00B35284" w:rsidRPr="008F47C2">
        <w:rPr>
          <w:rFonts w:ascii="Arial" w:hAnsi="Arial" w:cs="Arial"/>
          <w:color w:val="000000" w:themeColor="text1"/>
          <w:sz w:val="24"/>
          <w:szCs w:val="24"/>
        </w:rPr>
        <w:t>0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ед., </w:t>
      </w:r>
      <w:r w:rsidR="00B35284" w:rsidRPr="008F47C2">
        <w:rPr>
          <w:rFonts w:ascii="Arial" w:hAnsi="Arial" w:cs="Arial"/>
          <w:color w:val="000000" w:themeColor="text1"/>
          <w:sz w:val="24"/>
          <w:szCs w:val="24"/>
        </w:rPr>
        <w:t>2014 год 0 ед., 2015 год до 0 ед., 2016 год до 0 ед. аварий; 2017 - 2020 годы планируется сохранить показатель на уровне 2016 года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="00457859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водоснабжения (факт 2012 года-4,8 ед. аварий, </w:t>
      </w:r>
      <w:r w:rsidR="00B35284" w:rsidRPr="008F47C2">
        <w:rPr>
          <w:rFonts w:ascii="Arial" w:hAnsi="Arial" w:cs="Arial"/>
          <w:color w:val="000000" w:themeColor="text1"/>
          <w:sz w:val="24"/>
          <w:szCs w:val="24"/>
        </w:rPr>
        <w:t>2013 год – 0 ед., 2014 год 0 ед., 2015 год до 0 ед., 2016 год до 0 ед. аварий; 2017 - 2020 годы планируется сохранить показатель на уровне 2016 года;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="00457859" w:rsidRPr="008F47C2">
          <w:rPr>
            <w:rFonts w:ascii="Arial" w:hAnsi="Arial" w:cs="Arial"/>
            <w:color w:val="000000" w:themeColor="text1"/>
            <w:sz w:val="24"/>
            <w:szCs w:val="24"/>
          </w:rPr>
          <w:t>100 км</w:t>
        </w:r>
      </w:smartTag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сетей водоотведения (факт 2012 года-2,7 ед. аварий, </w:t>
      </w:r>
      <w:r w:rsidR="00B35284" w:rsidRPr="008F47C2">
        <w:rPr>
          <w:rFonts w:ascii="Arial" w:hAnsi="Arial" w:cs="Arial"/>
          <w:color w:val="000000" w:themeColor="text1"/>
          <w:sz w:val="24"/>
          <w:szCs w:val="24"/>
        </w:rPr>
        <w:t>2013 год – 0 ед., 2014 год 0 ед., 2015 год до 0 ед., 2016 год до 0 ед. аварий; 2017 - 2020 годы планируется сохранить показатель на уровне 2016 года;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снижение потерь энергоресурсов в инженерных сетях планируется в среднем на 0,1% (факт за 2012 год составил 23,0 %, за 2013 год – 23,0%, за 2014 год – 22,15%, за 2015 год планируется снижение до 22,0 %, в 2016 году – до 21,9%, в 2017 году – до 21,8%</w:t>
      </w:r>
      <w:r w:rsidR="004831B1" w:rsidRPr="008F47C2">
        <w:rPr>
          <w:rFonts w:ascii="Arial" w:hAnsi="Arial" w:cs="Arial"/>
          <w:color w:val="000000" w:themeColor="text1"/>
          <w:sz w:val="24"/>
          <w:szCs w:val="24"/>
        </w:rPr>
        <w:t>, в 2018 году – до 21,7%</w:t>
      </w:r>
      <w:r w:rsidR="00323129" w:rsidRPr="008F47C2">
        <w:rPr>
          <w:rFonts w:ascii="Arial" w:hAnsi="Arial" w:cs="Arial"/>
          <w:color w:val="000000" w:themeColor="text1"/>
          <w:sz w:val="24"/>
          <w:szCs w:val="24"/>
        </w:rPr>
        <w:t>, в 2019 году сохранится на уровне 2018 года</w:t>
      </w:r>
      <w:r w:rsidR="00D24F95" w:rsidRPr="008F47C2">
        <w:rPr>
          <w:rFonts w:ascii="Arial" w:hAnsi="Arial" w:cs="Arial"/>
          <w:color w:val="000000" w:themeColor="text1"/>
          <w:sz w:val="24"/>
          <w:szCs w:val="24"/>
        </w:rPr>
        <w:t>, в 2020 году сохранится на уровне 2019 года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2.5.5. Расчетный экономический эффект от реализации мероприятий подпрограммы за </w:t>
      </w:r>
      <w:r w:rsidR="00323129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="004831B1" w:rsidRPr="008F47C2">
        <w:rPr>
          <w:rFonts w:ascii="Arial" w:hAnsi="Arial" w:cs="Arial"/>
          <w:color w:val="000000" w:themeColor="text1"/>
          <w:sz w:val="24"/>
          <w:szCs w:val="24"/>
        </w:rPr>
        <w:t xml:space="preserve"> лет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составит 3 960,0 тыс. рублей, в том числе: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-за счет экономии энергоресурсов – 1 205,0 тыс. рублей;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-за счет замены котельного оборудования на энергоэффективное;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-за счет внедрения инновационного оборудования по очистке воды и стоков;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-за счет снижения аварийности на инженерных сетях – 2 755,0 тыс.руб. в долгосрочном периоде.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2.5.6. Расчетный экономический эффект от реализации мероприятий подпрограммы определен без учета снижения платы природопользователей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br/>
        <w:t>за негативное воздействие на окружающую среду и характеризуется следующими величинами: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5"/>
        <w:gridCol w:w="1843"/>
      </w:tblGrid>
      <w:tr w:rsidR="00CF68DD" w:rsidRPr="008F47C2" w:rsidTr="007E4767">
        <w:trPr>
          <w:cantSplit/>
          <w:trHeight w:val="48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Единицы</w:t>
            </w:r>
          </w:p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Объем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>экономии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br/>
              <w:t>к концу</w:t>
            </w:r>
          </w:p>
          <w:p w:rsidR="00CF68DD" w:rsidRPr="008F47C2" w:rsidRDefault="00CF68DD" w:rsidP="00D24F95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</w:t>
            </w:r>
            <w:r w:rsidR="00D24F95" w:rsidRPr="008F47C2">
              <w:rPr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Суммарная экономия 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3 092,0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160,8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Суммарная экономия тепловой 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Гкал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158,2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208,8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Суммарная экономия топлива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56,9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20,5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814,9</w:t>
            </w:r>
          </w:p>
        </w:tc>
      </w:tr>
      <w:tr w:rsidR="00CF68DD" w:rsidRPr="008F47C2" w:rsidTr="007E4767">
        <w:trPr>
          <w:cantSplit/>
          <w:trHeight w:val="153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F47C2" w:rsidRDefault="00CF68DD" w:rsidP="00CF68DD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lastRenderedPageBreak/>
              <w:t>Снижение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>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от внедрения инновационного оборудования по очистке воды и стоков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2 755,0</w:t>
            </w:r>
          </w:p>
        </w:tc>
      </w:tr>
      <w:tr w:rsidR="00CF68DD" w:rsidRPr="008F47C2" w:rsidTr="007E4767">
        <w:trPr>
          <w:cantSplit/>
          <w:trHeight w:val="240"/>
        </w:trPr>
        <w:tc>
          <w:tcPr>
            <w:tcW w:w="6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F47C2" w:rsidRDefault="00CF68DD" w:rsidP="00CF68D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3 960,0</w:t>
            </w:r>
          </w:p>
        </w:tc>
      </w:tr>
    </w:tbl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2.6. Система мероприятий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Система </w:t>
      </w:r>
      <w:hyperlink r:id="rId11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подпрограммы за счет средств местного бюджета приведена в приложении № 2 к подпрограмме.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2.7. Ресурсное обеспечение подпрограммы</w:t>
      </w: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Ресурсное обеспечение программы приведено в </w:t>
      </w:r>
      <w:hyperlink r:id="rId12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приложении № 2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к подпрограмме.</w:t>
      </w:r>
    </w:p>
    <w:p w:rsidR="00CF68DD" w:rsidRPr="008F47C2" w:rsidRDefault="00CF68DD" w:rsidP="00DF5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Кроме того, на реализацию неотложных мероприятий по повышению эксплуатационной надежности объектов коммунальной инфраструктуры города Бородино, на приобретение коммунальной техники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предусмотрено долевое участие города в финансировании мероприятий в размере не менее 1% от суммы выделенной субсидии.</w:t>
      </w:r>
    </w:p>
    <w:p w:rsidR="00CF68DD" w:rsidRPr="008F47C2" w:rsidRDefault="00CF68DD" w:rsidP="00CF68D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CF68DD" w:rsidRPr="008F47C2" w:rsidSect="00CF68DD">
          <w:pgSz w:w="11906" w:h="16838"/>
          <w:pgMar w:top="851" w:right="709" w:bottom="567" w:left="1134" w:header="709" w:footer="709" w:gutter="0"/>
          <w:cols w:space="708"/>
          <w:docGrid w:linePitch="360"/>
        </w:sectPr>
      </w:pPr>
    </w:p>
    <w:p w:rsidR="00D047D6" w:rsidRPr="008F47C2" w:rsidRDefault="00D047D6" w:rsidP="00D047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D047D6" w:rsidRPr="008F47C2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подпрограммы «Реконструкция, модернизация </w:t>
      </w:r>
    </w:p>
    <w:p w:rsidR="00D047D6" w:rsidRPr="008F47C2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(включая приобретение соответствующего оборудования) </w:t>
      </w:r>
    </w:p>
    <w:p w:rsidR="00D047D6" w:rsidRPr="008F47C2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и ремонты объектов коммунальной инфраструктуры </w:t>
      </w:r>
    </w:p>
    <w:p w:rsidR="00D047D6" w:rsidRPr="008F47C2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город Бородино» </w:t>
      </w:r>
    </w:p>
    <w:p w:rsidR="00CF68DD" w:rsidRPr="008F47C2" w:rsidRDefault="00CF68DD" w:rsidP="00D047D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A4A9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CA4A9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047D6" w:rsidRPr="008F47C2" w:rsidRDefault="00D047D6" w:rsidP="00D047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Перечень целевых индикаторов подпрограммы</w:t>
      </w:r>
    </w:p>
    <w:p w:rsidR="00D047D6" w:rsidRPr="008F47C2" w:rsidRDefault="00D047D6" w:rsidP="00D047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276"/>
        <w:gridCol w:w="1134"/>
        <w:gridCol w:w="1134"/>
        <w:gridCol w:w="1134"/>
        <w:gridCol w:w="1276"/>
        <w:gridCol w:w="1275"/>
        <w:gridCol w:w="1134"/>
        <w:gridCol w:w="1134"/>
        <w:gridCol w:w="1134"/>
        <w:gridCol w:w="1134"/>
      </w:tblGrid>
      <w:tr w:rsidR="00D24F95" w:rsidRPr="008F47C2" w:rsidTr="00D24F9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№</w:t>
            </w:r>
            <w:r w:rsidR="008F47C2">
              <w:rPr>
                <w:color w:val="000000" w:themeColor="text1"/>
              </w:rPr>
              <w:t xml:space="preserve"> </w:t>
            </w:r>
            <w:r w:rsidRPr="008F47C2">
              <w:rPr>
                <w:color w:val="000000" w:themeColor="text1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Цель,</w:t>
            </w:r>
            <w:r w:rsidR="008F47C2">
              <w:rPr>
                <w:color w:val="000000" w:themeColor="text1"/>
              </w:rPr>
              <w:t xml:space="preserve"> </w:t>
            </w:r>
            <w:r w:rsidRPr="008F47C2">
              <w:rPr>
                <w:color w:val="000000" w:themeColor="text1"/>
              </w:rPr>
              <w:br/>
              <w:t>целевые индикаторы</w:t>
            </w:r>
            <w:r w:rsidRPr="008F47C2">
              <w:rPr>
                <w:color w:val="000000" w:themeColor="text1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Единица</w:t>
            </w:r>
            <w:r w:rsidRPr="008F47C2">
              <w:rPr>
                <w:color w:val="000000" w:themeColor="text1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 xml:space="preserve">Источник </w:t>
            </w:r>
            <w:r w:rsidRPr="008F47C2">
              <w:rPr>
                <w:color w:val="000000" w:themeColor="text1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1200DF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1200DF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1200DF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Отчетный финансовый год</w:t>
            </w: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4831B1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Текущий финансовый год</w:t>
            </w:r>
          </w:p>
          <w:p w:rsidR="00D24F95" w:rsidRPr="008F47C2" w:rsidRDefault="00D24F95" w:rsidP="004831B1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32312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Очередной финансовый год</w:t>
            </w:r>
          </w:p>
          <w:p w:rsidR="00D24F95" w:rsidRPr="008F47C2" w:rsidRDefault="00D24F95" w:rsidP="0032312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80" w:rsidRPr="008F47C2" w:rsidRDefault="00C25D80" w:rsidP="00C25D8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Плановый период</w:t>
            </w:r>
          </w:p>
          <w:p w:rsidR="00C25D80" w:rsidRPr="008F47C2" w:rsidRDefault="00C25D80" w:rsidP="00C25D8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2020 год</w:t>
            </w:r>
          </w:p>
        </w:tc>
      </w:tr>
      <w:tr w:rsidR="00C25D80" w:rsidRPr="008F47C2" w:rsidTr="00A370F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80" w:rsidRPr="008F47C2" w:rsidRDefault="00C25D80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80" w:rsidRPr="008F47C2" w:rsidRDefault="00C25D80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Цель подпрограммы:</w:t>
            </w:r>
          </w:p>
          <w:p w:rsidR="00C25D80" w:rsidRPr="008F47C2" w:rsidRDefault="00C25D80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</w:p>
        </w:tc>
      </w:tr>
      <w:tr w:rsidR="00D24F95" w:rsidRPr="008F47C2" w:rsidTr="00C25D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Целевой индикатор 1</w:t>
            </w:r>
            <w:r w:rsid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снижение износа объектов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 59,74 %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 59,74%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 59,72 %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D047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 59,71 %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D24F95" w:rsidP="000F032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 xml:space="preserve">до </w:t>
            </w:r>
            <w:r w:rsidR="000F0320" w:rsidRPr="008F47C2">
              <w:rPr>
                <w:color w:val="000000" w:themeColor="text1"/>
              </w:rPr>
              <w:t>60</w:t>
            </w:r>
            <w:r w:rsidRPr="008F47C2">
              <w:rPr>
                <w:color w:val="000000" w:themeColor="text1"/>
              </w:rPr>
              <w:t>,</w:t>
            </w:r>
            <w:r w:rsidR="000F0320" w:rsidRPr="008F47C2">
              <w:rPr>
                <w:color w:val="000000" w:themeColor="text1"/>
              </w:rPr>
              <w:t>0</w:t>
            </w:r>
            <w:r w:rsidRPr="008F47C2">
              <w:rPr>
                <w:color w:val="000000" w:themeColor="text1"/>
              </w:rPr>
              <w:t>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0F0320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60,00 %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80" w:rsidRPr="008F47C2" w:rsidRDefault="00C25D80" w:rsidP="004831B1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0F0320" w:rsidP="004831B1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60,00 %</w:t>
            </w:r>
          </w:p>
          <w:p w:rsidR="00D24F95" w:rsidRPr="008F47C2" w:rsidRDefault="00D24F95" w:rsidP="004831B1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80" w:rsidRPr="008F47C2" w:rsidRDefault="00C25D80" w:rsidP="00AE3B7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0F0320" w:rsidP="00AE3B7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60,00 %</w:t>
            </w:r>
          </w:p>
          <w:p w:rsidR="00D24F95" w:rsidRPr="008F47C2" w:rsidRDefault="00D24F95" w:rsidP="00AE3B7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95" w:rsidRPr="008F47C2" w:rsidRDefault="000F0320" w:rsidP="00C25D80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60,00 %</w:t>
            </w:r>
          </w:p>
        </w:tc>
      </w:tr>
      <w:tr w:rsidR="00D24F95" w:rsidRPr="008F47C2" w:rsidTr="00C25D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Целевой индикатор 2</w:t>
            </w:r>
          </w:p>
          <w:p w:rsidR="00D24F95" w:rsidRPr="008F47C2" w:rsidRDefault="00D24F95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снижение интегрального показателя аварийности инженерных сетей:</w:t>
            </w:r>
          </w:p>
          <w:p w:rsidR="00D24F95" w:rsidRPr="008F47C2" w:rsidRDefault="00D24F95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-теплоснабжение</w:t>
            </w:r>
          </w:p>
          <w:p w:rsidR="00D24F95" w:rsidRPr="008F47C2" w:rsidRDefault="00D24F95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-водоснабжение</w:t>
            </w:r>
          </w:p>
          <w:p w:rsidR="00D24F95" w:rsidRPr="008F47C2" w:rsidRDefault="00D24F95" w:rsidP="00D047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-водоотведение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ед. на 100 км инженерных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1200DF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4,5</w:t>
            </w: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4,8</w:t>
            </w: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до 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D047D6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7E4767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5" w:rsidRPr="008F47C2" w:rsidRDefault="00D24F95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D24F95" w:rsidRPr="008F47C2" w:rsidRDefault="00D24F95" w:rsidP="00AE3B74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B35284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  <w:p w:rsidR="00D24F95" w:rsidRPr="008F47C2" w:rsidRDefault="00B35284" w:rsidP="00B3528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0</w:t>
            </w:r>
          </w:p>
        </w:tc>
      </w:tr>
    </w:tbl>
    <w:p w:rsidR="00CF68DD" w:rsidRPr="008F47C2" w:rsidRDefault="00CF68DD" w:rsidP="00D047D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35284" w:rsidRPr="008F47C2" w:rsidRDefault="00B35284" w:rsidP="008F47C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35284" w:rsidRPr="008F47C2" w:rsidRDefault="00B35284" w:rsidP="00D047D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F68DD" w:rsidRPr="008F47C2" w:rsidRDefault="00CF68DD" w:rsidP="004831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831B1" w:rsidRPr="008F47C2" w:rsidRDefault="004831B1" w:rsidP="004831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A4A9A" w:rsidRPr="008F47C2" w:rsidRDefault="00CA4A9A" w:rsidP="00CA4A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A4A9A" w:rsidRPr="008F47C2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подпрограммы «Реконструкция, модернизация</w:t>
      </w:r>
    </w:p>
    <w:p w:rsidR="00CA4A9A" w:rsidRPr="008F47C2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(включая приобретение соответствующего</w:t>
      </w:r>
    </w:p>
    <w:p w:rsidR="00CA4A9A" w:rsidRPr="008F47C2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оборудования) и ремонты объектов коммунальной </w:t>
      </w:r>
    </w:p>
    <w:p w:rsidR="00CA4A9A" w:rsidRPr="008F47C2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инфраструктуры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CA4A9A" w:rsidRPr="008F47C2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город Бородино» </w:t>
      </w:r>
    </w:p>
    <w:p w:rsidR="00CA4A9A" w:rsidRPr="008F47C2" w:rsidRDefault="00CA4A9A" w:rsidP="00146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1B5169" w:rsidRPr="008F47C2" w:rsidRDefault="001B5169" w:rsidP="001B51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1B5169" w:rsidRPr="008F47C2" w:rsidRDefault="001B5169" w:rsidP="001B51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1B5169" w:rsidRPr="008F47C2" w:rsidRDefault="001B5169" w:rsidP="001B51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коммунальной инфраструктуры</w:t>
      </w:r>
      <w:r w:rsid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образования </w:t>
      </w:r>
    </w:p>
    <w:p w:rsidR="001B5169" w:rsidRPr="008F47C2" w:rsidRDefault="001B5169" w:rsidP="001B51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город Бородино» </w:t>
      </w:r>
    </w:p>
    <w:p w:rsidR="001B5169" w:rsidRPr="008F47C2" w:rsidRDefault="001B5169" w:rsidP="001B51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04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654"/>
        <w:gridCol w:w="1559"/>
        <w:gridCol w:w="1560"/>
        <w:gridCol w:w="1984"/>
        <w:gridCol w:w="2189"/>
      </w:tblGrid>
      <w:tr w:rsidR="002251D1" w:rsidRPr="008F47C2" w:rsidTr="00CA426D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6757" w:type="dxa"/>
            <w:gridSpan w:val="4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Расходы </w:t>
            </w:r>
            <w:r w:rsidRPr="008F47C2">
              <w:rPr>
                <w:rFonts w:ascii="Arial" w:hAnsi="Arial" w:cs="Arial"/>
                <w:color w:val="000000" w:themeColor="text1"/>
              </w:rPr>
              <w:br/>
              <w:t>(руб</w:t>
            </w:r>
            <w:r w:rsidR="000F0320" w:rsidRPr="008F47C2">
              <w:rPr>
                <w:rFonts w:ascii="Arial" w:hAnsi="Arial" w:cs="Arial"/>
                <w:color w:val="000000" w:themeColor="text1"/>
              </w:rPr>
              <w:t>лей</w:t>
            </w:r>
            <w:r w:rsidRPr="008F47C2">
              <w:rPr>
                <w:rFonts w:ascii="Arial" w:hAnsi="Arial" w:cs="Arial"/>
                <w:color w:val="000000" w:themeColor="text1"/>
              </w:rPr>
              <w:t>), годы</w:t>
            </w:r>
          </w:p>
        </w:tc>
        <w:tc>
          <w:tcPr>
            <w:tcW w:w="218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выражении)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51D1" w:rsidRPr="008F47C2" w:rsidTr="00CA426D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РзПр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1654" w:type="dxa"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559" w:type="dxa"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560" w:type="dxa"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984" w:type="dxa"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Итого на период 2018-2020</w:t>
            </w:r>
          </w:p>
        </w:tc>
        <w:tc>
          <w:tcPr>
            <w:tcW w:w="218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51D1" w:rsidRPr="008F47C2" w:rsidTr="00CA426D">
        <w:trPr>
          <w:trHeight w:val="360"/>
          <w:jc w:val="center"/>
        </w:trPr>
        <w:tc>
          <w:tcPr>
            <w:tcW w:w="15041" w:type="dxa"/>
            <w:gridSpan w:val="11"/>
          </w:tcPr>
          <w:p w:rsidR="002251D1" w:rsidRPr="008F47C2" w:rsidRDefault="002251D1" w:rsidP="00CA426D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Цели подпрограммы:</w:t>
            </w:r>
          </w:p>
          <w:p w:rsidR="002251D1" w:rsidRPr="008F47C2" w:rsidRDefault="002251D1" w:rsidP="00CA426D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Развитие, модернизация, капитальный и текущий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t>ремонты объектов коммунальной инфраструктуры и жилищного фонда города Бородино.</w:t>
            </w:r>
          </w:p>
        </w:tc>
      </w:tr>
      <w:tr w:rsidR="002251D1" w:rsidRPr="008F47C2" w:rsidTr="00CA426D">
        <w:trPr>
          <w:trHeight w:val="360"/>
          <w:jc w:val="center"/>
        </w:trPr>
        <w:tc>
          <w:tcPr>
            <w:tcW w:w="15041" w:type="dxa"/>
            <w:gridSpan w:val="11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Задача: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Предотвращение критического уровня износа систем коммунальной инфраструктуры и обеспечение безопасного функционирования энергообъектов.</w:t>
            </w:r>
          </w:p>
        </w:tc>
      </w:tr>
      <w:tr w:rsidR="002251D1" w:rsidRPr="008F47C2" w:rsidTr="0008753D">
        <w:trPr>
          <w:trHeight w:val="301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Мероприятие 1.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Капитальные ремонты котельного оборудования,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тепловых, водопроводных и канализационных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сетей, в том числе: -модернизация, реконструкция, капитальный и текущий ремонты объектов коммуналь-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очистки сточных вод, 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1D1" w:rsidRPr="008F47C2" w:rsidRDefault="002251D1" w:rsidP="000F032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89" w:type="dxa"/>
            <w:vAlign w:val="center"/>
          </w:tcPr>
          <w:p w:rsidR="002251D1" w:rsidRPr="008F47C2" w:rsidRDefault="0087521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Снижение уровня износа объектов коммунальной инфраструктуры</w:t>
            </w:r>
          </w:p>
        </w:tc>
      </w:tr>
      <w:tr w:rsidR="002251D1" w:rsidRPr="008F47C2" w:rsidTr="000F0320">
        <w:trPr>
          <w:trHeight w:val="305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Администрация города Бородино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местный бюджет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краевой бюджет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внебюджетные средства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ОУМИ города Бородино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местный бюджет</w:t>
            </w: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017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017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51D1" w:rsidRPr="008F47C2" w:rsidRDefault="002251D1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F0320" w:rsidRPr="008F47C2" w:rsidRDefault="000F0320" w:rsidP="000F03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85 510,00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5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F0320" w:rsidRPr="008F47C2" w:rsidRDefault="000F032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85 510,00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8753D" w:rsidRPr="008F47C2" w:rsidRDefault="0008753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0,0</w:t>
            </w:r>
          </w:p>
        </w:tc>
        <w:tc>
          <w:tcPr>
            <w:tcW w:w="218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51D1" w:rsidRPr="008F47C2" w:rsidTr="0008753D">
        <w:trPr>
          <w:trHeight w:val="4912"/>
          <w:jc w:val="center"/>
        </w:trPr>
        <w:tc>
          <w:tcPr>
            <w:tcW w:w="1984" w:type="dxa"/>
            <w:shd w:val="clear" w:color="auto" w:fill="auto"/>
            <w:hideMark/>
          </w:tcPr>
          <w:p w:rsidR="002251D1" w:rsidRPr="008F47C2" w:rsidRDefault="002251D1" w:rsidP="00F20A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 xml:space="preserve">1.8.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Администрация города Бородино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ОУМИ города Бородино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017</w:t>
            </w: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017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96A61" w:rsidRPr="008F47C2" w:rsidRDefault="00896A61" w:rsidP="00896A6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896A6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  <w:p w:rsidR="00896A61" w:rsidRPr="008F47C2" w:rsidRDefault="00896A6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Х 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896A6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896A6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02100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8F47C2">
              <w:rPr>
                <w:rFonts w:ascii="Arial" w:hAnsi="Arial" w:cs="Arial"/>
                <w:color w:val="000000" w:themeColor="text1"/>
              </w:rPr>
              <w:t>571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2251D1" w:rsidRPr="008F47C2" w:rsidRDefault="002251D1" w:rsidP="0008753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896A6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243</w:t>
            </w: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Х 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08753D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08753D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Х</w:t>
            </w: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08753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85 510,00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85 510,00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9" w:type="dxa"/>
          </w:tcPr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875210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Снижение уровня износа объектов коммунальной инфраструктуры </w:t>
            </w: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251D1" w:rsidRPr="008F47C2" w:rsidRDefault="002251D1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57859" w:rsidRPr="008F47C2" w:rsidRDefault="00457859" w:rsidP="001460D6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  <w:sectPr w:rsidR="00457859" w:rsidRPr="008F47C2" w:rsidSect="00457859">
          <w:pgSz w:w="16838" w:h="11905" w:orient="landscape" w:code="9"/>
          <w:pgMar w:top="1077" w:right="1134" w:bottom="567" w:left="720" w:header="720" w:footer="720" w:gutter="0"/>
          <w:cols w:space="720"/>
        </w:sect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 муниципальной программе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города Бородино «Реформирование и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модернизация жилищно-коммунального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хозяйства и повышение энергетической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эффективности»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ПАСПОРТ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«ЭНЕРГОСБЕРЕЖЕНИЕ И ПОВЫШЕНИЕ ЭНЕРГЕТИЧЕСКОЙ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ЭФФЕКТИВНОСТИ В ГОРОДЕ БОРОДИНО»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Title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  <w:r w:rsidRPr="008F47C2">
              <w:rPr>
                <w:rFonts w:ascii="Arial" w:hAnsi="Arial" w:cs="Arial"/>
                <w:b w:val="0"/>
                <w:color w:val="000000" w:themeColor="text1"/>
              </w:rPr>
              <w:t>«Энергосбережение и повышение энергетической эффективности в городе Бородино» (далее - подпрограмма)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12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«Реформирование и модернизация жилищно-коммунального хозяйства и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1212C1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737E24" w:rsidP="0012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образования администрации города Бородино</w:t>
            </w:r>
          </w:p>
        </w:tc>
      </w:tr>
      <w:tr w:rsidR="00875210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8F47C2" w:rsidRDefault="00875210" w:rsidP="00875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10" w:rsidRPr="008F47C2" w:rsidRDefault="00875210" w:rsidP="00875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города Бородино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подпрограммы:</w:t>
            </w:r>
          </w:p>
          <w:p w:rsidR="00457859" w:rsidRPr="008F47C2" w:rsidRDefault="00457859" w:rsidP="00457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-повышение энергосбережения и энергоэффективности на территории города Бородино.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Задачи подпрограммы: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-создание условий для обеспечения энергосбережения и повышения энергетической эффективности в бюджетном секторе на территории города Бородино;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-создание условий для обеспечения энергосбережения и повышения энергетической эффективности в жилищном фонде на территории города Бородино;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8F47C2" w:rsidRDefault="008F47C2" w:rsidP="00D07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7D4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города: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электрической энергии: 2014 год до 10%, 2015 год до 10%, 2016 год до 10%, 2017 год до 11%, 2018 год – 12%, 2019 год – 13%, 2020 год – 14%;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тепловой энергии: 2014 год до 20%, 2015 год до 22%, 2016 год до 22%, 2017 год до 23%, 2018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год – 24%, 2019 год – 25%, 2020 год – 26%;</w:t>
            </w:r>
          </w:p>
          <w:p w:rsidR="00B35284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холодной воды: 2014 год до 18%, 2015 год до 18%, 2016 год до 18%, 2017 год до 19%, 2018 год – 20%, 2019 год – 21%, 2020 год – 22%;</w:t>
            </w:r>
          </w:p>
          <w:p w:rsidR="00D07D42" w:rsidRPr="008F47C2" w:rsidRDefault="008F47C2" w:rsidP="00B352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528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горячей воды: 2014 год до 18%, 2015 год до 18%, 2016 год до 18%, 2017 год до 19%, 2018 год – 20%, 2019 год – 21%, 2020 год – 22%.</w:t>
            </w:r>
          </w:p>
          <w:p w:rsidR="00457859" w:rsidRPr="008F47C2" w:rsidRDefault="008F47C2" w:rsidP="00D07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7D4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составит в 2014 году 30,0 %, в 2015 году - 35%, в 2016 году - 35%, в 2017 году - 40 %, в 2018 году до 40%, в 2019 году до 40%, 2020 году до 40% (средства собственников и средства организаций города).</w:t>
            </w:r>
          </w:p>
          <w:p w:rsidR="004273F0" w:rsidRPr="008F47C2" w:rsidRDefault="008F47C2" w:rsidP="00B006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3F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потерь энергоресурсов в инженерных сетях 22,15 % в 2014 году, к 2015 году планируется снижение потерь до 22,0 %, к 2016 году – до 21,9 %, к 2017 году – до 21,8 %, к 2018 году – до 21,7%</w:t>
            </w:r>
            <w:r w:rsidR="00F94E8C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2019 году сохранится на уровне 2018 года</w:t>
            </w:r>
            <w:r w:rsidR="004273F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Срок реализации: 2014 </w:t>
            </w:r>
            <w:r w:rsidR="00F279A8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</w:t>
            </w:r>
            <w:r w:rsidR="0087521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F279A8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 этап – 2014 год;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 этап – 2015 год;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3 этап – 2016 год</w:t>
            </w:r>
            <w:r w:rsidR="00F279A8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F279A8" w:rsidRPr="008F47C2" w:rsidRDefault="00B607C2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 этап – 2017 год;</w:t>
            </w:r>
          </w:p>
          <w:p w:rsidR="00B607C2" w:rsidRPr="008F47C2" w:rsidRDefault="00F94E8C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 этап – 2018 год;</w:t>
            </w:r>
          </w:p>
          <w:p w:rsidR="00F94E8C" w:rsidRPr="008F47C2" w:rsidRDefault="00F20A58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 этап – 2019 год;</w:t>
            </w:r>
          </w:p>
          <w:p w:rsidR="00F20A58" w:rsidRPr="008F47C2" w:rsidRDefault="00F20A58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7 этап – 2020 год.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457859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55 148 </w:t>
            </w:r>
            <w:r w:rsidR="00F94E8C" w:rsidRPr="008F47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916,52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785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руб., из них по годам: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год – </w:t>
            </w:r>
            <w:r w:rsidR="00127FE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10 934 000,00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руб.;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</w:t>
            </w:r>
            <w:r w:rsidR="009E18A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</w:t>
            </w:r>
            <w:r w:rsidR="00592FD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16 414 916,52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руб.;</w:t>
            </w:r>
          </w:p>
          <w:p w:rsidR="00127FE1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год – 5 760 000,00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руб., </w:t>
            </w:r>
          </w:p>
          <w:p w:rsidR="00B607C2" w:rsidRPr="008F47C2" w:rsidRDefault="00127FE1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год – 5 510 000,00 руб.</w:t>
            </w:r>
            <w:r w:rsidR="00F94E8C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94E8C" w:rsidRPr="008F47C2" w:rsidRDefault="00B607C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2018 год – </w:t>
            </w:r>
            <w:r w:rsidR="00256B9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5 510 000,00 руб.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F94E8C" w:rsidRPr="008F47C2" w:rsidRDefault="00F94E8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 – 5 510 000,00 руб.,</w:t>
            </w:r>
          </w:p>
          <w:p w:rsidR="00F20A58" w:rsidRPr="008F47C2" w:rsidRDefault="00F20A58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 – 5 510 000,00 руб.,</w:t>
            </w:r>
          </w:p>
          <w:p w:rsidR="00457859" w:rsidRPr="008F47C2" w:rsidRDefault="00B607C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4E8C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том числе </w:t>
            </w:r>
            <w:r w:rsidR="0045785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счет средств: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 бюджета</w:t>
            </w:r>
            <w:r w:rsidR="009E18A4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</w:t>
            </w:r>
            <w:r w:rsidR="00E53A2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92FD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916 703,00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из них по годам: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г. –0,00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</w:t>
            </w:r>
            <w:r w:rsidR="00E53A2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592FD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916 703,00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–0,00 руб.</w:t>
            </w:r>
          </w:p>
          <w:p w:rsidR="005E74CD" w:rsidRPr="008F47C2" w:rsidRDefault="005E74CD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г. – 0,00 руб.</w:t>
            </w:r>
          </w:p>
          <w:p w:rsidR="00B607C2" w:rsidRPr="008F47C2" w:rsidRDefault="00B607C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г. – 0,00 руб.</w:t>
            </w:r>
          </w:p>
          <w:p w:rsidR="00F94E8C" w:rsidRPr="008F47C2" w:rsidRDefault="00F94E8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– 0,00 руб.</w:t>
            </w:r>
          </w:p>
          <w:p w:rsidR="00F20A58" w:rsidRPr="008F47C2" w:rsidRDefault="00F20A58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– 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краевого бюджета 0,00 руб. из них по годам: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г. – 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 – 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– 0,00 руб.</w:t>
            </w:r>
          </w:p>
          <w:p w:rsidR="005E74CD" w:rsidRPr="008F47C2" w:rsidRDefault="005E74CD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2017 г. – 0,00 руб.</w:t>
            </w:r>
          </w:p>
          <w:p w:rsidR="00B607C2" w:rsidRPr="008F47C2" w:rsidRDefault="00B607C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г. – 0,00 руб.</w:t>
            </w:r>
          </w:p>
          <w:p w:rsidR="00F94E8C" w:rsidRPr="008F47C2" w:rsidRDefault="00F94E8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– 0,00 руб.</w:t>
            </w:r>
          </w:p>
          <w:p w:rsidR="00F20A58" w:rsidRPr="008F47C2" w:rsidRDefault="00F20A58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– 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внебюджетных средств</w:t>
            </w:r>
            <w:r w:rsidR="00B54D4B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4104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AB397C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54 232 213,52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 из них по годам: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г. средства организаций – </w:t>
            </w:r>
            <w:r w:rsidR="00D5719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6 174 000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2014 г. средства собственников – </w:t>
            </w:r>
            <w:r w:rsidR="00D57190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 760 000,00руб.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 средства организаций –</w:t>
            </w:r>
            <w:r w:rsidR="0054104A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9 738 213,52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г. средства собственников –5 760 000,00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средства организаций –0,00 руб.</w:t>
            </w:r>
          </w:p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2016 г. средства собственников – 5 760 000,00руб.</w:t>
            </w:r>
          </w:p>
          <w:p w:rsidR="00D57190" w:rsidRPr="008F47C2" w:rsidRDefault="00D57190" w:rsidP="00D57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г. средства организаций –0,00 руб.</w:t>
            </w:r>
          </w:p>
          <w:p w:rsidR="00D57190" w:rsidRPr="008F47C2" w:rsidRDefault="00D57190" w:rsidP="00D571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г. средства собственников – 5 510 000,00руб.</w:t>
            </w:r>
          </w:p>
          <w:p w:rsidR="00B607C2" w:rsidRPr="008F47C2" w:rsidRDefault="00B607C2" w:rsidP="00B607C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г. средства организаций –0,00 руб</w:t>
            </w:r>
            <w:r w:rsidR="00256B99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607C2" w:rsidRPr="008F47C2" w:rsidRDefault="00B607C2" w:rsidP="00B607C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г. средства собственников – 5 510 000,00руб.</w:t>
            </w:r>
          </w:p>
          <w:p w:rsidR="00F94E8C" w:rsidRPr="008F47C2" w:rsidRDefault="00F94E8C" w:rsidP="00F94E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средства организаций –0,00 руб.</w:t>
            </w:r>
          </w:p>
          <w:p w:rsidR="00F94E8C" w:rsidRPr="008F47C2" w:rsidRDefault="00F94E8C" w:rsidP="00F94E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г. средства собственников – 5 510 000,00руб.</w:t>
            </w:r>
          </w:p>
          <w:p w:rsidR="00F20A58" w:rsidRPr="008F47C2" w:rsidRDefault="00F20A58" w:rsidP="00F20A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средства организаций –0,00 руб.</w:t>
            </w:r>
          </w:p>
          <w:p w:rsidR="00F20A58" w:rsidRPr="008F47C2" w:rsidRDefault="00F20A58" w:rsidP="00F20A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г. средства собственников – 5 510 000,00руб.</w:t>
            </w:r>
          </w:p>
        </w:tc>
      </w:tr>
      <w:tr w:rsidR="00457859" w:rsidRPr="008F47C2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по городскому хозяйству городского Совета депутатов, администрация города Бородино, МКУ «Служба единого заказчика».</w:t>
            </w:r>
          </w:p>
        </w:tc>
      </w:tr>
    </w:tbl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ОБОСНОВАНИЕ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Постановка общегородской проблемы и обоснование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необходимости принятия подпрограммы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2.1.1. Объективные показатели, характеризующие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положение дел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Энергетическая политика призвана выражать долгосрочные общественные интересы, которые рыночные механизмы учесть и реализовать не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могут.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Основной целью энергетической политики при рыночных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населения. Поэтому внедрение энергоэффективной политики, использование энергосберегающих технологий – это одновременно повышение конкурентоспособности производства, инвестиционной привлекательности бизнеса, решение экологических проблем.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ресурсов, сочетании интересов потребителей, и производителей энергетических ресурсов и на финансовой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поддержке мероприятий по использованию энергоэффективных технологий и приборов для учета расхода энергетических ресурсов и контроля за их использованием.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Анализ потребления топливно-энергетических ресурсов в городе Бородино показывает, что за последние 3 года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энергосбережения особенно актуальна в бюджетной сфере и жилищно-коммунальном хозяйстве. Именно в этих сферах расходуется до 40 - 60 процентов муниципальных бюджетов.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Деятельность жилищно-коммунального хозяйства сопровождается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Энергетической стратегии России на период до 2020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Теплоснабжение, как отрасль городского хозяйства, концентрирующая в себе комплекс потребления топлива, электроэнергии и воды, является важнейшим направлением реализации мероприятий по экономии энергоресурсов.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Энергетический комплекс, поставляя энергоресурсы организациям и населению, является одной из основ жизнеобеспечения города. Важнейшим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направлением реализации мероприятий по экономии энергоресурсов является теплоснабжение, водоснабжение и энергоснабжение.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Положительное решение данных проблем возможно только при совместном участии в данной подпрограмме организаций бюджетной сферы, жилищного фонда и коммунальной инфраструктуры.</w:t>
      </w:r>
    </w:p>
    <w:p w:rsidR="00457859" w:rsidRPr="008F47C2" w:rsidRDefault="008F47C2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Процесс энергосбережения в городе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городе.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2.1.2. Тенденции развития ситуации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 возможные последствия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Подавляющую часть социальной инфраструктуры города составляют объекты коммунального хозяйства, переданные с баланса промышленного предприятия </w:t>
      </w:r>
      <w:r w:rsidR="00C32636" w:rsidRPr="008F47C2">
        <w:rPr>
          <w:rFonts w:ascii="Arial" w:hAnsi="Arial" w:cs="Arial"/>
          <w:color w:val="000000" w:themeColor="text1"/>
          <w:sz w:val="24"/>
          <w:szCs w:val="24"/>
        </w:rPr>
        <w:t>АО «СУЭК – Красноярск» филиал «Разрез Бородинский им. М.И. Щадова»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в муниципальную собственность</w:t>
      </w:r>
      <w:r w:rsidRPr="008F47C2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457859" w:rsidRPr="008F47C2" w:rsidRDefault="00457859" w:rsidP="00457859">
      <w:pPr>
        <w:spacing w:after="0"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Тепловодоснабжение, водоотведение и очистку сточных вод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предприятий и населения города осуществляется ОП «Бородинский» ООО «Строительная компания».</w:t>
      </w:r>
    </w:p>
    <w:p w:rsidR="00457859" w:rsidRPr="008F47C2" w:rsidRDefault="00457859" w:rsidP="00457859">
      <w:pPr>
        <w:spacing w:after="0" w:line="240" w:lineRule="auto"/>
        <w:ind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Количество городских источников теплоснабжения – 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>три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 суммарная часовая тепловая мощность котлов –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 152,3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Гкал/час, объем отпуска тепловой энергии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2752" w:rsidRPr="008F47C2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1A2752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сост</w:t>
      </w:r>
      <w:r w:rsidR="001A2752" w:rsidRPr="008F47C2">
        <w:rPr>
          <w:rFonts w:ascii="Arial" w:hAnsi="Arial" w:cs="Arial"/>
          <w:color w:val="000000" w:themeColor="text1"/>
          <w:sz w:val="24"/>
          <w:szCs w:val="24"/>
        </w:rPr>
        <w:t>авил 1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6</w:t>
      </w:r>
      <w:r w:rsidR="001A2752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 963,61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 Гкал.,</w:t>
      </w:r>
      <w:r w:rsidR="00E776B7" w:rsidRPr="008F47C2">
        <w:rPr>
          <w:rFonts w:ascii="Arial" w:hAnsi="Arial" w:cs="Arial"/>
          <w:color w:val="000000" w:themeColor="text1"/>
          <w:sz w:val="24"/>
          <w:szCs w:val="24"/>
        </w:rPr>
        <w:t xml:space="preserve"> в 2015 году 154 970,00 Гкал.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>, в 2016 153 210,00 Гкал.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Подачу воды в город обеспечивает насосно-фильтровальная станция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общей производительностью 12,5 куб. м/час. Комплекс подземного водозабора осуществляется в долине река Барга поселок Урал Рыбинского района, состоящей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из пяти арт.скважин, павильонами над ними, промежуточной насосной станции.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Протяженность водопроводных сетей 103,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34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км.</w:t>
      </w:r>
    </w:p>
    <w:p w:rsidR="00457859" w:rsidRPr="008F47C2" w:rsidRDefault="008F47C2" w:rsidP="004578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Холодной воды реализовано </w:t>
      </w:r>
      <w:r w:rsidR="00E61C6B" w:rsidRPr="008F47C2">
        <w:rPr>
          <w:rFonts w:ascii="Arial" w:hAnsi="Arial" w:cs="Arial"/>
          <w:color w:val="000000" w:themeColor="text1"/>
          <w:sz w:val="24"/>
          <w:szCs w:val="24"/>
        </w:rPr>
        <w:t xml:space="preserve">в 2013 году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в объеме </w:t>
      </w:r>
      <w:r w:rsidR="00E61C6B" w:rsidRPr="008F47C2">
        <w:rPr>
          <w:rFonts w:ascii="Arial" w:hAnsi="Arial" w:cs="Arial"/>
          <w:color w:val="000000" w:themeColor="text1"/>
          <w:sz w:val="24"/>
          <w:szCs w:val="24"/>
        </w:rPr>
        <w:t>3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027,56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287" w:rsidRPr="008F47C2">
        <w:rPr>
          <w:rFonts w:ascii="Arial" w:hAnsi="Arial" w:cs="Arial"/>
          <w:color w:val="000000" w:themeColor="text1"/>
          <w:sz w:val="24"/>
          <w:szCs w:val="24"/>
        </w:rPr>
        <w:t>тыс.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куб.м.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 xml:space="preserve">, в 2014 году 2 123,68 </w:t>
      </w:r>
      <w:r w:rsidR="00881287" w:rsidRPr="008F47C2">
        <w:rPr>
          <w:rFonts w:ascii="Arial" w:hAnsi="Arial" w:cs="Arial"/>
          <w:color w:val="000000" w:themeColor="text1"/>
          <w:sz w:val="24"/>
          <w:szCs w:val="24"/>
        </w:rPr>
        <w:t>тыс.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куб.м.</w:t>
      </w:r>
      <w:r w:rsidR="00E776B7" w:rsidRPr="008F47C2">
        <w:rPr>
          <w:rFonts w:ascii="Arial" w:hAnsi="Arial" w:cs="Arial"/>
          <w:color w:val="000000" w:themeColor="text1"/>
          <w:sz w:val="24"/>
          <w:szCs w:val="24"/>
        </w:rPr>
        <w:t>, в 2015 году 2 341,46 тыс.куб.м.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>, в 2016 году 2 304,00 тыс.куб.м.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Количество бюджетных учреждений в муниципальном образовании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города Бородино </w:t>
      </w:r>
      <w:r w:rsidR="00B83DFD" w:rsidRPr="008F47C2">
        <w:rPr>
          <w:rFonts w:ascii="Arial" w:hAnsi="Arial" w:cs="Arial"/>
          <w:color w:val="000000" w:themeColor="text1"/>
          <w:sz w:val="24"/>
          <w:szCs w:val="24"/>
        </w:rPr>
        <w:t>31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>шт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Объем потребляемой тепловой энергии бюджетными учреждениями 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 xml:space="preserve">в 2013 году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составил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 xml:space="preserve">16,38 тыс.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Гкал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>.,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воды – 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>49,28 тыс.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м. куб. Объем потребляемой электроэнергии бюджетными учреждениями – </w:t>
      </w:r>
      <w:r w:rsidR="00653F54" w:rsidRPr="008F47C2">
        <w:rPr>
          <w:rFonts w:ascii="Arial" w:hAnsi="Arial" w:cs="Arial"/>
          <w:color w:val="000000" w:themeColor="text1"/>
          <w:sz w:val="24"/>
          <w:szCs w:val="24"/>
        </w:rPr>
        <w:t>4 933,00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 кв./час.</w:t>
      </w:r>
    </w:p>
    <w:p w:rsidR="00A40062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Жилищный фонд города,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по состоянию на 01.01.2014 года, состоит из 1793 домов, в том числе панельных – 142, дома, кирпичные и каменные - 463 дома, блочные - 135 домов, смешанных – 36 домов, прочих - 2 дома, деревянных - 1015 домов. Общая площадь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жилищного фонда составила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881287" w:rsidRPr="008F47C2">
        <w:rPr>
          <w:rFonts w:ascii="Arial" w:hAnsi="Arial" w:cs="Arial"/>
          <w:color w:val="000000" w:themeColor="text1"/>
          <w:sz w:val="24"/>
          <w:szCs w:val="24"/>
        </w:rPr>
        <w:t>14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 xml:space="preserve"> г. – 4</w:t>
      </w:r>
      <w:r w:rsidR="00881287" w:rsidRPr="008F47C2">
        <w:rPr>
          <w:rFonts w:ascii="Arial" w:hAnsi="Arial" w:cs="Arial"/>
          <w:color w:val="000000" w:themeColor="text1"/>
          <w:sz w:val="24"/>
          <w:szCs w:val="24"/>
        </w:rPr>
        <w:t>30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 xml:space="preserve"> тыс.кв.м.</w:t>
      </w:r>
      <w:r w:rsidR="00C35638" w:rsidRPr="008F47C2">
        <w:rPr>
          <w:rFonts w:ascii="Arial" w:hAnsi="Arial" w:cs="Arial"/>
          <w:color w:val="000000" w:themeColor="text1"/>
          <w:sz w:val="24"/>
          <w:szCs w:val="24"/>
        </w:rPr>
        <w:t xml:space="preserve"> По состоянию на 01.01.2016 общая площадь жилищного фонда увеличилась до 433,3 тыс.кв.м., в которую входит 1803 дома, в том числе панельных – 142 дома, кирпичные и каменные – 465 домов, блочные – 137 домов, смешанных – 40 домов, прочих – 7 домов, деревянных – 1012 домов.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конец 2016 года общая площадь жилищного фонда увеличилась до 435,4 тыс.кв.м., в которую входит 1816 дома, в том числе панельных – 142 дома, кирпичные и каменные – 466 домов, блочные – 138 домов, смешанных – 46 домов, прочих – 7 домов, деревянных – 1017 домов.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Население города Бородино</w:t>
      </w:r>
      <w:r w:rsidR="00373E13" w:rsidRPr="008F47C2">
        <w:rPr>
          <w:rFonts w:ascii="Arial" w:hAnsi="Arial" w:cs="Arial"/>
          <w:color w:val="000000" w:themeColor="text1"/>
          <w:sz w:val="24"/>
          <w:szCs w:val="24"/>
        </w:rPr>
        <w:t>,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на конец 201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состав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ило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16 339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чел</w:t>
      </w:r>
      <w:r w:rsidR="00A40062" w:rsidRPr="008F47C2">
        <w:rPr>
          <w:rFonts w:ascii="Arial" w:hAnsi="Arial" w:cs="Arial"/>
          <w:color w:val="000000" w:themeColor="text1"/>
          <w:sz w:val="24"/>
          <w:szCs w:val="24"/>
        </w:rPr>
        <w:t>овека</w:t>
      </w:r>
      <w:r w:rsidR="00C35638" w:rsidRPr="008F47C2">
        <w:rPr>
          <w:rFonts w:ascii="Arial" w:hAnsi="Arial" w:cs="Arial"/>
          <w:color w:val="000000" w:themeColor="text1"/>
          <w:sz w:val="24"/>
          <w:szCs w:val="24"/>
        </w:rPr>
        <w:t>, на конец 2015 года –</w:t>
      </w:r>
      <w:r w:rsidR="009A1491" w:rsidRPr="008F47C2">
        <w:rPr>
          <w:rFonts w:ascii="Arial" w:hAnsi="Arial" w:cs="Arial"/>
          <w:color w:val="000000" w:themeColor="text1"/>
          <w:sz w:val="24"/>
          <w:szCs w:val="24"/>
        </w:rPr>
        <w:t xml:space="preserve"> 16 278 человек, на конец 2016 – 16 233 человека.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Учитывая, что в настоящее время более половины вырабатываемой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тепловой энергии (60%) направлено на теплоснабжение жилищного фонда, энергосбережение в системе теплоснабжения приобретает все более ярко выраженную экономическую окраску.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Для повышения надежности теплоснабжения города, снижения затрат на транспорт тепла,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увеличения полезного отпуска тепловой энергии необходимы: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реконструкция существующих и строительство новых тепловых сетей с применением современных энергоэффективных технологий;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оснащение максимально возможного количества объектов городского хозяйства 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жилищного фонда приборами учета энергетических ресурсов, контроль их использования.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Значительные расходы несет бюджет города на обеспечение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функционирования систем тепловодоснабжения города и сетей наружного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освещения. Указанные сферы городского хозяйства потребляют большое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количество электроэнергии, сократить которое необходимо путем реконструкции 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модернизации несовершенного и изношенного энергетического оборудования заменив светильники на эффективные, а также установить автоматизированную систему управления наружным освещением. 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«Энергосбережение и повышение энергетической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эффективности в городе Бородино» предусматривают решение задач, скоординированных по времени, ресурсам и исполнителям.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Основами решения проблемы энергосбережения в городе являются: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комплексный подход к решению задачи энергосбережения;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-распределение полномочий и ответственности исполнителей мероприятий подпрограммы;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эффективное планирование и мониторинг результатов реализации подпрограммы;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целевое финансирование комплекса энергосберегающих мероприятий.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Одним из важнейших факторов в реализации данной подпрограммы является информированность потребителей о целесообразности установки приборов учета потребления ресурсов. Представителям администрации города Бородино совместно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 управляющими компаниями и ресурсоснабжающей организацией необходимо проводить круглые столы с привлечением средств массовой информации, а также проводить собрания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собственников помещений в многоквартирных домах. Для обеспечения оснащения современными приборами учета необходимо, также, проводить обследование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зданий и сооружений в целях определения финансовых затрат по подпрограмме.</w:t>
      </w:r>
    </w:p>
    <w:p w:rsidR="00457859" w:rsidRPr="008F47C2" w:rsidRDefault="008F47C2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Анализ существующего энергопотребления объектов городского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хозяйства позволяет сделать вывод о том, что реализация подпрограммы позволит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не только сэкономить топливно-энергетические ресурсы, но и произвести модернизацию и реконструкцию городских и инженерных коммуникаций и энергетического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оборудования на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объектах городского хозяйства за счет сэкономленных средств.</w:t>
      </w:r>
    </w:p>
    <w:p w:rsidR="00752B3D" w:rsidRPr="008F47C2" w:rsidRDefault="00752B3D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2.1.3. Анализ причин возникновения проблем в области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энергосбережения и повышения энергетической эффективности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на территории города, включая правовое обоснование,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перечень и характеристику решаемых задач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недостаточная оснащенность приборами учета, как производителей, так и потребителей энергоресурсов;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-низкая доля энергоэффективного муниципального транспорта, уличного освещения. Причинами возникновения данной проблемы являются преобладание транспорта, работающего на бензине, физическое и моральное старение осветительного оборудования, значительно опережающее темпы его реконструкции;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 в муниципальных учреждениях, на предприятиях;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 целях решения вышеуказанных проблем на территории Российской Федерации </w:t>
      </w:r>
      <w:hyperlink r:id="rId13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статьей 7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 энергетической эффективности.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указанного требования, а также учитывая положения </w:t>
      </w:r>
      <w:hyperlink r:id="rId14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hyperlink r:id="rId15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Приказа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6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Приказа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</w:t>
      </w:r>
      <w:r w:rsidR="004576B8" w:rsidRPr="008F47C2">
        <w:rPr>
          <w:rFonts w:ascii="Arial" w:hAnsi="Arial" w:cs="Arial"/>
          <w:color w:val="000000" w:themeColor="text1"/>
          <w:sz w:val="24"/>
          <w:szCs w:val="24"/>
        </w:rPr>
        <w:t>регионального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развития Российской Федерации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</w:t>
      </w:r>
      <w:r w:rsidR="004576B8" w:rsidRPr="008F47C2">
        <w:rPr>
          <w:rFonts w:ascii="Arial" w:hAnsi="Arial" w:cs="Arial"/>
          <w:color w:val="000000" w:themeColor="text1"/>
          <w:sz w:val="24"/>
          <w:szCs w:val="24"/>
        </w:rPr>
        <w:t>х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» разработана подпрограмма «Энергосбережение и повышение энергетической эффективности в г</w:t>
      </w:r>
      <w:r w:rsidR="00A716AB" w:rsidRPr="008F47C2">
        <w:rPr>
          <w:rFonts w:ascii="Arial" w:hAnsi="Arial" w:cs="Arial"/>
          <w:color w:val="000000" w:themeColor="text1"/>
          <w:sz w:val="24"/>
          <w:szCs w:val="24"/>
        </w:rPr>
        <w:t>. Б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ородино».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Для решения существующих проблем в области энергосбережения и повышения энергетической эффективности на территории г.Бородино предусмотрено решение следующих задач: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-создание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2.1.4. Промежуточные и конечные социально-экономические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результаты решения проблемы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Ожидаемый социальный эффект от реализации подпрограммы выразится в следующем: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качества товаров (услуг) организациями, производящими или внедряющими энергосберегающие технологии, путем проведения добровольной сертификации на соответствие предъявляемым к ним требованиям.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Ожидаемый экономический эффект в результате реализации подпрограммы выразится в следующем: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 концу 201</w:t>
      </w:r>
      <w:r w:rsidR="00695DFB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 объем потребления топливно-энергетических и иных коммунальных ресурсов учреждениями бюджетной сферы к уровню 20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</w:rPr>
        <w:t>14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 снизится не менее, чем на 9 процентов. Экономия составит не менее 3 041,3 тыс. кВтч электроэнергии, 12 627,0 Гкал тепловой энергии и 40 639 куб. м. воды.</w:t>
      </w:r>
    </w:p>
    <w:p w:rsidR="00457859" w:rsidRPr="008F47C2" w:rsidRDefault="00457859" w:rsidP="00457859">
      <w:pPr>
        <w:pStyle w:val="ConsPlusCell"/>
        <w:ind w:firstLine="540"/>
        <w:jc w:val="both"/>
        <w:rPr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2.2. Основные цели и задачи, этапы и сроки выполнения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подпрограммы, целевые индикаторы и показатели результативности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2.2.1. Целью подпрограммы является повышение энергосбережения и энергоэффективности на территории города Бородино.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2.2.2. Для достижения поставленной цели необходимо решение следующих задач.</w:t>
      </w:r>
    </w:p>
    <w:p w:rsidR="00457859" w:rsidRPr="008F47C2" w:rsidRDefault="00457859" w:rsidP="00457859">
      <w:pPr>
        <w:pStyle w:val="ConsPlusCell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Задача 1. 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2. 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2.2.3. Обоснованием выбора подпрограммных мероприятий, направленных на решение вышеуказанных задач являются требования Федерального </w:t>
      </w:r>
      <w:hyperlink r:id="rId17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18" w:history="1">
        <w:r w:rsidRPr="008F47C2">
          <w:rPr>
            <w:rFonts w:ascii="Arial" w:hAnsi="Arial" w:cs="Arial"/>
            <w:bCs/>
            <w:color w:val="000000" w:themeColor="text1"/>
            <w:sz w:val="24"/>
            <w:szCs w:val="24"/>
          </w:rPr>
          <w:t>Постановление</w:t>
        </w:r>
      </w:hyperlink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9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Приказа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экономического развития Российской Федерации от 17.02.2010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2.2.4. В 2014 - 20</w:t>
      </w:r>
      <w:r w:rsidR="00AB397C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муниципальным заказчиком является Администрация города Бородино. К компетенции Администрации города Бородино в соответствии с Федеральным законом</w:t>
      </w:r>
      <w:r w:rsidR="004576B8" w:rsidRPr="008F47C2">
        <w:rPr>
          <w:rFonts w:ascii="Arial" w:hAnsi="Arial" w:cs="Arial"/>
          <w:color w:val="000000" w:themeColor="text1"/>
          <w:sz w:val="24"/>
          <w:szCs w:val="24"/>
        </w:rPr>
        <w:t xml:space="preserve"> от 06.10.2003 N 131-ФЗ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"Об общих принципах организации местного самоуправления в РФ" (закон о МСУ) и Уставом города Бородино относятся: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нормативное правовое регулирование и разработка правовых актов главы города Бородино в области энергосбережения;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обеспечение реализации энергосберегающей муниципальной политики.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2.2.5. Срок реализации подпрограммы - 2014 - 20</w:t>
      </w:r>
      <w:r w:rsidR="00AB397C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годы.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2.2.6.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(целевые индикаторы и показатели результативности).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2.2.6.1. Целевыми индикаторами подпрограммы являются целевые показатели в области энергосбережения и повышения энергетической эффективности, согласно приложению № 1 к подпрограмме.</w:t>
      </w:r>
    </w:p>
    <w:p w:rsidR="008F47C2" w:rsidRPr="008F47C2" w:rsidRDefault="00457859" w:rsidP="008F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2.2.6.2. Показателями результативности подпрограммы являются целевые показатели в области энергосбережения и повышения энергетической эффективности, которые характеризуют следующие значения: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1126" w:type="dxa"/>
        <w:jc w:val="center"/>
        <w:tblInd w:w="-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28"/>
        <w:gridCol w:w="1222"/>
        <w:gridCol w:w="995"/>
        <w:gridCol w:w="1005"/>
        <w:gridCol w:w="1051"/>
        <w:gridCol w:w="1051"/>
        <w:gridCol w:w="995"/>
        <w:gridCol w:w="995"/>
        <w:gridCol w:w="995"/>
      </w:tblGrid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целевого показателя в области энергосбережения и повышения энергетической эффективности – показателя результативности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Единица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2014</w:t>
            </w:r>
          </w:p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2015</w:t>
            </w:r>
          </w:p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2016</w:t>
            </w:r>
          </w:p>
          <w:p w:rsidR="00AB397C" w:rsidRPr="008F47C2" w:rsidRDefault="00AB397C" w:rsidP="00457859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1041" w:type="dxa"/>
          </w:tcPr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2017</w:t>
            </w:r>
          </w:p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2018</w:t>
            </w:r>
          </w:p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 xml:space="preserve">2019 </w:t>
            </w:r>
          </w:p>
          <w:p w:rsidR="00AB397C" w:rsidRPr="008F47C2" w:rsidRDefault="00AB397C" w:rsidP="00AE5390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 xml:space="preserve">2020 </w:t>
            </w:r>
          </w:p>
          <w:p w:rsidR="00AB397C" w:rsidRPr="008F47C2" w:rsidRDefault="00AB397C" w:rsidP="0077220A">
            <w:pPr>
              <w:pStyle w:val="ConsPlusCell"/>
              <w:jc w:val="center"/>
              <w:rPr>
                <w:color w:val="000000" w:themeColor="text1"/>
              </w:rPr>
            </w:pPr>
            <w:r w:rsidRPr="008F47C2">
              <w:rPr>
                <w:color w:val="000000" w:themeColor="text1"/>
              </w:rPr>
              <w:t>год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электрической энергии в натуральном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тыс.кВт.ч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1041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986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860,00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электрической энергии в стоимостном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1041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986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1 831,80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тепловой энергии в натуральном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Гкал.</w:t>
            </w:r>
          </w:p>
        </w:tc>
        <w:tc>
          <w:tcPr>
            <w:tcW w:w="986" w:type="dxa"/>
          </w:tcPr>
          <w:p w:rsidR="00AB397C" w:rsidRPr="008F47C2" w:rsidRDefault="00AB397C" w:rsidP="00465D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10,09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 12,5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12,7 </w:t>
            </w:r>
          </w:p>
        </w:tc>
        <w:tc>
          <w:tcPr>
            <w:tcW w:w="1041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12,9 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13,1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тепловой энергии в стоимостном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14 389,9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17 634,8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17 916,9</w:t>
            </w:r>
          </w:p>
        </w:tc>
        <w:tc>
          <w:tcPr>
            <w:tcW w:w="1041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18 197,0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18 479,1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18 479,1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18 479,1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куб.м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62,00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63,00 </w:t>
            </w:r>
          </w:p>
        </w:tc>
        <w:tc>
          <w:tcPr>
            <w:tcW w:w="1041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64,00 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65,00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Экономия воды в стоимостном выражении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3 050,00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3 100,00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3 150,00 </w:t>
            </w:r>
          </w:p>
        </w:tc>
        <w:tc>
          <w:tcPr>
            <w:tcW w:w="1041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3 200,00 </w:t>
            </w:r>
          </w:p>
        </w:tc>
        <w:tc>
          <w:tcPr>
            <w:tcW w:w="986" w:type="dxa"/>
          </w:tcPr>
          <w:p w:rsidR="00AB397C" w:rsidRPr="008F47C2" w:rsidRDefault="00AB397C" w:rsidP="00AE53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3 250,00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3 250,00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3 250,00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населения и организаций, информированных о принципах и важности энергосбережения и энергоэффективности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41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86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Привлечение аудиторий в мероприятия по энергосбережению и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повышению энергетической эффективности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150 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бюджетов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41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86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учреждений финансируемых из муниципальных бюджетов, в которых установлена автоматизированная система контроля реализации мероприятий по энергосбережению и энергоэффективному использованию ресурсов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AB397C" w:rsidRPr="008F47C2" w:rsidRDefault="00AB397C" w:rsidP="00C0403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Число энергосервисных договоров (контрактов), заключенных муниципальными заказчиками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AB397C" w:rsidRPr="008F47C2" w:rsidTr="00AB397C">
        <w:trPr>
          <w:jc w:val="center"/>
        </w:trPr>
        <w:tc>
          <w:tcPr>
            <w:tcW w:w="488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9" w:type="dxa"/>
          </w:tcPr>
          <w:p w:rsidR="00AB397C" w:rsidRPr="008F47C2" w:rsidRDefault="00AB397C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 прошедших обучение специалистов муниципальных учреждений в области энергосбережения и повышения энергетической эффективности</w:t>
            </w:r>
          </w:p>
        </w:tc>
        <w:tc>
          <w:tcPr>
            <w:tcW w:w="1129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4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1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AB397C" w:rsidRPr="008F47C2" w:rsidRDefault="00AB397C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AB397C" w:rsidRPr="008F47C2" w:rsidRDefault="00AB397C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AB397C" w:rsidRPr="008F47C2" w:rsidRDefault="00AB397C" w:rsidP="007722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07D42" w:rsidRPr="008F47C2" w:rsidTr="00875210">
        <w:trPr>
          <w:jc w:val="center"/>
        </w:trPr>
        <w:tc>
          <w:tcPr>
            <w:tcW w:w="488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39" w:type="dxa"/>
          </w:tcPr>
          <w:p w:rsidR="00D07D42" w:rsidRPr="008F47C2" w:rsidRDefault="00D07D4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объемов электрической энергии, потребляемой (используемой) в многоквартирных домах, расчеты за которую осуществляются с использование коллективных (общедомовых) приборов учета, в общем объеме электрической энергии, потребляемой (используемой) в многоквартирных домах на территории города</w:t>
            </w:r>
          </w:p>
        </w:tc>
        <w:tc>
          <w:tcPr>
            <w:tcW w:w="1129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86" w:type="dxa"/>
          </w:tcPr>
          <w:p w:rsidR="00D07D42" w:rsidRPr="008F47C2" w:rsidRDefault="00B35284" w:rsidP="00B3528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44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07D42" w:rsidRPr="008F47C2" w:rsidTr="00265CE1">
        <w:trPr>
          <w:jc w:val="center"/>
        </w:trPr>
        <w:tc>
          <w:tcPr>
            <w:tcW w:w="488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9" w:type="dxa"/>
          </w:tcPr>
          <w:p w:rsidR="00D07D42" w:rsidRPr="008F47C2" w:rsidRDefault="00D07D4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объемов тепловой энергии, </w:t>
            </w: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потребляемой (используемой) в многоквартирных домах, оплата которой осуществляются с использование коллективных (общедомовых) приборов учета, в общем объеме тепловой энергии, потребляемой (используемой) в многоквартирных домах на территории города</w:t>
            </w:r>
          </w:p>
        </w:tc>
        <w:tc>
          <w:tcPr>
            <w:tcW w:w="1129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986" w:type="dxa"/>
          </w:tcPr>
          <w:p w:rsidR="00D07D42" w:rsidRPr="008F47C2" w:rsidRDefault="00D07D42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044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07D42" w:rsidRPr="008F47C2" w:rsidTr="00265CE1">
        <w:trPr>
          <w:jc w:val="center"/>
        </w:trPr>
        <w:tc>
          <w:tcPr>
            <w:tcW w:w="488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9" w:type="dxa"/>
          </w:tcPr>
          <w:p w:rsidR="00D07D42" w:rsidRPr="008F47C2" w:rsidRDefault="00D07D4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объемов воды, потребляемой (используемой) в многоквартирных домах, расчеты за которую осуществляются с использование коллективных (общедомовых) приборов учета, в общем объеме воды, потребляемой (используемой) в многоквартирных домах на территории города</w:t>
            </w:r>
          </w:p>
        </w:tc>
        <w:tc>
          <w:tcPr>
            <w:tcW w:w="1129" w:type="dxa"/>
          </w:tcPr>
          <w:p w:rsidR="00D07D42" w:rsidRPr="008F47C2" w:rsidRDefault="00D07D4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86" w:type="dxa"/>
          </w:tcPr>
          <w:p w:rsidR="00D07D42" w:rsidRPr="008F47C2" w:rsidRDefault="00D07D42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044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041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D07D42" w:rsidRPr="008F47C2" w:rsidRDefault="00B35284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D07D42" w:rsidRPr="008F47C2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CC0DA2" w:rsidRPr="008F47C2" w:rsidRDefault="00CC0DA2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 Механизм реализации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2.3.1. МКУ «Служба единого заказчика»: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разрабатывает подпрограмму «Энергосбережение и повышение энергетической эффективности в городе Бородино»;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заключает договоры и проводит аукционы и котировки на выполнение работ по мероприятиям подпрограммы;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предоставляет отчетность о реализации мероприятий подпрограммы в Министерство ЖКХ ежемесячно и ежеквартально до 10-го числа месяца, следующего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за отчетным периодом;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- обеспечивает выполнение статьи 24 закона 261-ФЗ; 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-обеспечивает завершение мероприятий по оснащению зданий и сооружений приборами учета энергоресурсов;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2.3.2. Главными распорядителями бюджетных средств, предусмотренных на реализацию мероприятий подпрограммы, являются: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8F295A" w:rsidRPr="008F47C2">
        <w:rPr>
          <w:rFonts w:ascii="Arial" w:hAnsi="Arial" w:cs="Arial"/>
          <w:color w:val="000000" w:themeColor="text1"/>
          <w:sz w:val="24"/>
          <w:szCs w:val="24"/>
        </w:rPr>
        <w:t>Администрация города Бородино, Отдел по управлению муниципальным имуществом администрации города Бородино, Управление социальной защиты населения администрации г.Бородино, Отдел образования администрации города Бородино. Данные главные распорядители бюджетных средств осуществляют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а) освоение субсидий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ресурсов;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б) освоение субсидий на возмещение части затрат организациям, которые осуществляют снабжение водой, тепловой энергией, электрической энергией или их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 цели реализации мероприятий по установке общедомовых приборов учета в многоквартирных домах;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в) приобретение энергоэффективного технологического оборудования и материалов для реализации мероприятий по модернизации систем энергоснабжения;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2) СМИ г.Бородино осуществляет информационное обеспечение мероприятий по энергосбережению и повышению энергетической эффективности.</w:t>
      </w:r>
    </w:p>
    <w:p w:rsidR="00947BF0" w:rsidRPr="008F47C2" w:rsidRDefault="00947BF0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2.3.3. Исполнение мероприятий по внебюджетным источникам осуществляется управляющими организациями за счет средств собственников, которые вносят плату за жилищную услугу.</w:t>
      </w:r>
    </w:p>
    <w:p w:rsidR="00457859" w:rsidRPr="008F47C2" w:rsidRDefault="00457859" w:rsidP="004578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2.4. Организация управления подпрограммой и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контроль за ходом ее выполнения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2.4.1. Организация управления подпрограммой осуществляется: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2014 - 201</w:t>
      </w:r>
      <w:r w:rsidR="00695DFB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- МКУ «Служба единого заказчика».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2.4.2. Текущий контроль за ходом выполнения подпрограммы в 2014 – 20</w:t>
      </w:r>
      <w:r w:rsidR="00003AA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в части своей компетенции осуществляют: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комиссия по городскому хозяйству городского Совета депутатов;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администрация города Бородино;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МКУ «Служба единого заказчика».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2.4.3. Контроль за выполнением Федерального </w:t>
      </w:r>
      <w:hyperlink r:id="rId20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части обеспечения снижения муниципальными учреждениями в сопоставимых условия</w:t>
      </w:r>
      <w:r w:rsidR="002565C2" w:rsidRPr="008F47C2">
        <w:rPr>
          <w:rFonts w:ascii="Arial" w:hAnsi="Arial" w:cs="Arial"/>
          <w:color w:val="000000" w:themeColor="text1"/>
          <w:sz w:val="24"/>
          <w:szCs w:val="24"/>
        </w:rPr>
        <w:t>х объема потребленных ими воды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, тепловой </w:t>
      </w:r>
      <w:r w:rsidR="002565C2" w:rsidRPr="008F47C2">
        <w:rPr>
          <w:rFonts w:ascii="Arial" w:hAnsi="Arial" w:cs="Arial"/>
          <w:color w:val="000000" w:themeColor="text1"/>
          <w:sz w:val="24"/>
          <w:szCs w:val="24"/>
        </w:rPr>
        <w:t xml:space="preserve">энергии, электрической энергии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 объема фактически потребленного ими в 2009 году каждого из указанных ресурсов с ежегодным снижением такого объема не менее чем на три процента возлагается на соответствующие муниципальные учреждения города, реализующие политику органов местного самоуправления.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2.4.4. Контроль за целевым и эффективным использованием средств муниципального бюджета, предусмотренных на реализацию подпрограммы, осуществляет Финансовое управления Администрации города Бородино.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2.4.5. Мониторинг целевых индикаторов подпрограммы в 2014 - 20</w:t>
      </w:r>
      <w:r w:rsidR="00265CE1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выполняется МКУ «Служба единого заказчика».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Мониторинг показателей результативности подпрограммы выполняется Администрацией города Бородино по задачам подпрограммы:</w:t>
      </w:r>
    </w:p>
    <w:p w:rsidR="00457859" w:rsidRPr="008F47C2" w:rsidRDefault="00457859" w:rsidP="00457859">
      <w:pPr>
        <w:pStyle w:val="ConsPlusCell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Задача 1. 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2. 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</w:r>
    </w:p>
    <w:p w:rsidR="002565C2" w:rsidRPr="008F47C2" w:rsidRDefault="002565C2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2.5. Оценка социально-экономической эффективности и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экологических последствий от реализации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мероприятий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От реализации подпрограммных мероприятий в 2014-20</w:t>
      </w:r>
      <w:r w:rsidR="00003AA2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годах ожидается достижение следующих результатов: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Бородино, обеспечивающих снижение к 20</w:t>
      </w:r>
      <w:r w:rsidR="00265CE1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к уровню 20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</w:rPr>
        <w:t>14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 энергоемкости валового регионального продукта</w:t>
      </w:r>
      <w:r w:rsidR="00EE2336" w:rsidRPr="008F47C2">
        <w:rPr>
          <w:rFonts w:ascii="Arial" w:hAnsi="Arial" w:cs="Arial"/>
          <w:color w:val="000000" w:themeColor="text1"/>
          <w:sz w:val="24"/>
          <w:szCs w:val="24"/>
        </w:rPr>
        <w:t xml:space="preserve"> в среднем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на 40%.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качества товаров (услуг), предоставляемых энергоснабжающими организациями, организациями, производящими или внедряющими энергосберегающие технологии, произойдет за счет проведения добровольной сертификации на соответствие предъявляемым к ним требованиям, а также за счет соблюдения требований энергетической эффективности, предъявляемых к товарам, работам, услугам, закупаемым для муниципальных нужд.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Выполнение подпрограммных мероприятий позволит оптимизировать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расходы на оплату потребленной тепловой энергии, горячей и холодной воды за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счет установки приборов учета в организациях муниципальной бюджетной сферы,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в ресурсоснабжающих организациях и в жилищном фонде города.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Реализация подпрограммы позволит повысить надежность работы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энергетического комплекса города и обеспечить бесперебойное и качественное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снабжение населения тепловой энергией, горячей и холодной водой.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 внедрением новых передовых технологий в процессе эксплуатации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инженерных коммуникаций и оборудования предполагается </w:t>
      </w:r>
      <w:r w:rsidR="002565C2" w:rsidRPr="008F47C2">
        <w:rPr>
          <w:rFonts w:ascii="Arial" w:hAnsi="Arial" w:cs="Arial"/>
          <w:color w:val="000000" w:themeColor="text1"/>
          <w:sz w:val="24"/>
          <w:szCs w:val="24"/>
        </w:rPr>
        <w:t>до 20</w:t>
      </w:r>
      <w:r w:rsidR="00AB397C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2565C2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снизить потери энергетических ресурсов на 9%.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В результате выполнения программных мероприятий ожидается: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оптимизация энергоресурсоснабжения города;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снижение потерь энергоресурсов при их транспортировке до потребителя</w:t>
      </w:r>
      <w:r w:rsidR="00CA50EF" w:rsidRPr="008F47C2">
        <w:rPr>
          <w:rFonts w:ascii="Arial" w:hAnsi="Arial" w:cs="Arial"/>
          <w:color w:val="000000" w:themeColor="text1"/>
          <w:sz w:val="24"/>
          <w:szCs w:val="24"/>
        </w:rPr>
        <w:t xml:space="preserve"> до 21,9% к 20</w:t>
      </w:r>
      <w:r w:rsidR="00AB397C" w:rsidRPr="008F47C2">
        <w:rPr>
          <w:rFonts w:ascii="Arial" w:hAnsi="Arial" w:cs="Arial"/>
          <w:color w:val="000000" w:themeColor="text1"/>
          <w:sz w:val="24"/>
          <w:szCs w:val="24"/>
        </w:rPr>
        <w:t>20</w:t>
      </w:r>
      <w:r w:rsidR="00CA50EF"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-упорядочение расчетов за коммунальные услуги путем приведения их в соответствие с фактическими объемами потребления.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Повсеместное внедрение в бюджетной сфере на территории города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эффекте. Автоматизированная система контроля станет базовым информационным механизмом осуществления государственной политики органами местного самоуправления в области энергосбережения и повышения энергетической эффективности.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Оказание финансовой помощи малообеспеченным гражданам в связи с установкой приборов учета энергоресурсов, а также предоставление возможности получения средств Фонда содействия реформированию жилищно-коммунального хозяйства на проведение капитального ремонта многоквартирных домов, переселение граждан из аварийного жилищного фонда.</w:t>
      </w:r>
    </w:p>
    <w:p w:rsidR="00457859" w:rsidRPr="008F47C2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 201</w:t>
      </w:r>
      <w:r w:rsidR="00695DFB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году доля объема внебюджетных средств используемых для финансирования мероприятий по энергосбережению и повышению энергетической эффективности, в общем объеме финансирования подпрограммы должна составить </w:t>
      </w:r>
      <w:r w:rsidR="002565C2" w:rsidRPr="008F47C2">
        <w:rPr>
          <w:rFonts w:ascii="Arial" w:hAnsi="Arial" w:cs="Arial"/>
          <w:color w:val="000000" w:themeColor="text1"/>
          <w:sz w:val="24"/>
          <w:szCs w:val="24"/>
        </w:rPr>
        <w:t>42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%. Данный показатель планируется достичь, в том числе за счет поддержки развития энергосервисной деятельности на территории города</w:t>
      </w:r>
      <w:r w:rsidR="00FE15B0" w:rsidRPr="008F47C2">
        <w:rPr>
          <w:rFonts w:ascii="Arial" w:hAnsi="Arial" w:cs="Arial"/>
          <w:color w:val="000000" w:themeColor="text1"/>
          <w:sz w:val="24"/>
          <w:szCs w:val="24"/>
        </w:rPr>
        <w:t xml:space="preserve"> (заключения энергосервисных договоров)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2.6. Система мероприятий.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2.6.1. Система подпрограммных мероприятий разработана на основании требований </w:t>
      </w:r>
      <w:hyperlink r:id="rId21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пункта 6 статьи 14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22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Постановления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hyperlink r:id="rId23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Приказа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2.6.2. Система </w:t>
      </w:r>
      <w:hyperlink w:anchor="Par1688" w:history="1">
        <w:r w:rsidRPr="008F47C2">
          <w:rPr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подпрограммы, финансируемых за счет средств местного бюджета, приведена в приложении № 2 к настоящей подпрограмме.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2.7. Ресурсное обеспечение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2E7AB2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w:anchor="Par1688" w:history="1">
        <w:r w:rsidR="00457859" w:rsidRPr="008F47C2">
          <w:rPr>
            <w:rFonts w:ascii="Arial" w:hAnsi="Arial" w:cs="Arial"/>
            <w:color w:val="000000" w:themeColor="text1"/>
            <w:sz w:val="24"/>
            <w:szCs w:val="24"/>
          </w:rPr>
          <w:t>Мероприятия</w:t>
        </w:r>
      </w:hyperlink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подпрограммы, приведенные в приложении № 2 к настоящей подпрограмме, предусматривают их реализацию за счет бюджетных ассигнований, предусмотренных местным бюджетом города на оплату муниципальных контрактов на поставку товаров, выполнение работ, оказание услуг.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Для достижения целевых индикаторов и показателей результативности подпрограммы планируется финансирование по внебюджетным источникам - средства организаций и средства граждан.</w:t>
      </w:r>
    </w:p>
    <w:p w:rsidR="00457859" w:rsidRPr="008F47C2" w:rsidRDefault="008F47C2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Общий объем финансирования подпрограммы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97C" w:rsidRPr="008F47C2">
        <w:rPr>
          <w:rFonts w:ascii="Arial" w:hAnsi="Arial" w:cs="Arial"/>
          <w:b/>
          <w:color w:val="000000" w:themeColor="text1"/>
          <w:sz w:val="24"/>
          <w:szCs w:val="24"/>
        </w:rPr>
        <w:t>55 148 916,52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руб., из них по годам: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2D7223" w:rsidRPr="008F47C2">
        <w:rPr>
          <w:rFonts w:ascii="Arial" w:hAnsi="Arial" w:cs="Arial"/>
          <w:color w:val="000000" w:themeColor="text1"/>
          <w:sz w:val="24"/>
          <w:szCs w:val="24"/>
        </w:rPr>
        <w:t>10 934 000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,00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руб.;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год</w:t>
      </w:r>
      <w:r w:rsidR="00DF5A2B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8F295A" w:rsidRPr="008F47C2">
        <w:rPr>
          <w:rFonts w:ascii="Arial" w:hAnsi="Arial" w:cs="Arial"/>
          <w:color w:val="000000" w:themeColor="text1"/>
          <w:sz w:val="24"/>
          <w:szCs w:val="24"/>
        </w:rPr>
        <w:t>16 414 916,52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руб.;</w:t>
      </w:r>
    </w:p>
    <w:p w:rsidR="002D7223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год – 5 760 000,00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</w:t>
      </w:r>
      <w:r w:rsidR="002D7223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242C" w:rsidRPr="008F47C2" w:rsidRDefault="002D7223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год – 5 510 000,00 руб.</w:t>
      </w:r>
      <w:r w:rsidR="006F242C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95DFB" w:rsidRPr="008F47C2" w:rsidRDefault="006F242C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256B99" w:rsidRPr="008F47C2">
        <w:rPr>
          <w:rFonts w:ascii="Arial" w:hAnsi="Arial" w:cs="Arial"/>
          <w:color w:val="000000" w:themeColor="text1"/>
          <w:sz w:val="24"/>
          <w:szCs w:val="24"/>
        </w:rPr>
        <w:t>5 510 000,00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F52ED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52ED9" w:rsidRPr="008F47C2" w:rsidRDefault="00695DFB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2545AB" w:rsidRPr="008F47C2">
        <w:rPr>
          <w:rFonts w:ascii="Arial" w:hAnsi="Arial" w:cs="Arial"/>
          <w:color w:val="000000" w:themeColor="text1"/>
          <w:sz w:val="24"/>
          <w:szCs w:val="24"/>
        </w:rPr>
        <w:t>9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год – 5 510 000,00 руб.</w:t>
      </w:r>
      <w:r w:rsidR="00F52ED9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57859" w:rsidRPr="008F47C2" w:rsidRDefault="00F52ED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год – 5 510 000,00 руб.,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 в том числе: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 счет средств: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местного бюджета </w:t>
      </w:r>
      <w:r w:rsidR="00170495" w:rsidRPr="008F47C2">
        <w:rPr>
          <w:rFonts w:ascii="Arial" w:hAnsi="Arial" w:cs="Arial"/>
          <w:color w:val="000000" w:themeColor="text1"/>
          <w:sz w:val="24"/>
          <w:szCs w:val="24"/>
        </w:rPr>
        <w:t xml:space="preserve">916 703,00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 из них по годам: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г. – 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г.</w:t>
      </w:r>
      <w:r w:rsidR="00695DFB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170495" w:rsidRPr="008F47C2">
        <w:rPr>
          <w:rFonts w:ascii="Arial" w:hAnsi="Arial" w:cs="Arial"/>
          <w:color w:val="000000" w:themeColor="text1"/>
          <w:sz w:val="24"/>
          <w:szCs w:val="24"/>
        </w:rPr>
        <w:t xml:space="preserve">916 703,00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г. – 0,00 руб.</w:t>
      </w:r>
    </w:p>
    <w:p w:rsidR="000B79E7" w:rsidRPr="008F47C2" w:rsidRDefault="000B79E7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г. – 0,00 руб.</w:t>
      </w:r>
    </w:p>
    <w:p w:rsidR="006F242C" w:rsidRPr="008F47C2" w:rsidRDefault="006F242C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г. – 0,00 руб.</w:t>
      </w:r>
    </w:p>
    <w:p w:rsidR="002545AB" w:rsidRPr="008F47C2" w:rsidRDefault="002545AB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г. – 0,00 руб.</w:t>
      </w:r>
    </w:p>
    <w:p w:rsidR="00F52ED9" w:rsidRPr="008F47C2" w:rsidRDefault="00F52ED9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г. – 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краевого бюджета 0,00 руб. из них по годам: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2014 г. – 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г. – 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г. – 0,00 руб.</w:t>
      </w:r>
    </w:p>
    <w:p w:rsidR="000B79E7" w:rsidRPr="008F47C2" w:rsidRDefault="000B79E7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2017 г. – 0,00 руб.</w:t>
      </w:r>
    </w:p>
    <w:p w:rsidR="006F242C" w:rsidRPr="008F47C2" w:rsidRDefault="006F242C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г. – 0,00 руб.</w:t>
      </w:r>
    </w:p>
    <w:p w:rsidR="002545AB" w:rsidRPr="008F47C2" w:rsidRDefault="002545AB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г. – 0,00 руб.</w:t>
      </w:r>
    </w:p>
    <w:p w:rsidR="00F52ED9" w:rsidRPr="008F47C2" w:rsidRDefault="00F52ED9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г. – 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внебюджетных средств 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</w:rPr>
        <w:t>43</w:t>
      </w:r>
      <w:r w:rsidR="004F2954" w:rsidRPr="008F47C2">
        <w:rPr>
          <w:rFonts w:ascii="Arial" w:hAnsi="Arial" w:cs="Arial"/>
          <w:color w:val="000000" w:themeColor="text1"/>
          <w:sz w:val="24"/>
          <w:szCs w:val="24"/>
        </w:rPr>
        <w:t> </w:t>
      </w:r>
      <w:r w:rsidR="00FF0257" w:rsidRPr="008F47C2">
        <w:rPr>
          <w:rFonts w:ascii="Arial" w:hAnsi="Arial" w:cs="Arial"/>
          <w:color w:val="000000" w:themeColor="text1"/>
          <w:sz w:val="24"/>
          <w:szCs w:val="24"/>
        </w:rPr>
        <w:t>212</w:t>
      </w:r>
      <w:r w:rsidR="004F2954" w:rsidRPr="008F47C2">
        <w:rPr>
          <w:rFonts w:ascii="Arial" w:hAnsi="Arial" w:cs="Arial"/>
          <w:color w:val="000000" w:themeColor="text1"/>
          <w:sz w:val="24"/>
          <w:szCs w:val="24"/>
        </w:rPr>
        <w:t> 213,52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руб. из них по годам: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г. средства организаций – </w:t>
      </w:r>
      <w:r w:rsidR="000B79E7" w:rsidRPr="008F47C2">
        <w:rPr>
          <w:rFonts w:ascii="Arial" w:hAnsi="Arial" w:cs="Arial"/>
          <w:color w:val="000000" w:themeColor="text1"/>
          <w:sz w:val="24"/>
          <w:szCs w:val="24"/>
        </w:rPr>
        <w:t>6 174 000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2014 г. средства собственников – </w:t>
      </w:r>
      <w:r w:rsidR="000B79E7" w:rsidRPr="008F47C2">
        <w:rPr>
          <w:rFonts w:ascii="Arial" w:hAnsi="Arial" w:cs="Arial"/>
          <w:color w:val="000000" w:themeColor="text1"/>
          <w:sz w:val="24"/>
          <w:szCs w:val="24"/>
        </w:rPr>
        <w:t>4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 760 000,00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г. средства организаций</w:t>
      </w:r>
      <w:r w:rsidR="005600DA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–</w:t>
      </w:r>
      <w:r w:rsidR="00C81F38" w:rsidRPr="008F47C2">
        <w:rPr>
          <w:rFonts w:ascii="Arial" w:hAnsi="Arial" w:cs="Arial"/>
          <w:color w:val="000000" w:themeColor="text1"/>
          <w:sz w:val="24"/>
          <w:szCs w:val="24"/>
        </w:rPr>
        <w:t>9 738 213,52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2015 г. средства собственников –5 760 000,00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2016 г. средства организаций –0,00 руб.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2016 г. средства собственников – 5 760 000,00 руб.</w:t>
      </w:r>
    </w:p>
    <w:p w:rsidR="000B79E7" w:rsidRPr="008F47C2" w:rsidRDefault="000B79E7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D37B6A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г. средства организаций –0,00 руб.</w:t>
      </w:r>
    </w:p>
    <w:p w:rsidR="000B79E7" w:rsidRPr="008F47C2" w:rsidRDefault="000B79E7" w:rsidP="000B7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</w:t>
      </w:r>
      <w:r w:rsidR="00D37B6A" w:rsidRPr="008F4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г. средства собственников – 5 510 000,00 руб.</w:t>
      </w:r>
    </w:p>
    <w:p w:rsidR="00D37B6A" w:rsidRPr="008F47C2" w:rsidRDefault="00D37B6A" w:rsidP="00D37B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2018 г. средства организаций –0,00 руб.</w:t>
      </w:r>
    </w:p>
    <w:p w:rsidR="00D37B6A" w:rsidRPr="008F47C2" w:rsidRDefault="00D37B6A" w:rsidP="00D37B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г. средства собственников – </w:t>
      </w:r>
      <w:r w:rsidR="00256B99" w:rsidRPr="008F47C2">
        <w:rPr>
          <w:rFonts w:ascii="Arial" w:hAnsi="Arial" w:cs="Arial"/>
          <w:color w:val="000000" w:themeColor="text1"/>
          <w:sz w:val="24"/>
          <w:szCs w:val="24"/>
        </w:rPr>
        <w:t>5 510 000,00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 </w:t>
      </w:r>
    </w:p>
    <w:p w:rsidR="002545AB" w:rsidRPr="008F47C2" w:rsidRDefault="002545AB" w:rsidP="002545A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2019 г. средства организаций –0,00 руб.</w:t>
      </w:r>
    </w:p>
    <w:p w:rsidR="002545AB" w:rsidRPr="008F47C2" w:rsidRDefault="002545AB" w:rsidP="002545A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2019 г. средства собственников – 5 510 000,00 руб. </w:t>
      </w:r>
    </w:p>
    <w:p w:rsidR="00F52ED9" w:rsidRPr="008F47C2" w:rsidRDefault="00F52ED9" w:rsidP="00F52E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г. средства организаций –0,00 руб.</w:t>
      </w:r>
    </w:p>
    <w:p w:rsidR="00F52ED9" w:rsidRPr="008F47C2" w:rsidRDefault="00F52ED9" w:rsidP="00F52ED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2020 г. средства собственников – 5 510 000,00 руб.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Целевые индикаторы, показатели и мероприятия подпрограммы будут ежегодно дополняться и корректироваться по итогам выполнения мероприятий подпрограммы за отчетный финансовый год.</w:t>
      </w:r>
    </w:p>
    <w:p w:rsidR="00457859" w:rsidRPr="008F47C2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  <w:sectPr w:rsidR="00457859" w:rsidRPr="008F47C2" w:rsidSect="00C04039">
          <w:pgSz w:w="11905" w:h="16838" w:code="9"/>
          <w:pgMar w:top="1134" w:right="565" w:bottom="720" w:left="1077" w:header="720" w:footer="720" w:gutter="0"/>
          <w:cols w:space="720"/>
        </w:sect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12187E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«Энергосбережение и повышение </w:t>
      </w:r>
    </w:p>
    <w:p w:rsidR="0012187E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энергетической эффективности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в городе Бородино»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Перечень целевых индикаторов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1417"/>
        <w:gridCol w:w="851"/>
        <w:gridCol w:w="992"/>
        <w:gridCol w:w="992"/>
        <w:gridCol w:w="1134"/>
        <w:gridCol w:w="992"/>
        <w:gridCol w:w="1134"/>
        <w:gridCol w:w="1134"/>
        <w:gridCol w:w="993"/>
        <w:gridCol w:w="992"/>
      </w:tblGrid>
      <w:tr w:rsidR="00E172A0" w:rsidRPr="008F47C2" w:rsidTr="00EA39F4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№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Источник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F63053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D37B6A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CA50EF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404D4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20</w:t>
            </w:r>
            <w:r w:rsidR="004404D4" w:rsidRPr="008F47C2">
              <w:rPr>
                <w:color w:val="000000" w:themeColor="text1"/>
                <w:sz w:val="22"/>
                <w:szCs w:val="22"/>
              </w:rPr>
              <w:t>20</w:t>
            </w:r>
            <w:r w:rsidRPr="008F47C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E172A0" w:rsidRPr="008F47C2" w:rsidTr="00EA39F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Цель подпрограммы:</w:t>
            </w:r>
          </w:p>
          <w:p w:rsidR="00E172A0" w:rsidRPr="008F47C2" w:rsidRDefault="00E172A0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Повышение энергосбережения и энергоэффективности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t>на территории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t>города</w:t>
            </w:r>
            <w:r w:rsidR="008F47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47C2">
              <w:rPr>
                <w:color w:val="000000" w:themeColor="text1"/>
                <w:sz w:val="22"/>
                <w:szCs w:val="22"/>
              </w:rPr>
              <w:t>Бородино</w:t>
            </w:r>
          </w:p>
        </w:tc>
      </w:tr>
      <w:tr w:rsidR="00E172A0" w:rsidRPr="008F47C2" w:rsidTr="00EA39F4">
        <w:trPr>
          <w:cantSplit/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Целевой индикатор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72A0" w:rsidRPr="008F47C2" w:rsidTr="00EA39F4">
        <w:trPr>
          <w:cantSplit/>
          <w:trHeight w:val="7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9500AE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0DA2" w:rsidRPr="008F47C2" w:rsidTr="00A92E7A">
        <w:trPr>
          <w:cantSplit/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электрической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CC0DA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14,00</w:t>
            </w:r>
          </w:p>
        </w:tc>
      </w:tr>
      <w:tr w:rsidR="00CC0DA2" w:rsidRPr="008F47C2" w:rsidTr="00A92E7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26,00</w:t>
            </w:r>
          </w:p>
        </w:tc>
      </w:tr>
      <w:tr w:rsidR="00CC0DA2" w:rsidRPr="008F47C2" w:rsidTr="00A92E7A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холодной 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CC0DA2" w:rsidRPr="008F47C2" w:rsidTr="00A92E7A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горячей 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DA2" w:rsidRPr="008F47C2" w:rsidRDefault="00CC0DA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E172A0" w:rsidRPr="008F47C2" w:rsidTr="00EA39F4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Целевой индикатор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Cell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Cell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6D183E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2A0" w:rsidRPr="008F47C2" w:rsidRDefault="00E172A0" w:rsidP="006D183E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07D42" w:rsidRPr="008F47C2" w:rsidTr="00EA39F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457859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457859">
            <w:pPr>
              <w:pStyle w:val="ConsPlusCell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F47C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D42" w:rsidRPr="008F47C2" w:rsidRDefault="00D07D42" w:rsidP="00DA406B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40,00</w:t>
            </w:r>
          </w:p>
        </w:tc>
      </w:tr>
      <w:tr w:rsidR="00E172A0" w:rsidRPr="008F47C2" w:rsidTr="00EA39F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457859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F47C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Целевой индикатор 3.</w:t>
            </w:r>
            <w:r w:rsidRPr="008F47C2">
              <w:rPr>
                <w:rFonts w:ascii="Arial" w:hAnsi="Arial" w:cs="Arial"/>
                <w:color w:val="000000" w:themeColor="text1"/>
              </w:rPr>
              <w:br/>
              <w:t>Снижение потерь энергоресурсов в инженерных сетях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 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22,15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0460C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CA50E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CA50E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E172A0" w:rsidP="00CA50E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2A0" w:rsidRPr="008F47C2" w:rsidRDefault="004404D4" w:rsidP="00E172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До 21,9</w:t>
            </w:r>
          </w:p>
        </w:tc>
      </w:tr>
    </w:tbl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460C4" w:rsidRPr="008F47C2" w:rsidRDefault="000460C4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0460C4">
      <w:pPr>
        <w:spacing w:after="0" w:line="24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8F4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545AB" w:rsidRPr="008F47C2" w:rsidRDefault="002545AB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F780C" w:rsidRPr="008F47C2" w:rsidRDefault="00AF780C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AF780C" w:rsidRPr="008F47C2" w:rsidRDefault="00AF780C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«Энергосбережение и повышение </w:t>
      </w:r>
    </w:p>
    <w:p w:rsidR="00AF780C" w:rsidRPr="008F47C2" w:rsidRDefault="00AF780C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энергетической эффективности </w:t>
      </w:r>
    </w:p>
    <w:p w:rsidR="00AF780C" w:rsidRPr="008F47C2" w:rsidRDefault="00AF780C" w:rsidP="00AF78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городе Бородино»</w:t>
      </w:r>
    </w:p>
    <w:p w:rsidR="00AF780C" w:rsidRPr="008F47C2" w:rsidRDefault="00AF780C" w:rsidP="00AF780C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F780C" w:rsidRPr="008F47C2" w:rsidRDefault="00AF780C" w:rsidP="00AF780C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AF780C" w:rsidRPr="008F47C2" w:rsidRDefault="00AF780C" w:rsidP="00AF780C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с указанием объема средств на их реализацию и ожидаемых результатов</w:t>
      </w:r>
    </w:p>
    <w:p w:rsidR="00AF780C" w:rsidRPr="008F47C2" w:rsidRDefault="00AF780C" w:rsidP="00AF780C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09"/>
        <w:gridCol w:w="708"/>
        <w:gridCol w:w="708"/>
        <w:gridCol w:w="709"/>
        <w:gridCol w:w="709"/>
        <w:gridCol w:w="567"/>
        <w:gridCol w:w="1278"/>
        <w:gridCol w:w="1275"/>
        <w:gridCol w:w="1276"/>
        <w:gridCol w:w="1843"/>
        <w:gridCol w:w="3402"/>
      </w:tblGrid>
      <w:tr w:rsidR="00CA426D" w:rsidRPr="008F47C2" w:rsidTr="00F52ED9">
        <w:trPr>
          <w:trHeight w:val="912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947BF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Расходы (руб</w:t>
            </w:r>
            <w:r w:rsidR="00947BF0" w:rsidRPr="008F47C2">
              <w:rPr>
                <w:rFonts w:ascii="Arial" w:hAnsi="Arial" w:cs="Arial"/>
                <w:color w:val="000000" w:themeColor="text1"/>
              </w:rPr>
              <w:t>лей</w:t>
            </w:r>
            <w:r w:rsidRPr="008F47C2">
              <w:rPr>
                <w:rFonts w:ascii="Arial" w:hAnsi="Arial" w:cs="Arial"/>
                <w:color w:val="000000" w:themeColor="text1"/>
              </w:rPr>
              <w:t>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Итого 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426D" w:rsidRPr="008F47C2" w:rsidTr="00F52ED9">
        <w:trPr>
          <w:trHeight w:val="1080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2020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3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Цель подпрограммы:</w:t>
            </w:r>
          </w:p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Повышение энергосбережения и энергоэффективности на территории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города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Бородино</w:t>
            </w:r>
          </w:p>
        </w:tc>
      </w:tr>
      <w:tr w:rsidR="00CA426D" w:rsidRPr="008F47C2" w:rsidTr="00F52ED9">
        <w:trPr>
          <w:trHeight w:val="15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26D" w:rsidRPr="008F47C2" w:rsidRDefault="00CA426D" w:rsidP="00CA426D">
            <w:pPr>
              <w:pStyle w:val="ConsPlusCell"/>
              <w:rPr>
                <w:b/>
                <w:color w:val="000000" w:themeColor="text1"/>
                <w:sz w:val="22"/>
                <w:szCs w:val="22"/>
              </w:rPr>
            </w:pPr>
            <w:r w:rsidRPr="008F47C2">
              <w:rPr>
                <w:b/>
                <w:color w:val="000000" w:themeColor="text1"/>
                <w:sz w:val="22"/>
                <w:szCs w:val="22"/>
              </w:rPr>
              <w:t>Задача 2.</w:t>
            </w:r>
          </w:p>
          <w:p w:rsidR="00CA426D" w:rsidRPr="008F47C2" w:rsidRDefault="00CA426D" w:rsidP="00CA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5 510 000,00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16 530 000,00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Утепление и герметизация межпанельных стыков МКД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1 500 000,00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сокращение потерь тепловой энергии на 3%, (2,5 тыс.Гкал. 2409 тыс.руб.)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Установка металлических входных дверей в подъезды МКД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450000,00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1 350 000,00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сокращение потерь тепловой энергии на 3%, (2,5 тыс.Гкал. 2409 тыс.руб.)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Мероприятие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установка окон ПВХ в подъездах МКД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сокращение потерь тепловой энергии на 3%, (2,5 тыс.Гкал. 2409 тыс.руб.)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Утепление трубопроводов отопления в подвальных помещениях МКД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300 000,00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сокращение потерь тепловой энергии на 3%, (2,5 тыс.Гкал. 2409 тыс.руб.)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F47C2">
              <w:rPr>
                <w:rFonts w:ascii="Arial" w:hAnsi="Arial" w:cs="Arial"/>
                <w:bCs/>
                <w:color w:val="000000" w:themeColor="text1"/>
              </w:rPr>
              <w:t>Установка коллективных (общедомовых) и индивидуальных</w:t>
            </w:r>
            <w:r w:rsidR="008F47C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bCs/>
                <w:color w:val="000000" w:themeColor="text1"/>
              </w:rPr>
              <w:t xml:space="preserve">приборов учета потребления ресурсов. </w:t>
            </w:r>
          </w:p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3000000,00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9 000 000,0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это приведет к снижению объема потребления всех энергоресурсов на 3 %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Установка фотоэлементов в подъездах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многоквартирных домов и на наружном освещении.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1 200 000,00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Экономия электрической энергии на 2% (284,8 тыс.кВт/ч. 541 тыс.руб.)</w:t>
            </w: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A426D" w:rsidRPr="008F47C2" w:rsidTr="00F52ED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Разработка энергетических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паспортов на здание.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1000000,00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3 000 000,00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D" w:rsidRPr="008F47C2" w:rsidRDefault="00CA426D" w:rsidP="00CA42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 xml:space="preserve">Создание условий для энергосбережения и </w:t>
            </w:r>
            <w:r w:rsidRPr="008F47C2">
              <w:rPr>
                <w:rFonts w:ascii="Arial" w:hAnsi="Arial" w:cs="Arial"/>
                <w:color w:val="000000" w:themeColor="text1"/>
              </w:rPr>
              <w:lastRenderedPageBreak/>
              <w:t>повышения энергетической эффективности в жилищном фонде</w:t>
            </w:r>
          </w:p>
        </w:tc>
      </w:tr>
    </w:tbl>
    <w:p w:rsidR="00AF780C" w:rsidRPr="008F47C2" w:rsidRDefault="00AF780C" w:rsidP="00AF7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  <w:sectPr w:rsidR="00457859" w:rsidRPr="008F47C2" w:rsidSect="00C04039">
          <w:pgSz w:w="16838" w:h="11905" w:orient="landscape" w:code="9"/>
          <w:pgMar w:top="1077" w:right="1134" w:bottom="567" w:left="720" w:header="720" w:footer="720" w:gutter="0"/>
          <w:cols w:space="720"/>
        </w:sect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 муниципальной программе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города Бородино «Реформирование и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модернизация жилищно-коммунального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хозяйства и повышение энергетической </w:t>
      </w:r>
    </w:p>
    <w:p w:rsidR="00457859" w:rsidRPr="008F47C2" w:rsidRDefault="008F47C2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 xml:space="preserve">эффективности»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ПАСПОРТ ПОДПРОГРАММЫ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«ОБЕСПЕЧЕНИЕ РЕАЛИЗАЦИИ МУНИЦИПАЛЬНЫХ </w:t>
      </w:r>
    </w:p>
    <w:p w:rsidR="00457859" w:rsidRPr="008F47C2" w:rsidRDefault="002A536D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ПРОГРАММ И ПРОЧИЕ МЕРОПРИЯТИЯ»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457859" w:rsidRPr="008F47C2" w:rsidTr="00B633B1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CC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«Обеспечение реализации муниципальных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 и прочие мероприятия» (далее – подпрограмма)</w:t>
            </w:r>
          </w:p>
        </w:tc>
      </w:tr>
      <w:tr w:rsidR="00457859" w:rsidRPr="008F47C2" w:rsidTr="00B633B1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1212C1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CC4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457859" w:rsidRPr="008F47C2" w:rsidTr="00B633B1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Cell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F47C2">
              <w:rPr>
                <w:rFonts w:eastAsia="Times New Roman"/>
                <w:color w:val="000000" w:themeColor="text1"/>
                <w:sz w:val="24"/>
                <w:szCs w:val="24"/>
              </w:rPr>
              <w:t>Администрация города Бородино</w:t>
            </w: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</w:tr>
      <w:tr w:rsidR="001212C1" w:rsidRPr="008F47C2" w:rsidTr="00B633B1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1" w:rsidRPr="008F47C2" w:rsidRDefault="001212C1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1" w:rsidRPr="008F47C2" w:rsidRDefault="001212C1" w:rsidP="001212C1">
            <w:pPr>
              <w:pStyle w:val="ConsPlusCell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F47C2">
              <w:rPr>
                <w:rFonts w:eastAsia="Times New Roman"/>
                <w:color w:val="000000" w:themeColor="text1"/>
                <w:sz w:val="24"/>
                <w:szCs w:val="24"/>
              </w:rPr>
              <w:t>Администрация города Бородино</w:t>
            </w:r>
          </w:p>
          <w:p w:rsidR="001212C1" w:rsidRPr="008F47C2" w:rsidRDefault="001212C1" w:rsidP="00457859">
            <w:pPr>
              <w:pStyle w:val="ConsPlusCell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457859" w:rsidRPr="008F47C2" w:rsidTr="00B633B1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Цель и задачи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Цель подпрограммы: 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реализации муниципальных программ.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подпрограммы:</w:t>
            </w:r>
          </w:p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457859" w:rsidRPr="008F47C2" w:rsidTr="00B633B1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доля исполненных бюджетных ассигнований, предусмотренных в муниципальной программе составляет не менее </w:t>
            </w:r>
            <w:r w:rsidR="00CC0DA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%, </w:t>
            </w:r>
            <w:r w:rsidR="00CC0DA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2014 </w:t>
            </w:r>
            <w:r w:rsidR="00CC0DA2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2020 годы планируется сохранить данный показатель на прежнем уровне</w:t>
            </w:r>
            <w:r w:rsidR="00036D7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457859" w:rsidRPr="008F47C2" w:rsidRDefault="00457859" w:rsidP="00036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 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сохранится на уровне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100 % на протяжении 201</w:t>
            </w:r>
            <w:r w:rsidR="002906E7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-20</w:t>
            </w:r>
            <w:r w:rsidR="00036D71"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годов.</w:t>
            </w:r>
          </w:p>
        </w:tc>
      </w:tr>
      <w:tr w:rsidR="00457859" w:rsidRPr="008F47C2" w:rsidTr="00B633B1">
        <w:trPr>
          <w:trHeight w:val="4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Срок реализации: 2014-20</w:t>
            </w:r>
            <w:r w:rsidR="00036D71" w:rsidRPr="008F47C2">
              <w:rPr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1 этап – 2014 год;</w:t>
            </w: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 этап – 2015 год;</w:t>
            </w: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3 этап – 2016 год</w:t>
            </w:r>
            <w:r w:rsidR="000B3C95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0B3C95" w:rsidRPr="008F47C2" w:rsidRDefault="000B3C95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4 этап – 2017 год</w:t>
            </w:r>
            <w:r w:rsidR="004C6D98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2906E7" w:rsidRPr="008F47C2" w:rsidRDefault="004C6D98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5 этап – 2018 год;</w:t>
            </w:r>
          </w:p>
          <w:p w:rsidR="004C6D98" w:rsidRPr="008F47C2" w:rsidRDefault="004C6D98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6 этап – 2019 год</w:t>
            </w:r>
            <w:r w:rsidR="00036D71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036D71" w:rsidRPr="008F47C2" w:rsidRDefault="00036D71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7 этап – 2020 год.</w:t>
            </w:r>
          </w:p>
        </w:tc>
      </w:tr>
      <w:tr w:rsidR="00457859" w:rsidRPr="008F47C2" w:rsidTr="00B633B1">
        <w:trPr>
          <w:trHeight w:val="292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59" w:rsidRPr="008F47C2" w:rsidRDefault="00457859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Общий объем финансирования подпрограммы за период 2014 – 20</w:t>
            </w:r>
            <w:r w:rsidR="00036D71" w:rsidRPr="008F47C2">
              <w:rPr>
                <w:color w:val="000000" w:themeColor="text1"/>
                <w:sz w:val="24"/>
                <w:szCs w:val="24"/>
              </w:rPr>
              <w:t>20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годов составляет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58</w:t>
            </w:r>
            <w:r w:rsidR="00C01875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FB5366" w:rsidRPr="008F47C2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C01875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044D5C" w:rsidRPr="008F47C2">
              <w:rPr>
                <w:b/>
                <w:color w:val="000000" w:themeColor="text1"/>
                <w:sz w:val="24"/>
                <w:szCs w:val="24"/>
              </w:rPr>
              <w:t>069</w:t>
            </w:r>
            <w:r w:rsidR="00C01875" w:rsidRPr="008F47C2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51</w:t>
            </w:r>
            <w:r w:rsidR="001C3E95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руб., из них по годам: </w:t>
            </w:r>
          </w:p>
          <w:p w:rsidR="00457859" w:rsidRPr="008F47C2" w:rsidRDefault="00457859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2014 год</w:t>
            </w:r>
            <w:r w:rsid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C03D4D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5 </w:t>
            </w:r>
            <w:r w:rsidR="002F58A3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546</w:t>
            </w:r>
            <w:r w:rsidR="00C03D4D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417,32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руб.; </w:t>
            </w:r>
          </w:p>
          <w:p w:rsidR="00457859" w:rsidRPr="008F47C2" w:rsidRDefault="00457859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>2015 год</w:t>
            </w:r>
            <w:r w:rsidR="007E1516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C03D4D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6 0</w:t>
            </w:r>
            <w:r w:rsidR="00B9337A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08</w:t>
            </w:r>
            <w:r w:rsidR="00C03D4D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</w:t>
            </w:r>
            <w:r w:rsidR="00B9337A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</w:t>
            </w:r>
            <w:r w:rsidR="00C03D4D" w:rsidRPr="008F47C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31,43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руб.; </w:t>
            </w:r>
          </w:p>
          <w:p w:rsidR="00457859" w:rsidRPr="008F47C2" w:rsidRDefault="00457859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2016 год – </w:t>
            </w:r>
            <w:r w:rsidR="00C01875" w:rsidRPr="008F47C2">
              <w:rPr>
                <w:b/>
                <w:color w:val="000000" w:themeColor="text1"/>
                <w:sz w:val="24"/>
                <w:szCs w:val="24"/>
              </w:rPr>
              <w:t>6 892 601,58</w:t>
            </w:r>
            <w:r w:rsidR="002D1818" w:rsidRPr="008F47C2">
              <w:rPr>
                <w:color w:val="000000" w:themeColor="text1"/>
                <w:sz w:val="24"/>
                <w:szCs w:val="24"/>
              </w:rPr>
              <w:t xml:space="preserve"> руб.;</w:t>
            </w:r>
          </w:p>
          <w:p w:rsidR="002D1818" w:rsidRPr="008F47C2" w:rsidRDefault="002D1818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2017 год – </w:t>
            </w:r>
            <w:r w:rsidR="00FB5366" w:rsidRPr="008F47C2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BC6F3A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FB5366" w:rsidRPr="008F47C2">
              <w:rPr>
                <w:b/>
                <w:color w:val="000000" w:themeColor="text1"/>
                <w:sz w:val="24"/>
                <w:szCs w:val="24"/>
              </w:rPr>
              <w:t>401</w:t>
            </w:r>
            <w:r w:rsidR="00BC6F3A" w:rsidRPr="008F47C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5366" w:rsidRPr="008F47C2">
              <w:rPr>
                <w:b/>
                <w:color w:val="000000" w:themeColor="text1"/>
                <w:sz w:val="24"/>
                <w:szCs w:val="24"/>
              </w:rPr>
              <w:t>478</w:t>
            </w:r>
            <w:r w:rsidR="00BC6F3A" w:rsidRPr="008F47C2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FB5366" w:rsidRPr="008F47C2">
              <w:rPr>
                <w:b/>
                <w:color w:val="000000" w:themeColor="text1"/>
                <w:sz w:val="24"/>
                <w:szCs w:val="24"/>
              </w:rPr>
              <w:t>85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="002906E7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2906E7" w:rsidRPr="008F47C2" w:rsidRDefault="002906E7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2018 год – 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4C6D98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98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4C6D98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79</w:t>
            </w:r>
            <w:r w:rsidR="004C6D98" w:rsidRPr="008F47C2">
              <w:rPr>
                <w:b/>
                <w:color w:val="000000" w:themeColor="text1"/>
                <w:sz w:val="24"/>
                <w:szCs w:val="24"/>
              </w:rPr>
              <w:t>,1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C6D98" w:rsidRPr="008F4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color w:val="000000" w:themeColor="text1"/>
                <w:sz w:val="24"/>
                <w:szCs w:val="24"/>
              </w:rPr>
              <w:t>руб.</w:t>
            </w:r>
            <w:r w:rsidR="004C6D98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4C6D98" w:rsidRPr="008F47C2" w:rsidRDefault="004C6D98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2019 год – 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10 98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580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,11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  <w:r w:rsidR="00036D71" w:rsidRPr="008F47C2">
              <w:rPr>
                <w:color w:val="000000" w:themeColor="text1"/>
                <w:sz w:val="24"/>
                <w:szCs w:val="24"/>
              </w:rPr>
              <w:t>;</w:t>
            </w:r>
          </w:p>
          <w:p w:rsidR="00036D71" w:rsidRPr="008F47C2" w:rsidRDefault="00036D71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10 98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8D57B1" w:rsidRPr="008F47C2">
              <w:rPr>
                <w:b/>
                <w:color w:val="000000" w:themeColor="text1"/>
                <w:sz w:val="24"/>
                <w:szCs w:val="24"/>
              </w:rPr>
              <w:t>581</w:t>
            </w:r>
            <w:r w:rsidR="00F52ED9" w:rsidRPr="008F47C2">
              <w:rPr>
                <w:b/>
                <w:color w:val="000000" w:themeColor="text1"/>
                <w:sz w:val="24"/>
                <w:szCs w:val="24"/>
              </w:rPr>
              <w:t>,11</w:t>
            </w:r>
            <w:r w:rsidRPr="008F47C2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  <w:p w:rsidR="002D1818" w:rsidRPr="008F47C2" w:rsidRDefault="002D1818" w:rsidP="00457859">
            <w:pPr>
              <w:pStyle w:val="ConsPlusCel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57859" w:rsidRPr="008F47C2" w:rsidRDefault="00457859" w:rsidP="00457859">
            <w:pPr>
              <w:pStyle w:val="ConsPlusNormal"/>
              <w:ind w:firstLine="6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8F47C2">
              <w:rPr>
                <w:color w:val="000000" w:themeColor="text1"/>
                <w:sz w:val="24"/>
                <w:szCs w:val="24"/>
              </w:rPr>
              <w:t xml:space="preserve">Источник финансирования - средства местного </w:t>
            </w:r>
            <w:r w:rsidR="00C35F57" w:rsidRPr="008F47C2">
              <w:rPr>
                <w:color w:val="000000" w:themeColor="text1"/>
                <w:sz w:val="24"/>
                <w:szCs w:val="24"/>
              </w:rPr>
              <w:t xml:space="preserve">и краевого </w:t>
            </w:r>
            <w:r w:rsidRPr="008F47C2">
              <w:rPr>
                <w:color w:val="000000" w:themeColor="text1"/>
                <w:sz w:val="24"/>
                <w:szCs w:val="24"/>
              </w:rPr>
              <w:t>бюджета.</w:t>
            </w:r>
          </w:p>
          <w:p w:rsidR="00457859" w:rsidRPr="008F47C2" w:rsidRDefault="00457859" w:rsidP="004578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</w:tr>
      <w:tr w:rsidR="00457859" w:rsidRPr="008F47C2" w:rsidTr="00B633B1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F47C2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 исполнением подпрограммы осуществляет</w:t>
            </w:r>
            <w:r w:rsidRPr="008F47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в установленном порядке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Комиссия по городскому хозяйству городского Совета депутатов, Администрация города Бородино, МКУ «Служба единого заказчика», Финансовое управление администрации города Бородино</w:t>
            </w:r>
          </w:p>
        </w:tc>
      </w:tr>
    </w:tbl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2. ОСНОВНЫЕ РАЗДЕЛЫ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Постановка общегородской проблемы и обоснование необходимости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разработки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Жилищно-коммунальное хозяйство города Бородино является важной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отраслью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экономики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города, обеспечивающей население жизненно важными услугами: отопление, горячее и холодное водоснабжение, водоотведение.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Основными показателями, характеризующими отрасль жилищно-коммунального хозяйства города являются высокий уровень износа основных производственных фондов,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г.</w:t>
      </w:r>
      <w:r w:rsidR="00F52ED9" w:rsidRP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 в новых условиях.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 том числе, в рамках подпрограммы осуществляется реализация полномочий органов местного самоуправления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создания условий развития на территории города в отрасли электроэнергетики, теплоснабжения, водоснабжения и водоотведения, развития жилищных отношений;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города;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реализации энергосберегающей муниципальной политики, проводимой на территории города;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обеспечению соблюдения жилищного законодательства органами государственной власти, органами местного самоуправления, учреждениями, предприятиями и и</w:t>
      </w:r>
      <w:r w:rsidR="002371F1" w:rsidRPr="008F47C2">
        <w:rPr>
          <w:rFonts w:ascii="Arial" w:hAnsi="Arial" w:cs="Arial"/>
          <w:color w:val="000000" w:themeColor="text1"/>
          <w:sz w:val="24"/>
          <w:szCs w:val="24"/>
        </w:rPr>
        <w:t>ными организациями и гражданами.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2.2 Основная цель, задачи, этапы и сроки выполнения подпрограммы,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целевые индикаторы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Основная цель реализации подпрограммы – обеспечение реализации муниципальных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программ.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Задачи подпрограммы: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 повышение эффективности и</w:t>
      </w:r>
      <w:r w:rsidR="006525D6" w:rsidRPr="008F47C2">
        <w:rPr>
          <w:rFonts w:ascii="Arial" w:hAnsi="Arial" w:cs="Arial"/>
          <w:color w:val="000000" w:themeColor="text1"/>
          <w:sz w:val="24"/>
          <w:szCs w:val="24"/>
        </w:rPr>
        <w:t xml:space="preserve">сполнения муниципальных функций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в сфере жилищно-коммунального хозяйства, сфере теплоэнергетики, электроэнергетики, водоснабжения и водоотведения</w:t>
      </w:r>
      <w:r w:rsidR="006525D6" w:rsidRPr="008F47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Для реализации указанной задачи планируется проведение следующего подпрограммного мероприятия - обеспечение деятельности</w:t>
      </w:r>
      <w:r w:rsid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казенного учреждения;</w:t>
      </w:r>
    </w:p>
    <w:p w:rsidR="00457859" w:rsidRPr="008F47C2" w:rsidRDefault="008F47C2" w:rsidP="00457859">
      <w:pPr>
        <w:pStyle w:val="ConsPlusNonformat"/>
        <w:widowControl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Муниципальное казенное учреждение «Служба единого заказчика», является некоммерческой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организацией, созданной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жилищно-коммунального хозяйства, строительства, благоустройства, охраны окружающей среды, дорожного хозяйства.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Перечень целевых индикаторов подпрограммы указан в приложении № 1 к настоящей подпрограмме.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2.3. Механизм реализации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Cs/>
          <w:color w:val="000000" w:themeColor="text1"/>
          <w:sz w:val="24"/>
          <w:szCs w:val="24"/>
        </w:rPr>
        <w:t xml:space="preserve">Реализация подпрограммы осуществляется МКУ «Служба единого заказчика».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Главными распорядителями средств муниципального бюджета, предусмотренных на реализацию подпрограммы, является Администрация города Бородино.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Исполнителями мероприятий по обеспечению реализации муниципальных программ являются МКУ «Служба единого заказчика» в пределах компетенции установленной Уставом МКУ «Служба единого заказчика» утвержденным распоряжением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администрации г.Бородино от 22.11.2011г.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№ 162.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Учреждение осуществляет свои функции за счет средств муниципального бюджета</w:t>
      </w:r>
      <w:r w:rsidR="002371F1" w:rsidRPr="008F47C2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субсидий из краевого бюджета.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Комиссия по городскому хозяйству городского Совета депутатов, Администрация города Бородино, МКУ «Служба единого заказчика», Финансовое управление администрации города Бородино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осуществляют исполнение подпрограммных мероприятий, мониторинг их реализации, непосредственный контроль за ходом реализации мероприятий подпрограммы.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Контроль за целевым и эффективным использованием средств из</w:t>
      </w:r>
      <w:r w:rsid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местного и краевого бюджета на реализацию подпрограммы осуществляет Финансовое управление Администрации города Бородино.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2.4. Управление подпрограммой и контроль за ходом ее выполнения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Исполнитель подпрограммы осуществляет: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-отбор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-мониторинг реализации мероприятий и оценку результативности;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-непосредственный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Контроль за эффективным и целевым использованием средств местного и краевого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бюджета осуществляется согласно действующему законодательству.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Контроль за целевым и эффективным использованием средств местного и краевого бюджета осуществляет Финансовое управление Администрации города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Бородино.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2.5. Оценка социально-экономической эффективности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Мероприятия подпрограммы соответствует целям и приоритетам социально-экономического развития города, изложенным в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действующих нормативных правовых актах города Бородино и основным направлениям бюджетной политики города.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Реализация подпрограммных мероприятий обеспечит: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эффективное осуществление реализации полномочий органов местного самоуправления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по: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создания условий развития в городе отрасли электроэнергетики, теплоснабжения, водоснабжения и водоотведения, развития жилищных отношений;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города;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реализации энергосберегающей муниципальной политики, проводимой на территории города;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развитию инженерной инфраструктуры муниципального образования г.Бородино;</w:t>
      </w:r>
    </w:p>
    <w:p w:rsidR="00457859" w:rsidRPr="008F47C2" w:rsidRDefault="00457859" w:rsidP="00457859">
      <w:pPr>
        <w:spacing w:after="0" w:line="240" w:lineRule="auto"/>
        <w:ind w:firstLine="658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>населением города воды питьевого качества;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привлечению инвестиций для модернизации коммунального комплекса города;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повышение правовой грамотности граждан по вопросам организации предоставления жилищно-коммунальных услуг;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создание условий для перехода на 100% оплату населением капитального ремонта многоквартирных домов;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доступность информации о деятельности ЖКХ;</w:t>
      </w:r>
    </w:p>
    <w:p w:rsidR="00457859" w:rsidRPr="008F47C2" w:rsidRDefault="00457859" w:rsidP="002371F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ab/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457859" w:rsidRPr="008F47C2" w:rsidRDefault="008F47C2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457859" w:rsidRPr="008F47C2" w:rsidRDefault="00457859" w:rsidP="004578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контрол</w:t>
      </w:r>
      <w:r w:rsidR="002371F1" w:rsidRPr="008F47C2">
        <w:rPr>
          <w:rFonts w:ascii="Arial" w:hAnsi="Arial" w:cs="Arial"/>
          <w:color w:val="000000" w:themeColor="text1"/>
          <w:sz w:val="24"/>
          <w:szCs w:val="24"/>
        </w:rPr>
        <w:t>ь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Все жители города смогут воспользоваться результатами реализации планируемых мероприятий в случае исполнения подпрограммы.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2.6. Мероприятия подпрограммы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Перечень подпрограммных мероприятий указан в приложении № 2 к настоящей подпрограмме.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2.7.Обоснование финансовых, материальных и трудовых затрат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F47C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(ресурсное обеспечение подпрограммы) с указанием источников финансирования</w:t>
      </w:r>
    </w:p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457859" w:rsidRPr="008F47C2" w:rsidRDefault="00457859" w:rsidP="0045785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Расходы подпрограммы формируются за счет средств местного и краевого бюджета.</w:t>
      </w:r>
    </w:p>
    <w:p w:rsidR="00457859" w:rsidRPr="008F47C2" w:rsidRDefault="00457859" w:rsidP="00457859">
      <w:pPr>
        <w:pStyle w:val="ConsPlusCel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Общий объем финансирования подпрограммы за период 2014 – 20</w:t>
      </w:r>
      <w:r w:rsidR="00036D71" w:rsidRPr="008F47C2">
        <w:rPr>
          <w:color w:val="000000" w:themeColor="text1"/>
          <w:sz w:val="24"/>
          <w:szCs w:val="24"/>
        </w:rPr>
        <w:t>20</w:t>
      </w:r>
      <w:r w:rsidRPr="008F47C2">
        <w:rPr>
          <w:color w:val="000000" w:themeColor="text1"/>
          <w:sz w:val="24"/>
          <w:szCs w:val="24"/>
        </w:rPr>
        <w:t xml:space="preserve"> годов составляет</w:t>
      </w:r>
      <w:r w:rsidR="008F47C2">
        <w:rPr>
          <w:color w:val="000000" w:themeColor="text1"/>
          <w:sz w:val="24"/>
          <w:szCs w:val="24"/>
        </w:rPr>
        <w:t xml:space="preserve"> </w:t>
      </w:r>
      <w:r w:rsidR="00044D5C" w:rsidRPr="008F47C2">
        <w:rPr>
          <w:b/>
          <w:color w:val="000000" w:themeColor="text1"/>
          <w:sz w:val="24"/>
          <w:szCs w:val="24"/>
        </w:rPr>
        <w:t>58 809 069,51</w:t>
      </w:r>
      <w:r w:rsidR="00020745" w:rsidRPr="008F47C2">
        <w:rPr>
          <w:rFonts w:eastAsia="Times New Roman"/>
          <w:b/>
          <w:color w:val="000000" w:themeColor="text1"/>
          <w:sz w:val="24"/>
          <w:szCs w:val="24"/>
        </w:rPr>
        <w:t xml:space="preserve"> руб</w:t>
      </w:r>
      <w:r w:rsidR="00020745" w:rsidRPr="008F47C2">
        <w:rPr>
          <w:rFonts w:eastAsia="Times New Roman"/>
          <w:color w:val="000000" w:themeColor="text1"/>
          <w:sz w:val="24"/>
          <w:szCs w:val="24"/>
        </w:rPr>
        <w:t>.</w:t>
      </w:r>
      <w:r w:rsidRPr="008F47C2">
        <w:rPr>
          <w:color w:val="000000" w:themeColor="text1"/>
          <w:sz w:val="24"/>
          <w:szCs w:val="24"/>
        </w:rPr>
        <w:t xml:space="preserve">, из них по годам: </w:t>
      </w:r>
    </w:p>
    <w:p w:rsidR="00457859" w:rsidRPr="008F47C2" w:rsidRDefault="00457859" w:rsidP="00457859">
      <w:pPr>
        <w:pStyle w:val="ConsPlusCel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2014 год</w:t>
      </w:r>
      <w:r w:rsid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 xml:space="preserve">– </w:t>
      </w:r>
      <w:r w:rsidR="00C03D4D" w:rsidRPr="008F47C2">
        <w:rPr>
          <w:rFonts w:eastAsia="Times New Roman"/>
          <w:color w:val="000000" w:themeColor="text1"/>
          <w:sz w:val="24"/>
          <w:szCs w:val="24"/>
        </w:rPr>
        <w:t>5 </w:t>
      </w:r>
      <w:r w:rsidR="002F58A3" w:rsidRPr="008F47C2">
        <w:rPr>
          <w:rFonts w:eastAsia="Times New Roman"/>
          <w:color w:val="000000" w:themeColor="text1"/>
          <w:sz w:val="24"/>
          <w:szCs w:val="24"/>
        </w:rPr>
        <w:t>546</w:t>
      </w:r>
      <w:r w:rsidR="00C03D4D" w:rsidRPr="008F47C2">
        <w:rPr>
          <w:rFonts w:eastAsia="Times New Roman"/>
          <w:color w:val="000000" w:themeColor="text1"/>
          <w:sz w:val="24"/>
          <w:szCs w:val="24"/>
        </w:rPr>
        <w:t> 417,32</w:t>
      </w:r>
      <w:r w:rsidRPr="008F47C2">
        <w:rPr>
          <w:color w:val="000000" w:themeColor="text1"/>
          <w:sz w:val="24"/>
          <w:szCs w:val="24"/>
        </w:rPr>
        <w:t xml:space="preserve"> руб.; </w:t>
      </w:r>
    </w:p>
    <w:p w:rsidR="00457859" w:rsidRPr="008F47C2" w:rsidRDefault="00457859" w:rsidP="00457859">
      <w:pPr>
        <w:pStyle w:val="ConsPlusCel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>2015 год</w:t>
      </w:r>
      <w:r w:rsidR="009019E4" w:rsidRPr="008F47C2">
        <w:rPr>
          <w:color w:val="000000" w:themeColor="text1"/>
          <w:sz w:val="24"/>
          <w:szCs w:val="24"/>
        </w:rPr>
        <w:t xml:space="preserve"> </w:t>
      </w:r>
      <w:r w:rsidRPr="008F47C2">
        <w:rPr>
          <w:color w:val="000000" w:themeColor="text1"/>
          <w:sz w:val="24"/>
          <w:szCs w:val="24"/>
        </w:rPr>
        <w:t xml:space="preserve">– </w:t>
      </w:r>
      <w:r w:rsidR="00B9337A" w:rsidRPr="008F47C2">
        <w:rPr>
          <w:rFonts w:eastAsia="Times New Roman"/>
          <w:color w:val="000000" w:themeColor="text1"/>
          <w:sz w:val="24"/>
          <w:szCs w:val="24"/>
        </w:rPr>
        <w:t>6 008 831,43</w:t>
      </w:r>
      <w:r w:rsidR="003D5162" w:rsidRPr="008F47C2">
        <w:rPr>
          <w:rFonts w:eastAsia="Times New Roman"/>
          <w:color w:val="000000" w:themeColor="text1"/>
          <w:sz w:val="24"/>
          <w:szCs w:val="24"/>
        </w:rPr>
        <w:t xml:space="preserve"> руб</w:t>
      </w:r>
      <w:r w:rsidRPr="008F47C2">
        <w:rPr>
          <w:color w:val="000000" w:themeColor="text1"/>
          <w:sz w:val="24"/>
          <w:szCs w:val="24"/>
        </w:rPr>
        <w:t xml:space="preserve">.; </w:t>
      </w:r>
    </w:p>
    <w:p w:rsidR="00457859" w:rsidRPr="008F47C2" w:rsidRDefault="00457859" w:rsidP="00457859">
      <w:pPr>
        <w:pStyle w:val="ConsPlusCel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2016 год – </w:t>
      </w:r>
      <w:r w:rsidR="007E1516" w:rsidRPr="008F47C2">
        <w:rPr>
          <w:color w:val="000000" w:themeColor="text1"/>
          <w:sz w:val="24"/>
          <w:szCs w:val="24"/>
        </w:rPr>
        <w:t>6 892 601,58</w:t>
      </w:r>
      <w:r w:rsidR="00020745" w:rsidRPr="008F47C2">
        <w:rPr>
          <w:rFonts w:eastAsia="Times New Roman"/>
          <w:color w:val="000000" w:themeColor="text1"/>
          <w:sz w:val="24"/>
          <w:szCs w:val="24"/>
        </w:rPr>
        <w:t xml:space="preserve"> руб.</w:t>
      </w:r>
      <w:r w:rsidR="00556614" w:rsidRPr="008F47C2">
        <w:rPr>
          <w:color w:val="000000" w:themeColor="text1"/>
          <w:sz w:val="24"/>
          <w:szCs w:val="24"/>
        </w:rPr>
        <w:t>;</w:t>
      </w:r>
    </w:p>
    <w:p w:rsidR="00457859" w:rsidRPr="008F47C2" w:rsidRDefault="004C6D98" w:rsidP="00457859">
      <w:pPr>
        <w:pStyle w:val="ConsPlusCell"/>
        <w:ind w:firstLine="709"/>
        <w:jc w:val="both"/>
        <w:rPr>
          <w:color w:val="000000" w:themeColor="text1"/>
          <w:sz w:val="24"/>
          <w:szCs w:val="24"/>
        </w:rPr>
      </w:pPr>
      <w:r w:rsidRPr="008F47C2">
        <w:rPr>
          <w:color w:val="000000" w:themeColor="text1"/>
          <w:sz w:val="24"/>
          <w:szCs w:val="24"/>
        </w:rPr>
        <w:t xml:space="preserve">2017 год – </w:t>
      </w:r>
      <w:r w:rsidR="00FB5366" w:rsidRPr="008F47C2">
        <w:rPr>
          <w:color w:val="000000" w:themeColor="text1"/>
          <w:sz w:val="24"/>
          <w:szCs w:val="24"/>
        </w:rPr>
        <w:t>7 401 478,85</w:t>
      </w:r>
      <w:r w:rsidRPr="008F47C2">
        <w:rPr>
          <w:color w:val="000000" w:themeColor="text1"/>
          <w:sz w:val="24"/>
          <w:szCs w:val="24"/>
        </w:rPr>
        <w:t xml:space="preserve"> руб.</w:t>
      </w:r>
      <w:r w:rsidR="00CC20D3" w:rsidRPr="008F47C2">
        <w:rPr>
          <w:color w:val="000000" w:themeColor="text1"/>
          <w:sz w:val="24"/>
          <w:szCs w:val="24"/>
        </w:rPr>
        <w:t>;</w:t>
      </w:r>
    </w:p>
    <w:p w:rsidR="00CC20D3" w:rsidRPr="008F47C2" w:rsidRDefault="008F47C2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D98" w:rsidRPr="008F47C2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044D5C" w:rsidRPr="008F47C2">
        <w:rPr>
          <w:rFonts w:ascii="Arial" w:hAnsi="Arial" w:cs="Arial"/>
          <w:color w:val="000000" w:themeColor="text1"/>
          <w:sz w:val="24"/>
          <w:szCs w:val="24"/>
        </w:rPr>
        <w:t>10 986 579,11</w:t>
      </w:r>
      <w:r w:rsidR="004C6D98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руб.;</w:t>
      </w:r>
    </w:p>
    <w:p w:rsidR="004C6D98" w:rsidRPr="008F47C2" w:rsidRDefault="008F47C2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D98" w:rsidRPr="008F47C2">
        <w:rPr>
          <w:rFonts w:ascii="Arial" w:hAnsi="Arial" w:cs="Arial"/>
          <w:color w:val="000000" w:themeColor="text1"/>
          <w:sz w:val="24"/>
          <w:szCs w:val="24"/>
        </w:rPr>
        <w:t xml:space="preserve">2019 год – </w:t>
      </w:r>
      <w:r w:rsidR="00044D5C" w:rsidRPr="008F47C2">
        <w:rPr>
          <w:rFonts w:ascii="Arial" w:hAnsi="Arial" w:cs="Arial"/>
          <w:color w:val="000000" w:themeColor="text1"/>
          <w:sz w:val="24"/>
          <w:szCs w:val="24"/>
        </w:rPr>
        <w:t>10 986 580,11</w:t>
      </w:r>
      <w:r w:rsidR="004C6D98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  <w:r w:rsidR="00036D71" w:rsidRPr="008F47C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36D71" w:rsidRPr="008F47C2" w:rsidRDefault="008F47C2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036D71" w:rsidRPr="008F47C2" w:rsidSect="00C04039">
          <w:pgSz w:w="11905" w:h="16838" w:code="9"/>
          <w:pgMar w:top="1134" w:right="567" w:bottom="720" w:left="1077" w:header="720" w:footer="720" w:gutter="0"/>
          <w:cols w:space="72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6D71" w:rsidRPr="008F47C2">
        <w:rPr>
          <w:rFonts w:ascii="Arial" w:hAnsi="Arial" w:cs="Arial"/>
          <w:color w:val="000000" w:themeColor="text1"/>
          <w:sz w:val="24"/>
          <w:szCs w:val="24"/>
        </w:rPr>
        <w:t xml:space="preserve">2020 год – </w:t>
      </w:r>
      <w:r w:rsidR="00044D5C" w:rsidRPr="008F47C2">
        <w:rPr>
          <w:rFonts w:ascii="Arial" w:hAnsi="Arial" w:cs="Arial"/>
          <w:color w:val="000000" w:themeColor="text1"/>
          <w:sz w:val="24"/>
          <w:szCs w:val="24"/>
        </w:rPr>
        <w:t>10 986 581,11</w:t>
      </w:r>
      <w:r w:rsidR="00036D71" w:rsidRPr="008F47C2">
        <w:rPr>
          <w:rFonts w:ascii="Arial" w:hAnsi="Arial" w:cs="Arial"/>
          <w:color w:val="000000" w:themeColor="text1"/>
          <w:sz w:val="24"/>
          <w:szCs w:val="24"/>
        </w:rPr>
        <w:t xml:space="preserve"> руб.</w:t>
      </w:r>
    </w:p>
    <w:p w:rsidR="00457859" w:rsidRPr="008F47C2" w:rsidRDefault="008F47C2" w:rsidP="0055661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457859" w:rsidRPr="008F47C2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:rsidR="00556614" w:rsidRPr="008F47C2" w:rsidRDefault="00457859" w:rsidP="0055661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«Обеспечение реализации </w:t>
      </w:r>
    </w:p>
    <w:p w:rsidR="00556614" w:rsidRPr="008F47C2" w:rsidRDefault="00457859" w:rsidP="0055661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программ </w:t>
      </w:r>
    </w:p>
    <w:p w:rsidR="00457859" w:rsidRPr="008F47C2" w:rsidRDefault="00457859" w:rsidP="0055661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и прочие мероприятия» 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45785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633B1" w:rsidRPr="008F47C2" w:rsidRDefault="00457859" w:rsidP="0045785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>Перечень целевых индикаторов</w:t>
      </w:r>
    </w:p>
    <w:p w:rsidR="00457859" w:rsidRPr="008F47C2" w:rsidRDefault="00457859" w:rsidP="0045785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подпрограммы «Обеспечение реализации муниципальных</w:t>
      </w:r>
    </w:p>
    <w:p w:rsidR="00457859" w:rsidRPr="008F47C2" w:rsidRDefault="00457859" w:rsidP="0045785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 программ и прочие мероприятия» </w:t>
      </w:r>
    </w:p>
    <w:p w:rsidR="00457859" w:rsidRPr="008F47C2" w:rsidRDefault="00457859" w:rsidP="004578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3557"/>
        <w:gridCol w:w="1276"/>
        <w:gridCol w:w="1276"/>
        <w:gridCol w:w="1134"/>
        <w:gridCol w:w="1134"/>
        <w:gridCol w:w="1134"/>
        <w:gridCol w:w="1275"/>
        <w:gridCol w:w="1134"/>
        <w:gridCol w:w="1134"/>
        <w:gridCol w:w="1134"/>
        <w:gridCol w:w="1134"/>
      </w:tblGrid>
      <w:tr w:rsidR="00036D71" w:rsidRPr="008F47C2" w:rsidTr="00036D71">
        <w:trPr>
          <w:trHeight w:val="1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CC20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877DC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036D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036D71" w:rsidRPr="008F47C2" w:rsidTr="00036D71"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Цель подпрограммы:</w:t>
            </w:r>
            <w:r w:rsid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реализации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036D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36D71" w:rsidRPr="008F47C2" w:rsidTr="00036D71">
        <w:trPr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индикаторы</w:t>
            </w:r>
          </w:p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036D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C0DA2" w:rsidRPr="008F47C2" w:rsidTr="00036D71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  <w:p w:rsidR="00CC0DA2" w:rsidRPr="008F47C2" w:rsidRDefault="00CC0DA2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A2" w:rsidRPr="008F47C2" w:rsidRDefault="00CC0DA2" w:rsidP="00A92E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36D71" w:rsidRPr="008F47C2" w:rsidTr="00036D71">
        <w:trPr>
          <w:trHeight w:val="5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45785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71" w:rsidRPr="008F47C2" w:rsidRDefault="00036D71" w:rsidP="002D35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F9705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6D18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71" w:rsidRPr="008F47C2" w:rsidRDefault="00036D71" w:rsidP="00036D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47C2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57859" w:rsidRPr="008F47C2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457859" w:rsidRPr="008F47C2" w:rsidRDefault="00457859" w:rsidP="001800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8F47C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0A1D23" w:rsidRPr="008F47C2" w:rsidRDefault="00457859" w:rsidP="000A1D2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к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подпрограмме «Обеспечение реализации </w:t>
      </w:r>
    </w:p>
    <w:p w:rsidR="000A1D23" w:rsidRPr="008F47C2" w:rsidRDefault="00457859" w:rsidP="000A1D2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F47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47C2">
        <w:rPr>
          <w:rFonts w:ascii="Arial" w:hAnsi="Arial" w:cs="Arial"/>
          <w:color w:val="000000" w:themeColor="text1"/>
          <w:sz w:val="24"/>
          <w:szCs w:val="24"/>
        </w:rPr>
        <w:t xml:space="preserve">программ </w:t>
      </w:r>
    </w:p>
    <w:p w:rsidR="00CA649D" w:rsidRPr="008F47C2" w:rsidRDefault="00457859" w:rsidP="000A1D2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color w:val="000000" w:themeColor="text1"/>
          <w:sz w:val="24"/>
          <w:szCs w:val="24"/>
        </w:rPr>
        <w:t>и прочие мероприятия»</w:t>
      </w:r>
    </w:p>
    <w:p w:rsidR="0015559A" w:rsidRPr="008F47C2" w:rsidRDefault="0015559A" w:rsidP="00007BB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9601F" w:rsidRPr="008F47C2" w:rsidRDefault="0089601F" w:rsidP="008960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мероприятий подпрограммы «Обеспечение реализации муниципальных </w:t>
      </w:r>
    </w:p>
    <w:p w:rsidR="0089601F" w:rsidRPr="008F47C2" w:rsidRDefault="0089601F" w:rsidP="008960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7C2">
        <w:rPr>
          <w:rFonts w:ascii="Arial" w:hAnsi="Arial" w:cs="Arial"/>
          <w:b/>
          <w:color w:val="000000" w:themeColor="text1"/>
          <w:sz w:val="24"/>
          <w:szCs w:val="24"/>
        </w:rPr>
        <w:t xml:space="preserve">программ и прочие мероприятия» </w:t>
      </w:r>
    </w:p>
    <w:p w:rsidR="0089601F" w:rsidRPr="008F47C2" w:rsidRDefault="0089601F" w:rsidP="0089601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842"/>
        <w:gridCol w:w="1985"/>
        <w:gridCol w:w="1984"/>
        <w:gridCol w:w="1985"/>
        <w:gridCol w:w="1984"/>
      </w:tblGrid>
      <w:tr w:rsidR="00487002" w:rsidRPr="008F47C2" w:rsidTr="001019D7">
        <w:trPr>
          <w:trHeight w:val="43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Код бюджетной классификации</w:t>
            </w:r>
          </w:p>
        </w:tc>
        <w:tc>
          <w:tcPr>
            <w:tcW w:w="5811" w:type="dxa"/>
            <w:gridSpan w:val="3"/>
            <w:tcMar>
              <w:left w:w="108" w:type="dxa"/>
              <w:right w:w="108" w:type="dxa"/>
            </w:tcMar>
          </w:tcPr>
          <w:p w:rsidR="00487002" w:rsidRPr="008F47C2" w:rsidRDefault="00487002" w:rsidP="00165D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Расходы (руб</w:t>
            </w:r>
            <w:r w:rsidR="00165D69" w:rsidRPr="008F47C2">
              <w:rPr>
                <w:rFonts w:ascii="Arial" w:hAnsi="Arial" w:cs="Arial"/>
                <w:color w:val="000000" w:themeColor="text1"/>
              </w:rPr>
              <w:t>лей</w:t>
            </w:r>
            <w:r w:rsidRPr="008F47C2">
              <w:rPr>
                <w:rFonts w:ascii="Arial" w:hAnsi="Arial" w:cs="Arial"/>
                <w:color w:val="000000" w:themeColor="text1"/>
              </w:rPr>
              <w:t>), годы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7002" w:rsidRPr="008F47C2" w:rsidTr="001019D7">
        <w:trPr>
          <w:trHeight w:val="1410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РзПр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ВР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</w:rPr>
              <w:t>2018 год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</w:rPr>
              <w:t>2019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eastAsia="Calibri" w:hAnsi="Arial" w:cs="Arial"/>
                <w:color w:val="000000" w:themeColor="text1"/>
              </w:rPr>
              <w:t>2020 год</w:t>
            </w: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87002" w:rsidRPr="008F47C2" w:rsidTr="001019D7">
        <w:trPr>
          <w:trHeight w:val="315"/>
        </w:trPr>
        <w:tc>
          <w:tcPr>
            <w:tcW w:w="15891" w:type="dxa"/>
            <w:gridSpan w:val="11"/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Цель подпрограммы:</w:t>
            </w:r>
            <w:r w:rsidR="008F47C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F47C2">
              <w:rPr>
                <w:rFonts w:ascii="Arial" w:hAnsi="Arial" w:cs="Arial"/>
                <w:color w:val="000000" w:themeColor="text1"/>
              </w:rPr>
              <w:t>Обеспечение реализации муниципальных программ</w:t>
            </w:r>
          </w:p>
        </w:tc>
      </w:tr>
      <w:tr w:rsidR="00487002" w:rsidRPr="008F47C2" w:rsidTr="001019D7">
        <w:trPr>
          <w:trHeight w:val="315"/>
        </w:trPr>
        <w:tc>
          <w:tcPr>
            <w:tcW w:w="15891" w:type="dxa"/>
            <w:gridSpan w:val="11"/>
          </w:tcPr>
          <w:p w:rsidR="00487002" w:rsidRPr="008F47C2" w:rsidRDefault="00487002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044D5C" w:rsidRPr="008F47C2" w:rsidRDefault="00044D5C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1842" w:type="dxa"/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10 986 579,11</w:t>
            </w:r>
          </w:p>
        </w:tc>
        <w:tc>
          <w:tcPr>
            <w:tcW w:w="1985" w:type="dxa"/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10 986 580,11</w:t>
            </w: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10 986 581,11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4D5C" w:rsidRPr="008F47C2" w:rsidRDefault="00044D5C" w:rsidP="000C3A4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32 959 740,33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Мероприятие 1.</w:t>
            </w: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Содержание аппарата муниципального казенного учреждения «Служба единого заказчика»</w:t>
            </w: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10 986 579,11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10 986 580,11</w:t>
            </w:r>
          </w:p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10 986 581,11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b/>
                <w:color w:val="000000" w:themeColor="text1"/>
              </w:rPr>
              <w:t>32 959 740,33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7 970 340,41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3B3174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7 970 340,41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3B3174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7 970 340,41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23 911 02</w:t>
            </w:r>
            <w:r w:rsidR="003B3174" w:rsidRPr="008F47C2">
              <w:rPr>
                <w:rFonts w:ascii="Arial" w:hAnsi="Arial" w:cs="Arial"/>
                <w:color w:val="000000" w:themeColor="text1"/>
              </w:rPr>
              <w:t>1</w:t>
            </w:r>
            <w:r w:rsidRPr="008F47C2">
              <w:rPr>
                <w:rFonts w:ascii="Arial" w:hAnsi="Arial" w:cs="Arial"/>
                <w:color w:val="000000" w:themeColor="text1"/>
              </w:rPr>
              <w:t>,23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2 407 044,75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2 407 04</w:t>
            </w:r>
            <w:r w:rsidR="003B3174" w:rsidRPr="008F47C2">
              <w:rPr>
                <w:rFonts w:ascii="Arial" w:hAnsi="Arial" w:cs="Arial"/>
                <w:color w:val="000000" w:themeColor="text1"/>
              </w:rPr>
              <w:t>5</w:t>
            </w:r>
            <w:r w:rsidRPr="008F47C2">
              <w:rPr>
                <w:rFonts w:ascii="Arial" w:hAnsi="Arial" w:cs="Arial"/>
                <w:color w:val="000000" w:themeColor="text1"/>
              </w:rPr>
              <w:t>,75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2 407 04</w:t>
            </w:r>
            <w:r w:rsidR="003B3174" w:rsidRPr="008F47C2">
              <w:rPr>
                <w:rFonts w:ascii="Arial" w:hAnsi="Arial" w:cs="Arial"/>
                <w:color w:val="000000" w:themeColor="text1"/>
              </w:rPr>
              <w:t>6</w:t>
            </w:r>
            <w:r w:rsidRPr="008F47C2">
              <w:rPr>
                <w:rFonts w:ascii="Arial" w:hAnsi="Arial" w:cs="Arial"/>
                <w:color w:val="000000" w:themeColor="text1"/>
              </w:rPr>
              <w:t>,75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3B31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7 221 13</w:t>
            </w:r>
            <w:r w:rsidR="003B3174" w:rsidRPr="008F47C2">
              <w:rPr>
                <w:rFonts w:ascii="Arial" w:hAnsi="Arial" w:cs="Arial"/>
                <w:color w:val="000000" w:themeColor="text1"/>
              </w:rPr>
              <w:t>7</w:t>
            </w:r>
            <w:r w:rsidRPr="008F47C2">
              <w:rPr>
                <w:rFonts w:ascii="Arial" w:hAnsi="Arial" w:cs="Arial"/>
                <w:color w:val="000000" w:themeColor="text1"/>
              </w:rPr>
              <w:t>,25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243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C97B75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541 513,55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541 513,55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541 513,55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1 624 540,65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00</w:t>
            </w:r>
            <w:r w:rsidRPr="008F47C2">
              <w:rPr>
                <w:rFonts w:ascii="Arial" w:hAnsi="Arial" w:cs="Arial"/>
                <w:color w:val="000000" w:themeColor="text1"/>
              </w:rPr>
              <w:t>9203</w:t>
            </w:r>
            <w:r w:rsidRPr="008F47C2">
              <w:rPr>
                <w:rFonts w:ascii="Arial" w:hAnsi="Arial" w:cs="Arial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853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63 024,00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63 024,00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63 024,00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189 072,00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831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44D5C" w:rsidRPr="008F47C2" w:rsidTr="00C97B75">
        <w:trPr>
          <w:trHeight w:val="315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4D5C" w:rsidRPr="008F47C2" w:rsidRDefault="00044D5C" w:rsidP="0048700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112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4 656,4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4 656,4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4 656,4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044D5C" w:rsidRPr="008F47C2" w:rsidRDefault="00044D5C" w:rsidP="00C97B7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7C2">
              <w:rPr>
                <w:rFonts w:ascii="Arial" w:hAnsi="Arial" w:cs="Arial"/>
                <w:color w:val="000000" w:themeColor="text1"/>
              </w:rPr>
              <w:t>13 969,20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D5C" w:rsidRPr="008F47C2" w:rsidRDefault="00044D5C" w:rsidP="004870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07BBF" w:rsidRPr="008F47C2" w:rsidRDefault="00007BBF" w:rsidP="004870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007BBF" w:rsidRPr="008F47C2" w:rsidSect="00990332">
      <w:pgSz w:w="16838" w:h="11906" w:orient="landscape"/>
      <w:pgMar w:top="1134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B2" w:rsidRDefault="002E7AB2" w:rsidP="00874064">
      <w:pPr>
        <w:spacing w:after="0" w:line="240" w:lineRule="auto"/>
      </w:pPr>
      <w:r>
        <w:separator/>
      </w:r>
    </w:p>
  </w:endnote>
  <w:endnote w:type="continuationSeparator" w:id="0">
    <w:p w:rsidR="002E7AB2" w:rsidRDefault="002E7AB2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B2" w:rsidRDefault="002E7AB2" w:rsidP="00874064">
      <w:pPr>
        <w:spacing w:after="0" w:line="240" w:lineRule="auto"/>
      </w:pPr>
      <w:r>
        <w:separator/>
      </w:r>
    </w:p>
  </w:footnote>
  <w:footnote w:type="continuationSeparator" w:id="0">
    <w:p w:rsidR="002E7AB2" w:rsidRDefault="002E7AB2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75" w:rsidRDefault="002E7AB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7C2">
      <w:rPr>
        <w:noProof/>
      </w:rPr>
      <w:t>104</w:t>
    </w:r>
    <w:r>
      <w:rPr>
        <w:noProof/>
      </w:rPr>
      <w:fldChar w:fldCharType="end"/>
    </w:r>
  </w:p>
  <w:p w:rsidR="00C97B75" w:rsidRDefault="00C97B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78"/>
    <w:rsid w:val="000004D3"/>
    <w:rsid w:val="00001F1A"/>
    <w:rsid w:val="000020DB"/>
    <w:rsid w:val="00003539"/>
    <w:rsid w:val="00003AA2"/>
    <w:rsid w:val="000057B2"/>
    <w:rsid w:val="00007BBF"/>
    <w:rsid w:val="00007C53"/>
    <w:rsid w:val="0001029D"/>
    <w:rsid w:val="0001426B"/>
    <w:rsid w:val="00016922"/>
    <w:rsid w:val="00016995"/>
    <w:rsid w:val="00017598"/>
    <w:rsid w:val="00020745"/>
    <w:rsid w:val="0002085A"/>
    <w:rsid w:val="00020CF8"/>
    <w:rsid w:val="0002171C"/>
    <w:rsid w:val="00021DFE"/>
    <w:rsid w:val="00022587"/>
    <w:rsid w:val="00025453"/>
    <w:rsid w:val="00025509"/>
    <w:rsid w:val="00025FF9"/>
    <w:rsid w:val="00027687"/>
    <w:rsid w:val="000302C1"/>
    <w:rsid w:val="00031777"/>
    <w:rsid w:val="0003300C"/>
    <w:rsid w:val="0003340F"/>
    <w:rsid w:val="00036D71"/>
    <w:rsid w:val="00037533"/>
    <w:rsid w:val="000400EC"/>
    <w:rsid w:val="0004110C"/>
    <w:rsid w:val="00042224"/>
    <w:rsid w:val="00044D5C"/>
    <w:rsid w:val="000460C4"/>
    <w:rsid w:val="0004615E"/>
    <w:rsid w:val="000476AA"/>
    <w:rsid w:val="0005255E"/>
    <w:rsid w:val="000525A1"/>
    <w:rsid w:val="00052CFE"/>
    <w:rsid w:val="00053AE3"/>
    <w:rsid w:val="00053C57"/>
    <w:rsid w:val="000542E8"/>
    <w:rsid w:val="00057A95"/>
    <w:rsid w:val="00057C39"/>
    <w:rsid w:val="00057CA6"/>
    <w:rsid w:val="0006068D"/>
    <w:rsid w:val="000625E1"/>
    <w:rsid w:val="000632AB"/>
    <w:rsid w:val="00063B72"/>
    <w:rsid w:val="00063D48"/>
    <w:rsid w:val="000653C7"/>
    <w:rsid w:val="00070F39"/>
    <w:rsid w:val="0007237D"/>
    <w:rsid w:val="00072D1A"/>
    <w:rsid w:val="000738A3"/>
    <w:rsid w:val="00074E6E"/>
    <w:rsid w:val="00075334"/>
    <w:rsid w:val="00075B3A"/>
    <w:rsid w:val="00076A0F"/>
    <w:rsid w:val="00076B52"/>
    <w:rsid w:val="00076F67"/>
    <w:rsid w:val="000815EF"/>
    <w:rsid w:val="00081694"/>
    <w:rsid w:val="000828FB"/>
    <w:rsid w:val="00084462"/>
    <w:rsid w:val="0008589B"/>
    <w:rsid w:val="00085B93"/>
    <w:rsid w:val="00086B10"/>
    <w:rsid w:val="0008753D"/>
    <w:rsid w:val="00087FDB"/>
    <w:rsid w:val="00091EDD"/>
    <w:rsid w:val="00092084"/>
    <w:rsid w:val="00092B10"/>
    <w:rsid w:val="0009447C"/>
    <w:rsid w:val="00094B94"/>
    <w:rsid w:val="00094C0B"/>
    <w:rsid w:val="0009535B"/>
    <w:rsid w:val="00097948"/>
    <w:rsid w:val="000A1179"/>
    <w:rsid w:val="000A11E4"/>
    <w:rsid w:val="000A1D23"/>
    <w:rsid w:val="000A2D71"/>
    <w:rsid w:val="000A6956"/>
    <w:rsid w:val="000A7751"/>
    <w:rsid w:val="000B09E4"/>
    <w:rsid w:val="000B16F4"/>
    <w:rsid w:val="000B3C95"/>
    <w:rsid w:val="000B5C3D"/>
    <w:rsid w:val="000B63DD"/>
    <w:rsid w:val="000B778D"/>
    <w:rsid w:val="000B79E7"/>
    <w:rsid w:val="000C0BEA"/>
    <w:rsid w:val="000C0C0D"/>
    <w:rsid w:val="000C1908"/>
    <w:rsid w:val="000C3697"/>
    <w:rsid w:val="000C3A4B"/>
    <w:rsid w:val="000C4CC3"/>
    <w:rsid w:val="000C5CA0"/>
    <w:rsid w:val="000C7FB1"/>
    <w:rsid w:val="000D12CF"/>
    <w:rsid w:val="000D199C"/>
    <w:rsid w:val="000D37B1"/>
    <w:rsid w:val="000D4EF4"/>
    <w:rsid w:val="000D61A9"/>
    <w:rsid w:val="000D68BB"/>
    <w:rsid w:val="000E0CC3"/>
    <w:rsid w:val="000E0DB1"/>
    <w:rsid w:val="000E2F00"/>
    <w:rsid w:val="000E32C2"/>
    <w:rsid w:val="000E4055"/>
    <w:rsid w:val="000E47BC"/>
    <w:rsid w:val="000E596F"/>
    <w:rsid w:val="000F0320"/>
    <w:rsid w:val="000F2B2E"/>
    <w:rsid w:val="000F54D3"/>
    <w:rsid w:val="000F5A68"/>
    <w:rsid w:val="000F62B3"/>
    <w:rsid w:val="00100EF6"/>
    <w:rsid w:val="001019D7"/>
    <w:rsid w:val="001044C3"/>
    <w:rsid w:val="0010558C"/>
    <w:rsid w:val="00107873"/>
    <w:rsid w:val="00107A3B"/>
    <w:rsid w:val="00111230"/>
    <w:rsid w:val="00115DF5"/>
    <w:rsid w:val="0011653C"/>
    <w:rsid w:val="001172E5"/>
    <w:rsid w:val="00117F9E"/>
    <w:rsid w:val="00120038"/>
    <w:rsid w:val="001200DF"/>
    <w:rsid w:val="00120DE6"/>
    <w:rsid w:val="0012110D"/>
    <w:rsid w:val="001212C1"/>
    <w:rsid w:val="0012187E"/>
    <w:rsid w:val="00122025"/>
    <w:rsid w:val="001235F4"/>
    <w:rsid w:val="00123E03"/>
    <w:rsid w:val="00123E4A"/>
    <w:rsid w:val="00124DBA"/>
    <w:rsid w:val="001250D0"/>
    <w:rsid w:val="00126280"/>
    <w:rsid w:val="001264D4"/>
    <w:rsid w:val="00127FE1"/>
    <w:rsid w:val="001303FD"/>
    <w:rsid w:val="00133724"/>
    <w:rsid w:val="00133906"/>
    <w:rsid w:val="0013564D"/>
    <w:rsid w:val="0013597B"/>
    <w:rsid w:val="00136678"/>
    <w:rsid w:val="0014017A"/>
    <w:rsid w:val="00140B0B"/>
    <w:rsid w:val="00141598"/>
    <w:rsid w:val="001417D1"/>
    <w:rsid w:val="0014185F"/>
    <w:rsid w:val="001433C7"/>
    <w:rsid w:val="001460D6"/>
    <w:rsid w:val="00147264"/>
    <w:rsid w:val="001474A0"/>
    <w:rsid w:val="00150DF9"/>
    <w:rsid w:val="0015141D"/>
    <w:rsid w:val="00151E15"/>
    <w:rsid w:val="00154986"/>
    <w:rsid w:val="00154AB2"/>
    <w:rsid w:val="001553C4"/>
    <w:rsid w:val="0015559A"/>
    <w:rsid w:val="001603DF"/>
    <w:rsid w:val="00160D85"/>
    <w:rsid w:val="00162352"/>
    <w:rsid w:val="0016284A"/>
    <w:rsid w:val="00162888"/>
    <w:rsid w:val="001628E0"/>
    <w:rsid w:val="00164A3B"/>
    <w:rsid w:val="001659C2"/>
    <w:rsid w:val="00165D69"/>
    <w:rsid w:val="001676BA"/>
    <w:rsid w:val="00170495"/>
    <w:rsid w:val="001709B7"/>
    <w:rsid w:val="00170E4D"/>
    <w:rsid w:val="00173631"/>
    <w:rsid w:val="00173DAC"/>
    <w:rsid w:val="001746E7"/>
    <w:rsid w:val="0017745C"/>
    <w:rsid w:val="0018008B"/>
    <w:rsid w:val="0018287B"/>
    <w:rsid w:val="00183813"/>
    <w:rsid w:val="00185268"/>
    <w:rsid w:val="00185B3C"/>
    <w:rsid w:val="00192D2E"/>
    <w:rsid w:val="00194B08"/>
    <w:rsid w:val="001950BC"/>
    <w:rsid w:val="00196280"/>
    <w:rsid w:val="00197355"/>
    <w:rsid w:val="001A0139"/>
    <w:rsid w:val="001A02CA"/>
    <w:rsid w:val="001A147D"/>
    <w:rsid w:val="001A1DD4"/>
    <w:rsid w:val="001A2752"/>
    <w:rsid w:val="001A3009"/>
    <w:rsid w:val="001A438B"/>
    <w:rsid w:val="001A5441"/>
    <w:rsid w:val="001A7BE4"/>
    <w:rsid w:val="001B0C28"/>
    <w:rsid w:val="001B1989"/>
    <w:rsid w:val="001B5169"/>
    <w:rsid w:val="001B5740"/>
    <w:rsid w:val="001C01F5"/>
    <w:rsid w:val="001C1071"/>
    <w:rsid w:val="001C3AE8"/>
    <w:rsid w:val="001C3E95"/>
    <w:rsid w:val="001C759F"/>
    <w:rsid w:val="001D075C"/>
    <w:rsid w:val="001D0842"/>
    <w:rsid w:val="001D3C85"/>
    <w:rsid w:val="001D5352"/>
    <w:rsid w:val="001D61FE"/>
    <w:rsid w:val="001D679B"/>
    <w:rsid w:val="001D7123"/>
    <w:rsid w:val="001E068E"/>
    <w:rsid w:val="001E0F96"/>
    <w:rsid w:val="001E6024"/>
    <w:rsid w:val="001F0075"/>
    <w:rsid w:val="001F0D9B"/>
    <w:rsid w:val="001F1B16"/>
    <w:rsid w:val="001F2BB5"/>
    <w:rsid w:val="001F4824"/>
    <w:rsid w:val="001F5814"/>
    <w:rsid w:val="001F73B6"/>
    <w:rsid w:val="0020294F"/>
    <w:rsid w:val="0020404D"/>
    <w:rsid w:val="0021280C"/>
    <w:rsid w:val="00213E79"/>
    <w:rsid w:val="0021401C"/>
    <w:rsid w:val="00214937"/>
    <w:rsid w:val="002174E5"/>
    <w:rsid w:val="00221B94"/>
    <w:rsid w:val="00221C53"/>
    <w:rsid w:val="00222B4B"/>
    <w:rsid w:val="00223B63"/>
    <w:rsid w:val="002241EB"/>
    <w:rsid w:val="00224C94"/>
    <w:rsid w:val="002251D1"/>
    <w:rsid w:val="00225B5D"/>
    <w:rsid w:val="00225C1A"/>
    <w:rsid w:val="00225D9D"/>
    <w:rsid w:val="00227915"/>
    <w:rsid w:val="00231864"/>
    <w:rsid w:val="00232B26"/>
    <w:rsid w:val="00234C89"/>
    <w:rsid w:val="00235239"/>
    <w:rsid w:val="00235A7B"/>
    <w:rsid w:val="00236022"/>
    <w:rsid w:val="0023631C"/>
    <w:rsid w:val="00236421"/>
    <w:rsid w:val="002371F1"/>
    <w:rsid w:val="00237E5D"/>
    <w:rsid w:val="00240FF0"/>
    <w:rsid w:val="002415BB"/>
    <w:rsid w:val="00242492"/>
    <w:rsid w:val="00243404"/>
    <w:rsid w:val="00244034"/>
    <w:rsid w:val="002448A1"/>
    <w:rsid w:val="00245D14"/>
    <w:rsid w:val="00250A1E"/>
    <w:rsid w:val="002517C7"/>
    <w:rsid w:val="00251837"/>
    <w:rsid w:val="00252D8C"/>
    <w:rsid w:val="002531AC"/>
    <w:rsid w:val="0025418F"/>
    <w:rsid w:val="002545AB"/>
    <w:rsid w:val="00254F0C"/>
    <w:rsid w:val="0025517C"/>
    <w:rsid w:val="00255555"/>
    <w:rsid w:val="002565C2"/>
    <w:rsid w:val="00256B99"/>
    <w:rsid w:val="00261B0D"/>
    <w:rsid w:val="00261B73"/>
    <w:rsid w:val="0026314E"/>
    <w:rsid w:val="00264AEC"/>
    <w:rsid w:val="002655EF"/>
    <w:rsid w:val="00265674"/>
    <w:rsid w:val="00265CE1"/>
    <w:rsid w:val="00266359"/>
    <w:rsid w:val="0027063F"/>
    <w:rsid w:val="00270F3D"/>
    <w:rsid w:val="002712AA"/>
    <w:rsid w:val="00273435"/>
    <w:rsid w:val="00275666"/>
    <w:rsid w:val="002763A9"/>
    <w:rsid w:val="00280572"/>
    <w:rsid w:val="0028216C"/>
    <w:rsid w:val="0028245F"/>
    <w:rsid w:val="00282A9B"/>
    <w:rsid w:val="00282E68"/>
    <w:rsid w:val="002839D9"/>
    <w:rsid w:val="00283CC7"/>
    <w:rsid w:val="0028484A"/>
    <w:rsid w:val="002852DF"/>
    <w:rsid w:val="00286FEB"/>
    <w:rsid w:val="00287348"/>
    <w:rsid w:val="0028747C"/>
    <w:rsid w:val="002906E7"/>
    <w:rsid w:val="00292516"/>
    <w:rsid w:val="0029356D"/>
    <w:rsid w:val="00294C95"/>
    <w:rsid w:val="0029532B"/>
    <w:rsid w:val="00296B9B"/>
    <w:rsid w:val="0029781C"/>
    <w:rsid w:val="002A0F45"/>
    <w:rsid w:val="002A1398"/>
    <w:rsid w:val="002A18B4"/>
    <w:rsid w:val="002A4624"/>
    <w:rsid w:val="002A536D"/>
    <w:rsid w:val="002A5562"/>
    <w:rsid w:val="002A5625"/>
    <w:rsid w:val="002B0A60"/>
    <w:rsid w:val="002B24E0"/>
    <w:rsid w:val="002B3A72"/>
    <w:rsid w:val="002B487A"/>
    <w:rsid w:val="002B522D"/>
    <w:rsid w:val="002B620F"/>
    <w:rsid w:val="002C233A"/>
    <w:rsid w:val="002C268D"/>
    <w:rsid w:val="002C35B8"/>
    <w:rsid w:val="002C374B"/>
    <w:rsid w:val="002C3907"/>
    <w:rsid w:val="002C4232"/>
    <w:rsid w:val="002C43FF"/>
    <w:rsid w:val="002C48B8"/>
    <w:rsid w:val="002C4E44"/>
    <w:rsid w:val="002D1818"/>
    <w:rsid w:val="002D31FD"/>
    <w:rsid w:val="002D3500"/>
    <w:rsid w:val="002D3597"/>
    <w:rsid w:val="002D4D20"/>
    <w:rsid w:val="002D5599"/>
    <w:rsid w:val="002D5C9A"/>
    <w:rsid w:val="002D6B7D"/>
    <w:rsid w:val="002D7209"/>
    <w:rsid w:val="002D7223"/>
    <w:rsid w:val="002D7535"/>
    <w:rsid w:val="002D7AEA"/>
    <w:rsid w:val="002E01D0"/>
    <w:rsid w:val="002E23E3"/>
    <w:rsid w:val="002E33D6"/>
    <w:rsid w:val="002E3617"/>
    <w:rsid w:val="002E5031"/>
    <w:rsid w:val="002E543D"/>
    <w:rsid w:val="002E5B79"/>
    <w:rsid w:val="002E61EC"/>
    <w:rsid w:val="002E6B22"/>
    <w:rsid w:val="002E7AB2"/>
    <w:rsid w:val="002E7DFD"/>
    <w:rsid w:val="002F02F2"/>
    <w:rsid w:val="002F182F"/>
    <w:rsid w:val="002F3AE3"/>
    <w:rsid w:val="002F58A3"/>
    <w:rsid w:val="00300995"/>
    <w:rsid w:val="003026C3"/>
    <w:rsid w:val="00302C60"/>
    <w:rsid w:val="0030435B"/>
    <w:rsid w:val="003048A0"/>
    <w:rsid w:val="00304AE9"/>
    <w:rsid w:val="0030509F"/>
    <w:rsid w:val="003056DC"/>
    <w:rsid w:val="00305C6D"/>
    <w:rsid w:val="00305DFB"/>
    <w:rsid w:val="003070A0"/>
    <w:rsid w:val="003070A8"/>
    <w:rsid w:val="00311F4D"/>
    <w:rsid w:val="003129E6"/>
    <w:rsid w:val="00312CCB"/>
    <w:rsid w:val="0031370F"/>
    <w:rsid w:val="00315105"/>
    <w:rsid w:val="0031682E"/>
    <w:rsid w:val="00320046"/>
    <w:rsid w:val="003204BD"/>
    <w:rsid w:val="00323129"/>
    <w:rsid w:val="003234E9"/>
    <w:rsid w:val="003241BE"/>
    <w:rsid w:val="00324701"/>
    <w:rsid w:val="0033062C"/>
    <w:rsid w:val="00330ADC"/>
    <w:rsid w:val="00331802"/>
    <w:rsid w:val="0033259E"/>
    <w:rsid w:val="003326B3"/>
    <w:rsid w:val="00332A0C"/>
    <w:rsid w:val="00334829"/>
    <w:rsid w:val="00336ADA"/>
    <w:rsid w:val="00340A40"/>
    <w:rsid w:val="00341F95"/>
    <w:rsid w:val="00343BB2"/>
    <w:rsid w:val="00344435"/>
    <w:rsid w:val="003474E5"/>
    <w:rsid w:val="003479B8"/>
    <w:rsid w:val="003524FD"/>
    <w:rsid w:val="0035352D"/>
    <w:rsid w:val="00354FBA"/>
    <w:rsid w:val="00355054"/>
    <w:rsid w:val="00355C86"/>
    <w:rsid w:val="00355FAA"/>
    <w:rsid w:val="00356427"/>
    <w:rsid w:val="00356462"/>
    <w:rsid w:val="00356CFD"/>
    <w:rsid w:val="00357B3F"/>
    <w:rsid w:val="00357E60"/>
    <w:rsid w:val="00362501"/>
    <w:rsid w:val="00363AB7"/>
    <w:rsid w:val="003644DF"/>
    <w:rsid w:val="00365382"/>
    <w:rsid w:val="00365D51"/>
    <w:rsid w:val="00370C45"/>
    <w:rsid w:val="00370D7B"/>
    <w:rsid w:val="00371DA7"/>
    <w:rsid w:val="00372BD8"/>
    <w:rsid w:val="00373E13"/>
    <w:rsid w:val="0037655F"/>
    <w:rsid w:val="00380D20"/>
    <w:rsid w:val="00382483"/>
    <w:rsid w:val="003824AD"/>
    <w:rsid w:val="00382CCF"/>
    <w:rsid w:val="00383A2D"/>
    <w:rsid w:val="00384186"/>
    <w:rsid w:val="00385E75"/>
    <w:rsid w:val="00386C2D"/>
    <w:rsid w:val="00390767"/>
    <w:rsid w:val="0039235F"/>
    <w:rsid w:val="0039379E"/>
    <w:rsid w:val="00396AF6"/>
    <w:rsid w:val="003A00F0"/>
    <w:rsid w:val="003A0CA2"/>
    <w:rsid w:val="003A0E8C"/>
    <w:rsid w:val="003A10E8"/>
    <w:rsid w:val="003A1A42"/>
    <w:rsid w:val="003A1BEC"/>
    <w:rsid w:val="003A42F7"/>
    <w:rsid w:val="003A4A48"/>
    <w:rsid w:val="003A7103"/>
    <w:rsid w:val="003B3174"/>
    <w:rsid w:val="003B3856"/>
    <w:rsid w:val="003B435B"/>
    <w:rsid w:val="003B71A6"/>
    <w:rsid w:val="003B7346"/>
    <w:rsid w:val="003B7D32"/>
    <w:rsid w:val="003C0105"/>
    <w:rsid w:val="003C1F0E"/>
    <w:rsid w:val="003C2F90"/>
    <w:rsid w:val="003C72DE"/>
    <w:rsid w:val="003D01A3"/>
    <w:rsid w:val="003D0E29"/>
    <w:rsid w:val="003D2FFD"/>
    <w:rsid w:val="003D4EDB"/>
    <w:rsid w:val="003D5162"/>
    <w:rsid w:val="003D5665"/>
    <w:rsid w:val="003D6070"/>
    <w:rsid w:val="003D7922"/>
    <w:rsid w:val="003E0935"/>
    <w:rsid w:val="003E19A7"/>
    <w:rsid w:val="003E2611"/>
    <w:rsid w:val="003E2774"/>
    <w:rsid w:val="003E2C27"/>
    <w:rsid w:val="003E3973"/>
    <w:rsid w:val="003E4396"/>
    <w:rsid w:val="003E46A8"/>
    <w:rsid w:val="003F004C"/>
    <w:rsid w:val="003F050A"/>
    <w:rsid w:val="003F244A"/>
    <w:rsid w:val="003F2BD3"/>
    <w:rsid w:val="003F39EC"/>
    <w:rsid w:val="003F3CE4"/>
    <w:rsid w:val="003F3D09"/>
    <w:rsid w:val="003F538B"/>
    <w:rsid w:val="003F660A"/>
    <w:rsid w:val="0040096B"/>
    <w:rsid w:val="004011E4"/>
    <w:rsid w:val="00402716"/>
    <w:rsid w:val="004043C8"/>
    <w:rsid w:val="0040494C"/>
    <w:rsid w:val="00404D32"/>
    <w:rsid w:val="004050CA"/>
    <w:rsid w:val="00405B17"/>
    <w:rsid w:val="0040680F"/>
    <w:rsid w:val="00410C19"/>
    <w:rsid w:val="0041201D"/>
    <w:rsid w:val="00413010"/>
    <w:rsid w:val="00413C1B"/>
    <w:rsid w:val="00415DCE"/>
    <w:rsid w:val="00420184"/>
    <w:rsid w:val="00420BD5"/>
    <w:rsid w:val="004214C8"/>
    <w:rsid w:val="0042185B"/>
    <w:rsid w:val="004227E2"/>
    <w:rsid w:val="004238F1"/>
    <w:rsid w:val="0042397F"/>
    <w:rsid w:val="00425DE4"/>
    <w:rsid w:val="004273F0"/>
    <w:rsid w:val="00430D0F"/>
    <w:rsid w:val="00432F89"/>
    <w:rsid w:val="004403D5"/>
    <w:rsid w:val="004404D4"/>
    <w:rsid w:val="0044327E"/>
    <w:rsid w:val="00447ADC"/>
    <w:rsid w:val="0045012D"/>
    <w:rsid w:val="00450A3E"/>
    <w:rsid w:val="00451723"/>
    <w:rsid w:val="00451887"/>
    <w:rsid w:val="00451963"/>
    <w:rsid w:val="0045274E"/>
    <w:rsid w:val="004527C6"/>
    <w:rsid w:val="00452E68"/>
    <w:rsid w:val="00453D09"/>
    <w:rsid w:val="00453DD0"/>
    <w:rsid w:val="00453DF2"/>
    <w:rsid w:val="00454FBC"/>
    <w:rsid w:val="00454FC7"/>
    <w:rsid w:val="004576B8"/>
    <w:rsid w:val="00457859"/>
    <w:rsid w:val="004606F0"/>
    <w:rsid w:val="0046238C"/>
    <w:rsid w:val="00465DB8"/>
    <w:rsid w:val="004706CB"/>
    <w:rsid w:val="004717BE"/>
    <w:rsid w:val="00472956"/>
    <w:rsid w:val="0047407D"/>
    <w:rsid w:val="004809A5"/>
    <w:rsid w:val="004831B1"/>
    <w:rsid w:val="004841D9"/>
    <w:rsid w:val="004855B7"/>
    <w:rsid w:val="00485B77"/>
    <w:rsid w:val="00487002"/>
    <w:rsid w:val="00487C57"/>
    <w:rsid w:val="00487E92"/>
    <w:rsid w:val="00490DA0"/>
    <w:rsid w:val="00494605"/>
    <w:rsid w:val="004962E4"/>
    <w:rsid w:val="004A0448"/>
    <w:rsid w:val="004A0E8D"/>
    <w:rsid w:val="004A1CE7"/>
    <w:rsid w:val="004A29C1"/>
    <w:rsid w:val="004A324C"/>
    <w:rsid w:val="004A3E52"/>
    <w:rsid w:val="004A43DB"/>
    <w:rsid w:val="004A4B1E"/>
    <w:rsid w:val="004A5761"/>
    <w:rsid w:val="004A6052"/>
    <w:rsid w:val="004A756A"/>
    <w:rsid w:val="004B3614"/>
    <w:rsid w:val="004B575C"/>
    <w:rsid w:val="004B5B44"/>
    <w:rsid w:val="004B785C"/>
    <w:rsid w:val="004B7B94"/>
    <w:rsid w:val="004B7FD9"/>
    <w:rsid w:val="004C05E7"/>
    <w:rsid w:val="004C0630"/>
    <w:rsid w:val="004C0F04"/>
    <w:rsid w:val="004C30F3"/>
    <w:rsid w:val="004C67DF"/>
    <w:rsid w:val="004C6D98"/>
    <w:rsid w:val="004D0378"/>
    <w:rsid w:val="004D0AC4"/>
    <w:rsid w:val="004D0E4E"/>
    <w:rsid w:val="004D46D0"/>
    <w:rsid w:val="004D6ED4"/>
    <w:rsid w:val="004D7AF5"/>
    <w:rsid w:val="004D7B00"/>
    <w:rsid w:val="004E1985"/>
    <w:rsid w:val="004E2432"/>
    <w:rsid w:val="004E25CC"/>
    <w:rsid w:val="004E3867"/>
    <w:rsid w:val="004E49FA"/>
    <w:rsid w:val="004E5D4D"/>
    <w:rsid w:val="004E5E64"/>
    <w:rsid w:val="004E5FF8"/>
    <w:rsid w:val="004F1AE0"/>
    <w:rsid w:val="004F2717"/>
    <w:rsid w:val="004F2954"/>
    <w:rsid w:val="004F33E6"/>
    <w:rsid w:val="004F6154"/>
    <w:rsid w:val="004F670F"/>
    <w:rsid w:val="004F6D87"/>
    <w:rsid w:val="0050048B"/>
    <w:rsid w:val="00504213"/>
    <w:rsid w:val="00506820"/>
    <w:rsid w:val="005114A4"/>
    <w:rsid w:val="005161D4"/>
    <w:rsid w:val="00521071"/>
    <w:rsid w:val="00521497"/>
    <w:rsid w:val="00522862"/>
    <w:rsid w:val="0052569A"/>
    <w:rsid w:val="00527E6A"/>
    <w:rsid w:val="00530D27"/>
    <w:rsid w:val="00531F20"/>
    <w:rsid w:val="005332E3"/>
    <w:rsid w:val="00534135"/>
    <w:rsid w:val="00535E98"/>
    <w:rsid w:val="005365F5"/>
    <w:rsid w:val="00536878"/>
    <w:rsid w:val="005376DF"/>
    <w:rsid w:val="00537AA4"/>
    <w:rsid w:val="00540437"/>
    <w:rsid w:val="005404ED"/>
    <w:rsid w:val="0054104A"/>
    <w:rsid w:val="00545134"/>
    <w:rsid w:val="0054611F"/>
    <w:rsid w:val="00546711"/>
    <w:rsid w:val="00546B29"/>
    <w:rsid w:val="00547432"/>
    <w:rsid w:val="00547A11"/>
    <w:rsid w:val="00550B97"/>
    <w:rsid w:val="00552D54"/>
    <w:rsid w:val="0055470B"/>
    <w:rsid w:val="0055517F"/>
    <w:rsid w:val="005556B6"/>
    <w:rsid w:val="00556614"/>
    <w:rsid w:val="00556E6D"/>
    <w:rsid w:val="00557703"/>
    <w:rsid w:val="005600DA"/>
    <w:rsid w:val="00561DEC"/>
    <w:rsid w:val="00562196"/>
    <w:rsid w:val="0056269E"/>
    <w:rsid w:val="00563701"/>
    <w:rsid w:val="0056378F"/>
    <w:rsid w:val="0056473D"/>
    <w:rsid w:val="005651A4"/>
    <w:rsid w:val="00573E43"/>
    <w:rsid w:val="0057543E"/>
    <w:rsid w:val="0058285E"/>
    <w:rsid w:val="005840EE"/>
    <w:rsid w:val="005876FE"/>
    <w:rsid w:val="00591460"/>
    <w:rsid w:val="00591BE4"/>
    <w:rsid w:val="00592BCA"/>
    <w:rsid w:val="00592FD1"/>
    <w:rsid w:val="0059428F"/>
    <w:rsid w:val="0059517D"/>
    <w:rsid w:val="00595E96"/>
    <w:rsid w:val="00595F03"/>
    <w:rsid w:val="00597443"/>
    <w:rsid w:val="005A0EC1"/>
    <w:rsid w:val="005A1019"/>
    <w:rsid w:val="005A1333"/>
    <w:rsid w:val="005A4070"/>
    <w:rsid w:val="005A4F3C"/>
    <w:rsid w:val="005A595D"/>
    <w:rsid w:val="005B0341"/>
    <w:rsid w:val="005B0F03"/>
    <w:rsid w:val="005B3EBA"/>
    <w:rsid w:val="005B404D"/>
    <w:rsid w:val="005B7879"/>
    <w:rsid w:val="005C0260"/>
    <w:rsid w:val="005C0F51"/>
    <w:rsid w:val="005C2791"/>
    <w:rsid w:val="005C3E7A"/>
    <w:rsid w:val="005C412D"/>
    <w:rsid w:val="005C5E8B"/>
    <w:rsid w:val="005C74B7"/>
    <w:rsid w:val="005D0B2A"/>
    <w:rsid w:val="005D0CB1"/>
    <w:rsid w:val="005D0DBD"/>
    <w:rsid w:val="005D21C8"/>
    <w:rsid w:val="005D55A7"/>
    <w:rsid w:val="005D63F3"/>
    <w:rsid w:val="005D6D74"/>
    <w:rsid w:val="005E1046"/>
    <w:rsid w:val="005E4C15"/>
    <w:rsid w:val="005E5026"/>
    <w:rsid w:val="005E5882"/>
    <w:rsid w:val="005E5F04"/>
    <w:rsid w:val="005E616F"/>
    <w:rsid w:val="005E6823"/>
    <w:rsid w:val="005E74CD"/>
    <w:rsid w:val="005E7AEE"/>
    <w:rsid w:val="005F26E1"/>
    <w:rsid w:val="005F3DA7"/>
    <w:rsid w:val="005F450A"/>
    <w:rsid w:val="0060122A"/>
    <w:rsid w:val="00604ED1"/>
    <w:rsid w:val="006058B4"/>
    <w:rsid w:val="00605FAD"/>
    <w:rsid w:val="006078F1"/>
    <w:rsid w:val="006115AE"/>
    <w:rsid w:val="00612CA5"/>
    <w:rsid w:val="006130A3"/>
    <w:rsid w:val="006142EC"/>
    <w:rsid w:val="006147B7"/>
    <w:rsid w:val="00614C67"/>
    <w:rsid w:val="0061508B"/>
    <w:rsid w:val="006157CA"/>
    <w:rsid w:val="0061591A"/>
    <w:rsid w:val="006168EC"/>
    <w:rsid w:val="00617785"/>
    <w:rsid w:val="00617F87"/>
    <w:rsid w:val="00622355"/>
    <w:rsid w:val="00623669"/>
    <w:rsid w:val="0062388B"/>
    <w:rsid w:val="00623D7D"/>
    <w:rsid w:val="00624176"/>
    <w:rsid w:val="00624187"/>
    <w:rsid w:val="00625D3D"/>
    <w:rsid w:val="006318C8"/>
    <w:rsid w:val="00631BD1"/>
    <w:rsid w:val="00631D9B"/>
    <w:rsid w:val="00633151"/>
    <w:rsid w:val="00634F66"/>
    <w:rsid w:val="00635961"/>
    <w:rsid w:val="00636E64"/>
    <w:rsid w:val="00636FC8"/>
    <w:rsid w:val="006375F6"/>
    <w:rsid w:val="00641B66"/>
    <w:rsid w:val="00642E51"/>
    <w:rsid w:val="006431FB"/>
    <w:rsid w:val="006436A7"/>
    <w:rsid w:val="00643BB3"/>
    <w:rsid w:val="0064536D"/>
    <w:rsid w:val="006455B5"/>
    <w:rsid w:val="006462D5"/>
    <w:rsid w:val="00646546"/>
    <w:rsid w:val="00646F1C"/>
    <w:rsid w:val="006507B0"/>
    <w:rsid w:val="0065124B"/>
    <w:rsid w:val="00651EEF"/>
    <w:rsid w:val="006523FE"/>
    <w:rsid w:val="006525D6"/>
    <w:rsid w:val="00653F54"/>
    <w:rsid w:val="00655C0A"/>
    <w:rsid w:val="006569D4"/>
    <w:rsid w:val="00657B4B"/>
    <w:rsid w:val="006624DB"/>
    <w:rsid w:val="006626DC"/>
    <w:rsid w:val="00663915"/>
    <w:rsid w:val="0066434F"/>
    <w:rsid w:val="00667B0B"/>
    <w:rsid w:val="00670D8C"/>
    <w:rsid w:val="006714C4"/>
    <w:rsid w:val="00672ED9"/>
    <w:rsid w:val="00673A2D"/>
    <w:rsid w:val="00674CF6"/>
    <w:rsid w:val="00674E81"/>
    <w:rsid w:val="006751AF"/>
    <w:rsid w:val="00675889"/>
    <w:rsid w:val="00676FAA"/>
    <w:rsid w:val="006776E9"/>
    <w:rsid w:val="00677BEF"/>
    <w:rsid w:val="00680140"/>
    <w:rsid w:val="006801CF"/>
    <w:rsid w:val="006801FC"/>
    <w:rsid w:val="00681E98"/>
    <w:rsid w:val="00682883"/>
    <w:rsid w:val="00682D32"/>
    <w:rsid w:val="0068322F"/>
    <w:rsid w:val="00683707"/>
    <w:rsid w:val="00683E0B"/>
    <w:rsid w:val="0068418A"/>
    <w:rsid w:val="00684A05"/>
    <w:rsid w:val="00685C4F"/>
    <w:rsid w:val="0068676B"/>
    <w:rsid w:val="00691592"/>
    <w:rsid w:val="00691BA6"/>
    <w:rsid w:val="006925D4"/>
    <w:rsid w:val="00693747"/>
    <w:rsid w:val="00693BA7"/>
    <w:rsid w:val="006946BB"/>
    <w:rsid w:val="006949E9"/>
    <w:rsid w:val="00695D6A"/>
    <w:rsid w:val="00695DFB"/>
    <w:rsid w:val="006A1BBB"/>
    <w:rsid w:val="006A24C5"/>
    <w:rsid w:val="006A32B2"/>
    <w:rsid w:val="006A3A63"/>
    <w:rsid w:val="006A3C39"/>
    <w:rsid w:val="006A3E1B"/>
    <w:rsid w:val="006A5047"/>
    <w:rsid w:val="006A53AF"/>
    <w:rsid w:val="006A59EE"/>
    <w:rsid w:val="006B3785"/>
    <w:rsid w:val="006B562A"/>
    <w:rsid w:val="006B6722"/>
    <w:rsid w:val="006B72E4"/>
    <w:rsid w:val="006B7319"/>
    <w:rsid w:val="006B7468"/>
    <w:rsid w:val="006C0861"/>
    <w:rsid w:val="006C137B"/>
    <w:rsid w:val="006C1899"/>
    <w:rsid w:val="006C6157"/>
    <w:rsid w:val="006C6F8C"/>
    <w:rsid w:val="006C74AE"/>
    <w:rsid w:val="006D183E"/>
    <w:rsid w:val="006D205D"/>
    <w:rsid w:val="006D2073"/>
    <w:rsid w:val="006D3AD6"/>
    <w:rsid w:val="006D5901"/>
    <w:rsid w:val="006E012A"/>
    <w:rsid w:val="006E07C6"/>
    <w:rsid w:val="006E240A"/>
    <w:rsid w:val="006E40BA"/>
    <w:rsid w:val="006E5656"/>
    <w:rsid w:val="006E7999"/>
    <w:rsid w:val="006E7A79"/>
    <w:rsid w:val="006F06B6"/>
    <w:rsid w:val="006F08A3"/>
    <w:rsid w:val="006F242C"/>
    <w:rsid w:val="006F2A73"/>
    <w:rsid w:val="006F54CA"/>
    <w:rsid w:val="00702201"/>
    <w:rsid w:val="0070292C"/>
    <w:rsid w:val="00702AE7"/>
    <w:rsid w:val="00703123"/>
    <w:rsid w:val="00703493"/>
    <w:rsid w:val="0070474B"/>
    <w:rsid w:val="00704CAE"/>
    <w:rsid w:val="00706075"/>
    <w:rsid w:val="0070713E"/>
    <w:rsid w:val="00711717"/>
    <w:rsid w:val="00711B32"/>
    <w:rsid w:val="007126F7"/>
    <w:rsid w:val="00715424"/>
    <w:rsid w:val="007173F4"/>
    <w:rsid w:val="007176FC"/>
    <w:rsid w:val="00717C70"/>
    <w:rsid w:val="00717F0A"/>
    <w:rsid w:val="00723E21"/>
    <w:rsid w:val="0072422E"/>
    <w:rsid w:val="00725205"/>
    <w:rsid w:val="00726497"/>
    <w:rsid w:val="00726504"/>
    <w:rsid w:val="0072676D"/>
    <w:rsid w:val="007312B8"/>
    <w:rsid w:val="00731775"/>
    <w:rsid w:val="0073233D"/>
    <w:rsid w:val="00732CA9"/>
    <w:rsid w:val="00734151"/>
    <w:rsid w:val="00735B3C"/>
    <w:rsid w:val="00735D7D"/>
    <w:rsid w:val="007379EE"/>
    <w:rsid w:val="00737B36"/>
    <w:rsid w:val="00737E24"/>
    <w:rsid w:val="0074231D"/>
    <w:rsid w:val="0074314D"/>
    <w:rsid w:val="00744025"/>
    <w:rsid w:val="0074477B"/>
    <w:rsid w:val="007456A4"/>
    <w:rsid w:val="0075134D"/>
    <w:rsid w:val="0075208B"/>
    <w:rsid w:val="00752B3D"/>
    <w:rsid w:val="00752F95"/>
    <w:rsid w:val="00753E1D"/>
    <w:rsid w:val="00755B8B"/>
    <w:rsid w:val="007566F1"/>
    <w:rsid w:val="00760E90"/>
    <w:rsid w:val="00760FED"/>
    <w:rsid w:val="00761E11"/>
    <w:rsid w:val="00763159"/>
    <w:rsid w:val="007640AC"/>
    <w:rsid w:val="007642FC"/>
    <w:rsid w:val="0076511C"/>
    <w:rsid w:val="007659EC"/>
    <w:rsid w:val="00767137"/>
    <w:rsid w:val="0076718C"/>
    <w:rsid w:val="007677A5"/>
    <w:rsid w:val="00770431"/>
    <w:rsid w:val="0077097B"/>
    <w:rsid w:val="0077220A"/>
    <w:rsid w:val="007733E9"/>
    <w:rsid w:val="00773DE0"/>
    <w:rsid w:val="007741B8"/>
    <w:rsid w:val="007756CF"/>
    <w:rsid w:val="00775F69"/>
    <w:rsid w:val="00781B08"/>
    <w:rsid w:val="00783A73"/>
    <w:rsid w:val="007849A1"/>
    <w:rsid w:val="00784E05"/>
    <w:rsid w:val="00786DE9"/>
    <w:rsid w:val="00787698"/>
    <w:rsid w:val="007919C3"/>
    <w:rsid w:val="00791F57"/>
    <w:rsid w:val="00792279"/>
    <w:rsid w:val="007933DD"/>
    <w:rsid w:val="007934A1"/>
    <w:rsid w:val="007942D6"/>
    <w:rsid w:val="007954B2"/>
    <w:rsid w:val="007A0633"/>
    <w:rsid w:val="007A0A40"/>
    <w:rsid w:val="007A0C0B"/>
    <w:rsid w:val="007A1738"/>
    <w:rsid w:val="007A1BC5"/>
    <w:rsid w:val="007A26DE"/>
    <w:rsid w:val="007A30B0"/>
    <w:rsid w:val="007A3DB4"/>
    <w:rsid w:val="007A42EC"/>
    <w:rsid w:val="007A4D60"/>
    <w:rsid w:val="007A67A0"/>
    <w:rsid w:val="007A7259"/>
    <w:rsid w:val="007B31FB"/>
    <w:rsid w:val="007B63B3"/>
    <w:rsid w:val="007B7395"/>
    <w:rsid w:val="007B749C"/>
    <w:rsid w:val="007B75D0"/>
    <w:rsid w:val="007C0685"/>
    <w:rsid w:val="007C0FF7"/>
    <w:rsid w:val="007C1D10"/>
    <w:rsid w:val="007C3F1B"/>
    <w:rsid w:val="007C4D94"/>
    <w:rsid w:val="007C57DC"/>
    <w:rsid w:val="007C5A52"/>
    <w:rsid w:val="007D14A7"/>
    <w:rsid w:val="007D1EFD"/>
    <w:rsid w:val="007D2FBD"/>
    <w:rsid w:val="007D3C3C"/>
    <w:rsid w:val="007D448E"/>
    <w:rsid w:val="007D4DE5"/>
    <w:rsid w:val="007D52F9"/>
    <w:rsid w:val="007D6DCE"/>
    <w:rsid w:val="007D70EB"/>
    <w:rsid w:val="007E0907"/>
    <w:rsid w:val="007E0AF9"/>
    <w:rsid w:val="007E1516"/>
    <w:rsid w:val="007E3C5C"/>
    <w:rsid w:val="007E4767"/>
    <w:rsid w:val="007E5BD2"/>
    <w:rsid w:val="007E5F35"/>
    <w:rsid w:val="007E6221"/>
    <w:rsid w:val="007E7B01"/>
    <w:rsid w:val="007F34DE"/>
    <w:rsid w:val="007F3914"/>
    <w:rsid w:val="007F3BA4"/>
    <w:rsid w:val="007F421A"/>
    <w:rsid w:val="007F4C62"/>
    <w:rsid w:val="007F67BE"/>
    <w:rsid w:val="007F69A9"/>
    <w:rsid w:val="007F79AB"/>
    <w:rsid w:val="007F7DD9"/>
    <w:rsid w:val="008006A4"/>
    <w:rsid w:val="008012EA"/>
    <w:rsid w:val="0080500A"/>
    <w:rsid w:val="00806365"/>
    <w:rsid w:val="00806734"/>
    <w:rsid w:val="00807646"/>
    <w:rsid w:val="00811BF9"/>
    <w:rsid w:val="00811F5E"/>
    <w:rsid w:val="0081331B"/>
    <w:rsid w:val="008142E1"/>
    <w:rsid w:val="00814765"/>
    <w:rsid w:val="00814C85"/>
    <w:rsid w:val="00817FC8"/>
    <w:rsid w:val="00822366"/>
    <w:rsid w:val="008244F0"/>
    <w:rsid w:val="008256D2"/>
    <w:rsid w:val="00831251"/>
    <w:rsid w:val="00831CD1"/>
    <w:rsid w:val="0083473F"/>
    <w:rsid w:val="00836027"/>
    <w:rsid w:val="00837DA0"/>
    <w:rsid w:val="00840DD2"/>
    <w:rsid w:val="008430BB"/>
    <w:rsid w:val="00843C71"/>
    <w:rsid w:val="00844211"/>
    <w:rsid w:val="0084584B"/>
    <w:rsid w:val="0085094F"/>
    <w:rsid w:val="00851CF1"/>
    <w:rsid w:val="0085362C"/>
    <w:rsid w:val="008536E9"/>
    <w:rsid w:val="00853F4A"/>
    <w:rsid w:val="00854749"/>
    <w:rsid w:val="00855075"/>
    <w:rsid w:val="008558C3"/>
    <w:rsid w:val="00856849"/>
    <w:rsid w:val="00856C70"/>
    <w:rsid w:val="00857A00"/>
    <w:rsid w:val="008624B8"/>
    <w:rsid w:val="00863343"/>
    <w:rsid w:val="00863483"/>
    <w:rsid w:val="008638C6"/>
    <w:rsid w:val="008639EB"/>
    <w:rsid w:val="00864FFF"/>
    <w:rsid w:val="00870AC8"/>
    <w:rsid w:val="00871C3D"/>
    <w:rsid w:val="0087344E"/>
    <w:rsid w:val="00874064"/>
    <w:rsid w:val="0087476C"/>
    <w:rsid w:val="008748D1"/>
    <w:rsid w:val="00874B62"/>
    <w:rsid w:val="00874E2B"/>
    <w:rsid w:val="00874FD0"/>
    <w:rsid w:val="00875210"/>
    <w:rsid w:val="008760FA"/>
    <w:rsid w:val="00877019"/>
    <w:rsid w:val="008771EF"/>
    <w:rsid w:val="00877DCD"/>
    <w:rsid w:val="00880A89"/>
    <w:rsid w:val="00881287"/>
    <w:rsid w:val="00881574"/>
    <w:rsid w:val="0088177A"/>
    <w:rsid w:val="00882F72"/>
    <w:rsid w:val="0088319E"/>
    <w:rsid w:val="008835D1"/>
    <w:rsid w:val="0088383C"/>
    <w:rsid w:val="0088405F"/>
    <w:rsid w:val="00884ADB"/>
    <w:rsid w:val="00885D9B"/>
    <w:rsid w:val="00890F29"/>
    <w:rsid w:val="00891EA5"/>
    <w:rsid w:val="00892DE7"/>
    <w:rsid w:val="0089487F"/>
    <w:rsid w:val="00895B61"/>
    <w:rsid w:val="00895E85"/>
    <w:rsid w:val="00895F04"/>
    <w:rsid w:val="00895F8A"/>
    <w:rsid w:val="0089601F"/>
    <w:rsid w:val="00896A61"/>
    <w:rsid w:val="0089745B"/>
    <w:rsid w:val="008A044E"/>
    <w:rsid w:val="008A1488"/>
    <w:rsid w:val="008A20F8"/>
    <w:rsid w:val="008A4165"/>
    <w:rsid w:val="008A582D"/>
    <w:rsid w:val="008A5CF6"/>
    <w:rsid w:val="008A5E4C"/>
    <w:rsid w:val="008A613B"/>
    <w:rsid w:val="008A69A3"/>
    <w:rsid w:val="008A6C65"/>
    <w:rsid w:val="008A7E54"/>
    <w:rsid w:val="008A7F61"/>
    <w:rsid w:val="008B04F4"/>
    <w:rsid w:val="008B0B93"/>
    <w:rsid w:val="008B25C7"/>
    <w:rsid w:val="008B313D"/>
    <w:rsid w:val="008B4384"/>
    <w:rsid w:val="008B5C34"/>
    <w:rsid w:val="008B7129"/>
    <w:rsid w:val="008C0179"/>
    <w:rsid w:val="008C0329"/>
    <w:rsid w:val="008C32F8"/>
    <w:rsid w:val="008C4F33"/>
    <w:rsid w:val="008C572C"/>
    <w:rsid w:val="008C725B"/>
    <w:rsid w:val="008C7485"/>
    <w:rsid w:val="008D07BF"/>
    <w:rsid w:val="008D1F63"/>
    <w:rsid w:val="008D2437"/>
    <w:rsid w:val="008D41CA"/>
    <w:rsid w:val="008D4400"/>
    <w:rsid w:val="008D4F72"/>
    <w:rsid w:val="008D57B1"/>
    <w:rsid w:val="008D6F53"/>
    <w:rsid w:val="008D72EB"/>
    <w:rsid w:val="008D7C89"/>
    <w:rsid w:val="008E121D"/>
    <w:rsid w:val="008E1CA5"/>
    <w:rsid w:val="008E26A7"/>
    <w:rsid w:val="008E27EB"/>
    <w:rsid w:val="008E36FC"/>
    <w:rsid w:val="008E3986"/>
    <w:rsid w:val="008E4FF3"/>
    <w:rsid w:val="008E694B"/>
    <w:rsid w:val="008E7D26"/>
    <w:rsid w:val="008F1533"/>
    <w:rsid w:val="008F28E9"/>
    <w:rsid w:val="008F295A"/>
    <w:rsid w:val="008F42A2"/>
    <w:rsid w:val="008F47C2"/>
    <w:rsid w:val="008F52B0"/>
    <w:rsid w:val="008F5E00"/>
    <w:rsid w:val="008F6244"/>
    <w:rsid w:val="008F763F"/>
    <w:rsid w:val="008F7FB9"/>
    <w:rsid w:val="00900379"/>
    <w:rsid w:val="009019E4"/>
    <w:rsid w:val="00901A7A"/>
    <w:rsid w:val="009021B6"/>
    <w:rsid w:val="00902D4A"/>
    <w:rsid w:val="00904105"/>
    <w:rsid w:val="0090718A"/>
    <w:rsid w:val="00907A21"/>
    <w:rsid w:val="00907ECE"/>
    <w:rsid w:val="00911D9D"/>
    <w:rsid w:val="009124F9"/>
    <w:rsid w:val="00912582"/>
    <w:rsid w:val="009127C3"/>
    <w:rsid w:val="00912F65"/>
    <w:rsid w:val="00916F24"/>
    <w:rsid w:val="009209CA"/>
    <w:rsid w:val="00920D25"/>
    <w:rsid w:val="00920FF9"/>
    <w:rsid w:val="00922919"/>
    <w:rsid w:val="0092471E"/>
    <w:rsid w:val="00926AFF"/>
    <w:rsid w:val="00926BC9"/>
    <w:rsid w:val="00926FD2"/>
    <w:rsid w:val="00927796"/>
    <w:rsid w:val="00931A59"/>
    <w:rsid w:val="00931A8C"/>
    <w:rsid w:val="00931B53"/>
    <w:rsid w:val="00931F20"/>
    <w:rsid w:val="009322D3"/>
    <w:rsid w:val="009326AA"/>
    <w:rsid w:val="00933237"/>
    <w:rsid w:val="0093361A"/>
    <w:rsid w:val="0093387E"/>
    <w:rsid w:val="00935E72"/>
    <w:rsid w:val="00937986"/>
    <w:rsid w:val="00937F0C"/>
    <w:rsid w:val="00940384"/>
    <w:rsid w:val="00942437"/>
    <w:rsid w:val="009433A8"/>
    <w:rsid w:val="009444E8"/>
    <w:rsid w:val="00945912"/>
    <w:rsid w:val="00947BF0"/>
    <w:rsid w:val="009500AE"/>
    <w:rsid w:val="009502CA"/>
    <w:rsid w:val="00950A2C"/>
    <w:rsid w:val="00950B50"/>
    <w:rsid w:val="00950DB0"/>
    <w:rsid w:val="00952871"/>
    <w:rsid w:val="0095385C"/>
    <w:rsid w:val="00955F57"/>
    <w:rsid w:val="00957400"/>
    <w:rsid w:val="0095757B"/>
    <w:rsid w:val="00960267"/>
    <w:rsid w:val="0096085B"/>
    <w:rsid w:val="00960B6A"/>
    <w:rsid w:val="009613D5"/>
    <w:rsid w:val="00961CAD"/>
    <w:rsid w:val="00963D22"/>
    <w:rsid w:val="00964E23"/>
    <w:rsid w:val="0096541D"/>
    <w:rsid w:val="009658B3"/>
    <w:rsid w:val="00966F10"/>
    <w:rsid w:val="00966F15"/>
    <w:rsid w:val="0096791B"/>
    <w:rsid w:val="00970A6E"/>
    <w:rsid w:val="00972C1B"/>
    <w:rsid w:val="00975DA1"/>
    <w:rsid w:val="00976EF9"/>
    <w:rsid w:val="00977622"/>
    <w:rsid w:val="009776ED"/>
    <w:rsid w:val="0098388D"/>
    <w:rsid w:val="0098601E"/>
    <w:rsid w:val="0098666D"/>
    <w:rsid w:val="00986C3F"/>
    <w:rsid w:val="00986E61"/>
    <w:rsid w:val="00990332"/>
    <w:rsid w:val="0099194F"/>
    <w:rsid w:val="00991E2A"/>
    <w:rsid w:val="009921E1"/>
    <w:rsid w:val="00995687"/>
    <w:rsid w:val="009960B6"/>
    <w:rsid w:val="009A0F24"/>
    <w:rsid w:val="009A123C"/>
    <w:rsid w:val="009A1491"/>
    <w:rsid w:val="009A44C1"/>
    <w:rsid w:val="009B07C6"/>
    <w:rsid w:val="009B0DD8"/>
    <w:rsid w:val="009B16D1"/>
    <w:rsid w:val="009B1F61"/>
    <w:rsid w:val="009B330E"/>
    <w:rsid w:val="009B363F"/>
    <w:rsid w:val="009B442A"/>
    <w:rsid w:val="009B716D"/>
    <w:rsid w:val="009C00A1"/>
    <w:rsid w:val="009C0647"/>
    <w:rsid w:val="009C0A5C"/>
    <w:rsid w:val="009C0D75"/>
    <w:rsid w:val="009C0E4E"/>
    <w:rsid w:val="009C2CD6"/>
    <w:rsid w:val="009C3E67"/>
    <w:rsid w:val="009C6B4D"/>
    <w:rsid w:val="009D053C"/>
    <w:rsid w:val="009D1C9A"/>
    <w:rsid w:val="009D3675"/>
    <w:rsid w:val="009D3A40"/>
    <w:rsid w:val="009D576C"/>
    <w:rsid w:val="009D5FC2"/>
    <w:rsid w:val="009D69C2"/>
    <w:rsid w:val="009E0915"/>
    <w:rsid w:val="009E0A22"/>
    <w:rsid w:val="009E116C"/>
    <w:rsid w:val="009E18A4"/>
    <w:rsid w:val="009E1D64"/>
    <w:rsid w:val="009E33B0"/>
    <w:rsid w:val="009E3F8C"/>
    <w:rsid w:val="009E5297"/>
    <w:rsid w:val="009E5B7D"/>
    <w:rsid w:val="009E74F7"/>
    <w:rsid w:val="009F1C14"/>
    <w:rsid w:val="009F3257"/>
    <w:rsid w:val="009F3373"/>
    <w:rsid w:val="009F3935"/>
    <w:rsid w:val="009F51A5"/>
    <w:rsid w:val="009F51DB"/>
    <w:rsid w:val="009F633F"/>
    <w:rsid w:val="009F6F29"/>
    <w:rsid w:val="00A0054A"/>
    <w:rsid w:val="00A0157F"/>
    <w:rsid w:val="00A02B32"/>
    <w:rsid w:val="00A02CCF"/>
    <w:rsid w:val="00A03103"/>
    <w:rsid w:val="00A04489"/>
    <w:rsid w:val="00A049FF"/>
    <w:rsid w:val="00A10B16"/>
    <w:rsid w:val="00A141CC"/>
    <w:rsid w:val="00A1664A"/>
    <w:rsid w:val="00A1745E"/>
    <w:rsid w:val="00A178C4"/>
    <w:rsid w:val="00A2301B"/>
    <w:rsid w:val="00A24955"/>
    <w:rsid w:val="00A24F3B"/>
    <w:rsid w:val="00A2607D"/>
    <w:rsid w:val="00A264E6"/>
    <w:rsid w:val="00A26835"/>
    <w:rsid w:val="00A27486"/>
    <w:rsid w:val="00A274A4"/>
    <w:rsid w:val="00A279E5"/>
    <w:rsid w:val="00A27AF3"/>
    <w:rsid w:val="00A30B9D"/>
    <w:rsid w:val="00A31A7C"/>
    <w:rsid w:val="00A32831"/>
    <w:rsid w:val="00A33731"/>
    <w:rsid w:val="00A3416A"/>
    <w:rsid w:val="00A370FF"/>
    <w:rsid w:val="00A37783"/>
    <w:rsid w:val="00A40062"/>
    <w:rsid w:val="00A40265"/>
    <w:rsid w:val="00A42986"/>
    <w:rsid w:val="00A43B6F"/>
    <w:rsid w:val="00A44A59"/>
    <w:rsid w:val="00A4546C"/>
    <w:rsid w:val="00A45A6D"/>
    <w:rsid w:val="00A47A8D"/>
    <w:rsid w:val="00A5015D"/>
    <w:rsid w:val="00A5017E"/>
    <w:rsid w:val="00A53D5B"/>
    <w:rsid w:val="00A550F9"/>
    <w:rsid w:val="00A55C37"/>
    <w:rsid w:val="00A56AC3"/>
    <w:rsid w:val="00A62E00"/>
    <w:rsid w:val="00A659F5"/>
    <w:rsid w:val="00A6780D"/>
    <w:rsid w:val="00A7064B"/>
    <w:rsid w:val="00A713D0"/>
    <w:rsid w:val="00A716AB"/>
    <w:rsid w:val="00A71E8E"/>
    <w:rsid w:val="00A72392"/>
    <w:rsid w:val="00A73133"/>
    <w:rsid w:val="00A73A95"/>
    <w:rsid w:val="00A75957"/>
    <w:rsid w:val="00A75E70"/>
    <w:rsid w:val="00A7684B"/>
    <w:rsid w:val="00A76F38"/>
    <w:rsid w:val="00A779A5"/>
    <w:rsid w:val="00A80F1A"/>
    <w:rsid w:val="00A82B09"/>
    <w:rsid w:val="00A82F4C"/>
    <w:rsid w:val="00A8458A"/>
    <w:rsid w:val="00A84A55"/>
    <w:rsid w:val="00A86B12"/>
    <w:rsid w:val="00A90CA8"/>
    <w:rsid w:val="00A92760"/>
    <w:rsid w:val="00A92E36"/>
    <w:rsid w:val="00A92E7A"/>
    <w:rsid w:val="00A9609B"/>
    <w:rsid w:val="00A96C27"/>
    <w:rsid w:val="00A973F1"/>
    <w:rsid w:val="00AA0721"/>
    <w:rsid w:val="00AA07FD"/>
    <w:rsid w:val="00AA581E"/>
    <w:rsid w:val="00AB0DF2"/>
    <w:rsid w:val="00AB2AA1"/>
    <w:rsid w:val="00AB397C"/>
    <w:rsid w:val="00AB4983"/>
    <w:rsid w:val="00AB58F4"/>
    <w:rsid w:val="00AB7171"/>
    <w:rsid w:val="00AB7534"/>
    <w:rsid w:val="00AB791D"/>
    <w:rsid w:val="00AB7BB0"/>
    <w:rsid w:val="00AC013A"/>
    <w:rsid w:val="00AC0C40"/>
    <w:rsid w:val="00AC0C50"/>
    <w:rsid w:val="00AC0FBC"/>
    <w:rsid w:val="00AC1C9C"/>
    <w:rsid w:val="00AC254D"/>
    <w:rsid w:val="00AC3552"/>
    <w:rsid w:val="00AC3D32"/>
    <w:rsid w:val="00AC4854"/>
    <w:rsid w:val="00AC5A85"/>
    <w:rsid w:val="00AC5EEC"/>
    <w:rsid w:val="00AC7A25"/>
    <w:rsid w:val="00AD02E7"/>
    <w:rsid w:val="00AE038B"/>
    <w:rsid w:val="00AE0CDC"/>
    <w:rsid w:val="00AE180B"/>
    <w:rsid w:val="00AE359E"/>
    <w:rsid w:val="00AE3B74"/>
    <w:rsid w:val="00AE52A3"/>
    <w:rsid w:val="00AE5390"/>
    <w:rsid w:val="00AE5C27"/>
    <w:rsid w:val="00AE5CDE"/>
    <w:rsid w:val="00AE75C3"/>
    <w:rsid w:val="00AF0FD7"/>
    <w:rsid w:val="00AF1001"/>
    <w:rsid w:val="00AF1826"/>
    <w:rsid w:val="00AF2174"/>
    <w:rsid w:val="00AF2240"/>
    <w:rsid w:val="00AF41BA"/>
    <w:rsid w:val="00AF5021"/>
    <w:rsid w:val="00AF53E0"/>
    <w:rsid w:val="00AF5875"/>
    <w:rsid w:val="00AF6588"/>
    <w:rsid w:val="00AF7059"/>
    <w:rsid w:val="00AF780C"/>
    <w:rsid w:val="00AF7DAC"/>
    <w:rsid w:val="00B00633"/>
    <w:rsid w:val="00B01D10"/>
    <w:rsid w:val="00B01E56"/>
    <w:rsid w:val="00B02CBC"/>
    <w:rsid w:val="00B0382C"/>
    <w:rsid w:val="00B03857"/>
    <w:rsid w:val="00B040E2"/>
    <w:rsid w:val="00B06081"/>
    <w:rsid w:val="00B10594"/>
    <w:rsid w:val="00B11F93"/>
    <w:rsid w:val="00B12565"/>
    <w:rsid w:val="00B12961"/>
    <w:rsid w:val="00B13487"/>
    <w:rsid w:val="00B13DFC"/>
    <w:rsid w:val="00B15476"/>
    <w:rsid w:val="00B1567D"/>
    <w:rsid w:val="00B15B23"/>
    <w:rsid w:val="00B169AD"/>
    <w:rsid w:val="00B206F5"/>
    <w:rsid w:val="00B2111C"/>
    <w:rsid w:val="00B21A35"/>
    <w:rsid w:val="00B21B8A"/>
    <w:rsid w:val="00B22595"/>
    <w:rsid w:val="00B229DB"/>
    <w:rsid w:val="00B34018"/>
    <w:rsid w:val="00B34960"/>
    <w:rsid w:val="00B35284"/>
    <w:rsid w:val="00B35B84"/>
    <w:rsid w:val="00B41859"/>
    <w:rsid w:val="00B41860"/>
    <w:rsid w:val="00B41AE4"/>
    <w:rsid w:val="00B41C24"/>
    <w:rsid w:val="00B41C7E"/>
    <w:rsid w:val="00B42207"/>
    <w:rsid w:val="00B436E6"/>
    <w:rsid w:val="00B5119E"/>
    <w:rsid w:val="00B52816"/>
    <w:rsid w:val="00B543DC"/>
    <w:rsid w:val="00B54D4B"/>
    <w:rsid w:val="00B57967"/>
    <w:rsid w:val="00B6063B"/>
    <w:rsid w:val="00B607C2"/>
    <w:rsid w:val="00B61AAB"/>
    <w:rsid w:val="00B633B1"/>
    <w:rsid w:val="00B63897"/>
    <w:rsid w:val="00B663A2"/>
    <w:rsid w:val="00B6689C"/>
    <w:rsid w:val="00B67E09"/>
    <w:rsid w:val="00B70B4C"/>
    <w:rsid w:val="00B713E9"/>
    <w:rsid w:val="00B721E9"/>
    <w:rsid w:val="00B72626"/>
    <w:rsid w:val="00B73D46"/>
    <w:rsid w:val="00B73D96"/>
    <w:rsid w:val="00B746AB"/>
    <w:rsid w:val="00B748FE"/>
    <w:rsid w:val="00B755EF"/>
    <w:rsid w:val="00B75F15"/>
    <w:rsid w:val="00B82B35"/>
    <w:rsid w:val="00B83DFD"/>
    <w:rsid w:val="00B8470A"/>
    <w:rsid w:val="00B849F7"/>
    <w:rsid w:val="00B86F0C"/>
    <w:rsid w:val="00B8710E"/>
    <w:rsid w:val="00B87855"/>
    <w:rsid w:val="00B90163"/>
    <w:rsid w:val="00B90CBA"/>
    <w:rsid w:val="00B913B7"/>
    <w:rsid w:val="00B91622"/>
    <w:rsid w:val="00B9337A"/>
    <w:rsid w:val="00B93C5D"/>
    <w:rsid w:val="00B94B09"/>
    <w:rsid w:val="00B97B34"/>
    <w:rsid w:val="00BA035E"/>
    <w:rsid w:val="00BA27F0"/>
    <w:rsid w:val="00BA2827"/>
    <w:rsid w:val="00BA3AD2"/>
    <w:rsid w:val="00BA4643"/>
    <w:rsid w:val="00BA47C6"/>
    <w:rsid w:val="00BA587F"/>
    <w:rsid w:val="00BA5E44"/>
    <w:rsid w:val="00BA6EFE"/>
    <w:rsid w:val="00BB0886"/>
    <w:rsid w:val="00BB3A36"/>
    <w:rsid w:val="00BB4FEE"/>
    <w:rsid w:val="00BB62B2"/>
    <w:rsid w:val="00BC11BB"/>
    <w:rsid w:val="00BC3F10"/>
    <w:rsid w:val="00BC4945"/>
    <w:rsid w:val="00BC4FEA"/>
    <w:rsid w:val="00BC56E8"/>
    <w:rsid w:val="00BC5F5D"/>
    <w:rsid w:val="00BC6F3A"/>
    <w:rsid w:val="00BC7625"/>
    <w:rsid w:val="00BD2E48"/>
    <w:rsid w:val="00BD2FE0"/>
    <w:rsid w:val="00BD3D3F"/>
    <w:rsid w:val="00BE03F4"/>
    <w:rsid w:val="00BE1870"/>
    <w:rsid w:val="00BE1B1C"/>
    <w:rsid w:val="00BE3CE7"/>
    <w:rsid w:val="00BE4291"/>
    <w:rsid w:val="00BE469A"/>
    <w:rsid w:val="00BE5925"/>
    <w:rsid w:val="00BE64D5"/>
    <w:rsid w:val="00BE6AD7"/>
    <w:rsid w:val="00BE6DF3"/>
    <w:rsid w:val="00BE76D5"/>
    <w:rsid w:val="00BF1782"/>
    <w:rsid w:val="00BF4448"/>
    <w:rsid w:val="00BF601C"/>
    <w:rsid w:val="00C0088C"/>
    <w:rsid w:val="00C01247"/>
    <w:rsid w:val="00C0167E"/>
    <w:rsid w:val="00C01875"/>
    <w:rsid w:val="00C02CE1"/>
    <w:rsid w:val="00C033C8"/>
    <w:rsid w:val="00C03D4D"/>
    <w:rsid w:val="00C03DBB"/>
    <w:rsid w:val="00C04039"/>
    <w:rsid w:val="00C059AF"/>
    <w:rsid w:val="00C06273"/>
    <w:rsid w:val="00C06520"/>
    <w:rsid w:val="00C07DBA"/>
    <w:rsid w:val="00C102FE"/>
    <w:rsid w:val="00C10B52"/>
    <w:rsid w:val="00C111BA"/>
    <w:rsid w:val="00C11D0A"/>
    <w:rsid w:val="00C11EAD"/>
    <w:rsid w:val="00C12340"/>
    <w:rsid w:val="00C1271B"/>
    <w:rsid w:val="00C12BB8"/>
    <w:rsid w:val="00C134AC"/>
    <w:rsid w:val="00C144DE"/>
    <w:rsid w:val="00C14EB8"/>
    <w:rsid w:val="00C15005"/>
    <w:rsid w:val="00C1578B"/>
    <w:rsid w:val="00C15819"/>
    <w:rsid w:val="00C16152"/>
    <w:rsid w:val="00C1729E"/>
    <w:rsid w:val="00C21730"/>
    <w:rsid w:val="00C22B9A"/>
    <w:rsid w:val="00C22E86"/>
    <w:rsid w:val="00C233B4"/>
    <w:rsid w:val="00C2501D"/>
    <w:rsid w:val="00C25066"/>
    <w:rsid w:val="00C25D80"/>
    <w:rsid w:val="00C26B02"/>
    <w:rsid w:val="00C26FDE"/>
    <w:rsid w:val="00C314BF"/>
    <w:rsid w:val="00C32636"/>
    <w:rsid w:val="00C336A3"/>
    <w:rsid w:val="00C33D2B"/>
    <w:rsid w:val="00C34C84"/>
    <w:rsid w:val="00C35638"/>
    <w:rsid w:val="00C35CA3"/>
    <w:rsid w:val="00C35F57"/>
    <w:rsid w:val="00C379FF"/>
    <w:rsid w:val="00C400F6"/>
    <w:rsid w:val="00C40134"/>
    <w:rsid w:val="00C4054E"/>
    <w:rsid w:val="00C413BB"/>
    <w:rsid w:val="00C42A6A"/>
    <w:rsid w:val="00C43208"/>
    <w:rsid w:val="00C43EBE"/>
    <w:rsid w:val="00C4466D"/>
    <w:rsid w:val="00C508F3"/>
    <w:rsid w:val="00C5122C"/>
    <w:rsid w:val="00C52AA6"/>
    <w:rsid w:val="00C57713"/>
    <w:rsid w:val="00C61574"/>
    <w:rsid w:val="00C61BC4"/>
    <w:rsid w:val="00C62189"/>
    <w:rsid w:val="00C62257"/>
    <w:rsid w:val="00C633DB"/>
    <w:rsid w:val="00C645AD"/>
    <w:rsid w:val="00C65DFD"/>
    <w:rsid w:val="00C667E0"/>
    <w:rsid w:val="00C67E88"/>
    <w:rsid w:val="00C70107"/>
    <w:rsid w:val="00C72B1F"/>
    <w:rsid w:val="00C73104"/>
    <w:rsid w:val="00C76020"/>
    <w:rsid w:val="00C760E9"/>
    <w:rsid w:val="00C764F0"/>
    <w:rsid w:val="00C76D7E"/>
    <w:rsid w:val="00C7785D"/>
    <w:rsid w:val="00C77D8F"/>
    <w:rsid w:val="00C81F38"/>
    <w:rsid w:val="00C820A4"/>
    <w:rsid w:val="00C83492"/>
    <w:rsid w:val="00C835AD"/>
    <w:rsid w:val="00C850C2"/>
    <w:rsid w:val="00C850FE"/>
    <w:rsid w:val="00C8721A"/>
    <w:rsid w:val="00C8768B"/>
    <w:rsid w:val="00C878A2"/>
    <w:rsid w:val="00C87DD4"/>
    <w:rsid w:val="00C90608"/>
    <w:rsid w:val="00C909D0"/>
    <w:rsid w:val="00C91058"/>
    <w:rsid w:val="00C91805"/>
    <w:rsid w:val="00C919AC"/>
    <w:rsid w:val="00C91CE8"/>
    <w:rsid w:val="00C92A3C"/>
    <w:rsid w:val="00C94E24"/>
    <w:rsid w:val="00C96AE4"/>
    <w:rsid w:val="00C974B4"/>
    <w:rsid w:val="00C979BB"/>
    <w:rsid w:val="00C97B75"/>
    <w:rsid w:val="00CA0391"/>
    <w:rsid w:val="00CA1B7F"/>
    <w:rsid w:val="00CA426D"/>
    <w:rsid w:val="00CA434A"/>
    <w:rsid w:val="00CA4A9A"/>
    <w:rsid w:val="00CA50EF"/>
    <w:rsid w:val="00CA649D"/>
    <w:rsid w:val="00CB0384"/>
    <w:rsid w:val="00CB361A"/>
    <w:rsid w:val="00CB3645"/>
    <w:rsid w:val="00CB40CE"/>
    <w:rsid w:val="00CB4F95"/>
    <w:rsid w:val="00CB5067"/>
    <w:rsid w:val="00CB5A16"/>
    <w:rsid w:val="00CB61CC"/>
    <w:rsid w:val="00CB77FB"/>
    <w:rsid w:val="00CC0B1B"/>
    <w:rsid w:val="00CC0DA2"/>
    <w:rsid w:val="00CC20D3"/>
    <w:rsid w:val="00CC29CB"/>
    <w:rsid w:val="00CC399E"/>
    <w:rsid w:val="00CC3D7D"/>
    <w:rsid w:val="00CC4B3F"/>
    <w:rsid w:val="00CC4BCA"/>
    <w:rsid w:val="00CC7DC2"/>
    <w:rsid w:val="00CD027B"/>
    <w:rsid w:val="00CD1123"/>
    <w:rsid w:val="00CD1BE7"/>
    <w:rsid w:val="00CD1C80"/>
    <w:rsid w:val="00CD20D0"/>
    <w:rsid w:val="00CD215B"/>
    <w:rsid w:val="00CD4664"/>
    <w:rsid w:val="00CD6204"/>
    <w:rsid w:val="00CE2CF2"/>
    <w:rsid w:val="00CE3A22"/>
    <w:rsid w:val="00CE468E"/>
    <w:rsid w:val="00CE4716"/>
    <w:rsid w:val="00CE4966"/>
    <w:rsid w:val="00CE5086"/>
    <w:rsid w:val="00CE7F76"/>
    <w:rsid w:val="00CF0C5B"/>
    <w:rsid w:val="00CF15D4"/>
    <w:rsid w:val="00CF1EBB"/>
    <w:rsid w:val="00CF3191"/>
    <w:rsid w:val="00CF4670"/>
    <w:rsid w:val="00CF6414"/>
    <w:rsid w:val="00CF68DD"/>
    <w:rsid w:val="00D00609"/>
    <w:rsid w:val="00D0076A"/>
    <w:rsid w:val="00D00EBF"/>
    <w:rsid w:val="00D03EB5"/>
    <w:rsid w:val="00D03F05"/>
    <w:rsid w:val="00D047D6"/>
    <w:rsid w:val="00D04874"/>
    <w:rsid w:val="00D04D95"/>
    <w:rsid w:val="00D05233"/>
    <w:rsid w:val="00D05BAF"/>
    <w:rsid w:val="00D05E08"/>
    <w:rsid w:val="00D07D42"/>
    <w:rsid w:val="00D07E02"/>
    <w:rsid w:val="00D10385"/>
    <w:rsid w:val="00D13D6E"/>
    <w:rsid w:val="00D14576"/>
    <w:rsid w:val="00D15114"/>
    <w:rsid w:val="00D15D8C"/>
    <w:rsid w:val="00D16304"/>
    <w:rsid w:val="00D205FA"/>
    <w:rsid w:val="00D2239A"/>
    <w:rsid w:val="00D2306A"/>
    <w:rsid w:val="00D2402C"/>
    <w:rsid w:val="00D24913"/>
    <w:rsid w:val="00D24C9F"/>
    <w:rsid w:val="00D24F95"/>
    <w:rsid w:val="00D26166"/>
    <w:rsid w:val="00D26ED2"/>
    <w:rsid w:val="00D32415"/>
    <w:rsid w:val="00D36D4C"/>
    <w:rsid w:val="00D37978"/>
    <w:rsid w:val="00D37B6A"/>
    <w:rsid w:val="00D4089F"/>
    <w:rsid w:val="00D453E2"/>
    <w:rsid w:val="00D45F2A"/>
    <w:rsid w:val="00D47874"/>
    <w:rsid w:val="00D5093F"/>
    <w:rsid w:val="00D50CE2"/>
    <w:rsid w:val="00D52015"/>
    <w:rsid w:val="00D52746"/>
    <w:rsid w:val="00D53D22"/>
    <w:rsid w:val="00D53F0E"/>
    <w:rsid w:val="00D54DAC"/>
    <w:rsid w:val="00D56FBC"/>
    <w:rsid w:val="00D57190"/>
    <w:rsid w:val="00D60193"/>
    <w:rsid w:val="00D60CDF"/>
    <w:rsid w:val="00D62619"/>
    <w:rsid w:val="00D62744"/>
    <w:rsid w:val="00D627BC"/>
    <w:rsid w:val="00D63197"/>
    <w:rsid w:val="00D633E7"/>
    <w:rsid w:val="00D641F6"/>
    <w:rsid w:val="00D6567F"/>
    <w:rsid w:val="00D670A1"/>
    <w:rsid w:val="00D675F9"/>
    <w:rsid w:val="00D67820"/>
    <w:rsid w:val="00D70E87"/>
    <w:rsid w:val="00D70EF4"/>
    <w:rsid w:val="00D718C1"/>
    <w:rsid w:val="00D71D8B"/>
    <w:rsid w:val="00D72267"/>
    <w:rsid w:val="00D75077"/>
    <w:rsid w:val="00D751A9"/>
    <w:rsid w:val="00D75385"/>
    <w:rsid w:val="00D755D2"/>
    <w:rsid w:val="00D826C5"/>
    <w:rsid w:val="00D835BE"/>
    <w:rsid w:val="00D84BBA"/>
    <w:rsid w:val="00D85AAE"/>
    <w:rsid w:val="00D85FA0"/>
    <w:rsid w:val="00D90769"/>
    <w:rsid w:val="00D908D8"/>
    <w:rsid w:val="00D90A62"/>
    <w:rsid w:val="00D91ECB"/>
    <w:rsid w:val="00D95483"/>
    <w:rsid w:val="00D95530"/>
    <w:rsid w:val="00D95978"/>
    <w:rsid w:val="00DA0585"/>
    <w:rsid w:val="00DA124E"/>
    <w:rsid w:val="00DA17F7"/>
    <w:rsid w:val="00DA2652"/>
    <w:rsid w:val="00DA375D"/>
    <w:rsid w:val="00DA406B"/>
    <w:rsid w:val="00DA44AD"/>
    <w:rsid w:val="00DA4C3D"/>
    <w:rsid w:val="00DA68AD"/>
    <w:rsid w:val="00DA7F92"/>
    <w:rsid w:val="00DB0C4C"/>
    <w:rsid w:val="00DB2122"/>
    <w:rsid w:val="00DB3183"/>
    <w:rsid w:val="00DB3F00"/>
    <w:rsid w:val="00DB6157"/>
    <w:rsid w:val="00DC00CB"/>
    <w:rsid w:val="00DC0869"/>
    <w:rsid w:val="00DC12EC"/>
    <w:rsid w:val="00DC17A3"/>
    <w:rsid w:val="00DC45B8"/>
    <w:rsid w:val="00DC55EE"/>
    <w:rsid w:val="00DC7856"/>
    <w:rsid w:val="00DD0143"/>
    <w:rsid w:val="00DD112B"/>
    <w:rsid w:val="00DD34D1"/>
    <w:rsid w:val="00DD4531"/>
    <w:rsid w:val="00DD4942"/>
    <w:rsid w:val="00DD5FC2"/>
    <w:rsid w:val="00DD6482"/>
    <w:rsid w:val="00DD7BC8"/>
    <w:rsid w:val="00DE062E"/>
    <w:rsid w:val="00DE0994"/>
    <w:rsid w:val="00DE1009"/>
    <w:rsid w:val="00DE19FB"/>
    <w:rsid w:val="00DE3116"/>
    <w:rsid w:val="00DE4153"/>
    <w:rsid w:val="00DE49A0"/>
    <w:rsid w:val="00DE4C70"/>
    <w:rsid w:val="00DE6DA3"/>
    <w:rsid w:val="00DF1421"/>
    <w:rsid w:val="00DF245E"/>
    <w:rsid w:val="00DF35E5"/>
    <w:rsid w:val="00DF4456"/>
    <w:rsid w:val="00DF5A2B"/>
    <w:rsid w:val="00DF5B3D"/>
    <w:rsid w:val="00DF5D4D"/>
    <w:rsid w:val="00DF699B"/>
    <w:rsid w:val="00E02099"/>
    <w:rsid w:val="00E042D4"/>
    <w:rsid w:val="00E05101"/>
    <w:rsid w:val="00E05A45"/>
    <w:rsid w:val="00E060C1"/>
    <w:rsid w:val="00E0641B"/>
    <w:rsid w:val="00E067F8"/>
    <w:rsid w:val="00E107C3"/>
    <w:rsid w:val="00E11579"/>
    <w:rsid w:val="00E117AF"/>
    <w:rsid w:val="00E130F5"/>
    <w:rsid w:val="00E15119"/>
    <w:rsid w:val="00E172A0"/>
    <w:rsid w:val="00E179D6"/>
    <w:rsid w:val="00E241EE"/>
    <w:rsid w:val="00E25B09"/>
    <w:rsid w:val="00E308C2"/>
    <w:rsid w:val="00E31E1E"/>
    <w:rsid w:val="00E32C97"/>
    <w:rsid w:val="00E332AF"/>
    <w:rsid w:val="00E3588F"/>
    <w:rsid w:val="00E359B7"/>
    <w:rsid w:val="00E35FB9"/>
    <w:rsid w:val="00E36DEC"/>
    <w:rsid w:val="00E37AB1"/>
    <w:rsid w:val="00E4027F"/>
    <w:rsid w:val="00E41F43"/>
    <w:rsid w:val="00E42068"/>
    <w:rsid w:val="00E425A5"/>
    <w:rsid w:val="00E435B8"/>
    <w:rsid w:val="00E43E5B"/>
    <w:rsid w:val="00E43F5E"/>
    <w:rsid w:val="00E44570"/>
    <w:rsid w:val="00E45063"/>
    <w:rsid w:val="00E4522D"/>
    <w:rsid w:val="00E453A9"/>
    <w:rsid w:val="00E45D05"/>
    <w:rsid w:val="00E46944"/>
    <w:rsid w:val="00E46C52"/>
    <w:rsid w:val="00E470AD"/>
    <w:rsid w:val="00E52126"/>
    <w:rsid w:val="00E53A20"/>
    <w:rsid w:val="00E540A2"/>
    <w:rsid w:val="00E60565"/>
    <w:rsid w:val="00E60FC2"/>
    <w:rsid w:val="00E61C6B"/>
    <w:rsid w:val="00E62B9F"/>
    <w:rsid w:val="00E62E22"/>
    <w:rsid w:val="00E64467"/>
    <w:rsid w:val="00E67230"/>
    <w:rsid w:val="00E679A2"/>
    <w:rsid w:val="00E73DB4"/>
    <w:rsid w:val="00E757B8"/>
    <w:rsid w:val="00E7678F"/>
    <w:rsid w:val="00E776B7"/>
    <w:rsid w:val="00E80421"/>
    <w:rsid w:val="00E8094B"/>
    <w:rsid w:val="00E83943"/>
    <w:rsid w:val="00E849F9"/>
    <w:rsid w:val="00E8535D"/>
    <w:rsid w:val="00E862C9"/>
    <w:rsid w:val="00E86431"/>
    <w:rsid w:val="00E906E8"/>
    <w:rsid w:val="00E90F0F"/>
    <w:rsid w:val="00E93186"/>
    <w:rsid w:val="00E96A8C"/>
    <w:rsid w:val="00E97A89"/>
    <w:rsid w:val="00EA07B9"/>
    <w:rsid w:val="00EA0BA5"/>
    <w:rsid w:val="00EA221F"/>
    <w:rsid w:val="00EA39F4"/>
    <w:rsid w:val="00EA697C"/>
    <w:rsid w:val="00EB10F2"/>
    <w:rsid w:val="00EB2927"/>
    <w:rsid w:val="00EB2CF7"/>
    <w:rsid w:val="00EB3EB8"/>
    <w:rsid w:val="00EB3FEB"/>
    <w:rsid w:val="00EB476F"/>
    <w:rsid w:val="00EB56EE"/>
    <w:rsid w:val="00EB67A3"/>
    <w:rsid w:val="00EB74AF"/>
    <w:rsid w:val="00EC10B6"/>
    <w:rsid w:val="00EC2CC5"/>
    <w:rsid w:val="00EC2E0E"/>
    <w:rsid w:val="00EC64EC"/>
    <w:rsid w:val="00EC6A41"/>
    <w:rsid w:val="00EC7DF8"/>
    <w:rsid w:val="00ED0517"/>
    <w:rsid w:val="00ED0D05"/>
    <w:rsid w:val="00ED2349"/>
    <w:rsid w:val="00ED3255"/>
    <w:rsid w:val="00ED79AE"/>
    <w:rsid w:val="00EE0521"/>
    <w:rsid w:val="00EE2336"/>
    <w:rsid w:val="00EE2BB4"/>
    <w:rsid w:val="00EE6D5F"/>
    <w:rsid w:val="00EF0A2E"/>
    <w:rsid w:val="00EF3990"/>
    <w:rsid w:val="00EF3A9F"/>
    <w:rsid w:val="00EF3C8B"/>
    <w:rsid w:val="00EF4472"/>
    <w:rsid w:val="00EF5B09"/>
    <w:rsid w:val="00EF60F0"/>
    <w:rsid w:val="00F018B7"/>
    <w:rsid w:val="00F04239"/>
    <w:rsid w:val="00F059F5"/>
    <w:rsid w:val="00F064DC"/>
    <w:rsid w:val="00F1052A"/>
    <w:rsid w:val="00F10C95"/>
    <w:rsid w:val="00F13443"/>
    <w:rsid w:val="00F1359F"/>
    <w:rsid w:val="00F13998"/>
    <w:rsid w:val="00F13C98"/>
    <w:rsid w:val="00F16EC1"/>
    <w:rsid w:val="00F17191"/>
    <w:rsid w:val="00F17B11"/>
    <w:rsid w:val="00F20A58"/>
    <w:rsid w:val="00F20B11"/>
    <w:rsid w:val="00F218F8"/>
    <w:rsid w:val="00F25BCA"/>
    <w:rsid w:val="00F279A0"/>
    <w:rsid w:val="00F279A8"/>
    <w:rsid w:val="00F30915"/>
    <w:rsid w:val="00F33672"/>
    <w:rsid w:val="00F3421C"/>
    <w:rsid w:val="00F34A18"/>
    <w:rsid w:val="00F35EBF"/>
    <w:rsid w:val="00F409E1"/>
    <w:rsid w:val="00F42D5F"/>
    <w:rsid w:val="00F42F16"/>
    <w:rsid w:val="00F44EAF"/>
    <w:rsid w:val="00F47F41"/>
    <w:rsid w:val="00F52DEE"/>
    <w:rsid w:val="00F52ED9"/>
    <w:rsid w:val="00F56FDF"/>
    <w:rsid w:val="00F607EB"/>
    <w:rsid w:val="00F61C7E"/>
    <w:rsid w:val="00F63053"/>
    <w:rsid w:val="00F65A14"/>
    <w:rsid w:val="00F663CC"/>
    <w:rsid w:val="00F664F4"/>
    <w:rsid w:val="00F72848"/>
    <w:rsid w:val="00F73283"/>
    <w:rsid w:val="00F765D9"/>
    <w:rsid w:val="00F7707C"/>
    <w:rsid w:val="00F80F88"/>
    <w:rsid w:val="00F812A8"/>
    <w:rsid w:val="00F82D7C"/>
    <w:rsid w:val="00F836DA"/>
    <w:rsid w:val="00F83BEF"/>
    <w:rsid w:val="00F8603C"/>
    <w:rsid w:val="00F8751F"/>
    <w:rsid w:val="00F87967"/>
    <w:rsid w:val="00F90C2A"/>
    <w:rsid w:val="00F91AC7"/>
    <w:rsid w:val="00F91D33"/>
    <w:rsid w:val="00F9252F"/>
    <w:rsid w:val="00F92A62"/>
    <w:rsid w:val="00F93378"/>
    <w:rsid w:val="00F93D13"/>
    <w:rsid w:val="00F94181"/>
    <w:rsid w:val="00F945E3"/>
    <w:rsid w:val="00F94E8C"/>
    <w:rsid w:val="00F97050"/>
    <w:rsid w:val="00F97ECA"/>
    <w:rsid w:val="00FA0C57"/>
    <w:rsid w:val="00FA29F2"/>
    <w:rsid w:val="00FA2A9B"/>
    <w:rsid w:val="00FA3BD2"/>
    <w:rsid w:val="00FA4540"/>
    <w:rsid w:val="00FA7DC3"/>
    <w:rsid w:val="00FB1397"/>
    <w:rsid w:val="00FB1B59"/>
    <w:rsid w:val="00FB1C9C"/>
    <w:rsid w:val="00FB31B7"/>
    <w:rsid w:val="00FB472F"/>
    <w:rsid w:val="00FB5366"/>
    <w:rsid w:val="00FB5780"/>
    <w:rsid w:val="00FB682E"/>
    <w:rsid w:val="00FB71FB"/>
    <w:rsid w:val="00FC1D9C"/>
    <w:rsid w:val="00FC2AF4"/>
    <w:rsid w:val="00FC2D7B"/>
    <w:rsid w:val="00FC2E94"/>
    <w:rsid w:val="00FC2FE4"/>
    <w:rsid w:val="00FC3087"/>
    <w:rsid w:val="00FC3117"/>
    <w:rsid w:val="00FC4EA7"/>
    <w:rsid w:val="00FC5A42"/>
    <w:rsid w:val="00FC6CC5"/>
    <w:rsid w:val="00FC6E73"/>
    <w:rsid w:val="00FC7FE7"/>
    <w:rsid w:val="00FD16C6"/>
    <w:rsid w:val="00FD19F5"/>
    <w:rsid w:val="00FD2010"/>
    <w:rsid w:val="00FD2A64"/>
    <w:rsid w:val="00FD2A92"/>
    <w:rsid w:val="00FD2C25"/>
    <w:rsid w:val="00FD35C1"/>
    <w:rsid w:val="00FD3ECC"/>
    <w:rsid w:val="00FD4C16"/>
    <w:rsid w:val="00FD6A4E"/>
    <w:rsid w:val="00FD7EB5"/>
    <w:rsid w:val="00FE0729"/>
    <w:rsid w:val="00FE14E1"/>
    <w:rsid w:val="00FE15B0"/>
    <w:rsid w:val="00FE4E61"/>
    <w:rsid w:val="00FE5178"/>
    <w:rsid w:val="00FE5868"/>
    <w:rsid w:val="00FE6C3D"/>
    <w:rsid w:val="00FE76A3"/>
    <w:rsid w:val="00FF0257"/>
    <w:rsid w:val="00FF03CE"/>
    <w:rsid w:val="00FF23AC"/>
    <w:rsid w:val="00FF26F3"/>
    <w:rsid w:val="00FF540D"/>
    <w:rsid w:val="00FF684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AB3EB43C5EA94AD3675D42CC9DA747281F1130F6EB7BE04C228CF6CF793AC2BB94678C39647EC0y9C4C" TargetMode="External"/><Relationship Id="rId18" Type="http://schemas.openxmlformats.org/officeDocument/2006/relationships/hyperlink" Target="consultantplus://offline/ref=9689F9A7C3A217866CF5FC40F95D9AB0E1CC70E42EFFBBE8E28E823D267628C72B36F71D9FCAA025CF99A5UEv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AB3EB43C5EA94AD3675D42CC9DA747281F1130F6EB7BE04C228CF6CF793AC2BB94678C39647FC2y9CD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13F7DC808A3A6BFF4731AF6C8ED2135EAFFA1CC7EB7580402F77E389DE8BAD9E33F4B73874C821D71C1SA73B" TargetMode="External"/><Relationship Id="rId17" Type="http://schemas.openxmlformats.org/officeDocument/2006/relationships/hyperlink" Target="consultantplus://offline/ref=E0AB3EB43C5EA94AD3675D42CC9DA747281F1130F6EB7BE04C228CF6CFy7C9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AB3EB43C5EA94AD3675D42CC9DA747281E1234F6E37BE04C228CF6CFy7C9C" TargetMode="External"/><Relationship Id="rId20" Type="http://schemas.openxmlformats.org/officeDocument/2006/relationships/hyperlink" Target="consultantplus://offline/ref=E0AB3EB43C5EA94AD3675D42CC9DA747281F1130F6EB7BE04C228CF6CFy7C9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AB3EB43C5EA94AD3675D42CC9DA747201B1537F2E826EA447B80F4yCC8C" TargetMode="External"/><Relationship Id="rId23" Type="http://schemas.openxmlformats.org/officeDocument/2006/relationships/hyperlink" Target="consultantplus://offline/ref=E0AB3EB43C5EA94AD3675D42CC9DA747201B1537F2E826EA447B80F4yCC8C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0AB3EB43C5EA94AD3675D42CC9DA747201B1537F2E826EA447B80F4yCC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026A30E59A75582689B0C4B5D8B51EC647B066290CC2472745D495345DQ9D" TargetMode="External"/><Relationship Id="rId14" Type="http://schemas.openxmlformats.org/officeDocument/2006/relationships/hyperlink" Target="consultantplus://offline/ref=E0AB3EB43C5EA94AD3675D42CC9DA747281C1B34F7E77BE04C228CF6CFy7C9C" TargetMode="External"/><Relationship Id="rId22" Type="http://schemas.openxmlformats.org/officeDocument/2006/relationships/hyperlink" Target="consultantplus://offline/ref=E0AB3EB43C5EA94AD3675D42CC9DA747281C1B34F7E77BE04C228CF6CFy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E285-6C4C-436E-9D52-8A6F3C15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104</Pages>
  <Words>32180</Words>
  <Characters>183427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215177</CharactersWithSpaces>
  <SharedDoc>false</SharedDoc>
  <HLinks>
    <vt:vector size="96" baseType="variant"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consultantplus://offline/ref=0E026A30E59A75582689B0C4B5D8B51EC647B066290CC2472745D495345DQ9D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</cp:revision>
  <cp:lastPrinted>2017-12-11T06:24:00Z</cp:lastPrinted>
  <dcterms:created xsi:type="dcterms:W3CDTF">2017-11-10T03:44:00Z</dcterms:created>
  <dcterms:modified xsi:type="dcterms:W3CDTF">2017-12-11T06:24:00Z</dcterms:modified>
</cp:coreProperties>
</file>