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ook w:val="01E0" w:firstRow="1" w:lastRow="1" w:firstColumn="1" w:lastColumn="1" w:noHBand="0" w:noVBand="0"/>
      </w:tblPr>
      <w:tblGrid>
        <w:gridCol w:w="5328"/>
        <w:gridCol w:w="4320"/>
      </w:tblGrid>
      <w:tr w:rsidR="009E28F7" w:rsidRPr="00B91C21" w:rsidTr="009A5EBD">
        <w:tc>
          <w:tcPr>
            <w:tcW w:w="5328" w:type="dxa"/>
          </w:tcPr>
          <w:p w:rsidR="009E28F7" w:rsidRPr="008D65F6" w:rsidRDefault="009E28F7" w:rsidP="00A67237">
            <w:pPr>
              <w:spacing w:line="276" w:lineRule="auto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vAlign w:val="center"/>
          </w:tcPr>
          <w:p w:rsidR="009E28F7" w:rsidRPr="00D238CA" w:rsidRDefault="009E28F7" w:rsidP="00A67237">
            <w:pPr>
              <w:pStyle w:val="ConsPlusNormal"/>
              <w:widowControl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38C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 1</w:t>
            </w:r>
            <w:r w:rsidR="006735BC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  <w:p w:rsidR="009E28F7" w:rsidRPr="008D65F6" w:rsidRDefault="009E28F7" w:rsidP="00A67237">
            <w:pPr>
              <w:pStyle w:val="ConsPlusNormal"/>
              <w:widowControl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38CA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программе </w:t>
            </w:r>
          </w:p>
        </w:tc>
      </w:tr>
    </w:tbl>
    <w:p w:rsidR="001964C5" w:rsidRPr="001964C5" w:rsidRDefault="001964C5" w:rsidP="00A67237">
      <w:pPr>
        <w:spacing w:line="276" w:lineRule="auto"/>
        <w:ind w:left="4956"/>
        <w:jc w:val="both"/>
      </w:pPr>
      <w:r w:rsidRPr="001964C5">
        <w:t xml:space="preserve">«Защита от чрезвычайных ситуаций                                         </w:t>
      </w:r>
      <w:r>
        <w:t xml:space="preserve">     </w:t>
      </w:r>
      <w:r w:rsidRPr="001964C5">
        <w:t>природного и техногенного характера и обеспечение безопасности населения города Бородино»</w:t>
      </w:r>
    </w:p>
    <w:p w:rsidR="009E28F7" w:rsidRDefault="009E28F7" w:rsidP="009E28F7">
      <w:pPr>
        <w:spacing w:line="276" w:lineRule="auto"/>
        <w:jc w:val="center"/>
        <w:outlineLvl w:val="0"/>
        <w:rPr>
          <w:b/>
        </w:rPr>
      </w:pPr>
    </w:p>
    <w:p w:rsidR="009E28F7" w:rsidRPr="00FA5614" w:rsidRDefault="00BB7493" w:rsidP="009E28F7">
      <w:pPr>
        <w:spacing w:line="276" w:lineRule="auto"/>
        <w:jc w:val="center"/>
        <w:outlineLvl w:val="0"/>
      </w:pPr>
      <w:r>
        <w:t>Подпрограмма</w:t>
      </w:r>
      <w:r w:rsidR="001964C5">
        <w:t xml:space="preserve"> «Использование информационно-коммуникационных технологий для обеспечения безопасности населения города Бородино», </w:t>
      </w:r>
      <w:r>
        <w:t xml:space="preserve"> реализуемая в рамках муниципальной программы </w:t>
      </w:r>
    </w:p>
    <w:p w:rsidR="009E28F7" w:rsidRDefault="009E28F7" w:rsidP="009E28F7">
      <w:pPr>
        <w:spacing w:line="276" w:lineRule="auto"/>
        <w:jc w:val="center"/>
        <w:rPr>
          <w:b/>
        </w:rPr>
      </w:pPr>
    </w:p>
    <w:p w:rsidR="009E28F7" w:rsidRPr="00A912A3" w:rsidRDefault="009E28F7" w:rsidP="009E28F7">
      <w:pPr>
        <w:spacing w:line="276" w:lineRule="auto"/>
        <w:jc w:val="center"/>
        <w:outlineLvl w:val="0"/>
      </w:pPr>
      <w:r w:rsidRPr="00A912A3">
        <w:t xml:space="preserve">1. Паспорт </w:t>
      </w:r>
      <w:r>
        <w:t>под</w:t>
      </w:r>
      <w:r w:rsidRPr="00A912A3">
        <w:t xml:space="preserve">программы </w:t>
      </w:r>
    </w:p>
    <w:p w:rsidR="009E28F7" w:rsidRPr="00E8698B" w:rsidRDefault="009E28F7" w:rsidP="009E28F7">
      <w:pPr>
        <w:spacing w:line="276" w:lineRule="auto"/>
        <w:jc w:val="both"/>
        <w:rPr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7299"/>
      </w:tblGrid>
      <w:tr w:rsidR="009E28F7" w:rsidTr="00560F92">
        <w:tc>
          <w:tcPr>
            <w:tcW w:w="2448" w:type="dxa"/>
          </w:tcPr>
          <w:p w:rsidR="009E28F7" w:rsidRDefault="009E28F7" w:rsidP="00560F92">
            <w:pPr>
              <w:spacing w:line="276" w:lineRule="auto"/>
            </w:pPr>
            <w:r>
              <w:t>Наименование подпрограммы</w:t>
            </w:r>
          </w:p>
        </w:tc>
        <w:tc>
          <w:tcPr>
            <w:tcW w:w="7299" w:type="dxa"/>
          </w:tcPr>
          <w:p w:rsidR="009E28F7" w:rsidRDefault="009E28F7" w:rsidP="00EE28D3">
            <w:pPr>
              <w:spacing w:line="276" w:lineRule="auto"/>
            </w:pPr>
            <w:r>
              <w:t>«</w:t>
            </w:r>
            <w:r w:rsidR="00246E0D">
              <w:t xml:space="preserve">Использование информационно-коммуникационных технологий для обеспечения безопасности </w:t>
            </w:r>
            <w:r w:rsidR="009C7826">
              <w:t xml:space="preserve">населения </w:t>
            </w:r>
            <w:r w:rsidR="00246E0D">
              <w:t>города Бородино»</w:t>
            </w:r>
            <w:r>
              <w:t xml:space="preserve"> </w:t>
            </w:r>
          </w:p>
        </w:tc>
      </w:tr>
      <w:tr w:rsidR="009E28F7" w:rsidTr="00560F92">
        <w:tc>
          <w:tcPr>
            <w:tcW w:w="2448" w:type="dxa"/>
          </w:tcPr>
          <w:p w:rsidR="009E28F7" w:rsidRDefault="009E28F7" w:rsidP="00560F92">
            <w:pPr>
              <w:spacing w:line="276" w:lineRule="auto"/>
            </w:pPr>
            <w: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299" w:type="dxa"/>
          </w:tcPr>
          <w:p w:rsidR="009E28F7" w:rsidRDefault="009E28F7" w:rsidP="00BD5CF6">
            <w:pPr>
              <w:spacing w:line="276" w:lineRule="auto"/>
            </w:pPr>
            <w:r>
              <w:t>«</w:t>
            </w:r>
            <w:r w:rsidRPr="00DD0003">
              <w:t xml:space="preserve">Защита от чрезвычайных ситуаций природного и техногенного характера и обеспечение безопасности населения </w:t>
            </w:r>
            <w:r>
              <w:t>города Бородино</w:t>
            </w:r>
            <w:r w:rsidRPr="00DD0003">
              <w:t>»</w:t>
            </w:r>
          </w:p>
        </w:tc>
      </w:tr>
      <w:tr w:rsidR="009E28F7" w:rsidTr="00BB7493">
        <w:trPr>
          <w:trHeight w:val="3120"/>
        </w:trPr>
        <w:tc>
          <w:tcPr>
            <w:tcW w:w="2448" w:type="dxa"/>
          </w:tcPr>
          <w:p w:rsidR="009E28F7" w:rsidRDefault="004207C0" w:rsidP="00560F92">
            <w:pPr>
              <w:spacing w:line="276" w:lineRule="auto"/>
            </w:pPr>
            <w:r w:rsidRPr="004207C0">
              <w:t>Соисполнитель муниципальной программы, реализующий настоящую подпрограмм</w:t>
            </w:r>
            <w:proofErr w:type="gramStart"/>
            <w:r w:rsidRPr="004207C0">
              <w:t>у(</w:t>
            </w:r>
            <w:proofErr w:type="gramEnd"/>
            <w:r w:rsidRPr="004207C0">
              <w:t>далее исполнитель подпрограммы)</w:t>
            </w:r>
          </w:p>
          <w:p w:rsidR="00BB7493" w:rsidRPr="00E70FF3" w:rsidRDefault="00BB7493" w:rsidP="00560F92">
            <w:pPr>
              <w:spacing w:line="276" w:lineRule="auto"/>
            </w:pPr>
          </w:p>
        </w:tc>
        <w:tc>
          <w:tcPr>
            <w:tcW w:w="7299" w:type="dxa"/>
          </w:tcPr>
          <w:p w:rsidR="00BB7493" w:rsidRDefault="00E70FF3" w:rsidP="009A5EBD">
            <w:pPr>
              <w:spacing w:line="276" w:lineRule="auto"/>
            </w:pPr>
            <w:r>
              <w:t>Администрация города Бородино</w:t>
            </w:r>
          </w:p>
          <w:p w:rsidR="00BB7493" w:rsidRDefault="00BB7493" w:rsidP="009A5EBD">
            <w:pPr>
              <w:spacing w:line="276" w:lineRule="auto"/>
            </w:pPr>
          </w:p>
          <w:p w:rsidR="00BB7493" w:rsidRDefault="00BB7493" w:rsidP="009A5EBD">
            <w:pPr>
              <w:spacing w:line="276" w:lineRule="auto"/>
            </w:pPr>
          </w:p>
          <w:p w:rsidR="00BB7493" w:rsidRPr="002551AA" w:rsidRDefault="00BB7493" w:rsidP="009A5EBD">
            <w:pPr>
              <w:spacing w:line="276" w:lineRule="auto"/>
            </w:pPr>
          </w:p>
        </w:tc>
      </w:tr>
      <w:tr w:rsidR="00BB7493" w:rsidTr="00560F92">
        <w:trPr>
          <w:trHeight w:val="570"/>
        </w:trPr>
        <w:tc>
          <w:tcPr>
            <w:tcW w:w="2448" w:type="dxa"/>
          </w:tcPr>
          <w:p w:rsidR="00BB7493" w:rsidRPr="004207C0" w:rsidRDefault="00291F59" w:rsidP="00560F92">
            <w:pPr>
              <w:spacing w:line="276" w:lineRule="auto"/>
            </w:pPr>
            <w:r>
              <w:t>Исполнители мероприятий  подпрограмм</w:t>
            </w:r>
            <w:proofErr w:type="gramStart"/>
            <w:r>
              <w:t>ы(</w:t>
            </w:r>
            <w:proofErr w:type="gramEnd"/>
            <w:r>
              <w:t>главные  распорядители  бюджетных средств )</w:t>
            </w:r>
          </w:p>
        </w:tc>
        <w:tc>
          <w:tcPr>
            <w:tcW w:w="7299" w:type="dxa"/>
          </w:tcPr>
          <w:p w:rsidR="00291F59" w:rsidRDefault="00291F59" w:rsidP="00291F59">
            <w:pPr>
              <w:spacing w:line="276" w:lineRule="auto"/>
            </w:pPr>
            <w:r>
              <w:t>Администрация города Бородино</w:t>
            </w:r>
          </w:p>
          <w:p w:rsidR="00291F59" w:rsidRDefault="00291F59" w:rsidP="00291F59">
            <w:pPr>
              <w:spacing w:line="276" w:lineRule="auto"/>
            </w:pPr>
          </w:p>
          <w:p w:rsidR="00BB7493" w:rsidRDefault="00BB7493" w:rsidP="009A5EBD">
            <w:pPr>
              <w:spacing w:line="276" w:lineRule="auto"/>
            </w:pPr>
          </w:p>
        </w:tc>
      </w:tr>
      <w:tr w:rsidR="009E28F7" w:rsidTr="00560F92">
        <w:tc>
          <w:tcPr>
            <w:tcW w:w="2448" w:type="dxa"/>
          </w:tcPr>
          <w:p w:rsidR="009E28F7" w:rsidRDefault="009E28F7" w:rsidP="00560F92">
            <w:pPr>
              <w:spacing w:line="276" w:lineRule="auto"/>
            </w:pPr>
            <w:r>
              <w:t xml:space="preserve">Цель и задачи  подпрограммы (цель </w:t>
            </w:r>
            <w:r>
              <w:lastRenderedPageBreak/>
              <w:t>подпрограммы направлена на достижение одной из задач муниципальной программы)</w:t>
            </w:r>
          </w:p>
        </w:tc>
        <w:tc>
          <w:tcPr>
            <w:tcW w:w="7299" w:type="dxa"/>
          </w:tcPr>
          <w:p w:rsidR="009E28F7" w:rsidRDefault="009E28F7" w:rsidP="009A5EBD">
            <w:pPr>
              <w:spacing w:line="276" w:lineRule="auto"/>
            </w:pPr>
            <w:r>
              <w:lastRenderedPageBreak/>
              <w:t>Цель:</w:t>
            </w:r>
          </w:p>
          <w:p w:rsidR="009E28F7" w:rsidRDefault="009E28F7" w:rsidP="00560F92">
            <w:pPr>
              <w:spacing w:line="276" w:lineRule="auto"/>
            </w:pPr>
            <w:r>
              <w:t xml:space="preserve">1. </w:t>
            </w:r>
            <w:r w:rsidR="00E15E40">
              <w:t>Создание эффективной системы защиты</w:t>
            </w:r>
            <w:r w:rsidR="00E15E40" w:rsidRPr="002C5604">
              <w:t xml:space="preserve"> населения</w:t>
            </w:r>
            <w:r w:rsidR="00E15E40">
              <w:t xml:space="preserve"> </w:t>
            </w:r>
            <w:r w:rsidR="00E15E40" w:rsidRPr="002C5604">
              <w:t>и территори</w:t>
            </w:r>
            <w:r w:rsidR="00E15E40">
              <w:t>и города Бородино</w:t>
            </w:r>
            <w:r w:rsidR="00E15E40" w:rsidRPr="002C5604">
              <w:t xml:space="preserve"> </w:t>
            </w:r>
            <w:r w:rsidR="00E15E40">
              <w:t xml:space="preserve"> </w:t>
            </w:r>
            <w:r w:rsidR="00E15E40" w:rsidRPr="002C5604">
              <w:t xml:space="preserve">от чрезвычайных ситуаций </w:t>
            </w:r>
            <w:r w:rsidR="00E15E40" w:rsidRPr="002C5604">
              <w:lastRenderedPageBreak/>
              <w:t>природного и техногенного характера</w:t>
            </w:r>
            <w:r w:rsidR="00291F59">
              <w:t>.</w:t>
            </w:r>
          </w:p>
          <w:p w:rsidR="009E28F7" w:rsidRDefault="009E28F7" w:rsidP="002551AA">
            <w:pPr>
              <w:spacing w:line="276" w:lineRule="auto"/>
            </w:pPr>
            <w:r>
              <w:t>Задач</w:t>
            </w:r>
            <w:r w:rsidR="00F51B0A">
              <w:t>а</w:t>
            </w:r>
            <w:r>
              <w:t>:</w:t>
            </w:r>
          </w:p>
          <w:p w:rsidR="00824510" w:rsidRPr="0096051B" w:rsidRDefault="00154821" w:rsidP="00560F92">
            <w:pPr>
              <w:spacing w:line="276" w:lineRule="auto"/>
              <w:rPr>
                <w:color w:val="000000"/>
              </w:rPr>
            </w:pPr>
            <w:r w:rsidRPr="00154821">
              <w:rPr>
                <w:color w:val="000000"/>
              </w:rPr>
              <w:t xml:space="preserve"> </w:t>
            </w:r>
            <w:r w:rsidR="00824510">
              <w:t>О</w:t>
            </w:r>
            <w:r w:rsidR="00824510" w:rsidRPr="00F87874">
              <w:t xml:space="preserve">перативное реагирование на </w:t>
            </w:r>
            <w:r w:rsidR="00824510">
              <w:t xml:space="preserve">ЧС </w:t>
            </w:r>
            <w:r w:rsidR="00824510" w:rsidRPr="00F87874">
              <w:t>природного и техногенного характера</w:t>
            </w:r>
            <w:r w:rsidR="00824510">
              <w:t xml:space="preserve"> и различного рода происшествия</w:t>
            </w:r>
            <w:r w:rsidR="00824510">
              <w:rPr>
                <w:color w:val="000000"/>
              </w:rPr>
              <w:t xml:space="preserve"> и доведение</w:t>
            </w:r>
            <w:r w:rsidR="00824510" w:rsidRPr="00154821">
              <w:rPr>
                <w:color w:val="000000"/>
              </w:rPr>
              <w:t xml:space="preserve"> </w:t>
            </w:r>
            <w:r w:rsidR="00824510">
              <w:rPr>
                <w:color w:val="000000"/>
              </w:rPr>
              <w:t xml:space="preserve">ее до экстренных </w:t>
            </w:r>
            <w:r w:rsidR="00824510" w:rsidRPr="00154821">
              <w:rPr>
                <w:color w:val="000000"/>
              </w:rPr>
              <w:t>служб города</w:t>
            </w:r>
            <w:r w:rsidR="00824510">
              <w:rPr>
                <w:color w:val="000000"/>
              </w:rPr>
              <w:t>.</w:t>
            </w:r>
          </w:p>
        </w:tc>
      </w:tr>
      <w:tr w:rsidR="0085236E" w:rsidTr="00560F92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6E" w:rsidRDefault="0085236E" w:rsidP="002551AA">
            <w:pPr>
              <w:spacing w:line="276" w:lineRule="auto"/>
            </w:pPr>
            <w:r>
              <w:lastRenderedPageBreak/>
              <w:t>Целевые индикаторы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36E" w:rsidRPr="00A814DD" w:rsidRDefault="0085236E" w:rsidP="009F1F95">
            <w:pPr>
              <w:spacing w:line="276" w:lineRule="auto"/>
            </w:pPr>
            <w:r>
              <w:t>Оперативное реагирование на ЧС природного и техногенного характера и различного рода происшествия и доведение ее до экстренных служб города – 100% (201</w:t>
            </w:r>
            <w:r w:rsidR="00E7214C">
              <w:t>4</w:t>
            </w:r>
            <w:r>
              <w:t>- 20</w:t>
            </w:r>
            <w:r w:rsidR="009F1F95">
              <w:t>20</w:t>
            </w:r>
            <w:r>
              <w:t xml:space="preserve"> </w:t>
            </w:r>
            <w:proofErr w:type="spellStart"/>
            <w:r>
              <w:t>г.г</w:t>
            </w:r>
            <w:proofErr w:type="spellEnd"/>
            <w:r>
              <w:t>.);</w:t>
            </w:r>
          </w:p>
        </w:tc>
      </w:tr>
      <w:tr w:rsidR="009E28F7" w:rsidTr="00560F92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F7" w:rsidRDefault="009E28F7" w:rsidP="002551AA">
            <w:pPr>
              <w:spacing w:line="276" w:lineRule="auto"/>
            </w:pPr>
            <w:r>
              <w:t>Сроки реализации подпрограммы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1CD" w:rsidRPr="00A814DD" w:rsidRDefault="003811CD" w:rsidP="003811CD">
            <w:pPr>
              <w:spacing w:line="276" w:lineRule="auto"/>
            </w:pPr>
            <w:r w:rsidRPr="00A814DD">
              <w:t>201</w:t>
            </w:r>
            <w:r w:rsidR="00395C97">
              <w:t>4</w:t>
            </w:r>
            <w:r w:rsidRPr="00A814DD">
              <w:t>-20</w:t>
            </w:r>
            <w:r w:rsidR="009F1F95">
              <w:t>20</w:t>
            </w:r>
            <w:r w:rsidRPr="00A814DD">
              <w:t xml:space="preserve"> годы</w:t>
            </w:r>
            <w:r w:rsidR="00A67237">
              <w:t>:</w:t>
            </w:r>
          </w:p>
          <w:p w:rsidR="003811CD" w:rsidRPr="00A814DD" w:rsidRDefault="009B4339" w:rsidP="003811CD">
            <w:pPr>
              <w:spacing w:line="276" w:lineRule="auto"/>
            </w:pPr>
            <w:r>
              <w:t>1</w:t>
            </w:r>
            <w:r w:rsidR="003811CD" w:rsidRPr="00A814DD">
              <w:t xml:space="preserve"> этап – 201</w:t>
            </w:r>
            <w:r w:rsidR="009A23F6">
              <w:t>4</w:t>
            </w:r>
            <w:r w:rsidR="003811CD" w:rsidRPr="00A814DD">
              <w:t xml:space="preserve"> год;</w:t>
            </w:r>
          </w:p>
          <w:p w:rsidR="003811CD" w:rsidRPr="00A814DD" w:rsidRDefault="009B4339" w:rsidP="003811CD">
            <w:pPr>
              <w:spacing w:line="276" w:lineRule="auto"/>
            </w:pPr>
            <w:r>
              <w:t>2</w:t>
            </w:r>
            <w:r w:rsidR="003811CD" w:rsidRPr="00A814DD">
              <w:t xml:space="preserve"> этап – 201</w:t>
            </w:r>
            <w:r w:rsidR="009A23F6">
              <w:t>5</w:t>
            </w:r>
            <w:r w:rsidR="003811CD" w:rsidRPr="00A814DD">
              <w:t xml:space="preserve"> год;</w:t>
            </w:r>
          </w:p>
          <w:p w:rsidR="009E28F7" w:rsidRDefault="009B4339" w:rsidP="009A23F6">
            <w:pPr>
              <w:spacing w:line="276" w:lineRule="auto"/>
            </w:pPr>
            <w:r>
              <w:t>3</w:t>
            </w:r>
            <w:r w:rsidR="003811CD" w:rsidRPr="00A814DD">
              <w:t xml:space="preserve"> этап – 201</w:t>
            </w:r>
            <w:r w:rsidR="009A23F6">
              <w:t>6 год;</w:t>
            </w:r>
          </w:p>
          <w:p w:rsidR="009A23F6" w:rsidRDefault="009A23F6" w:rsidP="009A23F6">
            <w:pPr>
              <w:spacing w:line="276" w:lineRule="auto"/>
            </w:pPr>
            <w:r>
              <w:t xml:space="preserve">4 этап </w:t>
            </w:r>
            <w:r w:rsidRPr="00A814DD">
              <w:t>– 201</w:t>
            </w:r>
            <w:r>
              <w:t>7 год;</w:t>
            </w:r>
          </w:p>
          <w:p w:rsidR="00E7214C" w:rsidRDefault="00E7214C" w:rsidP="00E7214C">
            <w:pPr>
              <w:spacing w:line="276" w:lineRule="auto"/>
            </w:pPr>
            <w:r>
              <w:t xml:space="preserve">5 этап </w:t>
            </w:r>
            <w:r w:rsidRPr="00A814DD">
              <w:t>– 201</w:t>
            </w:r>
            <w:r>
              <w:t>8 год;</w:t>
            </w:r>
          </w:p>
          <w:p w:rsidR="009A23F6" w:rsidRDefault="00F51B0A" w:rsidP="009A23F6">
            <w:pPr>
              <w:spacing w:line="276" w:lineRule="auto"/>
            </w:pPr>
            <w:r>
              <w:t xml:space="preserve">6 этап </w:t>
            </w:r>
            <w:r w:rsidRPr="00A814DD">
              <w:t>– 201</w:t>
            </w:r>
            <w:r>
              <w:t>9 год;</w:t>
            </w:r>
          </w:p>
          <w:p w:rsidR="009F1F95" w:rsidRPr="00B33795" w:rsidRDefault="009F1F95" w:rsidP="009F1F95">
            <w:pPr>
              <w:spacing w:line="276" w:lineRule="auto"/>
            </w:pPr>
            <w:r>
              <w:t xml:space="preserve">7 этап </w:t>
            </w:r>
            <w:r w:rsidRPr="00A814DD">
              <w:t>– 20</w:t>
            </w:r>
            <w:r>
              <w:t>20 год</w:t>
            </w:r>
          </w:p>
        </w:tc>
      </w:tr>
      <w:tr w:rsidR="009E28F7" w:rsidTr="00560F92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F7" w:rsidRPr="00D45904" w:rsidRDefault="009E28F7" w:rsidP="002551AA">
            <w:pPr>
              <w:spacing w:line="276" w:lineRule="auto"/>
            </w:pPr>
            <w: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F7" w:rsidRDefault="009E28F7" w:rsidP="00617B46">
            <w:pPr>
              <w:spacing w:line="276" w:lineRule="auto"/>
            </w:pPr>
            <w:r w:rsidRPr="00E7214C">
              <w:t xml:space="preserve">Всего </w:t>
            </w:r>
            <w:r w:rsidR="00E7214C" w:rsidRPr="00E7214C">
              <w:t xml:space="preserve"> 1</w:t>
            </w:r>
            <w:r w:rsidR="00617B46">
              <w:t>8</w:t>
            </w:r>
            <w:r w:rsidR="003F350C">
              <w:t> 846 559</w:t>
            </w:r>
            <w:r w:rsidR="00617B46">
              <w:t>,67</w:t>
            </w:r>
            <w:r w:rsidR="009A23F6" w:rsidRPr="00E7214C">
              <w:t xml:space="preserve"> </w:t>
            </w:r>
            <w:r w:rsidR="00E7214C">
              <w:t xml:space="preserve"> </w:t>
            </w:r>
            <w:r w:rsidRPr="00E7214C">
              <w:t>рублей</w:t>
            </w:r>
            <w:proofErr w:type="gramStart"/>
            <w:r w:rsidRPr="00E7214C">
              <w:t xml:space="preserve"> ,</w:t>
            </w:r>
            <w:proofErr w:type="gramEnd"/>
            <w:r w:rsidRPr="00E7214C">
              <w:t xml:space="preserve"> в том числе по годам: 201</w:t>
            </w:r>
            <w:r w:rsidR="009A23F6" w:rsidRPr="00E7214C">
              <w:t>4</w:t>
            </w:r>
            <w:r w:rsidRPr="00E7214C">
              <w:t xml:space="preserve"> год – </w:t>
            </w:r>
            <w:r w:rsidR="009A23F6" w:rsidRPr="00E7214C">
              <w:t>1 925 067</w:t>
            </w:r>
            <w:r w:rsidR="00B0798D" w:rsidRPr="00E7214C">
              <w:t>,</w:t>
            </w:r>
            <w:r w:rsidR="009A23F6" w:rsidRPr="00E7214C">
              <w:t>18</w:t>
            </w:r>
            <w:r w:rsidR="00B0798D" w:rsidRPr="00E7214C">
              <w:t xml:space="preserve"> </w:t>
            </w:r>
            <w:r w:rsidRPr="00E7214C">
              <w:t>рублей; 201</w:t>
            </w:r>
            <w:r w:rsidR="009A23F6" w:rsidRPr="00E7214C">
              <w:t>5</w:t>
            </w:r>
            <w:r w:rsidRPr="00E7214C">
              <w:t xml:space="preserve"> год – </w:t>
            </w:r>
            <w:r w:rsidR="00CD2276">
              <w:t>1 889 098</w:t>
            </w:r>
            <w:r w:rsidR="009A23F6" w:rsidRPr="00E7214C">
              <w:t>,</w:t>
            </w:r>
            <w:r w:rsidR="00CD2276">
              <w:t>97</w:t>
            </w:r>
            <w:r w:rsidR="009A23F6" w:rsidRPr="00E7214C">
              <w:t xml:space="preserve"> </w:t>
            </w:r>
            <w:r w:rsidRPr="00E7214C">
              <w:t>рублей</w:t>
            </w:r>
            <w:r w:rsidR="00BD5CF6" w:rsidRPr="00E7214C">
              <w:t>; 201</w:t>
            </w:r>
            <w:r w:rsidR="009A23F6" w:rsidRPr="00E7214C">
              <w:t>6</w:t>
            </w:r>
            <w:r w:rsidR="00BD5CF6" w:rsidRPr="00E7214C">
              <w:t xml:space="preserve"> год </w:t>
            </w:r>
            <w:r w:rsidR="00C26D04" w:rsidRPr="00E7214C">
              <w:t>– 2</w:t>
            </w:r>
            <w:r w:rsidR="003F350C">
              <w:t> 527 956</w:t>
            </w:r>
            <w:r w:rsidR="00C26D04" w:rsidRPr="00E7214C">
              <w:t>,</w:t>
            </w:r>
            <w:r w:rsidR="00E7214C">
              <w:t>9</w:t>
            </w:r>
            <w:r w:rsidR="009A23F6" w:rsidRPr="00E7214C">
              <w:t>7</w:t>
            </w:r>
            <w:r w:rsidR="003811CD" w:rsidRPr="00E7214C">
              <w:t xml:space="preserve"> </w:t>
            </w:r>
            <w:r w:rsidR="00C26D04" w:rsidRPr="00E7214C">
              <w:t>рублей</w:t>
            </w:r>
            <w:r w:rsidR="00935380">
              <w:t>,</w:t>
            </w:r>
            <w:r w:rsidR="0060047D">
              <w:t xml:space="preserve"> </w:t>
            </w:r>
            <w:r w:rsidR="00935380">
              <w:t xml:space="preserve">в том числе </w:t>
            </w:r>
            <w:r w:rsidR="006A6274">
              <w:t>447 475</w:t>
            </w:r>
            <w:r w:rsidR="00935380">
              <w:t>,00 рублей по краевому бюджету,</w:t>
            </w:r>
            <w:r w:rsidR="009A23F6" w:rsidRPr="00E7214C">
              <w:t>2017</w:t>
            </w:r>
            <w:r w:rsidR="009A23F6">
              <w:t xml:space="preserve"> год-</w:t>
            </w:r>
            <w:r w:rsidR="002003F1">
              <w:t xml:space="preserve"> </w:t>
            </w:r>
            <w:r w:rsidR="0060047D" w:rsidRPr="0060047D">
              <w:t xml:space="preserve">3 565 391,03 </w:t>
            </w:r>
            <w:r w:rsidR="002003F1">
              <w:t xml:space="preserve"> </w:t>
            </w:r>
            <w:r w:rsidR="00E7214C">
              <w:t>рубл</w:t>
            </w:r>
            <w:r w:rsidR="006A6274">
              <w:t xml:space="preserve">я, в том числе- 841  400,00 рублей по краевому бюджету, </w:t>
            </w:r>
            <w:r w:rsidR="00E7214C">
              <w:t>2018 год-</w:t>
            </w:r>
            <w:r w:rsidR="002003F1">
              <w:t xml:space="preserve">2 </w:t>
            </w:r>
            <w:r w:rsidR="0060047D">
              <w:t>979 </w:t>
            </w:r>
            <w:r w:rsidR="002003F1">
              <w:t>6</w:t>
            </w:r>
            <w:r w:rsidR="0060047D">
              <w:t>81,84</w:t>
            </w:r>
            <w:r w:rsidR="002003F1">
              <w:t xml:space="preserve"> рубл</w:t>
            </w:r>
            <w:r w:rsidR="006A6274">
              <w:t>я</w:t>
            </w:r>
            <w:r w:rsidR="002003F1">
              <w:t>, 2019 год-</w:t>
            </w:r>
          </w:p>
          <w:p w:rsidR="0060047D" w:rsidRPr="00111EB7" w:rsidRDefault="0060047D" w:rsidP="006A6274">
            <w:pPr>
              <w:spacing w:line="276" w:lineRule="auto"/>
            </w:pPr>
            <w:r>
              <w:t>2 979 681,84 рубл</w:t>
            </w:r>
            <w:r w:rsidR="006A6274">
              <w:t>я</w:t>
            </w:r>
            <w:r>
              <w:t>, 2020 год-2 979 681,84 рубл</w:t>
            </w:r>
            <w:r w:rsidR="006A6274">
              <w:t>я</w:t>
            </w:r>
          </w:p>
        </w:tc>
      </w:tr>
      <w:tr w:rsidR="009E28F7" w:rsidTr="00560F92">
        <w:trPr>
          <w:trHeight w:val="2202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F7" w:rsidRDefault="009E28F7" w:rsidP="002551AA">
            <w:pPr>
              <w:spacing w:line="276" w:lineRule="auto"/>
            </w:pPr>
            <w:r>
              <w:rPr>
                <w:rFonts w:cs="Calibri"/>
              </w:rPr>
              <w:t xml:space="preserve">Система организации </w:t>
            </w:r>
            <w:proofErr w:type="gramStart"/>
            <w:r>
              <w:rPr>
                <w:rFonts w:cs="Calibri"/>
              </w:rPr>
              <w:t>контроля за</w:t>
            </w:r>
            <w:proofErr w:type="gramEnd"/>
            <w:r>
              <w:rPr>
                <w:rFonts w:cs="Calibri"/>
              </w:rPr>
              <w:t xml:space="preserve"> исполнением подпрограммы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F7" w:rsidRPr="00111EB7" w:rsidRDefault="009E28F7" w:rsidP="009A5EBD">
            <w:pPr>
              <w:spacing w:line="276" w:lineRule="auto"/>
            </w:pPr>
            <w:r w:rsidRPr="002551AA">
              <w:t>Контроль целевого использования средств бюджета осуществляет финансовое управление администрации города Бородино Красноярского края</w:t>
            </w:r>
          </w:p>
        </w:tc>
      </w:tr>
    </w:tbl>
    <w:p w:rsidR="009E28F7" w:rsidRPr="00A67237" w:rsidRDefault="009E28F7" w:rsidP="009E28F7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rFonts w:cs="Calibri"/>
          <w:b/>
        </w:rPr>
      </w:pPr>
      <w:r w:rsidRPr="00A67237">
        <w:rPr>
          <w:rFonts w:cs="Calibri"/>
          <w:b/>
        </w:rPr>
        <w:t>2. Основные разделы подпрограммы</w:t>
      </w:r>
      <w:r w:rsidR="00A67237">
        <w:rPr>
          <w:rFonts w:cs="Calibri"/>
          <w:b/>
        </w:rPr>
        <w:t>.</w:t>
      </w:r>
    </w:p>
    <w:p w:rsidR="009E28F7" w:rsidRPr="00A67237" w:rsidRDefault="009E28F7" w:rsidP="009E28F7">
      <w:pPr>
        <w:pStyle w:val="ConsPlusNormal"/>
        <w:widowControl/>
        <w:spacing w:line="276" w:lineRule="auto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67237">
        <w:rPr>
          <w:rFonts w:ascii="Times New Roman" w:hAnsi="Times New Roman" w:cs="Times New Roman"/>
          <w:b/>
          <w:sz w:val="28"/>
          <w:szCs w:val="28"/>
        </w:rPr>
        <w:t>2.1. Постановка обще</w:t>
      </w:r>
      <w:r w:rsidR="00962805" w:rsidRPr="00A67237">
        <w:rPr>
          <w:rFonts w:ascii="Times New Roman" w:hAnsi="Times New Roman" w:cs="Times New Roman"/>
          <w:b/>
          <w:sz w:val="28"/>
          <w:szCs w:val="28"/>
        </w:rPr>
        <w:t>городской</w:t>
      </w:r>
      <w:r w:rsidRPr="00A67237">
        <w:rPr>
          <w:rFonts w:ascii="Times New Roman" w:hAnsi="Times New Roman" w:cs="Times New Roman"/>
          <w:b/>
          <w:sz w:val="28"/>
          <w:szCs w:val="28"/>
        </w:rPr>
        <w:t xml:space="preserve"> проблемы и обоснование необходимости разработки подпрограммы</w:t>
      </w:r>
      <w:r w:rsidR="002003F1" w:rsidRPr="00A67237">
        <w:rPr>
          <w:rFonts w:ascii="Times New Roman" w:hAnsi="Times New Roman" w:cs="Times New Roman"/>
          <w:b/>
          <w:sz w:val="28"/>
          <w:szCs w:val="28"/>
        </w:rPr>
        <w:t>.</w:t>
      </w:r>
    </w:p>
    <w:p w:rsidR="00D23F39" w:rsidRDefault="00D23F39" w:rsidP="00A8667C">
      <w:pPr>
        <w:spacing w:line="276" w:lineRule="auto"/>
        <w:ind w:firstLine="708"/>
        <w:contextualSpacing/>
        <w:jc w:val="both"/>
      </w:pPr>
      <w:r>
        <w:t>Н</w:t>
      </w:r>
      <w:r w:rsidRPr="00E95763">
        <w:t xml:space="preserve">а территории </w:t>
      </w:r>
      <w:r>
        <w:t>города Бородино в июне 2011 года создана е</w:t>
      </w:r>
      <w:r w:rsidRPr="00E95763">
        <w:t>диная дежурно-диспетчерская служба</w:t>
      </w:r>
      <w:r>
        <w:t xml:space="preserve"> (далее - ЕДДС)</w:t>
      </w:r>
      <w:r w:rsidRPr="00E95763">
        <w:t>,</w:t>
      </w:r>
      <w:r>
        <w:t xml:space="preserve"> которая функционирует на базе </w:t>
      </w:r>
      <w:r>
        <w:lastRenderedPageBreak/>
        <w:t>а</w:t>
      </w:r>
      <w:r w:rsidRPr="00E95763">
        <w:t xml:space="preserve">дминистрации </w:t>
      </w:r>
      <w:r>
        <w:t>города</w:t>
      </w:r>
      <w:r w:rsidR="001964C5">
        <w:t xml:space="preserve"> Бородино</w:t>
      </w:r>
      <w:r w:rsidRPr="00E95763">
        <w:t xml:space="preserve">. Все операторы сотовой и фиксированной связи предоставляют доступ к ЕДДС через </w:t>
      </w:r>
      <w:r>
        <w:t>городской номер 4</w:t>
      </w:r>
      <w:r w:rsidR="00F51B0A">
        <w:t>-</w:t>
      </w:r>
      <w:r>
        <w:t>55</w:t>
      </w:r>
      <w:r w:rsidR="00F51B0A">
        <w:t>-</w:t>
      </w:r>
      <w:r>
        <w:t xml:space="preserve">58 и </w:t>
      </w:r>
      <w:r w:rsidRPr="00E95763">
        <w:t xml:space="preserve">единый номер «112». В связи с вводом приема сообщений на номер «112» значительно увеличилось количество принятых сообщений граждан </w:t>
      </w:r>
      <w:r>
        <w:t>диспетчерами ЕДДС</w:t>
      </w:r>
      <w:r w:rsidRPr="00E95763">
        <w:t xml:space="preserve"> и их дальнейшая переадресация в службы экстренного реагирования. </w:t>
      </w:r>
      <w:r w:rsidR="00E32CC0">
        <w:t>В 2014 году</w:t>
      </w:r>
      <w:r w:rsidR="00E32CC0" w:rsidRPr="00E32CC0">
        <w:rPr>
          <w:color w:val="000000"/>
        </w:rPr>
        <w:t xml:space="preserve"> </w:t>
      </w:r>
      <w:r w:rsidR="00E32CC0" w:rsidRPr="002C656C">
        <w:rPr>
          <w:color w:val="000000"/>
        </w:rPr>
        <w:t xml:space="preserve">поступило  </w:t>
      </w:r>
      <w:r w:rsidR="004E4C41">
        <w:rPr>
          <w:color w:val="000000"/>
        </w:rPr>
        <w:t>407</w:t>
      </w:r>
      <w:r w:rsidR="00E32CC0" w:rsidRPr="002C656C">
        <w:rPr>
          <w:color w:val="000000"/>
        </w:rPr>
        <w:t xml:space="preserve"> сообщения от граждан и организаций</w:t>
      </w:r>
      <w:r w:rsidR="004E4C41">
        <w:rPr>
          <w:color w:val="000000"/>
        </w:rPr>
        <w:t>,2015 году-512.</w:t>
      </w:r>
    </w:p>
    <w:p w:rsidR="00251436" w:rsidRPr="002C656C" w:rsidRDefault="00251436" w:rsidP="00251436">
      <w:pPr>
        <w:spacing w:line="276" w:lineRule="auto"/>
        <w:ind w:firstLine="708"/>
        <w:jc w:val="both"/>
        <w:rPr>
          <w:color w:val="000000"/>
        </w:rPr>
      </w:pPr>
      <w:r w:rsidRPr="002C656C">
        <w:rPr>
          <w:color w:val="000000"/>
        </w:rPr>
        <w:t>За 10 месяцев 2017 года в ЕДДС города поступило  673 сообщения от граждан и организаций, что на 15% больше аналогичного периода прошлого года. В результате деятельности ЕДДС оказана помощь 514 гражданам города, района, края</w:t>
      </w:r>
      <w:proofErr w:type="gramStart"/>
      <w:r w:rsidRPr="002C656C">
        <w:rPr>
          <w:color w:val="000000"/>
        </w:rPr>
        <w:t xml:space="preserve"> ,</w:t>
      </w:r>
      <w:proofErr w:type="gramEnd"/>
      <w:r w:rsidRPr="002C656C">
        <w:rPr>
          <w:color w:val="000000"/>
        </w:rPr>
        <w:t xml:space="preserve"> что на 16% больше аналогичного периода прошлого года</w:t>
      </w:r>
      <w:r>
        <w:rPr>
          <w:color w:val="000000"/>
        </w:rPr>
        <w:t>.</w:t>
      </w:r>
    </w:p>
    <w:p w:rsidR="00D23F39" w:rsidRDefault="00D23F39" w:rsidP="002003F1">
      <w:pPr>
        <w:spacing w:line="276" w:lineRule="auto"/>
        <w:ind w:firstLine="708"/>
        <w:contextualSpacing/>
        <w:jc w:val="both"/>
      </w:pPr>
      <w:r w:rsidRPr="00EA6A8F">
        <w:t>Для повышения профессионального мастерства</w:t>
      </w:r>
      <w:r w:rsidR="008A44CD">
        <w:t xml:space="preserve"> в 201</w:t>
      </w:r>
      <w:r w:rsidR="00251436">
        <w:t>7</w:t>
      </w:r>
      <w:r w:rsidR="008A44CD">
        <w:t xml:space="preserve"> году</w:t>
      </w:r>
      <w:r w:rsidRPr="00EA6A8F">
        <w:t xml:space="preserve"> пров</w:t>
      </w:r>
      <w:r>
        <w:t xml:space="preserve">едено </w:t>
      </w:r>
      <w:r w:rsidR="00251436">
        <w:t>8</w:t>
      </w:r>
      <w:r>
        <w:t xml:space="preserve"> </w:t>
      </w:r>
      <w:r w:rsidR="00921296">
        <w:t xml:space="preserve"> </w:t>
      </w:r>
      <w:r>
        <w:t>тренировок</w:t>
      </w:r>
      <w:r w:rsidR="008A44CD">
        <w:t>.</w:t>
      </w:r>
      <w:r w:rsidR="00921296">
        <w:t xml:space="preserve">  По результатам  тренировок проводился анализ действий  сотрудников службы ЕДДС, указ</w:t>
      </w:r>
      <w:r w:rsidR="00251436">
        <w:t>аны</w:t>
      </w:r>
      <w:r w:rsidR="00921296">
        <w:t xml:space="preserve">  недостатки и сроки их устранения.</w:t>
      </w:r>
      <w:r w:rsidR="00251436">
        <w:t xml:space="preserve"> </w:t>
      </w:r>
      <w:r w:rsidR="00921296">
        <w:t>По всем  учениям недостатки были устранены.</w:t>
      </w:r>
      <w:r w:rsidR="002003F1">
        <w:t xml:space="preserve"> </w:t>
      </w:r>
      <w:r>
        <w:t xml:space="preserve">Важную роль в прогнозировании </w:t>
      </w:r>
      <w:r w:rsidR="003E2AEA">
        <w:t xml:space="preserve">чрезвычайных </w:t>
      </w:r>
      <w:r>
        <w:t xml:space="preserve">ситуаций и своевременности реагирования </w:t>
      </w:r>
      <w:r w:rsidR="003C2425">
        <w:t xml:space="preserve">на них </w:t>
      </w:r>
      <w:r>
        <w:t>играют современные средства</w:t>
      </w:r>
      <w:r w:rsidR="003C2425">
        <w:t>,</w:t>
      </w:r>
      <w:r>
        <w:t xml:space="preserve"> </w:t>
      </w:r>
      <w:r w:rsidR="003C2425">
        <w:t xml:space="preserve">обеспечивающие обратную связь населения с персоналом дежурных служб, а также средства </w:t>
      </w:r>
      <w:r>
        <w:t>профилактического видеонаблюдения в местах массового пребывания людей</w:t>
      </w:r>
      <w:r w:rsidR="003C2425">
        <w:t>.</w:t>
      </w:r>
    </w:p>
    <w:p w:rsidR="00D23F39" w:rsidRDefault="00D23F39" w:rsidP="00A8667C">
      <w:pPr>
        <w:spacing w:line="276" w:lineRule="auto"/>
        <w:ind w:firstLine="709"/>
        <w:jc w:val="both"/>
      </w:pPr>
      <w:r>
        <w:t xml:space="preserve">Для </w:t>
      </w:r>
      <w:r w:rsidR="003C2425">
        <w:t>обеспечения безопасности,</w:t>
      </w:r>
      <w:r>
        <w:t xml:space="preserve"> сохранности жизни и здоровья граждан на улицах и в других общественных местах, безопасности дорожного движения на наиболее оживленных </w:t>
      </w:r>
      <w:r w:rsidR="003C2425">
        <w:t>улицах города</w:t>
      </w:r>
      <w:r>
        <w:t xml:space="preserve">, необходимо существенное повышение технической оснащенности </w:t>
      </w:r>
      <w:r w:rsidR="003C2425">
        <w:t xml:space="preserve">ЕДДС, </w:t>
      </w:r>
      <w:r>
        <w:t>правоохранительных органов</w:t>
      </w:r>
      <w:r w:rsidR="003C2425">
        <w:t xml:space="preserve"> (МО МВД России «Бородинский») </w:t>
      </w:r>
      <w:r>
        <w:t xml:space="preserve">современными средствами обеспечения безопасности, мониторинга, связи и оперативного реагирования. </w:t>
      </w:r>
    </w:p>
    <w:p w:rsidR="00560F92" w:rsidRDefault="00D23F39" w:rsidP="00E55CA3">
      <w:pPr>
        <w:spacing w:line="276" w:lineRule="auto"/>
      </w:pPr>
      <w:r>
        <w:t xml:space="preserve">В основе </w:t>
      </w:r>
      <w:r w:rsidR="003C2425">
        <w:t xml:space="preserve">комплексной «Системы-112» </w:t>
      </w:r>
      <w:r>
        <w:t xml:space="preserve">лежат использование интеллектуальных технологий, возможностью оперативного реагирования и взаимодействия с экстренными и другими службами в масштабах города и прилегающих территорий. </w:t>
      </w:r>
    </w:p>
    <w:p w:rsidR="009E28F7" w:rsidRPr="00A67237" w:rsidRDefault="009E28F7" w:rsidP="00505702">
      <w:pPr>
        <w:spacing w:line="276" w:lineRule="auto"/>
        <w:ind w:firstLine="708"/>
        <w:jc w:val="center"/>
        <w:rPr>
          <w:b/>
        </w:rPr>
      </w:pPr>
      <w:r w:rsidRPr="00A67237">
        <w:rPr>
          <w:rFonts w:cs="Calibri"/>
          <w:b/>
        </w:rPr>
        <w:t>2.2. Основная цель, задачи, этапы и сроки выполнения подпрограммы, целевые индикаторы</w:t>
      </w:r>
      <w:r w:rsidR="002003F1" w:rsidRPr="00A67237">
        <w:rPr>
          <w:rFonts w:cs="Calibri"/>
          <w:b/>
        </w:rPr>
        <w:t>.</w:t>
      </w:r>
    </w:p>
    <w:p w:rsidR="009E28F7" w:rsidRDefault="009E28F7" w:rsidP="004E4C41">
      <w:pPr>
        <w:spacing w:line="276" w:lineRule="auto"/>
        <w:jc w:val="both"/>
      </w:pPr>
      <w:r>
        <w:tab/>
      </w:r>
      <w:r w:rsidRPr="002B5FF0">
        <w:t xml:space="preserve">Целью </w:t>
      </w:r>
      <w:r>
        <w:t>под</w:t>
      </w:r>
      <w:r w:rsidRPr="00E25586">
        <w:t xml:space="preserve">программы </w:t>
      </w:r>
      <w:r w:rsidRPr="00A72301">
        <w:t>является</w:t>
      </w:r>
      <w:r>
        <w:t xml:space="preserve"> </w:t>
      </w:r>
      <w:r w:rsidR="00F17AF4">
        <w:t>создание эффективной системы защиты</w:t>
      </w:r>
      <w:r w:rsidR="00F17AF4" w:rsidRPr="002C5604">
        <w:t xml:space="preserve"> населения</w:t>
      </w:r>
      <w:r w:rsidR="00F17AF4">
        <w:t xml:space="preserve"> </w:t>
      </w:r>
      <w:r w:rsidR="00F17AF4" w:rsidRPr="002C5604">
        <w:t>и территори</w:t>
      </w:r>
      <w:r w:rsidR="00F17AF4">
        <w:t>и города</w:t>
      </w:r>
      <w:r w:rsidR="00EE28D3">
        <w:t xml:space="preserve"> Бородино</w:t>
      </w:r>
      <w:r w:rsidR="00F17AF4">
        <w:t xml:space="preserve"> </w:t>
      </w:r>
      <w:r w:rsidR="00F17AF4" w:rsidRPr="002C5604">
        <w:t>от чрезвычайных ситуаций природного и техногенного характера</w:t>
      </w:r>
      <w:r w:rsidR="008A44CD">
        <w:t>.</w:t>
      </w:r>
      <w:r w:rsidR="004E4C41">
        <w:t xml:space="preserve">   </w:t>
      </w:r>
      <w:r w:rsidRPr="002B5FF0">
        <w:t>Задач</w:t>
      </w:r>
      <w:r w:rsidR="008A44CD">
        <w:t>а</w:t>
      </w:r>
      <w:r w:rsidRPr="002B5FF0">
        <w:t xml:space="preserve"> </w:t>
      </w:r>
      <w:r>
        <w:t>под</w:t>
      </w:r>
      <w:r w:rsidRPr="002B5FF0">
        <w:t>программ</w:t>
      </w:r>
      <w:r w:rsidR="008A44CD">
        <w:t>ы</w:t>
      </w:r>
      <w:r w:rsidRPr="002B5FF0">
        <w:t>:</w:t>
      </w:r>
    </w:p>
    <w:p w:rsidR="00A8667C" w:rsidRDefault="00F17AF4" w:rsidP="00A8667C">
      <w:pPr>
        <w:spacing w:line="276" w:lineRule="auto"/>
        <w:jc w:val="both"/>
        <w:rPr>
          <w:color w:val="000000"/>
        </w:rPr>
      </w:pPr>
      <w:r>
        <w:rPr>
          <w:color w:val="000000"/>
        </w:rPr>
        <w:tab/>
      </w:r>
      <w:r w:rsidRPr="00154821">
        <w:rPr>
          <w:color w:val="000000"/>
        </w:rPr>
        <w:t>1.</w:t>
      </w:r>
      <w:r w:rsidR="00A8667C">
        <w:t xml:space="preserve"> О</w:t>
      </w:r>
      <w:r w:rsidR="00A8667C" w:rsidRPr="00F87874">
        <w:t xml:space="preserve">перативное реагирование на </w:t>
      </w:r>
      <w:r w:rsidR="00A8667C">
        <w:t xml:space="preserve">ЧС </w:t>
      </w:r>
      <w:r w:rsidR="00A8667C" w:rsidRPr="00F87874">
        <w:t>природного и техногенного характера</w:t>
      </w:r>
      <w:r w:rsidR="00A8667C">
        <w:t xml:space="preserve"> и различного рода происшествия</w:t>
      </w:r>
      <w:r w:rsidR="00A8667C">
        <w:rPr>
          <w:color w:val="000000"/>
        </w:rPr>
        <w:t xml:space="preserve"> и доведение</w:t>
      </w:r>
      <w:r w:rsidR="00A8667C" w:rsidRPr="00154821">
        <w:rPr>
          <w:color w:val="000000"/>
        </w:rPr>
        <w:t xml:space="preserve"> </w:t>
      </w:r>
      <w:r w:rsidR="00A8667C">
        <w:rPr>
          <w:color w:val="000000"/>
        </w:rPr>
        <w:t xml:space="preserve">ее до экстренных </w:t>
      </w:r>
      <w:r w:rsidR="00A8667C" w:rsidRPr="00154821">
        <w:rPr>
          <w:color w:val="000000"/>
        </w:rPr>
        <w:t>служб города</w:t>
      </w:r>
      <w:r w:rsidR="00A8667C">
        <w:rPr>
          <w:color w:val="000000"/>
        </w:rPr>
        <w:t>.</w:t>
      </w:r>
    </w:p>
    <w:p w:rsidR="009E28F7" w:rsidRPr="00EF1F6B" w:rsidRDefault="00A8667C" w:rsidP="003946BB">
      <w:pPr>
        <w:spacing w:line="276" w:lineRule="auto"/>
        <w:jc w:val="both"/>
      </w:pPr>
      <w:r>
        <w:rPr>
          <w:color w:val="000000"/>
        </w:rPr>
        <w:tab/>
      </w:r>
      <w:r w:rsidR="009E28F7">
        <w:t>Решение задачи обеспечивается комплексом мероприятий, включающих:</w:t>
      </w:r>
    </w:p>
    <w:p w:rsidR="003946BB" w:rsidRDefault="008A44CD" w:rsidP="003946BB">
      <w:pPr>
        <w:spacing w:line="276" w:lineRule="auto"/>
        <w:ind w:firstLine="708"/>
        <w:jc w:val="both"/>
      </w:pPr>
      <w:r>
        <w:t>-</w:t>
      </w:r>
      <w:r w:rsidR="00251436">
        <w:t xml:space="preserve"> о</w:t>
      </w:r>
      <w:r w:rsidR="003946BB">
        <w:t>борудова</w:t>
      </w:r>
      <w:r>
        <w:t xml:space="preserve">ние  </w:t>
      </w:r>
      <w:r w:rsidR="003946BB">
        <w:t xml:space="preserve"> рабоче</w:t>
      </w:r>
      <w:r>
        <w:t>го</w:t>
      </w:r>
      <w:r w:rsidR="003946BB">
        <w:t xml:space="preserve"> мест</w:t>
      </w:r>
      <w:r>
        <w:t>а</w:t>
      </w:r>
      <w:r w:rsidR="003946BB">
        <w:t xml:space="preserve"> оператора «Системы 112» в соответствии с </w:t>
      </w:r>
      <w:r w:rsidR="00560F92">
        <w:t xml:space="preserve">современными техническими </w:t>
      </w:r>
      <w:r w:rsidR="00251436">
        <w:t>требованиями;</w:t>
      </w:r>
    </w:p>
    <w:p w:rsidR="00962805" w:rsidRPr="00962805" w:rsidRDefault="008A44CD" w:rsidP="009E28F7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7166B">
        <w:rPr>
          <w:rFonts w:ascii="Times New Roman" w:hAnsi="Times New Roman" w:cs="Times New Roman"/>
          <w:sz w:val="28"/>
          <w:szCs w:val="28"/>
        </w:rPr>
        <w:t xml:space="preserve"> </w:t>
      </w:r>
      <w:r w:rsidR="00251436">
        <w:rPr>
          <w:rFonts w:ascii="Times New Roman" w:hAnsi="Times New Roman" w:cs="Times New Roman"/>
          <w:sz w:val="28"/>
          <w:szCs w:val="28"/>
        </w:rPr>
        <w:t>о</w:t>
      </w:r>
      <w:r w:rsidR="00A7166B" w:rsidRPr="00A7166B">
        <w:rPr>
          <w:rFonts w:ascii="Times New Roman" w:hAnsi="Times New Roman" w:cs="Times New Roman"/>
          <w:sz w:val="28"/>
          <w:szCs w:val="28"/>
        </w:rPr>
        <w:t xml:space="preserve">беспечение деятельности ЕДДС </w:t>
      </w:r>
      <w:r w:rsidR="00A7166B">
        <w:rPr>
          <w:rFonts w:ascii="Times New Roman" w:hAnsi="Times New Roman" w:cs="Times New Roman"/>
          <w:sz w:val="28"/>
          <w:szCs w:val="28"/>
        </w:rPr>
        <w:t>города Бородино.</w:t>
      </w:r>
    </w:p>
    <w:p w:rsidR="009E28F7" w:rsidRPr="00087C92" w:rsidRDefault="009E28F7" w:rsidP="009E28F7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осуществления мониторинга оценки реализации подпрограммы применяются целев</w:t>
      </w:r>
      <w:r w:rsidR="008A44CD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индикатор подпрограммы.</w:t>
      </w:r>
    </w:p>
    <w:p w:rsidR="00F873AE" w:rsidRPr="004E4C41" w:rsidRDefault="009E28F7" w:rsidP="004E4C41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Источником информации по целев</w:t>
      </w:r>
      <w:r w:rsidR="008A44CD">
        <w:rPr>
          <w:rFonts w:ascii="Times New Roman" w:hAnsi="Times New Roman" w:cs="Times New Roman"/>
          <w:sz w:val="28"/>
          <w:szCs w:val="28"/>
        </w:rPr>
        <w:t xml:space="preserve">ому </w:t>
      </w:r>
      <w:r>
        <w:rPr>
          <w:rFonts w:ascii="Times New Roman" w:hAnsi="Times New Roman" w:cs="Times New Roman"/>
          <w:sz w:val="28"/>
          <w:szCs w:val="28"/>
        </w:rPr>
        <w:t xml:space="preserve"> индикатор</w:t>
      </w:r>
      <w:r w:rsidR="008A44C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явл</w:t>
      </w:r>
      <w:r w:rsidR="004E4C41">
        <w:rPr>
          <w:rFonts w:ascii="Times New Roman" w:hAnsi="Times New Roman" w:cs="Times New Roman"/>
          <w:sz w:val="28"/>
          <w:szCs w:val="28"/>
        </w:rPr>
        <w:t>яется ведомственная статистика.</w:t>
      </w:r>
      <w:r w:rsidR="00F873AE">
        <w:rPr>
          <w:rFonts w:ascii="Times New Roman" w:hAnsi="Times New Roman" w:cs="Times New Roman"/>
          <w:sz w:val="28"/>
          <w:szCs w:val="28"/>
        </w:rPr>
        <w:t xml:space="preserve"> </w:t>
      </w:r>
      <w:r w:rsidRPr="002551AA">
        <w:rPr>
          <w:rFonts w:ascii="Times New Roman" w:hAnsi="Times New Roman" w:cs="Times New Roman"/>
          <w:sz w:val="28"/>
          <w:szCs w:val="28"/>
        </w:rPr>
        <w:t xml:space="preserve">В результате выполнения подпрограммных мероприятий целевой индикатор </w:t>
      </w:r>
      <w:r w:rsidR="00560F92">
        <w:rPr>
          <w:rFonts w:ascii="Times New Roman" w:hAnsi="Times New Roman" w:cs="Times New Roman"/>
          <w:sz w:val="28"/>
          <w:szCs w:val="28"/>
        </w:rPr>
        <w:t xml:space="preserve">по </w:t>
      </w:r>
      <w:r w:rsidR="00157004" w:rsidRPr="002551AA">
        <w:rPr>
          <w:rFonts w:ascii="Times New Roman" w:hAnsi="Times New Roman" w:cs="Times New Roman"/>
          <w:sz w:val="28"/>
          <w:szCs w:val="28"/>
        </w:rPr>
        <w:t>оперативно</w:t>
      </w:r>
      <w:r w:rsidR="00560F92">
        <w:rPr>
          <w:rFonts w:ascii="Times New Roman" w:hAnsi="Times New Roman" w:cs="Times New Roman"/>
          <w:sz w:val="28"/>
          <w:szCs w:val="28"/>
        </w:rPr>
        <w:t>му реагированию</w:t>
      </w:r>
      <w:r w:rsidR="00157004" w:rsidRPr="002551AA">
        <w:rPr>
          <w:rFonts w:ascii="Times New Roman" w:hAnsi="Times New Roman" w:cs="Times New Roman"/>
          <w:sz w:val="28"/>
          <w:szCs w:val="28"/>
        </w:rPr>
        <w:t xml:space="preserve"> на ЧС природного и техногенного характера и различного рода происшествия и доведение ее до экстренных служб город составит </w:t>
      </w:r>
      <w:r w:rsidR="00D81334">
        <w:rPr>
          <w:rFonts w:ascii="Times New Roman" w:hAnsi="Times New Roman" w:cs="Times New Roman"/>
          <w:sz w:val="28"/>
          <w:szCs w:val="28"/>
        </w:rPr>
        <w:t>-</w:t>
      </w:r>
      <w:r w:rsidR="00157004" w:rsidRPr="002551AA">
        <w:rPr>
          <w:rFonts w:ascii="Times New Roman" w:hAnsi="Times New Roman" w:cs="Times New Roman"/>
          <w:sz w:val="28"/>
          <w:szCs w:val="28"/>
        </w:rPr>
        <w:t>100,0 %</w:t>
      </w:r>
      <w:r w:rsidR="00D81334">
        <w:rPr>
          <w:rFonts w:ascii="Times New Roman" w:hAnsi="Times New Roman" w:cs="Times New Roman"/>
          <w:sz w:val="28"/>
          <w:szCs w:val="28"/>
        </w:rPr>
        <w:t>.</w:t>
      </w:r>
      <w:r w:rsidRPr="002551AA">
        <w:rPr>
          <w:rFonts w:ascii="Times New Roman" w:hAnsi="Times New Roman" w:cs="Times New Roman"/>
          <w:sz w:val="28"/>
          <w:szCs w:val="28"/>
        </w:rPr>
        <w:t>За базовые показатели взяты средние показатели 20</w:t>
      </w:r>
      <w:r w:rsidR="003946BB" w:rsidRPr="002551AA">
        <w:rPr>
          <w:rFonts w:ascii="Times New Roman" w:hAnsi="Times New Roman" w:cs="Times New Roman"/>
          <w:sz w:val="28"/>
          <w:szCs w:val="28"/>
        </w:rPr>
        <w:t>1</w:t>
      </w:r>
      <w:r w:rsidR="00D1158F">
        <w:rPr>
          <w:rFonts w:ascii="Times New Roman" w:hAnsi="Times New Roman" w:cs="Times New Roman"/>
          <w:sz w:val="28"/>
          <w:szCs w:val="28"/>
        </w:rPr>
        <w:t>4</w:t>
      </w:r>
      <w:r w:rsidRPr="002551AA">
        <w:rPr>
          <w:rFonts w:ascii="Times New Roman" w:hAnsi="Times New Roman" w:cs="Times New Roman"/>
          <w:sz w:val="28"/>
          <w:szCs w:val="28"/>
        </w:rPr>
        <w:t xml:space="preserve"> - 201</w:t>
      </w:r>
      <w:r w:rsidR="00D81334">
        <w:rPr>
          <w:rFonts w:ascii="Times New Roman" w:hAnsi="Times New Roman" w:cs="Times New Roman"/>
          <w:sz w:val="28"/>
          <w:szCs w:val="28"/>
        </w:rPr>
        <w:t>7</w:t>
      </w:r>
      <w:r w:rsidRPr="002551AA">
        <w:rPr>
          <w:rFonts w:ascii="Times New Roman" w:hAnsi="Times New Roman" w:cs="Times New Roman"/>
          <w:sz w:val="28"/>
          <w:szCs w:val="28"/>
        </w:rPr>
        <w:t xml:space="preserve"> годов. </w:t>
      </w:r>
      <w:r w:rsidR="003946BB" w:rsidRPr="002551AA">
        <w:rPr>
          <w:rFonts w:ascii="Times New Roman" w:hAnsi="Times New Roman" w:cs="Times New Roman"/>
          <w:sz w:val="28"/>
          <w:szCs w:val="28"/>
        </w:rPr>
        <w:t>Э</w:t>
      </w:r>
      <w:r w:rsidRPr="002551AA">
        <w:rPr>
          <w:rFonts w:ascii="Times New Roman" w:hAnsi="Times New Roman" w:cs="Times New Roman"/>
          <w:sz w:val="28"/>
          <w:szCs w:val="28"/>
        </w:rPr>
        <w:t xml:space="preserve">то годы, когда </w:t>
      </w:r>
      <w:r w:rsidR="003946BB" w:rsidRPr="002551AA">
        <w:rPr>
          <w:rFonts w:ascii="Times New Roman" w:hAnsi="Times New Roman" w:cs="Times New Roman"/>
          <w:sz w:val="28"/>
          <w:szCs w:val="28"/>
        </w:rPr>
        <w:t>ЕДДС</w:t>
      </w:r>
      <w:r w:rsidR="00560F92">
        <w:rPr>
          <w:rFonts w:ascii="Times New Roman" w:hAnsi="Times New Roman" w:cs="Times New Roman"/>
          <w:sz w:val="28"/>
          <w:szCs w:val="28"/>
        </w:rPr>
        <w:t xml:space="preserve"> города </w:t>
      </w:r>
      <w:r w:rsidR="002551AA" w:rsidRPr="002551AA">
        <w:rPr>
          <w:rFonts w:ascii="Times New Roman" w:hAnsi="Times New Roman" w:cs="Times New Roman"/>
          <w:sz w:val="28"/>
          <w:szCs w:val="28"/>
        </w:rPr>
        <w:t xml:space="preserve">уже </w:t>
      </w:r>
      <w:r w:rsidR="003946BB" w:rsidRPr="002551AA">
        <w:rPr>
          <w:rFonts w:ascii="Times New Roman" w:hAnsi="Times New Roman" w:cs="Times New Roman"/>
          <w:sz w:val="28"/>
          <w:szCs w:val="28"/>
        </w:rPr>
        <w:t>работала и имела</w:t>
      </w:r>
      <w:r w:rsidRPr="002551AA">
        <w:rPr>
          <w:rFonts w:ascii="Times New Roman" w:hAnsi="Times New Roman" w:cs="Times New Roman"/>
          <w:sz w:val="28"/>
          <w:szCs w:val="28"/>
        </w:rPr>
        <w:t xml:space="preserve"> </w:t>
      </w:r>
      <w:r w:rsidR="003946BB" w:rsidRPr="002551AA">
        <w:rPr>
          <w:rFonts w:ascii="Times New Roman" w:hAnsi="Times New Roman" w:cs="Times New Roman"/>
          <w:sz w:val="28"/>
          <w:szCs w:val="28"/>
        </w:rPr>
        <w:t xml:space="preserve">опыт реагирования на ЧС, общения с населением и доведение информации </w:t>
      </w:r>
      <w:r w:rsidR="00157004" w:rsidRPr="002551AA">
        <w:rPr>
          <w:rFonts w:ascii="Times New Roman" w:hAnsi="Times New Roman" w:cs="Times New Roman"/>
          <w:sz w:val="28"/>
          <w:szCs w:val="28"/>
        </w:rPr>
        <w:t xml:space="preserve">о ЧС </w:t>
      </w:r>
      <w:r w:rsidR="003946BB" w:rsidRPr="002551AA">
        <w:rPr>
          <w:rFonts w:ascii="Times New Roman" w:hAnsi="Times New Roman" w:cs="Times New Roman"/>
          <w:sz w:val="28"/>
          <w:szCs w:val="28"/>
        </w:rPr>
        <w:t>до экстренных служб города</w:t>
      </w:r>
      <w:r w:rsidRPr="004E4C41">
        <w:rPr>
          <w:rFonts w:ascii="Times New Roman" w:hAnsi="Times New Roman" w:cs="Times New Roman"/>
          <w:sz w:val="28"/>
          <w:szCs w:val="28"/>
        </w:rPr>
        <w:t>.</w:t>
      </w:r>
      <w:r w:rsidR="00E55CA3" w:rsidRPr="004E4C41">
        <w:rPr>
          <w:rFonts w:ascii="Times New Roman" w:hAnsi="Times New Roman" w:cs="Times New Roman"/>
          <w:sz w:val="28"/>
          <w:szCs w:val="28"/>
        </w:rPr>
        <w:t xml:space="preserve"> Администрация города Бородино  обеспечивает</w:t>
      </w:r>
      <w:r w:rsidR="004E4C41" w:rsidRPr="004E4C41">
        <w:rPr>
          <w:rFonts w:ascii="Times New Roman" w:hAnsi="Times New Roman" w:cs="Times New Roman"/>
          <w:sz w:val="28"/>
          <w:szCs w:val="28"/>
        </w:rPr>
        <w:t xml:space="preserve"> функцию</w:t>
      </w:r>
      <w:r w:rsidR="00E55CA3" w:rsidRPr="004E4C41">
        <w:rPr>
          <w:rFonts w:ascii="Times New Roman" w:hAnsi="Times New Roman" w:cs="Times New Roman"/>
          <w:sz w:val="28"/>
          <w:szCs w:val="28"/>
        </w:rPr>
        <w:t xml:space="preserve"> исполнения мероприятий  подпрограммы.</w:t>
      </w:r>
    </w:p>
    <w:p w:rsidR="009E28F7" w:rsidRDefault="009E28F7" w:rsidP="009E28F7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237">
        <w:rPr>
          <w:rFonts w:ascii="Times New Roman" w:hAnsi="Times New Roman" w:cs="Times New Roman"/>
          <w:b/>
          <w:sz w:val="28"/>
          <w:szCs w:val="28"/>
        </w:rPr>
        <w:t>2.3. Механизм реализации мероприятий подпрограммы</w:t>
      </w:r>
      <w:r w:rsidR="00A67237">
        <w:rPr>
          <w:rFonts w:ascii="Times New Roman" w:hAnsi="Times New Roman" w:cs="Times New Roman"/>
          <w:b/>
          <w:sz w:val="28"/>
          <w:szCs w:val="28"/>
        </w:rPr>
        <w:t>.</w:t>
      </w:r>
    </w:p>
    <w:p w:rsidR="00E70FF3" w:rsidRPr="00E70FF3" w:rsidRDefault="00F873AE" w:rsidP="00F873AE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E70FF3" w:rsidRPr="00E70FF3">
        <w:rPr>
          <w:sz w:val="28"/>
          <w:szCs w:val="28"/>
        </w:rPr>
        <w:t xml:space="preserve">Финансирование </w:t>
      </w:r>
      <w:r w:rsidR="008A44CD">
        <w:rPr>
          <w:sz w:val="28"/>
          <w:szCs w:val="28"/>
        </w:rPr>
        <w:t>под</w:t>
      </w:r>
      <w:r w:rsidR="00E70FF3" w:rsidRPr="00E70FF3">
        <w:rPr>
          <w:sz w:val="28"/>
          <w:szCs w:val="28"/>
        </w:rPr>
        <w:t>программных мероприятий осуществляются за счет средств местного</w:t>
      </w:r>
      <w:r w:rsidR="00935380">
        <w:rPr>
          <w:sz w:val="28"/>
          <w:szCs w:val="28"/>
        </w:rPr>
        <w:t xml:space="preserve"> и краевого</w:t>
      </w:r>
      <w:r w:rsidR="00E70FF3" w:rsidRPr="00E70FF3">
        <w:rPr>
          <w:sz w:val="28"/>
          <w:szCs w:val="28"/>
        </w:rPr>
        <w:t xml:space="preserve"> бюджет</w:t>
      </w:r>
      <w:r w:rsidR="00935380">
        <w:rPr>
          <w:sz w:val="28"/>
          <w:szCs w:val="28"/>
        </w:rPr>
        <w:t>ов</w:t>
      </w:r>
      <w:r>
        <w:rPr>
          <w:sz w:val="28"/>
          <w:szCs w:val="28"/>
        </w:rPr>
        <w:t xml:space="preserve">. </w:t>
      </w:r>
      <w:r w:rsidR="00E70FF3" w:rsidRPr="00E70FF3">
        <w:rPr>
          <w:sz w:val="28"/>
          <w:szCs w:val="28"/>
        </w:rPr>
        <w:t xml:space="preserve">Реализацию </w:t>
      </w:r>
      <w:r w:rsidR="008A44CD">
        <w:rPr>
          <w:sz w:val="28"/>
          <w:szCs w:val="28"/>
        </w:rPr>
        <w:t>под</w:t>
      </w:r>
      <w:r w:rsidR="00E70FF3" w:rsidRPr="00E70FF3">
        <w:rPr>
          <w:sz w:val="28"/>
          <w:szCs w:val="28"/>
        </w:rPr>
        <w:t>программы осуществляе</w:t>
      </w:r>
      <w:r w:rsidR="00D81334">
        <w:rPr>
          <w:sz w:val="28"/>
          <w:szCs w:val="28"/>
        </w:rPr>
        <w:t>т Администрация города Бородино, служба ЕДДС.</w:t>
      </w:r>
    </w:p>
    <w:p w:rsidR="00E70FF3" w:rsidRPr="00E70FF3" w:rsidRDefault="00E70FF3" w:rsidP="00F873AE">
      <w:pPr>
        <w:pStyle w:val="western"/>
        <w:spacing w:before="0" w:beforeAutospacing="0" w:after="0" w:line="276" w:lineRule="auto"/>
        <w:ind w:firstLine="720"/>
        <w:jc w:val="both"/>
        <w:rPr>
          <w:sz w:val="28"/>
          <w:szCs w:val="28"/>
        </w:rPr>
      </w:pPr>
      <w:r w:rsidRPr="00E70FF3">
        <w:rPr>
          <w:sz w:val="28"/>
          <w:szCs w:val="28"/>
        </w:rPr>
        <w:t>Администрация города Бородино</w:t>
      </w:r>
      <w:r w:rsidR="00D81334">
        <w:rPr>
          <w:sz w:val="28"/>
          <w:szCs w:val="28"/>
        </w:rPr>
        <w:t>, служба ЕДДС</w:t>
      </w:r>
      <w:r w:rsidRPr="00E70FF3">
        <w:rPr>
          <w:sz w:val="28"/>
          <w:szCs w:val="28"/>
        </w:rPr>
        <w:t xml:space="preserve"> несет ответственность за выполнение мероприятий </w:t>
      </w:r>
      <w:r w:rsidR="008A44CD">
        <w:rPr>
          <w:sz w:val="28"/>
          <w:szCs w:val="28"/>
        </w:rPr>
        <w:t>под</w:t>
      </w:r>
      <w:r w:rsidRPr="00E70FF3">
        <w:rPr>
          <w:sz w:val="28"/>
          <w:szCs w:val="28"/>
        </w:rPr>
        <w:t xml:space="preserve">программы, эффективное и целевое использование средств, направляемых на выполнение мероприятий </w:t>
      </w:r>
      <w:r w:rsidR="008A44CD">
        <w:rPr>
          <w:sz w:val="28"/>
          <w:szCs w:val="28"/>
        </w:rPr>
        <w:t>под</w:t>
      </w:r>
      <w:r w:rsidR="00F873AE">
        <w:rPr>
          <w:sz w:val="28"/>
          <w:szCs w:val="28"/>
        </w:rPr>
        <w:t xml:space="preserve">программы. </w:t>
      </w:r>
      <w:r w:rsidRPr="00E70FF3">
        <w:rPr>
          <w:sz w:val="28"/>
          <w:szCs w:val="28"/>
        </w:rPr>
        <w:t xml:space="preserve">Главным распорядителем бюджетных средств, предусмотренных на реализацию мероприятий </w:t>
      </w:r>
      <w:r w:rsidR="008A44CD">
        <w:rPr>
          <w:sz w:val="28"/>
          <w:szCs w:val="28"/>
        </w:rPr>
        <w:t>под</w:t>
      </w:r>
      <w:r w:rsidRPr="00E70FF3">
        <w:rPr>
          <w:sz w:val="28"/>
          <w:szCs w:val="28"/>
        </w:rPr>
        <w:t>программы, является администрация города Бородино.</w:t>
      </w:r>
    </w:p>
    <w:p w:rsidR="00D81334" w:rsidRDefault="00E70FF3" w:rsidP="005C3F85">
      <w:pPr>
        <w:pStyle w:val="western"/>
        <w:spacing w:before="0" w:beforeAutospacing="0" w:after="0" w:line="276" w:lineRule="auto"/>
        <w:ind w:firstLine="720"/>
        <w:jc w:val="both"/>
        <w:rPr>
          <w:sz w:val="28"/>
          <w:szCs w:val="28"/>
        </w:rPr>
      </w:pPr>
      <w:r w:rsidRPr="00E70FF3">
        <w:rPr>
          <w:sz w:val="28"/>
          <w:szCs w:val="28"/>
        </w:rPr>
        <w:t xml:space="preserve">Текущую работу по организации и проведению мероприятий </w:t>
      </w:r>
      <w:r w:rsidR="008A44CD">
        <w:rPr>
          <w:sz w:val="28"/>
          <w:szCs w:val="28"/>
        </w:rPr>
        <w:t>под</w:t>
      </w:r>
      <w:r w:rsidRPr="00E70FF3">
        <w:rPr>
          <w:sz w:val="28"/>
          <w:szCs w:val="28"/>
        </w:rPr>
        <w:t xml:space="preserve">программы осуществляет </w:t>
      </w:r>
      <w:r w:rsidR="00D81334">
        <w:rPr>
          <w:sz w:val="28"/>
          <w:szCs w:val="28"/>
        </w:rPr>
        <w:t>администрация города Бородино, служба ЕДДС.</w:t>
      </w:r>
    </w:p>
    <w:p w:rsidR="005C3F85" w:rsidRPr="00CD24A2" w:rsidRDefault="00D81334" w:rsidP="005C3F85">
      <w:pPr>
        <w:pStyle w:val="western"/>
        <w:spacing w:before="0" w:beforeAutospacing="0" w:after="0" w:line="276" w:lineRule="auto"/>
        <w:ind w:firstLine="720"/>
        <w:jc w:val="both"/>
        <w:rPr>
          <w:sz w:val="28"/>
          <w:szCs w:val="28"/>
        </w:rPr>
      </w:pPr>
      <w:r w:rsidRPr="00E70FF3">
        <w:rPr>
          <w:sz w:val="28"/>
          <w:szCs w:val="28"/>
        </w:rPr>
        <w:t xml:space="preserve"> </w:t>
      </w:r>
      <w:r w:rsidR="00E70FF3" w:rsidRPr="00E70FF3">
        <w:rPr>
          <w:sz w:val="28"/>
          <w:szCs w:val="28"/>
        </w:rPr>
        <w:t xml:space="preserve">Реализация </w:t>
      </w:r>
      <w:r w:rsidR="008A44CD">
        <w:rPr>
          <w:sz w:val="28"/>
          <w:szCs w:val="28"/>
        </w:rPr>
        <w:t>под</w:t>
      </w:r>
      <w:r w:rsidR="00E70FF3" w:rsidRPr="00E70FF3">
        <w:rPr>
          <w:sz w:val="28"/>
          <w:szCs w:val="28"/>
        </w:rPr>
        <w:t>программных мероприятий осуществляется в соответствии с Федеральным законом</w:t>
      </w:r>
      <w:r w:rsidR="005C3F85">
        <w:rPr>
          <w:sz w:val="28"/>
          <w:szCs w:val="28"/>
        </w:rPr>
        <w:t xml:space="preserve"> </w:t>
      </w:r>
      <w:r w:rsidR="005C3F85" w:rsidRPr="00BA62C5">
        <w:rPr>
          <w:sz w:val="28"/>
          <w:szCs w:val="28"/>
        </w:rPr>
        <w:t>от 05.04.2013 № 44-ФЗ «О контрактной системе в сфере закупок товаров,  работ,  услуг для обеспечения государственных и муниципальных нужд».</w:t>
      </w:r>
    </w:p>
    <w:p w:rsidR="009E28F7" w:rsidRPr="00E70FF3" w:rsidRDefault="00E70FF3" w:rsidP="005C3F85">
      <w:pPr>
        <w:pStyle w:val="western"/>
        <w:spacing w:before="0" w:beforeAutospacing="0" w:after="0" w:line="276" w:lineRule="auto"/>
        <w:ind w:firstLine="720"/>
        <w:jc w:val="both"/>
        <w:rPr>
          <w:sz w:val="28"/>
          <w:szCs w:val="28"/>
        </w:rPr>
      </w:pPr>
      <w:r w:rsidRPr="00E70FF3">
        <w:rPr>
          <w:sz w:val="28"/>
          <w:szCs w:val="28"/>
        </w:rPr>
        <w:t xml:space="preserve"> </w:t>
      </w:r>
      <w:r w:rsidR="009E28F7" w:rsidRPr="002551AA">
        <w:rPr>
          <w:sz w:val="28"/>
          <w:szCs w:val="28"/>
        </w:rPr>
        <w:tab/>
      </w:r>
      <w:r w:rsidR="009E28F7" w:rsidRPr="00E70FF3">
        <w:rPr>
          <w:sz w:val="28"/>
          <w:szCs w:val="28"/>
        </w:rPr>
        <w:t>Реализация мероприятий подпрограммы осуществляется в соответствии с Законами Красноярского края:</w:t>
      </w:r>
    </w:p>
    <w:p w:rsidR="009E28F7" w:rsidRPr="00E70FF3" w:rsidRDefault="009E28F7" w:rsidP="009E28F7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0FF3">
        <w:rPr>
          <w:rFonts w:ascii="Times New Roman" w:hAnsi="Times New Roman" w:cs="Times New Roman"/>
          <w:sz w:val="28"/>
          <w:szCs w:val="28"/>
        </w:rPr>
        <w:tab/>
        <w:t>от 10.02.2000 № 9-631 «О защите населения и территории Красноярского края от чрезвычайных ситуаций природного и техногенного характера»;</w:t>
      </w:r>
    </w:p>
    <w:p w:rsidR="009E28F7" w:rsidRPr="00E70FF3" w:rsidRDefault="009E28F7" w:rsidP="009E28F7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70FF3">
        <w:rPr>
          <w:rFonts w:ascii="Times New Roman" w:hAnsi="Times New Roman" w:cs="Times New Roman"/>
          <w:sz w:val="28"/>
          <w:szCs w:val="28"/>
        </w:rPr>
        <w:tab/>
        <w:t>от 24.12.2004 № 13-2821 «О пожарной безопасности в Красноярском крае»;</w:t>
      </w:r>
    </w:p>
    <w:p w:rsidR="00373536" w:rsidRPr="00E70FF3" w:rsidRDefault="009E28F7" w:rsidP="00373536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  <w:r w:rsidRPr="00E70FF3">
        <w:rPr>
          <w:sz w:val="28"/>
          <w:szCs w:val="28"/>
        </w:rPr>
        <w:tab/>
      </w:r>
      <w:r w:rsidR="00373536" w:rsidRPr="00E70FF3">
        <w:rPr>
          <w:sz w:val="28"/>
          <w:szCs w:val="28"/>
        </w:rPr>
        <w:t>Федеральным законом от 25.07.2002  № 114-ФЗ «О противодействии экстремистской деятельности »;</w:t>
      </w:r>
    </w:p>
    <w:p w:rsidR="00373536" w:rsidRPr="00E70FF3" w:rsidRDefault="00373536" w:rsidP="00373536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  <w:r w:rsidRPr="00E70FF3">
        <w:rPr>
          <w:sz w:val="28"/>
          <w:szCs w:val="28"/>
        </w:rPr>
        <w:tab/>
        <w:t>Федеральным законом от 06.03.2006 № 35-ФЗ  «О противодействии терроризму»;</w:t>
      </w:r>
    </w:p>
    <w:p w:rsidR="00F873AE" w:rsidRDefault="00373536" w:rsidP="00373536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  <w:r w:rsidRPr="00E70FF3">
        <w:rPr>
          <w:sz w:val="28"/>
          <w:szCs w:val="28"/>
        </w:rPr>
        <w:tab/>
        <w:t>Федеральным законом от 06.10.2003 № 131-ФЗ «Об общих принципах организации местного самоуправления в Российской Федерации».</w:t>
      </w:r>
    </w:p>
    <w:p w:rsidR="00A36724" w:rsidRDefault="004E4C41" w:rsidP="00A36724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36724">
        <w:rPr>
          <w:sz w:val="28"/>
          <w:szCs w:val="28"/>
        </w:rPr>
        <w:t xml:space="preserve">Контроль за эффективным и целевым  использованием средств муниципального бюджета осуществляет финансовое управление администрации города Бородино. </w:t>
      </w:r>
    </w:p>
    <w:p w:rsidR="00E70FF3" w:rsidRPr="002551AA" w:rsidRDefault="00E70FF3" w:rsidP="00373536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</w:p>
    <w:p w:rsidR="009E28F7" w:rsidRPr="00A67237" w:rsidRDefault="009E28F7" w:rsidP="00505702">
      <w:pPr>
        <w:pStyle w:val="ConsPlusNormal"/>
        <w:widowControl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7237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A67237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A67237">
        <w:rPr>
          <w:rFonts w:ascii="Times New Roman" w:hAnsi="Times New Roman" w:cs="Times New Roman"/>
          <w:b/>
          <w:sz w:val="28"/>
          <w:szCs w:val="28"/>
        </w:rPr>
        <w:t xml:space="preserve"> ходом ее выполнения</w:t>
      </w:r>
      <w:r w:rsidR="00A67237">
        <w:rPr>
          <w:rFonts w:ascii="Times New Roman" w:hAnsi="Times New Roman" w:cs="Times New Roman"/>
          <w:b/>
          <w:sz w:val="28"/>
          <w:szCs w:val="28"/>
        </w:rPr>
        <w:t>.</w:t>
      </w:r>
    </w:p>
    <w:p w:rsidR="009E28F7" w:rsidRPr="00A67237" w:rsidRDefault="009E28F7" w:rsidP="009E28F7">
      <w:pPr>
        <w:pStyle w:val="ConsPlusNormal"/>
        <w:widowControl/>
        <w:spacing w:line="276" w:lineRule="auto"/>
        <w:ind w:firstLine="0"/>
        <w:jc w:val="center"/>
        <w:rPr>
          <w:b/>
        </w:rPr>
      </w:pPr>
    </w:p>
    <w:p w:rsidR="009E28F7" w:rsidRDefault="009E28F7" w:rsidP="009E28F7">
      <w:pPr>
        <w:spacing w:line="276" w:lineRule="auto"/>
        <w:ind w:firstLine="709"/>
        <w:jc w:val="both"/>
      </w:pPr>
      <w:r w:rsidRPr="00E70FF3">
        <w:t>Текущее управление реализацией подпрограммы осуществляется ответственным исполнителем подпрограммы –</w:t>
      </w:r>
      <w:r w:rsidR="00E70FF3">
        <w:t xml:space="preserve"> </w:t>
      </w:r>
      <w:r w:rsidR="00E70FF3" w:rsidRPr="00E70FF3">
        <w:t>администрацией</w:t>
      </w:r>
      <w:r w:rsidR="00E70FF3">
        <w:t xml:space="preserve"> города Бородино.</w:t>
      </w:r>
    </w:p>
    <w:p w:rsidR="009E28F7" w:rsidRDefault="009E28F7" w:rsidP="009E28F7">
      <w:pPr>
        <w:spacing w:line="276" w:lineRule="auto"/>
        <w:ind w:firstLine="709"/>
        <w:jc w:val="both"/>
      </w:pPr>
      <w:r>
        <w:t>Ответственный исполнитель подпрограммы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9E28F7" w:rsidRDefault="009E28F7" w:rsidP="009E28F7">
      <w:pPr>
        <w:spacing w:line="276" w:lineRule="auto"/>
        <w:ind w:firstLine="709"/>
        <w:jc w:val="both"/>
      </w:pPr>
      <w:r>
        <w:t>Ответственным исполнителем подпрограммы осуществляется:</w:t>
      </w:r>
    </w:p>
    <w:p w:rsidR="009E28F7" w:rsidRDefault="009E28F7" w:rsidP="009E28F7">
      <w:pPr>
        <w:spacing w:line="276" w:lineRule="auto"/>
        <w:ind w:firstLine="709"/>
        <w:jc w:val="both"/>
      </w:pPr>
      <w:r>
        <w:t>отбор исполнителей отдельных мероприятий подпрограммы;</w:t>
      </w:r>
    </w:p>
    <w:p w:rsidR="009E28F7" w:rsidRDefault="009E28F7" w:rsidP="009E28F7">
      <w:pPr>
        <w:spacing w:line="276" w:lineRule="auto"/>
        <w:ind w:firstLine="709"/>
        <w:jc w:val="both"/>
      </w:pPr>
      <w:r>
        <w:t xml:space="preserve">непосредственный </w:t>
      </w:r>
      <w:proofErr w:type="gramStart"/>
      <w:r>
        <w:t>контроль за</w:t>
      </w:r>
      <w:proofErr w:type="gramEnd"/>
      <w:r>
        <w:t xml:space="preserve"> ходом реализации мероприятий подпрограммы;</w:t>
      </w:r>
    </w:p>
    <w:p w:rsidR="009E28F7" w:rsidRDefault="009E28F7" w:rsidP="009E28F7">
      <w:pPr>
        <w:spacing w:line="276" w:lineRule="auto"/>
        <w:ind w:firstLine="709"/>
        <w:jc w:val="both"/>
      </w:pPr>
      <w:r>
        <w:t>подготовка отчетов о реализации подпрограммы.</w:t>
      </w:r>
    </w:p>
    <w:p w:rsidR="009E28F7" w:rsidRPr="00A67237" w:rsidRDefault="00505702" w:rsidP="009E28F7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bookmarkStart w:id="0" w:name="_GoBack"/>
      <w:bookmarkEnd w:id="0"/>
      <w:r w:rsidR="00A67237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9E28F7" w:rsidRPr="00A67237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  <w:r w:rsidR="00A67237">
        <w:rPr>
          <w:rFonts w:ascii="Times New Roman" w:hAnsi="Times New Roman" w:cs="Times New Roman"/>
          <w:b/>
          <w:sz w:val="28"/>
          <w:szCs w:val="28"/>
        </w:rPr>
        <w:t>.</w:t>
      </w:r>
    </w:p>
    <w:p w:rsidR="009E28F7" w:rsidRDefault="009E28F7" w:rsidP="009E28F7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075B">
        <w:rPr>
          <w:rFonts w:ascii="Times New Roman" w:hAnsi="Times New Roman" w:cs="Times New Roman"/>
          <w:sz w:val="28"/>
          <w:szCs w:val="28"/>
        </w:rPr>
        <w:t>В результате реализации подпрограмм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E075B">
        <w:rPr>
          <w:rFonts w:ascii="Times New Roman" w:hAnsi="Times New Roman" w:cs="Times New Roman"/>
          <w:sz w:val="28"/>
          <w:szCs w:val="28"/>
        </w:rPr>
        <w:t xml:space="preserve">ых мероприятий </w:t>
      </w:r>
      <w:r>
        <w:rPr>
          <w:rFonts w:ascii="Times New Roman" w:hAnsi="Times New Roman" w:cs="Times New Roman"/>
          <w:sz w:val="28"/>
          <w:szCs w:val="28"/>
        </w:rPr>
        <w:t>будут достигнуты следующие результаты, обеспечивающие:</w:t>
      </w:r>
    </w:p>
    <w:p w:rsidR="00157004" w:rsidRDefault="00157004" w:rsidP="00157004">
      <w:pPr>
        <w:spacing w:line="276" w:lineRule="auto"/>
        <w:jc w:val="both"/>
      </w:pPr>
      <w:r>
        <w:tab/>
        <w:t>эффективную систему защиты</w:t>
      </w:r>
      <w:r w:rsidRPr="002C5604">
        <w:t xml:space="preserve"> населения</w:t>
      </w:r>
      <w:r>
        <w:t xml:space="preserve"> </w:t>
      </w:r>
      <w:r w:rsidRPr="002C5604">
        <w:t>и территори</w:t>
      </w:r>
      <w:r>
        <w:t>и города Бородино</w:t>
      </w:r>
      <w:r w:rsidRPr="002C5604">
        <w:t xml:space="preserve"> от чрезвычайных ситуаций природного и техногенного характера</w:t>
      </w:r>
      <w:r>
        <w:t xml:space="preserve"> с использованием информационно-коммуникационных технологий.</w:t>
      </w:r>
    </w:p>
    <w:p w:rsidR="009E28F7" w:rsidRPr="00F87874" w:rsidRDefault="009E28F7" w:rsidP="009E28F7">
      <w:pPr>
        <w:spacing w:line="276" w:lineRule="auto"/>
        <w:ind w:firstLine="720"/>
        <w:jc w:val="both"/>
      </w:pPr>
      <w:r w:rsidRPr="00F87874">
        <w:t xml:space="preserve">оперативное реагирование на </w:t>
      </w:r>
      <w:r>
        <w:t xml:space="preserve">ЧС </w:t>
      </w:r>
      <w:r w:rsidRPr="00F87874">
        <w:t>природного и техногенного характера и различного рода происшествия;</w:t>
      </w:r>
    </w:p>
    <w:p w:rsidR="009E28F7" w:rsidRDefault="009E28F7" w:rsidP="009E28F7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1EAC">
        <w:rPr>
          <w:rFonts w:ascii="Times New Roman" w:hAnsi="Times New Roman" w:cs="Times New Roman"/>
          <w:sz w:val="28"/>
          <w:szCs w:val="28"/>
        </w:rPr>
        <w:t>функционирование и поддержание в готовности технических средств оповещения населения</w:t>
      </w:r>
      <w:r w:rsidR="00B35D2C">
        <w:rPr>
          <w:rFonts w:ascii="Times New Roman" w:hAnsi="Times New Roman" w:cs="Times New Roman"/>
          <w:sz w:val="28"/>
          <w:szCs w:val="28"/>
        </w:rPr>
        <w:t xml:space="preserve"> города Бородино</w:t>
      </w:r>
      <w:r>
        <w:rPr>
          <w:rFonts w:ascii="Times New Roman" w:hAnsi="Times New Roman" w:cs="Times New Roman"/>
          <w:sz w:val="28"/>
          <w:szCs w:val="28"/>
        </w:rPr>
        <w:t xml:space="preserve">  на случай чрезвычайных ситуаций и военных действий;</w:t>
      </w:r>
    </w:p>
    <w:p w:rsidR="009E28F7" w:rsidRPr="00A67237" w:rsidRDefault="009E28F7" w:rsidP="00A67237">
      <w:pPr>
        <w:pStyle w:val="ConsPlusNormal"/>
        <w:widowControl/>
        <w:spacing w:line="276" w:lineRule="auto"/>
        <w:ind w:left="1416" w:firstLine="708"/>
        <w:rPr>
          <w:rFonts w:ascii="Times New Roman" w:hAnsi="Times New Roman" w:cs="Times New Roman"/>
          <w:b/>
          <w:sz w:val="28"/>
          <w:szCs w:val="28"/>
        </w:rPr>
      </w:pPr>
      <w:r w:rsidRPr="00A67237">
        <w:rPr>
          <w:rFonts w:ascii="Times New Roman" w:hAnsi="Times New Roman" w:cs="Times New Roman"/>
          <w:b/>
          <w:sz w:val="28"/>
          <w:szCs w:val="28"/>
        </w:rPr>
        <w:t>2.6. Мероприятия подпрограммы</w:t>
      </w:r>
      <w:r w:rsidR="00A67237">
        <w:rPr>
          <w:rFonts w:ascii="Times New Roman" w:hAnsi="Times New Roman" w:cs="Times New Roman"/>
          <w:b/>
          <w:sz w:val="28"/>
          <w:szCs w:val="28"/>
        </w:rPr>
        <w:t>.</w:t>
      </w:r>
    </w:p>
    <w:p w:rsidR="009E28F7" w:rsidRDefault="009E28F7" w:rsidP="009E28F7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подпрограммы приведены в приложении № 2.</w:t>
      </w:r>
    </w:p>
    <w:p w:rsidR="009E28F7" w:rsidRDefault="009E28F7" w:rsidP="00B35D2C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67237">
        <w:rPr>
          <w:rFonts w:ascii="Times New Roman" w:hAnsi="Times New Roman" w:cs="Times New Roman"/>
          <w:b/>
          <w:sz w:val="28"/>
          <w:szCs w:val="28"/>
        </w:rPr>
        <w:t xml:space="preserve"> 2.7. 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A67237">
        <w:rPr>
          <w:rFonts w:ascii="Times New Roman" w:hAnsi="Times New Roman" w:cs="Times New Roman"/>
          <w:b/>
          <w:sz w:val="28"/>
          <w:szCs w:val="28"/>
        </w:rPr>
        <w:t>.</w:t>
      </w:r>
    </w:p>
    <w:p w:rsidR="00D465E4" w:rsidRDefault="007E4E3D" w:rsidP="00D465E4">
      <w:pPr>
        <w:spacing w:line="276" w:lineRule="auto"/>
        <w:jc w:val="both"/>
      </w:pPr>
      <w:r w:rsidRPr="00E7214C">
        <w:t xml:space="preserve">Всего </w:t>
      </w:r>
      <w:r w:rsidRPr="001B2C12">
        <w:t>на реализацию подпрограммных мероприятий потребуется</w:t>
      </w:r>
      <w:r>
        <w:t>-</w:t>
      </w:r>
      <w:r w:rsidRPr="00E7214C">
        <w:t xml:space="preserve"> 1</w:t>
      </w:r>
      <w:r>
        <w:t>8 846 559,67</w:t>
      </w:r>
      <w:r w:rsidRPr="00E7214C">
        <w:t xml:space="preserve"> </w:t>
      </w:r>
      <w:r>
        <w:t xml:space="preserve"> </w:t>
      </w:r>
      <w:r w:rsidRPr="00E7214C">
        <w:t>рублей</w:t>
      </w:r>
      <w:proofErr w:type="gramStart"/>
      <w:r w:rsidRPr="00E7214C">
        <w:t xml:space="preserve"> ,</w:t>
      </w:r>
      <w:proofErr w:type="gramEnd"/>
      <w:r w:rsidR="00D465E4">
        <w:t xml:space="preserve"> в том числе </w:t>
      </w:r>
      <w:r w:rsidRPr="00E7214C">
        <w:t xml:space="preserve"> </w:t>
      </w:r>
      <w:r w:rsidR="00D465E4" w:rsidRPr="00E7214C">
        <w:t xml:space="preserve">2014 год – 1 925 067,18 рублей; 2015 год – </w:t>
      </w:r>
      <w:r w:rsidR="00D465E4">
        <w:t>1 889 098</w:t>
      </w:r>
      <w:r w:rsidR="00D465E4" w:rsidRPr="00E7214C">
        <w:t>,</w:t>
      </w:r>
      <w:r w:rsidR="00D465E4">
        <w:t>97</w:t>
      </w:r>
      <w:r w:rsidR="00D465E4" w:rsidRPr="00E7214C">
        <w:t xml:space="preserve"> рублей; 2016 год – 2</w:t>
      </w:r>
      <w:r w:rsidR="00D465E4">
        <w:t> 527 956</w:t>
      </w:r>
      <w:r w:rsidR="00D465E4" w:rsidRPr="00E7214C">
        <w:t>,</w:t>
      </w:r>
      <w:r w:rsidR="00D465E4">
        <w:t>9</w:t>
      </w:r>
      <w:r w:rsidR="00D465E4" w:rsidRPr="00E7214C">
        <w:t>7 рублей</w:t>
      </w:r>
      <w:r w:rsidR="00D465E4">
        <w:t>, в том числе 447 475,00 рублей по краевому бюджету,</w:t>
      </w:r>
      <w:r w:rsidR="00D465E4" w:rsidRPr="00E7214C">
        <w:t>2017</w:t>
      </w:r>
      <w:r w:rsidR="00D465E4">
        <w:t xml:space="preserve"> год- </w:t>
      </w:r>
      <w:r w:rsidR="00D465E4" w:rsidRPr="0060047D">
        <w:t xml:space="preserve">3 565 391,03 </w:t>
      </w:r>
      <w:r w:rsidR="00D465E4">
        <w:t xml:space="preserve"> рубля, в том числе- 841  400,00 рублей по краевому бюджету, 2018 год-2 979 681,84 рубля, 2019 год-</w:t>
      </w:r>
    </w:p>
    <w:p w:rsidR="007E4E3D" w:rsidRDefault="00D465E4" w:rsidP="00D465E4">
      <w:pPr>
        <w:spacing w:line="276" w:lineRule="auto"/>
        <w:jc w:val="both"/>
        <w:rPr>
          <w:b/>
        </w:rPr>
      </w:pPr>
      <w:r>
        <w:t>2 979 681,84 рубля, 2020 год-2 979 681,84 рубля.</w:t>
      </w:r>
    </w:p>
    <w:p w:rsidR="009E28F7" w:rsidRPr="002826B0" w:rsidRDefault="009E28F7" w:rsidP="009E28F7">
      <w:pPr>
        <w:spacing w:line="276" w:lineRule="auto"/>
        <w:ind w:firstLine="708"/>
        <w:jc w:val="both"/>
      </w:pPr>
      <w:r w:rsidRPr="002826B0">
        <w:t>В приложении № 2 приведены сведения о планируемых расходах по задачам и мероприятиям подпрограммы.</w:t>
      </w:r>
    </w:p>
    <w:p w:rsidR="009E28F7" w:rsidRPr="002826B0" w:rsidRDefault="009E28F7" w:rsidP="009E28F7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E28F7" w:rsidRPr="002826B0" w:rsidSect="00DA7F92">
      <w:headerReference w:type="even" r:id="rId8"/>
      <w:headerReference w:type="default" r:id="rId9"/>
      <w:pgSz w:w="11906" w:h="16838"/>
      <w:pgMar w:top="85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C06" w:rsidRDefault="001D1C06" w:rsidP="0096508D">
      <w:r>
        <w:separator/>
      </w:r>
    </w:p>
  </w:endnote>
  <w:endnote w:type="continuationSeparator" w:id="0">
    <w:p w:rsidR="001D1C06" w:rsidRDefault="001D1C06" w:rsidP="00965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C06" w:rsidRDefault="001D1C06" w:rsidP="0096508D">
      <w:r>
        <w:separator/>
      </w:r>
    </w:p>
  </w:footnote>
  <w:footnote w:type="continuationSeparator" w:id="0">
    <w:p w:rsidR="001D1C06" w:rsidRDefault="001D1C06" w:rsidP="00965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DFB" w:rsidRDefault="00BB0B9E" w:rsidP="00445A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8F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0DFB" w:rsidRDefault="001D1C0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DFB" w:rsidRPr="00EA329E" w:rsidRDefault="00BB0B9E" w:rsidP="00445A8F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EA329E">
      <w:rPr>
        <w:rStyle w:val="a5"/>
        <w:sz w:val="20"/>
        <w:szCs w:val="20"/>
      </w:rPr>
      <w:fldChar w:fldCharType="begin"/>
    </w:r>
    <w:r w:rsidR="009E28F7" w:rsidRPr="00EA329E">
      <w:rPr>
        <w:rStyle w:val="a5"/>
        <w:sz w:val="20"/>
        <w:szCs w:val="20"/>
      </w:rPr>
      <w:instrText xml:space="preserve">PAGE  </w:instrText>
    </w:r>
    <w:r w:rsidRPr="00EA329E">
      <w:rPr>
        <w:rStyle w:val="a5"/>
        <w:sz w:val="20"/>
        <w:szCs w:val="20"/>
      </w:rPr>
      <w:fldChar w:fldCharType="separate"/>
    </w:r>
    <w:r w:rsidR="00505702">
      <w:rPr>
        <w:rStyle w:val="a5"/>
        <w:noProof/>
        <w:sz w:val="20"/>
        <w:szCs w:val="20"/>
      </w:rPr>
      <w:t>5</w:t>
    </w:r>
    <w:r w:rsidRPr="00EA329E">
      <w:rPr>
        <w:rStyle w:val="a5"/>
        <w:sz w:val="20"/>
        <w:szCs w:val="20"/>
      </w:rPr>
      <w:fldChar w:fldCharType="end"/>
    </w:r>
  </w:p>
  <w:p w:rsidR="00C90DFB" w:rsidRDefault="001D1C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28F7"/>
    <w:rsid w:val="00004B48"/>
    <w:rsid w:val="0001055B"/>
    <w:rsid w:val="00013842"/>
    <w:rsid w:val="00020F77"/>
    <w:rsid w:val="00071FFD"/>
    <w:rsid w:val="000B0763"/>
    <w:rsid w:val="000F3EDD"/>
    <w:rsid w:val="00136CEF"/>
    <w:rsid w:val="00143A34"/>
    <w:rsid w:val="0014437B"/>
    <w:rsid w:val="00154821"/>
    <w:rsid w:val="00157004"/>
    <w:rsid w:val="001964C5"/>
    <w:rsid w:val="001B2C12"/>
    <w:rsid w:val="001D138E"/>
    <w:rsid w:val="001D1C06"/>
    <w:rsid w:val="002003F1"/>
    <w:rsid w:val="00246E0D"/>
    <w:rsid w:val="00251436"/>
    <w:rsid w:val="002551AA"/>
    <w:rsid w:val="002826B0"/>
    <w:rsid w:val="00291F59"/>
    <w:rsid w:val="0029458F"/>
    <w:rsid w:val="002B1167"/>
    <w:rsid w:val="00373536"/>
    <w:rsid w:val="003811CD"/>
    <w:rsid w:val="003946BB"/>
    <w:rsid w:val="00395C97"/>
    <w:rsid w:val="003A5A12"/>
    <w:rsid w:val="003C2425"/>
    <w:rsid w:val="003E2AEA"/>
    <w:rsid w:val="003F350C"/>
    <w:rsid w:val="00401E9D"/>
    <w:rsid w:val="004207C0"/>
    <w:rsid w:val="0044071C"/>
    <w:rsid w:val="00443C71"/>
    <w:rsid w:val="004B5D6C"/>
    <w:rsid w:val="004D7EA6"/>
    <w:rsid w:val="004E4C41"/>
    <w:rsid w:val="00505702"/>
    <w:rsid w:val="0051720B"/>
    <w:rsid w:val="005372E9"/>
    <w:rsid w:val="00560F92"/>
    <w:rsid w:val="00571562"/>
    <w:rsid w:val="00587F6B"/>
    <w:rsid w:val="005B3422"/>
    <w:rsid w:val="005C3F85"/>
    <w:rsid w:val="005F2019"/>
    <w:rsid w:val="0060047D"/>
    <w:rsid w:val="00600EC9"/>
    <w:rsid w:val="00617B46"/>
    <w:rsid w:val="00636E1E"/>
    <w:rsid w:val="006735BC"/>
    <w:rsid w:val="006A6274"/>
    <w:rsid w:val="006C2634"/>
    <w:rsid w:val="00757F8A"/>
    <w:rsid w:val="007715BF"/>
    <w:rsid w:val="007E4E3D"/>
    <w:rsid w:val="00820B54"/>
    <w:rsid w:val="00824510"/>
    <w:rsid w:val="0085236E"/>
    <w:rsid w:val="008A0FEB"/>
    <w:rsid w:val="008A44CD"/>
    <w:rsid w:val="008D2EBA"/>
    <w:rsid w:val="008E344E"/>
    <w:rsid w:val="008E6F7D"/>
    <w:rsid w:val="008F5EDE"/>
    <w:rsid w:val="009148F8"/>
    <w:rsid w:val="00921296"/>
    <w:rsid w:val="00925E7D"/>
    <w:rsid w:val="00935380"/>
    <w:rsid w:val="00947B10"/>
    <w:rsid w:val="00955755"/>
    <w:rsid w:val="0096051B"/>
    <w:rsid w:val="00962805"/>
    <w:rsid w:val="0096508D"/>
    <w:rsid w:val="009A23F6"/>
    <w:rsid w:val="009B4339"/>
    <w:rsid w:val="009C7826"/>
    <w:rsid w:val="009E28F7"/>
    <w:rsid w:val="009F1F95"/>
    <w:rsid w:val="00A01FF1"/>
    <w:rsid w:val="00A0214D"/>
    <w:rsid w:val="00A36724"/>
    <w:rsid w:val="00A37F4D"/>
    <w:rsid w:val="00A6565B"/>
    <w:rsid w:val="00A67237"/>
    <w:rsid w:val="00A71669"/>
    <w:rsid w:val="00A7166B"/>
    <w:rsid w:val="00A86391"/>
    <w:rsid w:val="00A8667C"/>
    <w:rsid w:val="00AB1292"/>
    <w:rsid w:val="00AB3531"/>
    <w:rsid w:val="00AD6075"/>
    <w:rsid w:val="00AE5CF9"/>
    <w:rsid w:val="00B0798D"/>
    <w:rsid w:val="00B253AE"/>
    <w:rsid w:val="00B35D2C"/>
    <w:rsid w:val="00B55514"/>
    <w:rsid w:val="00B777AE"/>
    <w:rsid w:val="00B91837"/>
    <w:rsid w:val="00BB0B9E"/>
    <w:rsid w:val="00BB6668"/>
    <w:rsid w:val="00BB7493"/>
    <w:rsid w:val="00BD5CF6"/>
    <w:rsid w:val="00BF7C20"/>
    <w:rsid w:val="00C17156"/>
    <w:rsid w:val="00C26D04"/>
    <w:rsid w:val="00C4415A"/>
    <w:rsid w:val="00CD2276"/>
    <w:rsid w:val="00D1158F"/>
    <w:rsid w:val="00D23F39"/>
    <w:rsid w:val="00D34569"/>
    <w:rsid w:val="00D465E4"/>
    <w:rsid w:val="00D775A3"/>
    <w:rsid w:val="00D81334"/>
    <w:rsid w:val="00DB6DEE"/>
    <w:rsid w:val="00DC7B79"/>
    <w:rsid w:val="00DE00EF"/>
    <w:rsid w:val="00DE320F"/>
    <w:rsid w:val="00DF66F5"/>
    <w:rsid w:val="00E15E40"/>
    <w:rsid w:val="00E32CC0"/>
    <w:rsid w:val="00E44669"/>
    <w:rsid w:val="00E55CA3"/>
    <w:rsid w:val="00E70FF3"/>
    <w:rsid w:val="00E7214C"/>
    <w:rsid w:val="00EA2068"/>
    <w:rsid w:val="00ED0E11"/>
    <w:rsid w:val="00EE28D3"/>
    <w:rsid w:val="00EE527D"/>
    <w:rsid w:val="00F17AF4"/>
    <w:rsid w:val="00F238C2"/>
    <w:rsid w:val="00F51B0A"/>
    <w:rsid w:val="00F873AE"/>
    <w:rsid w:val="00FA21E0"/>
    <w:rsid w:val="00FA7A6C"/>
    <w:rsid w:val="00FB1EDC"/>
    <w:rsid w:val="00FC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F7"/>
    <w:pPr>
      <w:jc w:val="left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28F7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styleId="a3">
    <w:name w:val="header"/>
    <w:basedOn w:val="a"/>
    <w:link w:val="a4"/>
    <w:rsid w:val="009E2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E28F7"/>
    <w:rPr>
      <w:sz w:val="28"/>
      <w:szCs w:val="28"/>
    </w:rPr>
  </w:style>
  <w:style w:type="character" w:styleId="a5">
    <w:name w:val="page number"/>
    <w:basedOn w:val="a0"/>
    <w:rsid w:val="009E28F7"/>
  </w:style>
  <w:style w:type="paragraph" w:styleId="2">
    <w:name w:val="Body Text Indent 2"/>
    <w:basedOn w:val="a"/>
    <w:link w:val="20"/>
    <w:rsid w:val="009E28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28F7"/>
    <w:rPr>
      <w:sz w:val="28"/>
      <w:szCs w:val="28"/>
    </w:rPr>
  </w:style>
  <w:style w:type="paragraph" w:customStyle="1" w:styleId="ConsPlusTitle">
    <w:name w:val="ConsPlusTitle"/>
    <w:rsid w:val="009E28F7"/>
    <w:pPr>
      <w:autoSpaceDE w:val="0"/>
      <w:autoSpaceDN w:val="0"/>
      <w:adjustRightInd w:val="0"/>
      <w:jc w:val="left"/>
    </w:pPr>
    <w:rPr>
      <w:rFonts w:ascii="Arial" w:hAnsi="Arial" w:cs="Arial"/>
      <w:b/>
      <w:bCs/>
    </w:rPr>
  </w:style>
  <w:style w:type="paragraph" w:customStyle="1" w:styleId="western">
    <w:name w:val="western"/>
    <w:basedOn w:val="a"/>
    <w:rsid w:val="00373536"/>
    <w:pPr>
      <w:spacing w:before="100" w:beforeAutospacing="1" w:after="115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9183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1837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E721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7214C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F7"/>
    <w:pPr>
      <w:jc w:val="left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28F7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styleId="a3">
    <w:name w:val="header"/>
    <w:basedOn w:val="a"/>
    <w:link w:val="a4"/>
    <w:rsid w:val="009E28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E28F7"/>
    <w:rPr>
      <w:sz w:val="28"/>
      <w:szCs w:val="28"/>
    </w:rPr>
  </w:style>
  <w:style w:type="character" w:styleId="a5">
    <w:name w:val="page number"/>
    <w:basedOn w:val="a0"/>
    <w:rsid w:val="009E28F7"/>
  </w:style>
  <w:style w:type="paragraph" w:styleId="2">
    <w:name w:val="Body Text Indent 2"/>
    <w:basedOn w:val="a"/>
    <w:link w:val="20"/>
    <w:rsid w:val="009E28F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E28F7"/>
    <w:rPr>
      <w:sz w:val="28"/>
      <w:szCs w:val="28"/>
    </w:rPr>
  </w:style>
  <w:style w:type="paragraph" w:customStyle="1" w:styleId="ConsPlusTitle">
    <w:name w:val="ConsPlusTitle"/>
    <w:rsid w:val="009E28F7"/>
    <w:pPr>
      <w:autoSpaceDE w:val="0"/>
      <w:autoSpaceDN w:val="0"/>
      <w:adjustRightInd w:val="0"/>
      <w:jc w:val="left"/>
    </w:pPr>
    <w:rPr>
      <w:rFonts w:ascii="Arial" w:hAnsi="Arial" w:cs="Arial"/>
      <w:b/>
      <w:bCs/>
    </w:rPr>
  </w:style>
  <w:style w:type="paragraph" w:customStyle="1" w:styleId="western">
    <w:name w:val="western"/>
    <w:basedOn w:val="a"/>
    <w:rsid w:val="00373536"/>
    <w:pPr>
      <w:spacing w:before="100" w:beforeAutospacing="1" w:after="115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4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16560-6BFB-4A8D-B4A1-487D4DD62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</Pages>
  <Words>1441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Grechov</cp:lastModifiedBy>
  <cp:revision>66</cp:revision>
  <cp:lastPrinted>2016-11-08T04:54:00Z</cp:lastPrinted>
  <dcterms:created xsi:type="dcterms:W3CDTF">2013-09-16T05:29:00Z</dcterms:created>
  <dcterms:modified xsi:type="dcterms:W3CDTF">2017-12-07T02:40:00Z</dcterms:modified>
</cp:coreProperties>
</file>