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01" w:rsidRDefault="00F86A01" w:rsidP="00F86A01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2"/>
        </w:rPr>
      </w:pPr>
      <w:r>
        <w:rPr>
          <w:rFonts w:ascii="Arial" w:hAnsi="Arial" w:cs="Arial"/>
          <w:b/>
          <w:bCs/>
          <w:color w:val="00000A"/>
          <w:kern w:val="2"/>
        </w:rPr>
        <w:t>КРАСНОЯРСКИЙ КРАЙ</w:t>
      </w:r>
    </w:p>
    <w:p w:rsidR="00F86A01" w:rsidRDefault="00F86A01" w:rsidP="00F86A01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2"/>
        </w:rPr>
      </w:pPr>
      <w:r>
        <w:rPr>
          <w:rFonts w:ascii="Arial" w:hAnsi="Arial" w:cs="Arial"/>
          <w:b/>
          <w:bCs/>
          <w:color w:val="00000A"/>
          <w:kern w:val="2"/>
        </w:rPr>
        <w:t>ГОРОДСКОЙ ОКРУГ ГОРОД БОРОДИНО КРАСНОЯРСКОГО КРАЯ</w:t>
      </w:r>
      <w:r>
        <w:rPr>
          <w:rFonts w:ascii="Arial" w:hAnsi="Arial" w:cs="Arial"/>
          <w:color w:val="00000A"/>
          <w:kern w:val="2"/>
        </w:rPr>
        <w:t> </w:t>
      </w:r>
    </w:p>
    <w:p w:rsidR="00F86A01" w:rsidRDefault="00F86A01" w:rsidP="00F86A01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2"/>
        </w:rPr>
      </w:pPr>
      <w:r>
        <w:rPr>
          <w:rFonts w:ascii="Arial" w:hAnsi="Arial" w:cs="Arial"/>
          <w:b/>
          <w:bCs/>
          <w:color w:val="00000A"/>
          <w:kern w:val="2"/>
        </w:rPr>
        <w:t>АДМИНИСТРАЦИЯ ГОРОДА БОРОДИНО</w:t>
      </w:r>
    </w:p>
    <w:p w:rsidR="00F86A01" w:rsidRDefault="00F86A01" w:rsidP="00F86A01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2"/>
        </w:rPr>
      </w:pPr>
    </w:p>
    <w:p w:rsidR="00F86A01" w:rsidRDefault="00F86A01" w:rsidP="00F86A01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2"/>
        </w:rPr>
      </w:pPr>
      <w:r>
        <w:rPr>
          <w:rFonts w:ascii="Arial" w:hAnsi="Arial" w:cs="Arial"/>
          <w:b/>
          <w:bCs/>
          <w:color w:val="00000A"/>
          <w:kern w:val="2"/>
        </w:rPr>
        <w:t>ПОСТАНОВЛЕНИЕ</w:t>
      </w:r>
      <w:r>
        <w:rPr>
          <w:rFonts w:ascii="Arial" w:hAnsi="Arial" w:cs="Arial"/>
          <w:color w:val="00000A"/>
          <w:kern w:val="2"/>
        </w:rPr>
        <w:t> </w:t>
      </w:r>
    </w:p>
    <w:p w:rsidR="00F86A01" w:rsidRDefault="00F86A01" w:rsidP="00F86A01">
      <w:pPr>
        <w:shd w:val="clear" w:color="auto" w:fill="FFFFFF"/>
        <w:suppressAutoHyphens/>
        <w:rPr>
          <w:rFonts w:ascii="Arial" w:hAnsi="Arial" w:cs="Arial"/>
          <w:color w:val="00000A"/>
          <w:kern w:val="2"/>
        </w:rPr>
      </w:pPr>
    </w:p>
    <w:p w:rsidR="00F86A01" w:rsidRDefault="000776F8" w:rsidP="000776F8">
      <w:pPr>
        <w:shd w:val="clear" w:color="auto" w:fill="FFFFFF"/>
        <w:tabs>
          <w:tab w:val="left" w:pos="3969"/>
        </w:tabs>
        <w:suppressAutoHyphens/>
        <w:rPr>
          <w:rFonts w:ascii="Symbol" w:hAnsi="Symbol" w:cs="Arial"/>
          <w:bCs/>
          <w:color w:val="00000A"/>
          <w:kern w:val="2"/>
        </w:rPr>
      </w:pPr>
      <w:r>
        <w:rPr>
          <w:rFonts w:ascii="Arial" w:hAnsi="Arial" w:cs="Arial"/>
          <w:bCs/>
          <w:color w:val="00000A"/>
          <w:kern w:val="2"/>
        </w:rPr>
        <w:t xml:space="preserve">12.12.2023 </w:t>
      </w:r>
      <w:r>
        <w:rPr>
          <w:rFonts w:ascii="Arial" w:hAnsi="Arial" w:cs="Arial"/>
          <w:bCs/>
          <w:color w:val="00000A"/>
          <w:kern w:val="2"/>
        </w:rPr>
        <w:tab/>
      </w:r>
      <w:r w:rsidR="00F86A01">
        <w:rPr>
          <w:rFonts w:ascii="Arial" w:hAnsi="Arial" w:cs="Arial"/>
          <w:bCs/>
          <w:color w:val="00000A"/>
          <w:kern w:val="2"/>
        </w:rPr>
        <w:t>г. Бородино</w:t>
      </w:r>
      <w:r>
        <w:rPr>
          <w:rFonts w:ascii="Arial" w:hAnsi="Arial" w:cs="Arial"/>
          <w:bCs/>
          <w:color w:val="00000A"/>
          <w:kern w:val="2"/>
        </w:rPr>
        <w:tab/>
      </w:r>
      <w:r>
        <w:rPr>
          <w:rFonts w:ascii="Arial" w:hAnsi="Arial" w:cs="Arial"/>
          <w:bCs/>
          <w:color w:val="00000A"/>
          <w:kern w:val="2"/>
        </w:rPr>
        <w:tab/>
      </w:r>
      <w:r>
        <w:rPr>
          <w:rFonts w:ascii="Arial" w:hAnsi="Arial" w:cs="Arial"/>
          <w:bCs/>
          <w:color w:val="00000A"/>
          <w:kern w:val="2"/>
        </w:rPr>
        <w:tab/>
      </w:r>
      <w:r>
        <w:rPr>
          <w:rFonts w:ascii="Arial" w:hAnsi="Arial" w:cs="Arial"/>
          <w:bCs/>
          <w:color w:val="00000A"/>
          <w:kern w:val="2"/>
        </w:rPr>
        <w:tab/>
      </w:r>
      <w:r>
        <w:rPr>
          <w:rFonts w:ascii="Arial" w:hAnsi="Arial" w:cs="Arial"/>
          <w:bCs/>
          <w:color w:val="00000A"/>
          <w:kern w:val="2"/>
        </w:rPr>
        <w:tab/>
        <w:t>№ 883</w:t>
      </w:r>
    </w:p>
    <w:p w:rsidR="00F86A01" w:rsidRDefault="00F86A01" w:rsidP="00F86A01">
      <w:pPr>
        <w:suppressAutoHyphens/>
        <w:rPr>
          <w:color w:val="00000A"/>
          <w:kern w:val="2"/>
          <w:sz w:val="20"/>
          <w:szCs w:val="20"/>
          <w:lang w:eastAsia="zh-CN"/>
        </w:rPr>
      </w:pPr>
    </w:p>
    <w:p w:rsidR="00F86A01" w:rsidRDefault="00F86A01" w:rsidP="00F86A01">
      <w:pPr>
        <w:suppressAutoHyphens/>
        <w:jc w:val="center"/>
        <w:rPr>
          <w:color w:val="FF0000"/>
          <w:kern w:val="2"/>
          <w:sz w:val="22"/>
          <w:szCs w:val="22"/>
          <w:lang w:eastAsia="zh-CN"/>
        </w:rPr>
      </w:pPr>
      <w:r>
        <w:rPr>
          <w:color w:val="FF0000"/>
          <w:kern w:val="2"/>
          <w:sz w:val="22"/>
          <w:szCs w:val="22"/>
          <w:lang w:eastAsia="zh-CN"/>
        </w:rPr>
        <w:t>[МЕСТО ДЛЯ ШТАМПА]</w:t>
      </w:r>
    </w:p>
    <w:p w:rsidR="00F86A01" w:rsidRDefault="00F86A01" w:rsidP="00F86A01">
      <w:pPr>
        <w:suppressAutoHyphens/>
        <w:rPr>
          <w:color w:val="00000A"/>
          <w:kern w:val="2"/>
          <w:sz w:val="20"/>
          <w:szCs w:val="20"/>
          <w:lang w:eastAsia="zh-CN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Об утверждении перечня должностей муниципальной службы в Администрации города Бородино и ее структурных подразделениях,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 законом от 25.12.2008 № 273-ФЗ «О противодействии коррупции», Законом Красноярского края от 07.07.2009             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 сведений о расходах», постановлением Администрации города Бородино от 27.04.2023 № 217 «Об утверждении</w:t>
      </w:r>
      <w:proofErr w:type="gramEnd"/>
      <w:r>
        <w:rPr>
          <w:rFonts w:ascii="Arial" w:hAnsi="Arial" w:cs="Arial"/>
        </w:rPr>
        <w:t xml:space="preserve"> перечня должностей муниципальной службы в Администрации города Бородино и ее структурных подразделениях», руководствуясь  Уставом города Бородино ПОСТАНОВЛЯЮ:</w:t>
      </w:r>
    </w:p>
    <w:p w:rsidR="00F86A01" w:rsidRDefault="00F86A01" w:rsidP="00F86A0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Утвердить перечень должностей муниципальной службы в Администрации города Бородино и ее структурных подразделениях,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своих супруги (супруга) и несовершеннолетних детей, согласно приложению 1.</w:t>
      </w:r>
      <w:proofErr w:type="gramEnd"/>
    </w:p>
    <w:p w:rsidR="00F86A01" w:rsidRDefault="00F86A01" w:rsidP="00F86A0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перечень должностей муниципальной службы в Администрации города Бородино и ее структурных подразделениях, назначение на которые и замещение которых связано с коррупционными рисками, согласно приложению 2.</w:t>
      </w:r>
    </w:p>
    <w:p w:rsidR="00F86A01" w:rsidRDefault="00F86A01" w:rsidP="00F86A0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Постановление Администрации города Бородино от 25.01.2023 № 22 «Об утверждении перечня должностей муниципальной службы в Администрации города Бородино и ее структурных подразделениях,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rFonts w:ascii="Arial" w:hAnsi="Arial" w:cs="Arial"/>
        </w:rPr>
        <w:t xml:space="preserve">», </w:t>
      </w:r>
      <w:r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 xml:space="preserve"> признать утратившим силу.</w:t>
      </w:r>
    </w:p>
    <w:p w:rsidR="00F86A01" w:rsidRDefault="00F86A01" w:rsidP="00F86A0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 постановление подлежит официальному опубликованию в газете «Бородинский вестник» и размещению на официальном сайте городского округа город Бородино Красноярского края.</w:t>
      </w:r>
    </w:p>
    <w:p w:rsidR="00F86A01" w:rsidRDefault="00F86A01" w:rsidP="00F86A01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Постановление вступает в силу </w:t>
      </w:r>
      <w:proofErr w:type="gramStart"/>
      <w:r>
        <w:rPr>
          <w:rFonts w:ascii="Arial" w:hAnsi="Arial" w:cs="Arial"/>
        </w:rPr>
        <w:t>с даты подписания</w:t>
      </w:r>
      <w:proofErr w:type="gramEnd"/>
      <w:r>
        <w:rPr>
          <w:rFonts w:ascii="Arial" w:hAnsi="Arial" w:cs="Arial"/>
        </w:rPr>
        <w:t>.</w:t>
      </w:r>
    </w:p>
    <w:p w:rsidR="00F86A01" w:rsidRDefault="00F86A01" w:rsidP="00F86A01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оставляю за собой.</w:t>
      </w:r>
    </w:p>
    <w:p w:rsidR="00F86A01" w:rsidRDefault="00F86A01" w:rsidP="00F86A01">
      <w:pPr>
        <w:suppressAutoHyphens/>
        <w:jc w:val="both"/>
        <w:rPr>
          <w:rFonts w:ascii="Arial" w:hAnsi="Arial" w:cs="Arial"/>
          <w:color w:val="00000A"/>
          <w:kern w:val="2"/>
          <w:lang w:eastAsia="zh-CN"/>
        </w:rPr>
      </w:pPr>
    </w:p>
    <w:p w:rsidR="00F86A01" w:rsidRDefault="00F86A01" w:rsidP="00F86A01">
      <w:pPr>
        <w:suppressAutoHyphens/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>Глава города Бородино</w:t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  <w:t>А.Ф. Веретенников</w:t>
      </w:r>
    </w:p>
    <w:p w:rsidR="00F86A01" w:rsidRDefault="00F86A01" w:rsidP="00F86A01">
      <w:pPr>
        <w:suppressAutoHyphens/>
        <w:jc w:val="center"/>
        <w:rPr>
          <w:color w:val="FF0000"/>
          <w:kern w:val="2"/>
          <w:sz w:val="28"/>
          <w:szCs w:val="28"/>
          <w:lang w:eastAsia="zh-CN"/>
        </w:rPr>
      </w:pPr>
      <w:r>
        <w:rPr>
          <w:color w:val="FF0000"/>
          <w:kern w:val="2"/>
        </w:rPr>
        <w:t>[МЕСТО ДЛЯ ПОДПИСИ]</w:t>
      </w:r>
    </w:p>
    <w:p w:rsidR="00F86A01" w:rsidRDefault="00F86A01" w:rsidP="00F86A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Никонова 4-56-29</w:t>
      </w:r>
    </w:p>
    <w:p w:rsidR="00F86A01" w:rsidRPr="005273A4" w:rsidRDefault="00F86A01" w:rsidP="005273A4">
      <w:pPr>
        <w:ind w:left="5954"/>
        <w:rPr>
          <w:rFonts w:ascii="Arial" w:hAnsi="Arial" w:cs="Arial"/>
        </w:rPr>
      </w:pPr>
      <w:r w:rsidRPr="005273A4">
        <w:rPr>
          <w:rFonts w:ascii="Arial" w:hAnsi="Arial" w:cs="Arial"/>
        </w:rPr>
        <w:lastRenderedPageBreak/>
        <w:t>Приложение 1</w:t>
      </w:r>
    </w:p>
    <w:p w:rsidR="00F86A01" w:rsidRPr="005273A4" w:rsidRDefault="00F86A01" w:rsidP="005273A4">
      <w:pPr>
        <w:ind w:left="5954"/>
        <w:rPr>
          <w:rFonts w:ascii="Arial" w:hAnsi="Arial" w:cs="Arial"/>
        </w:rPr>
      </w:pPr>
      <w:r w:rsidRPr="005273A4">
        <w:rPr>
          <w:rFonts w:ascii="Arial" w:hAnsi="Arial" w:cs="Arial"/>
        </w:rPr>
        <w:t xml:space="preserve">к постановлению </w:t>
      </w:r>
    </w:p>
    <w:p w:rsidR="00F86A01" w:rsidRPr="005273A4" w:rsidRDefault="00F86A01" w:rsidP="005273A4">
      <w:pPr>
        <w:ind w:left="5954"/>
        <w:rPr>
          <w:rFonts w:ascii="Arial" w:hAnsi="Arial" w:cs="Arial"/>
        </w:rPr>
      </w:pPr>
      <w:r w:rsidRPr="005273A4">
        <w:rPr>
          <w:rFonts w:ascii="Arial" w:hAnsi="Arial" w:cs="Arial"/>
        </w:rPr>
        <w:t xml:space="preserve">Администрации города Бородино </w:t>
      </w:r>
    </w:p>
    <w:p w:rsidR="00F86A01" w:rsidRPr="005273A4" w:rsidRDefault="00F86A01" w:rsidP="005273A4">
      <w:pPr>
        <w:ind w:left="5954"/>
        <w:rPr>
          <w:rFonts w:ascii="Arial" w:hAnsi="Arial" w:cs="Arial"/>
        </w:rPr>
      </w:pPr>
      <w:r w:rsidRPr="005273A4">
        <w:rPr>
          <w:rFonts w:ascii="Arial" w:hAnsi="Arial" w:cs="Arial"/>
        </w:rPr>
        <w:t xml:space="preserve">от </w:t>
      </w:r>
      <w:r w:rsidR="000776F8">
        <w:rPr>
          <w:rFonts w:ascii="Arial" w:hAnsi="Arial" w:cs="Arial"/>
        </w:rPr>
        <w:t>12.12.2023 № 88</w:t>
      </w:r>
    </w:p>
    <w:p w:rsidR="00F86A01" w:rsidRDefault="00F86A01" w:rsidP="00F86A01">
      <w:pPr>
        <w:ind w:left="5954"/>
        <w:jc w:val="right"/>
        <w:rPr>
          <w:rFonts w:ascii="Arial" w:hAnsi="Arial" w:cs="Arial"/>
          <w:sz w:val="20"/>
          <w:szCs w:val="20"/>
        </w:rPr>
      </w:pPr>
    </w:p>
    <w:p w:rsidR="00F86A01" w:rsidRDefault="00F86A01" w:rsidP="00F86A01">
      <w:pPr>
        <w:jc w:val="center"/>
        <w:rPr>
          <w:rFonts w:ascii="Arial" w:hAnsi="Arial" w:cs="Arial"/>
        </w:rPr>
      </w:pPr>
    </w:p>
    <w:p w:rsidR="00F86A01" w:rsidRDefault="00F86A01" w:rsidP="00F86A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</w:t>
      </w:r>
    </w:p>
    <w:p w:rsidR="00F86A01" w:rsidRDefault="00F86A01" w:rsidP="00F86A01">
      <w:pPr>
        <w:jc w:val="center"/>
        <w:rPr>
          <w:rFonts w:ascii="Arial" w:hAnsi="Arial" w:cs="Arial"/>
        </w:rPr>
      </w:pPr>
    </w:p>
    <w:p w:rsidR="00F86A01" w:rsidRDefault="00F86A01" w:rsidP="00F86A0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должностей муниципальной службы в Администрации города Бородино и ее структурных подразделениях,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своих супруги (супруга) и несовершеннолетних детей</w:t>
      </w:r>
    </w:p>
    <w:p w:rsidR="00F86A01" w:rsidRDefault="00F86A01" w:rsidP="00F86A0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528"/>
        <w:gridCol w:w="5897"/>
      </w:tblGrid>
      <w:tr w:rsidR="00F86A01" w:rsidTr="00F86A01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01" w:rsidRDefault="00F86A0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Категория должности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01" w:rsidRDefault="00F86A0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Группа должности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01" w:rsidRDefault="00F86A0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Наименование должности</w:t>
            </w:r>
          </w:p>
        </w:tc>
      </w:tr>
      <w:tr w:rsidR="00F86A01" w:rsidTr="00F86A01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Руководители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Высшая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Первый заместитель Главы города Бородино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Заместитель Главы города Бородино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Заместитель Главы города Бородино по общественно-политической работе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Главная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Руководитель финансового </w:t>
            </w:r>
            <w:proofErr w:type="gramStart"/>
            <w:r>
              <w:rPr>
                <w:rFonts w:ascii="Arial" w:hAnsi="Arial" w:cs="Arial"/>
                <w:lang w:eastAsia="en-US"/>
              </w:rPr>
              <w:t>управления–начальник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отдела учета, отчетности и контроля</w:t>
            </w:r>
          </w:p>
        </w:tc>
      </w:tr>
      <w:tr w:rsidR="00F86A01" w:rsidTr="00F86A01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Специалисты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Главная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Начальник отдела планирования и экономического развития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Начальник Отдела по управлению муниципальным имуществом города Бородино Красноярского края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Начальник бюджетного отдела финансового управления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Начальник Отдела образования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Начальник Отдела культуры, спорта, молодежной политики и информационного обеспечения</w:t>
            </w:r>
          </w:p>
        </w:tc>
      </w:tr>
    </w:tbl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5273A4" w:rsidRDefault="005273A4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F86A01" w:rsidRDefault="00F86A01" w:rsidP="00F86A01">
      <w:pPr>
        <w:jc w:val="both"/>
        <w:rPr>
          <w:rFonts w:ascii="Arial" w:hAnsi="Arial" w:cs="Arial"/>
        </w:rPr>
      </w:pPr>
    </w:p>
    <w:p w:rsidR="005273A4" w:rsidRPr="005273A4" w:rsidRDefault="005273A4" w:rsidP="005273A4">
      <w:pPr>
        <w:ind w:left="5954"/>
        <w:rPr>
          <w:rFonts w:ascii="Arial" w:hAnsi="Arial" w:cs="Arial"/>
        </w:rPr>
      </w:pPr>
      <w:r w:rsidRPr="005273A4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:rsidR="005273A4" w:rsidRPr="005273A4" w:rsidRDefault="005273A4" w:rsidP="005273A4">
      <w:pPr>
        <w:ind w:left="5954"/>
        <w:rPr>
          <w:rFonts w:ascii="Arial" w:hAnsi="Arial" w:cs="Arial"/>
        </w:rPr>
      </w:pPr>
      <w:r w:rsidRPr="005273A4">
        <w:rPr>
          <w:rFonts w:ascii="Arial" w:hAnsi="Arial" w:cs="Arial"/>
        </w:rPr>
        <w:t xml:space="preserve">к постановлению </w:t>
      </w:r>
    </w:p>
    <w:p w:rsidR="005273A4" w:rsidRPr="005273A4" w:rsidRDefault="005273A4" w:rsidP="005273A4">
      <w:pPr>
        <w:ind w:left="5954"/>
        <w:rPr>
          <w:rFonts w:ascii="Arial" w:hAnsi="Arial" w:cs="Arial"/>
        </w:rPr>
      </w:pPr>
      <w:r w:rsidRPr="005273A4">
        <w:rPr>
          <w:rFonts w:ascii="Arial" w:hAnsi="Arial" w:cs="Arial"/>
        </w:rPr>
        <w:t xml:space="preserve">Администрации города Бородино </w:t>
      </w:r>
    </w:p>
    <w:p w:rsidR="005273A4" w:rsidRPr="005273A4" w:rsidRDefault="005273A4" w:rsidP="005273A4">
      <w:pPr>
        <w:ind w:left="5954"/>
        <w:rPr>
          <w:rFonts w:ascii="Arial" w:hAnsi="Arial" w:cs="Arial"/>
        </w:rPr>
      </w:pPr>
      <w:r w:rsidRPr="005273A4">
        <w:rPr>
          <w:rFonts w:ascii="Arial" w:hAnsi="Arial" w:cs="Arial"/>
        </w:rPr>
        <w:t xml:space="preserve">от </w:t>
      </w:r>
      <w:r w:rsidR="000776F8">
        <w:rPr>
          <w:rFonts w:ascii="Arial" w:hAnsi="Arial" w:cs="Arial"/>
        </w:rPr>
        <w:t>12.12.2023 № 883</w:t>
      </w:r>
      <w:bookmarkStart w:id="0" w:name="_GoBack"/>
      <w:bookmarkEnd w:id="0"/>
    </w:p>
    <w:p w:rsidR="00F86A01" w:rsidRDefault="00F86A01" w:rsidP="00F86A01">
      <w:pPr>
        <w:ind w:left="5954"/>
        <w:jc w:val="right"/>
        <w:rPr>
          <w:rFonts w:ascii="Arial" w:hAnsi="Arial" w:cs="Arial"/>
          <w:sz w:val="20"/>
          <w:szCs w:val="20"/>
        </w:rPr>
      </w:pPr>
    </w:p>
    <w:p w:rsidR="00F86A01" w:rsidRDefault="00F86A01" w:rsidP="00F86A01">
      <w:pPr>
        <w:jc w:val="center"/>
        <w:rPr>
          <w:rFonts w:ascii="Arial" w:hAnsi="Arial" w:cs="Arial"/>
        </w:rPr>
      </w:pPr>
    </w:p>
    <w:p w:rsidR="00F86A01" w:rsidRDefault="00F86A01" w:rsidP="00F86A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ПЕРЕЧЕНЬ </w:t>
      </w:r>
    </w:p>
    <w:p w:rsidR="00F86A01" w:rsidRDefault="00F86A01" w:rsidP="00F86A01">
      <w:pPr>
        <w:jc w:val="center"/>
        <w:rPr>
          <w:rFonts w:ascii="Arial" w:hAnsi="Arial" w:cs="Arial"/>
        </w:rPr>
      </w:pPr>
    </w:p>
    <w:p w:rsidR="00F86A01" w:rsidRDefault="00F86A01" w:rsidP="00F86A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должностей муниципальной службы в Администрации города Бородино и ее структурных подразделениях, назначение на которые и замещение которых связано с коррупционными рисками</w:t>
      </w:r>
    </w:p>
    <w:p w:rsidR="00F86A01" w:rsidRDefault="00F86A01" w:rsidP="00F86A01">
      <w:pPr>
        <w:jc w:val="center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528"/>
        <w:gridCol w:w="5897"/>
      </w:tblGrid>
      <w:tr w:rsidR="00F86A01" w:rsidTr="00F86A01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01" w:rsidRDefault="00F86A0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Категория должности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01" w:rsidRDefault="00F86A0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Группа должности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01" w:rsidRDefault="00F86A0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Наименование должности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Специалисты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Старшая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бюджетного отдела финансового управления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отдела учета, отчетности и контроля финансового управления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01" w:rsidRDefault="00F86A0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отдела планирования и экономического развития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01" w:rsidRDefault="00F86A0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по основной деятельности отдела планирования и экономического развития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01" w:rsidRDefault="00F86A0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по кадрам и охране труда отдела правового, кадрового обеспечения и охраны труда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01" w:rsidRDefault="00F86A0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по гражданской обороне, чрезвычайным ситуациям и пожарной безопасности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01" w:rsidRDefault="00F86A0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по решению вопросов в области архитектуры и градостроительства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01" w:rsidRDefault="00F86A0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по физической культуре и спорту Отдела культуры, спорта, молодежной политики и информационного обеспечения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01" w:rsidRDefault="00F86A0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по вопросам культуры Отдела культуры, спорта, молодежной политики и информационного обеспечения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6A01" w:rsidRDefault="00F86A0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специалист-юрист отдела правового, кадрового обеспечения и охраны труда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по вопросам мобилизационной подготовки и секретному делопроизводству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Главный специалист по вопросам общего образования и воспитания Отдела образования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по дополнительному образованию и воспитанию Отдела образования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по дошкольному и начальному образованию Отдела образования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Ведущий специалист по решению вопросов в </w:t>
            </w:r>
            <w:r>
              <w:rPr>
                <w:rFonts w:ascii="Arial" w:hAnsi="Arial" w:cs="Arial"/>
                <w:lang w:eastAsia="en-US"/>
              </w:rPr>
              <w:lastRenderedPageBreak/>
              <w:t>области архитектуры и градостроительства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по земельным отношениям Отдела по управлению муниципальным имуществом города Бородино Красноярского края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по жилищным вопросам Отдела по управлению муниципальным имуществом города Бородино Красноярского края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по имущественным отношениям Отдела по управлению муниципальным имуществом города Бородино Красноярского края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специалист-юрист отдела правового, кадрового обеспечения и охраны труда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Ведущий </w:t>
            </w:r>
            <w:r>
              <w:rPr>
                <w:rFonts w:ascii="Arial" w:eastAsia="Calibri" w:hAnsi="Arial" w:cs="Arial"/>
                <w:lang w:eastAsia="en-US"/>
              </w:rPr>
              <w:t>специалист по обеспечению доступа к информации о деятельности органов местного самоуправления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Ведущий специалист по охране прав детей </w:t>
            </w:r>
          </w:p>
        </w:tc>
      </w:tr>
      <w:tr w:rsidR="00F86A01" w:rsidTr="00F86A01"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01" w:rsidRDefault="00F86A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01" w:rsidRDefault="00F86A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Ведущий специалист по опеке, попечительству и патронажу</w:t>
            </w:r>
          </w:p>
        </w:tc>
      </w:tr>
    </w:tbl>
    <w:p w:rsidR="00F86A01" w:rsidRDefault="00F86A01" w:rsidP="00F86A01">
      <w:pPr>
        <w:jc w:val="both"/>
        <w:rPr>
          <w:rFonts w:ascii="Arial" w:hAnsi="Arial" w:cs="Arial"/>
        </w:rPr>
      </w:pPr>
    </w:p>
    <w:p w:rsidR="000B42FA" w:rsidRDefault="000B42FA"/>
    <w:sectPr w:rsidR="000B42FA" w:rsidSect="005273A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01"/>
    <w:rsid w:val="000776F8"/>
    <w:rsid w:val="000B42FA"/>
    <w:rsid w:val="005273A4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3</cp:revision>
  <dcterms:created xsi:type="dcterms:W3CDTF">2023-11-27T02:51:00Z</dcterms:created>
  <dcterms:modified xsi:type="dcterms:W3CDTF">2023-12-15T06:41:00Z</dcterms:modified>
</cp:coreProperties>
</file>