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01" w:rsidRPr="007F6F09" w:rsidRDefault="00471E01" w:rsidP="00471E01">
      <w:pPr>
        <w:pStyle w:val="ConsPlusTitle"/>
        <w:widowControl/>
        <w:jc w:val="center"/>
        <w:outlineLvl w:val="0"/>
        <w:rPr>
          <w:color w:val="0D0D0D"/>
          <w:sz w:val="26"/>
          <w:szCs w:val="26"/>
        </w:rPr>
      </w:pPr>
      <w:r w:rsidRPr="007F6F09">
        <w:rPr>
          <w:color w:val="0D0D0D"/>
          <w:sz w:val="26"/>
          <w:szCs w:val="26"/>
        </w:rPr>
        <w:t>АДМИНИСТРАЦИЯ ГОРОДА БОРОДИНО</w:t>
      </w:r>
    </w:p>
    <w:p w:rsidR="00471E01" w:rsidRPr="007F6F09" w:rsidRDefault="00471E01" w:rsidP="00471E01">
      <w:pPr>
        <w:pStyle w:val="ConsPlusTitle"/>
        <w:widowControl/>
        <w:jc w:val="center"/>
        <w:outlineLvl w:val="0"/>
        <w:rPr>
          <w:color w:val="0D0D0D"/>
          <w:sz w:val="26"/>
          <w:szCs w:val="26"/>
        </w:rPr>
      </w:pPr>
      <w:r w:rsidRPr="007F6F09">
        <w:rPr>
          <w:color w:val="0D0D0D"/>
          <w:sz w:val="26"/>
          <w:szCs w:val="26"/>
        </w:rPr>
        <w:t>КРАСНОЯРСКОГО КРАЯ</w:t>
      </w:r>
    </w:p>
    <w:p w:rsidR="00471E01" w:rsidRPr="007F6F09" w:rsidRDefault="00471E01" w:rsidP="00471E01">
      <w:pPr>
        <w:pStyle w:val="ConsPlusTitle"/>
        <w:widowControl/>
        <w:jc w:val="center"/>
        <w:rPr>
          <w:color w:val="0D0D0D"/>
          <w:sz w:val="18"/>
          <w:szCs w:val="18"/>
        </w:rPr>
      </w:pPr>
    </w:p>
    <w:p w:rsidR="00471E01" w:rsidRPr="007F6F09" w:rsidRDefault="00471E01" w:rsidP="00471E01">
      <w:pPr>
        <w:pStyle w:val="ConsPlusTitle"/>
        <w:widowControl/>
        <w:jc w:val="center"/>
        <w:rPr>
          <w:color w:val="0D0D0D"/>
          <w:sz w:val="26"/>
          <w:szCs w:val="26"/>
        </w:rPr>
      </w:pPr>
      <w:r w:rsidRPr="007F6F09">
        <w:rPr>
          <w:color w:val="0D0D0D"/>
          <w:sz w:val="26"/>
          <w:szCs w:val="26"/>
        </w:rPr>
        <w:t>ПОСТАНОВЛЕНИЕ</w:t>
      </w:r>
    </w:p>
    <w:p w:rsidR="00471E01" w:rsidRPr="007F6F09" w:rsidRDefault="00471E01" w:rsidP="00471E01">
      <w:pPr>
        <w:pStyle w:val="ConsPlusTitle"/>
        <w:widowControl/>
        <w:jc w:val="center"/>
        <w:rPr>
          <w:color w:val="0D0D0D"/>
          <w:sz w:val="18"/>
          <w:szCs w:val="18"/>
        </w:rPr>
      </w:pPr>
    </w:p>
    <w:p w:rsidR="00471E01" w:rsidRPr="007F6F09" w:rsidRDefault="00D43546" w:rsidP="00471E01">
      <w:pPr>
        <w:pStyle w:val="ConsPlusTitle"/>
        <w:widowControl/>
        <w:rPr>
          <w:b w:val="0"/>
          <w:color w:val="0D0D0D"/>
          <w:sz w:val="26"/>
          <w:szCs w:val="26"/>
        </w:rPr>
      </w:pPr>
      <w:r>
        <w:rPr>
          <w:b w:val="0"/>
          <w:color w:val="0D0D0D"/>
          <w:sz w:val="26"/>
          <w:szCs w:val="26"/>
        </w:rPr>
        <w:t>16.09.2014</w:t>
      </w:r>
      <w:r>
        <w:rPr>
          <w:b w:val="0"/>
          <w:color w:val="0D0D0D"/>
          <w:sz w:val="26"/>
          <w:szCs w:val="26"/>
        </w:rPr>
        <w:tab/>
      </w:r>
      <w:r>
        <w:rPr>
          <w:b w:val="0"/>
          <w:color w:val="0D0D0D"/>
          <w:sz w:val="26"/>
          <w:szCs w:val="26"/>
        </w:rPr>
        <w:tab/>
      </w:r>
      <w:r>
        <w:rPr>
          <w:b w:val="0"/>
          <w:color w:val="0D0D0D"/>
          <w:sz w:val="26"/>
          <w:szCs w:val="26"/>
        </w:rPr>
        <w:tab/>
      </w:r>
      <w:r>
        <w:rPr>
          <w:b w:val="0"/>
          <w:color w:val="0D0D0D"/>
          <w:sz w:val="26"/>
          <w:szCs w:val="26"/>
        </w:rPr>
        <w:tab/>
        <w:t xml:space="preserve">         </w:t>
      </w:r>
      <w:proofErr w:type="spellStart"/>
      <w:r w:rsidR="00471E01" w:rsidRPr="007F6F09">
        <w:rPr>
          <w:b w:val="0"/>
          <w:color w:val="0D0D0D"/>
          <w:sz w:val="26"/>
          <w:szCs w:val="26"/>
        </w:rPr>
        <w:t>г</w:t>
      </w:r>
      <w:proofErr w:type="gramStart"/>
      <w:r w:rsidR="00471E01" w:rsidRPr="007F6F09">
        <w:rPr>
          <w:b w:val="0"/>
          <w:color w:val="0D0D0D"/>
          <w:sz w:val="26"/>
          <w:szCs w:val="26"/>
        </w:rPr>
        <w:t>.Б</w:t>
      </w:r>
      <w:proofErr w:type="gramEnd"/>
      <w:r w:rsidR="00471E01" w:rsidRPr="007F6F09">
        <w:rPr>
          <w:b w:val="0"/>
          <w:color w:val="0D0D0D"/>
          <w:sz w:val="26"/>
          <w:szCs w:val="26"/>
        </w:rPr>
        <w:t>ородино</w:t>
      </w:r>
      <w:proofErr w:type="spellEnd"/>
      <w:r w:rsidR="00471E01" w:rsidRPr="007F6F09">
        <w:rPr>
          <w:b w:val="0"/>
          <w:color w:val="0D0D0D"/>
          <w:sz w:val="26"/>
          <w:szCs w:val="26"/>
        </w:rPr>
        <w:tab/>
        <w:t xml:space="preserve">                                          </w:t>
      </w:r>
      <w:r>
        <w:rPr>
          <w:b w:val="0"/>
          <w:color w:val="0D0D0D"/>
          <w:sz w:val="26"/>
          <w:szCs w:val="26"/>
        </w:rPr>
        <w:tab/>
        <w:t>№ 829</w:t>
      </w:r>
    </w:p>
    <w:p w:rsidR="00471E01" w:rsidRPr="007F6F09" w:rsidRDefault="00471E01" w:rsidP="00471E01">
      <w:pPr>
        <w:pStyle w:val="ConsPlusTitle"/>
        <w:widowControl/>
        <w:jc w:val="center"/>
        <w:rPr>
          <w:b w:val="0"/>
          <w:color w:val="0D0D0D"/>
          <w:sz w:val="26"/>
          <w:szCs w:val="26"/>
        </w:rPr>
      </w:pPr>
    </w:p>
    <w:p w:rsidR="00471E01" w:rsidRPr="007F6F09" w:rsidRDefault="00471E01" w:rsidP="00471E01">
      <w:pPr>
        <w:pStyle w:val="ConsPlusTitle"/>
        <w:widowControl/>
        <w:jc w:val="center"/>
        <w:rPr>
          <w:b w:val="0"/>
          <w:color w:val="0D0D0D"/>
          <w:sz w:val="16"/>
          <w:szCs w:val="16"/>
        </w:rPr>
      </w:pPr>
      <w:r w:rsidRPr="007F6F09">
        <w:rPr>
          <w:b w:val="0"/>
          <w:color w:val="0D0D0D"/>
          <w:sz w:val="26"/>
          <w:szCs w:val="26"/>
        </w:rPr>
        <w:t xml:space="preserve">                                                                                                         </w:t>
      </w:r>
    </w:p>
    <w:p w:rsidR="00471E01" w:rsidRPr="007F6F09" w:rsidRDefault="00471E01" w:rsidP="00471E01">
      <w:pPr>
        <w:pStyle w:val="ConsPlusTitle"/>
        <w:widowControl/>
        <w:jc w:val="center"/>
        <w:rPr>
          <w:b w:val="0"/>
          <w:color w:val="0D0D0D"/>
          <w:sz w:val="16"/>
          <w:szCs w:val="16"/>
        </w:rPr>
      </w:pPr>
    </w:p>
    <w:tbl>
      <w:tblPr>
        <w:tblW w:w="9409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16"/>
        <w:gridCol w:w="4793"/>
      </w:tblGrid>
      <w:tr w:rsidR="00471E01" w:rsidRPr="007F6F09" w:rsidTr="007F6F09">
        <w:trPr>
          <w:trHeight w:val="1336"/>
        </w:trPr>
        <w:tc>
          <w:tcPr>
            <w:tcW w:w="4616" w:type="dxa"/>
          </w:tcPr>
          <w:p w:rsidR="00471E01" w:rsidRPr="007F6F09" w:rsidRDefault="00471E01" w:rsidP="00471E01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 w:rsidRPr="007F6F0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 xml:space="preserve"> </w:t>
            </w:r>
            <w:r w:rsidRPr="007F6F0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 утверждении цены поставк</w:t>
            </w:r>
            <w:r w:rsidR="00377A7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</w:t>
            </w:r>
            <w:r w:rsidRPr="007F6F0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твердого топлива отдельным категориям</w:t>
            </w:r>
            <w:r w:rsidR="00AF4349" w:rsidRPr="007F6F0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граждан при наличии печного отопления</w:t>
            </w:r>
          </w:p>
          <w:p w:rsidR="00AF4349" w:rsidRPr="007F6F09" w:rsidRDefault="00AF4349" w:rsidP="00471E01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4793" w:type="dxa"/>
          </w:tcPr>
          <w:p w:rsidR="00471E01" w:rsidRPr="007F6F09" w:rsidRDefault="00471E01" w:rsidP="00471E01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</w:p>
        </w:tc>
      </w:tr>
    </w:tbl>
    <w:p w:rsidR="00471E01" w:rsidRPr="007F6F09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7F6F09" w:rsidRDefault="00AF4349" w:rsidP="00AF434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В соответствии с Законом Красноярского края от 17.12.2004 года № 13-2804 «О социальной поддержке населения при оплате жилья и коммунальных услуг», Федеральными Законами от 12.01.1995 года № ФЗ «О ветеранах»</w:t>
      </w:r>
      <w:proofErr w:type="gramStart"/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,о</w:t>
      </w:r>
      <w:proofErr w:type="gramEnd"/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 24.11.1995 года № 181-ФЗ «О социальной защите</w:t>
      </w:r>
      <w:r w:rsidR="007F6F09"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инвалидов в РФ», от 15. 5.1991 года № 1244-1-ФЗ «О социальной защите граждан, подвергшихся воздействию радиации вследствие катастрофы на Чернобыльской АС», в целях повышения уровня социальной защиты граждан, на основании Устава города Бородино </w:t>
      </w:r>
    </w:p>
    <w:p w:rsidR="007F6F09" w:rsidRDefault="007F6F09" w:rsidP="00AF434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ПОСТАНОВЛЯЮ:</w:t>
      </w:r>
    </w:p>
    <w:p w:rsidR="007F6F09" w:rsidRPr="007F6F09" w:rsidRDefault="007F6F09" w:rsidP="00AF434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1.Утвердить на 2014 год на территории города Бородино цену поставки твердого топлива отдельным категориям граждан при наличии печного отопления в размере </w:t>
      </w:r>
      <w:r w:rsidR="00F504D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401,83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руб. с учетом НДС за 1 тонну, при назначении субсидий на приобретение и </w:t>
      </w:r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поставку твердого топлива (приложение № 1).</w:t>
      </w:r>
    </w:p>
    <w:p w:rsidR="007F6F09" w:rsidRPr="007F6F09" w:rsidRDefault="007F6F09" w:rsidP="007F6F0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2. </w:t>
      </w:r>
      <w:proofErr w:type="gramStart"/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Контроль за</w:t>
      </w:r>
      <w:proofErr w:type="gramEnd"/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А.В.Первухина.</w:t>
      </w:r>
    </w:p>
    <w:p w:rsidR="007F6F09" w:rsidRPr="007F6F09" w:rsidRDefault="007F6F09" w:rsidP="007F6F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3.  Постановление подлежит опубликованию в газете «Бородинский Вестник».</w:t>
      </w:r>
    </w:p>
    <w:p w:rsidR="007F6F09" w:rsidRPr="007F6F09" w:rsidRDefault="007F6F09" w:rsidP="007F6F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4. Постановление вступает в силу со дня, следующего за днем его официального опубликования</w:t>
      </w:r>
      <w:r w:rsidR="00535B2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распространяет свое действи</w:t>
      </w:r>
      <w:r w:rsidR="00AB58D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 на отношения, возникшие с 01.10</w:t>
      </w:r>
      <w:r w:rsidR="00535B2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.2014 года</w:t>
      </w:r>
      <w:r w:rsidRPr="007F6F0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7F6F09" w:rsidRPr="007F6F09" w:rsidRDefault="007F6F09" w:rsidP="007F6F0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471E01" w:rsidRPr="00535B28" w:rsidRDefault="00471E01" w:rsidP="00AF434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7F6F09" w:rsidRPr="00535B28" w:rsidRDefault="007F6F09" w:rsidP="007F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5B2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Глава  города Бородино                                                                                     </w:t>
      </w:r>
      <w:proofErr w:type="spellStart"/>
      <w:r w:rsidRPr="00535B2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А.Н.Борчуков</w:t>
      </w:r>
      <w:proofErr w:type="spellEnd"/>
    </w:p>
    <w:p w:rsidR="007F6F09" w:rsidRPr="00535B28" w:rsidRDefault="007F6F09" w:rsidP="007F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5B2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471E01" w:rsidRPr="00535B28" w:rsidRDefault="00471E01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7F6F09" w:rsidRPr="00535B28" w:rsidRDefault="007F6F09" w:rsidP="007F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proofErr w:type="spellStart"/>
      <w:r w:rsidRPr="00535B2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Лупандина</w:t>
      </w:r>
      <w:proofErr w:type="spellEnd"/>
      <w:r w:rsidRPr="00535B2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Н.А.</w:t>
      </w:r>
    </w:p>
    <w:p w:rsidR="007F6F09" w:rsidRPr="00535B28" w:rsidRDefault="007F6F09" w:rsidP="007F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535B2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4-45-37</w:t>
      </w:r>
    </w:p>
    <w:p w:rsidR="00DA28E5" w:rsidRPr="0002070D" w:rsidRDefault="009116F9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2070D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>Приложение № 1</w:t>
      </w:r>
    </w:p>
    <w:p w:rsidR="009116F9" w:rsidRPr="0002070D" w:rsidRDefault="009116F9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2070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к постановлению</w:t>
      </w:r>
    </w:p>
    <w:p w:rsidR="009116F9" w:rsidRPr="0002070D" w:rsidRDefault="009116F9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2070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администрации города Бородино</w:t>
      </w:r>
    </w:p>
    <w:p w:rsidR="009116F9" w:rsidRPr="0002070D" w:rsidRDefault="009116F9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2070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от </w:t>
      </w:r>
      <w:r w:rsidR="00D4354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16.09.2014 </w:t>
      </w:r>
      <w:r w:rsidRPr="0002070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№</w:t>
      </w:r>
      <w:r w:rsidR="00D4354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829</w:t>
      </w:r>
      <w:bookmarkStart w:id="0" w:name="_GoBack"/>
      <w:bookmarkEnd w:id="0"/>
    </w:p>
    <w:p w:rsidR="009116F9" w:rsidRPr="00535B28" w:rsidRDefault="009116F9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9116F9" w:rsidRPr="00535B28" w:rsidRDefault="009116F9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9116F9" w:rsidRPr="00535B28" w:rsidRDefault="009116F9" w:rsidP="009116F9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9116F9" w:rsidRPr="0002070D" w:rsidRDefault="009116F9" w:rsidP="009116F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02070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Мониторинг</w:t>
      </w:r>
    </w:p>
    <w:p w:rsidR="009116F9" w:rsidRPr="0002070D" w:rsidRDefault="009116F9" w:rsidP="009116F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02070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стоимости доставки твердого топлива в размере поселений </w:t>
      </w:r>
    </w:p>
    <w:p w:rsidR="009116F9" w:rsidRPr="0002070D" w:rsidRDefault="009116F9" w:rsidP="009116F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02070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и хозяйствующих субъектов, оказывающих данный вид услуг на территории города Бородино</w:t>
      </w:r>
    </w:p>
    <w:p w:rsidR="009116F9" w:rsidRPr="0002070D" w:rsidRDefault="009116F9" w:rsidP="009116F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3402"/>
        <w:gridCol w:w="1701"/>
        <w:gridCol w:w="1843"/>
      </w:tblGrid>
      <w:tr w:rsidR="009116F9" w:rsidRPr="0002070D" w:rsidTr="00CF6B3E">
        <w:tc>
          <w:tcPr>
            <w:tcW w:w="568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№ </w:t>
            </w:r>
            <w:proofErr w:type="gramStart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</w:t>
            </w:r>
            <w:proofErr w:type="gramEnd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/п</w:t>
            </w:r>
          </w:p>
        </w:tc>
        <w:tc>
          <w:tcPr>
            <w:tcW w:w="2693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Марка автомобиля и максимальная загруженность</w:t>
            </w:r>
          </w:p>
        </w:tc>
        <w:tc>
          <w:tcPr>
            <w:tcW w:w="3402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Наименование хозяйствующего субъекта</w:t>
            </w:r>
          </w:p>
        </w:tc>
        <w:tc>
          <w:tcPr>
            <w:tcW w:w="1701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Среднее кол-во часов доставки</w:t>
            </w:r>
            <w:r w:rsidR="00E25088"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по городу</w:t>
            </w:r>
          </w:p>
        </w:tc>
        <w:tc>
          <w:tcPr>
            <w:tcW w:w="1843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Стоимость </w:t>
            </w:r>
            <w:proofErr w:type="spellStart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маш</w:t>
            </w:r>
            <w:proofErr w:type="spellEnd"/>
            <w:r w:rsidR="00E25088"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/часа, руб. без НДС</w:t>
            </w:r>
          </w:p>
        </w:tc>
      </w:tr>
      <w:tr w:rsidR="009116F9" w:rsidRPr="0002070D" w:rsidTr="00CF6B3E">
        <w:tc>
          <w:tcPr>
            <w:tcW w:w="568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9116F9" w:rsidRPr="0002070D" w:rsidRDefault="009116F9" w:rsidP="0002070D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ЗИЛ ММЗ 45085</w:t>
            </w:r>
            <w:r w:rsidR="007D2715"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(самосвал)</w:t>
            </w:r>
            <w:r w:rsid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- </w:t>
            </w: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6 </w:t>
            </w:r>
            <w:proofErr w:type="spellStart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тн</w:t>
            </w:r>
            <w:proofErr w:type="spellEnd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3402" w:type="dxa"/>
            <w:vAlign w:val="center"/>
          </w:tcPr>
          <w:p w:rsidR="009116F9" w:rsidRPr="0002070D" w:rsidRDefault="007D2715" w:rsidP="007D271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ОАО «СУЭК – Красноярск» «Разрез Бородинский имени</w:t>
            </w:r>
            <w:r w:rsid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</w:t>
            </w: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М.И. </w:t>
            </w:r>
            <w:proofErr w:type="spellStart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Щадова</w:t>
            </w:r>
            <w:proofErr w:type="spellEnd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9116F9" w:rsidRPr="0002070D" w:rsidRDefault="00BC386C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9116F9" w:rsidRPr="0002070D" w:rsidRDefault="00535B28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815,88</w:t>
            </w:r>
          </w:p>
        </w:tc>
      </w:tr>
      <w:tr w:rsidR="009116F9" w:rsidRPr="0002070D" w:rsidTr="00CF6B3E">
        <w:tc>
          <w:tcPr>
            <w:tcW w:w="568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9116F9" w:rsidRPr="0002070D" w:rsidRDefault="009116F9" w:rsidP="009116F9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КАМАЗ 55111</w:t>
            </w:r>
            <w:r w:rsid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- </w:t>
            </w: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9 </w:t>
            </w:r>
            <w:proofErr w:type="spellStart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тн</w:t>
            </w:r>
            <w:proofErr w:type="spellEnd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:rsidR="007D2715" w:rsidRPr="0002070D" w:rsidRDefault="007D2715" w:rsidP="009116F9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9116F9" w:rsidRPr="0002070D" w:rsidRDefault="00BC386C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ОАО «СУЭК – Красноярск» «Разрез Бородинский имени</w:t>
            </w:r>
            <w:r w:rsid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М.И. </w:t>
            </w:r>
            <w:proofErr w:type="spellStart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Щадова</w:t>
            </w:r>
            <w:proofErr w:type="spellEnd"/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9116F9" w:rsidRPr="0002070D" w:rsidRDefault="00BC386C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9116F9" w:rsidRPr="0002070D" w:rsidRDefault="00535B28" w:rsidP="009116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886,78</w:t>
            </w:r>
          </w:p>
        </w:tc>
      </w:tr>
      <w:tr w:rsidR="009116F9" w:rsidRPr="0002070D" w:rsidTr="00CF6B3E">
        <w:tc>
          <w:tcPr>
            <w:tcW w:w="568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9116F9" w:rsidRPr="0002070D" w:rsidRDefault="009116F9" w:rsidP="00911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70D">
              <w:rPr>
                <w:rFonts w:ascii="Times New Roman" w:hAnsi="Times New Roman" w:cs="Times New Roman"/>
                <w:sz w:val="26"/>
                <w:szCs w:val="26"/>
              </w:rPr>
              <w:t xml:space="preserve">Средняя стоимость доставки 1 </w:t>
            </w:r>
            <w:proofErr w:type="spellStart"/>
            <w:r w:rsidRPr="0002070D"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 w:rsidRPr="0002070D">
              <w:rPr>
                <w:rFonts w:ascii="Times New Roman" w:hAnsi="Times New Roman" w:cs="Times New Roman"/>
                <w:sz w:val="26"/>
                <w:szCs w:val="26"/>
              </w:rPr>
              <w:t>. твердого топлива</w:t>
            </w:r>
          </w:p>
          <w:p w:rsidR="007D2715" w:rsidRPr="0002070D" w:rsidRDefault="007D2715" w:rsidP="009116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116F9" w:rsidRPr="0002070D" w:rsidRDefault="009116F9" w:rsidP="00911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116F9" w:rsidRPr="0002070D" w:rsidRDefault="00F504DE" w:rsidP="00911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340,53</w:t>
            </w:r>
          </w:p>
        </w:tc>
      </w:tr>
    </w:tbl>
    <w:p w:rsidR="009116F9" w:rsidRPr="0002070D" w:rsidRDefault="009116F9" w:rsidP="009116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6F9" w:rsidRPr="0002070D" w:rsidRDefault="009116F9" w:rsidP="00226C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20" w:rsidRPr="0002070D" w:rsidRDefault="00226C20" w:rsidP="00226C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70D">
        <w:rPr>
          <w:rFonts w:ascii="Times New Roman" w:hAnsi="Times New Roman" w:cs="Times New Roman"/>
          <w:sz w:val="26"/>
          <w:szCs w:val="26"/>
        </w:rPr>
        <w:t>(815,88+886,78) х 3</w:t>
      </w:r>
      <w:proofErr w:type="gramStart"/>
      <w:r w:rsidRPr="0002070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2070D">
        <w:rPr>
          <w:rFonts w:ascii="Times New Roman" w:hAnsi="Times New Roman" w:cs="Times New Roman"/>
          <w:sz w:val="26"/>
          <w:szCs w:val="26"/>
        </w:rPr>
        <w:t xml:space="preserve"> (6+9) = 340,53 руб./</w:t>
      </w:r>
      <w:proofErr w:type="spellStart"/>
      <w:r w:rsidRPr="0002070D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02070D">
        <w:rPr>
          <w:rFonts w:ascii="Times New Roman" w:hAnsi="Times New Roman" w:cs="Times New Roman"/>
          <w:sz w:val="26"/>
          <w:szCs w:val="26"/>
        </w:rPr>
        <w:t>. (без НДС)</w:t>
      </w:r>
    </w:p>
    <w:p w:rsidR="00226C20" w:rsidRPr="0002070D" w:rsidRDefault="00226C20" w:rsidP="00226C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C20" w:rsidRDefault="00226C20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02070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340,53 х 1,18 = </w:t>
      </w:r>
      <w:r w:rsidR="00F504D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401,83</w:t>
      </w:r>
      <w:r w:rsidR="0002070D" w:rsidRPr="0002070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="00F504D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</w:t>
      </w:r>
      <w:r w:rsidR="0002070D" w:rsidRPr="0002070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уб./</w:t>
      </w:r>
      <w:proofErr w:type="spellStart"/>
      <w:r w:rsidR="0002070D" w:rsidRPr="0002070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тн</w:t>
      </w:r>
      <w:proofErr w:type="spellEnd"/>
      <w:r w:rsidR="0002070D" w:rsidRPr="0002070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. (с НДС)</w:t>
      </w: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504DE" w:rsidRDefault="00F504DE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377A76" w:rsidRDefault="00377A76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377A76" w:rsidRDefault="00377A76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377A76" w:rsidRDefault="00377A76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377A76" w:rsidRDefault="00377A76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377A76" w:rsidRDefault="00377A76" w:rsidP="00226C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377A76" w:rsidRPr="00377A76" w:rsidRDefault="00377A76" w:rsidP="00226C2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r w:rsidRPr="00377A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Лакиза</w:t>
      </w:r>
      <w:proofErr w:type="spellEnd"/>
      <w:r w:rsidRPr="00377A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О.В.</w:t>
      </w:r>
    </w:p>
    <w:p w:rsidR="00377A76" w:rsidRPr="00377A76" w:rsidRDefault="00377A76" w:rsidP="00226C2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8"/>
          <w:szCs w:val="8"/>
        </w:rPr>
      </w:pPr>
      <w:r w:rsidRPr="00377A76">
        <w:rPr>
          <w:rFonts w:ascii="Times New Roman" w:hAnsi="Times New Roman" w:cs="Times New Roman"/>
          <w:color w:val="0D0D0D" w:themeColor="text1" w:themeTint="F2"/>
          <w:sz w:val="8"/>
          <w:szCs w:val="8"/>
        </w:rPr>
        <w:t>ТОПЛИВО, ПОСТАНОВЛЕНИЕ на ДОСТАВКУ ТВЕРДОГО ТОПЛИВА в 2014 году</w:t>
      </w:r>
    </w:p>
    <w:sectPr w:rsidR="00377A76" w:rsidRPr="00377A76" w:rsidSect="00AF43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F9"/>
    <w:rsid w:val="0002070D"/>
    <w:rsid w:val="00226C20"/>
    <w:rsid w:val="00377A76"/>
    <w:rsid w:val="004207D1"/>
    <w:rsid w:val="00471E01"/>
    <w:rsid w:val="00535B28"/>
    <w:rsid w:val="007D2715"/>
    <w:rsid w:val="007F6F09"/>
    <w:rsid w:val="009116F9"/>
    <w:rsid w:val="0092245A"/>
    <w:rsid w:val="00AB58D7"/>
    <w:rsid w:val="00AF4349"/>
    <w:rsid w:val="00BC386C"/>
    <w:rsid w:val="00CF6B3E"/>
    <w:rsid w:val="00D43546"/>
    <w:rsid w:val="00D864C4"/>
    <w:rsid w:val="00DA28E5"/>
    <w:rsid w:val="00E25088"/>
    <w:rsid w:val="00F5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73B6-0DC0-4997-8677-08A7274E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2014-09-03T01:29:00Z</cp:lastPrinted>
  <dcterms:created xsi:type="dcterms:W3CDTF">2014-10-10T05:38:00Z</dcterms:created>
  <dcterms:modified xsi:type="dcterms:W3CDTF">2014-10-10T05:38:00Z</dcterms:modified>
</cp:coreProperties>
</file>