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4153F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КРАСНОЯРСКИЙ КРАЙ</w:t>
      </w:r>
    </w:p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4153F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ГОРОДСКОЙ ОКРУГ ГОРОД БОРОДИНО КРАСНОЯРСКОГО КРАЯ</w:t>
      </w:r>
    </w:p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4153F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АДМИНИСТРАЦИЯ ГОРОДА БОРОДИНО </w:t>
      </w:r>
    </w:p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4153F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</w:p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4153F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ПОСТАНОВЛЕНИЕ </w:t>
      </w:r>
    </w:p>
    <w:p w:rsidR="00C4153F" w:rsidRPr="00C4153F" w:rsidRDefault="00C4153F" w:rsidP="006D2A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C4153F" w:rsidRPr="00622DFF" w:rsidRDefault="00622DFF" w:rsidP="00622DFF">
      <w:pPr>
        <w:tabs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622DFF">
        <w:rPr>
          <w:rFonts w:ascii="Arial" w:eastAsia="Times New Roman" w:hAnsi="Arial" w:cs="Arial"/>
          <w:sz w:val="26"/>
          <w:szCs w:val="26"/>
          <w:lang w:eastAsia="ar-SA"/>
        </w:rPr>
        <w:t xml:space="preserve">22.11.2023 </w:t>
      </w:r>
      <w:r w:rsidRPr="00622DFF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C4153F" w:rsidRPr="00622DFF">
        <w:rPr>
          <w:rFonts w:ascii="Arial" w:eastAsia="Times New Roman" w:hAnsi="Arial" w:cs="Arial"/>
          <w:sz w:val="26"/>
          <w:szCs w:val="26"/>
          <w:lang w:eastAsia="ar-SA"/>
        </w:rPr>
        <w:t>г. Бородино</w:t>
      </w:r>
      <w:r>
        <w:rPr>
          <w:rFonts w:ascii="Arial" w:eastAsia="Times New Roman" w:hAnsi="Arial" w:cs="Arial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sz w:val="26"/>
          <w:szCs w:val="26"/>
          <w:lang w:eastAsia="ar-SA"/>
        </w:rPr>
        <w:tab/>
        <w:t>№ 794</w:t>
      </w:r>
      <w:bookmarkStart w:id="0" w:name="_GoBack"/>
      <w:bookmarkEnd w:id="0"/>
    </w:p>
    <w:p w:rsidR="00C4153F" w:rsidRPr="00C4153F" w:rsidRDefault="00C4153F" w:rsidP="006D2A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2A93" w:rsidRPr="001437E8" w:rsidRDefault="006D2A93" w:rsidP="006D2A93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437E8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6D2A93" w:rsidRPr="00640B7B" w:rsidRDefault="00C4153F" w:rsidP="006D2A9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53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города Бородино от 29.11.2016 № 893 «Об утверждении Положения об оплате труда работников, осуществляющих первичный воинский учет граждан на территории города Бородино </w:t>
      </w: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>и штатной численности работников военно-учетного стола при администрации города Бородино»</w:t>
      </w:r>
      <w:r w:rsidR="006D2A93" w:rsidRPr="006D2A9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640B7B" w:rsidRPr="00640B7B" w:rsidRDefault="00640B7B" w:rsidP="006D2A9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4153F" w:rsidRPr="00C4153F" w:rsidRDefault="006D2A93" w:rsidP="006D2A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153F">
        <w:rPr>
          <w:rFonts w:ascii="Arial" w:eastAsia="Calibri" w:hAnsi="Arial" w:cs="Arial"/>
          <w:color w:val="000000"/>
          <w:sz w:val="24"/>
          <w:szCs w:val="24"/>
        </w:rPr>
        <w:t xml:space="preserve">На основании </w:t>
      </w:r>
      <w:r w:rsidRPr="00C4153F">
        <w:rPr>
          <w:rFonts w:ascii="Arial" w:eastAsia="Calibri" w:hAnsi="Arial" w:cs="Arial"/>
          <w:sz w:val="24"/>
          <w:szCs w:val="24"/>
        </w:rPr>
        <w:t xml:space="preserve">Распоряжения Правительства РФ от 29.09.2023 № 2655-р «О принятии мер федеральными государственными органами, федеральными государственными учреждениями </w:t>
      </w:r>
      <w:r>
        <w:rPr>
          <w:rFonts w:ascii="Arial" w:eastAsia="Calibri" w:hAnsi="Arial" w:cs="Arial"/>
          <w:sz w:val="24"/>
          <w:szCs w:val="24"/>
        </w:rPr>
        <w:t>–</w:t>
      </w:r>
      <w:r w:rsidRPr="00C4153F">
        <w:rPr>
          <w:rFonts w:ascii="Arial" w:eastAsia="Calibri" w:hAnsi="Arial" w:cs="Arial"/>
          <w:sz w:val="24"/>
          <w:szCs w:val="24"/>
        </w:rPr>
        <w:t xml:space="preserve"> главными распорядителями средств федерального бюджета по увеличению с 1 октября 2023 года оплаты труда работников подведомственных учреждений на 5,5 %», Приказа МО РФ </w:t>
      </w:r>
      <w:r w:rsidR="00961ABA" w:rsidRPr="00C4153F">
        <w:rPr>
          <w:rFonts w:ascii="Arial" w:eastAsia="Calibri" w:hAnsi="Arial" w:cs="Arial"/>
          <w:sz w:val="24"/>
          <w:szCs w:val="24"/>
        </w:rPr>
        <w:t>от 12.10.2023</w:t>
      </w:r>
      <w:r w:rsidR="00961ABA">
        <w:rPr>
          <w:rFonts w:ascii="Arial" w:eastAsia="Calibri" w:hAnsi="Arial" w:cs="Arial"/>
          <w:sz w:val="24"/>
          <w:szCs w:val="24"/>
        </w:rPr>
        <w:t xml:space="preserve"> </w:t>
      </w:r>
      <w:r w:rsidRPr="00C4153F">
        <w:rPr>
          <w:rFonts w:ascii="Arial" w:eastAsia="Calibri" w:hAnsi="Arial" w:cs="Arial"/>
          <w:sz w:val="24"/>
          <w:szCs w:val="24"/>
        </w:rPr>
        <w:t>№</w:t>
      </w:r>
      <w:r w:rsidR="00961ABA">
        <w:rPr>
          <w:rFonts w:ascii="Arial" w:eastAsia="Calibri" w:hAnsi="Arial" w:cs="Arial"/>
          <w:sz w:val="24"/>
          <w:szCs w:val="24"/>
        </w:rPr>
        <w:t xml:space="preserve"> </w:t>
      </w:r>
      <w:r w:rsidRPr="00C4153F">
        <w:rPr>
          <w:rFonts w:ascii="Arial" w:eastAsia="Calibri" w:hAnsi="Arial" w:cs="Arial"/>
          <w:sz w:val="24"/>
          <w:szCs w:val="24"/>
        </w:rPr>
        <w:t>699, Устава города Бородино</w:t>
      </w:r>
      <w:r w:rsidRPr="00C4153F">
        <w:rPr>
          <w:rFonts w:ascii="Arial" w:eastAsia="Times New Roman" w:hAnsi="Arial" w:cs="Arial"/>
          <w:bCs/>
          <w:smallCaps/>
          <w:color w:val="000000"/>
          <w:sz w:val="24"/>
          <w:szCs w:val="24"/>
          <w:shd w:val="clear" w:color="auto" w:fill="FFFFFF"/>
          <w:lang w:eastAsia="ru-RU"/>
        </w:rPr>
        <w:t>,</w:t>
      </w:r>
      <w:r w:rsidRPr="00C4153F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</w:p>
    <w:p w:rsidR="00C4153F" w:rsidRPr="00C4153F" w:rsidRDefault="00C4153F" w:rsidP="006D2A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</w:t>
      </w:r>
      <w:r w:rsidRPr="00C4153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постановление администрации города Бородино от 29.11.2016 № 893 «Об утверждении Положения об оплате труда работников, осуществляющих первичный воинский учет граждан на территории города  Бородино</w:t>
      </w: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штатной численности работников военно-учетного стола при администрации города Бородино» внести следующие изменения:</w:t>
      </w:r>
    </w:p>
    <w:p w:rsidR="00C4153F" w:rsidRPr="00C4153F" w:rsidRDefault="00C4153F" w:rsidP="006D2A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Положении </w:t>
      </w:r>
      <w:r w:rsidRPr="00C4153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оплате труда работников, осуществляющих первичный воинский учет граждан на территории города Бородино </w:t>
      </w: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>и штатной численности работников военно-учетного стола при администрации города Бородино:</w:t>
      </w:r>
    </w:p>
    <w:p w:rsidR="00C4153F" w:rsidRPr="00C4153F" w:rsidRDefault="00C4153F" w:rsidP="006D2A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разделе </w:t>
      </w:r>
      <w:r w:rsidRPr="00C4153F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«Порядок и условия оплаты труда» в подразделе 2 «Должностной оклад» пункт 2.2.2 изложить в следующей редакции: «</w:t>
      </w:r>
      <w:r w:rsidRPr="00C4153F">
        <w:rPr>
          <w:rFonts w:ascii="Arial" w:eastAsia="Times New Roman" w:hAnsi="Arial" w:cs="Arial"/>
          <w:sz w:val="24"/>
          <w:szCs w:val="24"/>
          <w:lang w:eastAsia="ru-RU"/>
        </w:rPr>
        <w:t xml:space="preserve">Оклад начальника ВУС устанавливается в размере 12273 руб. </w:t>
      </w:r>
    </w:p>
    <w:p w:rsidR="006D2A93" w:rsidRDefault="00C4153F" w:rsidP="006D2A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sz w:val="24"/>
          <w:szCs w:val="24"/>
          <w:lang w:eastAsia="ru-RU"/>
        </w:rPr>
        <w:t>Оклад инспектора ВУС устанавливается в размере 7731 руб.».</w:t>
      </w:r>
    </w:p>
    <w:p w:rsidR="00C4153F" w:rsidRPr="00C4153F" w:rsidRDefault="00C4153F" w:rsidP="006D2A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постановление в газете «Бородинский вестник» и </w:t>
      </w:r>
      <w:proofErr w:type="gramStart"/>
      <w:r w:rsidRPr="00C4153F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Pr="00C4153F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город Бородино в сети Интернет.</w:t>
      </w:r>
    </w:p>
    <w:p w:rsidR="006D2A93" w:rsidRDefault="00C4153F" w:rsidP="006D2A93">
      <w:pPr>
        <w:tabs>
          <w:tab w:val="left" w:pos="5245"/>
        </w:tabs>
        <w:suppressAutoHyphens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6D2A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C415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4153F" w:rsidRPr="006D2A93" w:rsidRDefault="00C4153F" w:rsidP="006D2A93">
      <w:pPr>
        <w:tabs>
          <w:tab w:val="left" w:pos="5245"/>
        </w:tabs>
        <w:suppressAutoHyphens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153F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дня, следующего за днем его официального опубликования в газете «Бородинский вестник» и распространяет свое действие на правоотношения, возникшие с 1 октября 202</w:t>
      </w:r>
      <w:r w:rsidR="00961AB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4153F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C4153F" w:rsidRDefault="00C4153F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2A93" w:rsidRPr="00C4153F" w:rsidRDefault="006D2A93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153F" w:rsidRPr="00C4153F" w:rsidRDefault="00C4153F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C4153F">
        <w:rPr>
          <w:rFonts w:ascii="Arial" w:eastAsia="Times New Roman" w:hAnsi="Arial" w:cs="Arial"/>
          <w:sz w:val="26"/>
          <w:szCs w:val="26"/>
          <w:lang w:eastAsia="ru-RU"/>
        </w:rPr>
        <w:t>И.</w:t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spellEnd"/>
      <w:r w:rsidRPr="00C4153F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4153F">
        <w:rPr>
          <w:rFonts w:ascii="Arial" w:eastAsia="Times New Roman" w:hAnsi="Arial" w:cs="Arial"/>
          <w:sz w:val="26"/>
          <w:szCs w:val="26"/>
          <w:lang w:eastAsia="ru-RU"/>
        </w:rPr>
        <w:t>Главы города Бородино</w:t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4153F">
        <w:rPr>
          <w:rFonts w:ascii="Arial" w:eastAsia="Times New Roman" w:hAnsi="Arial" w:cs="Arial"/>
          <w:sz w:val="26"/>
          <w:szCs w:val="26"/>
          <w:lang w:eastAsia="ru-RU"/>
        </w:rPr>
        <w:t>А.В.</w:t>
      </w:r>
      <w:r w:rsidR="006D2A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4153F">
        <w:rPr>
          <w:rFonts w:ascii="Arial" w:eastAsia="Times New Roman" w:hAnsi="Arial" w:cs="Arial"/>
          <w:sz w:val="26"/>
          <w:szCs w:val="26"/>
          <w:lang w:eastAsia="ru-RU"/>
        </w:rPr>
        <w:t>Первухин</w:t>
      </w:r>
    </w:p>
    <w:p w:rsidR="00C4153F" w:rsidRDefault="00C4153F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2A93" w:rsidRPr="00276DAE" w:rsidRDefault="006D2A93" w:rsidP="006D2A93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6D2A93" w:rsidRDefault="006D2A93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2A93" w:rsidRDefault="006D2A93" w:rsidP="006D2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153F" w:rsidRPr="00640B7B" w:rsidRDefault="00C4153F" w:rsidP="006D2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40B7B">
        <w:rPr>
          <w:rFonts w:ascii="Arial" w:eastAsia="Times New Roman" w:hAnsi="Arial" w:cs="Arial"/>
          <w:sz w:val="20"/>
          <w:szCs w:val="20"/>
          <w:lang w:eastAsia="ru-RU"/>
        </w:rPr>
        <w:t>Тереск</w:t>
      </w:r>
      <w:proofErr w:type="spellEnd"/>
    </w:p>
    <w:p w:rsidR="0095125F" w:rsidRPr="00640B7B" w:rsidRDefault="00C4153F" w:rsidP="006D2A93">
      <w:pPr>
        <w:spacing w:after="0" w:line="240" w:lineRule="auto"/>
        <w:jc w:val="both"/>
        <w:rPr>
          <w:sz w:val="20"/>
          <w:szCs w:val="20"/>
        </w:rPr>
      </w:pPr>
      <w:r w:rsidRPr="00640B7B">
        <w:rPr>
          <w:rFonts w:ascii="Arial" w:eastAsia="Times New Roman" w:hAnsi="Arial" w:cs="Arial"/>
          <w:sz w:val="20"/>
          <w:szCs w:val="20"/>
          <w:lang w:eastAsia="ru-RU"/>
        </w:rPr>
        <w:t>44067</w:t>
      </w:r>
    </w:p>
    <w:sectPr w:rsidR="0095125F" w:rsidRPr="006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CC"/>
    <w:rsid w:val="000839CC"/>
    <w:rsid w:val="00622DFF"/>
    <w:rsid w:val="00640B7B"/>
    <w:rsid w:val="006D2A93"/>
    <w:rsid w:val="0095125F"/>
    <w:rsid w:val="00961ABA"/>
    <w:rsid w:val="00C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A9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A9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Веретенников Александр Федотович</cp:lastModifiedBy>
  <cp:revision>6</cp:revision>
  <dcterms:created xsi:type="dcterms:W3CDTF">2023-10-26T08:18:00Z</dcterms:created>
  <dcterms:modified xsi:type="dcterms:W3CDTF">2023-11-28T02:46:00Z</dcterms:modified>
</cp:coreProperties>
</file>