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39" w:rsidRDefault="00977C61" w:rsidP="00FF5319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DE3B39" w:rsidRDefault="00977C61" w:rsidP="00FF5319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DE3B39" w:rsidRDefault="00977C61" w:rsidP="00FF5319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DE3B39" w:rsidRDefault="00DE3B39" w:rsidP="00FF5319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</w:p>
    <w:p w:rsidR="00DE3B39" w:rsidRDefault="00977C61" w:rsidP="00FF5319">
      <w:pPr>
        <w:tabs>
          <w:tab w:val="center" w:pos="4607"/>
          <w:tab w:val="left" w:pos="6542"/>
        </w:tabs>
        <w:spacing w:after="0" w:line="240" w:lineRule="auto"/>
        <w:ind w:right="1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ПОСТАНОВЛЕНИЕ</w:t>
      </w:r>
    </w:p>
    <w:p w:rsidR="00DE3B39" w:rsidRDefault="00DE3B39" w:rsidP="00FF5319">
      <w:pPr>
        <w:tabs>
          <w:tab w:val="center" w:pos="4607"/>
          <w:tab w:val="left" w:pos="6542"/>
        </w:tabs>
        <w:spacing w:after="0" w:line="240" w:lineRule="auto"/>
        <w:ind w:right="140"/>
        <w:rPr>
          <w:rFonts w:ascii="Arial" w:hAnsi="Arial" w:cs="Arial"/>
          <w:b/>
          <w:bCs/>
          <w:sz w:val="24"/>
          <w:szCs w:val="24"/>
        </w:rPr>
      </w:pPr>
    </w:p>
    <w:p w:rsidR="00DE3B39" w:rsidRDefault="00FF5319" w:rsidP="00FF5319">
      <w:pPr>
        <w:tabs>
          <w:tab w:val="left" w:pos="3969"/>
          <w:tab w:val="left" w:pos="6146"/>
          <w:tab w:val="left" w:pos="6542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13.12.2022 </w:t>
      </w:r>
      <w:r>
        <w:rPr>
          <w:rFonts w:ascii="Arial" w:hAnsi="Arial" w:cs="Arial"/>
          <w:bCs/>
          <w:sz w:val="24"/>
          <w:szCs w:val="24"/>
        </w:rPr>
        <w:tab/>
      </w:r>
      <w:r w:rsidR="00977C61">
        <w:rPr>
          <w:rFonts w:ascii="Arial" w:hAnsi="Arial" w:cs="Arial"/>
          <w:bCs/>
          <w:sz w:val="24"/>
          <w:szCs w:val="24"/>
        </w:rPr>
        <w:t xml:space="preserve">г. Бородино </w:t>
      </w:r>
      <w:r w:rsidR="00977C61">
        <w:rPr>
          <w:rFonts w:ascii="Arial" w:hAnsi="Arial" w:cs="Arial"/>
          <w:bCs/>
          <w:sz w:val="24"/>
          <w:szCs w:val="24"/>
        </w:rPr>
        <w:tab/>
      </w:r>
      <w:r w:rsidR="00977C61">
        <w:rPr>
          <w:rFonts w:ascii="Arial" w:hAnsi="Arial" w:cs="Arial"/>
          <w:bCs/>
          <w:sz w:val="24"/>
          <w:szCs w:val="24"/>
        </w:rPr>
        <w:tab/>
      </w:r>
      <w:r w:rsidR="00977C61">
        <w:rPr>
          <w:rFonts w:ascii="Arial" w:hAnsi="Arial" w:cs="Arial"/>
          <w:bCs/>
          <w:sz w:val="24"/>
          <w:szCs w:val="24"/>
        </w:rPr>
        <w:tab/>
      </w:r>
      <w:r w:rsidR="00977C6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№ 768</w:t>
      </w:r>
    </w:p>
    <w:p w:rsidR="00DE3B39" w:rsidRDefault="00DE3B39" w:rsidP="00FF5319">
      <w:pPr>
        <w:tabs>
          <w:tab w:val="center" w:pos="4607"/>
          <w:tab w:val="left" w:pos="6542"/>
        </w:tabs>
        <w:spacing w:after="0" w:line="240" w:lineRule="auto"/>
        <w:ind w:right="140"/>
        <w:rPr>
          <w:rFonts w:ascii="Arial" w:hAnsi="Arial" w:cs="Arial"/>
          <w:b/>
          <w:bCs/>
          <w:sz w:val="24"/>
          <w:szCs w:val="24"/>
        </w:rPr>
      </w:pPr>
    </w:p>
    <w:p w:rsidR="00DE3B39" w:rsidRDefault="00DE3B39" w:rsidP="00FF5319">
      <w:pPr>
        <w:spacing w:after="0" w:line="240" w:lineRule="auto"/>
        <w:ind w:right="140"/>
        <w:jc w:val="center"/>
        <w:rPr>
          <w:rFonts w:ascii="Arial" w:hAnsi="Arial" w:cs="Arial"/>
          <w:sz w:val="24"/>
          <w:szCs w:val="24"/>
        </w:rPr>
      </w:pPr>
    </w:p>
    <w:p w:rsidR="00DE3B39" w:rsidRDefault="00DE3B39" w:rsidP="00FF5319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DE3B39" w:rsidRDefault="00977C61" w:rsidP="00FF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>
        <w:rPr>
          <w:rFonts w:ascii="Arial" w:hAnsi="Arial" w:cs="Arial"/>
          <w:bCs/>
          <w:sz w:val="24"/>
          <w:szCs w:val="24"/>
        </w:rPr>
        <w:t xml:space="preserve">30.10.2013 </w:t>
      </w:r>
      <w:r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bookmarkEnd w:id="0"/>
    <w:p w:rsidR="00DE3B39" w:rsidRDefault="00DE3B39" w:rsidP="00FF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B39" w:rsidRDefault="00DE3B39" w:rsidP="00FF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B39" w:rsidRDefault="00977C61" w:rsidP="00FF53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DE3B39" w:rsidRDefault="00FF5319" w:rsidP="00FF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7C61"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30.10.2013 № 1185 «Об утверждении муниципальной программы «Молодежь Бородино в </w:t>
      </w:r>
      <w:r w:rsidR="00977C61">
        <w:rPr>
          <w:rFonts w:ascii="Arial" w:hAnsi="Arial" w:cs="Arial"/>
          <w:sz w:val="24"/>
          <w:szCs w:val="24"/>
          <w:lang w:val="en-US"/>
        </w:rPr>
        <w:t>XXI</w:t>
      </w:r>
      <w:r w:rsidR="00977C61">
        <w:rPr>
          <w:rFonts w:ascii="Arial" w:hAnsi="Arial" w:cs="Arial"/>
          <w:sz w:val="24"/>
          <w:szCs w:val="24"/>
        </w:rPr>
        <w:t xml:space="preserve"> веке» следующие изменения:</w:t>
      </w:r>
    </w:p>
    <w:p w:rsidR="00DE3B39" w:rsidRDefault="00977C61" w:rsidP="00FF5319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В муниципальной программе города Бородино «Молодежь Бородино в </w:t>
      </w:r>
      <w:r>
        <w:rPr>
          <w:rFonts w:ascii="Arial" w:hAnsi="Arial" w:cs="Arial"/>
          <w:color w:val="000000" w:themeColor="text1"/>
          <w:lang w:val="en-US"/>
        </w:rPr>
        <w:t>XXI</w:t>
      </w:r>
      <w:r>
        <w:rPr>
          <w:rFonts w:ascii="Arial" w:hAnsi="Arial" w:cs="Arial"/>
          <w:color w:val="000000" w:themeColor="text1"/>
        </w:rPr>
        <w:t xml:space="preserve"> веке»,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DE3B39" w:rsidRDefault="00977C61" w:rsidP="00FF5319">
      <w:pPr>
        <w:pStyle w:val="ConsPlusCell"/>
        <w:widowControl/>
        <w:ind w:firstLine="709"/>
        <w:jc w:val="both"/>
      </w:pPr>
      <w:r>
        <w:rPr>
          <w:rFonts w:ascii="Arial" w:hAnsi="Arial" w:cs="Arial"/>
          <w:color w:val="000000" w:themeColor="text1"/>
        </w:rPr>
        <w:t>- абзац 1 изложить в новой редакции: «</w:t>
      </w:r>
      <w:r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bookmarkStart w:id="1" w:name="__DdeLink__1974_521299752"/>
      <w:r>
        <w:rPr>
          <w:rFonts w:ascii="Arial" w:hAnsi="Arial" w:cs="Arial"/>
        </w:rPr>
        <w:t>78 178 889,48</w:t>
      </w:r>
      <w:r>
        <w:rPr>
          <w:rFonts w:ascii="Arial" w:hAnsi="Arial" w:cs="Arial"/>
          <w:bCs/>
        </w:rPr>
        <w:t xml:space="preserve"> рублей, в том числе средства местного бюджета 56 837 898,71 рублей, средства краевого бюджета 21 340 990,77 </w:t>
      </w:r>
      <w:r>
        <w:rPr>
          <w:rFonts w:ascii="Arial" w:hAnsi="Arial" w:cs="Arial"/>
        </w:rPr>
        <w:t>рублей</w:t>
      </w:r>
      <w:r>
        <w:rPr>
          <w:rFonts w:ascii="Arial" w:hAnsi="Arial" w:cs="Arial"/>
          <w:color w:val="000000" w:themeColor="text1"/>
        </w:rPr>
        <w:t>;</w:t>
      </w:r>
      <w:bookmarkEnd w:id="1"/>
    </w:p>
    <w:p w:rsidR="00DE3B39" w:rsidRDefault="00977C61" w:rsidP="00FF5319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абзац 9 изложить в новой редакции: «</w:t>
      </w:r>
      <w:r>
        <w:rPr>
          <w:rFonts w:ascii="Arial" w:hAnsi="Arial" w:cs="Arial"/>
          <w:sz w:val="24"/>
          <w:szCs w:val="24"/>
        </w:rPr>
        <w:t>в 2022 году всего 6 124 589,32 рублей, в том числе средства местного бюджета 5 748 998,69 рублей, средства краевого бюджета 375 590,63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DE3B39" w:rsidRDefault="00977C61" w:rsidP="00FF5319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раздел 10 абзац 1 паспорта муниципальной программы изложить в новой редакции: «Объем бюджетных ассигнований на реализацию Программы составляет всего 78 178 889,48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рублей, в том числе средства местного бюджета 56 837 898,71 рублей, средства краевого бюджета 21 340 990,77 </w:t>
      </w:r>
      <w:r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DE3B39" w:rsidRDefault="00977C61" w:rsidP="00FF5319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раздел 10 абзац 9 паспорта муниципальной программы изложить в новой редакции: «в 2022 году всего 6 124 589,32 рублей, в том числе средства местного бюджета 5 748 998,69 рублей, средства краевого бюджета 375 590,63 рублей».</w:t>
      </w:r>
    </w:p>
    <w:p w:rsidR="00DE3B39" w:rsidRDefault="00977C61" w:rsidP="00FF531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3 к паспорту муниципальной программы «Распределение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изложить в новой редакции, согласно Приложению 1 к настоящему Постановлению;</w:t>
      </w:r>
    </w:p>
    <w:p w:rsidR="00DE3B39" w:rsidRDefault="00977C61" w:rsidP="00FF531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4 к паспорту муниципальной программы «Ресурсное обеспечение и прогнозная оценка расходов на реализацию целей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с учетом источников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финансирования, в том числе по уровням бюджетной системы изложить в новой редакции, согласно Приложению 2 к настоящему Постановлению.</w:t>
      </w:r>
    </w:p>
    <w:p w:rsidR="00DE3B39" w:rsidRDefault="00977C61" w:rsidP="00FF531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 приложение 2 к муниципальной программе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подпрограмма 1 «Вовлечение молодежи в социальную практику» в столбце 2 строки «Объемы и источники финансирования подпрограммы, в том числе в разбивке по всем источникам финансирования на очередной финансовый год и плановый период»:</w:t>
      </w:r>
    </w:p>
    <w:p w:rsidR="00DE3B39" w:rsidRDefault="00977C61" w:rsidP="00FF5319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абзац 1 изложить в новой редакции: «</w:t>
      </w:r>
      <w:r>
        <w:rPr>
          <w:rFonts w:ascii="Arial" w:hAnsi="Arial" w:cs="Arial"/>
          <w:sz w:val="24"/>
          <w:szCs w:val="24"/>
        </w:rPr>
        <w:t>Объем бюджетных ассигнований на реализацию Программы составляет всего 15 565 213,28</w:t>
      </w:r>
      <w:r>
        <w:rPr>
          <w:rFonts w:ascii="Arial" w:hAnsi="Arial" w:cs="Arial"/>
          <w:bCs/>
          <w:sz w:val="24"/>
          <w:szCs w:val="24"/>
        </w:rPr>
        <w:t xml:space="preserve"> рублей, в том числе средства местного бюджета 14 706 622,65 рублей, средства краевого бюджета 858 590,63 </w:t>
      </w:r>
      <w:r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E3B39" w:rsidRDefault="00977C61" w:rsidP="00FF5319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абзац 2 изложить в новой редакции: «</w:t>
      </w:r>
      <w:r>
        <w:rPr>
          <w:rFonts w:ascii="Arial" w:hAnsi="Arial" w:cs="Arial"/>
          <w:sz w:val="24"/>
          <w:szCs w:val="24"/>
        </w:rPr>
        <w:t>в 2022 году всего 6 057 189,32 рублей, в том числе средства местного бюджета 5 681 598,69 рублей, средства краевого бюджета 375 590,63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DE3B39" w:rsidRDefault="00977C61" w:rsidP="00FF5319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п.2.7 абзац 2 подпрограммы 1 «Вовлечение молодежи в социальную практику» изложить в новой редакции: «</w:t>
      </w:r>
      <w:r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</w:t>
      </w:r>
      <w:r>
        <w:rPr>
          <w:rFonts w:ascii="Arial" w:hAnsi="Arial" w:cs="Arial"/>
          <w:sz w:val="24"/>
          <w:szCs w:val="24"/>
        </w:rPr>
        <w:t xml:space="preserve">всего </w:t>
      </w:r>
      <w:r>
        <w:rPr>
          <w:rFonts w:ascii="Arial" w:hAnsi="Arial" w:cs="Arial"/>
          <w:color w:val="000000" w:themeColor="text1"/>
          <w:sz w:val="24"/>
          <w:szCs w:val="24"/>
        </w:rPr>
        <w:t>15 565 213,28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рублей, в том числе средства местного бюджета 14 706 622,65 рублей, средства краевого бюджета 858 590,63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рублей;  </w:t>
      </w:r>
    </w:p>
    <w:p w:rsidR="00DE3B39" w:rsidRDefault="00977C61" w:rsidP="00FF5319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п. 2.7. абзац 3 подпрограммы 1 «Вовлечение молодежи в социальную практику» изложить в новой редакции: «в 2022 году всего 6 057 189,32 рублей, в том числе средства местного бюджета 5 681 598,69 рублей, средства краевого бюджета 375 590,63 рублей».</w:t>
      </w:r>
    </w:p>
    <w:p w:rsidR="00DE3B39" w:rsidRDefault="00977C61" w:rsidP="00FF53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 Приложение 2 к подпрограмме 1 «Вовлечение молодежи в социальную практику» изложить в новой редакции, согласно Приложению 3 к настоящему Постановлению.</w:t>
      </w:r>
    </w:p>
    <w:p w:rsidR="00DE3B39" w:rsidRDefault="00977C61" w:rsidP="00FF53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постановления, возложить на заместителя Главы города А. А. Морозова.</w:t>
      </w:r>
    </w:p>
    <w:p w:rsidR="00DE3B39" w:rsidRDefault="00977C61" w:rsidP="00FF53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подлежит официальному опубликованию в газете «Бородинский вестник» и размещению на официальном сайте городского округа город Бородино Красноярского края.</w:t>
      </w:r>
    </w:p>
    <w:p w:rsidR="00DE3B39" w:rsidRDefault="00977C61" w:rsidP="00FF53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DE3B39" w:rsidRDefault="00DE3B39" w:rsidP="00FF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B39" w:rsidRDefault="00DE3B39" w:rsidP="00FF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B39" w:rsidRDefault="00DE3B39" w:rsidP="00FF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39" w:rsidRDefault="00977C61" w:rsidP="00FF531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FF53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Главы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А.В. Первухин</w:t>
      </w:r>
    </w:p>
    <w:p w:rsidR="00DE3B39" w:rsidRDefault="00DE3B39" w:rsidP="00FF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39" w:rsidRDefault="00DE3B39" w:rsidP="00FF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39" w:rsidRDefault="00DE3B39" w:rsidP="00FF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39" w:rsidRDefault="00DE3B39" w:rsidP="00FF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39" w:rsidRDefault="00DE3B39" w:rsidP="00FF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7C61" w:rsidRDefault="00977C61" w:rsidP="00FF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7C61" w:rsidRDefault="00977C61" w:rsidP="00FF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7C61" w:rsidRDefault="00977C61" w:rsidP="00FF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7C61" w:rsidRDefault="00977C61" w:rsidP="00FF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7C61" w:rsidRDefault="00977C61" w:rsidP="00FF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7C61" w:rsidRDefault="00977C61" w:rsidP="00FF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39" w:rsidRDefault="00977C61" w:rsidP="00FF53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Максимова</w:t>
      </w:r>
    </w:p>
    <w:p w:rsidR="00DE3B39" w:rsidRDefault="00977C61" w:rsidP="00FF5319">
      <w:pPr>
        <w:spacing w:after="0" w:line="240" w:lineRule="auto"/>
        <w:sectPr w:rsidR="00DE3B39" w:rsidSect="00FF5319">
          <w:pgSz w:w="11906" w:h="16838"/>
          <w:pgMar w:top="1135" w:right="849" w:bottom="1134" w:left="1701" w:header="0" w:footer="0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rFonts w:ascii="Arial" w:hAnsi="Arial" w:cs="Arial"/>
          <w:sz w:val="20"/>
          <w:szCs w:val="20"/>
        </w:rPr>
        <w:t>329</w:t>
      </w:r>
      <w:r w:rsidRPr="00977C61">
        <w:rPr>
          <w:rFonts w:ascii="Arial" w:hAnsi="Arial" w:cs="Arial"/>
          <w:sz w:val="20"/>
          <w:szCs w:val="20"/>
        </w:rPr>
        <w:t>00</w:t>
      </w:r>
    </w:p>
    <w:p w:rsidR="00DE3B39" w:rsidRDefault="00977C61" w:rsidP="00FF5319">
      <w:pPr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1 </w:t>
      </w:r>
    </w:p>
    <w:p w:rsidR="00DE3B39" w:rsidRDefault="00977C61" w:rsidP="00FF5319">
      <w:pPr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E3B39" w:rsidRDefault="00977C61" w:rsidP="00FF5319">
      <w:pPr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города Бородино от</w:t>
      </w:r>
      <w:r w:rsidR="00FF5319">
        <w:rPr>
          <w:rFonts w:ascii="Arial" w:eastAsia="Times New Roman" w:hAnsi="Arial" w:cs="Arial"/>
          <w:sz w:val="24"/>
          <w:szCs w:val="24"/>
        </w:rPr>
        <w:t xml:space="preserve"> 13.12.2022 № 768</w:t>
      </w:r>
    </w:p>
    <w:p w:rsidR="00DE3B39" w:rsidRDefault="00977C61" w:rsidP="00FF5319">
      <w:pPr>
        <w:spacing w:after="0" w:line="240" w:lineRule="auto"/>
        <w:ind w:right="111" w:firstLine="10065"/>
        <w:outlineLvl w:val="2"/>
      </w:pPr>
      <w:r>
        <w:rPr>
          <w:rFonts w:ascii="Arial" w:eastAsia="Times New Roman" w:hAnsi="Arial" w:cs="Arial"/>
          <w:sz w:val="24"/>
          <w:szCs w:val="24"/>
        </w:rPr>
        <w:t>Приложение 3</w:t>
      </w:r>
    </w:p>
    <w:p w:rsidR="00DE3B39" w:rsidRDefault="00977C61" w:rsidP="00FF5319">
      <w:pPr>
        <w:spacing w:after="0" w:line="240" w:lineRule="auto"/>
        <w:ind w:right="111" w:firstLine="10065"/>
        <w:outlineLvl w:val="2"/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DE3B39" w:rsidRDefault="00977C61" w:rsidP="00FF5319">
      <w:pPr>
        <w:spacing w:after="0" w:line="240" w:lineRule="auto"/>
        <w:ind w:firstLine="10065"/>
      </w:pPr>
      <w:r>
        <w:rPr>
          <w:rFonts w:ascii="Arial" w:hAnsi="Arial" w:cs="Arial"/>
          <w:sz w:val="24"/>
          <w:szCs w:val="24"/>
        </w:rPr>
        <w:t xml:space="preserve">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DE3B39" w:rsidRDefault="00DE3B39">
      <w:pPr>
        <w:spacing w:after="0" w:line="240" w:lineRule="auto"/>
        <w:ind w:left="8460"/>
        <w:jc w:val="center"/>
        <w:rPr>
          <w:rFonts w:ascii="Arial" w:hAnsi="Arial" w:cs="Arial"/>
          <w:sz w:val="20"/>
          <w:szCs w:val="20"/>
        </w:rPr>
      </w:pPr>
    </w:p>
    <w:p w:rsidR="00DE3B39" w:rsidRDefault="00977C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>
        <w:rPr>
          <w:rFonts w:ascii="Arial" w:hAnsi="Arial" w:cs="Arial"/>
          <w:sz w:val="20"/>
          <w:szCs w:val="20"/>
          <w:lang w:val="en-US"/>
        </w:rPr>
        <w:t>I</w:t>
      </w:r>
      <w:proofErr w:type="gramEnd"/>
      <w:r>
        <w:rPr>
          <w:rFonts w:ascii="Arial" w:hAnsi="Arial" w:cs="Arial"/>
          <w:sz w:val="20"/>
          <w:szCs w:val="20"/>
        </w:rPr>
        <w:t xml:space="preserve"> веке»</w:t>
      </w:r>
    </w:p>
    <w:p w:rsidR="00DE3B39" w:rsidRDefault="00DE3B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40"/>
        <w:gridCol w:w="2521"/>
        <w:gridCol w:w="1605"/>
        <w:gridCol w:w="734"/>
        <w:gridCol w:w="697"/>
        <w:gridCol w:w="1351"/>
        <w:gridCol w:w="565"/>
        <w:gridCol w:w="1485"/>
        <w:gridCol w:w="1391"/>
        <w:gridCol w:w="1385"/>
        <w:gridCol w:w="1551"/>
      </w:tblGrid>
      <w:tr w:rsidR="00DE3B39" w:rsidTr="00977C61">
        <w:trPr>
          <w:trHeight w:val="67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34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977C61" w:rsidTr="00977C61">
        <w:trPr>
          <w:trHeight w:val="10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2022-2024</w:t>
            </w:r>
          </w:p>
        </w:tc>
      </w:tr>
      <w:tr w:rsidR="00977C61" w:rsidTr="00977C61">
        <w:trPr>
          <w:trHeight w:val="360"/>
        </w:trPr>
        <w:tc>
          <w:tcPr>
            <w:tcW w:w="17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Pr="00FF531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6 124 589,32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15 767 413,28</w:t>
            </w:r>
          </w:p>
        </w:tc>
      </w:tr>
      <w:tr w:rsidR="00977C61" w:rsidTr="00977C61">
        <w:trPr>
          <w:trHeight w:val="360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77C61" w:rsidTr="00FF5319">
        <w:trPr>
          <w:trHeight w:val="199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124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89,32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15 767 413,28</w:t>
            </w:r>
          </w:p>
        </w:tc>
      </w:tr>
      <w:tr w:rsidR="00977C61" w:rsidTr="00977C61">
        <w:trPr>
          <w:trHeight w:val="586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6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057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189,32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15 565 213,28</w:t>
            </w:r>
          </w:p>
        </w:tc>
      </w:tr>
      <w:tr w:rsidR="00977C61" w:rsidTr="00977C61">
        <w:trPr>
          <w:trHeight w:val="30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77C61" w:rsidTr="00FF5319">
        <w:trPr>
          <w:trHeight w:val="452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6 057 189,32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15 565 213,28</w:t>
            </w:r>
          </w:p>
        </w:tc>
      </w:tr>
      <w:tr w:rsidR="00977C61" w:rsidTr="00FF5319">
        <w:trPr>
          <w:trHeight w:val="47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 w:rsidP="00FF53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570 000,00</w:t>
            </w:r>
          </w:p>
        </w:tc>
      </w:tr>
      <w:tr w:rsidR="00977C61" w:rsidTr="00FF5319">
        <w:trPr>
          <w:trHeight w:val="70"/>
        </w:trPr>
        <w:tc>
          <w:tcPr>
            <w:tcW w:w="17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521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160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ОКСМП и ИО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3 194 155,22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2 802 096,16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2 802 096,16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8 798 347,54</w:t>
            </w:r>
          </w:p>
        </w:tc>
      </w:tr>
      <w:tr w:rsidR="00977C61" w:rsidTr="00977C61">
        <w:trPr>
          <w:trHeight w:val="390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964 634,83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846 233,00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846 233,00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2 657 100,83</w:t>
            </w:r>
          </w:p>
        </w:tc>
      </w:tr>
      <w:tr w:rsidR="00977C61" w:rsidTr="00FF5319">
        <w:trPr>
          <w:trHeight w:val="70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17 663,95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1 200,00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1 200,00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20 063,95</w:t>
            </w:r>
          </w:p>
        </w:tc>
      </w:tr>
      <w:tr w:rsidR="00977C61" w:rsidTr="00FF5319">
        <w:trPr>
          <w:trHeight w:val="70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494 485,85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512 269,43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512 269,43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1 519 024,71</w:t>
            </w:r>
          </w:p>
        </w:tc>
      </w:tr>
      <w:tr w:rsidR="00977C61" w:rsidTr="00FF5319">
        <w:trPr>
          <w:trHeight w:val="70"/>
        </w:trPr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162 033,02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160 713,39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160 713,39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483 459,80</w:t>
            </w:r>
          </w:p>
        </w:tc>
      </w:tr>
      <w:tr w:rsidR="00977C61" w:rsidTr="00FF5319">
        <w:trPr>
          <w:trHeight w:val="70"/>
        </w:trPr>
        <w:tc>
          <w:tcPr>
            <w:tcW w:w="17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521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и совершеннолетних граждан, в рамках договора целевого пожертвования денежных средств</w:t>
            </w:r>
          </w:p>
        </w:tc>
        <w:tc>
          <w:tcPr>
            <w:tcW w:w="160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493 790,66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493 790,66</w:t>
            </w:r>
          </w:p>
        </w:tc>
      </w:tr>
      <w:tr w:rsidR="00977C61" w:rsidTr="00FF5319">
        <w:trPr>
          <w:trHeight w:val="70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149 124,80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149 124,80</w:t>
            </w:r>
          </w:p>
        </w:tc>
      </w:tr>
      <w:tr w:rsidR="00977C61" w:rsidTr="00977C61">
        <w:trPr>
          <w:trHeight w:val="328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15 710,36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15 710,36</w:t>
            </w:r>
          </w:p>
        </w:tc>
      </w:tr>
      <w:tr w:rsidR="00977C61" w:rsidTr="00977C61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4560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345 200,00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828 200,00</w:t>
            </w:r>
          </w:p>
        </w:tc>
      </w:tr>
      <w:tr w:rsidR="00977C61" w:rsidTr="00977C61">
        <w:trPr>
          <w:trHeight w:val="300"/>
        </w:trPr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t>1.5</w:t>
            </w:r>
          </w:p>
        </w:tc>
        <w:tc>
          <w:tcPr>
            <w:tcW w:w="2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Средства на обеспечение (возмещение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)р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асходных обязательств, связанных с увеличением с 1 июня 2022 года региональных выплат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0810010340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23 341,50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23 341,50</w:t>
            </w:r>
          </w:p>
        </w:tc>
      </w:tr>
      <w:tr w:rsidR="00977C61" w:rsidTr="00977C61">
        <w:trPr>
          <w:trHeight w:val="300"/>
        </w:trPr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t>1.6</w:t>
            </w:r>
          </w:p>
        </w:tc>
        <w:tc>
          <w:tcPr>
            <w:tcW w:w="2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Средства на обеспечение (возмещение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)р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асходных обязательств, связанных с увеличением с 1 июня 2022 года региональных выплат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0810010340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7 049,13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7 049,13</w:t>
            </w:r>
          </w:p>
        </w:tc>
      </w:tr>
      <w:tr w:rsidR="00977C61" w:rsidTr="00977C61">
        <w:trPr>
          <w:trHeight w:val="94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«Патриотическое воспитание </w:t>
            </w: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молодежи города Бородино»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202 200,00</w:t>
            </w:r>
          </w:p>
        </w:tc>
      </w:tr>
      <w:tr w:rsidR="00977C61" w:rsidTr="00FF5319">
        <w:trPr>
          <w:trHeight w:val="149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77C61" w:rsidTr="00977C61">
        <w:trPr>
          <w:trHeight w:val="419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7C61" w:rsidTr="00977C61">
        <w:trPr>
          <w:trHeight w:val="73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202 200,00</w:t>
            </w:r>
          </w:p>
        </w:tc>
      </w:tr>
      <w:tr w:rsidR="00977C61" w:rsidTr="00977C61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муниципальном турнире по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лазерт</w:t>
            </w:r>
            <w:r w:rsidRPr="00977C61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гу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среди команд образовательных учреждений города Бородино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ОКСМП и ИО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0820094840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47 400,00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47 400,00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47 400,00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142 200,00</w:t>
            </w:r>
          </w:p>
        </w:tc>
      </w:tr>
      <w:tr w:rsidR="00977C61" w:rsidTr="00977C61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  <w:tr w:rsidR="00977C61" w:rsidTr="00977C61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10 000,00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</w:tbl>
    <w:p w:rsidR="00DE3B39" w:rsidRDefault="00DE3B39">
      <w:pPr>
        <w:tabs>
          <w:tab w:val="left" w:pos="11774"/>
        </w:tabs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77C61" w:rsidRDefault="00977C61">
      <w:pPr>
        <w:tabs>
          <w:tab w:val="left" w:pos="11774"/>
        </w:tabs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977C61" w:rsidRDefault="00977C61">
      <w:pPr>
        <w:tabs>
          <w:tab w:val="left" w:pos="11774"/>
        </w:tabs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77C61" w:rsidRDefault="00977C61">
      <w:pPr>
        <w:tabs>
          <w:tab w:val="left" w:pos="11774"/>
        </w:tabs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77C61" w:rsidRDefault="00977C61">
      <w:pPr>
        <w:tabs>
          <w:tab w:val="left" w:pos="11774"/>
        </w:tabs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77C61" w:rsidRDefault="00977C61">
      <w:pPr>
        <w:tabs>
          <w:tab w:val="left" w:pos="11774"/>
        </w:tabs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77C61" w:rsidRDefault="00977C61">
      <w:pPr>
        <w:tabs>
          <w:tab w:val="left" w:pos="11774"/>
        </w:tabs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77C61" w:rsidRDefault="00977C61">
      <w:pPr>
        <w:tabs>
          <w:tab w:val="left" w:pos="11774"/>
        </w:tabs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77C61" w:rsidRDefault="00977C61">
      <w:pPr>
        <w:tabs>
          <w:tab w:val="left" w:pos="11774"/>
        </w:tabs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FF5319" w:rsidRDefault="00FF5319">
      <w:pPr>
        <w:tabs>
          <w:tab w:val="left" w:pos="11774"/>
        </w:tabs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FF5319" w:rsidRDefault="00FF5319">
      <w:pPr>
        <w:tabs>
          <w:tab w:val="left" w:pos="11774"/>
        </w:tabs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FF5319" w:rsidRDefault="00FF5319" w:rsidP="00FF5319">
      <w:pPr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</w:p>
    <w:p w:rsidR="00FF5319" w:rsidRDefault="00FF5319" w:rsidP="00FF5319">
      <w:pPr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</w:p>
    <w:p w:rsidR="00FF5319" w:rsidRDefault="00FF5319" w:rsidP="00FF5319">
      <w:pPr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</w:p>
    <w:p w:rsidR="00FF5319" w:rsidRDefault="00FF5319" w:rsidP="00FF5319">
      <w:pPr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</w:p>
    <w:p w:rsidR="00FF5319" w:rsidRDefault="00FF5319" w:rsidP="00FF5319">
      <w:pPr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1 </w:t>
      </w:r>
    </w:p>
    <w:p w:rsidR="00FF5319" w:rsidRDefault="00FF5319" w:rsidP="00FF5319">
      <w:pPr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FF5319" w:rsidRDefault="00FF5319" w:rsidP="00FF5319">
      <w:pPr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города Бородино от 13.12.2022 № 768</w:t>
      </w:r>
    </w:p>
    <w:p w:rsidR="00FF5319" w:rsidRDefault="00FF5319" w:rsidP="00FF5319">
      <w:pPr>
        <w:spacing w:after="0" w:line="240" w:lineRule="auto"/>
        <w:ind w:right="111" w:firstLine="10065"/>
        <w:outlineLvl w:val="2"/>
      </w:pPr>
      <w:r>
        <w:rPr>
          <w:rFonts w:ascii="Arial" w:eastAsia="Times New Roman" w:hAnsi="Arial" w:cs="Arial"/>
          <w:sz w:val="24"/>
          <w:szCs w:val="24"/>
        </w:rPr>
        <w:t>Приложение 5</w:t>
      </w:r>
    </w:p>
    <w:p w:rsidR="00FF5319" w:rsidRDefault="00FF5319" w:rsidP="00FF5319">
      <w:pPr>
        <w:spacing w:after="0" w:line="240" w:lineRule="auto"/>
        <w:ind w:right="111" w:firstLine="10065"/>
        <w:outlineLvl w:val="2"/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FF5319" w:rsidRDefault="00FF5319" w:rsidP="00FF5319">
      <w:pPr>
        <w:spacing w:after="0" w:line="240" w:lineRule="auto"/>
        <w:ind w:firstLine="10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FF5319" w:rsidRDefault="00FF5319" w:rsidP="00FF5319">
      <w:pPr>
        <w:spacing w:after="0" w:line="240" w:lineRule="auto"/>
        <w:ind w:firstLine="10065"/>
      </w:pPr>
    </w:p>
    <w:p w:rsidR="00DE3B39" w:rsidRDefault="00977C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веке» с учетом источников финансирования, в том числе по уровням бюджетной системы</w:t>
      </w: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68"/>
        <w:gridCol w:w="1962"/>
        <w:gridCol w:w="1984"/>
        <w:gridCol w:w="1840"/>
        <w:gridCol w:w="2267"/>
        <w:gridCol w:w="2135"/>
      </w:tblGrid>
      <w:tr w:rsidR="00DE3B39">
        <w:trPr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DE3B39">
        <w:trPr>
          <w:trHeight w:val="78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2022-2024 год</w:t>
            </w:r>
          </w:p>
        </w:tc>
      </w:tr>
      <w:tr w:rsidR="00DE3B39" w:rsidTr="00FF5319">
        <w:trPr>
          <w:trHeight w:val="74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6 124 589,32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4 821 411,98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4 821 411,98</w:t>
            </w: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15 767 413,28</w:t>
            </w:r>
          </w:p>
        </w:tc>
      </w:tr>
      <w:tr w:rsidR="00DE3B39" w:rsidTr="00FF5319">
        <w:trPr>
          <w:trHeight w:val="11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375 590,63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858 590,63</w:t>
            </w: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5 748 998,69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4 579 911,98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4 579 911,98</w:t>
            </w: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908 822,65</w:t>
            </w: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3B39">
        <w:trPr>
          <w:trHeight w:val="23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3B39" w:rsidTr="00FF5319">
        <w:trPr>
          <w:trHeight w:val="70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6 057 189,32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bookmarkStart w:id="2" w:name="__DdeLink__1997_3107641604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15 565 213,28</w:t>
            </w:r>
            <w:bookmarkEnd w:id="2"/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375 590,63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858 590,63</w:t>
            </w: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5 681 598,69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4 512 511,98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4 512 511,98</w:t>
            </w: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14 706 622,65</w:t>
            </w: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источники 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3B39" w:rsidTr="00FF5319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города Бородино»</w:t>
            </w: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202 200,00</w:t>
            </w:r>
          </w:p>
        </w:tc>
      </w:tr>
      <w:tr w:rsidR="00DE3B39">
        <w:trPr>
          <w:trHeight w:val="22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67 400,00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67 400,00 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67 400,00</w:t>
            </w: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202 200,00</w:t>
            </w: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Внебюд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3B39" w:rsidTr="00FF5319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E3B39" w:rsidRDefault="00DE3B39">
      <w:pPr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FF5319" w:rsidRDefault="00FF5319" w:rsidP="00FF5319">
      <w:pPr>
        <w:spacing w:after="0" w:line="240" w:lineRule="auto"/>
        <w:ind w:right="111" w:firstLine="9356"/>
        <w:outlineLvl w:val="2"/>
        <w:rPr>
          <w:rFonts w:ascii="Arial" w:eastAsia="Times New Roman" w:hAnsi="Arial" w:cs="Arial"/>
          <w:sz w:val="24"/>
          <w:szCs w:val="24"/>
        </w:rPr>
      </w:pPr>
    </w:p>
    <w:p w:rsidR="00FF5319" w:rsidRDefault="00FF5319" w:rsidP="00FF5319">
      <w:pPr>
        <w:spacing w:after="0" w:line="240" w:lineRule="auto"/>
        <w:ind w:right="111" w:firstLine="9356"/>
        <w:outlineLvl w:val="2"/>
        <w:rPr>
          <w:rFonts w:ascii="Arial" w:eastAsia="Times New Roman" w:hAnsi="Arial" w:cs="Arial"/>
          <w:sz w:val="24"/>
          <w:szCs w:val="24"/>
        </w:rPr>
      </w:pPr>
    </w:p>
    <w:p w:rsidR="00FF5319" w:rsidRDefault="00FF5319" w:rsidP="00FF5319">
      <w:pPr>
        <w:spacing w:after="0" w:line="240" w:lineRule="auto"/>
        <w:ind w:right="111" w:firstLine="935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1 </w:t>
      </w:r>
    </w:p>
    <w:p w:rsidR="00FF5319" w:rsidRDefault="00FF5319" w:rsidP="00FF5319">
      <w:pPr>
        <w:spacing w:after="0" w:line="240" w:lineRule="auto"/>
        <w:ind w:right="111" w:firstLine="935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FF5319" w:rsidRDefault="00FF5319" w:rsidP="00FF5319">
      <w:pPr>
        <w:spacing w:after="0" w:line="240" w:lineRule="auto"/>
        <w:ind w:right="111" w:firstLine="935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города Бородино от 13.12.2022 № 768</w:t>
      </w:r>
    </w:p>
    <w:p w:rsidR="00DE3B39" w:rsidRDefault="00977C61" w:rsidP="00FF5319">
      <w:pPr>
        <w:spacing w:after="0" w:line="240" w:lineRule="auto"/>
        <w:ind w:firstLine="9356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DE3B39" w:rsidRDefault="00977C61" w:rsidP="00FF5319">
      <w:pPr>
        <w:widowControl w:val="0"/>
        <w:spacing w:after="0" w:line="240" w:lineRule="auto"/>
        <w:ind w:firstLine="9356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DE3B39" w:rsidRDefault="00977C61" w:rsidP="00FF5319">
      <w:pPr>
        <w:widowControl w:val="0"/>
        <w:spacing w:after="0" w:line="240" w:lineRule="auto"/>
        <w:ind w:firstLine="935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в социальную практику», </w:t>
      </w:r>
      <w:proofErr w:type="gramStart"/>
      <w:r>
        <w:rPr>
          <w:rFonts w:ascii="Arial" w:hAnsi="Arial" w:cs="Arial"/>
          <w:sz w:val="24"/>
          <w:szCs w:val="24"/>
        </w:rPr>
        <w:t>реализуемой</w:t>
      </w:r>
      <w:proofErr w:type="gramEnd"/>
      <w:r>
        <w:rPr>
          <w:rFonts w:ascii="Arial" w:hAnsi="Arial" w:cs="Arial"/>
          <w:sz w:val="24"/>
          <w:szCs w:val="24"/>
        </w:rPr>
        <w:t xml:space="preserve"> в </w:t>
      </w:r>
    </w:p>
    <w:p w:rsidR="00DE3B39" w:rsidRDefault="00977C61" w:rsidP="00FF5319">
      <w:pPr>
        <w:widowControl w:val="0"/>
        <w:spacing w:after="0" w:line="240" w:lineRule="auto"/>
        <w:ind w:firstLine="935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рамках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муниципальной программы </w:t>
      </w:r>
    </w:p>
    <w:p w:rsidR="00DE3B39" w:rsidRDefault="00977C61" w:rsidP="00FF5319">
      <w:pPr>
        <w:widowControl w:val="0"/>
        <w:spacing w:after="0" w:line="240" w:lineRule="auto"/>
        <w:ind w:firstLine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веке» </w:t>
      </w:r>
    </w:p>
    <w:p w:rsidR="00DE3B39" w:rsidRDefault="00DE3B39">
      <w:pPr>
        <w:widowControl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E3B39" w:rsidRDefault="00DE3B39">
      <w:pPr>
        <w:widowControl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E3B39" w:rsidRDefault="00977C6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DE3B39" w:rsidRDefault="00DE3B3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2835"/>
        <w:gridCol w:w="1126"/>
        <w:gridCol w:w="701"/>
        <w:gridCol w:w="695"/>
        <w:gridCol w:w="1329"/>
        <w:gridCol w:w="561"/>
        <w:gridCol w:w="1384"/>
        <w:gridCol w:w="1385"/>
        <w:gridCol w:w="1270"/>
        <w:gridCol w:w="1550"/>
        <w:gridCol w:w="2332"/>
      </w:tblGrid>
      <w:tr w:rsidR="00DE3B39" w:rsidTr="00FF5319">
        <w:trPr>
          <w:trHeight w:val="36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 w:rsidP="00FF5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Расходы (рублей), годы</w:t>
            </w:r>
          </w:p>
        </w:tc>
        <w:tc>
          <w:tcPr>
            <w:tcW w:w="23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tabs>
                <w:tab w:val="left" w:pos="1587"/>
              </w:tabs>
              <w:spacing w:after="0" w:line="240" w:lineRule="auto"/>
              <w:ind w:left="-101" w:right="-1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E3B39" w:rsidTr="00FF5319">
        <w:trPr>
          <w:trHeight w:val="23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2022-2024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39" w:rsidRDefault="00DE3B39" w:rsidP="00FF5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057189,32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4 754 011,98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4 754 011,98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15 565 213,28</w:t>
            </w: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DE3B39" w:rsidTr="00FF5319">
        <w:trPr>
          <w:trHeight w:val="4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5 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711 989,32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4 512 511,98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4 512 511,98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14 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737 013,28</w:t>
            </w: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молодежный центр  на уровне 62 % с 2022 по 2024 годы</w:t>
            </w:r>
          </w:p>
        </w:tc>
      </w:tr>
      <w:tr w:rsidR="00DE3B39" w:rsidTr="00FF5319">
        <w:trPr>
          <w:trHeight w:val="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22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570 000,00</w:t>
            </w: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Реализация инфраструктурного проекта «Территория  Красноярский край» Конкурс «Территория Красноярский край», реализация не менее 8 социально-экономических проектов.</w:t>
            </w:r>
          </w:p>
        </w:tc>
      </w:tr>
      <w:tr w:rsidR="00DE3B39" w:rsidTr="00FF5319">
        <w:trPr>
          <w:trHeight w:val="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21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3 194 155,22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2 802 096,16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2 802 096,16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8 798 347,54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DE3B39" w:rsidTr="00FF5319">
        <w:trPr>
          <w:trHeight w:val="178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964 634,83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846 233,00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846 233,00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2 657 100,83</w:t>
            </w:r>
          </w:p>
        </w:tc>
        <w:tc>
          <w:tcPr>
            <w:tcW w:w="233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201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17 663,95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1 200,00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1 200,00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20 063,95</w:t>
            </w:r>
          </w:p>
        </w:tc>
        <w:tc>
          <w:tcPr>
            <w:tcW w:w="233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144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494 485,85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512 269,43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512 269,43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1 519 024,71</w:t>
            </w:r>
          </w:p>
        </w:tc>
        <w:tc>
          <w:tcPr>
            <w:tcW w:w="233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162 033,02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160 713,39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160 713,39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483 459,80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5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Средства на обеспечение (возмещение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)р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асходных обязательств, связанных с увеличением с 1 июня 2022 года региональных выплат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0810010340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23 341,50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23 341,50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5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Средства на обеспечение (возмещение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)р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асходных обязательств, связанных с увеличением с 1 июня 2022 года региональных выплат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0810010340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7 049,13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7 049,13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1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tabs>
                <w:tab w:val="left" w:pos="49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Мероприятие3 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7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 w:rsidP="00FF531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и  совершеннолетних граждан, в рамках договора целевого пожертвования денежных средств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DE3B39" w:rsidRDefault="00DE3B3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493 790,66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493 790,66</w:t>
            </w:r>
          </w:p>
        </w:tc>
        <w:tc>
          <w:tcPr>
            <w:tcW w:w="2332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Создание 31 рабочего мета для несовершеннолетних граждан</w:t>
            </w:r>
          </w:p>
        </w:tc>
      </w:tr>
      <w:tr w:rsidR="00DE3B39" w:rsidTr="00FF5319">
        <w:trPr>
          <w:trHeight w:val="70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149 124,80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149 124,80</w:t>
            </w:r>
          </w:p>
        </w:tc>
        <w:tc>
          <w:tcPr>
            <w:tcW w:w="233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329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15 710,36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15 710,36</w:t>
            </w:r>
          </w:p>
        </w:tc>
        <w:tc>
          <w:tcPr>
            <w:tcW w:w="233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345 200,00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241 500,00 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828 200,00</w:t>
            </w: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DE3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3B39" w:rsidTr="00FF5319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DE3B39" w:rsidRDefault="00DE3B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345 200,00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241 500,00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828 200,00</w:t>
            </w: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39" w:rsidRDefault="00977C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поддержка 5 муниципальных штабов флагманских программ, и реализация мероприятий в рамках Российского движения школьников</w:t>
            </w:r>
          </w:p>
        </w:tc>
      </w:tr>
    </w:tbl>
    <w:p w:rsidR="00FF5319" w:rsidRDefault="00FF5319" w:rsidP="00FF5319">
      <w:pPr>
        <w:spacing w:after="0" w:line="240" w:lineRule="auto"/>
        <w:sectPr w:rsidR="00FF5319" w:rsidSect="00FF5319">
          <w:pgSz w:w="16838" w:h="11906" w:orient="landscape"/>
          <w:pgMar w:top="1134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DE3B39" w:rsidRDefault="00DE3B39" w:rsidP="00FF5319">
      <w:pPr>
        <w:spacing w:after="0" w:line="240" w:lineRule="auto"/>
      </w:pPr>
    </w:p>
    <w:sectPr w:rsidR="00DE3B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B39"/>
    <w:rsid w:val="00301007"/>
    <w:rsid w:val="00977C61"/>
    <w:rsid w:val="00DE3B39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F32C0F"/>
    <w:rPr>
      <w:rFonts w:ascii="Arial" w:hAnsi="Arial" w:cs="Arial"/>
      <w:sz w:val="20"/>
      <w:szCs w:val="20"/>
    </w:rPr>
  </w:style>
  <w:style w:type="paragraph" w:customStyle="1" w:styleId="1">
    <w:name w:val="Заголовок1"/>
    <w:basedOn w:val="a"/>
    <w:next w:val="a3"/>
    <w:qFormat/>
    <w:rsid w:val="001F676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1F6769"/>
    <w:pPr>
      <w:spacing w:after="140"/>
    </w:pPr>
  </w:style>
  <w:style w:type="paragraph" w:styleId="a4">
    <w:name w:val="List"/>
    <w:basedOn w:val="a3"/>
    <w:rsid w:val="001F6769"/>
    <w:rPr>
      <w:rFonts w:cs="Arial"/>
    </w:rPr>
  </w:style>
  <w:style w:type="paragraph" w:customStyle="1" w:styleId="10">
    <w:name w:val="Название объекта1"/>
    <w:basedOn w:val="a"/>
    <w:qFormat/>
    <w:rsid w:val="001F67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1F6769"/>
    <w:pPr>
      <w:suppressLineNumbers/>
    </w:pPr>
    <w:rPr>
      <w:rFonts w:cs="Arial"/>
    </w:rPr>
  </w:style>
  <w:style w:type="paragraph" w:styleId="a6">
    <w:name w:val="No Spacing"/>
    <w:uiPriority w:val="1"/>
    <w:qFormat/>
    <w:rsid w:val="00172F37"/>
    <w:pPr>
      <w:ind w:firstLine="709"/>
      <w:jc w:val="both"/>
    </w:pPr>
    <w:rPr>
      <w:sz w:val="22"/>
    </w:rPr>
  </w:style>
  <w:style w:type="paragraph" w:styleId="a7">
    <w:name w:val="List Paragraph"/>
    <w:basedOn w:val="a"/>
    <w:uiPriority w:val="34"/>
    <w:qFormat/>
    <w:rsid w:val="00172F37"/>
    <w:pPr>
      <w:spacing w:line="240" w:lineRule="atLeast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qFormat/>
    <w:rsid w:val="00172F37"/>
    <w:pPr>
      <w:widowControl w:val="0"/>
      <w:ind w:firstLine="709"/>
      <w:jc w:val="both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ConsPlusCell">
    <w:name w:val="ConsPlusCell"/>
    <w:qFormat/>
    <w:rsid w:val="00226A0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qFormat/>
    <w:rsid w:val="00F32C0F"/>
    <w:pPr>
      <w:widowControl w:val="0"/>
      <w:ind w:firstLine="720"/>
      <w:jc w:val="both"/>
    </w:pPr>
    <w:rPr>
      <w:rFonts w:ascii="Arial" w:hAnsi="Arial" w:cs="Arial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2CD9-AB0B-46CE-A47F-C5FB8FE6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9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Маркелис Надежда Викторовна</cp:lastModifiedBy>
  <cp:revision>24</cp:revision>
  <cp:lastPrinted>2022-12-13T06:24:00Z</cp:lastPrinted>
  <dcterms:created xsi:type="dcterms:W3CDTF">2022-03-31T04:49:00Z</dcterms:created>
  <dcterms:modified xsi:type="dcterms:W3CDTF">2022-12-13T06:24:00Z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