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E5E" w:rsidRPr="00513E5E" w:rsidRDefault="00513E5E" w:rsidP="00513E5E">
      <w:pPr>
        <w:pStyle w:val="ConsPlusNormal"/>
        <w:jc w:val="right"/>
        <w:rPr>
          <w:sz w:val="24"/>
          <w:szCs w:val="24"/>
        </w:rPr>
      </w:pPr>
      <w:r w:rsidRPr="007851C5">
        <w:rPr>
          <w:sz w:val="24"/>
          <w:szCs w:val="24"/>
        </w:rPr>
        <w:t xml:space="preserve">Приложение </w:t>
      </w:r>
      <w:r w:rsidRPr="00513E5E">
        <w:rPr>
          <w:sz w:val="24"/>
          <w:szCs w:val="24"/>
        </w:rPr>
        <w:t>1</w:t>
      </w:r>
      <w:r w:rsidR="00635AB0">
        <w:rPr>
          <w:sz w:val="24"/>
          <w:szCs w:val="24"/>
        </w:rPr>
        <w:t>3</w:t>
      </w:r>
      <w:bookmarkStart w:id="0" w:name="_GoBack"/>
      <w:bookmarkEnd w:id="0"/>
    </w:p>
    <w:p w:rsidR="00513E5E" w:rsidRPr="007851C5" w:rsidRDefault="00513E5E" w:rsidP="00513E5E">
      <w:pPr>
        <w:pStyle w:val="ConsPlusNormal"/>
        <w:jc w:val="right"/>
        <w:rPr>
          <w:sz w:val="24"/>
          <w:szCs w:val="24"/>
        </w:rPr>
      </w:pPr>
      <w:r w:rsidRPr="007851C5">
        <w:rPr>
          <w:sz w:val="24"/>
          <w:szCs w:val="24"/>
        </w:rPr>
        <w:t>к Стандартам</w:t>
      </w:r>
      <w:r w:rsidRPr="00513E5E">
        <w:rPr>
          <w:sz w:val="24"/>
          <w:szCs w:val="24"/>
        </w:rPr>
        <w:t xml:space="preserve"> </w:t>
      </w:r>
      <w:r w:rsidRPr="007851C5">
        <w:rPr>
          <w:sz w:val="24"/>
          <w:szCs w:val="24"/>
        </w:rPr>
        <w:t>осуществления</w:t>
      </w:r>
    </w:p>
    <w:p w:rsidR="00513E5E" w:rsidRPr="007851C5" w:rsidRDefault="00513E5E" w:rsidP="00513E5E">
      <w:pPr>
        <w:pStyle w:val="ConsPlusNormal"/>
        <w:jc w:val="right"/>
        <w:rPr>
          <w:sz w:val="24"/>
          <w:szCs w:val="24"/>
        </w:rPr>
      </w:pPr>
      <w:r w:rsidRPr="007851C5">
        <w:rPr>
          <w:sz w:val="24"/>
          <w:szCs w:val="24"/>
        </w:rPr>
        <w:t>внутреннего муниципального</w:t>
      </w:r>
    </w:p>
    <w:p w:rsidR="00513E5E" w:rsidRPr="007851C5" w:rsidRDefault="00513E5E" w:rsidP="00513E5E">
      <w:pPr>
        <w:pStyle w:val="ConsPlusNormal"/>
        <w:jc w:val="right"/>
        <w:rPr>
          <w:sz w:val="24"/>
          <w:szCs w:val="24"/>
        </w:rPr>
      </w:pPr>
      <w:r w:rsidRPr="007851C5">
        <w:rPr>
          <w:sz w:val="24"/>
          <w:szCs w:val="24"/>
        </w:rPr>
        <w:t>финансового контроля</w:t>
      </w:r>
    </w:p>
    <w:p w:rsidR="00513E5E" w:rsidRPr="00513E5E" w:rsidRDefault="00513E5E" w:rsidP="00513E5E">
      <w:pPr>
        <w:autoSpaceDE w:val="0"/>
        <w:autoSpaceDN w:val="0"/>
        <w:spacing w:before="720" w:after="0" w:line="240" w:lineRule="auto"/>
        <w:jc w:val="center"/>
        <w:rPr>
          <w:rFonts w:ascii="Arial" w:eastAsia="SimSun" w:hAnsi="Arial" w:cs="Arial"/>
          <w:b/>
          <w:bCs/>
          <w:sz w:val="24"/>
          <w:szCs w:val="24"/>
          <w:lang w:eastAsia="zh-CN"/>
        </w:rPr>
      </w:pPr>
      <w:r w:rsidRPr="00513E5E">
        <w:rPr>
          <w:rFonts w:ascii="Arial" w:eastAsia="SimSun" w:hAnsi="Arial" w:cs="Arial"/>
          <w:b/>
          <w:bCs/>
          <w:sz w:val="24"/>
          <w:szCs w:val="24"/>
          <w:lang w:eastAsia="zh-CN"/>
        </w:rPr>
        <w:t>ОТЧЕТ</w:t>
      </w:r>
      <w:r w:rsidRPr="00513E5E">
        <w:rPr>
          <w:rFonts w:ascii="Arial" w:eastAsia="SimSun" w:hAnsi="Arial" w:cs="Arial"/>
          <w:b/>
          <w:bCs/>
          <w:sz w:val="24"/>
          <w:szCs w:val="24"/>
          <w:lang w:eastAsia="zh-CN"/>
        </w:rPr>
        <w:br/>
        <w:t>О РЕЗУЛЬТАТАХ КОНТРОЛЬНЫХ  МЕРОПРИЯТИЙ</w:t>
      </w:r>
    </w:p>
    <w:p w:rsidR="00513E5E" w:rsidRPr="00513E5E" w:rsidRDefault="00513E5E" w:rsidP="00513E5E">
      <w:pPr>
        <w:autoSpaceDE w:val="0"/>
        <w:autoSpaceDN w:val="0"/>
        <w:spacing w:after="0" w:line="240" w:lineRule="auto"/>
        <w:jc w:val="center"/>
        <w:rPr>
          <w:rFonts w:ascii="Arial" w:eastAsia="SimSun" w:hAnsi="Arial" w:cs="Arial"/>
          <w:bCs/>
          <w:sz w:val="24"/>
          <w:szCs w:val="24"/>
          <w:lang w:eastAsia="zh-CN"/>
        </w:rPr>
      </w:pPr>
      <w:r w:rsidRPr="00513E5E">
        <w:rPr>
          <w:rFonts w:ascii="Arial" w:eastAsia="SimSun" w:hAnsi="Arial" w:cs="Arial"/>
          <w:bCs/>
          <w:sz w:val="24"/>
          <w:szCs w:val="24"/>
          <w:lang w:eastAsia="zh-CN"/>
        </w:rPr>
        <w:t>финансового управления администрации города Бородино</w:t>
      </w:r>
    </w:p>
    <w:p w:rsidR="00513E5E" w:rsidRPr="00513E5E" w:rsidRDefault="00513E5E" w:rsidP="00513E5E">
      <w:pPr>
        <w:autoSpaceDE w:val="0"/>
        <w:autoSpaceDN w:val="0"/>
        <w:spacing w:after="0" w:line="240" w:lineRule="auto"/>
        <w:jc w:val="center"/>
        <w:rPr>
          <w:rFonts w:ascii="Arial" w:eastAsia="SimSun" w:hAnsi="Arial" w:cs="Arial"/>
          <w:bCs/>
          <w:sz w:val="24"/>
          <w:szCs w:val="24"/>
          <w:lang w:eastAsia="zh-CN"/>
        </w:rPr>
      </w:pPr>
      <w:r w:rsidRPr="00513E5E">
        <w:rPr>
          <w:rFonts w:ascii="Arial" w:eastAsia="SimSun" w:hAnsi="Arial" w:cs="Arial"/>
          <w:bCs/>
          <w:sz w:val="24"/>
          <w:szCs w:val="24"/>
          <w:lang w:eastAsia="zh-CN"/>
        </w:rPr>
        <w:t>за _______ 20__ год</w:t>
      </w:r>
    </w:p>
    <w:p w:rsidR="00513E5E" w:rsidRPr="00513E5E" w:rsidRDefault="00513E5E" w:rsidP="00513E5E">
      <w:pPr>
        <w:autoSpaceDE w:val="0"/>
        <w:autoSpaceDN w:val="0"/>
        <w:spacing w:after="0" w:line="240" w:lineRule="auto"/>
        <w:jc w:val="center"/>
        <w:rPr>
          <w:rFonts w:ascii="Arial" w:eastAsia="SimSun" w:hAnsi="Arial" w:cs="Arial"/>
          <w:b/>
          <w:bCs/>
          <w:sz w:val="24"/>
          <w:szCs w:val="24"/>
          <w:lang w:eastAsia="zh-CN"/>
        </w:rPr>
      </w:pPr>
    </w:p>
    <w:p w:rsidR="00513E5E" w:rsidRPr="00513E5E" w:rsidRDefault="00513E5E" w:rsidP="00513E5E">
      <w:pPr>
        <w:autoSpaceDE w:val="0"/>
        <w:autoSpaceDN w:val="0"/>
        <w:spacing w:after="0" w:line="240" w:lineRule="auto"/>
        <w:ind w:firstLine="567"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513E5E">
        <w:rPr>
          <w:rFonts w:ascii="Arial" w:eastAsia="SimSun" w:hAnsi="Arial" w:cs="Arial"/>
          <w:sz w:val="24"/>
          <w:szCs w:val="24"/>
          <w:lang w:eastAsia="zh-CN"/>
        </w:rPr>
        <w:t>1. Основания для проведения контрольных мероприятий: План контрольно - экономической работы на 20__ год, утвержденный главой города Бородино «____» ___________ 20__ года.</w:t>
      </w:r>
    </w:p>
    <w:p w:rsidR="00513E5E" w:rsidRPr="00513E5E" w:rsidRDefault="00513E5E" w:rsidP="00513E5E">
      <w:pPr>
        <w:autoSpaceDE w:val="0"/>
        <w:autoSpaceDN w:val="0"/>
        <w:spacing w:after="0" w:line="240" w:lineRule="auto"/>
        <w:ind w:firstLine="567"/>
        <w:jc w:val="both"/>
        <w:rPr>
          <w:rFonts w:ascii="Arial" w:eastAsia="SimSun" w:hAnsi="Arial" w:cs="Arial"/>
          <w:sz w:val="24"/>
          <w:szCs w:val="24"/>
          <w:lang w:eastAsia="zh-CN"/>
        </w:rPr>
      </w:pPr>
    </w:p>
    <w:p w:rsidR="00513E5E" w:rsidRPr="00513E5E" w:rsidRDefault="00513E5E" w:rsidP="00513E5E">
      <w:pPr>
        <w:autoSpaceDE w:val="0"/>
        <w:autoSpaceDN w:val="0"/>
        <w:spacing w:after="0" w:line="240" w:lineRule="auto"/>
        <w:ind w:firstLine="567"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513E5E">
        <w:rPr>
          <w:rFonts w:ascii="Arial" w:eastAsia="SimSun" w:hAnsi="Arial" w:cs="Arial"/>
          <w:sz w:val="24"/>
          <w:szCs w:val="24"/>
          <w:lang w:eastAsia="zh-CN"/>
        </w:rPr>
        <w:t>2. Контрольные мероприятия:</w:t>
      </w:r>
    </w:p>
    <w:p w:rsidR="00513E5E" w:rsidRPr="00513E5E" w:rsidRDefault="00513E5E" w:rsidP="00513E5E">
      <w:pPr>
        <w:autoSpaceDE w:val="0"/>
        <w:autoSpaceDN w:val="0"/>
        <w:spacing w:after="0" w:line="240" w:lineRule="auto"/>
        <w:ind w:firstLine="567"/>
        <w:jc w:val="both"/>
        <w:rPr>
          <w:rFonts w:ascii="Arial" w:eastAsia="SimSun" w:hAnsi="Arial" w:cs="Arial"/>
          <w:sz w:val="24"/>
          <w:szCs w:val="24"/>
          <w:lang w:eastAsia="zh-CN"/>
        </w:rPr>
      </w:pPr>
    </w:p>
    <w:tbl>
      <w:tblPr>
        <w:tblStyle w:val="a5"/>
        <w:tblW w:w="9747" w:type="dxa"/>
        <w:tblLook w:val="04A0" w:firstRow="1" w:lastRow="0" w:firstColumn="1" w:lastColumn="0" w:noHBand="0" w:noVBand="1"/>
      </w:tblPr>
      <w:tblGrid>
        <w:gridCol w:w="543"/>
        <w:gridCol w:w="5661"/>
        <w:gridCol w:w="1701"/>
        <w:gridCol w:w="1842"/>
      </w:tblGrid>
      <w:tr w:rsidR="00513E5E" w:rsidRPr="00513E5E" w:rsidTr="00DD2AB0">
        <w:tc>
          <w:tcPr>
            <w:tcW w:w="540" w:type="dxa"/>
            <w:vAlign w:val="center"/>
          </w:tcPr>
          <w:p w:rsidR="00513E5E" w:rsidRPr="00513E5E" w:rsidRDefault="00513E5E" w:rsidP="00513E5E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13E5E">
              <w:rPr>
                <w:rFonts w:ascii="Arial" w:hAnsi="Arial" w:cs="Arial"/>
                <w:sz w:val="24"/>
                <w:szCs w:val="24"/>
                <w:lang w:eastAsia="zh-CN"/>
              </w:rPr>
              <w:t xml:space="preserve">№ </w:t>
            </w:r>
            <w:proofErr w:type="gramStart"/>
            <w:r w:rsidRPr="00513E5E">
              <w:rPr>
                <w:rFonts w:ascii="Arial" w:hAnsi="Arial" w:cs="Arial"/>
                <w:sz w:val="24"/>
                <w:szCs w:val="24"/>
                <w:lang w:eastAsia="zh-CN"/>
              </w:rPr>
              <w:t>п</w:t>
            </w:r>
            <w:proofErr w:type="gramEnd"/>
            <w:r w:rsidRPr="00513E5E">
              <w:rPr>
                <w:rFonts w:ascii="Arial" w:hAnsi="Arial" w:cs="Arial"/>
                <w:sz w:val="24"/>
                <w:szCs w:val="24"/>
                <w:lang w:eastAsia="zh-CN"/>
              </w:rPr>
              <w:t>/п</w:t>
            </w:r>
          </w:p>
        </w:tc>
        <w:tc>
          <w:tcPr>
            <w:tcW w:w="5664" w:type="dxa"/>
            <w:vAlign w:val="center"/>
          </w:tcPr>
          <w:p w:rsidR="00513E5E" w:rsidRPr="00513E5E" w:rsidRDefault="00513E5E" w:rsidP="00513E5E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13E5E">
              <w:rPr>
                <w:rFonts w:ascii="Arial" w:hAnsi="Arial" w:cs="Arial"/>
                <w:sz w:val="24"/>
                <w:szCs w:val="24"/>
                <w:lang w:eastAsia="zh-CN"/>
              </w:rPr>
              <w:t>Полное наименование объектов</w:t>
            </w:r>
          </w:p>
        </w:tc>
        <w:tc>
          <w:tcPr>
            <w:tcW w:w="1701" w:type="dxa"/>
            <w:vAlign w:val="center"/>
          </w:tcPr>
          <w:p w:rsidR="00513E5E" w:rsidRPr="00513E5E" w:rsidRDefault="00513E5E" w:rsidP="00513E5E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13E5E">
              <w:rPr>
                <w:rFonts w:ascii="Arial" w:hAnsi="Arial" w:cs="Arial"/>
                <w:sz w:val="24"/>
                <w:szCs w:val="24"/>
                <w:lang w:eastAsia="zh-CN"/>
              </w:rPr>
              <w:t>Темы контрольных мероприятий</w:t>
            </w:r>
          </w:p>
        </w:tc>
        <w:tc>
          <w:tcPr>
            <w:tcW w:w="1842" w:type="dxa"/>
            <w:vAlign w:val="center"/>
          </w:tcPr>
          <w:p w:rsidR="00513E5E" w:rsidRPr="00513E5E" w:rsidRDefault="00513E5E" w:rsidP="00513E5E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13E5E">
              <w:rPr>
                <w:rFonts w:ascii="Arial" w:hAnsi="Arial" w:cs="Arial"/>
                <w:sz w:val="24"/>
                <w:szCs w:val="24"/>
                <w:lang w:eastAsia="zh-CN"/>
              </w:rPr>
              <w:t>Проверяемый период</w:t>
            </w:r>
          </w:p>
        </w:tc>
      </w:tr>
      <w:tr w:rsidR="00513E5E" w:rsidRPr="00513E5E" w:rsidTr="00DD2AB0">
        <w:tc>
          <w:tcPr>
            <w:tcW w:w="540" w:type="dxa"/>
          </w:tcPr>
          <w:p w:rsidR="00513E5E" w:rsidRPr="00513E5E" w:rsidRDefault="00513E5E" w:rsidP="00513E5E">
            <w:pPr>
              <w:autoSpaceDE w:val="0"/>
              <w:autoSpaceDN w:val="0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5664" w:type="dxa"/>
          </w:tcPr>
          <w:p w:rsidR="00513E5E" w:rsidRPr="00513E5E" w:rsidRDefault="00513E5E" w:rsidP="00513E5E">
            <w:pPr>
              <w:autoSpaceDE w:val="0"/>
              <w:autoSpaceDN w:val="0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</w:tcPr>
          <w:p w:rsidR="00513E5E" w:rsidRPr="00513E5E" w:rsidRDefault="00513E5E" w:rsidP="00513E5E">
            <w:pPr>
              <w:autoSpaceDE w:val="0"/>
              <w:autoSpaceDN w:val="0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842" w:type="dxa"/>
          </w:tcPr>
          <w:p w:rsidR="00513E5E" w:rsidRPr="00513E5E" w:rsidRDefault="00513E5E" w:rsidP="00513E5E">
            <w:pPr>
              <w:autoSpaceDE w:val="0"/>
              <w:autoSpaceDN w:val="0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</w:tr>
      <w:tr w:rsidR="00513E5E" w:rsidRPr="00513E5E" w:rsidTr="00DD2AB0">
        <w:tc>
          <w:tcPr>
            <w:tcW w:w="540" w:type="dxa"/>
          </w:tcPr>
          <w:p w:rsidR="00513E5E" w:rsidRPr="00513E5E" w:rsidRDefault="00513E5E" w:rsidP="00513E5E">
            <w:pPr>
              <w:autoSpaceDE w:val="0"/>
              <w:autoSpaceDN w:val="0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5664" w:type="dxa"/>
          </w:tcPr>
          <w:p w:rsidR="00513E5E" w:rsidRPr="00513E5E" w:rsidRDefault="00513E5E" w:rsidP="00513E5E">
            <w:pPr>
              <w:autoSpaceDE w:val="0"/>
              <w:autoSpaceDN w:val="0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</w:tcPr>
          <w:p w:rsidR="00513E5E" w:rsidRPr="00513E5E" w:rsidRDefault="00513E5E" w:rsidP="00513E5E">
            <w:pPr>
              <w:autoSpaceDE w:val="0"/>
              <w:autoSpaceDN w:val="0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842" w:type="dxa"/>
          </w:tcPr>
          <w:p w:rsidR="00513E5E" w:rsidRPr="00513E5E" w:rsidRDefault="00513E5E" w:rsidP="00513E5E">
            <w:pPr>
              <w:autoSpaceDE w:val="0"/>
              <w:autoSpaceDN w:val="0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</w:tr>
      <w:tr w:rsidR="00513E5E" w:rsidRPr="00513E5E" w:rsidTr="00DD2AB0">
        <w:tc>
          <w:tcPr>
            <w:tcW w:w="540" w:type="dxa"/>
          </w:tcPr>
          <w:p w:rsidR="00513E5E" w:rsidRPr="00513E5E" w:rsidRDefault="00513E5E" w:rsidP="00513E5E">
            <w:pPr>
              <w:autoSpaceDE w:val="0"/>
              <w:autoSpaceDN w:val="0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5664" w:type="dxa"/>
          </w:tcPr>
          <w:p w:rsidR="00513E5E" w:rsidRPr="00513E5E" w:rsidRDefault="00513E5E" w:rsidP="00513E5E">
            <w:pPr>
              <w:autoSpaceDE w:val="0"/>
              <w:autoSpaceDN w:val="0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</w:tcPr>
          <w:p w:rsidR="00513E5E" w:rsidRPr="00513E5E" w:rsidRDefault="00513E5E" w:rsidP="00513E5E">
            <w:pPr>
              <w:autoSpaceDE w:val="0"/>
              <w:autoSpaceDN w:val="0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842" w:type="dxa"/>
          </w:tcPr>
          <w:p w:rsidR="00513E5E" w:rsidRPr="00513E5E" w:rsidRDefault="00513E5E" w:rsidP="00513E5E">
            <w:pPr>
              <w:autoSpaceDE w:val="0"/>
              <w:autoSpaceDN w:val="0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</w:tr>
    </w:tbl>
    <w:p w:rsidR="00513E5E" w:rsidRPr="00513E5E" w:rsidRDefault="00513E5E" w:rsidP="00513E5E">
      <w:pPr>
        <w:autoSpaceDE w:val="0"/>
        <w:autoSpaceDN w:val="0"/>
        <w:spacing w:after="0" w:line="240" w:lineRule="auto"/>
        <w:ind w:firstLine="567"/>
        <w:jc w:val="both"/>
        <w:rPr>
          <w:rFonts w:ascii="Arial" w:eastAsia="SimSun" w:hAnsi="Arial" w:cs="Arial"/>
          <w:sz w:val="24"/>
          <w:szCs w:val="24"/>
          <w:lang w:eastAsia="zh-CN"/>
        </w:rPr>
      </w:pPr>
    </w:p>
    <w:p w:rsidR="00513E5E" w:rsidRPr="00513E5E" w:rsidRDefault="00513E5E" w:rsidP="00513E5E">
      <w:pPr>
        <w:autoSpaceDE w:val="0"/>
        <w:autoSpaceDN w:val="0"/>
        <w:spacing w:after="0" w:line="240" w:lineRule="auto"/>
        <w:ind w:firstLine="567"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513E5E">
        <w:rPr>
          <w:rFonts w:ascii="Arial" w:eastAsia="SimSun" w:hAnsi="Arial" w:cs="Arial"/>
          <w:sz w:val="24"/>
          <w:szCs w:val="24"/>
          <w:lang w:eastAsia="zh-CN"/>
        </w:rPr>
        <w:t>3. Результаты проведения контрольных мероприятий</w:t>
      </w:r>
    </w:p>
    <w:tbl>
      <w:tblPr>
        <w:tblStyle w:val="a5"/>
        <w:tblW w:w="9763" w:type="dxa"/>
        <w:tblLook w:val="04A0" w:firstRow="1" w:lastRow="0" w:firstColumn="1" w:lastColumn="0" w:noHBand="0" w:noVBand="1"/>
      </w:tblPr>
      <w:tblGrid>
        <w:gridCol w:w="543"/>
        <w:gridCol w:w="6007"/>
        <w:gridCol w:w="1513"/>
        <w:gridCol w:w="1700"/>
      </w:tblGrid>
      <w:tr w:rsidR="00513E5E" w:rsidRPr="00513E5E" w:rsidTr="00DD2AB0">
        <w:tc>
          <w:tcPr>
            <w:tcW w:w="541" w:type="dxa"/>
          </w:tcPr>
          <w:p w:rsidR="00513E5E" w:rsidRPr="00513E5E" w:rsidRDefault="00513E5E" w:rsidP="00513E5E">
            <w:pPr>
              <w:autoSpaceDE w:val="0"/>
              <w:autoSpaceDN w:val="0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13E5E">
              <w:rPr>
                <w:rFonts w:ascii="Arial" w:hAnsi="Arial" w:cs="Arial"/>
                <w:sz w:val="24"/>
                <w:szCs w:val="24"/>
                <w:lang w:eastAsia="zh-CN"/>
              </w:rPr>
              <w:t xml:space="preserve">№ </w:t>
            </w:r>
            <w:proofErr w:type="gramStart"/>
            <w:r w:rsidRPr="00513E5E">
              <w:rPr>
                <w:rFonts w:ascii="Arial" w:hAnsi="Arial" w:cs="Arial"/>
                <w:sz w:val="24"/>
                <w:szCs w:val="24"/>
                <w:lang w:eastAsia="zh-CN"/>
              </w:rPr>
              <w:t>п</w:t>
            </w:r>
            <w:proofErr w:type="gramEnd"/>
            <w:r w:rsidRPr="00513E5E">
              <w:rPr>
                <w:rFonts w:ascii="Arial" w:hAnsi="Arial" w:cs="Arial"/>
                <w:sz w:val="24"/>
                <w:szCs w:val="24"/>
                <w:lang w:eastAsia="zh-CN"/>
              </w:rPr>
              <w:t>/п</w:t>
            </w:r>
          </w:p>
        </w:tc>
        <w:tc>
          <w:tcPr>
            <w:tcW w:w="6088" w:type="dxa"/>
            <w:vAlign w:val="center"/>
          </w:tcPr>
          <w:p w:rsidR="00513E5E" w:rsidRPr="00513E5E" w:rsidRDefault="00513E5E" w:rsidP="00513E5E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13E5E">
              <w:rPr>
                <w:rFonts w:ascii="Arial" w:hAnsi="Arial" w:cs="Arial"/>
                <w:sz w:val="24"/>
                <w:szCs w:val="24"/>
                <w:lang w:eastAsia="zh-CN"/>
              </w:rPr>
              <w:t>Результаты проведения контрольных мероприятий</w:t>
            </w:r>
          </w:p>
        </w:tc>
        <w:tc>
          <w:tcPr>
            <w:tcW w:w="1417" w:type="dxa"/>
            <w:vAlign w:val="center"/>
          </w:tcPr>
          <w:p w:rsidR="00513E5E" w:rsidRPr="00513E5E" w:rsidRDefault="00513E5E" w:rsidP="00513E5E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13E5E">
              <w:rPr>
                <w:rFonts w:ascii="Arial" w:hAnsi="Arial" w:cs="Arial"/>
                <w:sz w:val="24"/>
                <w:szCs w:val="24"/>
                <w:lang w:eastAsia="zh-CN"/>
              </w:rPr>
              <w:t>Количество</w:t>
            </w:r>
          </w:p>
        </w:tc>
        <w:tc>
          <w:tcPr>
            <w:tcW w:w="1717" w:type="dxa"/>
            <w:vAlign w:val="center"/>
          </w:tcPr>
          <w:p w:rsidR="00513E5E" w:rsidRPr="00513E5E" w:rsidRDefault="00513E5E" w:rsidP="00513E5E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13E5E">
              <w:rPr>
                <w:rFonts w:ascii="Arial" w:hAnsi="Arial" w:cs="Arial"/>
                <w:sz w:val="24"/>
                <w:szCs w:val="24"/>
                <w:lang w:eastAsia="zh-CN"/>
              </w:rPr>
              <w:t>Сумма (руб.)</w:t>
            </w:r>
          </w:p>
        </w:tc>
      </w:tr>
      <w:tr w:rsidR="00513E5E" w:rsidRPr="00513E5E" w:rsidTr="00DD2AB0">
        <w:tc>
          <w:tcPr>
            <w:tcW w:w="541" w:type="dxa"/>
            <w:vAlign w:val="center"/>
          </w:tcPr>
          <w:p w:rsidR="00513E5E" w:rsidRPr="00513E5E" w:rsidRDefault="00513E5E" w:rsidP="00513E5E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13E5E">
              <w:rPr>
                <w:rFonts w:ascii="Arial" w:hAnsi="Arial" w:cs="Arial"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6088" w:type="dxa"/>
            <w:vAlign w:val="center"/>
          </w:tcPr>
          <w:p w:rsidR="00513E5E" w:rsidRPr="00513E5E" w:rsidRDefault="00513E5E" w:rsidP="00513E5E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13E5E">
              <w:rPr>
                <w:rFonts w:ascii="Arial" w:hAnsi="Arial" w:cs="Arial"/>
                <w:sz w:val="24"/>
                <w:szCs w:val="24"/>
                <w:lang w:eastAsia="zh-CN"/>
              </w:rPr>
              <w:t xml:space="preserve">Объем проверенных средств местного бюджета </w:t>
            </w:r>
          </w:p>
          <w:p w:rsidR="00513E5E" w:rsidRPr="00513E5E" w:rsidRDefault="00513E5E" w:rsidP="00513E5E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13E5E">
              <w:rPr>
                <w:rFonts w:ascii="Arial" w:hAnsi="Arial" w:cs="Arial"/>
                <w:sz w:val="24"/>
                <w:szCs w:val="24"/>
                <w:lang w:eastAsia="zh-CN"/>
              </w:rPr>
              <w:t>(тыс. руб.)</w:t>
            </w:r>
          </w:p>
        </w:tc>
        <w:tc>
          <w:tcPr>
            <w:tcW w:w="1417" w:type="dxa"/>
            <w:vAlign w:val="center"/>
          </w:tcPr>
          <w:p w:rsidR="00513E5E" w:rsidRPr="00513E5E" w:rsidRDefault="00513E5E" w:rsidP="00513E5E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717" w:type="dxa"/>
            <w:vAlign w:val="center"/>
          </w:tcPr>
          <w:p w:rsidR="00513E5E" w:rsidRPr="00513E5E" w:rsidRDefault="00513E5E" w:rsidP="00513E5E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</w:tr>
      <w:tr w:rsidR="00513E5E" w:rsidRPr="00513E5E" w:rsidTr="00DD2AB0">
        <w:tc>
          <w:tcPr>
            <w:tcW w:w="541" w:type="dxa"/>
            <w:vAlign w:val="center"/>
          </w:tcPr>
          <w:p w:rsidR="00513E5E" w:rsidRPr="00513E5E" w:rsidRDefault="00513E5E" w:rsidP="00513E5E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13E5E">
              <w:rPr>
                <w:rFonts w:ascii="Arial" w:hAnsi="Arial" w:cs="Arial"/>
                <w:sz w:val="24"/>
                <w:szCs w:val="24"/>
                <w:lang w:eastAsia="zh-CN"/>
              </w:rPr>
              <w:t xml:space="preserve">2. </w:t>
            </w:r>
          </w:p>
        </w:tc>
        <w:tc>
          <w:tcPr>
            <w:tcW w:w="6088" w:type="dxa"/>
            <w:vAlign w:val="center"/>
          </w:tcPr>
          <w:p w:rsidR="00513E5E" w:rsidRPr="00513E5E" w:rsidRDefault="00513E5E" w:rsidP="00513E5E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13E5E">
              <w:rPr>
                <w:rFonts w:ascii="Arial" w:hAnsi="Arial" w:cs="Arial"/>
                <w:sz w:val="24"/>
                <w:szCs w:val="24"/>
                <w:lang w:eastAsia="zh-CN"/>
              </w:rPr>
              <w:t>Количество материалов, направленных в правоохранительные органы</w:t>
            </w:r>
          </w:p>
        </w:tc>
        <w:tc>
          <w:tcPr>
            <w:tcW w:w="1417" w:type="dxa"/>
            <w:vAlign w:val="center"/>
          </w:tcPr>
          <w:p w:rsidR="00513E5E" w:rsidRPr="00513E5E" w:rsidRDefault="00513E5E" w:rsidP="00513E5E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717" w:type="dxa"/>
            <w:vAlign w:val="center"/>
          </w:tcPr>
          <w:p w:rsidR="00513E5E" w:rsidRPr="00513E5E" w:rsidRDefault="00513E5E" w:rsidP="00513E5E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</w:tr>
      <w:tr w:rsidR="00513E5E" w:rsidRPr="00513E5E" w:rsidTr="00DD2AB0">
        <w:tc>
          <w:tcPr>
            <w:tcW w:w="541" w:type="dxa"/>
            <w:vAlign w:val="center"/>
          </w:tcPr>
          <w:p w:rsidR="00513E5E" w:rsidRPr="00513E5E" w:rsidRDefault="00513E5E" w:rsidP="00513E5E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13E5E">
              <w:rPr>
                <w:rFonts w:ascii="Arial" w:hAnsi="Arial" w:cs="Arial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6088" w:type="dxa"/>
            <w:vAlign w:val="center"/>
          </w:tcPr>
          <w:p w:rsidR="00513E5E" w:rsidRPr="00513E5E" w:rsidRDefault="00513E5E" w:rsidP="00513E5E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13E5E">
              <w:rPr>
                <w:rFonts w:ascii="Arial" w:hAnsi="Arial" w:cs="Arial"/>
                <w:sz w:val="24"/>
                <w:szCs w:val="24"/>
                <w:lang w:eastAsia="zh-CN"/>
              </w:rPr>
              <w:t xml:space="preserve">сумма предполагаемого ущерба по видам нарушений </w:t>
            </w:r>
          </w:p>
        </w:tc>
        <w:tc>
          <w:tcPr>
            <w:tcW w:w="1417" w:type="dxa"/>
            <w:vAlign w:val="center"/>
          </w:tcPr>
          <w:p w:rsidR="00513E5E" w:rsidRPr="00513E5E" w:rsidRDefault="00513E5E" w:rsidP="00513E5E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717" w:type="dxa"/>
            <w:vAlign w:val="center"/>
          </w:tcPr>
          <w:p w:rsidR="00513E5E" w:rsidRPr="00513E5E" w:rsidRDefault="00513E5E" w:rsidP="00513E5E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</w:tr>
      <w:tr w:rsidR="00513E5E" w:rsidRPr="00513E5E" w:rsidTr="00DD2AB0">
        <w:tc>
          <w:tcPr>
            <w:tcW w:w="541" w:type="dxa"/>
            <w:vAlign w:val="center"/>
          </w:tcPr>
          <w:p w:rsidR="00513E5E" w:rsidRPr="00513E5E" w:rsidRDefault="00513E5E" w:rsidP="00513E5E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13E5E">
              <w:rPr>
                <w:rFonts w:ascii="Arial" w:hAnsi="Arial" w:cs="Arial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6088" w:type="dxa"/>
            <w:vAlign w:val="center"/>
          </w:tcPr>
          <w:p w:rsidR="00513E5E" w:rsidRPr="00513E5E" w:rsidRDefault="00513E5E" w:rsidP="00513E5E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13E5E">
              <w:rPr>
                <w:rFonts w:ascii="Arial" w:hAnsi="Arial" w:cs="Arial"/>
                <w:sz w:val="24"/>
                <w:szCs w:val="24"/>
                <w:lang w:eastAsia="zh-CN"/>
              </w:rPr>
              <w:t>Количество направленных представлений</w:t>
            </w:r>
          </w:p>
        </w:tc>
        <w:tc>
          <w:tcPr>
            <w:tcW w:w="1417" w:type="dxa"/>
            <w:vAlign w:val="center"/>
          </w:tcPr>
          <w:p w:rsidR="00513E5E" w:rsidRPr="00513E5E" w:rsidRDefault="00513E5E" w:rsidP="00513E5E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717" w:type="dxa"/>
            <w:vAlign w:val="center"/>
          </w:tcPr>
          <w:p w:rsidR="00513E5E" w:rsidRPr="00513E5E" w:rsidRDefault="00513E5E" w:rsidP="00513E5E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</w:tr>
      <w:tr w:rsidR="00513E5E" w:rsidRPr="00513E5E" w:rsidTr="00DD2AB0">
        <w:tc>
          <w:tcPr>
            <w:tcW w:w="541" w:type="dxa"/>
            <w:vAlign w:val="center"/>
          </w:tcPr>
          <w:p w:rsidR="00513E5E" w:rsidRPr="00513E5E" w:rsidRDefault="00513E5E" w:rsidP="00513E5E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13E5E">
              <w:rPr>
                <w:rFonts w:ascii="Arial" w:hAnsi="Arial" w:cs="Arial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6088" w:type="dxa"/>
            <w:vAlign w:val="center"/>
          </w:tcPr>
          <w:p w:rsidR="00513E5E" w:rsidRPr="00513E5E" w:rsidRDefault="00513E5E" w:rsidP="00513E5E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13E5E">
              <w:rPr>
                <w:rFonts w:ascii="Arial" w:hAnsi="Arial" w:cs="Arial"/>
                <w:sz w:val="24"/>
                <w:szCs w:val="24"/>
                <w:lang w:eastAsia="zh-CN"/>
              </w:rPr>
              <w:t>Количество направленных предписаний</w:t>
            </w:r>
          </w:p>
        </w:tc>
        <w:tc>
          <w:tcPr>
            <w:tcW w:w="1417" w:type="dxa"/>
            <w:vAlign w:val="center"/>
          </w:tcPr>
          <w:p w:rsidR="00513E5E" w:rsidRPr="00513E5E" w:rsidRDefault="00513E5E" w:rsidP="00513E5E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717" w:type="dxa"/>
            <w:vAlign w:val="center"/>
          </w:tcPr>
          <w:p w:rsidR="00513E5E" w:rsidRPr="00513E5E" w:rsidRDefault="00513E5E" w:rsidP="00513E5E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</w:tr>
      <w:tr w:rsidR="00513E5E" w:rsidRPr="00513E5E" w:rsidTr="00DD2AB0">
        <w:tc>
          <w:tcPr>
            <w:tcW w:w="541" w:type="dxa"/>
            <w:vAlign w:val="center"/>
          </w:tcPr>
          <w:p w:rsidR="00513E5E" w:rsidRPr="00513E5E" w:rsidRDefault="00513E5E" w:rsidP="00513E5E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13E5E">
              <w:rPr>
                <w:rFonts w:ascii="Arial" w:hAnsi="Arial" w:cs="Arial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6088" w:type="dxa"/>
            <w:vAlign w:val="center"/>
          </w:tcPr>
          <w:p w:rsidR="00513E5E" w:rsidRPr="00513E5E" w:rsidRDefault="00513E5E" w:rsidP="00513E5E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13E5E">
              <w:rPr>
                <w:rFonts w:ascii="Arial" w:hAnsi="Arial" w:cs="Arial"/>
                <w:sz w:val="24"/>
                <w:szCs w:val="24"/>
                <w:lang w:eastAsia="zh-CN"/>
              </w:rPr>
              <w:t>Количество исполненных представлений, в том числе объем восстановленных (возмещенных) средств по предписаниям</w:t>
            </w:r>
          </w:p>
        </w:tc>
        <w:tc>
          <w:tcPr>
            <w:tcW w:w="1417" w:type="dxa"/>
            <w:vAlign w:val="center"/>
          </w:tcPr>
          <w:p w:rsidR="00513E5E" w:rsidRPr="00513E5E" w:rsidRDefault="00513E5E" w:rsidP="00513E5E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717" w:type="dxa"/>
            <w:vAlign w:val="center"/>
          </w:tcPr>
          <w:p w:rsidR="00513E5E" w:rsidRPr="00513E5E" w:rsidRDefault="00513E5E" w:rsidP="00513E5E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</w:tr>
      <w:tr w:rsidR="00513E5E" w:rsidRPr="00513E5E" w:rsidTr="00DD2AB0">
        <w:tc>
          <w:tcPr>
            <w:tcW w:w="541" w:type="dxa"/>
            <w:vAlign w:val="center"/>
          </w:tcPr>
          <w:p w:rsidR="00513E5E" w:rsidRPr="00513E5E" w:rsidRDefault="00513E5E" w:rsidP="00513E5E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13E5E">
              <w:rPr>
                <w:rFonts w:ascii="Arial" w:hAnsi="Arial" w:cs="Arial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6088" w:type="dxa"/>
            <w:vAlign w:val="center"/>
          </w:tcPr>
          <w:p w:rsidR="00513E5E" w:rsidRPr="00513E5E" w:rsidRDefault="00513E5E" w:rsidP="00513E5E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13E5E">
              <w:rPr>
                <w:rFonts w:ascii="Arial" w:hAnsi="Arial" w:cs="Arial"/>
                <w:sz w:val="24"/>
                <w:szCs w:val="24"/>
                <w:lang w:eastAsia="zh-CN"/>
              </w:rPr>
              <w:t>Количество исполненных представлений,  в том числе объем восстановленных (возмещенных) средств по представлениям</w:t>
            </w:r>
          </w:p>
        </w:tc>
        <w:tc>
          <w:tcPr>
            <w:tcW w:w="1417" w:type="dxa"/>
            <w:vAlign w:val="center"/>
          </w:tcPr>
          <w:p w:rsidR="00513E5E" w:rsidRPr="00513E5E" w:rsidRDefault="00513E5E" w:rsidP="00513E5E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717" w:type="dxa"/>
            <w:vAlign w:val="center"/>
          </w:tcPr>
          <w:p w:rsidR="00513E5E" w:rsidRPr="00513E5E" w:rsidRDefault="00513E5E" w:rsidP="00513E5E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</w:tr>
      <w:tr w:rsidR="00513E5E" w:rsidRPr="00513E5E" w:rsidTr="00DD2AB0">
        <w:tc>
          <w:tcPr>
            <w:tcW w:w="541" w:type="dxa"/>
            <w:vAlign w:val="center"/>
          </w:tcPr>
          <w:p w:rsidR="00513E5E" w:rsidRPr="00513E5E" w:rsidRDefault="00513E5E" w:rsidP="00513E5E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13E5E">
              <w:rPr>
                <w:rFonts w:ascii="Arial" w:hAnsi="Arial" w:cs="Arial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6088" w:type="dxa"/>
            <w:vAlign w:val="center"/>
          </w:tcPr>
          <w:p w:rsidR="00513E5E" w:rsidRPr="00513E5E" w:rsidRDefault="00513E5E" w:rsidP="00513E5E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13E5E">
              <w:rPr>
                <w:rFonts w:ascii="Arial" w:hAnsi="Arial" w:cs="Arial"/>
                <w:sz w:val="24"/>
                <w:szCs w:val="24"/>
                <w:lang w:eastAsia="zh-CN"/>
              </w:rPr>
              <w:t xml:space="preserve">Количество направленных уведомлений о применении бюджетных мер принуждения </w:t>
            </w:r>
          </w:p>
        </w:tc>
        <w:tc>
          <w:tcPr>
            <w:tcW w:w="1417" w:type="dxa"/>
            <w:vAlign w:val="center"/>
          </w:tcPr>
          <w:p w:rsidR="00513E5E" w:rsidRPr="00513E5E" w:rsidRDefault="00513E5E" w:rsidP="00513E5E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717" w:type="dxa"/>
            <w:vAlign w:val="center"/>
          </w:tcPr>
          <w:p w:rsidR="00513E5E" w:rsidRPr="00513E5E" w:rsidRDefault="00513E5E" w:rsidP="00513E5E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</w:tr>
      <w:tr w:rsidR="00513E5E" w:rsidRPr="00513E5E" w:rsidTr="00DD2AB0">
        <w:tc>
          <w:tcPr>
            <w:tcW w:w="541" w:type="dxa"/>
            <w:vAlign w:val="center"/>
          </w:tcPr>
          <w:p w:rsidR="00513E5E" w:rsidRPr="00513E5E" w:rsidRDefault="00513E5E" w:rsidP="00513E5E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13E5E">
              <w:rPr>
                <w:rFonts w:ascii="Arial" w:hAnsi="Arial" w:cs="Arial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6088" w:type="dxa"/>
            <w:vAlign w:val="center"/>
          </w:tcPr>
          <w:p w:rsidR="00513E5E" w:rsidRPr="00513E5E" w:rsidRDefault="00513E5E" w:rsidP="00513E5E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13E5E">
              <w:rPr>
                <w:rFonts w:ascii="Arial" w:hAnsi="Arial" w:cs="Arial"/>
                <w:sz w:val="24"/>
                <w:szCs w:val="24"/>
                <w:lang w:eastAsia="zh-CN"/>
              </w:rPr>
              <w:t>Количество исполненных (неисполненных) уведомлений о применении бюджетных мер принуждения</w:t>
            </w:r>
          </w:p>
        </w:tc>
        <w:tc>
          <w:tcPr>
            <w:tcW w:w="1417" w:type="dxa"/>
            <w:vAlign w:val="center"/>
          </w:tcPr>
          <w:p w:rsidR="00513E5E" w:rsidRPr="00513E5E" w:rsidRDefault="00513E5E" w:rsidP="00513E5E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717" w:type="dxa"/>
            <w:vAlign w:val="center"/>
          </w:tcPr>
          <w:p w:rsidR="00513E5E" w:rsidRPr="00513E5E" w:rsidRDefault="00513E5E" w:rsidP="00513E5E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</w:tr>
      <w:tr w:rsidR="00513E5E" w:rsidRPr="00513E5E" w:rsidTr="00DD2AB0">
        <w:tc>
          <w:tcPr>
            <w:tcW w:w="541" w:type="dxa"/>
            <w:vAlign w:val="center"/>
          </w:tcPr>
          <w:p w:rsidR="00513E5E" w:rsidRPr="00513E5E" w:rsidRDefault="00513E5E" w:rsidP="00513E5E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13E5E">
              <w:rPr>
                <w:rFonts w:ascii="Arial" w:hAnsi="Arial" w:cs="Arial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6088" w:type="dxa"/>
            <w:vAlign w:val="center"/>
          </w:tcPr>
          <w:p w:rsidR="00513E5E" w:rsidRPr="00513E5E" w:rsidRDefault="00513E5E" w:rsidP="00513E5E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13E5E">
              <w:rPr>
                <w:rFonts w:ascii="Arial" w:hAnsi="Arial" w:cs="Arial"/>
                <w:sz w:val="24"/>
                <w:szCs w:val="24"/>
                <w:lang w:eastAsia="zh-CN"/>
              </w:rPr>
              <w:t>Количество поданных жалоб (исков) на решения  Финансового управления, а также на их действия (бездействие) в рамках осуществленной ими контрольной деятельности</w:t>
            </w:r>
          </w:p>
        </w:tc>
        <w:tc>
          <w:tcPr>
            <w:tcW w:w="1417" w:type="dxa"/>
            <w:vAlign w:val="center"/>
          </w:tcPr>
          <w:p w:rsidR="00513E5E" w:rsidRPr="00513E5E" w:rsidRDefault="00513E5E" w:rsidP="00513E5E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717" w:type="dxa"/>
            <w:vAlign w:val="center"/>
          </w:tcPr>
          <w:p w:rsidR="00513E5E" w:rsidRPr="00513E5E" w:rsidRDefault="00513E5E" w:rsidP="00513E5E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</w:tr>
      <w:tr w:rsidR="00513E5E" w:rsidRPr="00513E5E" w:rsidTr="00DD2AB0">
        <w:tc>
          <w:tcPr>
            <w:tcW w:w="541" w:type="dxa"/>
            <w:vAlign w:val="center"/>
          </w:tcPr>
          <w:p w:rsidR="00513E5E" w:rsidRPr="00513E5E" w:rsidRDefault="00513E5E" w:rsidP="00513E5E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13E5E">
              <w:rPr>
                <w:rFonts w:ascii="Arial" w:hAnsi="Arial" w:cs="Arial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6088" w:type="dxa"/>
            <w:vAlign w:val="center"/>
          </w:tcPr>
          <w:p w:rsidR="00513E5E" w:rsidRPr="00513E5E" w:rsidRDefault="00513E5E" w:rsidP="00513E5E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13E5E">
              <w:rPr>
                <w:rFonts w:ascii="Arial" w:hAnsi="Arial" w:cs="Arial"/>
                <w:sz w:val="24"/>
                <w:szCs w:val="24"/>
                <w:lang w:eastAsia="zh-CN"/>
              </w:rPr>
              <w:t xml:space="preserve">Количество удовлетворенных жалоб (исков) на решения  Финансового управления, а также на их </w:t>
            </w:r>
            <w:r w:rsidRPr="00513E5E">
              <w:rPr>
                <w:rFonts w:ascii="Arial" w:hAnsi="Arial" w:cs="Arial"/>
                <w:sz w:val="24"/>
                <w:szCs w:val="24"/>
                <w:lang w:eastAsia="zh-CN"/>
              </w:rPr>
              <w:lastRenderedPageBreak/>
              <w:t>действия (бездействие) в рамках осуществленной ими контрольной деятельности.</w:t>
            </w:r>
          </w:p>
        </w:tc>
        <w:tc>
          <w:tcPr>
            <w:tcW w:w="1417" w:type="dxa"/>
            <w:vAlign w:val="center"/>
          </w:tcPr>
          <w:p w:rsidR="00513E5E" w:rsidRPr="00513E5E" w:rsidRDefault="00513E5E" w:rsidP="00513E5E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717" w:type="dxa"/>
            <w:vAlign w:val="center"/>
          </w:tcPr>
          <w:p w:rsidR="00513E5E" w:rsidRPr="00513E5E" w:rsidRDefault="00513E5E" w:rsidP="00513E5E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</w:tr>
    </w:tbl>
    <w:p w:rsidR="00513E5E" w:rsidRPr="00513E5E" w:rsidRDefault="00513E5E" w:rsidP="00513E5E">
      <w:pPr>
        <w:autoSpaceDE w:val="0"/>
        <w:autoSpaceDN w:val="0"/>
        <w:spacing w:after="0" w:line="240" w:lineRule="auto"/>
        <w:ind w:firstLine="567"/>
        <w:jc w:val="both"/>
        <w:rPr>
          <w:rFonts w:ascii="Arial" w:eastAsia="SimSun" w:hAnsi="Arial" w:cs="Arial"/>
          <w:sz w:val="24"/>
          <w:szCs w:val="24"/>
          <w:lang w:eastAsia="zh-CN"/>
        </w:rPr>
      </w:pPr>
    </w:p>
    <w:p w:rsidR="00513E5E" w:rsidRPr="00513E5E" w:rsidRDefault="00513E5E" w:rsidP="00513E5E">
      <w:pPr>
        <w:autoSpaceDE w:val="0"/>
        <w:autoSpaceDN w:val="0"/>
        <w:spacing w:after="0" w:line="240" w:lineRule="auto"/>
        <w:ind w:firstLine="709"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513E5E">
        <w:rPr>
          <w:rFonts w:ascii="Arial" w:eastAsia="SimSun" w:hAnsi="Arial" w:cs="Arial"/>
          <w:sz w:val="24"/>
          <w:szCs w:val="24"/>
          <w:lang w:eastAsia="zh-CN"/>
        </w:rPr>
        <w:t xml:space="preserve"> </w:t>
      </w:r>
    </w:p>
    <w:p w:rsidR="00513E5E" w:rsidRPr="00513E5E" w:rsidRDefault="00513E5E" w:rsidP="00513E5E">
      <w:pPr>
        <w:autoSpaceDE w:val="0"/>
        <w:autoSpaceDN w:val="0"/>
        <w:spacing w:after="0" w:line="240" w:lineRule="auto"/>
        <w:ind w:firstLine="709"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513E5E">
        <w:rPr>
          <w:rFonts w:ascii="Arial" w:eastAsia="SimSun" w:hAnsi="Arial" w:cs="Arial"/>
          <w:sz w:val="24"/>
          <w:szCs w:val="24"/>
          <w:lang w:eastAsia="zh-CN"/>
        </w:rPr>
        <w:t>3. Краткая характеристика проверяемой сферы формирования и использования государственных средств и деятельности объектов проверки</w:t>
      </w:r>
      <w:r w:rsidRPr="00513E5E">
        <w:rPr>
          <w:rFonts w:ascii="Arial" w:eastAsia="SimSun" w:hAnsi="Arial" w:cs="Arial"/>
          <w:sz w:val="24"/>
          <w:szCs w:val="24"/>
          <w:lang w:eastAsia="zh-CN"/>
        </w:rPr>
        <w:br/>
      </w:r>
    </w:p>
    <w:p w:rsidR="00513E5E" w:rsidRPr="00513E5E" w:rsidRDefault="00513E5E" w:rsidP="00513E5E">
      <w:pPr>
        <w:autoSpaceDE w:val="0"/>
        <w:autoSpaceDN w:val="0"/>
        <w:spacing w:after="0" w:line="240" w:lineRule="auto"/>
        <w:ind w:firstLine="709"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513E5E">
        <w:rPr>
          <w:rFonts w:ascii="Arial" w:eastAsia="SimSun" w:hAnsi="Arial" w:cs="Arial"/>
          <w:sz w:val="24"/>
          <w:szCs w:val="24"/>
          <w:lang w:eastAsia="zh-CN"/>
        </w:rPr>
        <w:t xml:space="preserve">(при необходимости)  </w:t>
      </w:r>
    </w:p>
    <w:p w:rsidR="00513E5E" w:rsidRPr="00513E5E" w:rsidRDefault="00513E5E" w:rsidP="00513E5E">
      <w:pPr>
        <w:autoSpaceDE w:val="0"/>
        <w:autoSpaceDN w:val="0"/>
        <w:spacing w:before="120" w:after="120" w:line="240" w:lineRule="auto"/>
        <w:ind w:firstLine="567"/>
        <w:rPr>
          <w:rFonts w:ascii="Arial" w:eastAsia="SimSun" w:hAnsi="Arial" w:cs="Arial"/>
          <w:sz w:val="24"/>
          <w:szCs w:val="24"/>
          <w:lang w:eastAsia="zh-CN"/>
        </w:rPr>
      </w:pPr>
      <w:r w:rsidRPr="00513E5E">
        <w:rPr>
          <w:rFonts w:ascii="Arial" w:eastAsia="SimSun" w:hAnsi="Arial" w:cs="Arial"/>
          <w:sz w:val="24"/>
          <w:szCs w:val="24"/>
          <w:lang w:eastAsia="zh-CN"/>
        </w:rPr>
        <w:t>4. По результатам контрольного мероприятия установлено следующее:</w:t>
      </w:r>
    </w:p>
    <w:p w:rsidR="00513E5E" w:rsidRPr="00513E5E" w:rsidRDefault="00513E5E" w:rsidP="00513E5E">
      <w:pPr>
        <w:autoSpaceDE w:val="0"/>
        <w:autoSpaceDN w:val="0"/>
        <w:spacing w:before="120" w:after="120" w:line="240" w:lineRule="auto"/>
        <w:ind w:firstLine="567"/>
        <w:rPr>
          <w:rFonts w:ascii="Arial" w:eastAsia="SimSun" w:hAnsi="Arial" w:cs="Arial"/>
          <w:sz w:val="24"/>
          <w:szCs w:val="24"/>
          <w:lang w:eastAsia="zh-CN"/>
        </w:rPr>
      </w:pPr>
      <w:r w:rsidRPr="00513E5E">
        <w:rPr>
          <w:rFonts w:ascii="Arial" w:eastAsia="SimSun" w:hAnsi="Arial" w:cs="Arial"/>
          <w:sz w:val="24"/>
          <w:szCs w:val="24"/>
          <w:lang w:eastAsia="zh-CN"/>
        </w:rPr>
        <w:t>______________________________________________________________</w:t>
      </w:r>
    </w:p>
    <w:p w:rsidR="00513E5E" w:rsidRPr="00513E5E" w:rsidRDefault="00513E5E" w:rsidP="00513E5E">
      <w:pPr>
        <w:autoSpaceDE w:val="0"/>
        <w:autoSpaceDN w:val="0"/>
        <w:spacing w:after="0" w:line="240" w:lineRule="auto"/>
        <w:ind w:firstLine="567"/>
        <w:jc w:val="both"/>
        <w:rPr>
          <w:rFonts w:ascii="Arial" w:eastAsia="SimSun" w:hAnsi="Arial" w:cs="Arial"/>
          <w:sz w:val="24"/>
          <w:szCs w:val="24"/>
          <w:lang w:eastAsia="zh-CN"/>
        </w:rPr>
      </w:pPr>
    </w:p>
    <w:p w:rsidR="00513E5E" w:rsidRPr="00513E5E" w:rsidRDefault="00513E5E" w:rsidP="00513E5E">
      <w:pPr>
        <w:autoSpaceDE w:val="0"/>
        <w:autoSpaceDN w:val="0"/>
        <w:spacing w:after="0" w:line="240" w:lineRule="auto"/>
        <w:ind w:firstLine="567"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513E5E">
        <w:rPr>
          <w:rFonts w:ascii="Arial" w:eastAsia="SimSun" w:hAnsi="Arial" w:cs="Arial"/>
          <w:sz w:val="24"/>
          <w:szCs w:val="24"/>
          <w:lang w:eastAsia="zh-CN"/>
        </w:rPr>
        <w:t>(даются заключения, основанные на материалах актов и рабочей документации, указываются вскрытые факты нарушения законодательных и иных нормативных правовых актов и недостатки в деятельности проверяемых объектов со ссылкой на статьи законов и (или) пункты нормативных правовых актов, требования которых нарушены, дается оценка размера ущерба, причиненного государству (при его наличии))</w:t>
      </w:r>
    </w:p>
    <w:p w:rsidR="00513E5E" w:rsidRPr="00513E5E" w:rsidRDefault="00513E5E" w:rsidP="00513E5E">
      <w:pPr>
        <w:autoSpaceDE w:val="0"/>
        <w:autoSpaceDN w:val="0"/>
        <w:spacing w:after="0" w:line="240" w:lineRule="auto"/>
        <w:ind w:firstLine="567"/>
        <w:jc w:val="both"/>
        <w:rPr>
          <w:rFonts w:ascii="Arial" w:eastAsia="SimSun" w:hAnsi="Arial" w:cs="Arial"/>
          <w:sz w:val="24"/>
          <w:szCs w:val="24"/>
          <w:lang w:eastAsia="zh-CN"/>
        </w:rPr>
      </w:pPr>
    </w:p>
    <w:p w:rsidR="00513E5E" w:rsidRPr="00513E5E" w:rsidRDefault="00513E5E" w:rsidP="00513E5E">
      <w:pPr>
        <w:autoSpaceDE w:val="0"/>
        <w:autoSpaceDN w:val="0"/>
        <w:spacing w:after="0" w:line="240" w:lineRule="auto"/>
        <w:ind w:firstLine="567"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513E5E">
        <w:rPr>
          <w:rFonts w:ascii="Arial" w:eastAsia="SimSun" w:hAnsi="Arial" w:cs="Arial"/>
          <w:sz w:val="24"/>
          <w:szCs w:val="24"/>
          <w:lang w:eastAsia="zh-CN"/>
        </w:rPr>
        <w:t>9. Возражения или замечания руководителей объектов контрольного</w:t>
      </w:r>
      <w:r w:rsidRPr="00513E5E">
        <w:rPr>
          <w:rFonts w:ascii="Arial" w:eastAsia="SimSun" w:hAnsi="Arial" w:cs="Arial"/>
          <w:sz w:val="24"/>
          <w:szCs w:val="24"/>
          <w:lang w:eastAsia="zh-CN"/>
        </w:rPr>
        <w:br/>
      </w:r>
    </w:p>
    <w:p w:rsidR="00513E5E" w:rsidRPr="00513E5E" w:rsidRDefault="00513E5E" w:rsidP="00513E5E">
      <w:pPr>
        <w:autoSpaceDE w:val="0"/>
        <w:autoSpaceDN w:val="0"/>
        <w:spacing w:after="0" w:line="240" w:lineRule="auto"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513E5E">
        <w:rPr>
          <w:rFonts w:ascii="Arial" w:eastAsia="SimSun" w:hAnsi="Arial" w:cs="Arial"/>
          <w:sz w:val="24"/>
          <w:szCs w:val="24"/>
          <w:lang w:eastAsia="zh-CN"/>
        </w:rPr>
        <w:t xml:space="preserve">мероприятия на результаты контрольного мероприятия (при наличии):  </w:t>
      </w:r>
    </w:p>
    <w:p w:rsidR="00513E5E" w:rsidRPr="00513E5E" w:rsidRDefault="00513E5E" w:rsidP="00513E5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8590"/>
        <w:rPr>
          <w:rFonts w:ascii="Arial" w:eastAsia="SimSun" w:hAnsi="Arial" w:cs="Arial"/>
          <w:sz w:val="24"/>
          <w:szCs w:val="24"/>
          <w:lang w:eastAsia="zh-CN"/>
        </w:rPr>
      </w:pPr>
    </w:p>
    <w:p w:rsidR="00513E5E" w:rsidRPr="00513E5E" w:rsidRDefault="00513E5E" w:rsidP="00513E5E">
      <w:pPr>
        <w:autoSpaceDE w:val="0"/>
        <w:autoSpaceDN w:val="0"/>
        <w:spacing w:after="0" w:line="240" w:lineRule="auto"/>
        <w:rPr>
          <w:rFonts w:ascii="Arial" w:eastAsia="SimSun" w:hAnsi="Arial" w:cs="Arial"/>
          <w:sz w:val="24"/>
          <w:szCs w:val="24"/>
          <w:lang w:eastAsia="zh-CN"/>
        </w:rPr>
      </w:pPr>
    </w:p>
    <w:p w:rsidR="00513E5E" w:rsidRPr="00513E5E" w:rsidRDefault="00513E5E" w:rsidP="00513E5E">
      <w:pPr>
        <w:pBdr>
          <w:top w:val="single" w:sz="4" w:space="1" w:color="auto"/>
        </w:pBdr>
        <w:autoSpaceDE w:val="0"/>
        <w:autoSpaceDN w:val="0"/>
        <w:spacing w:after="0" w:line="240" w:lineRule="auto"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513E5E">
        <w:rPr>
          <w:rFonts w:ascii="Arial" w:eastAsia="SimSun" w:hAnsi="Arial" w:cs="Arial"/>
          <w:sz w:val="24"/>
          <w:szCs w:val="24"/>
          <w:lang w:eastAsia="zh-CN"/>
        </w:rPr>
        <w:t xml:space="preserve">(указываются наличие или отсутствие возражений или замечаний руководителей объектов на результаты контрольного мероприятия, при их наличии дается ссылка на заключение, прилагаемое к отчету, а также приводятся факты принятых или разработанных объектами контрольного </w:t>
      </w:r>
      <w:r w:rsidRPr="00513E5E">
        <w:rPr>
          <w:rFonts w:ascii="Arial" w:eastAsia="SimSun" w:hAnsi="Arial" w:cs="Arial"/>
          <w:spacing w:val="-2"/>
          <w:sz w:val="24"/>
          <w:szCs w:val="24"/>
          <w:lang w:eastAsia="zh-CN"/>
        </w:rPr>
        <w:t>мероприятия мер по устранению выявленных в ходе его проведения недостатков и нарушений при их наличии)</w:t>
      </w:r>
    </w:p>
    <w:p w:rsidR="00513E5E" w:rsidRPr="00513E5E" w:rsidRDefault="00513E5E" w:rsidP="00513E5E">
      <w:pPr>
        <w:autoSpaceDE w:val="0"/>
        <w:autoSpaceDN w:val="0"/>
        <w:spacing w:before="160" w:after="120" w:line="240" w:lineRule="auto"/>
        <w:ind w:firstLine="567"/>
        <w:rPr>
          <w:rFonts w:ascii="Arial" w:eastAsia="SimSun" w:hAnsi="Arial" w:cs="Arial"/>
          <w:sz w:val="24"/>
          <w:szCs w:val="24"/>
          <w:lang w:eastAsia="zh-CN"/>
        </w:rPr>
      </w:pPr>
      <w:r w:rsidRPr="00513E5E">
        <w:rPr>
          <w:rFonts w:ascii="Arial" w:eastAsia="SimSun" w:hAnsi="Arial" w:cs="Arial"/>
          <w:sz w:val="24"/>
          <w:szCs w:val="24"/>
          <w:lang w:eastAsia="zh-CN"/>
        </w:rPr>
        <w:t>10. Выводы:</w:t>
      </w:r>
    </w:p>
    <w:p w:rsidR="00513E5E" w:rsidRPr="00513E5E" w:rsidRDefault="00513E5E" w:rsidP="00513E5E">
      <w:pPr>
        <w:autoSpaceDE w:val="0"/>
        <w:autoSpaceDN w:val="0"/>
        <w:spacing w:after="0" w:line="240" w:lineRule="auto"/>
        <w:ind w:left="567"/>
        <w:rPr>
          <w:rFonts w:ascii="Arial" w:eastAsia="SimSun" w:hAnsi="Arial" w:cs="Arial"/>
          <w:sz w:val="24"/>
          <w:szCs w:val="24"/>
          <w:lang w:eastAsia="zh-CN"/>
        </w:rPr>
      </w:pPr>
      <w:r w:rsidRPr="00513E5E">
        <w:rPr>
          <w:rFonts w:ascii="Arial" w:eastAsia="SimSun" w:hAnsi="Arial" w:cs="Arial"/>
          <w:sz w:val="24"/>
          <w:szCs w:val="24"/>
          <w:lang w:eastAsia="zh-CN"/>
        </w:rPr>
        <w:t xml:space="preserve">1.  </w:t>
      </w:r>
    </w:p>
    <w:p w:rsidR="00513E5E" w:rsidRPr="00513E5E" w:rsidRDefault="00513E5E" w:rsidP="00513E5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909"/>
        <w:rPr>
          <w:rFonts w:ascii="Arial" w:eastAsia="SimSun" w:hAnsi="Arial" w:cs="Arial"/>
          <w:sz w:val="24"/>
          <w:szCs w:val="24"/>
          <w:lang w:eastAsia="zh-CN"/>
        </w:rPr>
      </w:pPr>
    </w:p>
    <w:p w:rsidR="00513E5E" w:rsidRPr="00513E5E" w:rsidRDefault="00513E5E" w:rsidP="00513E5E">
      <w:pPr>
        <w:autoSpaceDE w:val="0"/>
        <w:autoSpaceDN w:val="0"/>
        <w:spacing w:before="120" w:after="0" w:line="240" w:lineRule="auto"/>
        <w:ind w:left="567"/>
        <w:rPr>
          <w:rFonts w:ascii="Arial" w:eastAsia="SimSun" w:hAnsi="Arial" w:cs="Arial"/>
          <w:sz w:val="24"/>
          <w:szCs w:val="24"/>
          <w:lang w:eastAsia="zh-CN"/>
        </w:rPr>
      </w:pPr>
      <w:r w:rsidRPr="00513E5E">
        <w:rPr>
          <w:rFonts w:ascii="Arial" w:eastAsia="SimSun" w:hAnsi="Arial" w:cs="Arial"/>
          <w:sz w:val="24"/>
          <w:szCs w:val="24"/>
          <w:lang w:eastAsia="zh-CN"/>
        </w:rPr>
        <w:t xml:space="preserve">2.  </w:t>
      </w:r>
    </w:p>
    <w:p w:rsidR="00513E5E" w:rsidRPr="00513E5E" w:rsidRDefault="00513E5E" w:rsidP="00513E5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909"/>
        <w:rPr>
          <w:rFonts w:ascii="Arial" w:eastAsia="SimSun" w:hAnsi="Arial" w:cs="Arial"/>
          <w:sz w:val="24"/>
          <w:szCs w:val="24"/>
          <w:lang w:eastAsia="zh-CN"/>
        </w:rPr>
      </w:pPr>
    </w:p>
    <w:p w:rsidR="00513E5E" w:rsidRPr="00513E5E" w:rsidRDefault="00513E5E" w:rsidP="00513E5E">
      <w:pPr>
        <w:autoSpaceDE w:val="0"/>
        <w:autoSpaceDN w:val="0"/>
        <w:spacing w:after="0" w:line="240" w:lineRule="auto"/>
        <w:ind w:firstLine="567"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513E5E">
        <w:rPr>
          <w:rFonts w:ascii="Arial" w:eastAsia="SimSun" w:hAnsi="Arial" w:cs="Arial"/>
          <w:sz w:val="24"/>
          <w:szCs w:val="24"/>
          <w:lang w:eastAsia="zh-CN"/>
        </w:rPr>
        <w:t>(кратко формулируются основные итоги контрольного мероприятия с указанием выявленных ключевых проблем, причин имеющихся нарушений и недостатков, последствий, которые они могут повлечь за собой, а также, при наличии, ущерба, причиненного государству, оценки его общего размера)</w:t>
      </w:r>
    </w:p>
    <w:p w:rsidR="00513E5E" w:rsidRPr="00513E5E" w:rsidRDefault="00513E5E" w:rsidP="00513E5E">
      <w:pPr>
        <w:autoSpaceDE w:val="0"/>
        <w:autoSpaceDN w:val="0"/>
        <w:spacing w:before="160" w:after="120" w:line="240" w:lineRule="auto"/>
        <w:ind w:firstLine="567"/>
        <w:rPr>
          <w:rFonts w:ascii="Arial" w:eastAsia="SimSun" w:hAnsi="Arial" w:cs="Arial"/>
          <w:sz w:val="24"/>
          <w:szCs w:val="24"/>
          <w:lang w:eastAsia="zh-CN"/>
        </w:rPr>
      </w:pPr>
      <w:r w:rsidRPr="00513E5E">
        <w:rPr>
          <w:rFonts w:ascii="Arial" w:eastAsia="SimSun" w:hAnsi="Arial" w:cs="Arial"/>
          <w:sz w:val="24"/>
          <w:szCs w:val="24"/>
          <w:lang w:eastAsia="zh-CN"/>
        </w:rPr>
        <w:t>11. Предложения (рекомендации):</w:t>
      </w:r>
    </w:p>
    <w:p w:rsidR="00513E5E" w:rsidRPr="00513E5E" w:rsidRDefault="00513E5E" w:rsidP="00513E5E">
      <w:pPr>
        <w:autoSpaceDE w:val="0"/>
        <w:autoSpaceDN w:val="0"/>
        <w:spacing w:after="0" w:line="240" w:lineRule="auto"/>
        <w:ind w:left="567"/>
        <w:rPr>
          <w:rFonts w:ascii="Arial" w:eastAsia="SimSun" w:hAnsi="Arial" w:cs="Arial"/>
          <w:sz w:val="24"/>
          <w:szCs w:val="24"/>
          <w:lang w:eastAsia="zh-CN"/>
        </w:rPr>
      </w:pPr>
      <w:r w:rsidRPr="00513E5E">
        <w:rPr>
          <w:rFonts w:ascii="Arial" w:eastAsia="SimSun" w:hAnsi="Arial" w:cs="Arial"/>
          <w:sz w:val="24"/>
          <w:szCs w:val="24"/>
          <w:lang w:eastAsia="zh-CN"/>
        </w:rPr>
        <w:t xml:space="preserve">1.  </w:t>
      </w:r>
    </w:p>
    <w:p w:rsidR="00513E5E" w:rsidRPr="00513E5E" w:rsidRDefault="00513E5E" w:rsidP="00513E5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909"/>
        <w:rPr>
          <w:rFonts w:ascii="Arial" w:eastAsia="SimSun" w:hAnsi="Arial" w:cs="Arial"/>
          <w:sz w:val="24"/>
          <w:szCs w:val="24"/>
          <w:lang w:eastAsia="zh-CN"/>
        </w:rPr>
      </w:pPr>
    </w:p>
    <w:p w:rsidR="00513E5E" w:rsidRPr="00513E5E" w:rsidRDefault="00513E5E" w:rsidP="00513E5E">
      <w:pPr>
        <w:keepNext/>
        <w:autoSpaceDE w:val="0"/>
        <w:autoSpaceDN w:val="0"/>
        <w:spacing w:before="120" w:after="0" w:line="240" w:lineRule="auto"/>
        <w:ind w:left="567"/>
        <w:rPr>
          <w:rFonts w:ascii="Arial" w:eastAsia="SimSun" w:hAnsi="Arial" w:cs="Arial"/>
          <w:sz w:val="24"/>
          <w:szCs w:val="24"/>
          <w:lang w:eastAsia="zh-CN"/>
        </w:rPr>
      </w:pPr>
      <w:r w:rsidRPr="00513E5E">
        <w:rPr>
          <w:rFonts w:ascii="Arial" w:eastAsia="SimSun" w:hAnsi="Arial" w:cs="Arial"/>
          <w:sz w:val="24"/>
          <w:szCs w:val="24"/>
          <w:lang w:eastAsia="zh-CN"/>
        </w:rPr>
        <w:t xml:space="preserve">2.  </w:t>
      </w:r>
    </w:p>
    <w:p w:rsidR="00513E5E" w:rsidRPr="00513E5E" w:rsidRDefault="00513E5E" w:rsidP="00513E5E">
      <w:pPr>
        <w:keepNext/>
        <w:pBdr>
          <w:top w:val="single" w:sz="4" w:space="1" w:color="auto"/>
        </w:pBdr>
        <w:autoSpaceDE w:val="0"/>
        <w:autoSpaceDN w:val="0"/>
        <w:spacing w:after="0" w:line="240" w:lineRule="auto"/>
        <w:ind w:left="909"/>
        <w:rPr>
          <w:rFonts w:ascii="Arial" w:eastAsia="SimSun" w:hAnsi="Arial" w:cs="Arial"/>
          <w:sz w:val="24"/>
          <w:szCs w:val="24"/>
          <w:lang w:eastAsia="zh-CN"/>
        </w:rPr>
      </w:pPr>
    </w:p>
    <w:p w:rsidR="00513E5E" w:rsidRPr="00513E5E" w:rsidRDefault="00513E5E" w:rsidP="00513E5E">
      <w:pPr>
        <w:autoSpaceDE w:val="0"/>
        <w:autoSpaceDN w:val="0"/>
        <w:spacing w:after="0" w:line="240" w:lineRule="auto"/>
        <w:ind w:firstLine="567"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513E5E">
        <w:rPr>
          <w:rFonts w:ascii="Arial" w:eastAsia="SimSun" w:hAnsi="Arial" w:cs="Arial"/>
          <w:sz w:val="24"/>
          <w:szCs w:val="24"/>
          <w:lang w:eastAsia="zh-CN"/>
        </w:rPr>
        <w:t xml:space="preserve">(формулируются предложения по устранению выявленных нарушений и недостатков, возмещению ущерба, привлечению к ответственности должностных лиц, допустивших нарушения, и другие в адрес организаций и органов государственной власти, в компетенции которых находится реализация указанных предложений, а также предложения по направлению по результатам контрольного </w:t>
      </w:r>
      <w:r w:rsidRPr="00513E5E">
        <w:rPr>
          <w:rFonts w:ascii="Arial" w:eastAsia="SimSun" w:hAnsi="Arial" w:cs="Arial"/>
          <w:sz w:val="24"/>
          <w:szCs w:val="24"/>
          <w:lang w:eastAsia="zh-CN"/>
        </w:rPr>
        <w:lastRenderedPageBreak/>
        <w:t>мероприятия представлений, предписаний, информационных писем, обращений в правоохранительные органы)</w:t>
      </w:r>
    </w:p>
    <w:p w:rsidR="00513E5E" w:rsidRPr="00513E5E" w:rsidRDefault="00513E5E" w:rsidP="00513E5E">
      <w:pPr>
        <w:autoSpaceDE w:val="0"/>
        <w:autoSpaceDN w:val="0"/>
        <w:spacing w:after="0" w:line="240" w:lineRule="auto"/>
        <w:ind w:firstLine="567"/>
        <w:jc w:val="both"/>
        <w:rPr>
          <w:rFonts w:ascii="Arial" w:eastAsia="SimSun" w:hAnsi="Arial" w:cs="Arial"/>
          <w:sz w:val="24"/>
          <w:szCs w:val="24"/>
          <w:lang w:eastAsia="zh-CN"/>
        </w:rPr>
      </w:pPr>
    </w:p>
    <w:p w:rsidR="00513E5E" w:rsidRPr="00513E5E" w:rsidRDefault="00513E5E" w:rsidP="00513E5E">
      <w:pPr>
        <w:autoSpaceDE w:val="0"/>
        <w:autoSpaceDN w:val="0"/>
        <w:spacing w:after="0" w:line="240" w:lineRule="auto"/>
        <w:ind w:firstLine="567"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513E5E">
        <w:rPr>
          <w:rFonts w:ascii="Arial" w:eastAsia="SimSun" w:hAnsi="Arial" w:cs="Arial"/>
          <w:sz w:val="24"/>
          <w:szCs w:val="24"/>
          <w:lang w:eastAsia="zh-CN"/>
        </w:rPr>
        <w:t>в) количество представлений и предписаний и их исполнение в количественном и (или) денежном выражении, в том числе объем восстановленных (возмещенных) средств по предписаниям и представлениям;</w:t>
      </w:r>
    </w:p>
    <w:p w:rsidR="00513E5E" w:rsidRPr="00513E5E" w:rsidRDefault="00513E5E" w:rsidP="00513E5E">
      <w:pPr>
        <w:autoSpaceDE w:val="0"/>
        <w:autoSpaceDN w:val="0"/>
        <w:spacing w:after="0" w:line="240" w:lineRule="auto"/>
        <w:ind w:firstLine="567"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513E5E">
        <w:rPr>
          <w:rFonts w:ascii="Arial" w:eastAsia="SimSun" w:hAnsi="Arial" w:cs="Arial"/>
          <w:sz w:val="24"/>
          <w:szCs w:val="24"/>
          <w:lang w:eastAsia="zh-CN"/>
        </w:rPr>
        <w:t>г) количество направленных и исполненных (неисполненных) уведомлений о применении бюджетных мер принуждения;</w:t>
      </w:r>
    </w:p>
    <w:p w:rsidR="00513E5E" w:rsidRPr="00513E5E" w:rsidRDefault="00513E5E" w:rsidP="00513E5E">
      <w:pPr>
        <w:autoSpaceDE w:val="0"/>
        <w:autoSpaceDN w:val="0"/>
        <w:spacing w:after="0" w:line="240" w:lineRule="auto"/>
        <w:ind w:firstLine="567"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513E5E">
        <w:rPr>
          <w:rFonts w:ascii="Arial" w:eastAsia="SimSun" w:hAnsi="Arial" w:cs="Arial"/>
          <w:sz w:val="24"/>
          <w:szCs w:val="24"/>
          <w:lang w:eastAsia="zh-CN"/>
        </w:rPr>
        <w:t>д) количество поданных и (или) удовлетворенных жалоб (исков) на решения  Финансового управления, а также на их действия (бездействие) в рамках осуществленной ими контрольной деятельности.</w:t>
      </w:r>
    </w:p>
    <w:p w:rsidR="00513E5E" w:rsidRPr="00513E5E" w:rsidRDefault="00513E5E" w:rsidP="00513E5E">
      <w:pPr>
        <w:autoSpaceDE w:val="0"/>
        <w:autoSpaceDN w:val="0"/>
        <w:spacing w:after="0" w:line="240" w:lineRule="auto"/>
        <w:ind w:firstLine="567"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513E5E">
        <w:rPr>
          <w:rFonts w:ascii="Arial" w:eastAsia="SimSun" w:hAnsi="Arial" w:cs="Arial"/>
          <w:sz w:val="24"/>
          <w:szCs w:val="24"/>
          <w:lang w:eastAsia="zh-CN"/>
        </w:rPr>
        <w:t>94. В пояснительной записке приводятся сведения об основных направлениях контрольной деятельности Службы, включая:</w:t>
      </w:r>
    </w:p>
    <w:p w:rsidR="00513E5E" w:rsidRPr="00513E5E" w:rsidRDefault="00513E5E" w:rsidP="00513E5E">
      <w:pPr>
        <w:autoSpaceDE w:val="0"/>
        <w:autoSpaceDN w:val="0"/>
        <w:spacing w:after="0" w:line="240" w:lineRule="auto"/>
        <w:ind w:firstLine="567"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513E5E">
        <w:rPr>
          <w:rFonts w:ascii="Arial" w:eastAsia="SimSun" w:hAnsi="Arial" w:cs="Arial"/>
          <w:sz w:val="24"/>
          <w:szCs w:val="24"/>
          <w:lang w:eastAsia="zh-CN"/>
        </w:rPr>
        <w:t>а) количество должностных лиц, осуществляющих контроль в финансово-бюджетной сфере по каждому направлению контрольной деятельности;</w:t>
      </w:r>
    </w:p>
    <w:p w:rsidR="00513E5E" w:rsidRPr="00513E5E" w:rsidRDefault="00513E5E" w:rsidP="00513E5E">
      <w:pPr>
        <w:autoSpaceDE w:val="0"/>
        <w:autoSpaceDN w:val="0"/>
        <w:spacing w:after="0" w:line="240" w:lineRule="auto"/>
        <w:ind w:firstLine="567"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513E5E">
        <w:rPr>
          <w:rFonts w:ascii="Arial" w:eastAsia="SimSun" w:hAnsi="Arial" w:cs="Arial"/>
          <w:sz w:val="24"/>
          <w:szCs w:val="24"/>
          <w:lang w:eastAsia="zh-CN"/>
        </w:rPr>
        <w:t>б) меры по повышению их квалификации, обеспеченность ресурсами (трудовыми, материальными и финансовыми), основными фондами и их техническое состояние;</w:t>
      </w:r>
    </w:p>
    <w:p w:rsidR="00513E5E" w:rsidRPr="00513E5E" w:rsidRDefault="00513E5E" w:rsidP="00513E5E">
      <w:pPr>
        <w:autoSpaceDE w:val="0"/>
        <w:autoSpaceDN w:val="0"/>
        <w:spacing w:after="0" w:line="240" w:lineRule="auto"/>
        <w:ind w:firstLine="567"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513E5E">
        <w:rPr>
          <w:rFonts w:ascii="Arial" w:eastAsia="SimSun" w:hAnsi="Arial" w:cs="Arial"/>
          <w:sz w:val="24"/>
          <w:szCs w:val="24"/>
          <w:lang w:eastAsia="zh-CN"/>
        </w:rPr>
        <w:t>в) иную информацию о событиях, оказавших существенное влияние на осуществление контроля в финансово-бюджетной сфере, не нашедшую отражения в отчете.</w:t>
      </w:r>
    </w:p>
    <w:p w:rsidR="003C4A39" w:rsidRPr="00513E5E" w:rsidRDefault="003C4A39">
      <w:pPr>
        <w:rPr>
          <w:rFonts w:ascii="Arial" w:hAnsi="Arial" w:cs="Arial"/>
          <w:sz w:val="24"/>
          <w:szCs w:val="24"/>
        </w:rPr>
      </w:pPr>
    </w:p>
    <w:sectPr w:rsidR="003C4A39" w:rsidRPr="00513E5E" w:rsidSect="00D26DEA">
      <w:headerReference w:type="default" r:id="rId7"/>
      <w:pgSz w:w="11907" w:h="16840" w:code="9"/>
      <w:pgMar w:top="1134" w:right="851" w:bottom="851" w:left="1701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585C" w:rsidRDefault="0004585C">
      <w:pPr>
        <w:spacing w:after="0" w:line="240" w:lineRule="auto"/>
      </w:pPr>
      <w:r>
        <w:separator/>
      </w:r>
    </w:p>
  </w:endnote>
  <w:endnote w:type="continuationSeparator" w:id="0">
    <w:p w:rsidR="0004585C" w:rsidRDefault="000458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585C" w:rsidRDefault="0004585C">
      <w:pPr>
        <w:spacing w:after="0" w:line="240" w:lineRule="auto"/>
      </w:pPr>
      <w:r>
        <w:separator/>
      </w:r>
    </w:p>
  </w:footnote>
  <w:footnote w:type="continuationSeparator" w:id="0">
    <w:p w:rsidR="0004585C" w:rsidRDefault="000458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B36" w:rsidRDefault="0004585C">
    <w:pPr>
      <w:pStyle w:val="a3"/>
      <w:jc w:val="right"/>
      <w:rPr>
        <w:b/>
        <w:bCs/>
        <w:sz w:val="14"/>
        <w:szCs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E5E"/>
    <w:rsid w:val="0004585C"/>
    <w:rsid w:val="003C4A39"/>
    <w:rsid w:val="00513E5E"/>
    <w:rsid w:val="00635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13E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13E5E"/>
  </w:style>
  <w:style w:type="table" w:styleId="a5">
    <w:name w:val="Table Grid"/>
    <w:basedOn w:val="a1"/>
    <w:uiPriority w:val="59"/>
    <w:rsid w:val="00513E5E"/>
    <w:pPr>
      <w:spacing w:after="0" w:line="240" w:lineRule="auto"/>
    </w:pPr>
    <w:rPr>
      <w:rFonts w:ascii="Times New Roman" w:eastAsia="SimSu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13E5E"/>
    <w:pPr>
      <w:widowControl w:val="0"/>
      <w:autoSpaceDE w:val="0"/>
      <w:autoSpaceDN w:val="0"/>
      <w:spacing w:after="0" w:line="240" w:lineRule="auto"/>
    </w:pPr>
    <w:rPr>
      <w:rFonts w:ascii="Arial" w:eastAsia="Calibri" w:hAnsi="Arial" w:cs="Arial"/>
      <w:sz w:val="36"/>
      <w:szCs w:val="36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rsid w:val="00513E5E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13E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13E5E"/>
  </w:style>
  <w:style w:type="table" w:styleId="a5">
    <w:name w:val="Table Grid"/>
    <w:basedOn w:val="a1"/>
    <w:uiPriority w:val="59"/>
    <w:rsid w:val="00513E5E"/>
    <w:pPr>
      <w:spacing w:after="0" w:line="240" w:lineRule="auto"/>
    </w:pPr>
    <w:rPr>
      <w:rFonts w:ascii="Times New Roman" w:eastAsia="SimSu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13E5E"/>
    <w:pPr>
      <w:widowControl w:val="0"/>
      <w:autoSpaceDE w:val="0"/>
      <w:autoSpaceDN w:val="0"/>
      <w:spacing w:after="0" w:line="240" w:lineRule="auto"/>
    </w:pPr>
    <w:rPr>
      <w:rFonts w:ascii="Arial" w:eastAsia="Calibri" w:hAnsi="Arial" w:cs="Arial"/>
      <w:sz w:val="36"/>
      <w:szCs w:val="36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rsid w:val="00513E5E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697</Words>
  <Characters>3977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администрации г.Бородино</Company>
  <LinksUpToDate>false</LinksUpToDate>
  <CharactersWithSpaces>4665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Лешкова</dc:creator>
  <cp:lastModifiedBy>Лешкова</cp:lastModifiedBy>
  <cp:revision>2</cp:revision>
  <dcterms:created xsi:type="dcterms:W3CDTF">2017-07-12T06:02:00Z</dcterms:created>
  <dcterms:modified xsi:type="dcterms:W3CDTF">2017-07-12T06:28:00Z</dcterms:modified>
</cp:coreProperties>
</file>