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BA" w:rsidRPr="00DD7296" w:rsidRDefault="00354EBA" w:rsidP="00354E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7296">
        <w:rPr>
          <w:rFonts w:ascii="Arial" w:hAnsi="Arial" w:cs="Arial"/>
          <w:b/>
          <w:sz w:val="24"/>
          <w:szCs w:val="24"/>
        </w:rPr>
        <w:t>АДМИНИСТРАЦИЯ ГОРОДА БОРОДИНО</w:t>
      </w:r>
    </w:p>
    <w:p w:rsidR="00354EBA" w:rsidRPr="00DD7296" w:rsidRDefault="00354EBA" w:rsidP="00354E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7296">
        <w:rPr>
          <w:rFonts w:ascii="Arial" w:hAnsi="Arial" w:cs="Arial"/>
          <w:b/>
          <w:sz w:val="24"/>
          <w:szCs w:val="24"/>
        </w:rPr>
        <w:t>КРАСНОЯРСКОГО КРАЯ</w:t>
      </w:r>
    </w:p>
    <w:p w:rsidR="00354EBA" w:rsidRPr="00DD7296" w:rsidRDefault="00354EBA" w:rsidP="00354EB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54EBA" w:rsidRPr="00DD7296" w:rsidRDefault="00354EBA" w:rsidP="00354EBA">
      <w:pPr>
        <w:jc w:val="center"/>
        <w:rPr>
          <w:rFonts w:ascii="Arial" w:hAnsi="Arial" w:cs="Arial"/>
          <w:b/>
          <w:sz w:val="24"/>
          <w:szCs w:val="24"/>
        </w:rPr>
      </w:pPr>
      <w:r w:rsidRPr="00DD7296">
        <w:rPr>
          <w:rFonts w:ascii="Arial" w:hAnsi="Arial" w:cs="Arial"/>
          <w:b/>
          <w:sz w:val="24"/>
          <w:szCs w:val="24"/>
        </w:rPr>
        <w:t>ПОСТАНОВЛЕНИЕ</w:t>
      </w:r>
    </w:p>
    <w:p w:rsidR="00354EBA" w:rsidRPr="00DD7296" w:rsidRDefault="00354EBA" w:rsidP="00354E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54EBA" w:rsidRDefault="00F84E1C" w:rsidP="00F84E1C">
      <w:pPr>
        <w:tabs>
          <w:tab w:val="left" w:pos="3969"/>
          <w:tab w:val="left" w:pos="8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28.09.2017</w:t>
      </w:r>
      <w:r>
        <w:rPr>
          <w:rFonts w:ascii="Arial" w:hAnsi="Arial" w:cs="Arial"/>
          <w:sz w:val="24"/>
          <w:szCs w:val="24"/>
        </w:rPr>
        <w:tab/>
      </w:r>
      <w:r w:rsidR="009B6FC8" w:rsidRPr="00DD7296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 Бородино</w:t>
      </w:r>
      <w:r>
        <w:rPr>
          <w:rFonts w:ascii="Arial" w:hAnsi="Arial" w:cs="Arial"/>
          <w:sz w:val="24"/>
          <w:szCs w:val="24"/>
        </w:rPr>
        <w:tab/>
      </w:r>
      <w:r w:rsidR="00354EBA" w:rsidRPr="00DD7296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637</w:t>
      </w:r>
    </w:p>
    <w:p w:rsidR="000B7671" w:rsidRPr="00DD7296" w:rsidRDefault="000B7671" w:rsidP="009B6FC8">
      <w:pPr>
        <w:ind w:left="2832" w:firstLine="708"/>
        <w:jc w:val="both"/>
        <w:rPr>
          <w:rFonts w:ascii="Arial" w:hAnsi="Arial" w:cs="Arial"/>
          <w:sz w:val="24"/>
          <w:szCs w:val="24"/>
        </w:rPr>
      </w:pPr>
    </w:p>
    <w:p w:rsidR="00FD20F3" w:rsidRPr="00DD7296" w:rsidRDefault="00354EBA" w:rsidP="00DD72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296">
        <w:rPr>
          <w:rFonts w:ascii="Arial" w:hAnsi="Arial" w:cs="Arial"/>
          <w:sz w:val="24"/>
          <w:szCs w:val="24"/>
        </w:rPr>
        <w:t xml:space="preserve">Об утверждении </w:t>
      </w:r>
      <w:r w:rsidR="00FD20F3" w:rsidRPr="00DD7296">
        <w:rPr>
          <w:rFonts w:ascii="Arial" w:hAnsi="Arial" w:cs="Arial"/>
          <w:sz w:val="24"/>
          <w:szCs w:val="24"/>
        </w:rPr>
        <w:t>Стандартов осуществления</w:t>
      </w:r>
      <w:r w:rsidR="00DD7296" w:rsidRPr="00DD7296">
        <w:rPr>
          <w:rFonts w:ascii="Arial" w:hAnsi="Arial" w:cs="Arial"/>
          <w:sz w:val="24"/>
          <w:szCs w:val="24"/>
        </w:rPr>
        <w:t xml:space="preserve"> </w:t>
      </w:r>
      <w:r w:rsidR="00FD20F3" w:rsidRPr="00DD7296">
        <w:rPr>
          <w:rFonts w:ascii="Arial" w:hAnsi="Arial" w:cs="Arial"/>
          <w:sz w:val="24"/>
          <w:szCs w:val="24"/>
        </w:rPr>
        <w:t>внутреннего муниципального финансового</w:t>
      </w:r>
      <w:r w:rsidR="00DD7296" w:rsidRPr="00DD7296">
        <w:rPr>
          <w:rFonts w:ascii="Arial" w:hAnsi="Arial" w:cs="Arial"/>
          <w:sz w:val="24"/>
          <w:szCs w:val="24"/>
        </w:rPr>
        <w:t xml:space="preserve"> </w:t>
      </w:r>
      <w:r w:rsidR="00FD20F3" w:rsidRPr="00DD7296">
        <w:rPr>
          <w:rFonts w:ascii="Arial" w:hAnsi="Arial" w:cs="Arial"/>
          <w:sz w:val="24"/>
          <w:szCs w:val="24"/>
        </w:rPr>
        <w:t>контроля</w:t>
      </w:r>
    </w:p>
    <w:p w:rsidR="00354EBA" w:rsidRDefault="00354EBA" w:rsidP="00354E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7671" w:rsidRPr="00DD7296" w:rsidRDefault="000B7671" w:rsidP="00354E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4EBA" w:rsidRPr="00DD7296" w:rsidRDefault="00354EBA" w:rsidP="00354E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4EBA" w:rsidRPr="00DD7296" w:rsidRDefault="00354EBA" w:rsidP="008303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296">
        <w:rPr>
          <w:rFonts w:ascii="Arial" w:hAnsi="Arial" w:cs="Arial"/>
          <w:sz w:val="24"/>
          <w:szCs w:val="24"/>
        </w:rPr>
        <w:t xml:space="preserve">В соответствии с </w:t>
      </w:r>
      <w:r w:rsidR="00FD20F3" w:rsidRPr="00DD7296">
        <w:rPr>
          <w:rFonts w:ascii="Arial" w:hAnsi="Arial" w:cs="Arial"/>
          <w:sz w:val="24"/>
          <w:szCs w:val="24"/>
        </w:rPr>
        <w:t>Федеральным законом от 03.07.2016 №345-ФЗ</w:t>
      </w:r>
      <w:r w:rsidR="00830368" w:rsidRPr="00830368">
        <w:rPr>
          <w:rFonts w:ascii="Times New Roman" w:hAnsi="Times New Roman" w:cs="Times New Roman"/>
          <w:sz w:val="28"/>
          <w:szCs w:val="28"/>
        </w:rPr>
        <w:t xml:space="preserve"> </w:t>
      </w:r>
      <w:r w:rsidR="00830368" w:rsidRPr="00830368">
        <w:rPr>
          <w:rFonts w:ascii="Arial" w:hAnsi="Arial" w:cs="Arial"/>
          <w:sz w:val="24"/>
          <w:szCs w:val="24"/>
        </w:rPr>
        <w:t xml:space="preserve">"О внесении изменений в Бюджетный кодекс Российской Федерации и статьи 7 и 10 Федерального закона "О приостановлении действия отдельных положений Бюджетного кодекса Российской Федерации и внесении изменений в отдельные </w:t>
      </w:r>
      <w:r w:rsidR="00830368">
        <w:rPr>
          <w:rFonts w:ascii="Arial" w:hAnsi="Arial" w:cs="Arial"/>
          <w:sz w:val="24"/>
          <w:szCs w:val="24"/>
        </w:rPr>
        <w:t>законодательные акты Российской Федерации»</w:t>
      </w:r>
      <w:r w:rsidR="00FD20F3" w:rsidRPr="00DD7296">
        <w:rPr>
          <w:rFonts w:ascii="Arial" w:hAnsi="Arial" w:cs="Arial"/>
          <w:sz w:val="24"/>
          <w:szCs w:val="24"/>
        </w:rPr>
        <w:t>, пунктом 3 статьи 269.2 Бюджетного кодекса Российской Федерации</w:t>
      </w:r>
      <w:r w:rsidRPr="00DD7296">
        <w:rPr>
          <w:rFonts w:ascii="Arial" w:hAnsi="Arial" w:cs="Arial"/>
          <w:sz w:val="24"/>
          <w:szCs w:val="24"/>
        </w:rPr>
        <w:t xml:space="preserve"> ПОСТАНОВЛЯЮ:</w:t>
      </w:r>
    </w:p>
    <w:p w:rsidR="00354EBA" w:rsidRPr="00DD7296" w:rsidRDefault="00354EBA" w:rsidP="00FD20F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296">
        <w:rPr>
          <w:rFonts w:ascii="Arial" w:hAnsi="Arial" w:cs="Arial"/>
          <w:sz w:val="24"/>
          <w:szCs w:val="24"/>
        </w:rPr>
        <w:t xml:space="preserve">1. Утвердить </w:t>
      </w:r>
      <w:r w:rsidR="00FD20F3" w:rsidRPr="00DD7296">
        <w:rPr>
          <w:rFonts w:ascii="Arial" w:hAnsi="Arial" w:cs="Arial"/>
          <w:sz w:val="24"/>
          <w:szCs w:val="24"/>
        </w:rPr>
        <w:t>Стандарты осуществления внутреннего муниципального финансового контроля согласно приложению</w:t>
      </w:r>
      <w:r w:rsidRPr="00DD7296">
        <w:rPr>
          <w:rFonts w:ascii="Arial" w:hAnsi="Arial" w:cs="Arial"/>
          <w:sz w:val="24"/>
          <w:szCs w:val="24"/>
        </w:rPr>
        <w:t>.</w:t>
      </w:r>
    </w:p>
    <w:p w:rsidR="00354EBA" w:rsidRDefault="00354EBA" w:rsidP="00354E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296">
        <w:rPr>
          <w:rFonts w:ascii="Arial" w:hAnsi="Arial" w:cs="Arial"/>
          <w:sz w:val="24"/>
          <w:szCs w:val="24"/>
        </w:rPr>
        <w:t xml:space="preserve">2. Опубликовать </w:t>
      </w:r>
      <w:r w:rsidR="00FD20F3" w:rsidRPr="00DD7296">
        <w:rPr>
          <w:rFonts w:ascii="Arial" w:hAnsi="Arial" w:cs="Arial"/>
          <w:sz w:val="24"/>
          <w:szCs w:val="24"/>
        </w:rPr>
        <w:t xml:space="preserve">настоящее </w:t>
      </w:r>
      <w:r w:rsidRPr="00DD7296">
        <w:rPr>
          <w:rFonts w:ascii="Arial" w:hAnsi="Arial" w:cs="Arial"/>
          <w:sz w:val="24"/>
          <w:szCs w:val="24"/>
        </w:rPr>
        <w:t>постановление</w:t>
      </w:r>
      <w:r w:rsidR="00F84E1C">
        <w:rPr>
          <w:rFonts w:ascii="Arial" w:hAnsi="Arial" w:cs="Arial"/>
          <w:sz w:val="24"/>
          <w:szCs w:val="24"/>
        </w:rPr>
        <w:t xml:space="preserve"> </w:t>
      </w:r>
      <w:r w:rsidRPr="00DD7296">
        <w:rPr>
          <w:rFonts w:ascii="Arial" w:hAnsi="Arial" w:cs="Arial"/>
          <w:sz w:val="24"/>
          <w:szCs w:val="24"/>
        </w:rPr>
        <w:t>в газете «Бородинский вестник».</w:t>
      </w:r>
    </w:p>
    <w:p w:rsidR="00830368" w:rsidRPr="00DD7296" w:rsidRDefault="00830368" w:rsidP="00354E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54EBA" w:rsidRPr="00DD7296" w:rsidRDefault="00354EBA" w:rsidP="00DD729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296">
        <w:rPr>
          <w:rFonts w:ascii="Arial" w:hAnsi="Arial" w:cs="Arial"/>
          <w:sz w:val="24"/>
          <w:szCs w:val="24"/>
        </w:rPr>
        <w:t>4. Постановление вступает в силу в день, следующий за днем его официального опубликования.</w:t>
      </w:r>
    </w:p>
    <w:p w:rsidR="00354EBA" w:rsidRPr="00DD7296" w:rsidRDefault="00354EBA" w:rsidP="00DD72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D7296" w:rsidRPr="00DD7296" w:rsidRDefault="00DD7296" w:rsidP="00DD72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D7296" w:rsidRPr="00DD7296" w:rsidRDefault="00DD7296" w:rsidP="00DD72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54EBA" w:rsidRPr="00DD7296" w:rsidRDefault="00547B6B" w:rsidP="00547B6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И.о</w:t>
      </w:r>
      <w:proofErr w:type="gramStart"/>
      <w:r>
        <w:rPr>
          <w:rFonts w:ascii="Arial" w:hAnsi="Arial" w:cs="Arial"/>
          <w:sz w:val="24"/>
          <w:szCs w:val="24"/>
        </w:rPr>
        <w:t>.г</w:t>
      </w:r>
      <w:proofErr w:type="gramEnd"/>
      <w:r w:rsidR="00354EBA" w:rsidRPr="00DD7296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</w:t>
      </w:r>
      <w:proofErr w:type="spellEnd"/>
      <w:r w:rsidR="00354EBA" w:rsidRPr="00DD7296">
        <w:rPr>
          <w:rFonts w:ascii="Arial" w:hAnsi="Arial" w:cs="Arial"/>
          <w:sz w:val="24"/>
          <w:szCs w:val="24"/>
        </w:rPr>
        <w:t xml:space="preserve"> города Бородино</w:t>
      </w:r>
      <w:r w:rsidR="00F84E1C">
        <w:rPr>
          <w:rFonts w:ascii="Arial" w:hAnsi="Arial" w:cs="Arial"/>
          <w:sz w:val="24"/>
          <w:szCs w:val="24"/>
        </w:rPr>
        <w:tab/>
      </w:r>
      <w:r w:rsidR="00F84E1C">
        <w:rPr>
          <w:rFonts w:ascii="Arial" w:hAnsi="Arial" w:cs="Arial"/>
          <w:sz w:val="24"/>
          <w:szCs w:val="24"/>
        </w:rPr>
        <w:tab/>
      </w:r>
      <w:r w:rsidR="00F84E1C">
        <w:rPr>
          <w:rFonts w:ascii="Arial" w:hAnsi="Arial" w:cs="Arial"/>
          <w:sz w:val="24"/>
          <w:szCs w:val="24"/>
        </w:rPr>
        <w:tab/>
      </w:r>
      <w:r w:rsidR="00F84E1C">
        <w:rPr>
          <w:rFonts w:ascii="Arial" w:hAnsi="Arial" w:cs="Arial"/>
          <w:sz w:val="24"/>
          <w:szCs w:val="24"/>
        </w:rPr>
        <w:tab/>
      </w:r>
      <w:r w:rsidR="00F84E1C">
        <w:rPr>
          <w:rFonts w:ascii="Arial" w:hAnsi="Arial" w:cs="Arial"/>
          <w:sz w:val="24"/>
          <w:szCs w:val="24"/>
        </w:rPr>
        <w:tab/>
      </w:r>
      <w:r w:rsidR="00F84E1C">
        <w:rPr>
          <w:rFonts w:ascii="Arial" w:hAnsi="Arial" w:cs="Arial"/>
          <w:sz w:val="24"/>
          <w:szCs w:val="24"/>
        </w:rPr>
        <w:tab/>
      </w:r>
      <w:r w:rsidR="00354EBA" w:rsidRPr="00DD7296">
        <w:rPr>
          <w:rFonts w:ascii="Arial" w:hAnsi="Arial" w:cs="Arial"/>
          <w:sz w:val="24"/>
          <w:szCs w:val="24"/>
        </w:rPr>
        <w:t>А.</w:t>
      </w:r>
      <w:r>
        <w:rPr>
          <w:rFonts w:ascii="Arial" w:hAnsi="Arial" w:cs="Arial"/>
          <w:sz w:val="24"/>
          <w:szCs w:val="24"/>
        </w:rPr>
        <w:t>В</w:t>
      </w:r>
      <w:r w:rsidR="00354EBA" w:rsidRPr="00DD729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Первухин</w:t>
      </w: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Default="00DD7296" w:rsidP="00354EBA">
      <w:pPr>
        <w:rPr>
          <w:rFonts w:ascii="Arial" w:hAnsi="Arial" w:cs="Arial"/>
          <w:sz w:val="24"/>
          <w:szCs w:val="24"/>
        </w:rPr>
      </w:pPr>
    </w:p>
    <w:p w:rsidR="00DD7296" w:rsidRPr="00DD7296" w:rsidRDefault="00DD7296" w:rsidP="00354EBA">
      <w:pPr>
        <w:rPr>
          <w:rFonts w:ascii="Arial" w:hAnsi="Arial" w:cs="Arial"/>
          <w:sz w:val="24"/>
          <w:szCs w:val="24"/>
        </w:rPr>
      </w:pPr>
    </w:p>
    <w:p w:rsidR="000B7671" w:rsidRDefault="00F04DB6" w:rsidP="000B76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Мильчакова Лариса Михайловна</w:t>
      </w:r>
    </w:p>
    <w:p w:rsidR="000A6367" w:rsidRPr="000B7671" w:rsidRDefault="000B7671" w:rsidP="000B76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8(39168) </w:t>
      </w:r>
      <w:r w:rsidR="00FD20F3" w:rsidRPr="000B767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-</w:t>
      </w:r>
      <w:r w:rsidR="00FD20F3" w:rsidRPr="000B7671">
        <w:rPr>
          <w:rFonts w:ascii="Arial" w:hAnsi="Arial" w:cs="Arial"/>
          <w:sz w:val="20"/>
          <w:szCs w:val="20"/>
        </w:rPr>
        <w:t>40</w:t>
      </w:r>
      <w:r>
        <w:rPr>
          <w:rFonts w:ascii="Arial" w:hAnsi="Arial" w:cs="Arial"/>
          <w:sz w:val="20"/>
          <w:szCs w:val="20"/>
        </w:rPr>
        <w:t>-</w:t>
      </w:r>
      <w:r w:rsidR="00F04DB6">
        <w:rPr>
          <w:rFonts w:ascii="Arial" w:hAnsi="Arial" w:cs="Arial"/>
          <w:sz w:val="20"/>
          <w:szCs w:val="20"/>
        </w:rPr>
        <w:t>58</w:t>
      </w:r>
    </w:p>
    <w:sectPr w:rsidR="000A6367" w:rsidRPr="000B7671" w:rsidSect="00DD72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EBA"/>
    <w:rsid w:val="00076233"/>
    <w:rsid w:val="000A6367"/>
    <w:rsid w:val="000B7671"/>
    <w:rsid w:val="00104117"/>
    <w:rsid w:val="00354EBA"/>
    <w:rsid w:val="00547B6B"/>
    <w:rsid w:val="00830368"/>
    <w:rsid w:val="009B6FC8"/>
    <w:rsid w:val="00AE52F1"/>
    <w:rsid w:val="00DB4440"/>
    <w:rsid w:val="00DD7296"/>
    <w:rsid w:val="00F04DB6"/>
    <w:rsid w:val="00F84E1C"/>
    <w:rsid w:val="00FD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г.Бородино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Лешкова</dc:creator>
  <cp:lastModifiedBy>Савицкая Ольга Евгеньевна</cp:lastModifiedBy>
  <cp:revision>13</cp:revision>
  <cp:lastPrinted>2017-07-11T01:12:00Z</cp:lastPrinted>
  <dcterms:created xsi:type="dcterms:W3CDTF">2017-07-11T00:06:00Z</dcterms:created>
  <dcterms:modified xsi:type="dcterms:W3CDTF">2017-09-28T09:54:00Z</dcterms:modified>
</cp:coreProperties>
</file>