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7" w:rsidRDefault="00EF10A7" w:rsidP="00EF10A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КРАЙ</w:t>
      </w:r>
    </w:p>
    <w:p w:rsidR="00EF10A7" w:rsidRDefault="00EF10A7" w:rsidP="00EF10A7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 ОКРУГ ГОРОД БОРОДИНО КРАСНОЯРСКОГО КРАЯ</w:t>
      </w:r>
    </w:p>
    <w:p w:rsidR="00EF10A7" w:rsidRDefault="00EF10A7" w:rsidP="00EF10A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EF10A7" w:rsidTr="00EF10A7">
        <w:trPr>
          <w:jc w:val="center"/>
        </w:trPr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10A7" w:rsidRDefault="00EF10A7" w:rsidP="002F7B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9" w:type="dxa"/>
            <w:shd w:val="clear" w:color="auto" w:fill="auto"/>
            <w:tcMar>
              <w:left w:w="108" w:type="dxa"/>
              <w:right w:w="108" w:type="dxa"/>
            </w:tcMar>
          </w:tcPr>
          <w:p w:rsidR="00EF10A7" w:rsidRDefault="00EF10A7" w:rsidP="002F7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EF10A7" w:rsidRDefault="00EF10A7" w:rsidP="002F7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EF10A7" w:rsidRDefault="00EF10A7" w:rsidP="002F7BCB">
            <w:pPr>
              <w:spacing w:after="0" w:line="240" w:lineRule="auto"/>
              <w:jc w:val="center"/>
            </w:pPr>
          </w:p>
        </w:tc>
        <w:tc>
          <w:tcPr>
            <w:tcW w:w="3283" w:type="dxa"/>
            <w:shd w:val="clear" w:color="auto" w:fill="auto"/>
            <w:tcMar>
              <w:left w:w="108" w:type="dxa"/>
              <w:right w:w="108" w:type="dxa"/>
            </w:tcMar>
          </w:tcPr>
          <w:p w:rsidR="00EF10A7" w:rsidRDefault="00EF10A7" w:rsidP="002F7BC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EF10A7" w:rsidRDefault="00EF10A7" w:rsidP="00EF10A7">
      <w:pPr>
        <w:tabs>
          <w:tab w:val="left" w:pos="3828"/>
        </w:tabs>
        <w:spacing w:after="0" w:line="240" w:lineRule="auto"/>
        <w:rPr>
          <w:rFonts w:ascii="Arial" w:eastAsia="Arial" w:hAnsi="Arial" w:cs="Arial"/>
          <w:sz w:val="24"/>
        </w:rPr>
      </w:pPr>
      <w:r w:rsidRPr="00EF10A7">
        <w:rPr>
          <w:rFonts w:ascii="Arial" w:eastAsia="Arial" w:hAnsi="Arial" w:cs="Arial"/>
          <w:sz w:val="24"/>
        </w:rPr>
        <w:t xml:space="preserve">14.11.2022 </w:t>
      </w:r>
      <w:r w:rsidRPr="00EF10A7">
        <w:rPr>
          <w:rFonts w:ascii="Arial" w:eastAsia="Arial" w:hAnsi="Arial" w:cs="Arial"/>
          <w:sz w:val="24"/>
        </w:rPr>
        <w:tab/>
        <w:t xml:space="preserve">г. Бородино </w:t>
      </w:r>
      <w:r w:rsidRPr="00EF10A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EF10A7">
        <w:rPr>
          <w:rFonts w:ascii="Arial" w:eastAsia="Arial" w:hAnsi="Arial" w:cs="Arial"/>
          <w:sz w:val="24"/>
        </w:rPr>
        <w:t>№ 620</w:t>
      </w:r>
      <w:r>
        <w:rPr>
          <w:rFonts w:ascii="Arial" w:eastAsia="Arial" w:hAnsi="Arial" w:cs="Arial"/>
          <w:sz w:val="24"/>
        </w:rPr>
        <w:t xml:space="preserve">   </w:t>
      </w:r>
    </w:p>
    <w:p w:rsidR="00EF10A7" w:rsidRDefault="00EF10A7" w:rsidP="00EF10A7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EF10A7" w:rsidTr="002F7BCB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EF10A7" w:rsidRDefault="00EF10A7" w:rsidP="002F7BCB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О внесении изменений в постановление администрации города Бородино Красноярского края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EF10A7" w:rsidRDefault="00EF10A7" w:rsidP="00EF10A7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EF10A7" w:rsidRPr="00C644C3" w:rsidRDefault="00EF10A7" w:rsidP="00EF10A7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</w:t>
      </w:r>
      <w:proofErr w:type="gramEnd"/>
      <w:r w:rsidRPr="00C644C3">
        <w:rPr>
          <w:rFonts w:ascii="Arial" w:eastAsia="Arial" w:hAnsi="Arial" w:cs="Arial"/>
          <w:sz w:val="24"/>
        </w:rPr>
        <w:t xml:space="preserve">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EF10A7" w:rsidRPr="00C644C3" w:rsidRDefault="00EF10A7" w:rsidP="00EF10A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Изложить в новой редакции приложение к постановлению администрации города Бородино от 22.10.2013 № 1150 «Об утверждении муниципальной программы города Бородино «Управление муниципальными финансами», согласно приложению.</w:t>
      </w:r>
    </w:p>
    <w:p w:rsidR="00EF10A7" w:rsidRPr="00C644C3" w:rsidRDefault="00EF10A7" w:rsidP="00EF1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города Бородино Л.М. </w:t>
      </w:r>
      <w:proofErr w:type="spellStart"/>
      <w:r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Pr="00C644C3">
        <w:rPr>
          <w:rFonts w:ascii="Arial" w:eastAsia="Arial" w:hAnsi="Arial" w:cs="Arial"/>
          <w:sz w:val="24"/>
        </w:rPr>
        <w:t>.</w:t>
      </w:r>
    </w:p>
    <w:p w:rsidR="00EF10A7" w:rsidRPr="00C644C3" w:rsidRDefault="00EF10A7" w:rsidP="00EF10A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 Настоящее постановление подлежит официальному опубликованию в газете «Бородинский вестник» и размещению на официальном сайте</w:t>
      </w:r>
      <w:r>
        <w:rPr>
          <w:rFonts w:ascii="Arial" w:eastAsia="Arial" w:hAnsi="Arial" w:cs="Arial"/>
          <w:sz w:val="24"/>
        </w:rPr>
        <w:t xml:space="preserve"> городского округа </w:t>
      </w:r>
      <w:r w:rsidRPr="00C644C3">
        <w:rPr>
          <w:rFonts w:ascii="Arial" w:eastAsia="Arial" w:hAnsi="Arial" w:cs="Arial"/>
          <w:sz w:val="24"/>
        </w:rPr>
        <w:t>город</w:t>
      </w:r>
      <w:r>
        <w:rPr>
          <w:rFonts w:ascii="Arial" w:eastAsia="Arial" w:hAnsi="Arial" w:cs="Arial"/>
          <w:sz w:val="24"/>
        </w:rPr>
        <w:t xml:space="preserve">а </w:t>
      </w:r>
      <w:r w:rsidRPr="00C644C3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EF10A7" w:rsidRDefault="00EF10A7" w:rsidP="00EF10A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>
        <w:rPr>
          <w:rFonts w:ascii="Arial" w:eastAsia="Arial" w:hAnsi="Arial" w:cs="Arial"/>
          <w:sz w:val="24"/>
        </w:rPr>
        <w:t>Настоящее постановление вступает в силу с 01 января 2023 года, но не ранее дня, следующего за днем его официального опубликования.</w:t>
      </w:r>
    </w:p>
    <w:p w:rsidR="00EF10A7" w:rsidRDefault="00EF10A7" w:rsidP="00EF10A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EF10A7" w:rsidRPr="00C644C3" w:rsidRDefault="00EF10A7" w:rsidP="00EF10A7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4"/>
        </w:rPr>
      </w:pPr>
    </w:p>
    <w:p w:rsidR="00EF10A7" w:rsidRPr="00C644C3" w:rsidRDefault="00BE5A25" w:rsidP="00EF10A7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И.о</w:t>
      </w:r>
      <w:proofErr w:type="spellEnd"/>
      <w:r>
        <w:rPr>
          <w:rFonts w:ascii="Arial" w:eastAsia="Arial" w:hAnsi="Arial" w:cs="Arial"/>
          <w:sz w:val="24"/>
        </w:rPr>
        <w:t xml:space="preserve">. Главы города Бородино </w:t>
      </w:r>
      <w:r>
        <w:rPr>
          <w:rFonts w:ascii="Arial" w:eastAsia="Arial" w:hAnsi="Arial" w:cs="Arial"/>
          <w:sz w:val="24"/>
        </w:rPr>
        <w:tab/>
        <w:t>А.</w:t>
      </w:r>
      <w:r w:rsidR="00EF10A7" w:rsidRPr="00C644C3">
        <w:rPr>
          <w:rFonts w:ascii="Arial" w:eastAsia="Arial" w:hAnsi="Arial" w:cs="Arial"/>
          <w:sz w:val="24"/>
        </w:rPr>
        <w:t>В</w:t>
      </w:r>
      <w:r>
        <w:rPr>
          <w:rFonts w:ascii="Arial" w:eastAsia="Arial" w:hAnsi="Arial" w:cs="Arial"/>
          <w:sz w:val="24"/>
        </w:rPr>
        <w:t>. П</w:t>
      </w:r>
      <w:r w:rsidR="00EF10A7" w:rsidRPr="00C644C3">
        <w:rPr>
          <w:rFonts w:ascii="Arial" w:eastAsia="Arial" w:hAnsi="Arial" w:cs="Arial"/>
          <w:sz w:val="24"/>
        </w:rPr>
        <w:t>ерв</w:t>
      </w:r>
      <w:r>
        <w:rPr>
          <w:rFonts w:ascii="Arial" w:eastAsia="Arial" w:hAnsi="Arial" w:cs="Arial"/>
          <w:sz w:val="24"/>
        </w:rPr>
        <w:t>ухин</w:t>
      </w: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4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 Юлия Михайловна</w:t>
      </w:r>
    </w:p>
    <w:p w:rsidR="00EF10A7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EF10A7" w:rsidRPr="00C644C3" w:rsidRDefault="00EF10A7" w:rsidP="00EF10A7">
      <w:pPr>
        <w:spacing w:after="0" w:line="240" w:lineRule="auto"/>
        <w:rPr>
          <w:rFonts w:ascii="Arial" w:eastAsia="Arial" w:hAnsi="Arial" w:cs="Arial"/>
          <w:sz w:val="20"/>
        </w:rPr>
      </w:pPr>
    </w:p>
    <w:p w:rsidR="00A8610A" w:rsidRDefault="00A8610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EF10A7" w:rsidRDefault="00EF10A7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EF10A7" w:rsidRDefault="00EF10A7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постановлению администрации города Бородино от</w:t>
      </w:r>
      <w:r w:rsidR="00BC3270">
        <w:rPr>
          <w:rFonts w:ascii="Arial" w:eastAsia="Arial" w:hAnsi="Arial" w:cs="Arial"/>
          <w:sz w:val="24"/>
        </w:rPr>
        <w:t xml:space="preserve"> </w:t>
      </w:r>
      <w:r w:rsidR="00CA3CEA">
        <w:rPr>
          <w:rFonts w:ascii="Arial" w:eastAsia="Arial" w:hAnsi="Arial" w:cs="Arial"/>
          <w:sz w:val="24"/>
        </w:rPr>
        <w:t>14.11.2022</w:t>
      </w:r>
      <w:r w:rsidR="00B3514A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  <w:r w:rsidR="00B3514A">
        <w:rPr>
          <w:rFonts w:ascii="Arial" w:eastAsia="Segoe UI Symbol" w:hAnsi="Arial" w:cs="Arial"/>
          <w:sz w:val="24"/>
          <w:szCs w:val="24"/>
        </w:rPr>
        <w:t xml:space="preserve"> </w:t>
      </w:r>
      <w:r w:rsidR="00CA3CEA">
        <w:rPr>
          <w:rFonts w:ascii="Arial" w:eastAsia="Segoe UI Symbol" w:hAnsi="Arial" w:cs="Arial"/>
          <w:sz w:val="24"/>
          <w:szCs w:val="24"/>
        </w:rPr>
        <w:t>620</w:t>
      </w:r>
    </w:p>
    <w:p w:rsidR="00312B14" w:rsidRPr="00C644C3" w:rsidRDefault="00312B14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3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5A7F77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  <w:proofErr w:type="gramEnd"/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696D3E">
              <w:rPr>
                <w:rFonts w:ascii="Arial" w:eastAsia="Arial" w:hAnsi="Arial" w:cs="Arial"/>
                <w:sz w:val="24"/>
              </w:rPr>
              <w:t>10</w:t>
            </w:r>
            <w:r w:rsidR="00A45854">
              <w:rPr>
                <w:rFonts w:ascii="Arial" w:eastAsia="Arial" w:hAnsi="Arial" w:cs="Arial"/>
                <w:sz w:val="24"/>
              </w:rPr>
              <w:t>5 789 536,80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2022 год – 1</w:t>
            </w:r>
            <w:r w:rsidR="007D47BB">
              <w:rPr>
                <w:rFonts w:ascii="Arial" w:eastAsia="Arial" w:hAnsi="Arial" w:cs="Arial"/>
                <w:sz w:val="24"/>
              </w:rPr>
              <w:t>7 589 218,26</w:t>
            </w:r>
            <w:r w:rsidR="00BA2AF4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D4774E" w:rsidRDefault="001050FD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7D47BB">
              <w:rPr>
                <w:rFonts w:ascii="Arial" w:eastAsia="Arial" w:hAnsi="Arial" w:cs="Arial"/>
                <w:sz w:val="24"/>
              </w:rPr>
              <w:t>7 452 956,14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D4774E" w:rsidRPr="00C644C3">
              <w:rPr>
                <w:rFonts w:ascii="Arial" w:eastAsia="Arial" w:hAnsi="Arial" w:cs="Arial"/>
                <w:sz w:val="24"/>
              </w:rPr>
              <w:t>рублей (средства местного бюджета);</w:t>
            </w:r>
          </w:p>
          <w:p w:rsidR="001563B4" w:rsidRPr="00C644C3" w:rsidRDefault="001563B4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D231A5">
              <w:rPr>
                <w:rFonts w:ascii="Arial" w:eastAsia="Calibri" w:hAnsi="Arial" w:cs="Arial"/>
                <w:sz w:val="24"/>
                <w:szCs w:val="24"/>
              </w:rPr>
              <w:t>136 262,12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6C1039" w:rsidRPr="00C644C3" w:rsidRDefault="006C1039" w:rsidP="00C77B6F">
      <w:pPr>
        <w:spacing w:after="0" w:line="240" w:lineRule="auto"/>
        <w:ind w:left="7797"/>
        <w:rPr>
          <w:rFonts w:ascii="Arial" w:eastAsia="Arial" w:hAnsi="Arial" w:cs="Arial"/>
          <w:sz w:val="24"/>
        </w:rPr>
        <w:sectPr w:rsidR="006C1039" w:rsidRPr="00C644C3" w:rsidSect="00246814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1039" w:rsidRPr="00C644C3" w:rsidRDefault="006C1039" w:rsidP="00246814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77B6F" w:rsidRPr="00C644C3" w:rsidRDefault="00246814" w:rsidP="0024681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6C1039" w:rsidRPr="00C644C3">
        <w:rPr>
          <w:rFonts w:ascii="Arial" w:eastAsia="Arial" w:hAnsi="Arial" w:cs="Arial"/>
          <w:sz w:val="24"/>
        </w:rPr>
        <w:t>П</w:t>
      </w:r>
      <w:r w:rsidR="00C77B6F" w:rsidRPr="00C644C3">
        <w:rPr>
          <w:rFonts w:ascii="Arial" w:eastAsia="Arial" w:hAnsi="Arial" w:cs="Arial"/>
          <w:sz w:val="24"/>
        </w:rPr>
        <w:t xml:space="preserve">риложение </w:t>
      </w:r>
      <w:r w:rsidR="00C77B6F" w:rsidRPr="00C644C3">
        <w:rPr>
          <w:rFonts w:ascii="Segoe UI Symbol" w:eastAsia="Segoe UI Symbol" w:hAnsi="Segoe UI Symbol" w:cs="Segoe UI Symbol"/>
          <w:sz w:val="24"/>
        </w:rPr>
        <w:t>№</w:t>
      </w:r>
      <w:r w:rsidR="00C77B6F" w:rsidRPr="00C644C3">
        <w:rPr>
          <w:rFonts w:ascii="Arial" w:eastAsia="Arial" w:hAnsi="Arial" w:cs="Arial"/>
          <w:sz w:val="24"/>
        </w:rPr>
        <w:t xml:space="preserve"> 3</w:t>
      </w:r>
    </w:p>
    <w:p w:rsidR="00C77B6F" w:rsidRPr="00C644C3" w:rsidRDefault="00C77B6F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A25F41" w:rsidRPr="00C644C3" w:rsidTr="00375B7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2A538B" w:rsidRPr="00C644C3" w:rsidTr="00BD1166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5155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676FD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17 589 218,26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1751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751EC">
              <w:rPr>
                <w:rFonts w:ascii="Arial" w:hAnsi="Arial" w:cs="Arial"/>
                <w:sz w:val="24"/>
                <w:szCs w:val="24"/>
              </w:rPr>
              <w:t>7 036 681,74</w:t>
            </w:r>
          </w:p>
        </w:tc>
      </w:tr>
      <w:tr w:rsidR="001751EC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17 589 218,26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47 036 681,74</w:t>
            </w:r>
          </w:p>
        </w:tc>
      </w:tr>
      <w:tr w:rsidR="002A538B" w:rsidRPr="00C644C3" w:rsidTr="007732A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7732A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10 591 628,62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28 839 092,10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2A538B" w:rsidRPr="00C644C3" w:rsidRDefault="002A538B" w:rsidP="00C77B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6 385 008,19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16 961 630,79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64 492,80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1751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751EC">
              <w:rPr>
                <w:rFonts w:ascii="Arial" w:hAnsi="Arial" w:cs="Arial"/>
                <w:sz w:val="24"/>
                <w:szCs w:val="24"/>
              </w:rPr>
              <w:t> 924 820,82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933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5 118 960,84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0A74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0A746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0A74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</w:t>
            </w:r>
            <w:r w:rsidR="000A746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29 011,36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0B39C9" w:rsidRDefault="002A538B" w:rsidP="005A7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933503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Default="00933503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</w:t>
            </w:r>
            <w:r w:rsidR="002A538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7745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86 000,00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7745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</w:t>
            </w: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25 972,00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25 972,00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10340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18 656,00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18 656,00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10340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3F25E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5 634,12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5 634,12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266 688,00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789 600,00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80 539,77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238 459,19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561758" w:rsidRDefault="00561758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Pr="00C644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C77B6F" w:rsidRPr="00C644C3" w:rsidRDefault="00C77B6F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C77B6F" w:rsidRPr="00C644C3" w:rsidRDefault="00C77B6F" w:rsidP="0045155D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6208EF" w:rsidRPr="00C644C3" w:rsidTr="00817C68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2A538B" w:rsidRPr="00C644C3" w:rsidTr="00817C68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490A8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90A80">
              <w:rPr>
                <w:rFonts w:ascii="Arial" w:hAnsi="Arial" w:cs="Arial"/>
                <w:sz w:val="24"/>
                <w:szCs w:val="24"/>
              </w:rPr>
              <w:t>7 589 218,26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ED369A" w:rsidP="00490A8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90A80">
              <w:rPr>
                <w:rFonts w:ascii="Arial" w:hAnsi="Arial" w:cs="Arial"/>
                <w:sz w:val="24"/>
                <w:szCs w:val="24"/>
              </w:rPr>
              <w:t>7 036 681,74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90A80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17 589 218,26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3F25E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47 036 681,74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6 997 589,64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t>18 197 589,64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490A80" w:rsidP="00490A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10 591 628,62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490A80" w:rsidP="00A24B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28 839 092,10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490A80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136 262,12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490A80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136 262,12</w:t>
            </w:r>
          </w:p>
        </w:tc>
      </w:tr>
      <w:tr w:rsidR="00A24B3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490A80" w:rsidP="00490A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10 455 366,50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490A80" w:rsidP="006B2F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28 702 829,98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</w:tr>
    </w:tbl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C77B6F" w:rsidRPr="00C644C3" w:rsidRDefault="00C77B6F" w:rsidP="00C77B6F"/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6C1039" w:rsidRPr="00C644C3" w:rsidRDefault="006C1039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C1039" w:rsidRPr="00C644C3" w:rsidRDefault="006C1039" w:rsidP="00A64D1E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6C1039" w:rsidRPr="00C644C3" w:rsidSect="006C10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0E65" w:rsidRPr="00C644C3" w:rsidRDefault="00040E65" w:rsidP="00040E65">
      <w:pPr>
        <w:spacing w:after="0" w:line="240" w:lineRule="auto"/>
        <w:ind w:left="9072"/>
        <w:rPr>
          <w:rFonts w:ascii="Arial" w:eastAsia="Arial" w:hAnsi="Arial" w:cs="Arial"/>
          <w:sz w:val="24"/>
        </w:rPr>
      </w:pPr>
    </w:p>
    <w:p w:rsidR="006C1039" w:rsidRPr="00C644C3" w:rsidRDefault="006C1039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6C1039" w:rsidRPr="00C644C3" w:rsidSect="006C10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312B14" w:rsidRPr="00C644C3" w:rsidRDefault="00A35A13" w:rsidP="00040E65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</w:t>
      </w:r>
      <w:r w:rsidR="0065208A" w:rsidRPr="00C644C3">
        <w:rPr>
          <w:rFonts w:ascii="Arial" w:eastAsia="Arial" w:hAnsi="Arial" w:cs="Arial"/>
          <w:sz w:val="24"/>
        </w:rPr>
        <w:t>муниципальной программе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 xml:space="preserve">города Бородино «Управление муниципальными финансами», утвержденной постановлением администрации города Бородино от 22.10.2013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программно-целевых принципов форми</w:t>
            </w:r>
            <w:r w:rsidR="00A70A44" w:rsidRPr="00C644C3">
              <w:rPr>
                <w:rFonts w:ascii="Arial" w:eastAsia="Arial" w:hAnsi="Arial" w:cs="Arial"/>
                <w:sz w:val="24"/>
              </w:rPr>
              <w:t>рования бюджета города Бородино.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</w:t>
            </w:r>
            <w:r w:rsidR="00A70A44" w:rsidRPr="00C644C3">
              <w:rPr>
                <w:rFonts w:ascii="Arial" w:eastAsia="Arial" w:hAnsi="Arial" w:cs="Arial"/>
                <w:sz w:val="24"/>
              </w:rPr>
              <w:t>я и исполнения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</w:t>
            </w:r>
            <w:r w:rsidR="00A70A44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 xml:space="preserve">реализации </w:t>
            </w:r>
            <w:r w:rsidRPr="00C644C3">
              <w:rPr>
                <w:rFonts w:ascii="Arial" w:eastAsia="Arial" w:hAnsi="Arial" w:cs="Arial"/>
                <w:sz w:val="24"/>
              </w:rPr>
              <w:lastRenderedPageBreak/>
              <w:t>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312B14" w:rsidRPr="00C644C3" w:rsidRDefault="0065208A" w:rsidP="0017545F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01.01.20</w:t>
            </w:r>
            <w:r w:rsidR="0017545F">
              <w:rPr>
                <w:rFonts w:ascii="Arial" w:eastAsia="Arial" w:hAnsi="Arial" w:cs="Arial"/>
                <w:sz w:val="24"/>
              </w:rPr>
              <w:t>22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 w:rsidR="00023BBA"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42334A" w:rsidRDefault="004233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 w:rsidR="006A2E8C">
              <w:rPr>
                <w:rFonts w:ascii="Arial" w:eastAsia="Arial" w:hAnsi="Arial" w:cs="Arial"/>
                <w:sz w:val="24"/>
              </w:rPr>
              <w:t xml:space="preserve"> 2</w:t>
            </w:r>
            <w:r w:rsidR="00A728E3">
              <w:rPr>
                <w:rFonts w:ascii="Arial" w:eastAsia="Arial" w:hAnsi="Arial" w:cs="Arial"/>
                <w:sz w:val="24"/>
              </w:rPr>
              <w:t>8 839 092,10</w:t>
            </w:r>
            <w:r w:rsidR="006A2E8C">
              <w:rPr>
                <w:rFonts w:ascii="Arial" w:eastAsia="Arial" w:hAnsi="Arial" w:cs="Arial"/>
                <w:sz w:val="24"/>
              </w:rPr>
              <w:t xml:space="preserve"> </w:t>
            </w:r>
            <w:r w:rsidR="00885732">
              <w:rPr>
                <w:rFonts w:ascii="Arial" w:eastAsia="Arial" w:hAnsi="Arial" w:cs="Arial"/>
                <w:sz w:val="24"/>
              </w:rPr>
              <w:t xml:space="preserve">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8C7098" w:rsidRDefault="008C7098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</w:t>
            </w:r>
            <w:r w:rsidR="001A4BD0" w:rsidRPr="00C644C3">
              <w:rPr>
                <w:rFonts w:ascii="Arial" w:eastAsia="Arial" w:hAnsi="Arial" w:cs="Arial"/>
                <w:sz w:val="24"/>
              </w:rPr>
              <w:t>–</w:t>
            </w:r>
            <w:r w:rsidR="001343D8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A728E3">
              <w:rPr>
                <w:rFonts w:ascii="Arial" w:eastAsia="Arial" w:hAnsi="Arial" w:cs="Arial"/>
                <w:sz w:val="24"/>
              </w:rPr>
              <w:t>10 591 628,62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A728E3" w:rsidRDefault="00A728E3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10 455 366,50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A728E3" w:rsidRPr="00C644C3" w:rsidRDefault="00A728E3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136 262,12 </w:t>
            </w:r>
            <w:r w:rsidRPr="00C644C3">
              <w:rPr>
                <w:rFonts w:ascii="Arial" w:eastAsia="Arial" w:hAnsi="Arial" w:cs="Arial"/>
                <w:sz w:val="24"/>
              </w:rPr>
              <w:t xml:space="preserve">(средства </w:t>
            </w:r>
            <w:r>
              <w:rPr>
                <w:rFonts w:ascii="Arial" w:eastAsia="Arial" w:hAnsi="Arial" w:cs="Arial"/>
                <w:sz w:val="24"/>
              </w:rPr>
              <w:t>краевого</w:t>
            </w:r>
            <w:r w:rsidRPr="00C644C3">
              <w:rPr>
                <w:rFonts w:ascii="Arial" w:eastAsia="Arial" w:hAnsi="Arial" w:cs="Arial"/>
                <w:sz w:val="24"/>
              </w:rPr>
              <w:t xml:space="preserve"> бюджета);</w:t>
            </w:r>
          </w:p>
          <w:p w:rsidR="0042334A" w:rsidRPr="00C644C3" w:rsidRDefault="0042334A" w:rsidP="0042334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334A" w:rsidRDefault="0042334A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1343D8" w:rsidRPr="00C644C3" w:rsidRDefault="001343D8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2334A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 w:rsidR="0042334A">
              <w:rPr>
                <w:rFonts w:ascii="Arial" w:eastAsia="Arial" w:hAnsi="Arial" w:cs="Arial"/>
                <w:sz w:val="24"/>
              </w:rPr>
              <w:t>9 123 731,74</w:t>
            </w:r>
            <w:r w:rsidR="0042334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1343D8" w:rsidRPr="00C644C3" w:rsidRDefault="0042334A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343D8" w:rsidRPr="00C644C3">
              <w:rPr>
                <w:rFonts w:ascii="Arial" w:eastAsia="Arial" w:hAnsi="Arial" w:cs="Arial"/>
                <w:sz w:val="24"/>
              </w:rPr>
              <w:t>рублей (средства местного бюджета).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FF6C31" w:rsidRDefault="00FF6C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 w:rsidP="00541D97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040E65" w:rsidRPr="00C644C3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14" w:rsidRPr="00C644C3" w:rsidRDefault="0065208A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312B14" w:rsidRPr="00C644C3" w:rsidRDefault="00312B14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6A47FA" w:rsidRPr="006A47FA" w:rsidRDefault="006A47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717F7B" w:rsidRPr="006A47FA" w:rsidRDefault="00717F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21105F" w:rsidRPr="00C644C3" w:rsidTr="0021105F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 w:rsidP="0019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105F" w:rsidRPr="00C644C3" w:rsidTr="0021105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B664C4" w:rsidRPr="00C644C3" w:rsidTr="00B664C4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65210A" w:rsidP="00DB08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6 385 008,19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65210A" w:rsidP="00DB0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16 961 630,79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B664C4" w:rsidRPr="00C644C3" w:rsidTr="00B664C4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64 492,80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65210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 w:rsidR="0065210A">
              <w:rPr>
                <w:rFonts w:ascii="Arial" w:hAnsi="Arial" w:cs="Arial"/>
                <w:sz w:val="20"/>
                <w:szCs w:val="20"/>
              </w:rPr>
              <w:t> 924 820,82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65210A" w:rsidP="00DB08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5 118 960,84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3066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</w:t>
            </w:r>
            <w:r w:rsidR="00E30661">
              <w:rPr>
                <w:rFonts w:ascii="Arial" w:hAnsi="Arial" w:cs="Arial"/>
                <w:sz w:val="20"/>
                <w:szCs w:val="20"/>
              </w:rPr>
              <w:t>6</w:t>
            </w:r>
            <w:r w:rsidRPr="00B664C4">
              <w:rPr>
                <w:rFonts w:ascii="Arial" w:hAnsi="Arial" w:cs="Arial"/>
                <w:sz w:val="20"/>
                <w:szCs w:val="20"/>
              </w:rPr>
              <w:t>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B664C4" w:rsidP="00E306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5 </w:t>
            </w:r>
            <w:r w:rsidR="00E30661">
              <w:rPr>
                <w:rFonts w:ascii="Arial" w:hAnsi="Arial" w:cs="Arial"/>
                <w:sz w:val="20"/>
                <w:szCs w:val="20"/>
              </w:rPr>
              <w:t>2</w:t>
            </w:r>
            <w:r w:rsidRPr="00B664C4">
              <w:rPr>
                <w:rFonts w:ascii="Arial" w:hAnsi="Arial" w:cs="Arial"/>
                <w:sz w:val="20"/>
                <w:szCs w:val="20"/>
              </w:rPr>
              <w:t>29 011,36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B664C4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C644C3" w:rsidRDefault="00B664C4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610BF3" w:rsidRDefault="00B664C4" w:rsidP="005A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ED369A" w:rsidP="001117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  <w:r w:rsid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Default="00B664C4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B664C4" w:rsidRPr="00B664C4" w:rsidRDefault="00ED369A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  <w:r w:rsidR="00B664C4"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B664C4" w:rsidRPr="00C644C3" w:rsidRDefault="00B664C4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7745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3F25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7745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25 972,00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3F25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25 972,00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1034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3F25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18 656,00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3F25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10340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5 634,12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Default="00E30661" w:rsidP="003F25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5 634,12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ED36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266 688,00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B664C4" w:rsidRDefault="00E30661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>9 600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0416A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80 539,77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8335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B664C4" w:rsidRDefault="00E30661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8 459,19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rPr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C644C3" w:rsidRDefault="00E30661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E30661" w:rsidRPr="00B664C4" w:rsidRDefault="00E30661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внедрение современных механизмов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организации бюджетного процесса, программный бюджет</w:t>
            </w: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проекта местного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бюджета и отчета об исполнении местного бюджета (не позднее 15 ноября и 1 мая текущего года соответственно);</w:t>
            </w:r>
          </w:p>
          <w:p w:rsidR="00E30661" w:rsidRPr="00C644C3" w:rsidRDefault="00E30661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E30661" w:rsidRPr="00C644C3" w:rsidRDefault="00E30661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E30661" w:rsidRPr="00C644C3" w:rsidTr="0021105F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E30661" w:rsidRPr="00C644C3" w:rsidRDefault="00E30661" w:rsidP="00E454E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21105F" w:rsidRDefault="00E30661" w:rsidP="0036343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</w:t>
            </w:r>
            <w:r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E30661" w:rsidRPr="00C644C3" w:rsidTr="0021105F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hyperlink r:id="rId13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полном объеме на официальном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сайте в сети интернет </w:t>
            </w:r>
            <w:hyperlink r:id="rId14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BE2FF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E30661" w:rsidRPr="00C644C3" w:rsidRDefault="00E306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объем налоговых и неналоговых доходов в общем объеме доходов местного бюджета (2014 год – 32,2%, 2015 год – 31,0%; 2016 год – 29,0 %; 2017 год – 25,4%; 2018 год – 24,53 %; 2019 год-24,5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E30661" w:rsidRPr="00C644C3" w:rsidRDefault="00E306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2022-3</w:t>
            </w:r>
            <w:r>
              <w:rPr>
                <w:rFonts w:ascii="Arial" w:eastAsia="Arial" w:hAnsi="Arial" w:cs="Arial"/>
                <w:sz w:val="20"/>
                <w:szCs w:val="20"/>
              </w:rPr>
              <w:t>5,3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36,2%</w:t>
            </w:r>
            <w:r>
              <w:rPr>
                <w:rFonts w:ascii="Arial" w:eastAsia="Arial" w:hAnsi="Arial" w:cs="Arial"/>
                <w:sz w:val="20"/>
                <w:szCs w:val="20"/>
              </w:rPr>
              <w:t>;2024 год -38,2%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эффективность исполнения переданных государственных полномочий:</w:t>
            </w:r>
          </w:p>
          <w:p w:rsidR="00E30661" w:rsidRPr="00C644C3" w:rsidRDefault="00E306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 год – не менее 98%; 2023год - не менее 98%</w:t>
            </w:r>
            <w:r>
              <w:rPr>
                <w:rFonts w:ascii="Arial" w:eastAsia="Arial" w:hAnsi="Arial" w:cs="Arial"/>
                <w:sz w:val="20"/>
                <w:szCs w:val="20"/>
              </w:rPr>
              <w:t>; 2024 год – не менее 98%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качества управления муниципальными финансами:</w:t>
            </w: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отсутствие просроченной кредиторской задолженности по выплате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E30661" w:rsidRPr="00C644C3" w:rsidTr="0021105F">
        <w:trPr>
          <w:trHeight w:val="7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E30661" w:rsidRPr="0021105F" w:rsidRDefault="00E30661" w:rsidP="0021105F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</w:t>
            </w:r>
            <w:r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E30661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2: Автоматизация планирования и исполнения местного бюджета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2.1: Обеспечение автоматизации процессов составления и исполнения бюджета города, ведения бухгалтерского учета и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органов местного самоуправления города Бородино (главных распорядителей бюджетных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E30661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E30661" w:rsidRPr="00C644C3" w:rsidRDefault="00E30661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>Подготовка и размещение на официальном сайте городского округа города Бородино Красноярского края информации об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246814" w:rsidRDefault="00E30661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>- периодичность размещения на официальном сайте городского округа города Бородино Красноярского края информации об исполнении бюджета (ежегодно)</w:t>
            </w:r>
          </w:p>
        </w:tc>
      </w:tr>
      <w:tr w:rsidR="00E30661" w:rsidRPr="00D12926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D12926" w:rsidRDefault="00E30661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>, осуществляющей проведение публичной 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312B14" w:rsidRDefault="00312B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12B14" w:rsidSect="00D12926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0D" w:rsidRDefault="004E080D" w:rsidP="00625A55">
      <w:pPr>
        <w:spacing w:after="0" w:line="240" w:lineRule="auto"/>
      </w:pPr>
      <w:r>
        <w:separator/>
      </w:r>
    </w:p>
  </w:endnote>
  <w:endnote w:type="continuationSeparator" w:id="0">
    <w:p w:rsidR="004E080D" w:rsidRDefault="004E080D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0" w:rsidRDefault="00676FD0">
    <w:pPr>
      <w:pStyle w:val="ac"/>
      <w:jc w:val="right"/>
    </w:pPr>
  </w:p>
  <w:p w:rsidR="00676FD0" w:rsidRDefault="00676F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0D" w:rsidRDefault="004E080D" w:rsidP="00625A55">
      <w:pPr>
        <w:spacing w:after="0" w:line="240" w:lineRule="auto"/>
      </w:pPr>
      <w:r>
        <w:separator/>
      </w:r>
    </w:p>
  </w:footnote>
  <w:footnote w:type="continuationSeparator" w:id="0">
    <w:p w:rsidR="004E080D" w:rsidRDefault="004E080D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0" w:rsidRDefault="00676FD0">
    <w:pPr>
      <w:pStyle w:val="aa"/>
      <w:jc w:val="center"/>
    </w:pPr>
  </w:p>
  <w:p w:rsidR="00676FD0" w:rsidRDefault="00676F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676FD0" w:rsidRDefault="00676F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FD0" w:rsidRDefault="00676FD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76710"/>
      <w:docPartObj>
        <w:docPartGallery w:val="Page Numbers (Top of Page)"/>
        <w:docPartUnique/>
      </w:docPartObj>
    </w:sdtPr>
    <w:sdtEndPr/>
    <w:sdtContent>
      <w:p w:rsidR="00676FD0" w:rsidRDefault="00676FD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A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76FD0" w:rsidRDefault="00676F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2155A"/>
    <w:rsid w:val="00023BBA"/>
    <w:rsid w:val="00024EAF"/>
    <w:rsid w:val="0003045C"/>
    <w:rsid w:val="00035AC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791F"/>
    <w:rsid w:val="0008389C"/>
    <w:rsid w:val="0008566F"/>
    <w:rsid w:val="0009037E"/>
    <w:rsid w:val="00094873"/>
    <w:rsid w:val="00097F37"/>
    <w:rsid w:val="000A3229"/>
    <w:rsid w:val="000A55C2"/>
    <w:rsid w:val="000A6A99"/>
    <w:rsid w:val="000A746F"/>
    <w:rsid w:val="000B2E6A"/>
    <w:rsid w:val="000B39C9"/>
    <w:rsid w:val="000B46F1"/>
    <w:rsid w:val="000C7198"/>
    <w:rsid w:val="000D20FB"/>
    <w:rsid w:val="000D4A0C"/>
    <w:rsid w:val="000E4A45"/>
    <w:rsid w:val="001050FD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563B4"/>
    <w:rsid w:val="00160171"/>
    <w:rsid w:val="00160AC6"/>
    <w:rsid w:val="0016481A"/>
    <w:rsid w:val="00164BD0"/>
    <w:rsid w:val="00166A15"/>
    <w:rsid w:val="0016715A"/>
    <w:rsid w:val="00173734"/>
    <w:rsid w:val="001751EC"/>
    <w:rsid w:val="0017545F"/>
    <w:rsid w:val="00182A45"/>
    <w:rsid w:val="00196C42"/>
    <w:rsid w:val="001A1CBF"/>
    <w:rsid w:val="001A4BD0"/>
    <w:rsid w:val="001A52E6"/>
    <w:rsid w:val="001A5CB1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F39A8"/>
    <w:rsid w:val="001F71A9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46814"/>
    <w:rsid w:val="00255318"/>
    <w:rsid w:val="00261E81"/>
    <w:rsid w:val="00266789"/>
    <w:rsid w:val="002742C3"/>
    <w:rsid w:val="00276FA4"/>
    <w:rsid w:val="0028573B"/>
    <w:rsid w:val="00290FF0"/>
    <w:rsid w:val="00291E48"/>
    <w:rsid w:val="0029296B"/>
    <w:rsid w:val="002965F6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793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20C16"/>
    <w:rsid w:val="00326092"/>
    <w:rsid w:val="00343367"/>
    <w:rsid w:val="0034397F"/>
    <w:rsid w:val="00344049"/>
    <w:rsid w:val="00351C6B"/>
    <w:rsid w:val="00362766"/>
    <w:rsid w:val="00363431"/>
    <w:rsid w:val="003667A7"/>
    <w:rsid w:val="00375B78"/>
    <w:rsid w:val="003767F3"/>
    <w:rsid w:val="003B311B"/>
    <w:rsid w:val="003B648D"/>
    <w:rsid w:val="003B7195"/>
    <w:rsid w:val="003C0027"/>
    <w:rsid w:val="003C28AE"/>
    <w:rsid w:val="003C57B6"/>
    <w:rsid w:val="003D0D50"/>
    <w:rsid w:val="003D4B50"/>
    <w:rsid w:val="003E023F"/>
    <w:rsid w:val="003E17F7"/>
    <w:rsid w:val="003E252E"/>
    <w:rsid w:val="00400681"/>
    <w:rsid w:val="00401D69"/>
    <w:rsid w:val="00402847"/>
    <w:rsid w:val="00402C67"/>
    <w:rsid w:val="004064A2"/>
    <w:rsid w:val="00407182"/>
    <w:rsid w:val="00413C90"/>
    <w:rsid w:val="00415B4D"/>
    <w:rsid w:val="0042182B"/>
    <w:rsid w:val="0042334A"/>
    <w:rsid w:val="00426C33"/>
    <w:rsid w:val="00426DDF"/>
    <w:rsid w:val="004333C2"/>
    <w:rsid w:val="0043788D"/>
    <w:rsid w:val="0045155D"/>
    <w:rsid w:val="00452BD0"/>
    <w:rsid w:val="00456020"/>
    <w:rsid w:val="004622DE"/>
    <w:rsid w:val="004643C9"/>
    <w:rsid w:val="00464C4D"/>
    <w:rsid w:val="00473238"/>
    <w:rsid w:val="00474080"/>
    <w:rsid w:val="00483338"/>
    <w:rsid w:val="004839B7"/>
    <w:rsid w:val="004856DD"/>
    <w:rsid w:val="004857FB"/>
    <w:rsid w:val="00486811"/>
    <w:rsid w:val="00490A80"/>
    <w:rsid w:val="00495231"/>
    <w:rsid w:val="00495882"/>
    <w:rsid w:val="00496D69"/>
    <w:rsid w:val="004A2BC5"/>
    <w:rsid w:val="004A5364"/>
    <w:rsid w:val="004B0D61"/>
    <w:rsid w:val="004B7D9A"/>
    <w:rsid w:val="004C26F4"/>
    <w:rsid w:val="004C2C08"/>
    <w:rsid w:val="004D2E5F"/>
    <w:rsid w:val="004D3979"/>
    <w:rsid w:val="004D3992"/>
    <w:rsid w:val="004D3D65"/>
    <w:rsid w:val="004D4724"/>
    <w:rsid w:val="004E080D"/>
    <w:rsid w:val="004E24CC"/>
    <w:rsid w:val="004E6C53"/>
    <w:rsid w:val="004F5441"/>
    <w:rsid w:val="004F6D7B"/>
    <w:rsid w:val="005008BA"/>
    <w:rsid w:val="00503FEB"/>
    <w:rsid w:val="00506FEC"/>
    <w:rsid w:val="0050795B"/>
    <w:rsid w:val="00507CF4"/>
    <w:rsid w:val="00512CC8"/>
    <w:rsid w:val="00515556"/>
    <w:rsid w:val="00523952"/>
    <w:rsid w:val="00534F31"/>
    <w:rsid w:val="00536A3C"/>
    <w:rsid w:val="00541D97"/>
    <w:rsid w:val="005435FA"/>
    <w:rsid w:val="0054471A"/>
    <w:rsid w:val="0054695A"/>
    <w:rsid w:val="0055382F"/>
    <w:rsid w:val="00561758"/>
    <w:rsid w:val="005634BF"/>
    <w:rsid w:val="00564B08"/>
    <w:rsid w:val="005765F5"/>
    <w:rsid w:val="005774CB"/>
    <w:rsid w:val="00583753"/>
    <w:rsid w:val="005913F7"/>
    <w:rsid w:val="005A1944"/>
    <w:rsid w:val="005A6CDC"/>
    <w:rsid w:val="005A7F77"/>
    <w:rsid w:val="005B0BB0"/>
    <w:rsid w:val="005C3E97"/>
    <w:rsid w:val="005D09CE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3668A"/>
    <w:rsid w:val="00643D7D"/>
    <w:rsid w:val="0065208A"/>
    <w:rsid w:val="0065210A"/>
    <w:rsid w:val="00660A73"/>
    <w:rsid w:val="00661EB7"/>
    <w:rsid w:val="00665323"/>
    <w:rsid w:val="0067126D"/>
    <w:rsid w:val="0067198E"/>
    <w:rsid w:val="00676FD0"/>
    <w:rsid w:val="00681AC3"/>
    <w:rsid w:val="006863F2"/>
    <w:rsid w:val="00692466"/>
    <w:rsid w:val="00693634"/>
    <w:rsid w:val="0069587D"/>
    <w:rsid w:val="00696D3E"/>
    <w:rsid w:val="006A2E8C"/>
    <w:rsid w:val="006A47FA"/>
    <w:rsid w:val="006A6460"/>
    <w:rsid w:val="006C05CB"/>
    <w:rsid w:val="006C1039"/>
    <w:rsid w:val="006C5988"/>
    <w:rsid w:val="006F28C6"/>
    <w:rsid w:val="006F2EA8"/>
    <w:rsid w:val="007120A6"/>
    <w:rsid w:val="007120BD"/>
    <w:rsid w:val="00712D7B"/>
    <w:rsid w:val="00716406"/>
    <w:rsid w:val="00717F7B"/>
    <w:rsid w:val="00724E3F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A57A3"/>
    <w:rsid w:val="007B0622"/>
    <w:rsid w:val="007B0C08"/>
    <w:rsid w:val="007B304D"/>
    <w:rsid w:val="007B3A5B"/>
    <w:rsid w:val="007B58AC"/>
    <w:rsid w:val="007B7556"/>
    <w:rsid w:val="007C0E49"/>
    <w:rsid w:val="007D47BB"/>
    <w:rsid w:val="007D7955"/>
    <w:rsid w:val="007E1FCA"/>
    <w:rsid w:val="007E76A8"/>
    <w:rsid w:val="008028D0"/>
    <w:rsid w:val="008126F2"/>
    <w:rsid w:val="008151EB"/>
    <w:rsid w:val="00817C68"/>
    <w:rsid w:val="00823CCD"/>
    <w:rsid w:val="0083353E"/>
    <w:rsid w:val="008477C3"/>
    <w:rsid w:val="00856770"/>
    <w:rsid w:val="00857E20"/>
    <w:rsid w:val="00862C0D"/>
    <w:rsid w:val="008672F5"/>
    <w:rsid w:val="0086752B"/>
    <w:rsid w:val="008717AE"/>
    <w:rsid w:val="008722A1"/>
    <w:rsid w:val="00875243"/>
    <w:rsid w:val="008778A1"/>
    <w:rsid w:val="008844A8"/>
    <w:rsid w:val="00885732"/>
    <w:rsid w:val="00885FDA"/>
    <w:rsid w:val="00886DB4"/>
    <w:rsid w:val="00891A42"/>
    <w:rsid w:val="00892010"/>
    <w:rsid w:val="00892C00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E1F"/>
    <w:rsid w:val="00907DDD"/>
    <w:rsid w:val="00922663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0877"/>
    <w:rsid w:val="0096450B"/>
    <w:rsid w:val="00966D26"/>
    <w:rsid w:val="00970B00"/>
    <w:rsid w:val="009815FA"/>
    <w:rsid w:val="00983100"/>
    <w:rsid w:val="009846C3"/>
    <w:rsid w:val="00993517"/>
    <w:rsid w:val="009A03F7"/>
    <w:rsid w:val="009A61C2"/>
    <w:rsid w:val="009A6700"/>
    <w:rsid w:val="009B1E90"/>
    <w:rsid w:val="009C5390"/>
    <w:rsid w:val="009C5D9F"/>
    <w:rsid w:val="009D1C63"/>
    <w:rsid w:val="009D211D"/>
    <w:rsid w:val="009D21AA"/>
    <w:rsid w:val="009E1B7A"/>
    <w:rsid w:val="009E5AF4"/>
    <w:rsid w:val="009E67BC"/>
    <w:rsid w:val="009E7EB0"/>
    <w:rsid w:val="009F1D7D"/>
    <w:rsid w:val="009F20A4"/>
    <w:rsid w:val="009F2E50"/>
    <w:rsid w:val="009F34A4"/>
    <w:rsid w:val="009F5BC0"/>
    <w:rsid w:val="009F697D"/>
    <w:rsid w:val="009F75FD"/>
    <w:rsid w:val="00A008B0"/>
    <w:rsid w:val="00A127B2"/>
    <w:rsid w:val="00A12B23"/>
    <w:rsid w:val="00A16172"/>
    <w:rsid w:val="00A165AB"/>
    <w:rsid w:val="00A1707B"/>
    <w:rsid w:val="00A214DE"/>
    <w:rsid w:val="00A23A31"/>
    <w:rsid w:val="00A24B36"/>
    <w:rsid w:val="00A2523D"/>
    <w:rsid w:val="00A25F41"/>
    <w:rsid w:val="00A27911"/>
    <w:rsid w:val="00A3156A"/>
    <w:rsid w:val="00A35A13"/>
    <w:rsid w:val="00A45539"/>
    <w:rsid w:val="00A45854"/>
    <w:rsid w:val="00A57155"/>
    <w:rsid w:val="00A573FF"/>
    <w:rsid w:val="00A635A8"/>
    <w:rsid w:val="00A64D1E"/>
    <w:rsid w:val="00A65ECF"/>
    <w:rsid w:val="00A67E53"/>
    <w:rsid w:val="00A70A44"/>
    <w:rsid w:val="00A728E3"/>
    <w:rsid w:val="00A76CA6"/>
    <w:rsid w:val="00A831A7"/>
    <w:rsid w:val="00A8610A"/>
    <w:rsid w:val="00A92CDC"/>
    <w:rsid w:val="00A95B9F"/>
    <w:rsid w:val="00A96110"/>
    <w:rsid w:val="00A97D79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343B"/>
    <w:rsid w:val="00B14A8F"/>
    <w:rsid w:val="00B31894"/>
    <w:rsid w:val="00B33A6E"/>
    <w:rsid w:val="00B3514A"/>
    <w:rsid w:val="00B40373"/>
    <w:rsid w:val="00B41784"/>
    <w:rsid w:val="00B542EA"/>
    <w:rsid w:val="00B54582"/>
    <w:rsid w:val="00B65080"/>
    <w:rsid w:val="00B664C4"/>
    <w:rsid w:val="00B73B03"/>
    <w:rsid w:val="00B73FBB"/>
    <w:rsid w:val="00B76A24"/>
    <w:rsid w:val="00B76DC9"/>
    <w:rsid w:val="00B76F4C"/>
    <w:rsid w:val="00B85BCC"/>
    <w:rsid w:val="00B86A89"/>
    <w:rsid w:val="00B9394B"/>
    <w:rsid w:val="00B949AD"/>
    <w:rsid w:val="00B96823"/>
    <w:rsid w:val="00BA2AF4"/>
    <w:rsid w:val="00BA6546"/>
    <w:rsid w:val="00BA7C81"/>
    <w:rsid w:val="00BB07C9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E5A25"/>
    <w:rsid w:val="00BF069F"/>
    <w:rsid w:val="00BF3C54"/>
    <w:rsid w:val="00BF50C5"/>
    <w:rsid w:val="00C058D4"/>
    <w:rsid w:val="00C10156"/>
    <w:rsid w:val="00C14ED4"/>
    <w:rsid w:val="00C2355C"/>
    <w:rsid w:val="00C26EF0"/>
    <w:rsid w:val="00C3490B"/>
    <w:rsid w:val="00C34C22"/>
    <w:rsid w:val="00C45B40"/>
    <w:rsid w:val="00C46C42"/>
    <w:rsid w:val="00C509B7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35A7"/>
    <w:rsid w:val="00CA0E5D"/>
    <w:rsid w:val="00CA152F"/>
    <w:rsid w:val="00CA21AE"/>
    <w:rsid w:val="00CA3CEA"/>
    <w:rsid w:val="00CA3D70"/>
    <w:rsid w:val="00CB7F56"/>
    <w:rsid w:val="00CC603F"/>
    <w:rsid w:val="00CD065A"/>
    <w:rsid w:val="00CF17C5"/>
    <w:rsid w:val="00CF6EFF"/>
    <w:rsid w:val="00D12926"/>
    <w:rsid w:val="00D14CE4"/>
    <w:rsid w:val="00D231A5"/>
    <w:rsid w:val="00D23263"/>
    <w:rsid w:val="00D31C10"/>
    <w:rsid w:val="00D3590A"/>
    <w:rsid w:val="00D35BCE"/>
    <w:rsid w:val="00D4774E"/>
    <w:rsid w:val="00D47E62"/>
    <w:rsid w:val="00D50004"/>
    <w:rsid w:val="00D60DE0"/>
    <w:rsid w:val="00D658D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981"/>
    <w:rsid w:val="00DB08E2"/>
    <w:rsid w:val="00DB2D5A"/>
    <w:rsid w:val="00DB6489"/>
    <w:rsid w:val="00DC0714"/>
    <w:rsid w:val="00DD778E"/>
    <w:rsid w:val="00DE0386"/>
    <w:rsid w:val="00DE0E6A"/>
    <w:rsid w:val="00DE3258"/>
    <w:rsid w:val="00DE4190"/>
    <w:rsid w:val="00DE7391"/>
    <w:rsid w:val="00DF185E"/>
    <w:rsid w:val="00DF2C9E"/>
    <w:rsid w:val="00DF6A8B"/>
    <w:rsid w:val="00DF6D65"/>
    <w:rsid w:val="00E10B74"/>
    <w:rsid w:val="00E1129D"/>
    <w:rsid w:val="00E12B0D"/>
    <w:rsid w:val="00E13F4B"/>
    <w:rsid w:val="00E17A91"/>
    <w:rsid w:val="00E30661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B0F2E"/>
    <w:rsid w:val="00EC6CC8"/>
    <w:rsid w:val="00EC7E3F"/>
    <w:rsid w:val="00ED2D10"/>
    <w:rsid w:val="00ED369A"/>
    <w:rsid w:val="00ED4178"/>
    <w:rsid w:val="00ED5199"/>
    <w:rsid w:val="00EE0C9E"/>
    <w:rsid w:val="00EE1FC1"/>
    <w:rsid w:val="00EE29BE"/>
    <w:rsid w:val="00EF10A7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2619A"/>
    <w:rsid w:val="00F339B4"/>
    <w:rsid w:val="00F33BD4"/>
    <w:rsid w:val="00F37820"/>
    <w:rsid w:val="00F42339"/>
    <w:rsid w:val="00F45B14"/>
    <w:rsid w:val="00F57090"/>
    <w:rsid w:val="00F62524"/>
    <w:rsid w:val="00F64492"/>
    <w:rsid w:val="00F65AA3"/>
    <w:rsid w:val="00F73823"/>
    <w:rsid w:val="00F75F2B"/>
    <w:rsid w:val="00F87C88"/>
    <w:rsid w:val="00F93B91"/>
    <w:rsid w:val="00FA1C16"/>
    <w:rsid w:val="00FA29D7"/>
    <w:rsid w:val="00FA364F"/>
    <w:rsid w:val="00FB39A2"/>
    <w:rsid w:val="00FC4100"/>
    <w:rsid w:val="00FD5A1F"/>
    <w:rsid w:val="00FD6027"/>
    <w:rsid w:val="00FD64B5"/>
    <w:rsid w:val="00FD75E1"/>
    <w:rsid w:val="00FE2135"/>
    <w:rsid w:val="00FE3FC5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420D-0FC0-4A14-913C-1D7109E1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3645</TotalTime>
  <Pages>21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572</cp:revision>
  <cp:lastPrinted>2022-11-14T07:26:00Z</cp:lastPrinted>
  <dcterms:created xsi:type="dcterms:W3CDTF">2018-10-03T06:12:00Z</dcterms:created>
  <dcterms:modified xsi:type="dcterms:W3CDTF">2022-11-14T08:29:00Z</dcterms:modified>
</cp:coreProperties>
</file>