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D6" w:rsidRDefault="002C61D6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61D6" w:rsidRDefault="002C61D6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61D6" w:rsidRDefault="002C61D6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61D6" w:rsidRPr="000230C6" w:rsidRDefault="002C61D6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БОРОДИНО</w:t>
      </w:r>
    </w:p>
    <w:p w:rsidR="002C61D6" w:rsidRPr="000230C6" w:rsidRDefault="002C61D6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61D6" w:rsidRPr="00185701" w:rsidRDefault="006752E7" w:rsidP="00675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06.07.2015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="002C61D6" w:rsidRPr="0018570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C61D6" w:rsidRPr="0018570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2C61D6" w:rsidRPr="00185701">
        <w:rPr>
          <w:rFonts w:ascii="Times New Roman" w:hAnsi="Times New Roman" w:cs="Times New Roman"/>
          <w:sz w:val="26"/>
          <w:szCs w:val="26"/>
        </w:rPr>
        <w:t>ородино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574</w:t>
      </w: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2C61D6" w:rsidRPr="000650A2">
        <w:tc>
          <w:tcPr>
            <w:tcW w:w="4785" w:type="dxa"/>
          </w:tcPr>
          <w:p w:rsidR="002C61D6" w:rsidRPr="0000789B" w:rsidRDefault="002C61D6" w:rsidP="0013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89B">
              <w:rPr>
                <w:rFonts w:ascii="Times New Roman" w:hAnsi="Times New Roman" w:cs="Times New Roman"/>
                <w:sz w:val="26"/>
                <w:szCs w:val="26"/>
              </w:rPr>
              <w:t xml:space="preserve">О комиссии по </w:t>
            </w:r>
            <w:r w:rsidR="00133CB1">
              <w:rPr>
                <w:rFonts w:ascii="Times New Roman" w:hAnsi="Times New Roman" w:cs="Times New Roman"/>
                <w:sz w:val="26"/>
                <w:szCs w:val="26"/>
              </w:rPr>
              <w:t>обеспечению устойчивого развития экономики и социальной стабильности города Бородино</w:t>
            </w:r>
          </w:p>
        </w:tc>
        <w:tc>
          <w:tcPr>
            <w:tcW w:w="4786" w:type="dxa"/>
          </w:tcPr>
          <w:p w:rsidR="002C61D6" w:rsidRPr="0000789B" w:rsidRDefault="002C61D6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133CB1">
        <w:rPr>
          <w:rFonts w:ascii="Times New Roman" w:hAnsi="Times New Roman" w:cs="Times New Roman"/>
          <w:sz w:val="26"/>
          <w:szCs w:val="26"/>
        </w:rPr>
        <w:t>распоряжением Губернатора Красноярского края от 17.12.2014 №772-рг</w:t>
      </w:r>
      <w:r w:rsidR="00B765E4">
        <w:rPr>
          <w:rFonts w:ascii="Times New Roman" w:hAnsi="Times New Roman" w:cs="Times New Roman"/>
          <w:sz w:val="26"/>
          <w:szCs w:val="26"/>
        </w:rPr>
        <w:t xml:space="preserve"> «О мерах, направленных на поддержание стабильности социально-экономического положения в Красноярском крае»</w:t>
      </w:r>
      <w:r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Pr="000230C6">
        <w:rPr>
          <w:rFonts w:ascii="Times New Roman" w:hAnsi="Times New Roman" w:cs="Times New Roman"/>
          <w:sz w:val="26"/>
          <w:szCs w:val="26"/>
        </w:rPr>
        <w:t xml:space="preserve"> Устава города Бородино,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Pr="000230C6">
        <w:rPr>
          <w:rFonts w:ascii="Times New Roman" w:hAnsi="Times New Roman" w:cs="Times New Roman"/>
          <w:sz w:val="26"/>
          <w:szCs w:val="26"/>
        </w:rPr>
        <w:t>: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Создать </w:t>
      </w:r>
      <w:r w:rsidRPr="000230C6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133CB1">
        <w:rPr>
          <w:rFonts w:ascii="Times New Roman" w:hAnsi="Times New Roman" w:cs="Times New Roman"/>
          <w:sz w:val="26"/>
          <w:szCs w:val="26"/>
        </w:rPr>
        <w:t xml:space="preserve">обеспечению устойчивого развития экономики и социальной стабильности города Бородино </w:t>
      </w:r>
      <w:r w:rsidRPr="000230C6">
        <w:rPr>
          <w:rFonts w:ascii="Times New Roman" w:hAnsi="Times New Roman" w:cs="Times New Roman"/>
          <w:sz w:val="26"/>
          <w:szCs w:val="26"/>
        </w:rPr>
        <w:t xml:space="preserve">и утвердить ее </w:t>
      </w:r>
      <w:hyperlink w:anchor="Par39" w:history="1">
        <w:r w:rsidRPr="000230C6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0230C6">
        <w:rPr>
          <w:rFonts w:ascii="Times New Roman" w:hAnsi="Times New Roman" w:cs="Times New Roman"/>
          <w:sz w:val="26"/>
          <w:szCs w:val="26"/>
        </w:rPr>
        <w:t xml:space="preserve"> согласно приложению N 1.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127" w:history="1">
        <w:r w:rsidRPr="000230C6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0230C6">
        <w:rPr>
          <w:rFonts w:ascii="Times New Roman" w:hAnsi="Times New Roman" w:cs="Times New Roman"/>
          <w:sz w:val="26"/>
          <w:szCs w:val="26"/>
        </w:rPr>
        <w:t xml:space="preserve"> о комиссии по</w:t>
      </w:r>
      <w:r w:rsidR="00133CB1" w:rsidRPr="00133CB1">
        <w:rPr>
          <w:rFonts w:ascii="Times New Roman" w:hAnsi="Times New Roman" w:cs="Times New Roman"/>
          <w:sz w:val="26"/>
          <w:szCs w:val="26"/>
        </w:rPr>
        <w:t xml:space="preserve"> </w:t>
      </w:r>
      <w:r w:rsidR="00133CB1">
        <w:rPr>
          <w:rFonts w:ascii="Times New Roman" w:hAnsi="Times New Roman" w:cs="Times New Roman"/>
          <w:sz w:val="26"/>
          <w:szCs w:val="26"/>
        </w:rPr>
        <w:t xml:space="preserve">обеспечению устойчивого развития экономики и социальной стабильности города Бородино </w:t>
      </w:r>
      <w:r w:rsidRPr="000230C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133CB1">
        <w:rPr>
          <w:rFonts w:ascii="Times New Roman" w:hAnsi="Times New Roman" w:cs="Times New Roman"/>
          <w:sz w:val="26"/>
          <w:szCs w:val="26"/>
        </w:rPr>
        <w:t xml:space="preserve">     </w:t>
      </w:r>
      <w:r w:rsidRPr="000230C6">
        <w:rPr>
          <w:rFonts w:ascii="Times New Roman" w:hAnsi="Times New Roman" w:cs="Times New Roman"/>
          <w:sz w:val="26"/>
          <w:szCs w:val="26"/>
        </w:rPr>
        <w:t xml:space="preserve"> N 2.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3. Опубликовать Постановление в газете «Бородинский вестник».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23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30C6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B765E4">
        <w:rPr>
          <w:rFonts w:ascii="Times New Roman" w:hAnsi="Times New Roman" w:cs="Times New Roman"/>
          <w:sz w:val="26"/>
          <w:szCs w:val="26"/>
        </w:rPr>
        <w:t>начальника отдела планирования, экономического развития, кадрового обеспечения и охраны труда.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5. Постановление вступает в силу в день, следующий за днем его официального опубликования.</w:t>
      </w: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Борчуков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 w:rsidP="00495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 w:rsidP="009B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4"/>
      <w:bookmarkEnd w:id="0"/>
      <w:r w:rsidRPr="000230C6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2C61D6" w:rsidRPr="000230C6" w:rsidRDefault="002C61D6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2C61D6" w:rsidRPr="000230C6" w:rsidRDefault="002C61D6" w:rsidP="009B59F0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                                                       </w:t>
      </w:r>
      <w:r w:rsidRPr="00023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от </w:t>
      </w:r>
      <w:r w:rsidR="006752E7">
        <w:rPr>
          <w:rFonts w:ascii="Times New Roman" w:hAnsi="Times New Roman" w:cs="Times New Roman"/>
          <w:sz w:val="26"/>
          <w:szCs w:val="26"/>
        </w:rPr>
        <w:t>06.07.2015</w:t>
      </w:r>
      <w:r w:rsidRPr="000230C6">
        <w:rPr>
          <w:rFonts w:ascii="Times New Roman" w:hAnsi="Times New Roman" w:cs="Times New Roman"/>
          <w:sz w:val="26"/>
          <w:szCs w:val="26"/>
        </w:rPr>
        <w:t xml:space="preserve">г. N </w:t>
      </w:r>
      <w:r w:rsidR="006752E7">
        <w:rPr>
          <w:rFonts w:ascii="Times New Roman" w:hAnsi="Times New Roman" w:cs="Times New Roman"/>
          <w:sz w:val="26"/>
          <w:szCs w:val="26"/>
        </w:rPr>
        <w:t>574</w:t>
      </w:r>
      <w:r w:rsidRPr="000230C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Pr="00B538AA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9"/>
      <w:bookmarkEnd w:id="1"/>
      <w:r w:rsidRPr="00B538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8AA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ПО </w:t>
      </w:r>
      <w:r w:rsidR="00133CB1" w:rsidRPr="00133CB1">
        <w:rPr>
          <w:rFonts w:ascii="Times New Roman" w:hAnsi="Times New Roman" w:cs="Times New Roman"/>
          <w:b/>
          <w:sz w:val="26"/>
          <w:szCs w:val="26"/>
        </w:rPr>
        <w:t>ОБЕСПЕЧЕНИЮ УСТОЙЧИВОГО РАЗВИТИЯ ЭКОНОМИКИ И СОЦИАЛЬНОЙ СТАБИЛЬНОСТИ ГОРОДА БОРОДИНО</w:t>
      </w:r>
    </w:p>
    <w:p w:rsidR="008F133C" w:rsidRDefault="008F1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94"/>
        <w:tblW w:w="9606" w:type="dxa"/>
        <w:tblLook w:val="04A0" w:firstRow="1" w:lastRow="0" w:firstColumn="1" w:lastColumn="0" w:noHBand="0" w:noVBand="1"/>
      </w:tblPr>
      <w:tblGrid>
        <w:gridCol w:w="534"/>
        <w:gridCol w:w="4536"/>
        <w:gridCol w:w="4536"/>
      </w:tblGrid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Первухин Александр Владимирович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города по обеспечению жизнедеятельности городского округа, 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Рабекина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города по социальным вопросам и связям с общественностью, 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Догорова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планирования, экономического развития, кадрового обеспечения и охраны труда администрации города Бородино, Заместитель председателя комиссии;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495F70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495F70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специалист-экономист отдела культуры, спорта, молодежной политики и информационного обеспечения администрации города Бородино                                            </w:t>
            </w:r>
            <w:r w:rsidR="00A5501E"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 Василий Николаевич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Бородинского городского Совета депутатов;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Комогорцев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планово-бюджетной комиссии Бородинского городского Совета депутатов;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Мильчакова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финансового управления города Бородино;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Машукова Екатерина Виктор</w:t>
            </w:r>
            <w:r w:rsidR="00495F7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495F70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5501E"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 краевого государственного казенного учреждения «Центр занятости населения города Бородино»;</w:t>
            </w:r>
          </w:p>
          <w:p w:rsidR="00240EB4" w:rsidRPr="0089157A" w:rsidRDefault="00240EB4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5830EC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Эдуардовна Матющенко</w:t>
            </w:r>
          </w:p>
        </w:tc>
        <w:tc>
          <w:tcPr>
            <w:tcW w:w="4536" w:type="dxa"/>
            <w:shd w:val="clear" w:color="auto" w:fill="auto"/>
          </w:tcPr>
          <w:p w:rsidR="00A5501E" w:rsidRPr="005830EC" w:rsidRDefault="009945A9" w:rsidP="005830EC">
            <w:pPr>
              <w:keepNext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5501E"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начальника </w:t>
            </w:r>
            <w:r w:rsidR="005830EC">
              <w:rPr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830EC" w:rsidRPr="005830E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Межрайонной инспекции </w:t>
            </w:r>
            <w:r w:rsidR="005830EC" w:rsidRPr="005830E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федеральной налоговой службы № 7 по Красноярскому краю</w:t>
            </w:r>
            <w:r w:rsidR="005830E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="00A5501E"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 государственной гражданской службы Российской Федерации 1 класса;</w:t>
            </w:r>
          </w:p>
        </w:tc>
      </w:tr>
      <w:tr w:rsidR="0089157A" w:rsidRPr="0089157A" w:rsidTr="00654981">
        <w:tc>
          <w:tcPr>
            <w:tcW w:w="534" w:type="dxa"/>
            <w:shd w:val="clear" w:color="auto" w:fill="auto"/>
          </w:tcPr>
          <w:p w:rsidR="00A5501E" w:rsidRPr="0089157A" w:rsidRDefault="005830EC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Лупандина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муниципального казенного учреждения «Служба единого заказчика»;</w:t>
            </w:r>
          </w:p>
          <w:p w:rsidR="00A5501E" w:rsidRPr="0089157A" w:rsidRDefault="00A5501E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501E" w:rsidRPr="0089157A" w:rsidTr="00654981">
        <w:tc>
          <w:tcPr>
            <w:tcW w:w="534" w:type="dxa"/>
            <w:shd w:val="clear" w:color="auto" w:fill="auto"/>
          </w:tcPr>
          <w:p w:rsidR="00A5501E" w:rsidRPr="0089157A" w:rsidRDefault="005830EC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240EB4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Лалетин Николай Иннокентьевич</w:t>
            </w:r>
          </w:p>
        </w:tc>
        <w:tc>
          <w:tcPr>
            <w:tcW w:w="4536" w:type="dxa"/>
            <w:shd w:val="clear" w:color="auto" w:fill="auto"/>
          </w:tcPr>
          <w:p w:rsidR="00A5501E" w:rsidRPr="0089157A" w:rsidRDefault="00240EB4" w:rsidP="0089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Управляющий филиалом АО «СУЭК-Красноярск» «Разрез Бородинский им. М.И. </w:t>
            </w:r>
            <w:proofErr w:type="spellStart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Щадова</w:t>
            </w:r>
            <w:proofErr w:type="spellEnd"/>
            <w:r w:rsidRPr="0089157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5F70" w:rsidRDefault="00495F70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5F70" w:rsidRDefault="00495F70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5F70" w:rsidRDefault="00495F70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0EB4" w:rsidRDefault="00240EB4" w:rsidP="00495F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5F70" w:rsidRDefault="00495F70" w:rsidP="00495F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F133C" w:rsidRDefault="008F133C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2C61D6" w:rsidRPr="000230C6" w:rsidRDefault="002C61D6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2C61D6" w:rsidRPr="000230C6" w:rsidRDefault="002C61D6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администрации города Бородино</w:t>
      </w:r>
    </w:p>
    <w:p w:rsidR="002C61D6" w:rsidRPr="000230C6" w:rsidRDefault="002C61D6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752E7">
        <w:rPr>
          <w:rFonts w:ascii="Times New Roman" w:hAnsi="Times New Roman" w:cs="Times New Roman"/>
          <w:sz w:val="26"/>
          <w:szCs w:val="26"/>
        </w:rPr>
        <w:t>06.07.</w:t>
      </w:r>
      <w:r w:rsidRPr="000230C6">
        <w:rPr>
          <w:rFonts w:ascii="Times New Roman" w:hAnsi="Times New Roman" w:cs="Times New Roman"/>
          <w:sz w:val="26"/>
          <w:szCs w:val="26"/>
        </w:rPr>
        <w:t xml:space="preserve">2015 г. N </w:t>
      </w:r>
      <w:r w:rsidR="006752E7">
        <w:rPr>
          <w:rFonts w:ascii="Times New Roman" w:hAnsi="Times New Roman" w:cs="Times New Roman"/>
          <w:sz w:val="26"/>
          <w:szCs w:val="26"/>
        </w:rPr>
        <w:t>574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27"/>
      <w:bookmarkEnd w:id="2"/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33CB1" w:rsidRPr="00B538AA" w:rsidRDefault="002C61D6" w:rsidP="00133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 xml:space="preserve">О КОМИССИИ ПО </w:t>
      </w:r>
      <w:r w:rsidR="00133CB1" w:rsidRPr="00133CB1">
        <w:rPr>
          <w:rFonts w:ascii="Times New Roman" w:hAnsi="Times New Roman" w:cs="Times New Roman"/>
          <w:b/>
          <w:sz w:val="26"/>
          <w:szCs w:val="26"/>
        </w:rPr>
        <w:t>ОБЕСПЕЧЕНИЮ УСТОЙЧИВОГО РАЗВИТИЯ ЭКОНОМИКИ И СОЦИАЛЬНОЙ СТАБИЛЬНОСТИ ГОРОДА БОРОДИНО</w:t>
      </w:r>
    </w:p>
    <w:p w:rsidR="002C61D6" w:rsidRPr="000230C6" w:rsidRDefault="002C61D6" w:rsidP="00133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133"/>
      <w:bookmarkEnd w:id="3"/>
      <w:r w:rsidRPr="000230C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1.1. Комиссия по </w:t>
      </w:r>
      <w:r w:rsidR="00133CB1">
        <w:rPr>
          <w:rFonts w:ascii="Times New Roman" w:hAnsi="Times New Roman" w:cs="Times New Roman"/>
          <w:sz w:val="26"/>
          <w:szCs w:val="26"/>
        </w:rPr>
        <w:t xml:space="preserve">обеспечению устойчивого развития экономики и социальной стабильности </w:t>
      </w:r>
      <w:r w:rsidR="00D7450B">
        <w:rPr>
          <w:rFonts w:ascii="Times New Roman" w:hAnsi="Times New Roman" w:cs="Times New Roman"/>
          <w:sz w:val="26"/>
          <w:szCs w:val="26"/>
        </w:rPr>
        <w:t>в городе</w:t>
      </w:r>
      <w:r w:rsidR="00133CB1">
        <w:rPr>
          <w:rFonts w:ascii="Times New Roman" w:hAnsi="Times New Roman" w:cs="Times New Roman"/>
          <w:sz w:val="26"/>
          <w:szCs w:val="26"/>
        </w:rPr>
        <w:t xml:space="preserve"> Бородино</w:t>
      </w:r>
      <w:r w:rsidR="00133CB1" w:rsidRPr="000230C6">
        <w:rPr>
          <w:rFonts w:ascii="Times New Roman" w:hAnsi="Times New Roman" w:cs="Times New Roman"/>
          <w:sz w:val="26"/>
          <w:szCs w:val="26"/>
        </w:rPr>
        <w:t xml:space="preserve"> </w:t>
      </w:r>
      <w:r w:rsidRPr="000230C6">
        <w:rPr>
          <w:rFonts w:ascii="Times New Roman" w:hAnsi="Times New Roman" w:cs="Times New Roman"/>
          <w:sz w:val="26"/>
          <w:szCs w:val="26"/>
        </w:rPr>
        <w:t xml:space="preserve">(далее - комиссия) является постоянным коллегиальным, межотраслевым органом, созданным </w:t>
      </w:r>
      <w:r w:rsidR="005830E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57AE6">
        <w:rPr>
          <w:rFonts w:ascii="Times New Roman" w:hAnsi="Times New Roman" w:cs="Times New Roman"/>
          <w:sz w:val="26"/>
          <w:szCs w:val="26"/>
        </w:rPr>
        <w:t xml:space="preserve">выработки предложений и координации общих решений, направленных на обеспечение устойчивого развития экономики и социальной стабильности в </w:t>
      </w:r>
      <w:r w:rsidRPr="000230C6">
        <w:rPr>
          <w:rFonts w:ascii="Times New Roman" w:hAnsi="Times New Roman" w:cs="Times New Roman"/>
          <w:sz w:val="26"/>
          <w:szCs w:val="26"/>
        </w:rPr>
        <w:t xml:space="preserve"> гор</w:t>
      </w:r>
      <w:r w:rsidR="00A57AE6">
        <w:rPr>
          <w:rFonts w:ascii="Times New Roman" w:hAnsi="Times New Roman" w:cs="Times New Roman"/>
          <w:sz w:val="26"/>
          <w:szCs w:val="26"/>
        </w:rPr>
        <w:t>оде</w:t>
      </w:r>
      <w:r w:rsidRPr="000230C6">
        <w:rPr>
          <w:rFonts w:ascii="Times New Roman" w:hAnsi="Times New Roman" w:cs="Times New Roman"/>
          <w:sz w:val="26"/>
          <w:szCs w:val="26"/>
        </w:rPr>
        <w:t xml:space="preserve"> Бородино.</w:t>
      </w:r>
    </w:p>
    <w:p w:rsidR="002C61D6" w:rsidRPr="000230C6" w:rsidRDefault="00A57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Комиссия </w:t>
      </w:r>
      <w:r w:rsidRPr="000230C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0230C6">
        <w:rPr>
          <w:rFonts w:ascii="Times New Roman" w:hAnsi="Times New Roman" w:cs="Times New Roman"/>
          <w:sz w:val="26"/>
          <w:szCs w:val="26"/>
        </w:rPr>
        <w:t xml:space="preserve">воей деятельности </w:t>
      </w:r>
      <w:r w:rsidR="002C61D6" w:rsidRPr="000230C6">
        <w:rPr>
          <w:rFonts w:ascii="Times New Roman" w:hAnsi="Times New Roman" w:cs="Times New Roman"/>
          <w:sz w:val="26"/>
          <w:szCs w:val="26"/>
        </w:rPr>
        <w:t xml:space="preserve">руководствуется </w:t>
      </w:r>
      <w:hyperlink r:id="rId5" w:history="1">
        <w:r w:rsidR="002C61D6" w:rsidRPr="000230C6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="002C61D6" w:rsidRPr="000230C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</w:t>
      </w:r>
      <w:r>
        <w:rPr>
          <w:rFonts w:ascii="Times New Roman" w:hAnsi="Times New Roman" w:cs="Times New Roman"/>
          <w:sz w:val="26"/>
          <w:szCs w:val="26"/>
        </w:rPr>
        <w:t>ным и краевым законодательством, иными нормативно-правовыми актами РФ, нормативными актами города Бородино, Уставом города.</w:t>
      </w:r>
    </w:p>
    <w:p w:rsidR="002C61D6" w:rsidRPr="00D7450B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0230C6">
        <w:rPr>
          <w:rFonts w:ascii="Times New Roman" w:hAnsi="Times New Roman" w:cs="Times New Roman"/>
          <w:sz w:val="26"/>
          <w:szCs w:val="26"/>
        </w:rPr>
        <w:t xml:space="preserve">Задачей комиссии является содействие разработке комплексных мер для </w:t>
      </w:r>
      <w:r w:rsidR="006A6E9F">
        <w:rPr>
          <w:rFonts w:ascii="Times New Roman" w:hAnsi="Times New Roman" w:cs="Times New Roman"/>
          <w:sz w:val="26"/>
          <w:szCs w:val="26"/>
        </w:rPr>
        <w:t xml:space="preserve">обеспечения стабильного </w:t>
      </w:r>
      <w:r w:rsidR="00D7450B">
        <w:rPr>
          <w:rFonts w:ascii="Times New Roman" w:hAnsi="Times New Roman" w:cs="Times New Roman"/>
          <w:sz w:val="26"/>
          <w:szCs w:val="26"/>
        </w:rPr>
        <w:t>социально-экономического положения</w:t>
      </w:r>
      <w:r w:rsidRPr="000230C6">
        <w:rPr>
          <w:rFonts w:ascii="Times New Roman" w:hAnsi="Times New Roman" w:cs="Times New Roman"/>
          <w:sz w:val="26"/>
          <w:szCs w:val="26"/>
        </w:rPr>
        <w:t xml:space="preserve"> в городе Бородино, </w:t>
      </w:r>
      <w:r w:rsidR="00D7450B" w:rsidRPr="00D7450B">
        <w:rPr>
          <w:rFonts w:ascii="Times New Roman" w:hAnsi="Times New Roman" w:cs="Times New Roman"/>
          <w:sz w:val="26"/>
          <w:szCs w:val="26"/>
        </w:rPr>
        <w:t>недопущение</w:t>
      </w:r>
      <w:r w:rsidR="00D7450B" w:rsidRPr="00D7450B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рисков ухудшения социально-экономического положения города, прогнозирование развития ситуации в этой сфере с учётом деятельности градообразующего предприятия, оценка эффективности реализации мероприятий по государственной поддержке моногорода</w:t>
      </w:r>
      <w:r w:rsidR="006A6E9F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и </w:t>
      </w:r>
      <w:r w:rsidR="00D7450B" w:rsidRPr="00D7450B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>возможности оказания в приоритетном порядке адресной поддержки субъектам малого и среднего предпринимательства</w:t>
      </w:r>
      <w:r w:rsidRPr="00D7450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C61D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1.4. Комиссия в своей работе учитывает предложения от государственных, общественных организаций, способствуя развитию общественных инициатив и общественного контроля </w:t>
      </w:r>
      <w:r w:rsidR="006A6E9F">
        <w:rPr>
          <w:rFonts w:ascii="Times New Roman" w:hAnsi="Times New Roman" w:cs="Times New Roman"/>
          <w:sz w:val="26"/>
          <w:szCs w:val="26"/>
        </w:rPr>
        <w:t xml:space="preserve">по обеспечению стабильности </w:t>
      </w:r>
      <w:r w:rsidR="00D7450B">
        <w:rPr>
          <w:rFonts w:ascii="Times New Roman" w:hAnsi="Times New Roman" w:cs="Times New Roman"/>
          <w:sz w:val="26"/>
          <w:szCs w:val="26"/>
        </w:rPr>
        <w:t>социально-экономического положения в городе Бородино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A57AE6" w:rsidRPr="000230C6" w:rsidRDefault="00A57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 работе комиссии могут быть привлечены в качестве консультантов представители научных и общественных организаций, представители предпринимательского сообщества. 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140"/>
      <w:bookmarkEnd w:id="4"/>
      <w:r w:rsidRPr="000230C6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2.1. Формирование предложений по определению приоритетов в области </w:t>
      </w:r>
      <w:r w:rsidR="00D7450B">
        <w:rPr>
          <w:rFonts w:ascii="Times New Roman" w:hAnsi="Times New Roman" w:cs="Times New Roman"/>
          <w:sz w:val="26"/>
          <w:szCs w:val="26"/>
        </w:rPr>
        <w:t>экономики и социальной</w:t>
      </w:r>
      <w:r w:rsidRPr="000230C6">
        <w:rPr>
          <w:rFonts w:ascii="Times New Roman" w:hAnsi="Times New Roman" w:cs="Times New Roman"/>
          <w:sz w:val="26"/>
          <w:szCs w:val="26"/>
        </w:rPr>
        <w:t xml:space="preserve"> политики на территории города Бородино.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2.2. Обеспечение взаимодействия органов исполнительной власти города Бородино по вопросам: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1) подготовки предложений по созданию правовых актов города Бородино </w:t>
      </w:r>
      <w:r w:rsidR="006A6E9F">
        <w:rPr>
          <w:rFonts w:ascii="Times New Roman" w:hAnsi="Times New Roman" w:cs="Times New Roman"/>
          <w:sz w:val="26"/>
          <w:szCs w:val="26"/>
        </w:rPr>
        <w:t>для обеспечения стабильности социально-экономического положения в городе Бородино</w:t>
      </w:r>
      <w:r w:rsidRPr="000230C6">
        <w:rPr>
          <w:rFonts w:ascii="Times New Roman" w:hAnsi="Times New Roman" w:cs="Times New Roman"/>
          <w:sz w:val="26"/>
          <w:szCs w:val="26"/>
        </w:rPr>
        <w:t>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2) подготовки предложений в программы социально-экономического развития города Бородино;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3) использования инновационных форм и технологий, в том числе с учетом положительного опыта работы субъектов Российской Федерации и органов </w:t>
      </w:r>
      <w:r w:rsidRPr="000230C6">
        <w:rPr>
          <w:rFonts w:ascii="Times New Roman" w:hAnsi="Times New Roman" w:cs="Times New Roman"/>
          <w:sz w:val="26"/>
          <w:szCs w:val="26"/>
        </w:rPr>
        <w:lastRenderedPageBreak/>
        <w:t xml:space="preserve">местного самоуправления Красноярского края при реализации полномочий в области </w:t>
      </w:r>
      <w:r w:rsidR="00D7450B">
        <w:rPr>
          <w:rFonts w:ascii="Times New Roman" w:hAnsi="Times New Roman" w:cs="Times New Roman"/>
          <w:sz w:val="26"/>
          <w:szCs w:val="26"/>
        </w:rPr>
        <w:t>экономики и социальной политики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2.3. Содействие формированию э</w:t>
      </w:r>
      <w:r w:rsidR="00D7450B">
        <w:rPr>
          <w:rFonts w:ascii="Times New Roman" w:hAnsi="Times New Roman" w:cs="Times New Roman"/>
          <w:sz w:val="26"/>
          <w:szCs w:val="26"/>
        </w:rPr>
        <w:t xml:space="preserve">ффективной кадровой политики в </w:t>
      </w:r>
      <w:r w:rsidRPr="000230C6">
        <w:rPr>
          <w:rFonts w:ascii="Times New Roman" w:hAnsi="Times New Roman" w:cs="Times New Roman"/>
          <w:sz w:val="26"/>
          <w:szCs w:val="26"/>
        </w:rPr>
        <w:t xml:space="preserve">сфере </w:t>
      </w:r>
      <w:r w:rsidR="00D7450B">
        <w:rPr>
          <w:rFonts w:ascii="Times New Roman" w:hAnsi="Times New Roman" w:cs="Times New Roman"/>
          <w:sz w:val="26"/>
          <w:szCs w:val="26"/>
        </w:rPr>
        <w:t>экономики и социальной политики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2.4. Обобщение информации о применении в Красноярском крае законодательства в области </w:t>
      </w:r>
      <w:r w:rsidR="006A6E9F">
        <w:rPr>
          <w:rFonts w:ascii="Times New Roman" w:hAnsi="Times New Roman" w:cs="Times New Roman"/>
          <w:sz w:val="26"/>
          <w:szCs w:val="26"/>
        </w:rPr>
        <w:t>обеспечения</w:t>
      </w:r>
      <w:r w:rsidR="006A6E9F" w:rsidRPr="006A6E9F">
        <w:rPr>
          <w:rFonts w:ascii="Times New Roman" w:hAnsi="Times New Roman" w:cs="Times New Roman"/>
          <w:sz w:val="26"/>
          <w:szCs w:val="26"/>
        </w:rPr>
        <w:t xml:space="preserve"> </w:t>
      </w:r>
      <w:r w:rsidR="006A6E9F">
        <w:rPr>
          <w:rFonts w:ascii="Times New Roman" w:hAnsi="Times New Roman" w:cs="Times New Roman"/>
          <w:sz w:val="26"/>
          <w:szCs w:val="26"/>
        </w:rPr>
        <w:t>стабильности социально-экономического положения</w:t>
      </w:r>
      <w:r w:rsidRPr="000230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61D6" w:rsidRDefault="002C61D6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151"/>
      <w:bookmarkEnd w:id="5"/>
      <w:r w:rsidRPr="000230C6">
        <w:rPr>
          <w:rFonts w:ascii="Times New Roman" w:hAnsi="Times New Roman" w:cs="Times New Roman"/>
          <w:sz w:val="26"/>
          <w:szCs w:val="26"/>
        </w:rPr>
        <w:t>3. ПРАВА КОМИССИИ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3.1. Взаимодействовать с органами  местного самоуправления</w:t>
      </w:r>
      <w:r w:rsidR="00240EB4">
        <w:rPr>
          <w:rFonts w:ascii="Times New Roman" w:hAnsi="Times New Roman" w:cs="Times New Roman"/>
          <w:sz w:val="26"/>
          <w:szCs w:val="26"/>
        </w:rPr>
        <w:t>, Территориальным органом Федеральной службы государственной статистики по Красноярскому краю, территориальными подразделениями УФМС России по Красноярскому краю, Центром занятости населения, отраслевыми органами исполнительной власти края</w:t>
      </w:r>
      <w:r w:rsidRPr="000230C6">
        <w:rPr>
          <w:rFonts w:ascii="Times New Roman" w:hAnsi="Times New Roman" w:cs="Times New Roman"/>
          <w:sz w:val="26"/>
          <w:szCs w:val="26"/>
        </w:rPr>
        <w:t xml:space="preserve"> и иными организациями.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3.2. Привлекать к работе в установленном порядке представителей организаций, экспертов, консультантов.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3.3. Запрашивать в установленном порядке у органов местного самоуправления, организаций информационные и иные материалы по вопросам, относящимся к компетенции комиссии.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3.4. Организовывать публичное обсуждение предложений в программы социально-экономического развития города Бородино по вопросам </w:t>
      </w:r>
      <w:r w:rsidR="006A6E9F">
        <w:rPr>
          <w:rFonts w:ascii="Times New Roman" w:hAnsi="Times New Roman" w:cs="Times New Roman"/>
          <w:sz w:val="26"/>
          <w:szCs w:val="26"/>
        </w:rPr>
        <w:t>обеспечения</w:t>
      </w:r>
      <w:r w:rsidR="006A6E9F" w:rsidRPr="006A6E9F">
        <w:rPr>
          <w:rFonts w:ascii="Times New Roman" w:hAnsi="Times New Roman" w:cs="Times New Roman"/>
          <w:sz w:val="26"/>
          <w:szCs w:val="26"/>
        </w:rPr>
        <w:t xml:space="preserve"> </w:t>
      </w:r>
      <w:r w:rsidR="006A6E9F">
        <w:rPr>
          <w:rFonts w:ascii="Times New Roman" w:hAnsi="Times New Roman" w:cs="Times New Roman"/>
          <w:sz w:val="26"/>
          <w:szCs w:val="26"/>
        </w:rPr>
        <w:t>стабильности социально-экономического положения в городе Бородино.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60"/>
      <w:bookmarkEnd w:id="6"/>
      <w:r w:rsidRPr="000230C6">
        <w:rPr>
          <w:rFonts w:ascii="Times New Roman" w:hAnsi="Times New Roman" w:cs="Times New Roman"/>
          <w:sz w:val="26"/>
          <w:szCs w:val="26"/>
        </w:rPr>
        <w:t>4. ПОРЯДОК ОРГАНИЗАЦИИ ДЕЯТЕЛЬНОСТИ КОМИССИИ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4.1. Руководство деятельностью комиссии осуществляет ее председатель. Председатель или по его поручению один из заместителей председателя комиссии: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руководит работой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планирует деятельность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подписывает протоколы заседания комиссии.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4.2. Подготовку заседаний комиссии и обобщение информации об исполнении ее решений осуществляет секретарь комиссии.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4.3. Секретарь комиссии: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организует подготовку материалов для рассмотрения на заседаниях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готовит проект повестки заседаний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обеспечивает ведение протокола заседаний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обобщает информацию о выполнении решений комиссии, поручений председателя комиссии;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организует участие в заседаниях комиссии представителей организаций, консультантов и экспертов.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4.4. Заседания комиссии проводятся </w:t>
      </w:r>
      <w:r w:rsidR="00A57AE6">
        <w:rPr>
          <w:rFonts w:ascii="Times New Roman" w:hAnsi="Times New Roman" w:cs="Times New Roman"/>
          <w:sz w:val="26"/>
          <w:szCs w:val="26"/>
        </w:rPr>
        <w:t>по мере необходимости по решению председателя комиссии</w:t>
      </w:r>
      <w:r w:rsidR="00495F70">
        <w:rPr>
          <w:rFonts w:ascii="Times New Roman" w:hAnsi="Times New Roman" w:cs="Times New Roman"/>
          <w:sz w:val="26"/>
          <w:szCs w:val="26"/>
        </w:rPr>
        <w:t>, но не реже оного раза в квартал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4.5. Заседание комиссии считается правомочным, если на нем присутс</w:t>
      </w:r>
      <w:r w:rsidR="00A57AE6">
        <w:rPr>
          <w:rFonts w:ascii="Times New Roman" w:hAnsi="Times New Roman" w:cs="Times New Roman"/>
          <w:sz w:val="26"/>
          <w:szCs w:val="26"/>
        </w:rPr>
        <w:t xml:space="preserve">твует более половины ее состава. 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4.6. На заседания комиссии могут быть приглашены представит</w:t>
      </w:r>
      <w:r w:rsidR="00A57AE6">
        <w:rPr>
          <w:rFonts w:ascii="Times New Roman" w:hAnsi="Times New Roman" w:cs="Times New Roman"/>
          <w:sz w:val="26"/>
          <w:szCs w:val="26"/>
        </w:rPr>
        <w:t>ели организаций, консультанты, эксперты, представители предпринимательского сообщества.</w:t>
      </w:r>
    </w:p>
    <w:p w:rsidR="002C61D6" w:rsidRPr="000230C6" w:rsidRDefault="002C6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lastRenderedPageBreak/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2C61D6" w:rsidRDefault="002C61D6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4.8. 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города Бородино </w:t>
      </w:r>
      <w:r w:rsidRPr="000230C6">
        <w:rPr>
          <w:rFonts w:ascii="Times New Roman" w:hAnsi="Times New Roman" w:cs="Times New Roman"/>
          <w:sz w:val="26"/>
          <w:szCs w:val="26"/>
        </w:rPr>
        <w:t>в части своих полномочий.</w:t>
      </w:r>
    </w:p>
    <w:p w:rsidR="00A57AE6" w:rsidRDefault="00A57AE6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Члены комиссии имеют право вносить предложения по повестке дня заседания комиссии, порядку работы и решениям комиссии.</w:t>
      </w: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089A" w:rsidRDefault="0087089A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</w:p>
    <w:sectPr w:rsidR="0087089A" w:rsidSect="009B59F0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4C4"/>
    <w:rsid w:val="0000789B"/>
    <w:rsid w:val="000230C6"/>
    <w:rsid w:val="000650A2"/>
    <w:rsid w:val="00117C4A"/>
    <w:rsid w:val="00133CB1"/>
    <w:rsid w:val="00150307"/>
    <w:rsid w:val="00185701"/>
    <w:rsid w:val="00240EB4"/>
    <w:rsid w:val="002C3630"/>
    <w:rsid w:val="002C61D6"/>
    <w:rsid w:val="003214C4"/>
    <w:rsid w:val="00336F14"/>
    <w:rsid w:val="00420D2D"/>
    <w:rsid w:val="00495F70"/>
    <w:rsid w:val="004B2505"/>
    <w:rsid w:val="00531C16"/>
    <w:rsid w:val="005830EC"/>
    <w:rsid w:val="005B2665"/>
    <w:rsid w:val="00621C8F"/>
    <w:rsid w:val="006456A5"/>
    <w:rsid w:val="00654981"/>
    <w:rsid w:val="006752E7"/>
    <w:rsid w:val="006A6E9F"/>
    <w:rsid w:val="007513DE"/>
    <w:rsid w:val="007973BC"/>
    <w:rsid w:val="007B39F8"/>
    <w:rsid w:val="0084576E"/>
    <w:rsid w:val="0087089A"/>
    <w:rsid w:val="0089157A"/>
    <w:rsid w:val="008F133C"/>
    <w:rsid w:val="008F739C"/>
    <w:rsid w:val="009945A9"/>
    <w:rsid w:val="009B59F0"/>
    <w:rsid w:val="009F6715"/>
    <w:rsid w:val="00A5501E"/>
    <w:rsid w:val="00A57AE6"/>
    <w:rsid w:val="00B33E1C"/>
    <w:rsid w:val="00B538AA"/>
    <w:rsid w:val="00B54517"/>
    <w:rsid w:val="00B765E4"/>
    <w:rsid w:val="00BD654D"/>
    <w:rsid w:val="00C56A33"/>
    <w:rsid w:val="00C975FE"/>
    <w:rsid w:val="00D1663C"/>
    <w:rsid w:val="00D32DA3"/>
    <w:rsid w:val="00D7450B"/>
    <w:rsid w:val="00DA578E"/>
    <w:rsid w:val="00E46318"/>
    <w:rsid w:val="00E8468D"/>
    <w:rsid w:val="00F042E1"/>
    <w:rsid w:val="00F54C89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14C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18570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089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49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1B0E889B13939C57CE8D661DB55DD78EDF761AE27DAB1503D9C9rAl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RabekinaNN</dc:creator>
  <cp:keywords/>
  <dc:description/>
  <cp:lastModifiedBy>Admin</cp:lastModifiedBy>
  <cp:revision>11</cp:revision>
  <cp:lastPrinted>2015-07-06T02:08:00Z</cp:lastPrinted>
  <dcterms:created xsi:type="dcterms:W3CDTF">2015-03-16T05:58:00Z</dcterms:created>
  <dcterms:modified xsi:type="dcterms:W3CDTF">2015-08-06T08:49:00Z</dcterms:modified>
</cp:coreProperties>
</file>