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1DC" w:rsidRPr="00623F2E" w:rsidRDefault="00A131DC" w:rsidP="00333E9E">
      <w:pPr>
        <w:shd w:val="clear" w:color="auto" w:fill="FFFFFF"/>
        <w:spacing w:after="0" w:line="240" w:lineRule="auto"/>
        <w:contextualSpacing/>
        <w:jc w:val="center"/>
        <w:rPr>
          <w:rFonts w:ascii="Arial" w:hAnsi="Arial" w:cs="Arial"/>
          <w:sz w:val="24"/>
          <w:szCs w:val="24"/>
        </w:rPr>
      </w:pPr>
      <w:r w:rsidRPr="00623F2E">
        <w:rPr>
          <w:rFonts w:ascii="Arial" w:hAnsi="Arial" w:cs="Arial"/>
          <w:b/>
          <w:bCs/>
          <w:sz w:val="24"/>
          <w:szCs w:val="24"/>
        </w:rPr>
        <w:t>КРАСНОЯРСКИЙ КРАЙ</w:t>
      </w:r>
    </w:p>
    <w:p w:rsidR="00A131DC" w:rsidRPr="00623F2E" w:rsidRDefault="00A131DC" w:rsidP="00333E9E">
      <w:pPr>
        <w:shd w:val="clear" w:color="auto" w:fill="FFFFFF"/>
        <w:spacing w:after="0" w:line="240" w:lineRule="auto"/>
        <w:contextualSpacing/>
        <w:jc w:val="center"/>
        <w:rPr>
          <w:rFonts w:ascii="Arial" w:hAnsi="Arial" w:cs="Arial"/>
          <w:sz w:val="24"/>
          <w:szCs w:val="24"/>
        </w:rPr>
      </w:pPr>
      <w:r w:rsidRPr="00623F2E">
        <w:rPr>
          <w:rFonts w:ascii="Arial" w:hAnsi="Arial" w:cs="Arial"/>
          <w:b/>
          <w:bCs/>
          <w:sz w:val="24"/>
          <w:szCs w:val="24"/>
        </w:rPr>
        <w:t>ГОРОДСКОЙ ОКРУГ ГОРОД БОРОДИНО КРАСНОЯРСКОГО КРАЯ</w:t>
      </w:r>
      <w:r w:rsidRPr="00623F2E">
        <w:rPr>
          <w:rFonts w:ascii="Arial" w:hAnsi="Arial" w:cs="Arial"/>
          <w:sz w:val="24"/>
          <w:szCs w:val="24"/>
        </w:rPr>
        <w:t> </w:t>
      </w:r>
    </w:p>
    <w:p w:rsidR="00A131DC" w:rsidRPr="00623F2E" w:rsidRDefault="00A131DC" w:rsidP="00333E9E">
      <w:pPr>
        <w:shd w:val="clear" w:color="auto" w:fill="FFFFFF"/>
        <w:spacing w:after="0" w:line="240" w:lineRule="auto"/>
        <w:contextualSpacing/>
        <w:jc w:val="center"/>
        <w:rPr>
          <w:rFonts w:ascii="Arial" w:hAnsi="Arial" w:cs="Arial"/>
          <w:b/>
          <w:bCs/>
          <w:sz w:val="24"/>
          <w:szCs w:val="24"/>
        </w:rPr>
      </w:pPr>
      <w:r w:rsidRPr="00623F2E">
        <w:rPr>
          <w:rFonts w:ascii="Arial" w:hAnsi="Arial" w:cs="Arial"/>
          <w:b/>
          <w:bCs/>
          <w:sz w:val="24"/>
          <w:szCs w:val="24"/>
        </w:rPr>
        <w:t>АДМИНИСТРАЦИЯ ГОРОДА БОРОДИНО</w:t>
      </w:r>
    </w:p>
    <w:p w:rsidR="00A131DC" w:rsidRPr="00623F2E" w:rsidRDefault="00A131DC" w:rsidP="00333E9E">
      <w:pPr>
        <w:shd w:val="clear" w:color="auto" w:fill="FFFFFF"/>
        <w:spacing w:after="0" w:line="240" w:lineRule="auto"/>
        <w:contextualSpacing/>
        <w:jc w:val="center"/>
        <w:rPr>
          <w:rFonts w:ascii="Arial" w:hAnsi="Arial" w:cs="Arial"/>
          <w:b/>
          <w:bCs/>
          <w:sz w:val="24"/>
          <w:szCs w:val="24"/>
        </w:rPr>
      </w:pPr>
    </w:p>
    <w:p w:rsidR="00A131DC" w:rsidRPr="00623F2E" w:rsidRDefault="00A131DC" w:rsidP="00333E9E">
      <w:pPr>
        <w:shd w:val="clear" w:color="auto" w:fill="FFFFFF"/>
        <w:spacing w:after="0" w:line="240" w:lineRule="auto"/>
        <w:contextualSpacing/>
        <w:jc w:val="center"/>
        <w:rPr>
          <w:rFonts w:ascii="Arial" w:hAnsi="Arial" w:cs="Arial"/>
          <w:sz w:val="24"/>
          <w:szCs w:val="24"/>
        </w:rPr>
      </w:pPr>
      <w:r w:rsidRPr="00623F2E">
        <w:rPr>
          <w:rFonts w:ascii="Arial" w:hAnsi="Arial" w:cs="Arial"/>
          <w:b/>
          <w:bCs/>
          <w:sz w:val="24"/>
          <w:szCs w:val="24"/>
        </w:rPr>
        <w:t>ПОСТАНОВЛЕНИЕ</w:t>
      </w:r>
      <w:r w:rsidRPr="00623F2E">
        <w:rPr>
          <w:rFonts w:ascii="Arial" w:hAnsi="Arial" w:cs="Arial"/>
          <w:sz w:val="24"/>
          <w:szCs w:val="24"/>
        </w:rPr>
        <w:t> </w:t>
      </w:r>
    </w:p>
    <w:p w:rsidR="00A131DC" w:rsidRPr="00623F2E" w:rsidRDefault="00A131DC" w:rsidP="00333E9E">
      <w:pPr>
        <w:shd w:val="clear" w:color="auto" w:fill="FFFFFF"/>
        <w:spacing w:after="0" w:line="240" w:lineRule="auto"/>
        <w:contextualSpacing/>
        <w:rPr>
          <w:rFonts w:ascii="Arial" w:hAnsi="Arial" w:cs="Arial"/>
          <w:sz w:val="24"/>
          <w:szCs w:val="24"/>
        </w:rPr>
      </w:pPr>
    </w:p>
    <w:p w:rsidR="00A131DC" w:rsidRPr="00623F2E" w:rsidRDefault="00D40BE7" w:rsidP="00D40BE7">
      <w:pPr>
        <w:shd w:val="clear" w:color="auto" w:fill="FFFFFF"/>
        <w:tabs>
          <w:tab w:val="left" w:pos="4253"/>
        </w:tabs>
        <w:spacing w:after="0" w:line="240" w:lineRule="auto"/>
        <w:contextualSpacing/>
        <w:rPr>
          <w:rFonts w:ascii="Symbol" w:hAnsi="Symbol" w:cs="Arial"/>
          <w:bCs/>
          <w:sz w:val="24"/>
          <w:szCs w:val="24"/>
        </w:rPr>
      </w:pPr>
      <w:r>
        <w:rPr>
          <w:rFonts w:ascii="Arial" w:hAnsi="Arial" w:cs="Arial"/>
          <w:bCs/>
          <w:sz w:val="24"/>
          <w:szCs w:val="24"/>
        </w:rPr>
        <w:t xml:space="preserve"> 26.07.2024                                         </w:t>
      </w:r>
      <w:r w:rsidR="00A131DC" w:rsidRPr="00623F2E">
        <w:rPr>
          <w:rFonts w:ascii="Arial" w:hAnsi="Arial" w:cs="Arial"/>
          <w:bCs/>
          <w:sz w:val="24"/>
          <w:szCs w:val="24"/>
        </w:rPr>
        <w:t>г. Бородино</w:t>
      </w:r>
      <w:r>
        <w:rPr>
          <w:rFonts w:ascii="Arial" w:hAnsi="Arial" w:cs="Arial"/>
          <w:bCs/>
          <w:sz w:val="24"/>
          <w:szCs w:val="24"/>
        </w:rPr>
        <w:t xml:space="preserve">                                                № 498</w:t>
      </w:r>
    </w:p>
    <w:p w:rsidR="00A131DC" w:rsidRPr="00623F2E" w:rsidRDefault="00A131DC" w:rsidP="00333E9E">
      <w:pPr>
        <w:spacing w:after="0" w:line="240" w:lineRule="auto"/>
        <w:contextualSpacing/>
      </w:pPr>
    </w:p>
    <w:p w:rsidR="00024EAF" w:rsidRPr="00623F2E" w:rsidRDefault="00024EAF" w:rsidP="00333E9E">
      <w:pPr>
        <w:keepNext/>
        <w:spacing w:after="0" w:line="240" w:lineRule="auto"/>
        <w:jc w:val="center"/>
        <w:rPr>
          <w:rFonts w:ascii="Arial" w:eastAsia="Arial" w:hAnsi="Arial" w:cs="Arial"/>
          <w:b/>
          <w:sz w:val="24"/>
        </w:rPr>
      </w:pPr>
    </w:p>
    <w:p w:rsidR="007E414E" w:rsidRDefault="007E414E" w:rsidP="00333E9E">
      <w:pPr>
        <w:spacing w:after="0" w:line="240" w:lineRule="auto"/>
        <w:jc w:val="both"/>
        <w:rPr>
          <w:rFonts w:ascii="Arial" w:eastAsia="Arial" w:hAnsi="Arial" w:cs="Arial"/>
          <w:sz w:val="24"/>
        </w:rPr>
      </w:pPr>
      <w:r w:rsidRPr="00623F2E">
        <w:rPr>
          <w:rFonts w:ascii="Arial" w:eastAsia="Arial" w:hAnsi="Arial" w:cs="Arial"/>
          <w:sz w:val="24"/>
        </w:rPr>
        <w:t xml:space="preserve">О внесении изменений в постановление администрации города Бородино Красноярского края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 «Об утверждении муниципальной программы города Бородино «Управление муниципальными финансами»</w:t>
      </w:r>
    </w:p>
    <w:p w:rsidR="007E414E" w:rsidRPr="00623F2E" w:rsidRDefault="007E414E" w:rsidP="00333E9E">
      <w:pPr>
        <w:spacing w:after="0" w:line="240" w:lineRule="auto"/>
        <w:jc w:val="both"/>
        <w:rPr>
          <w:rFonts w:ascii="Arial" w:eastAsia="Arial" w:hAnsi="Arial" w:cs="Arial"/>
          <w:sz w:val="24"/>
        </w:rPr>
      </w:pPr>
    </w:p>
    <w:p w:rsidR="00312B14" w:rsidRPr="00623F2E" w:rsidRDefault="0065208A" w:rsidP="00BA1DCA">
      <w:pPr>
        <w:pStyle w:val="ae"/>
        <w:spacing w:before="0" w:beforeAutospacing="0" w:after="0" w:afterAutospacing="0"/>
        <w:ind w:firstLine="709"/>
        <w:jc w:val="both"/>
        <w:rPr>
          <w:rFonts w:ascii="Arial" w:eastAsia="Arial" w:hAnsi="Arial" w:cs="Arial"/>
        </w:rPr>
      </w:pPr>
      <w:r w:rsidRPr="00623F2E">
        <w:rPr>
          <w:rFonts w:ascii="Arial" w:eastAsia="Arial" w:hAnsi="Arial" w:cs="Arial"/>
        </w:rPr>
        <w:t xml:space="preserve">В соответствии со статьей 179 Бюджетного кодекса Российской Федерации, постановлением администрации города Бородино от 23.07.2013 </w:t>
      </w:r>
      <w:r w:rsidRPr="00623F2E">
        <w:rPr>
          <w:rFonts w:ascii="Segoe UI Symbol" w:eastAsia="Segoe UI Symbol" w:hAnsi="Segoe UI Symbol" w:cs="Segoe UI Symbol"/>
        </w:rPr>
        <w:t>№</w:t>
      </w:r>
      <w:r w:rsidRPr="00623F2E">
        <w:rPr>
          <w:rFonts w:ascii="Arial" w:eastAsia="Arial" w:hAnsi="Arial" w:cs="Arial"/>
        </w:rPr>
        <w:t xml:space="preserve">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w:t>
      </w:r>
      <w:r w:rsidRPr="00623F2E">
        <w:rPr>
          <w:rFonts w:ascii="Segoe UI Symbol" w:eastAsia="Segoe UI Symbol" w:hAnsi="Segoe UI Symbol" w:cs="Segoe UI Symbol"/>
        </w:rPr>
        <w:t>№</w:t>
      </w:r>
      <w:r w:rsidR="0061033B" w:rsidRPr="00623F2E">
        <w:rPr>
          <w:rFonts w:eastAsia="Segoe UI Symbol" w:cs="Segoe UI Symbol"/>
        </w:rPr>
        <w:t xml:space="preserve"> </w:t>
      </w:r>
      <w:r w:rsidRPr="00623F2E">
        <w:rPr>
          <w:rFonts w:ascii="Arial" w:eastAsia="Arial" w:hAnsi="Arial" w:cs="Arial"/>
        </w:rPr>
        <w:t xml:space="preserve">92 «Об утверждении перечня муниципальных программ города Бородино», постановлением администрации города Бородино от 23.07.2015 </w:t>
      </w:r>
      <w:r w:rsidRPr="00623F2E">
        <w:rPr>
          <w:rFonts w:ascii="Segoe UI Symbol" w:eastAsia="Segoe UI Symbol" w:hAnsi="Segoe UI Symbol" w:cs="Segoe UI Symbol"/>
        </w:rPr>
        <w:t>№</w:t>
      </w:r>
      <w:r w:rsidRPr="00623F2E">
        <w:rPr>
          <w:rFonts w:ascii="Arial" w:eastAsia="Arial" w:hAnsi="Arial" w:cs="Arial"/>
        </w:rPr>
        <w:t xml:space="preserve"> 644 «О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 на основании Устава города Бородино</w:t>
      </w:r>
      <w:r w:rsidR="00EF21C9">
        <w:rPr>
          <w:rFonts w:ascii="Arial" w:eastAsia="Arial" w:hAnsi="Arial" w:cs="Arial"/>
        </w:rPr>
        <w:t>, решения Бородинского городск</w:t>
      </w:r>
      <w:r w:rsidR="00AA3502">
        <w:rPr>
          <w:rFonts w:ascii="Arial" w:eastAsia="Arial" w:hAnsi="Arial" w:cs="Arial"/>
        </w:rPr>
        <w:t>ого Совета депутатов от 28.06.2024 № 33-330</w:t>
      </w:r>
      <w:r w:rsidR="00EF21C9">
        <w:rPr>
          <w:rFonts w:ascii="Arial" w:eastAsia="Arial" w:hAnsi="Arial" w:cs="Arial"/>
        </w:rPr>
        <w:t xml:space="preserve">р </w:t>
      </w:r>
      <w:r w:rsidR="00EF21C9" w:rsidRPr="00EF21C9">
        <w:rPr>
          <w:rFonts w:ascii="Arial" w:eastAsia="Arial" w:hAnsi="Arial" w:cs="Arial"/>
        </w:rPr>
        <w:t>«</w:t>
      </w:r>
      <w:r w:rsidR="00EF21C9" w:rsidRPr="00EF21C9">
        <w:rPr>
          <w:rFonts w:ascii="Arial" w:hAnsi="Arial" w:cs="Arial"/>
        </w:rPr>
        <w:t>О внесении изменений и дополнений в решение Бородинского городского Совета депутатов от 19.12.2023 № 28-279р «О бюджете города Бородино на 2024 год и плановый период 2025-2026 годов»</w:t>
      </w:r>
      <w:r w:rsidR="00AA3502">
        <w:rPr>
          <w:rFonts w:ascii="Arial" w:hAnsi="Arial" w:cs="Arial"/>
        </w:rPr>
        <w:t xml:space="preserve">, </w:t>
      </w:r>
      <w:r w:rsidRPr="00623F2E">
        <w:rPr>
          <w:rFonts w:ascii="Arial" w:eastAsia="Arial" w:hAnsi="Arial" w:cs="Arial"/>
        </w:rPr>
        <w:t>ПОСТАНОВЛЯЮ:</w:t>
      </w:r>
    </w:p>
    <w:p w:rsidR="00312B14" w:rsidRPr="00623F2E" w:rsidRDefault="0065208A" w:rsidP="00333E9E">
      <w:pPr>
        <w:tabs>
          <w:tab w:val="left" w:pos="0"/>
          <w:tab w:val="left" w:pos="1134"/>
        </w:tabs>
        <w:spacing w:after="0" w:line="240" w:lineRule="auto"/>
        <w:ind w:firstLine="709"/>
        <w:jc w:val="both"/>
        <w:rPr>
          <w:rFonts w:ascii="Arial" w:eastAsia="Arial" w:hAnsi="Arial" w:cs="Arial"/>
          <w:sz w:val="24"/>
        </w:rPr>
      </w:pPr>
      <w:r w:rsidRPr="00623F2E">
        <w:rPr>
          <w:rFonts w:ascii="Arial" w:eastAsia="Arial" w:hAnsi="Arial" w:cs="Arial"/>
          <w:sz w:val="24"/>
        </w:rPr>
        <w:t xml:space="preserve">1. </w:t>
      </w:r>
      <w:r w:rsidR="0016481A" w:rsidRPr="00623F2E">
        <w:rPr>
          <w:rFonts w:ascii="Arial" w:eastAsia="Arial" w:hAnsi="Arial" w:cs="Arial"/>
          <w:sz w:val="24"/>
        </w:rPr>
        <w:t>Изложить в новой редакции приложение</w:t>
      </w:r>
      <w:r w:rsidRPr="00623F2E">
        <w:rPr>
          <w:rFonts w:ascii="Arial" w:eastAsia="Arial" w:hAnsi="Arial" w:cs="Arial"/>
          <w:sz w:val="24"/>
        </w:rPr>
        <w:t xml:space="preserve"> к постановлению</w:t>
      </w:r>
      <w:r w:rsidR="0016481A" w:rsidRPr="00623F2E">
        <w:rPr>
          <w:rFonts w:ascii="Arial" w:eastAsia="Arial" w:hAnsi="Arial" w:cs="Arial"/>
          <w:sz w:val="24"/>
        </w:rPr>
        <w:t xml:space="preserve"> администрации </w:t>
      </w:r>
      <w:r w:rsidR="00BD2D01" w:rsidRPr="00623F2E">
        <w:rPr>
          <w:rFonts w:ascii="Arial" w:eastAsia="Arial" w:hAnsi="Arial" w:cs="Arial"/>
          <w:sz w:val="24"/>
        </w:rPr>
        <w:t>города</w:t>
      </w:r>
      <w:r w:rsidR="0016481A" w:rsidRPr="00623F2E">
        <w:rPr>
          <w:rFonts w:ascii="Arial" w:eastAsia="Arial" w:hAnsi="Arial" w:cs="Arial"/>
          <w:sz w:val="24"/>
        </w:rPr>
        <w:t xml:space="preserve"> Бородино от 22.10.2013 № 1150 «Об утверждении муниципальной программы города Бородино «Управление муниципальными финансами»</w:t>
      </w:r>
      <w:r w:rsidRPr="00623F2E">
        <w:rPr>
          <w:rFonts w:ascii="Arial" w:eastAsia="Arial" w:hAnsi="Arial" w:cs="Arial"/>
          <w:sz w:val="24"/>
        </w:rPr>
        <w:t>, согласно приложению.</w:t>
      </w:r>
    </w:p>
    <w:p w:rsidR="00312B14" w:rsidRPr="00623F2E" w:rsidRDefault="0065208A" w:rsidP="00333E9E">
      <w:pPr>
        <w:spacing w:after="0" w:line="240" w:lineRule="auto"/>
        <w:ind w:firstLine="709"/>
        <w:jc w:val="both"/>
        <w:rPr>
          <w:rFonts w:ascii="Times New Roman" w:eastAsia="Times New Roman" w:hAnsi="Times New Roman" w:cs="Times New Roman"/>
          <w:b/>
          <w:sz w:val="28"/>
        </w:rPr>
      </w:pPr>
      <w:r w:rsidRPr="00623F2E">
        <w:rPr>
          <w:rFonts w:ascii="Arial" w:eastAsia="Arial" w:hAnsi="Arial" w:cs="Arial"/>
          <w:sz w:val="24"/>
        </w:rPr>
        <w:t xml:space="preserve">2. Контроль за исполнением настоящего постановления возложить на руководителя Финансового управления администрации </w:t>
      </w:r>
      <w:r w:rsidR="009F34A4" w:rsidRPr="00623F2E">
        <w:rPr>
          <w:rFonts w:ascii="Arial" w:eastAsia="Arial" w:hAnsi="Arial" w:cs="Arial"/>
          <w:sz w:val="24"/>
        </w:rPr>
        <w:t xml:space="preserve">города Бородино Л.М. </w:t>
      </w:r>
      <w:proofErr w:type="spellStart"/>
      <w:r w:rsidR="009F34A4" w:rsidRPr="00623F2E">
        <w:rPr>
          <w:rFonts w:ascii="Arial" w:eastAsia="Arial" w:hAnsi="Arial" w:cs="Arial"/>
          <w:sz w:val="24"/>
        </w:rPr>
        <w:t>Мильчакову</w:t>
      </w:r>
      <w:proofErr w:type="spellEnd"/>
      <w:r w:rsidR="009F34A4" w:rsidRPr="00623F2E">
        <w:rPr>
          <w:rFonts w:ascii="Arial" w:eastAsia="Arial" w:hAnsi="Arial" w:cs="Arial"/>
          <w:sz w:val="24"/>
        </w:rPr>
        <w:t>.</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3.</w:t>
      </w:r>
      <w:r w:rsidR="0074285F" w:rsidRPr="00623F2E">
        <w:rPr>
          <w:rFonts w:ascii="Arial" w:eastAsia="Arial" w:hAnsi="Arial" w:cs="Arial"/>
          <w:sz w:val="24"/>
        </w:rPr>
        <w:t xml:space="preserve"> </w:t>
      </w:r>
      <w:r w:rsidR="009F5BC0" w:rsidRPr="00623F2E">
        <w:rPr>
          <w:rFonts w:ascii="Arial" w:eastAsia="Arial" w:hAnsi="Arial" w:cs="Arial"/>
          <w:sz w:val="24"/>
        </w:rPr>
        <w:t>Настоящее п</w:t>
      </w:r>
      <w:r w:rsidR="0016481A" w:rsidRPr="00623F2E">
        <w:rPr>
          <w:rFonts w:ascii="Arial" w:eastAsia="Arial" w:hAnsi="Arial" w:cs="Arial"/>
          <w:sz w:val="24"/>
        </w:rPr>
        <w:t xml:space="preserve">остановление подлежит </w:t>
      </w:r>
      <w:r w:rsidR="009F5BC0" w:rsidRPr="00623F2E">
        <w:rPr>
          <w:rFonts w:ascii="Arial" w:eastAsia="Arial" w:hAnsi="Arial" w:cs="Arial"/>
          <w:sz w:val="24"/>
        </w:rPr>
        <w:t xml:space="preserve">официальному </w:t>
      </w:r>
      <w:r w:rsidR="0016481A" w:rsidRPr="00623F2E">
        <w:rPr>
          <w:rFonts w:ascii="Arial" w:eastAsia="Arial" w:hAnsi="Arial" w:cs="Arial"/>
          <w:sz w:val="24"/>
        </w:rPr>
        <w:t>опубликованию в газете «Бородинский вестник» и</w:t>
      </w:r>
      <w:r w:rsidR="009F5BC0" w:rsidRPr="00623F2E">
        <w:rPr>
          <w:rFonts w:ascii="Arial" w:eastAsia="Arial" w:hAnsi="Arial" w:cs="Arial"/>
          <w:sz w:val="24"/>
        </w:rPr>
        <w:t xml:space="preserve"> размещению</w:t>
      </w:r>
      <w:r w:rsidR="0016481A" w:rsidRPr="00623F2E">
        <w:rPr>
          <w:rFonts w:ascii="Arial" w:eastAsia="Arial" w:hAnsi="Arial" w:cs="Arial"/>
          <w:sz w:val="24"/>
        </w:rPr>
        <w:t xml:space="preserve"> на официальном сайте</w:t>
      </w:r>
      <w:r w:rsidR="00A8610A" w:rsidRPr="00623F2E">
        <w:rPr>
          <w:rFonts w:ascii="Arial" w:eastAsia="Arial" w:hAnsi="Arial" w:cs="Arial"/>
          <w:sz w:val="24"/>
        </w:rPr>
        <w:t xml:space="preserve"> городского округа </w:t>
      </w:r>
      <w:r w:rsidR="0016481A" w:rsidRPr="00623F2E">
        <w:rPr>
          <w:rFonts w:ascii="Arial" w:eastAsia="Arial" w:hAnsi="Arial" w:cs="Arial"/>
          <w:sz w:val="24"/>
        </w:rPr>
        <w:t>город</w:t>
      </w:r>
      <w:r w:rsidR="00A8610A" w:rsidRPr="00623F2E">
        <w:rPr>
          <w:rFonts w:ascii="Arial" w:eastAsia="Arial" w:hAnsi="Arial" w:cs="Arial"/>
          <w:sz w:val="24"/>
        </w:rPr>
        <w:t xml:space="preserve">а </w:t>
      </w:r>
      <w:r w:rsidR="0016481A" w:rsidRPr="00623F2E">
        <w:rPr>
          <w:rFonts w:ascii="Arial" w:eastAsia="Arial" w:hAnsi="Arial" w:cs="Arial"/>
          <w:sz w:val="24"/>
        </w:rPr>
        <w:t>Бородино</w:t>
      </w:r>
      <w:r w:rsidR="00A8610A" w:rsidRPr="00623F2E">
        <w:rPr>
          <w:rFonts w:ascii="Arial" w:eastAsia="Arial" w:hAnsi="Arial" w:cs="Arial"/>
          <w:sz w:val="24"/>
        </w:rPr>
        <w:t xml:space="preserve"> Красноярского края</w:t>
      </w:r>
      <w:r w:rsidRPr="00623F2E">
        <w:rPr>
          <w:rFonts w:ascii="Arial" w:eastAsia="Arial" w:hAnsi="Arial" w:cs="Arial"/>
          <w:sz w:val="24"/>
        </w:rPr>
        <w:t>.</w:t>
      </w:r>
    </w:p>
    <w:p w:rsidR="00412490"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4. </w:t>
      </w:r>
      <w:r w:rsidR="00412490" w:rsidRPr="00623F2E">
        <w:rPr>
          <w:rFonts w:ascii="Arial" w:eastAsia="Arial" w:hAnsi="Arial" w:cs="Arial"/>
          <w:sz w:val="24"/>
        </w:rPr>
        <w:t xml:space="preserve">Настоящее постановление вступает в силу со дня, следующий за днем </w:t>
      </w:r>
      <w:r w:rsidR="00412490" w:rsidRPr="003C02CE">
        <w:rPr>
          <w:rFonts w:ascii="Arial" w:eastAsia="Arial" w:hAnsi="Arial" w:cs="Arial"/>
          <w:sz w:val="24"/>
        </w:rPr>
        <w:t>его официального опубликования</w:t>
      </w:r>
      <w:r w:rsidR="00EE7E08" w:rsidRPr="003C02CE">
        <w:rPr>
          <w:rFonts w:ascii="Arial" w:eastAsia="Arial" w:hAnsi="Arial" w:cs="Arial"/>
          <w:sz w:val="24"/>
        </w:rPr>
        <w:t>.</w:t>
      </w:r>
    </w:p>
    <w:p w:rsidR="00312B14" w:rsidRPr="00623F2E" w:rsidRDefault="00312B14" w:rsidP="00333E9E">
      <w:pPr>
        <w:spacing w:after="0" w:line="240" w:lineRule="auto"/>
        <w:rPr>
          <w:rFonts w:ascii="Arial" w:eastAsia="Arial" w:hAnsi="Arial" w:cs="Arial"/>
          <w:sz w:val="24"/>
        </w:rPr>
      </w:pPr>
    </w:p>
    <w:p w:rsidR="00A131DC" w:rsidRPr="00623F2E" w:rsidRDefault="00A131DC" w:rsidP="00333E9E">
      <w:pPr>
        <w:spacing w:after="0" w:line="240" w:lineRule="auto"/>
        <w:rPr>
          <w:rFonts w:ascii="Arial" w:eastAsia="Arial" w:hAnsi="Arial" w:cs="Arial"/>
          <w:sz w:val="24"/>
        </w:rPr>
      </w:pPr>
    </w:p>
    <w:p w:rsidR="001031FB" w:rsidRPr="006E203C" w:rsidRDefault="002E425E" w:rsidP="00333E9E">
      <w:pPr>
        <w:spacing w:after="0" w:line="240" w:lineRule="auto"/>
        <w:contextualSpacing/>
        <w:jc w:val="both"/>
        <w:rPr>
          <w:rFonts w:ascii="Arial" w:hAnsi="Arial" w:cs="Arial"/>
          <w:sz w:val="24"/>
          <w:szCs w:val="24"/>
        </w:rPr>
      </w:pPr>
      <w:proofErr w:type="spellStart"/>
      <w:r>
        <w:rPr>
          <w:rFonts w:ascii="Arial" w:hAnsi="Arial" w:cs="Arial"/>
          <w:sz w:val="24"/>
          <w:szCs w:val="24"/>
        </w:rPr>
        <w:t>И.о</w:t>
      </w:r>
      <w:proofErr w:type="spellEnd"/>
      <w:r>
        <w:rPr>
          <w:rFonts w:ascii="Arial" w:hAnsi="Arial" w:cs="Arial"/>
          <w:sz w:val="24"/>
          <w:szCs w:val="24"/>
        </w:rPr>
        <w:t>. г</w:t>
      </w:r>
      <w:r w:rsidR="001031FB" w:rsidRPr="00623F2E">
        <w:rPr>
          <w:rFonts w:ascii="Arial" w:hAnsi="Arial" w:cs="Arial"/>
          <w:sz w:val="24"/>
          <w:szCs w:val="24"/>
        </w:rPr>
        <w:t>лав</w:t>
      </w:r>
      <w:r>
        <w:rPr>
          <w:rFonts w:ascii="Arial" w:hAnsi="Arial" w:cs="Arial"/>
          <w:sz w:val="24"/>
          <w:szCs w:val="24"/>
        </w:rPr>
        <w:t>ы</w:t>
      </w:r>
      <w:r w:rsidR="006006E7">
        <w:rPr>
          <w:rFonts w:ascii="Arial" w:hAnsi="Arial" w:cs="Arial"/>
          <w:sz w:val="24"/>
          <w:szCs w:val="24"/>
        </w:rPr>
        <w:t xml:space="preserve"> го</w:t>
      </w:r>
      <w:r w:rsidR="00DA09DE">
        <w:rPr>
          <w:rFonts w:ascii="Arial" w:hAnsi="Arial" w:cs="Arial"/>
          <w:sz w:val="24"/>
          <w:szCs w:val="24"/>
        </w:rPr>
        <w:t>род</w:t>
      </w:r>
      <w:r w:rsidR="00B650B2">
        <w:rPr>
          <w:rFonts w:ascii="Arial" w:hAnsi="Arial" w:cs="Arial"/>
          <w:sz w:val="24"/>
          <w:szCs w:val="24"/>
        </w:rPr>
        <w:t>а Бородино</w:t>
      </w:r>
      <w:r w:rsidR="00B650B2">
        <w:rPr>
          <w:rFonts w:ascii="Arial" w:hAnsi="Arial" w:cs="Arial"/>
          <w:sz w:val="24"/>
          <w:szCs w:val="24"/>
        </w:rPr>
        <w:tab/>
      </w:r>
      <w:r w:rsidR="00B650B2">
        <w:rPr>
          <w:rFonts w:ascii="Arial" w:hAnsi="Arial" w:cs="Arial"/>
          <w:sz w:val="24"/>
          <w:szCs w:val="24"/>
        </w:rPr>
        <w:tab/>
      </w:r>
      <w:r w:rsidR="00B650B2">
        <w:rPr>
          <w:rFonts w:ascii="Arial" w:hAnsi="Arial" w:cs="Arial"/>
          <w:sz w:val="24"/>
          <w:szCs w:val="24"/>
        </w:rPr>
        <w:tab/>
      </w:r>
      <w:r w:rsidR="00B650B2">
        <w:rPr>
          <w:rFonts w:ascii="Arial" w:hAnsi="Arial" w:cs="Arial"/>
          <w:sz w:val="24"/>
          <w:szCs w:val="24"/>
        </w:rPr>
        <w:tab/>
      </w:r>
      <w:r w:rsidR="00B650B2">
        <w:rPr>
          <w:rFonts w:ascii="Arial" w:hAnsi="Arial" w:cs="Arial"/>
          <w:sz w:val="24"/>
          <w:szCs w:val="24"/>
        </w:rPr>
        <w:tab/>
      </w:r>
      <w:r w:rsidR="00B650B2">
        <w:rPr>
          <w:rFonts w:ascii="Arial" w:hAnsi="Arial" w:cs="Arial"/>
          <w:sz w:val="24"/>
          <w:szCs w:val="24"/>
        </w:rPr>
        <w:tab/>
        <w:t>А.В. Первухин</w:t>
      </w:r>
      <w:bookmarkStart w:id="0" w:name="_GoBack"/>
      <w:bookmarkEnd w:id="0"/>
    </w:p>
    <w:p w:rsidR="001031FB" w:rsidRPr="00623F2E" w:rsidRDefault="001031FB" w:rsidP="00333E9E">
      <w:pPr>
        <w:pStyle w:val="Default"/>
        <w:contextualSpacing/>
        <w:jc w:val="center"/>
        <w:rPr>
          <w:rFonts w:ascii="Times New Roman" w:hAnsi="Times New Roman" w:cs="Times New Roman"/>
          <w:color w:val="FF0000"/>
          <w:sz w:val="28"/>
          <w:szCs w:val="28"/>
        </w:rPr>
      </w:pPr>
    </w:p>
    <w:p w:rsidR="0074285F" w:rsidRPr="00623F2E" w:rsidRDefault="0074285F" w:rsidP="00333E9E">
      <w:pPr>
        <w:spacing w:after="0" w:line="240" w:lineRule="auto"/>
        <w:rPr>
          <w:rFonts w:ascii="Arial" w:eastAsia="Arial" w:hAnsi="Arial" w:cs="Arial"/>
          <w:sz w:val="20"/>
        </w:rPr>
      </w:pPr>
    </w:p>
    <w:p w:rsidR="0074285F" w:rsidRPr="00623F2E" w:rsidRDefault="0074285F" w:rsidP="00333E9E">
      <w:pPr>
        <w:spacing w:after="0" w:line="240" w:lineRule="auto"/>
        <w:rPr>
          <w:rFonts w:ascii="Arial" w:eastAsia="Arial" w:hAnsi="Arial" w:cs="Arial"/>
          <w:sz w:val="20"/>
        </w:rPr>
      </w:pPr>
    </w:p>
    <w:p w:rsidR="00312B14" w:rsidRDefault="00312B14" w:rsidP="00333E9E">
      <w:pPr>
        <w:spacing w:after="0" w:line="240" w:lineRule="auto"/>
        <w:rPr>
          <w:rFonts w:ascii="Arial" w:eastAsia="Arial" w:hAnsi="Arial" w:cs="Arial"/>
          <w:sz w:val="20"/>
        </w:rPr>
      </w:pPr>
    </w:p>
    <w:p w:rsidR="00BA1DCA" w:rsidRDefault="00BA1DCA" w:rsidP="00333E9E">
      <w:pPr>
        <w:spacing w:after="0" w:line="240" w:lineRule="auto"/>
        <w:rPr>
          <w:rFonts w:ascii="Arial" w:eastAsia="Arial" w:hAnsi="Arial" w:cs="Arial"/>
          <w:sz w:val="20"/>
        </w:rPr>
      </w:pPr>
    </w:p>
    <w:p w:rsidR="00C05572" w:rsidRPr="00623F2E" w:rsidRDefault="00C05572" w:rsidP="00333E9E">
      <w:pPr>
        <w:spacing w:after="0" w:line="240" w:lineRule="auto"/>
        <w:rPr>
          <w:rFonts w:ascii="Arial" w:eastAsia="Arial" w:hAnsi="Arial" w:cs="Arial"/>
          <w:sz w:val="20"/>
        </w:rPr>
      </w:pPr>
    </w:p>
    <w:p w:rsidR="00FA2278" w:rsidRPr="00623F2E" w:rsidRDefault="004509F6" w:rsidP="00333E9E">
      <w:pPr>
        <w:spacing w:after="0" w:line="240" w:lineRule="auto"/>
        <w:rPr>
          <w:rFonts w:ascii="Arial" w:eastAsia="Arial" w:hAnsi="Arial" w:cs="Arial"/>
          <w:sz w:val="20"/>
        </w:rPr>
      </w:pPr>
      <w:proofErr w:type="spellStart"/>
      <w:r>
        <w:rPr>
          <w:rFonts w:ascii="Arial" w:eastAsia="Arial" w:hAnsi="Arial" w:cs="Arial"/>
          <w:sz w:val="20"/>
        </w:rPr>
        <w:t>Слышкина</w:t>
      </w:r>
      <w:proofErr w:type="spellEnd"/>
    </w:p>
    <w:p w:rsidR="002E01C8" w:rsidRDefault="0065208A" w:rsidP="00333E9E">
      <w:pPr>
        <w:spacing w:after="0" w:line="240" w:lineRule="auto"/>
        <w:rPr>
          <w:rFonts w:ascii="Arial" w:eastAsia="Arial" w:hAnsi="Arial" w:cs="Arial"/>
          <w:sz w:val="20"/>
        </w:rPr>
      </w:pPr>
      <w:r w:rsidRPr="00623F2E">
        <w:rPr>
          <w:rFonts w:ascii="Arial" w:eastAsia="Arial" w:hAnsi="Arial" w:cs="Arial"/>
          <w:sz w:val="20"/>
        </w:rPr>
        <w:t>4 40 5</w:t>
      </w:r>
      <w:r w:rsidR="004509F6">
        <w:rPr>
          <w:rFonts w:ascii="Arial" w:eastAsia="Arial" w:hAnsi="Arial" w:cs="Arial"/>
          <w:sz w:val="20"/>
        </w:rPr>
        <w:t>4</w:t>
      </w:r>
    </w:p>
    <w:p w:rsidR="00BA1DCA" w:rsidRDefault="00BA1DCA">
      <w:pPr>
        <w:rPr>
          <w:rFonts w:ascii="Arial" w:eastAsia="Arial" w:hAnsi="Arial" w:cs="Arial"/>
          <w:sz w:val="20"/>
        </w:rPr>
      </w:pPr>
      <w:r>
        <w:rPr>
          <w:rFonts w:ascii="Arial" w:eastAsia="Arial" w:hAnsi="Arial" w:cs="Arial"/>
          <w:sz w:val="20"/>
        </w:rPr>
        <w:br w:type="page"/>
      </w:r>
    </w:p>
    <w:p w:rsidR="00312B14" w:rsidRPr="00623F2E" w:rsidRDefault="00EF21C9" w:rsidP="00333E9E">
      <w:pPr>
        <w:spacing w:after="0" w:line="240" w:lineRule="auto"/>
        <w:ind w:left="5670"/>
        <w:rPr>
          <w:rFonts w:ascii="Arial" w:eastAsia="Arial" w:hAnsi="Arial" w:cs="Arial"/>
          <w:sz w:val="24"/>
        </w:rPr>
      </w:pPr>
      <w:r>
        <w:rPr>
          <w:rFonts w:ascii="Arial" w:eastAsia="Arial" w:hAnsi="Arial" w:cs="Arial"/>
          <w:sz w:val="24"/>
        </w:rPr>
        <w:lastRenderedPageBreak/>
        <w:t>П</w:t>
      </w:r>
      <w:r w:rsidR="0065208A" w:rsidRPr="00623F2E">
        <w:rPr>
          <w:rFonts w:ascii="Arial" w:eastAsia="Arial" w:hAnsi="Arial" w:cs="Arial"/>
          <w:sz w:val="24"/>
        </w:rPr>
        <w:t xml:space="preserve">риложение </w:t>
      </w:r>
    </w:p>
    <w:p w:rsidR="00312B14" w:rsidRPr="00623F2E" w:rsidRDefault="0065208A" w:rsidP="00333E9E">
      <w:pPr>
        <w:spacing w:after="0" w:line="240" w:lineRule="auto"/>
        <w:ind w:left="5670"/>
        <w:rPr>
          <w:rFonts w:ascii="Arial" w:eastAsia="Arial" w:hAnsi="Arial" w:cs="Arial"/>
          <w:sz w:val="24"/>
        </w:rPr>
      </w:pPr>
      <w:r w:rsidRPr="00623F2E">
        <w:rPr>
          <w:rFonts w:ascii="Arial" w:eastAsia="Arial" w:hAnsi="Arial" w:cs="Arial"/>
          <w:sz w:val="24"/>
        </w:rPr>
        <w:t>к постановлению администрации города Бородино от</w:t>
      </w:r>
      <w:r w:rsidR="00467EF8" w:rsidRPr="00623F2E">
        <w:rPr>
          <w:rFonts w:ascii="Arial" w:eastAsia="Arial" w:hAnsi="Arial" w:cs="Arial"/>
          <w:sz w:val="24"/>
        </w:rPr>
        <w:t xml:space="preserve"> </w:t>
      </w:r>
      <w:r w:rsidR="00C05572">
        <w:rPr>
          <w:rFonts w:ascii="Arial" w:eastAsia="Arial" w:hAnsi="Arial" w:cs="Arial"/>
          <w:sz w:val="24"/>
        </w:rPr>
        <w:t xml:space="preserve">               </w:t>
      </w:r>
      <w:r w:rsidR="003926C7" w:rsidRPr="00623F2E">
        <w:rPr>
          <w:rFonts w:ascii="Arial" w:eastAsia="Arial" w:hAnsi="Arial" w:cs="Arial"/>
          <w:sz w:val="24"/>
        </w:rPr>
        <w:t xml:space="preserve"> </w:t>
      </w:r>
      <w:r w:rsidR="00467EF8" w:rsidRPr="00623F2E">
        <w:rPr>
          <w:rFonts w:ascii="Arial" w:eastAsia="Arial" w:hAnsi="Arial" w:cs="Arial"/>
          <w:sz w:val="24"/>
        </w:rPr>
        <w:t xml:space="preserve"> </w:t>
      </w:r>
      <w:r w:rsidRPr="00623F2E">
        <w:rPr>
          <w:rFonts w:ascii="Arial" w:eastAsia="Segoe UI Symbol" w:hAnsi="Arial" w:cs="Arial"/>
          <w:sz w:val="24"/>
          <w:szCs w:val="24"/>
        </w:rPr>
        <w:t>№</w:t>
      </w:r>
    </w:p>
    <w:p w:rsidR="00312B14" w:rsidRPr="00623F2E" w:rsidRDefault="0065208A" w:rsidP="00333E9E">
      <w:pPr>
        <w:spacing w:after="0" w:line="240" w:lineRule="auto"/>
        <w:ind w:left="5670"/>
        <w:rPr>
          <w:rFonts w:ascii="Arial" w:eastAsia="Arial" w:hAnsi="Arial" w:cs="Arial"/>
          <w:sz w:val="24"/>
        </w:rPr>
      </w:pPr>
      <w:r w:rsidRPr="00623F2E">
        <w:rPr>
          <w:rFonts w:ascii="Arial" w:eastAsia="Arial" w:hAnsi="Arial" w:cs="Arial"/>
          <w:sz w:val="24"/>
        </w:rPr>
        <w:t xml:space="preserve">Приложение к постановлению администрации города 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1150</w:t>
      </w:r>
    </w:p>
    <w:p w:rsidR="00312B14" w:rsidRPr="00623F2E" w:rsidRDefault="00312B14" w:rsidP="00333E9E">
      <w:pPr>
        <w:spacing w:after="0" w:line="240" w:lineRule="auto"/>
        <w:jc w:val="center"/>
        <w:rPr>
          <w:rFonts w:ascii="Arial" w:eastAsia="Arial" w:hAnsi="Arial" w:cs="Arial"/>
          <w:sz w:val="24"/>
        </w:rPr>
      </w:pPr>
    </w:p>
    <w:p w:rsidR="00C31AA4" w:rsidRDefault="00C31AA4"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Муниципальная программа города Бородино </w:t>
      </w: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«Управление муниципальными финансами» </w:t>
      </w:r>
    </w:p>
    <w:p w:rsidR="00312B14" w:rsidRPr="00623F2E" w:rsidRDefault="00312B14" w:rsidP="00333E9E">
      <w:pPr>
        <w:spacing w:after="0" w:line="240" w:lineRule="auto"/>
        <w:jc w:val="center"/>
        <w:rPr>
          <w:rFonts w:ascii="Arial" w:eastAsia="Arial" w:hAnsi="Arial" w:cs="Arial"/>
          <w:sz w:val="24"/>
        </w:rPr>
      </w:pPr>
    </w:p>
    <w:p w:rsidR="00312B14" w:rsidRPr="00623F2E" w:rsidRDefault="0065208A" w:rsidP="00333E9E">
      <w:pPr>
        <w:numPr>
          <w:ilvl w:val="0"/>
          <w:numId w:val="2"/>
        </w:numPr>
        <w:spacing w:after="0" w:line="240" w:lineRule="auto"/>
        <w:ind w:hanging="360"/>
        <w:jc w:val="center"/>
        <w:rPr>
          <w:rFonts w:ascii="Arial" w:eastAsia="Arial" w:hAnsi="Arial" w:cs="Arial"/>
          <w:sz w:val="24"/>
        </w:rPr>
      </w:pPr>
      <w:r w:rsidRPr="00623F2E">
        <w:rPr>
          <w:rFonts w:ascii="Arial" w:eastAsia="Arial" w:hAnsi="Arial" w:cs="Arial"/>
          <w:sz w:val="24"/>
        </w:rPr>
        <w:t xml:space="preserve">Паспорт муниципальной программы </w:t>
      </w:r>
    </w:p>
    <w:p w:rsidR="00312B14" w:rsidRPr="00623F2E" w:rsidRDefault="00312B14" w:rsidP="00333E9E">
      <w:pPr>
        <w:spacing w:after="0" w:line="240" w:lineRule="auto"/>
        <w:rPr>
          <w:rFonts w:ascii="Arial" w:eastAsia="Arial" w:hAnsi="Arial" w:cs="Arial"/>
          <w:sz w:val="24"/>
        </w:rPr>
      </w:pPr>
    </w:p>
    <w:tbl>
      <w:tblPr>
        <w:tblW w:w="0" w:type="auto"/>
        <w:tblInd w:w="-212" w:type="dxa"/>
        <w:tblCellMar>
          <w:left w:w="10" w:type="dxa"/>
          <w:right w:w="10" w:type="dxa"/>
        </w:tblCellMar>
        <w:tblLook w:val="0000" w:firstRow="0" w:lastRow="0" w:firstColumn="0" w:lastColumn="0" w:noHBand="0" w:noVBand="0"/>
      </w:tblPr>
      <w:tblGrid>
        <w:gridCol w:w="275"/>
        <w:gridCol w:w="2151"/>
        <w:gridCol w:w="114"/>
        <w:gridCol w:w="7017"/>
      </w:tblGrid>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Наименование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«Управление муниципальными финансами» (далее – муниципальная программа)</w:t>
            </w:r>
          </w:p>
          <w:p w:rsidR="00312B14" w:rsidRPr="00623F2E" w:rsidRDefault="00312B14" w:rsidP="00333E9E">
            <w:pPr>
              <w:spacing w:after="0" w:line="240" w:lineRule="auto"/>
              <w:jc w:val="both"/>
            </w:pP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Основания для разработки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Статья 179 Бюджетного кодекса РФ;</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 xml:space="preserve">постановление администрации города Бородино от 23.07.2013 </w:t>
            </w:r>
            <w:r w:rsidRPr="00623F2E">
              <w:rPr>
                <w:rFonts w:ascii="Segoe UI Symbol" w:eastAsia="Segoe UI Symbol" w:hAnsi="Segoe UI Symbol" w:cs="Segoe UI Symbol"/>
                <w:sz w:val="24"/>
              </w:rPr>
              <w:t>№</w:t>
            </w:r>
            <w:r w:rsidRPr="00623F2E">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Pr="00623F2E" w:rsidRDefault="0065208A" w:rsidP="00333E9E">
            <w:pPr>
              <w:spacing w:after="0" w:line="240" w:lineRule="auto"/>
              <w:jc w:val="both"/>
            </w:pPr>
            <w:r w:rsidRPr="00623F2E">
              <w:rPr>
                <w:rFonts w:ascii="Arial" w:eastAsia="Arial" w:hAnsi="Arial" w:cs="Arial"/>
                <w:sz w:val="24"/>
              </w:rPr>
              <w:t>распоряжение администрации города Бородино от 26.07.2013</w:t>
            </w:r>
            <w:r w:rsidR="00D85183" w:rsidRPr="00623F2E">
              <w:rPr>
                <w:rFonts w:ascii="Arial" w:eastAsia="Arial" w:hAnsi="Arial" w:cs="Arial"/>
                <w:sz w:val="24"/>
              </w:rPr>
              <w:t xml:space="preserve"> </w:t>
            </w:r>
            <w:r w:rsidRPr="00623F2E">
              <w:rPr>
                <w:rFonts w:ascii="Segoe UI Symbol" w:eastAsia="Segoe UI Symbol" w:hAnsi="Segoe UI Symbol" w:cs="Segoe UI Symbol"/>
                <w:sz w:val="24"/>
              </w:rPr>
              <w:t>№</w:t>
            </w:r>
            <w:r w:rsidR="00D85183" w:rsidRPr="00623F2E">
              <w:rPr>
                <w:rFonts w:eastAsia="Segoe UI Symbol" w:cs="Segoe UI Symbol"/>
                <w:sz w:val="24"/>
              </w:rPr>
              <w:t xml:space="preserve"> </w:t>
            </w:r>
            <w:r w:rsidRPr="00623F2E">
              <w:rPr>
                <w:rFonts w:ascii="Arial" w:eastAsia="Arial" w:hAnsi="Arial" w:cs="Arial"/>
                <w:sz w:val="24"/>
              </w:rPr>
              <w:t>92</w:t>
            </w:r>
            <w:r w:rsidR="00D85183" w:rsidRPr="00623F2E">
              <w:rPr>
                <w:rFonts w:ascii="Arial" w:eastAsia="Arial" w:hAnsi="Arial" w:cs="Arial"/>
                <w:sz w:val="24"/>
              </w:rPr>
              <w:t xml:space="preserve"> </w:t>
            </w:r>
            <w:r w:rsidRPr="00623F2E">
              <w:rPr>
                <w:rFonts w:ascii="Arial" w:eastAsia="Arial" w:hAnsi="Arial" w:cs="Arial"/>
                <w:sz w:val="24"/>
              </w:rPr>
              <w:t>«Об утверждении перечня муниципальных программ города Бородино»</w:t>
            </w: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Ответственный исполнитель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w:t>
            </w:r>
          </w:p>
          <w:p w:rsidR="00312B14" w:rsidRPr="00623F2E" w:rsidRDefault="00312B14" w:rsidP="00333E9E">
            <w:pPr>
              <w:spacing w:after="0" w:line="240" w:lineRule="auto"/>
              <w:jc w:val="both"/>
            </w:pP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Соисполнители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w:t>
            </w:r>
          </w:p>
          <w:p w:rsidR="00312B14" w:rsidRPr="00623F2E" w:rsidRDefault="00312B14" w:rsidP="00333E9E">
            <w:pPr>
              <w:spacing w:after="0" w:line="240" w:lineRule="auto"/>
              <w:jc w:val="both"/>
            </w:pP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Перечень подпрограмм</w:t>
            </w:r>
            <w:r w:rsidR="00F320F6" w:rsidRPr="00623F2E">
              <w:rPr>
                <w:rFonts w:ascii="Arial" w:eastAsia="Arial" w:hAnsi="Arial" w:cs="Arial"/>
                <w:sz w:val="24"/>
              </w:rPr>
              <w:t xml:space="preserve"> </w:t>
            </w:r>
            <w:r w:rsidRPr="00623F2E">
              <w:rPr>
                <w:rFonts w:ascii="Arial" w:eastAsia="Arial" w:hAnsi="Arial" w:cs="Arial"/>
                <w:sz w:val="24"/>
              </w:rPr>
              <w:t xml:space="preserve">и отдельных мероприятий муниципальной программы </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3C02CE" w:rsidRDefault="0065208A" w:rsidP="00333E9E">
            <w:pPr>
              <w:spacing w:after="0" w:line="240" w:lineRule="auto"/>
              <w:jc w:val="both"/>
              <w:rPr>
                <w:rFonts w:ascii="Arial" w:eastAsia="Arial" w:hAnsi="Arial" w:cs="Arial"/>
                <w:sz w:val="24"/>
              </w:rPr>
            </w:pPr>
            <w:r w:rsidRPr="003C02CE">
              <w:rPr>
                <w:rFonts w:ascii="Arial" w:eastAsia="Arial" w:hAnsi="Arial" w:cs="Arial"/>
                <w:sz w:val="24"/>
              </w:rPr>
              <w:t>Подпрограммы:</w:t>
            </w:r>
          </w:p>
          <w:p w:rsidR="00312B14" w:rsidRPr="003C02CE" w:rsidRDefault="0065208A" w:rsidP="00333E9E">
            <w:pPr>
              <w:spacing w:after="0" w:line="240" w:lineRule="auto"/>
              <w:jc w:val="both"/>
              <w:rPr>
                <w:rFonts w:ascii="Arial" w:eastAsia="Arial" w:hAnsi="Arial" w:cs="Arial"/>
                <w:sz w:val="24"/>
              </w:rPr>
            </w:pPr>
            <w:r w:rsidRPr="003C02CE">
              <w:rPr>
                <w:rFonts w:ascii="Arial" w:eastAsia="Arial" w:hAnsi="Arial" w:cs="Arial"/>
                <w:sz w:val="24"/>
              </w:rPr>
              <w:t>1.Управление муниц</w:t>
            </w:r>
            <w:r w:rsidR="00111796" w:rsidRPr="003C02CE">
              <w:rPr>
                <w:rFonts w:ascii="Arial" w:eastAsia="Arial" w:hAnsi="Arial" w:cs="Arial"/>
                <w:sz w:val="24"/>
              </w:rPr>
              <w:t>ипальным долгом города Бородино</w:t>
            </w:r>
            <w:r w:rsidR="00094873" w:rsidRPr="003C02CE">
              <w:rPr>
                <w:rFonts w:ascii="Arial" w:eastAsia="Arial" w:hAnsi="Arial" w:cs="Arial"/>
                <w:sz w:val="24"/>
              </w:rPr>
              <w:t>.</w:t>
            </w:r>
          </w:p>
          <w:p w:rsidR="00312B14" w:rsidRPr="003C02CE" w:rsidRDefault="0065208A" w:rsidP="00333E9E">
            <w:pPr>
              <w:spacing w:after="0" w:line="240" w:lineRule="auto"/>
              <w:jc w:val="both"/>
              <w:rPr>
                <w:rFonts w:ascii="Arial" w:eastAsia="Arial" w:hAnsi="Arial" w:cs="Arial"/>
                <w:sz w:val="24"/>
              </w:rPr>
            </w:pPr>
            <w:r w:rsidRPr="003C02CE">
              <w:rPr>
                <w:rFonts w:ascii="Arial" w:eastAsia="Arial" w:hAnsi="Arial" w:cs="Arial"/>
                <w:sz w:val="24"/>
              </w:rPr>
              <w:t>2.Обеспечение реализации муниципальной программы и прочих мероприятий.</w:t>
            </w:r>
          </w:p>
          <w:p w:rsidR="00312B14" w:rsidRPr="003C02CE" w:rsidRDefault="00DA09DE" w:rsidP="00333E9E">
            <w:pPr>
              <w:spacing w:after="0" w:line="240" w:lineRule="auto"/>
              <w:jc w:val="both"/>
              <w:rPr>
                <w:rFonts w:ascii="Arial" w:hAnsi="Arial" w:cs="Arial"/>
                <w:sz w:val="24"/>
                <w:szCs w:val="24"/>
              </w:rPr>
            </w:pPr>
            <w:r w:rsidRPr="003C02CE">
              <w:rPr>
                <w:rFonts w:ascii="Arial" w:hAnsi="Arial" w:cs="Arial"/>
                <w:sz w:val="24"/>
                <w:szCs w:val="24"/>
              </w:rPr>
              <w:t>Мероприятия:</w:t>
            </w:r>
          </w:p>
          <w:p w:rsidR="00DA09DE" w:rsidRPr="003C02CE" w:rsidRDefault="00DA09DE" w:rsidP="00DA09DE">
            <w:pPr>
              <w:spacing w:after="0" w:line="240" w:lineRule="auto"/>
              <w:jc w:val="both"/>
              <w:rPr>
                <w:rFonts w:ascii="Arial" w:hAnsi="Arial" w:cs="Arial"/>
                <w:sz w:val="24"/>
                <w:szCs w:val="24"/>
              </w:rPr>
            </w:pPr>
            <w:r w:rsidRPr="003C02CE">
              <w:rPr>
                <w:rFonts w:ascii="Arial" w:hAnsi="Arial" w:cs="Arial"/>
                <w:sz w:val="24"/>
                <w:szCs w:val="24"/>
              </w:rPr>
              <w:t>1.Выполнение обязательств государства в рамках полномочий органов местного самоуправления (исключено с 24.09.2018)</w:t>
            </w:r>
          </w:p>
        </w:tc>
      </w:tr>
      <w:tr w:rsidR="00312B14" w:rsidRPr="00623F2E" w:rsidTr="006507D2">
        <w:tc>
          <w:tcPr>
            <w:tcW w:w="2540" w:type="dxa"/>
            <w:gridSpan w:val="3"/>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Цели муниципальной программы</w:t>
            </w:r>
          </w:p>
        </w:tc>
        <w:tc>
          <w:tcPr>
            <w:tcW w:w="7017"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3C02CE" w:rsidRDefault="0065208A" w:rsidP="00333E9E">
            <w:pPr>
              <w:spacing w:after="0" w:line="240" w:lineRule="auto"/>
              <w:jc w:val="both"/>
            </w:pPr>
            <w:r w:rsidRPr="003C02CE">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r w:rsidR="00312B14" w:rsidRPr="00623F2E" w:rsidTr="00BA1DCA">
        <w:trPr>
          <w:gridBefore w:val="1"/>
          <w:wBefore w:w="275" w:type="dxa"/>
          <w:trHeight w:val="2854"/>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lastRenderedPageBreak/>
              <w:t>Задачи муниципальной программы</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3C02CE" w:rsidRDefault="0065208A" w:rsidP="00333E9E">
            <w:pPr>
              <w:spacing w:after="0" w:line="240" w:lineRule="auto"/>
              <w:jc w:val="both"/>
              <w:rPr>
                <w:rFonts w:ascii="Calibri" w:eastAsia="Calibri" w:hAnsi="Calibri" w:cs="Calibri"/>
              </w:rPr>
            </w:pPr>
            <w:r w:rsidRPr="003C02CE">
              <w:rPr>
                <w:rFonts w:ascii="Arial" w:eastAsia="Arial" w:hAnsi="Arial" w:cs="Arial"/>
                <w:sz w:val="24"/>
              </w:rPr>
              <w:t>1.Эффективное управление муниц</w:t>
            </w:r>
            <w:r w:rsidR="00111796" w:rsidRPr="003C02CE">
              <w:rPr>
                <w:rFonts w:ascii="Arial" w:eastAsia="Arial" w:hAnsi="Arial" w:cs="Arial"/>
                <w:sz w:val="24"/>
              </w:rPr>
              <w:t>ипальным долгом города Бородино</w:t>
            </w:r>
            <w:r w:rsidR="00094873" w:rsidRPr="003C02CE">
              <w:rPr>
                <w:rFonts w:ascii="Arial" w:eastAsia="Arial" w:hAnsi="Arial" w:cs="Arial"/>
                <w:sz w:val="24"/>
              </w:rPr>
              <w:t>.</w:t>
            </w:r>
          </w:p>
          <w:p w:rsidR="00312B14" w:rsidRPr="00623F2E" w:rsidRDefault="00EE7E08" w:rsidP="00333E9E">
            <w:pPr>
              <w:spacing w:after="0" w:line="240" w:lineRule="auto"/>
              <w:jc w:val="both"/>
              <w:rPr>
                <w:rFonts w:ascii="Calibri" w:eastAsia="Calibri" w:hAnsi="Calibri" w:cs="Calibri"/>
              </w:rPr>
            </w:pPr>
            <w:r w:rsidRPr="003C02CE">
              <w:rPr>
                <w:rFonts w:ascii="Arial" w:eastAsia="Arial" w:hAnsi="Arial" w:cs="Arial"/>
                <w:sz w:val="24"/>
              </w:rPr>
              <w:t>2</w:t>
            </w:r>
            <w:r w:rsidR="0065208A" w:rsidRPr="003C02CE">
              <w:rPr>
                <w:rFonts w:ascii="Arial" w:eastAsia="Arial" w:hAnsi="Arial" w:cs="Arial"/>
                <w:sz w:val="24"/>
              </w:rPr>
              <w:t>.Создание условий для эффективного, ответственного и прозрачного управления финансовыми ресурсами, а также повышения эффектив</w:t>
            </w:r>
            <w:r w:rsidR="00111796" w:rsidRPr="003C02CE">
              <w:rPr>
                <w:rFonts w:ascii="Arial" w:eastAsia="Arial" w:hAnsi="Arial" w:cs="Arial"/>
                <w:sz w:val="24"/>
              </w:rPr>
              <w:t>ности расходов местного бюджета</w:t>
            </w:r>
            <w:r w:rsidR="00094873" w:rsidRPr="003C02CE">
              <w:rPr>
                <w:rFonts w:ascii="Arial" w:eastAsia="Arial" w:hAnsi="Arial" w:cs="Arial"/>
                <w:sz w:val="24"/>
              </w:rPr>
              <w:t>.</w:t>
            </w:r>
          </w:p>
          <w:p w:rsidR="00312B14" w:rsidRPr="00623F2E" w:rsidRDefault="00312B14" w:rsidP="00333E9E">
            <w:pPr>
              <w:spacing w:after="0" w:line="240" w:lineRule="auto"/>
              <w:rPr>
                <w:rFonts w:ascii="Arial" w:eastAsia="Arial" w:hAnsi="Arial" w:cs="Arial"/>
                <w:sz w:val="24"/>
              </w:rPr>
            </w:pPr>
          </w:p>
        </w:tc>
      </w:tr>
      <w:tr w:rsidR="00312B14" w:rsidRPr="00623F2E" w:rsidTr="006507D2">
        <w:trPr>
          <w:gridBefore w:val="1"/>
          <w:wBefore w:w="275" w:type="dxa"/>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Этапы и сроки реализации муниципальной программы</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rPr>
                <w:rFonts w:ascii="Arial" w:eastAsia="Arial" w:hAnsi="Arial" w:cs="Arial"/>
                <w:sz w:val="24"/>
              </w:rPr>
            </w:pPr>
            <w:r w:rsidRPr="00623F2E">
              <w:rPr>
                <w:rFonts w:ascii="Arial" w:eastAsia="Arial" w:hAnsi="Arial" w:cs="Arial"/>
                <w:sz w:val="24"/>
              </w:rPr>
              <w:t>2014 - 202</w:t>
            </w:r>
            <w:r w:rsidR="00222F80" w:rsidRPr="00623F2E">
              <w:rPr>
                <w:rFonts w:ascii="Arial" w:eastAsia="Arial" w:hAnsi="Arial" w:cs="Arial"/>
                <w:sz w:val="24"/>
              </w:rPr>
              <w:t>6</w:t>
            </w:r>
            <w:r w:rsidRPr="00623F2E">
              <w:rPr>
                <w:rFonts w:ascii="Arial" w:eastAsia="Arial" w:hAnsi="Arial" w:cs="Arial"/>
                <w:sz w:val="24"/>
              </w:rPr>
              <w:t xml:space="preserve"> годы</w:t>
            </w:r>
          </w:p>
          <w:p w:rsidR="00312B14" w:rsidRPr="00623F2E" w:rsidRDefault="00312B14" w:rsidP="00333E9E">
            <w:pPr>
              <w:spacing w:after="0" w:line="240" w:lineRule="auto"/>
            </w:pPr>
          </w:p>
        </w:tc>
      </w:tr>
      <w:tr w:rsidR="00312B14" w:rsidRPr="00623F2E" w:rsidTr="006507D2">
        <w:trPr>
          <w:gridBefore w:val="1"/>
          <w:wBefore w:w="275" w:type="dxa"/>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приведены в приложении</w:t>
            </w:r>
            <w:r w:rsidR="003D4B50" w:rsidRPr="00623F2E">
              <w:rPr>
                <w:rFonts w:ascii="Arial" w:eastAsia="Arial" w:hAnsi="Arial" w:cs="Arial"/>
                <w:sz w:val="24"/>
              </w:rPr>
              <w:t xml:space="preserve"> 1,2</w:t>
            </w:r>
            <w:r w:rsidRPr="00623F2E">
              <w:rPr>
                <w:rFonts w:ascii="Arial" w:eastAsia="Arial" w:hAnsi="Arial" w:cs="Arial"/>
                <w:sz w:val="24"/>
              </w:rPr>
              <w:t xml:space="preserve"> </w:t>
            </w:r>
            <w:r w:rsidR="00FE3FC5" w:rsidRPr="00623F2E">
              <w:rPr>
                <w:rFonts w:ascii="Arial" w:eastAsia="Arial" w:hAnsi="Arial" w:cs="Arial"/>
                <w:sz w:val="24"/>
              </w:rPr>
              <w:t xml:space="preserve"> </w:t>
            </w:r>
            <w:r w:rsidRPr="00623F2E">
              <w:rPr>
                <w:rFonts w:ascii="Arial" w:eastAsia="Arial" w:hAnsi="Arial" w:cs="Arial"/>
                <w:sz w:val="24"/>
              </w:rPr>
              <w:t>к паспорту муниципальной программы</w:t>
            </w:r>
          </w:p>
        </w:tc>
      </w:tr>
      <w:tr w:rsidR="00312B14" w:rsidRPr="003C02CE" w:rsidTr="006507D2">
        <w:trPr>
          <w:gridBefore w:val="1"/>
          <w:wBefore w:w="275" w:type="dxa"/>
          <w:trHeight w:val="5122"/>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Информация по ресурсному обеспечению</w:t>
            </w:r>
            <w:r w:rsidR="0074285F" w:rsidRPr="00623F2E">
              <w:rPr>
                <w:rFonts w:ascii="Arial" w:eastAsia="Arial" w:hAnsi="Arial" w:cs="Arial"/>
                <w:sz w:val="24"/>
              </w:rPr>
              <w:t xml:space="preserve"> </w:t>
            </w:r>
            <w:r w:rsidRPr="00623F2E">
              <w:rPr>
                <w:rFonts w:ascii="Arial" w:eastAsia="Arial" w:hAnsi="Arial" w:cs="Arial"/>
                <w:sz w:val="24"/>
              </w:rPr>
              <w:t>программы, в том числе в разбивке по источникам финансирования по годам реализации программы</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3C02CE" w:rsidRDefault="0065208A" w:rsidP="00333E9E">
            <w:pPr>
              <w:spacing w:after="0" w:line="240" w:lineRule="auto"/>
              <w:jc w:val="both"/>
              <w:rPr>
                <w:rFonts w:ascii="Calibri" w:eastAsia="Calibri" w:hAnsi="Calibri" w:cs="Calibri"/>
              </w:rPr>
            </w:pPr>
            <w:r w:rsidRPr="003C02CE">
              <w:rPr>
                <w:rFonts w:ascii="Arial" w:eastAsia="Arial" w:hAnsi="Arial" w:cs="Arial"/>
                <w:sz w:val="24"/>
              </w:rPr>
              <w:t xml:space="preserve">Общий объем бюджетных ассигнований на реализацию муниципальной программы составляет </w:t>
            </w:r>
            <w:r w:rsidR="00977FDE" w:rsidRPr="003C02CE">
              <w:rPr>
                <w:rFonts w:ascii="Arial" w:eastAsia="Arial" w:hAnsi="Arial" w:cs="Arial"/>
                <w:sz w:val="24"/>
              </w:rPr>
              <w:t>141 518 758,51</w:t>
            </w:r>
            <w:r w:rsidR="006507D2" w:rsidRPr="003C02CE">
              <w:rPr>
                <w:rFonts w:ascii="Arial" w:eastAsia="Arial" w:hAnsi="Arial" w:cs="Arial"/>
                <w:sz w:val="24"/>
              </w:rPr>
              <w:t xml:space="preserve"> </w:t>
            </w:r>
            <w:r w:rsidRPr="003C02CE">
              <w:rPr>
                <w:rFonts w:ascii="Arial" w:eastAsia="Arial" w:hAnsi="Arial" w:cs="Arial"/>
                <w:sz w:val="24"/>
              </w:rPr>
              <w:t>рублей, в том числе:</w:t>
            </w:r>
          </w:p>
          <w:p w:rsidR="00312B14" w:rsidRPr="003C02CE" w:rsidRDefault="0065208A" w:rsidP="00333E9E">
            <w:pPr>
              <w:spacing w:after="0" w:line="240" w:lineRule="auto"/>
              <w:jc w:val="both"/>
              <w:rPr>
                <w:rFonts w:ascii="Arial" w:eastAsia="Arial" w:hAnsi="Arial" w:cs="Arial"/>
                <w:sz w:val="24"/>
              </w:rPr>
            </w:pPr>
            <w:r w:rsidRPr="003C02CE">
              <w:rPr>
                <w:rFonts w:ascii="Arial" w:eastAsia="Arial" w:hAnsi="Arial" w:cs="Arial"/>
                <w:sz w:val="24"/>
              </w:rPr>
              <w:t>2014 год – 5 8</w:t>
            </w:r>
            <w:r w:rsidR="00F33BD4" w:rsidRPr="003C02CE">
              <w:rPr>
                <w:rFonts w:ascii="Arial" w:eastAsia="Arial" w:hAnsi="Arial" w:cs="Arial"/>
                <w:sz w:val="24"/>
              </w:rPr>
              <w:t>65</w:t>
            </w:r>
            <w:r w:rsidRPr="003C02CE">
              <w:rPr>
                <w:rFonts w:ascii="Arial" w:eastAsia="Arial" w:hAnsi="Arial" w:cs="Arial"/>
                <w:sz w:val="24"/>
              </w:rPr>
              <w:t> 192,62 рублей;</w:t>
            </w:r>
          </w:p>
          <w:p w:rsidR="00312B14" w:rsidRPr="003C02CE" w:rsidRDefault="0074285F" w:rsidP="00333E9E">
            <w:pPr>
              <w:spacing w:after="0" w:line="240" w:lineRule="auto"/>
              <w:jc w:val="both"/>
              <w:rPr>
                <w:rFonts w:ascii="Arial" w:eastAsia="Arial" w:hAnsi="Arial" w:cs="Arial"/>
                <w:sz w:val="24"/>
              </w:rPr>
            </w:pPr>
            <w:r w:rsidRPr="003C02CE">
              <w:rPr>
                <w:rFonts w:ascii="Arial" w:eastAsia="Arial" w:hAnsi="Arial" w:cs="Arial"/>
                <w:sz w:val="24"/>
              </w:rPr>
              <w:t xml:space="preserve"> </w:t>
            </w:r>
            <w:r w:rsidR="0065208A" w:rsidRPr="003C02CE">
              <w:rPr>
                <w:rFonts w:ascii="Arial" w:eastAsia="Arial" w:hAnsi="Arial" w:cs="Arial"/>
                <w:sz w:val="24"/>
              </w:rPr>
              <w:t>5 865 192,62 рублей (средства местного бюджета);</w:t>
            </w:r>
            <w:r w:rsidRPr="003C02CE">
              <w:rPr>
                <w:rFonts w:ascii="Arial" w:eastAsia="Arial" w:hAnsi="Arial" w:cs="Arial"/>
                <w:sz w:val="24"/>
              </w:rPr>
              <w:t xml:space="preserve"> </w:t>
            </w:r>
          </w:p>
          <w:p w:rsidR="00312B14" w:rsidRPr="003C02CE" w:rsidRDefault="0065208A" w:rsidP="00333E9E">
            <w:pPr>
              <w:spacing w:after="0" w:line="240" w:lineRule="auto"/>
              <w:jc w:val="both"/>
              <w:rPr>
                <w:rFonts w:ascii="Arial" w:eastAsia="Arial" w:hAnsi="Arial" w:cs="Arial"/>
                <w:sz w:val="24"/>
              </w:rPr>
            </w:pPr>
            <w:r w:rsidRPr="003C02CE">
              <w:rPr>
                <w:rFonts w:ascii="Arial" w:eastAsia="Arial" w:hAnsi="Arial" w:cs="Arial"/>
                <w:sz w:val="24"/>
              </w:rPr>
              <w:t>2015 год – 6 495 601,70 рублей;</w:t>
            </w:r>
          </w:p>
          <w:p w:rsidR="00400956" w:rsidRPr="003C02CE" w:rsidRDefault="0065208A" w:rsidP="00333E9E">
            <w:pPr>
              <w:spacing w:after="0" w:line="240" w:lineRule="auto"/>
              <w:jc w:val="both"/>
              <w:rPr>
                <w:rFonts w:ascii="Arial" w:eastAsia="Arial" w:hAnsi="Arial" w:cs="Arial"/>
                <w:sz w:val="24"/>
              </w:rPr>
            </w:pPr>
            <w:r w:rsidRPr="003C02CE">
              <w:rPr>
                <w:rFonts w:ascii="Arial" w:eastAsia="Arial" w:hAnsi="Arial" w:cs="Arial"/>
                <w:sz w:val="24"/>
              </w:rPr>
              <w:t>6 469 561,70 рублей (средства местного бюджета);</w:t>
            </w:r>
            <w:r w:rsidR="0074285F" w:rsidRPr="003C02CE">
              <w:rPr>
                <w:rFonts w:ascii="Arial" w:eastAsia="Arial" w:hAnsi="Arial" w:cs="Arial"/>
                <w:sz w:val="24"/>
              </w:rPr>
              <w:t xml:space="preserve"> </w:t>
            </w:r>
          </w:p>
          <w:p w:rsidR="00312B14" w:rsidRPr="003C02CE" w:rsidRDefault="0065208A" w:rsidP="00333E9E">
            <w:pPr>
              <w:spacing w:after="0" w:line="240" w:lineRule="auto"/>
              <w:jc w:val="both"/>
              <w:rPr>
                <w:rFonts w:ascii="Arial" w:eastAsia="Arial" w:hAnsi="Arial" w:cs="Arial"/>
                <w:sz w:val="24"/>
              </w:rPr>
            </w:pPr>
            <w:r w:rsidRPr="003C02CE">
              <w:rPr>
                <w:rFonts w:ascii="Arial" w:eastAsia="Arial" w:hAnsi="Arial" w:cs="Arial"/>
                <w:sz w:val="24"/>
              </w:rPr>
              <w:t>26 040,00 рублей (средства краевого бюджета);</w:t>
            </w:r>
            <w:r w:rsidR="0074285F" w:rsidRPr="003C02CE">
              <w:rPr>
                <w:rFonts w:ascii="Arial" w:eastAsia="Arial" w:hAnsi="Arial" w:cs="Arial"/>
                <w:sz w:val="24"/>
              </w:rPr>
              <w:t xml:space="preserve"> </w:t>
            </w:r>
          </w:p>
          <w:p w:rsidR="00312B14" w:rsidRPr="003C02CE" w:rsidRDefault="0065208A" w:rsidP="00333E9E">
            <w:pPr>
              <w:spacing w:after="0" w:line="240" w:lineRule="auto"/>
              <w:jc w:val="both"/>
              <w:rPr>
                <w:rFonts w:ascii="Arial" w:eastAsia="Arial" w:hAnsi="Arial" w:cs="Arial"/>
                <w:sz w:val="24"/>
              </w:rPr>
            </w:pPr>
            <w:r w:rsidRPr="003C02CE">
              <w:rPr>
                <w:rFonts w:ascii="Arial" w:eastAsia="Arial" w:hAnsi="Arial" w:cs="Arial"/>
                <w:sz w:val="24"/>
              </w:rPr>
              <w:t>2016 год – 8 896 715,84 рублей;</w:t>
            </w:r>
          </w:p>
          <w:p w:rsidR="00312B14" w:rsidRPr="003C02CE" w:rsidRDefault="0065208A" w:rsidP="00333E9E">
            <w:pPr>
              <w:spacing w:after="0" w:line="240" w:lineRule="auto"/>
              <w:jc w:val="both"/>
              <w:rPr>
                <w:rFonts w:ascii="Arial" w:eastAsia="Arial" w:hAnsi="Arial" w:cs="Arial"/>
                <w:sz w:val="24"/>
              </w:rPr>
            </w:pPr>
            <w:r w:rsidRPr="003C02CE">
              <w:rPr>
                <w:rFonts w:ascii="Arial" w:eastAsia="Arial" w:hAnsi="Arial" w:cs="Arial"/>
                <w:sz w:val="24"/>
              </w:rPr>
              <w:t xml:space="preserve">8 812 736,84 </w:t>
            </w:r>
            <w:r w:rsidR="001E16CC" w:rsidRPr="003C02CE">
              <w:rPr>
                <w:rFonts w:ascii="Arial" w:eastAsia="Arial" w:hAnsi="Arial" w:cs="Arial"/>
                <w:sz w:val="24"/>
              </w:rPr>
              <w:t xml:space="preserve">рублей </w:t>
            </w:r>
            <w:r w:rsidRPr="003C02CE">
              <w:rPr>
                <w:rFonts w:ascii="Arial" w:eastAsia="Arial" w:hAnsi="Arial" w:cs="Arial"/>
                <w:sz w:val="24"/>
              </w:rPr>
              <w:t>(средства местного бюджета);</w:t>
            </w:r>
          </w:p>
          <w:p w:rsidR="00312B14" w:rsidRPr="003C02CE" w:rsidRDefault="0065208A" w:rsidP="00333E9E">
            <w:pPr>
              <w:spacing w:after="0" w:line="240" w:lineRule="auto"/>
              <w:jc w:val="both"/>
              <w:rPr>
                <w:rFonts w:ascii="Arial" w:eastAsia="Arial" w:hAnsi="Arial" w:cs="Arial"/>
                <w:sz w:val="24"/>
              </w:rPr>
            </w:pPr>
            <w:r w:rsidRPr="003C02CE">
              <w:rPr>
                <w:rFonts w:ascii="Arial" w:eastAsia="Arial" w:hAnsi="Arial" w:cs="Arial"/>
                <w:sz w:val="24"/>
              </w:rPr>
              <w:t>83 979,00 рублей (средства краевого бюджета);</w:t>
            </w:r>
          </w:p>
          <w:p w:rsidR="00312B14" w:rsidRPr="003C02CE" w:rsidRDefault="0065208A" w:rsidP="00333E9E">
            <w:pPr>
              <w:spacing w:after="0" w:line="240" w:lineRule="auto"/>
              <w:jc w:val="both"/>
              <w:rPr>
                <w:rFonts w:ascii="Arial" w:eastAsia="Arial" w:hAnsi="Arial" w:cs="Arial"/>
                <w:sz w:val="24"/>
              </w:rPr>
            </w:pPr>
            <w:r w:rsidRPr="003C02CE">
              <w:rPr>
                <w:rFonts w:ascii="Arial" w:eastAsia="Arial" w:hAnsi="Arial" w:cs="Arial"/>
                <w:sz w:val="24"/>
              </w:rPr>
              <w:t>2017 год – 5 718 229,14 рублей;</w:t>
            </w:r>
          </w:p>
          <w:p w:rsidR="00312B14" w:rsidRPr="003C02CE" w:rsidRDefault="0065208A" w:rsidP="00333E9E">
            <w:pPr>
              <w:spacing w:after="0" w:line="240" w:lineRule="auto"/>
              <w:jc w:val="both"/>
              <w:rPr>
                <w:rFonts w:ascii="Calibri" w:eastAsia="Calibri" w:hAnsi="Calibri" w:cs="Calibri"/>
              </w:rPr>
            </w:pPr>
            <w:r w:rsidRPr="003C02CE">
              <w:rPr>
                <w:rFonts w:ascii="Arial" w:eastAsia="Arial" w:hAnsi="Arial" w:cs="Arial"/>
                <w:sz w:val="24"/>
              </w:rPr>
              <w:t>5 612 116,14 рублей (средства местного бюджета);</w:t>
            </w:r>
          </w:p>
          <w:p w:rsidR="00312B14" w:rsidRPr="003C02CE" w:rsidRDefault="0065208A" w:rsidP="00333E9E">
            <w:pPr>
              <w:spacing w:after="0" w:line="240" w:lineRule="auto"/>
              <w:jc w:val="both"/>
              <w:rPr>
                <w:rFonts w:ascii="Arial" w:eastAsia="Arial" w:hAnsi="Arial" w:cs="Arial"/>
                <w:sz w:val="24"/>
              </w:rPr>
            </w:pPr>
            <w:r w:rsidRPr="003C02CE">
              <w:rPr>
                <w:rFonts w:ascii="Arial" w:eastAsia="Arial" w:hAnsi="Arial" w:cs="Arial"/>
                <w:sz w:val="24"/>
              </w:rPr>
              <w:t>106 113,00 рублей (средства краевого бюджета);</w:t>
            </w:r>
            <w:r w:rsidR="0074285F" w:rsidRPr="003C02CE">
              <w:rPr>
                <w:rFonts w:ascii="Arial" w:eastAsia="Arial" w:hAnsi="Arial" w:cs="Arial"/>
                <w:sz w:val="24"/>
              </w:rPr>
              <w:t xml:space="preserve"> </w:t>
            </w:r>
          </w:p>
          <w:p w:rsidR="00312B14" w:rsidRPr="003C02CE" w:rsidRDefault="0065208A" w:rsidP="00333E9E">
            <w:pPr>
              <w:spacing w:after="0" w:line="240" w:lineRule="auto"/>
              <w:jc w:val="both"/>
              <w:rPr>
                <w:rFonts w:ascii="Arial" w:eastAsia="Arial" w:hAnsi="Arial" w:cs="Arial"/>
                <w:sz w:val="24"/>
              </w:rPr>
            </w:pPr>
            <w:r w:rsidRPr="003C02CE">
              <w:rPr>
                <w:rFonts w:ascii="Arial" w:eastAsia="Arial" w:hAnsi="Arial" w:cs="Arial"/>
                <w:sz w:val="24"/>
              </w:rPr>
              <w:t xml:space="preserve">2018 год – </w:t>
            </w:r>
            <w:r w:rsidR="00B1343B" w:rsidRPr="003C02CE">
              <w:rPr>
                <w:rFonts w:ascii="Arial" w:eastAsia="Arial" w:hAnsi="Arial" w:cs="Arial"/>
                <w:sz w:val="24"/>
              </w:rPr>
              <w:t>6 010 573,54</w:t>
            </w:r>
            <w:r w:rsidRPr="003C02CE">
              <w:rPr>
                <w:rFonts w:ascii="Arial" w:eastAsia="Arial" w:hAnsi="Arial" w:cs="Arial"/>
                <w:sz w:val="24"/>
              </w:rPr>
              <w:t xml:space="preserve"> рублей;</w:t>
            </w:r>
          </w:p>
          <w:p w:rsidR="00312B14" w:rsidRPr="003C02CE" w:rsidRDefault="00B1343B" w:rsidP="00333E9E">
            <w:pPr>
              <w:spacing w:after="0" w:line="240" w:lineRule="auto"/>
              <w:jc w:val="both"/>
              <w:rPr>
                <w:rFonts w:ascii="Arial" w:eastAsia="Arial" w:hAnsi="Arial" w:cs="Arial"/>
                <w:sz w:val="24"/>
              </w:rPr>
            </w:pPr>
            <w:r w:rsidRPr="003C02CE">
              <w:rPr>
                <w:rFonts w:ascii="Arial" w:eastAsia="Arial" w:hAnsi="Arial" w:cs="Arial"/>
                <w:sz w:val="24"/>
              </w:rPr>
              <w:t>5 539 841,55</w:t>
            </w:r>
            <w:r w:rsidR="0065208A" w:rsidRPr="003C02CE">
              <w:rPr>
                <w:rFonts w:ascii="Arial" w:eastAsia="Arial" w:hAnsi="Arial" w:cs="Arial"/>
                <w:sz w:val="24"/>
              </w:rPr>
              <w:t xml:space="preserve"> </w:t>
            </w:r>
            <w:r w:rsidR="001E16CC" w:rsidRPr="003C02CE">
              <w:rPr>
                <w:rFonts w:ascii="Arial" w:eastAsia="Arial" w:hAnsi="Arial" w:cs="Arial"/>
                <w:sz w:val="24"/>
              </w:rPr>
              <w:t xml:space="preserve">рублей </w:t>
            </w:r>
            <w:r w:rsidR="0065208A" w:rsidRPr="003C02CE">
              <w:rPr>
                <w:rFonts w:ascii="Arial" w:eastAsia="Arial" w:hAnsi="Arial" w:cs="Arial"/>
                <w:sz w:val="24"/>
              </w:rPr>
              <w:t>(средства местного бюджета);</w:t>
            </w:r>
          </w:p>
          <w:p w:rsidR="00312B14" w:rsidRPr="003C02CE" w:rsidRDefault="00B1343B" w:rsidP="00333E9E">
            <w:pPr>
              <w:spacing w:after="0" w:line="240" w:lineRule="auto"/>
              <w:jc w:val="both"/>
              <w:rPr>
                <w:rFonts w:ascii="Arial" w:eastAsia="Arial" w:hAnsi="Arial" w:cs="Arial"/>
                <w:sz w:val="24"/>
              </w:rPr>
            </w:pPr>
            <w:r w:rsidRPr="003C02CE">
              <w:rPr>
                <w:rFonts w:ascii="Arial" w:eastAsia="Arial" w:hAnsi="Arial" w:cs="Arial"/>
                <w:sz w:val="24"/>
              </w:rPr>
              <w:t>470 731,99</w:t>
            </w:r>
            <w:r w:rsidR="0074285F" w:rsidRPr="003C02CE">
              <w:rPr>
                <w:rFonts w:ascii="Arial" w:eastAsia="Arial" w:hAnsi="Arial" w:cs="Arial"/>
                <w:sz w:val="24"/>
              </w:rPr>
              <w:t xml:space="preserve"> </w:t>
            </w:r>
            <w:r w:rsidR="001E16CC" w:rsidRPr="003C02CE">
              <w:rPr>
                <w:rFonts w:ascii="Arial" w:eastAsia="Arial" w:hAnsi="Arial" w:cs="Arial"/>
                <w:sz w:val="24"/>
              </w:rPr>
              <w:t xml:space="preserve">рублей </w:t>
            </w:r>
            <w:r w:rsidR="0065208A" w:rsidRPr="003C02CE">
              <w:rPr>
                <w:rFonts w:ascii="Arial" w:eastAsia="Arial" w:hAnsi="Arial" w:cs="Arial"/>
                <w:sz w:val="24"/>
              </w:rPr>
              <w:t>(средства краевого бюджета);</w:t>
            </w:r>
          </w:p>
          <w:p w:rsidR="00312B14" w:rsidRPr="003C02CE" w:rsidRDefault="00261E81" w:rsidP="00333E9E">
            <w:pPr>
              <w:spacing w:after="0" w:line="240" w:lineRule="auto"/>
              <w:jc w:val="both"/>
              <w:rPr>
                <w:rFonts w:ascii="Arial" w:eastAsia="Arial" w:hAnsi="Arial" w:cs="Arial"/>
                <w:sz w:val="24"/>
              </w:rPr>
            </w:pPr>
            <w:r w:rsidRPr="003C02CE">
              <w:rPr>
                <w:rFonts w:ascii="Arial" w:eastAsia="Arial" w:hAnsi="Arial" w:cs="Arial"/>
                <w:sz w:val="24"/>
              </w:rPr>
              <w:t>2019 год – 7 350 067,77</w:t>
            </w:r>
            <w:r w:rsidR="0065208A" w:rsidRPr="003C02CE">
              <w:rPr>
                <w:rFonts w:ascii="Arial" w:eastAsia="Arial" w:hAnsi="Arial" w:cs="Arial"/>
                <w:sz w:val="24"/>
              </w:rPr>
              <w:t xml:space="preserve"> рублей;</w:t>
            </w:r>
          </w:p>
          <w:p w:rsidR="00312B14" w:rsidRPr="003C02CE" w:rsidRDefault="00261E81" w:rsidP="00333E9E">
            <w:pPr>
              <w:tabs>
                <w:tab w:val="left" w:pos="1287"/>
              </w:tabs>
              <w:spacing w:after="0" w:line="240" w:lineRule="auto"/>
              <w:jc w:val="both"/>
              <w:rPr>
                <w:rFonts w:ascii="Arial" w:eastAsia="Arial" w:hAnsi="Arial" w:cs="Arial"/>
                <w:sz w:val="24"/>
              </w:rPr>
            </w:pPr>
            <w:r w:rsidRPr="003C02CE">
              <w:rPr>
                <w:rFonts w:ascii="Arial" w:eastAsia="Arial" w:hAnsi="Arial" w:cs="Arial"/>
                <w:sz w:val="24"/>
              </w:rPr>
              <w:t>7 218 879,60</w:t>
            </w:r>
            <w:r w:rsidR="001E16CC" w:rsidRPr="003C02CE">
              <w:rPr>
                <w:rFonts w:ascii="Arial" w:eastAsia="Arial" w:hAnsi="Arial" w:cs="Arial"/>
                <w:sz w:val="24"/>
              </w:rPr>
              <w:t xml:space="preserve"> рублей </w:t>
            </w:r>
            <w:r w:rsidR="0065208A" w:rsidRPr="003C02CE">
              <w:rPr>
                <w:rFonts w:ascii="Arial" w:eastAsia="Arial" w:hAnsi="Arial" w:cs="Arial"/>
                <w:sz w:val="24"/>
              </w:rPr>
              <w:t>(средства местного бюджета);</w:t>
            </w:r>
          </w:p>
          <w:p w:rsidR="004F5441" w:rsidRPr="003C02CE" w:rsidRDefault="00261E81" w:rsidP="00333E9E">
            <w:pPr>
              <w:tabs>
                <w:tab w:val="left" w:pos="1700"/>
              </w:tabs>
              <w:spacing w:after="0" w:line="240" w:lineRule="auto"/>
              <w:jc w:val="both"/>
              <w:rPr>
                <w:rFonts w:ascii="Arial" w:eastAsia="Calibri" w:hAnsi="Arial" w:cs="Arial"/>
                <w:sz w:val="24"/>
                <w:szCs w:val="24"/>
              </w:rPr>
            </w:pPr>
            <w:r w:rsidRPr="003C02CE">
              <w:rPr>
                <w:rFonts w:ascii="Arial" w:eastAsia="Calibri" w:hAnsi="Arial" w:cs="Arial"/>
                <w:sz w:val="24"/>
                <w:szCs w:val="24"/>
              </w:rPr>
              <w:t>131 188,17</w:t>
            </w:r>
            <w:r w:rsidRPr="003C02CE">
              <w:rPr>
                <w:rFonts w:ascii="Calibri" w:eastAsia="Calibri" w:hAnsi="Calibri" w:cs="Calibri"/>
              </w:rPr>
              <w:t xml:space="preserve"> </w:t>
            </w:r>
            <w:r w:rsidRPr="003C02CE">
              <w:rPr>
                <w:rFonts w:ascii="Arial" w:eastAsia="Calibri" w:hAnsi="Arial" w:cs="Arial"/>
                <w:sz w:val="24"/>
                <w:szCs w:val="24"/>
              </w:rPr>
              <w:t>рублей</w:t>
            </w:r>
            <w:r w:rsidR="004F5441" w:rsidRPr="003C02CE">
              <w:rPr>
                <w:rFonts w:ascii="Calibri" w:eastAsia="Calibri" w:hAnsi="Calibri" w:cs="Calibri"/>
              </w:rPr>
              <w:tab/>
            </w:r>
            <w:r w:rsidR="004F5441" w:rsidRPr="003C02CE">
              <w:rPr>
                <w:rFonts w:ascii="Arial" w:eastAsia="Calibri" w:hAnsi="Arial" w:cs="Arial"/>
                <w:sz w:val="24"/>
                <w:szCs w:val="24"/>
              </w:rPr>
              <w:t xml:space="preserve"> </w:t>
            </w:r>
            <w:r w:rsidR="004F5441" w:rsidRPr="003C02CE">
              <w:rPr>
                <w:rFonts w:ascii="Arial" w:eastAsia="Arial" w:hAnsi="Arial" w:cs="Arial"/>
                <w:sz w:val="24"/>
              </w:rPr>
              <w:t>(средства краевого бюджета);</w:t>
            </w:r>
          </w:p>
          <w:p w:rsidR="00312B14" w:rsidRPr="003C02CE" w:rsidRDefault="0065208A" w:rsidP="00333E9E">
            <w:pPr>
              <w:spacing w:after="0" w:line="240" w:lineRule="auto"/>
              <w:jc w:val="both"/>
              <w:rPr>
                <w:rFonts w:ascii="Arial" w:eastAsia="Arial" w:hAnsi="Arial" w:cs="Arial"/>
                <w:sz w:val="24"/>
              </w:rPr>
            </w:pPr>
            <w:r w:rsidRPr="003C02CE">
              <w:rPr>
                <w:rFonts w:ascii="Arial" w:eastAsia="Arial" w:hAnsi="Arial" w:cs="Arial"/>
                <w:sz w:val="24"/>
              </w:rPr>
              <w:t xml:space="preserve">2020 год – </w:t>
            </w:r>
            <w:r w:rsidR="007B0C08" w:rsidRPr="003C02CE">
              <w:rPr>
                <w:rFonts w:ascii="Arial" w:eastAsia="Arial" w:hAnsi="Arial" w:cs="Arial"/>
                <w:sz w:val="24"/>
              </w:rPr>
              <w:t>8 900 652,03</w:t>
            </w:r>
            <w:r w:rsidRPr="003C02CE">
              <w:rPr>
                <w:rFonts w:ascii="Arial" w:eastAsia="Arial" w:hAnsi="Arial" w:cs="Arial"/>
                <w:sz w:val="24"/>
              </w:rPr>
              <w:t xml:space="preserve"> рублей;</w:t>
            </w:r>
          </w:p>
          <w:p w:rsidR="00312B14" w:rsidRPr="003C02CE" w:rsidRDefault="00786878" w:rsidP="00333E9E">
            <w:pPr>
              <w:spacing w:after="0" w:line="240" w:lineRule="auto"/>
              <w:jc w:val="both"/>
              <w:rPr>
                <w:rFonts w:ascii="Arial" w:eastAsia="Arial" w:hAnsi="Arial" w:cs="Arial"/>
                <w:sz w:val="24"/>
              </w:rPr>
            </w:pPr>
            <w:r w:rsidRPr="003C02CE">
              <w:rPr>
                <w:rFonts w:ascii="Arial" w:eastAsia="Arial" w:hAnsi="Arial" w:cs="Arial"/>
                <w:sz w:val="24"/>
              </w:rPr>
              <w:lastRenderedPageBreak/>
              <w:t>7 937 437,47</w:t>
            </w:r>
            <w:r w:rsidR="0065208A" w:rsidRPr="003C02CE">
              <w:rPr>
                <w:rFonts w:ascii="Arial" w:eastAsia="Arial" w:hAnsi="Arial" w:cs="Arial"/>
                <w:sz w:val="24"/>
              </w:rPr>
              <w:t xml:space="preserve"> рублей (средства местного бюджета);</w:t>
            </w:r>
          </w:p>
          <w:p w:rsidR="00237462" w:rsidRPr="003C02CE" w:rsidRDefault="00786878" w:rsidP="00333E9E">
            <w:pPr>
              <w:spacing w:after="0" w:line="240" w:lineRule="auto"/>
              <w:jc w:val="both"/>
              <w:rPr>
                <w:rFonts w:ascii="Arial" w:eastAsia="Arial" w:hAnsi="Arial" w:cs="Arial"/>
                <w:sz w:val="24"/>
              </w:rPr>
            </w:pPr>
            <w:r w:rsidRPr="003C02CE">
              <w:rPr>
                <w:rFonts w:ascii="Arial" w:eastAsia="Arial" w:hAnsi="Arial" w:cs="Arial"/>
                <w:sz w:val="24"/>
              </w:rPr>
              <w:t>963 214,56</w:t>
            </w:r>
            <w:r w:rsidR="00237462" w:rsidRPr="003C02CE">
              <w:rPr>
                <w:rFonts w:ascii="Arial" w:eastAsia="Calibri" w:hAnsi="Arial" w:cs="Arial"/>
                <w:sz w:val="24"/>
                <w:szCs w:val="24"/>
              </w:rPr>
              <w:t xml:space="preserve"> </w:t>
            </w:r>
            <w:r w:rsidR="001E16CC" w:rsidRPr="003C02CE">
              <w:rPr>
                <w:rFonts w:ascii="Arial" w:eastAsia="Calibri" w:hAnsi="Arial" w:cs="Arial"/>
                <w:sz w:val="24"/>
                <w:szCs w:val="24"/>
              </w:rPr>
              <w:t xml:space="preserve">рублей </w:t>
            </w:r>
            <w:r w:rsidR="00237462" w:rsidRPr="003C02CE">
              <w:rPr>
                <w:rFonts w:ascii="Arial" w:eastAsia="Arial" w:hAnsi="Arial" w:cs="Arial"/>
                <w:sz w:val="24"/>
              </w:rPr>
              <w:t>(средства краевого бюджета);</w:t>
            </w:r>
          </w:p>
          <w:p w:rsidR="00D82820" w:rsidRPr="003C02CE" w:rsidRDefault="00D4774E" w:rsidP="00333E9E">
            <w:pPr>
              <w:spacing w:after="0" w:line="240" w:lineRule="auto"/>
              <w:jc w:val="both"/>
              <w:rPr>
                <w:rFonts w:ascii="Arial" w:eastAsia="Arial" w:hAnsi="Arial" w:cs="Arial"/>
                <w:sz w:val="24"/>
              </w:rPr>
            </w:pPr>
            <w:r w:rsidRPr="003C02CE">
              <w:rPr>
                <w:rFonts w:ascii="Arial" w:eastAsia="Arial" w:hAnsi="Arial" w:cs="Arial"/>
                <w:sz w:val="24"/>
              </w:rPr>
              <w:t>2021 год –</w:t>
            </w:r>
            <w:r w:rsidR="00696D3E" w:rsidRPr="003C02CE">
              <w:rPr>
                <w:rFonts w:ascii="Arial" w:eastAsia="Arial" w:hAnsi="Arial" w:cs="Arial"/>
                <w:sz w:val="24"/>
              </w:rPr>
              <w:t>9 515 822,42</w:t>
            </w:r>
            <w:r w:rsidRPr="003C02CE">
              <w:rPr>
                <w:rFonts w:ascii="Arial" w:eastAsia="Arial" w:hAnsi="Arial" w:cs="Arial"/>
                <w:sz w:val="24"/>
              </w:rPr>
              <w:t xml:space="preserve"> рублей;</w:t>
            </w:r>
          </w:p>
          <w:p w:rsidR="00D4774E" w:rsidRPr="003C02CE" w:rsidRDefault="00696D3E" w:rsidP="00333E9E">
            <w:pPr>
              <w:spacing w:after="0" w:line="240" w:lineRule="auto"/>
              <w:jc w:val="both"/>
              <w:rPr>
                <w:rFonts w:ascii="Arial" w:eastAsia="Arial" w:hAnsi="Arial" w:cs="Arial"/>
                <w:sz w:val="24"/>
              </w:rPr>
            </w:pPr>
            <w:r w:rsidRPr="003C02CE">
              <w:rPr>
                <w:rFonts w:ascii="Arial" w:eastAsia="Arial" w:hAnsi="Arial" w:cs="Arial"/>
                <w:sz w:val="24"/>
              </w:rPr>
              <w:t>9 412 313,42</w:t>
            </w:r>
            <w:r w:rsidR="00D4774E" w:rsidRPr="003C02CE">
              <w:rPr>
                <w:rFonts w:ascii="Arial" w:eastAsia="Arial" w:hAnsi="Arial" w:cs="Arial"/>
                <w:sz w:val="24"/>
              </w:rPr>
              <w:t xml:space="preserve"> рублей (средства местного бюджета);</w:t>
            </w:r>
          </w:p>
          <w:p w:rsidR="00D4774E" w:rsidRPr="003C02CE" w:rsidRDefault="00D4774E" w:rsidP="00333E9E">
            <w:pPr>
              <w:spacing w:after="0" w:line="240" w:lineRule="auto"/>
              <w:jc w:val="both"/>
              <w:rPr>
                <w:rFonts w:ascii="Arial" w:eastAsia="Arial" w:hAnsi="Arial" w:cs="Arial"/>
                <w:sz w:val="24"/>
              </w:rPr>
            </w:pPr>
            <w:r w:rsidRPr="003C02CE">
              <w:rPr>
                <w:rFonts w:ascii="Arial" w:eastAsia="Calibri" w:hAnsi="Arial" w:cs="Arial"/>
                <w:sz w:val="24"/>
                <w:szCs w:val="24"/>
              </w:rPr>
              <w:t xml:space="preserve">103 509,00 рублей </w:t>
            </w:r>
            <w:r w:rsidRPr="003C02CE">
              <w:rPr>
                <w:rFonts w:ascii="Arial" w:eastAsia="Arial" w:hAnsi="Arial" w:cs="Arial"/>
                <w:sz w:val="24"/>
              </w:rPr>
              <w:t>(средства краевого бюджета);</w:t>
            </w:r>
          </w:p>
          <w:p w:rsidR="005B6883" w:rsidRPr="003C02CE" w:rsidRDefault="005B6883" w:rsidP="00333E9E">
            <w:pPr>
              <w:spacing w:after="0" w:line="240" w:lineRule="auto"/>
              <w:jc w:val="both"/>
              <w:rPr>
                <w:rFonts w:ascii="Arial" w:eastAsia="Arial" w:hAnsi="Arial" w:cs="Arial"/>
                <w:sz w:val="24"/>
              </w:rPr>
            </w:pPr>
            <w:r w:rsidRPr="003C02CE">
              <w:rPr>
                <w:rFonts w:ascii="Arial" w:eastAsia="Arial" w:hAnsi="Arial" w:cs="Arial"/>
                <w:sz w:val="24"/>
              </w:rPr>
              <w:t xml:space="preserve">2022 год – </w:t>
            </w:r>
            <w:r w:rsidR="00201147" w:rsidRPr="003C02CE">
              <w:rPr>
                <w:rFonts w:ascii="Arial" w:eastAsia="Arial" w:hAnsi="Arial" w:cs="Arial"/>
                <w:sz w:val="24"/>
              </w:rPr>
              <w:t>17 589 218,26</w:t>
            </w:r>
            <w:r w:rsidRPr="003C02CE">
              <w:rPr>
                <w:rFonts w:ascii="Arial" w:eastAsia="Arial" w:hAnsi="Arial" w:cs="Arial"/>
                <w:sz w:val="24"/>
              </w:rPr>
              <w:t xml:space="preserve"> рублей;</w:t>
            </w:r>
          </w:p>
          <w:p w:rsidR="005B6883" w:rsidRPr="003C02CE" w:rsidRDefault="005B6883" w:rsidP="00333E9E">
            <w:pPr>
              <w:spacing w:after="0" w:line="240" w:lineRule="auto"/>
              <w:jc w:val="both"/>
              <w:rPr>
                <w:rFonts w:ascii="Arial" w:eastAsia="Arial" w:hAnsi="Arial" w:cs="Arial"/>
                <w:sz w:val="24"/>
              </w:rPr>
            </w:pPr>
            <w:r w:rsidRPr="003C02CE">
              <w:rPr>
                <w:rFonts w:ascii="Arial" w:eastAsia="Arial" w:hAnsi="Arial" w:cs="Arial"/>
                <w:sz w:val="24"/>
              </w:rPr>
              <w:t>1</w:t>
            </w:r>
            <w:r w:rsidR="00201147" w:rsidRPr="003C02CE">
              <w:rPr>
                <w:rFonts w:ascii="Arial" w:eastAsia="Arial" w:hAnsi="Arial" w:cs="Arial"/>
                <w:sz w:val="24"/>
              </w:rPr>
              <w:t>7 452 956,14</w:t>
            </w:r>
            <w:r w:rsidRPr="003C02CE">
              <w:rPr>
                <w:rFonts w:ascii="Arial" w:eastAsia="Arial" w:hAnsi="Arial" w:cs="Arial"/>
                <w:sz w:val="24"/>
              </w:rPr>
              <w:t xml:space="preserve"> рублей (средства местного бюджета);</w:t>
            </w:r>
          </w:p>
          <w:p w:rsidR="00B12583" w:rsidRPr="003C02CE" w:rsidRDefault="00B12583" w:rsidP="00333E9E">
            <w:pPr>
              <w:spacing w:after="0" w:line="240" w:lineRule="auto"/>
              <w:jc w:val="both"/>
              <w:rPr>
                <w:rFonts w:ascii="Arial" w:eastAsia="Arial" w:hAnsi="Arial" w:cs="Arial"/>
                <w:sz w:val="24"/>
              </w:rPr>
            </w:pPr>
            <w:r w:rsidRPr="003C02CE">
              <w:rPr>
                <w:rFonts w:ascii="Arial" w:eastAsia="Arial" w:hAnsi="Arial" w:cs="Arial"/>
                <w:sz w:val="24"/>
              </w:rPr>
              <w:t xml:space="preserve">136 262,12 </w:t>
            </w:r>
            <w:r w:rsidRPr="003C02CE">
              <w:rPr>
                <w:rFonts w:ascii="Arial" w:eastAsia="Calibri" w:hAnsi="Arial" w:cs="Arial"/>
                <w:sz w:val="24"/>
                <w:szCs w:val="24"/>
              </w:rPr>
              <w:t xml:space="preserve">рублей </w:t>
            </w:r>
            <w:r w:rsidRPr="003C02CE">
              <w:rPr>
                <w:rFonts w:ascii="Arial" w:eastAsia="Arial" w:hAnsi="Arial" w:cs="Arial"/>
                <w:sz w:val="24"/>
              </w:rPr>
              <w:t>(средства краевого бюджета);</w:t>
            </w:r>
          </w:p>
          <w:p w:rsidR="00D4774E" w:rsidRPr="003C02CE" w:rsidRDefault="00D4774E" w:rsidP="00333E9E">
            <w:pPr>
              <w:spacing w:after="0" w:line="240" w:lineRule="auto"/>
              <w:jc w:val="both"/>
              <w:rPr>
                <w:rFonts w:ascii="Arial" w:eastAsia="Arial" w:hAnsi="Arial" w:cs="Arial"/>
                <w:sz w:val="24"/>
              </w:rPr>
            </w:pPr>
            <w:r w:rsidRPr="003C02CE">
              <w:rPr>
                <w:rFonts w:ascii="Arial" w:eastAsia="Arial" w:hAnsi="Arial" w:cs="Arial"/>
                <w:sz w:val="24"/>
              </w:rPr>
              <w:t xml:space="preserve">2023 год – </w:t>
            </w:r>
            <w:r w:rsidR="001C02D1" w:rsidRPr="003C02CE">
              <w:rPr>
                <w:rFonts w:ascii="Arial" w:eastAsia="Arial" w:hAnsi="Arial" w:cs="Arial"/>
                <w:sz w:val="24"/>
              </w:rPr>
              <w:t>11 962 959,29</w:t>
            </w:r>
            <w:r w:rsidRPr="003C02CE">
              <w:rPr>
                <w:rFonts w:ascii="Arial" w:eastAsia="Arial" w:hAnsi="Arial" w:cs="Arial"/>
                <w:sz w:val="24"/>
              </w:rPr>
              <w:t xml:space="preserve"> рублей;</w:t>
            </w:r>
          </w:p>
          <w:p w:rsidR="00D4774E" w:rsidRPr="003C02CE" w:rsidRDefault="001C02D1" w:rsidP="00333E9E">
            <w:pPr>
              <w:spacing w:after="0" w:line="240" w:lineRule="auto"/>
              <w:jc w:val="both"/>
              <w:rPr>
                <w:rFonts w:ascii="Arial" w:eastAsia="Arial" w:hAnsi="Arial" w:cs="Arial"/>
                <w:sz w:val="24"/>
              </w:rPr>
            </w:pPr>
            <w:r w:rsidRPr="003C02CE">
              <w:rPr>
                <w:rFonts w:ascii="Arial" w:eastAsia="Arial" w:hAnsi="Arial" w:cs="Arial"/>
                <w:sz w:val="24"/>
              </w:rPr>
              <w:t xml:space="preserve">11 808 737,39 </w:t>
            </w:r>
            <w:r w:rsidR="00D4774E" w:rsidRPr="003C02CE">
              <w:rPr>
                <w:rFonts w:ascii="Arial" w:eastAsia="Arial" w:hAnsi="Arial" w:cs="Arial"/>
                <w:sz w:val="24"/>
              </w:rPr>
              <w:t>рублей (средства местного бюджета);</w:t>
            </w:r>
          </w:p>
          <w:p w:rsidR="0097783B" w:rsidRPr="003C02CE" w:rsidRDefault="0097783B" w:rsidP="0097783B">
            <w:pPr>
              <w:spacing w:after="0" w:line="240" w:lineRule="auto"/>
              <w:jc w:val="both"/>
              <w:rPr>
                <w:rFonts w:ascii="Arial" w:eastAsia="Arial" w:hAnsi="Arial" w:cs="Arial"/>
                <w:sz w:val="24"/>
              </w:rPr>
            </w:pPr>
            <w:r w:rsidRPr="003C02CE">
              <w:rPr>
                <w:rFonts w:ascii="Arial" w:eastAsia="Arial" w:hAnsi="Arial" w:cs="Arial"/>
                <w:sz w:val="24"/>
              </w:rPr>
              <w:t xml:space="preserve">154 221,90 </w:t>
            </w:r>
            <w:r w:rsidRPr="003C02CE">
              <w:rPr>
                <w:rFonts w:ascii="Arial" w:eastAsia="Calibri" w:hAnsi="Arial" w:cs="Arial"/>
                <w:sz w:val="24"/>
                <w:szCs w:val="24"/>
              </w:rPr>
              <w:t xml:space="preserve">рублей </w:t>
            </w:r>
            <w:r w:rsidRPr="003C02CE">
              <w:rPr>
                <w:rFonts w:ascii="Arial" w:eastAsia="Arial" w:hAnsi="Arial" w:cs="Arial"/>
                <w:sz w:val="24"/>
              </w:rPr>
              <w:t>(средства краевого бюджета);</w:t>
            </w:r>
          </w:p>
          <w:p w:rsidR="00D4774E" w:rsidRPr="003C02CE" w:rsidRDefault="00D4774E" w:rsidP="00333E9E">
            <w:pPr>
              <w:spacing w:after="0" w:line="240" w:lineRule="auto"/>
              <w:jc w:val="both"/>
              <w:rPr>
                <w:rFonts w:ascii="Arial" w:eastAsia="Arial" w:hAnsi="Arial" w:cs="Arial"/>
                <w:sz w:val="24"/>
              </w:rPr>
            </w:pPr>
            <w:r w:rsidRPr="003C02CE">
              <w:rPr>
                <w:rFonts w:ascii="Arial" w:eastAsia="Arial" w:hAnsi="Arial" w:cs="Arial"/>
                <w:sz w:val="24"/>
              </w:rPr>
              <w:t xml:space="preserve">2024 год – </w:t>
            </w:r>
            <w:r w:rsidR="00977FDE" w:rsidRPr="003C02CE">
              <w:rPr>
                <w:rFonts w:ascii="Arial" w:eastAsia="Arial" w:hAnsi="Arial" w:cs="Arial"/>
                <w:sz w:val="24"/>
              </w:rPr>
              <w:t>19 131 801,70</w:t>
            </w:r>
            <w:r w:rsidRPr="003C02CE">
              <w:rPr>
                <w:rFonts w:ascii="Arial" w:eastAsia="Arial" w:hAnsi="Arial" w:cs="Arial"/>
                <w:sz w:val="24"/>
              </w:rPr>
              <w:t xml:space="preserve"> рублей;</w:t>
            </w:r>
          </w:p>
          <w:p w:rsidR="00426DDF" w:rsidRPr="003C02CE" w:rsidRDefault="00FC2C1A" w:rsidP="00333E9E">
            <w:pPr>
              <w:spacing w:after="0" w:line="240" w:lineRule="auto"/>
              <w:jc w:val="both"/>
              <w:rPr>
                <w:rFonts w:ascii="Arial" w:eastAsia="Arial" w:hAnsi="Arial" w:cs="Arial"/>
                <w:sz w:val="24"/>
              </w:rPr>
            </w:pPr>
            <w:r w:rsidRPr="003C02CE">
              <w:rPr>
                <w:rFonts w:ascii="Arial" w:eastAsia="Arial" w:hAnsi="Arial" w:cs="Arial"/>
                <w:sz w:val="24"/>
              </w:rPr>
              <w:t>18 922 179,70</w:t>
            </w:r>
            <w:r w:rsidR="00595AD7" w:rsidRPr="003C02CE">
              <w:rPr>
                <w:rFonts w:ascii="Arial" w:eastAsia="Arial" w:hAnsi="Arial" w:cs="Arial"/>
                <w:sz w:val="24"/>
              </w:rPr>
              <w:t xml:space="preserve"> </w:t>
            </w:r>
            <w:r w:rsidR="00D4774E" w:rsidRPr="003C02CE">
              <w:rPr>
                <w:rFonts w:ascii="Arial" w:eastAsia="Arial" w:hAnsi="Arial" w:cs="Arial"/>
                <w:sz w:val="24"/>
              </w:rPr>
              <w:t xml:space="preserve">рублей (средства местного </w:t>
            </w:r>
            <w:r w:rsidR="00B12583" w:rsidRPr="003C02CE">
              <w:rPr>
                <w:rFonts w:ascii="Arial" w:eastAsia="Arial" w:hAnsi="Arial" w:cs="Arial"/>
                <w:sz w:val="24"/>
              </w:rPr>
              <w:t>бюджета);</w:t>
            </w:r>
          </w:p>
          <w:p w:rsidR="00977FDE" w:rsidRPr="003C02CE" w:rsidRDefault="00977FDE" w:rsidP="00333E9E">
            <w:pPr>
              <w:spacing w:after="0" w:line="240" w:lineRule="auto"/>
              <w:jc w:val="both"/>
              <w:rPr>
                <w:rFonts w:ascii="Arial" w:eastAsia="Arial" w:hAnsi="Arial" w:cs="Arial"/>
                <w:sz w:val="24"/>
              </w:rPr>
            </w:pPr>
            <w:r w:rsidRPr="003C02CE">
              <w:rPr>
                <w:rFonts w:ascii="Arial" w:eastAsia="Arial" w:hAnsi="Arial" w:cs="Arial"/>
                <w:sz w:val="24"/>
              </w:rPr>
              <w:t>209 622,00 рублей (средства краевого бюджета);</w:t>
            </w:r>
          </w:p>
          <w:p w:rsidR="00B12583" w:rsidRPr="003C02CE" w:rsidRDefault="00B12583" w:rsidP="00333E9E">
            <w:pPr>
              <w:spacing w:after="0" w:line="240" w:lineRule="auto"/>
              <w:jc w:val="both"/>
              <w:rPr>
                <w:rFonts w:ascii="Arial" w:eastAsia="Arial" w:hAnsi="Arial" w:cs="Arial"/>
                <w:sz w:val="24"/>
              </w:rPr>
            </w:pPr>
            <w:r w:rsidRPr="003C02CE">
              <w:rPr>
                <w:rFonts w:ascii="Arial" w:eastAsia="Arial" w:hAnsi="Arial" w:cs="Arial"/>
                <w:sz w:val="24"/>
              </w:rPr>
              <w:t xml:space="preserve">2025 год – </w:t>
            </w:r>
            <w:r w:rsidR="00595AD7" w:rsidRPr="003C02CE">
              <w:rPr>
                <w:rFonts w:ascii="Arial" w:eastAsia="Arial" w:hAnsi="Arial" w:cs="Arial"/>
                <w:sz w:val="24"/>
              </w:rPr>
              <w:t>15 665 962,10</w:t>
            </w:r>
            <w:r w:rsidRPr="003C02CE">
              <w:rPr>
                <w:rFonts w:ascii="Arial" w:eastAsia="Arial" w:hAnsi="Arial" w:cs="Arial"/>
                <w:sz w:val="24"/>
              </w:rPr>
              <w:t xml:space="preserve"> рублей;</w:t>
            </w:r>
          </w:p>
          <w:p w:rsidR="00B12583" w:rsidRPr="003C02CE" w:rsidRDefault="00595AD7" w:rsidP="00333E9E">
            <w:pPr>
              <w:spacing w:after="0" w:line="240" w:lineRule="auto"/>
              <w:jc w:val="both"/>
              <w:rPr>
                <w:rFonts w:ascii="Arial" w:eastAsia="Arial" w:hAnsi="Arial" w:cs="Arial"/>
                <w:sz w:val="24"/>
              </w:rPr>
            </w:pPr>
            <w:r w:rsidRPr="003C02CE">
              <w:rPr>
                <w:rFonts w:ascii="Arial" w:eastAsia="Arial" w:hAnsi="Arial" w:cs="Arial"/>
                <w:sz w:val="24"/>
              </w:rPr>
              <w:t xml:space="preserve">15 665 962,10 </w:t>
            </w:r>
            <w:r w:rsidR="00B12583" w:rsidRPr="003C02CE">
              <w:rPr>
                <w:rFonts w:ascii="Arial" w:eastAsia="Arial" w:hAnsi="Arial" w:cs="Arial"/>
                <w:sz w:val="24"/>
              </w:rPr>
              <w:t>рублей (средства местного бюджета)</w:t>
            </w:r>
            <w:r w:rsidR="00222F80" w:rsidRPr="003C02CE">
              <w:rPr>
                <w:rFonts w:ascii="Arial" w:eastAsia="Arial" w:hAnsi="Arial" w:cs="Arial"/>
                <w:sz w:val="24"/>
              </w:rPr>
              <w:t>;</w:t>
            </w:r>
          </w:p>
          <w:p w:rsidR="00222F80" w:rsidRPr="003C02CE" w:rsidRDefault="00222F80" w:rsidP="00595AD7">
            <w:pPr>
              <w:spacing w:after="0" w:line="240" w:lineRule="auto"/>
              <w:jc w:val="both"/>
              <w:rPr>
                <w:rFonts w:ascii="Arial" w:eastAsia="Arial" w:hAnsi="Arial" w:cs="Arial"/>
                <w:sz w:val="24"/>
              </w:rPr>
            </w:pPr>
            <w:r w:rsidRPr="003C02CE">
              <w:rPr>
                <w:rFonts w:ascii="Arial" w:eastAsia="Arial" w:hAnsi="Arial" w:cs="Arial"/>
                <w:sz w:val="24"/>
              </w:rPr>
              <w:t xml:space="preserve">2026 год – </w:t>
            </w:r>
            <w:r w:rsidR="00595AD7" w:rsidRPr="003C02CE">
              <w:rPr>
                <w:rFonts w:ascii="Arial" w:eastAsia="Arial" w:hAnsi="Arial" w:cs="Arial"/>
                <w:sz w:val="24"/>
              </w:rPr>
              <w:t>18 415 962,10 рублей;</w:t>
            </w:r>
          </w:p>
          <w:p w:rsidR="00595AD7" w:rsidRPr="003C02CE" w:rsidRDefault="00595AD7" w:rsidP="00595AD7">
            <w:pPr>
              <w:spacing w:after="0" w:line="240" w:lineRule="auto"/>
              <w:jc w:val="both"/>
              <w:rPr>
                <w:rFonts w:ascii="Arial" w:eastAsia="Arial" w:hAnsi="Arial" w:cs="Arial"/>
                <w:sz w:val="24"/>
              </w:rPr>
            </w:pPr>
            <w:r w:rsidRPr="003C02CE">
              <w:rPr>
                <w:rFonts w:ascii="Arial" w:eastAsia="Arial" w:hAnsi="Arial" w:cs="Arial"/>
                <w:sz w:val="24"/>
              </w:rPr>
              <w:t>18 415 962,10 рублей (средства местного бюджета).</w:t>
            </w:r>
          </w:p>
        </w:tc>
      </w:tr>
      <w:tr w:rsidR="00312B14" w:rsidRPr="00623F2E" w:rsidTr="006507D2">
        <w:trPr>
          <w:gridBefore w:val="1"/>
          <w:wBefore w:w="275" w:type="dxa"/>
        </w:trPr>
        <w:tc>
          <w:tcPr>
            <w:tcW w:w="2151"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lastRenderedPageBreak/>
              <w:t>Перечень объектов капитального строительства</w:t>
            </w:r>
          </w:p>
        </w:tc>
        <w:tc>
          <w:tcPr>
            <w:tcW w:w="7131" w:type="dxa"/>
            <w:gridSpan w:val="2"/>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нет</w:t>
            </w:r>
          </w:p>
        </w:tc>
      </w:tr>
    </w:tbl>
    <w:p w:rsidR="00312B14" w:rsidRPr="00623F2E" w:rsidRDefault="00312B14" w:rsidP="00333E9E">
      <w:pPr>
        <w:spacing w:after="0" w:line="240" w:lineRule="auto"/>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2. Характеристика текущего состояния в сфере управления муниципальными финансами</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Pr="00623F2E" w:rsidRDefault="0065208A" w:rsidP="00BA1DCA">
      <w:pPr>
        <w:spacing w:after="0" w:line="240" w:lineRule="auto"/>
        <w:ind w:firstLine="709"/>
        <w:jc w:val="both"/>
        <w:rPr>
          <w:rFonts w:ascii="Calibri" w:eastAsia="Calibri" w:hAnsi="Calibri" w:cs="Calibri"/>
        </w:rPr>
      </w:pPr>
      <w:r w:rsidRPr="00623F2E">
        <w:rPr>
          <w:rFonts w:ascii="Arial" w:eastAsia="Arial" w:hAnsi="Arial" w:cs="Arial"/>
          <w:sz w:val="24"/>
        </w:rPr>
        <w:t>Муниципальная программа имеет существенные отличия от большинства других муниципальных программ города Бородино.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w:t>
      </w:r>
      <w:r w:rsidR="0074285F" w:rsidRPr="00623F2E">
        <w:rPr>
          <w:rFonts w:ascii="Arial" w:eastAsia="Arial" w:hAnsi="Arial" w:cs="Arial"/>
          <w:sz w:val="24"/>
        </w:rPr>
        <w:t xml:space="preserve"> </w:t>
      </w:r>
      <w:r w:rsidRPr="00623F2E">
        <w:rPr>
          <w:rFonts w:ascii="Arial" w:eastAsia="Arial" w:hAnsi="Arial" w:cs="Arial"/>
          <w:sz w:val="24"/>
        </w:rPr>
        <w:t>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w:t>
      </w:r>
      <w:r w:rsidR="00EC1BCC" w:rsidRPr="00623F2E">
        <w:rPr>
          <w:rFonts w:ascii="Arial" w:eastAsia="Arial" w:hAnsi="Arial" w:cs="Arial"/>
          <w:sz w:val="24"/>
        </w:rPr>
        <w:t xml:space="preserve">ежегодных </w:t>
      </w:r>
      <w:r w:rsidRPr="00623F2E">
        <w:rPr>
          <w:rFonts w:ascii="Arial" w:eastAsia="Arial" w:hAnsi="Arial" w:cs="Arial"/>
          <w:sz w:val="24"/>
        </w:rPr>
        <w:t>Послани</w:t>
      </w:r>
      <w:r w:rsidR="00EC1BCC" w:rsidRPr="00623F2E">
        <w:rPr>
          <w:rFonts w:ascii="Arial" w:eastAsia="Arial" w:hAnsi="Arial" w:cs="Arial"/>
          <w:sz w:val="24"/>
        </w:rPr>
        <w:t>ях</w:t>
      </w:r>
      <w:r w:rsidRPr="00623F2E">
        <w:rPr>
          <w:rFonts w:ascii="Arial" w:eastAsia="Arial" w:hAnsi="Arial" w:cs="Arial"/>
          <w:sz w:val="24"/>
        </w:rPr>
        <w:t xml:space="preserve"> Президента Российской Федерации</w:t>
      </w:r>
      <w:r w:rsidR="0074285F" w:rsidRPr="00623F2E">
        <w:rPr>
          <w:rFonts w:ascii="Arial" w:eastAsia="Arial" w:hAnsi="Arial" w:cs="Arial"/>
          <w:sz w:val="24"/>
        </w:rPr>
        <w:t xml:space="preserve"> </w:t>
      </w:r>
      <w:r w:rsidRPr="00623F2E">
        <w:rPr>
          <w:rFonts w:ascii="Arial" w:eastAsia="Arial" w:hAnsi="Arial" w:cs="Arial"/>
          <w:sz w:val="24"/>
        </w:rPr>
        <w:t>Федеральному Собранию Российской Федерации:</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обеспечение сбалансированности бюджета;</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развитие программно-целевых методов управления;</w:t>
      </w:r>
    </w:p>
    <w:p w:rsidR="001B6F8C"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контроль за движением средств.</w:t>
      </w:r>
    </w:p>
    <w:p w:rsidR="00A635A8" w:rsidRPr="00623F2E" w:rsidRDefault="001B2D29"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w:t>
      </w:r>
      <w:r w:rsidRPr="00623F2E">
        <w:rPr>
          <w:rFonts w:ascii="Arial" w:eastAsia="Arial" w:hAnsi="Arial" w:cs="Arial"/>
          <w:sz w:val="24"/>
        </w:rPr>
        <w:lastRenderedPageBreak/>
        <w:t>взаимосвязанных мер, направленных на достижение цели муниципальной программы.</w:t>
      </w:r>
    </w:p>
    <w:p w:rsidR="00312B14" w:rsidRPr="00623F2E" w:rsidRDefault="0065208A" w:rsidP="00BA1DCA">
      <w:pPr>
        <w:spacing w:after="0" w:line="240" w:lineRule="auto"/>
        <w:ind w:firstLine="709"/>
        <w:jc w:val="both"/>
        <w:rPr>
          <w:rFonts w:ascii="Calibri" w:eastAsia="Calibri" w:hAnsi="Calibri" w:cs="Calibri"/>
        </w:rPr>
      </w:pPr>
      <w:r w:rsidRPr="00623F2E">
        <w:rPr>
          <w:rFonts w:ascii="Arial" w:eastAsia="Arial" w:hAnsi="Arial" w:cs="Arial"/>
          <w:sz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sidRPr="00623F2E">
        <w:rPr>
          <w:rFonts w:ascii="Arial" w:eastAsia="Arial" w:hAnsi="Arial" w:cs="Arial"/>
          <w:sz w:val="24"/>
        </w:rPr>
        <w:t>взаимоувязке</w:t>
      </w:r>
      <w:proofErr w:type="spellEnd"/>
      <w:r w:rsidRPr="00623F2E">
        <w:rPr>
          <w:rFonts w:ascii="Arial" w:eastAsia="Arial" w:hAnsi="Arial" w:cs="Arial"/>
          <w:sz w:val="24"/>
        </w:rPr>
        <w:t xml:space="preserve"> с новыми формами финансового обеспечения деятельности бюджетных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w:t>
      </w:r>
      <w:r w:rsidR="0074285F" w:rsidRPr="00623F2E">
        <w:rPr>
          <w:rFonts w:ascii="Arial" w:eastAsia="Arial" w:hAnsi="Arial" w:cs="Arial"/>
          <w:sz w:val="24"/>
        </w:rPr>
        <w:t xml:space="preserve"> </w:t>
      </w:r>
      <w:r w:rsidRPr="00623F2E">
        <w:rPr>
          <w:rFonts w:ascii="Arial" w:eastAsia="Arial" w:hAnsi="Arial" w:cs="Arial"/>
          <w:sz w:val="24"/>
        </w:rPr>
        <w:t>способная своевременно выявлять и, самое главное, предотвращать бюджетные правонарушения.</w:t>
      </w:r>
    </w:p>
    <w:p w:rsidR="00312B14" w:rsidRPr="00623F2E" w:rsidRDefault="0065208A" w:rsidP="00BA1DCA">
      <w:pPr>
        <w:spacing w:after="0" w:line="240" w:lineRule="auto"/>
        <w:ind w:firstLine="709"/>
        <w:jc w:val="both"/>
        <w:rPr>
          <w:rFonts w:ascii="Calibri" w:eastAsia="Calibri" w:hAnsi="Calibri" w:cs="Calibri"/>
        </w:rPr>
      </w:pPr>
      <w:r w:rsidRPr="00623F2E">
        <w:rPr>
          <w:rFonts w:ascii="Arial" w:eastAsia="Arial" w:hAnsi="Arial" w:cs="Arial"/>
          <w:sz w:val="24"/>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темп</w:t>
      </w:r>
      <w:r w:rsidR="00623C8B" w:rsidRPr="00623F2E">
        <w:rPr>
          <w:rFonts w:ascii="Arial" w:eastAsia="Arial" w:hAnsi="Arial" w:cs="Arial"/>
          <w:sz w:val="24"/>
        </w:rPr>
        <w:t>ы</w:t>
      </w:r>
      <w:r w:rsidRPr="00623F2E">
        <w:rPr>
          <w:rFonts w:ascii="Arial" w:eastAsia="Arial" w:hAnsi="Arial" w:cs="Arial"/>
          <w:sz w:val="24"/>
        </w:rPr>
        <w:t xml:space="preserve"> экономического развития,</w:t>
      </w:r>
      <w:r w:rsidR="00623C8B" w:rsidRPr="00623F2E">
        <w:rPr>
          <w:rFonts w:ascii="Arial" w:eastAsia="Arial" w:hAnsi="Arial" w:cs="Arial"/>
          <w:sz w:val="24"/>
        </w:rPr>
        <w:t xml:space="preserve"> оказывающие влияние на поступление доходов в бюджет города, </w:t>
      </w:r>
      <w:r w:rsidRPr="00623F2E">
        <w:rPr>
          <w:rFonts w:ascii="Arial" w:eastAsia="Arial" w:hAnsi="Arial" w:cs="Arial"/>
          <w:sz w:val="24"/>
        </w:rPr>
        <w:t>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связи с чем заданные показатели результатив</w:t>
      </w:r>
      <w:r w:rsidR="002965F6" w:rsidRPr="00623F2E">
        <w:rPr>
          <w:rFonts w:ascii="Arial" w:eastAsia="Arial" w:hAnsi="Arial" w:cs="Arial"/>
          <w:sz w:val="24"/>
        </w:rPr>
        <w:t>ности могут быть невыполненными;</w:t>
      </w:r>
    </w:p>
    <w:p w:rsidR="002965F6" w:rsidRPr="00623F2E" w:rsidRDefault="002965F6" w:rsidP="00BA1DCA">
      <w:pPr>
        <w:spacing w:after="0" w:line="240" w:lineRule="auto"/>
        <w:ind w:firstLine="709"/>
        <w:jc w:val="both"/>
        <w:rPr>
          <w:rFonts w:ascii="Arial" w:eastAsia="Arial" w:hAnsi="Arial" w:cs="Arial"/>
          <w:sz w:val="24"/>
        </w:rPr>
      </w:pPr>
      <w:r w:rsidRPr="00623F2E">
        <w:rPr>
          <w:rFonts w:ascii="Arial" w:eastAsia="Arial" w:hAnsi="Arial" w:cs="Arial"/>
          <w:sz w:val="24"/>
        </w:rPr>
        <w:t>увеличение заемных средств, в рамках управления муниципальными финансами.</w:t>
      </w:r>
    </w:p>
    <w:p w:rsidR="00BD40FE" w:rsidRPr="00623F2E" w:rsidRDefault="00BD40FE" w:rsidP="00BA1DCA">
      <w:pPr>
        <w:spacing w:after="0" w:line="240" w:lineRule="auto"/>
        <w:ind w:firstLine="709"/>
        <w:jc w:val="both"/>
        <w:rPr>
          <w:rFonts w:ascii="Arial" w:eastAsia="Arial" w:hAnsi="Arial" w:cs="Arial"/>
          <w:sz w:val="24"/>
        </w:rPr>
      </w:pPr>
      <w:r w:rsidRPr="00623F2E">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Pr="00623F2E" w:rsidRDefault="00BD40FE" w:rsidP="00BA1DCA">
      <w:pPr>
        <w:spacing w:after="0" w:line="240" w:lineRule="auto"/>
        <w:ind w:firstLine="709"/>
        <w:jc w:val="both"/>
        <w:rPr>
          <w:rFonts w:ascii="Arial" w:eastAsia="Arial" w:hAnsi="Arial" w:cs="Arial"/>
          <w:sz w:val="24"/>
        </w:rPr>
      </w:pPr>
      <w:r w:rsidRPr="00623F2E">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Pr="00623F2E" w:rsidRDefault="00BD40FE"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принятие мер, направленных на реализацию первоочередных задач. </w:t>
      </w:r>
      <w:r w:rsidR="0065208A" w:rsidRPr="00623F2E">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BD40FE"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sidRPr="00623F2E">
        <w:rPr>
          <w:rFonts w:ascii="Arial" w:eastAsia="Arial" w:hAnsi="Arial" w:cs="Arial"/>
          <w:sz w:val="24"/>
        </w:rPr>
        <w:t>,</w:t>
      </w:r>
      <w:r w:rsidRPr="00623F2E">
        <w:rPr>
          <w:rFonts w:ascii="Arial" w:eastAsia="Arial" w:hAnsi="Arial" w:cs="Arial"/>
          <w:sz w:val="24"/>
        </w:rPr>
        <w:t xml:space="preserve"> краевом</w:t>
      </w:r>
      <w:r w:rsidR="00534F31" w:rsidRPr="00623F2E">
        <w:rPr>
          <w:rFonts w:ascii="Arial" w:eastAsia="Arial" w:hAnsi="Arial" w:cs="Arial"/>
          <w:sz w:val="24"/>
        </w:rPr>
        <w:t xml:space="preserve"> и местном</w:t>
      </w:r>
      <w:r w:rsidRPr="00623F2E">
        <w:rPr>
          <w:rFonts w:ascii="Arial" w:eastAsia="Arial" w:hAnsi="Arial" w:cs="Arial"/>
          <w:sz w:val="24"/>
        </w:rPr>
        <w:t xml:space="preserve"> уровнях, и создающих у</w:t>
      </w:r>
      <w:r w:rsidR="00BD40FE" w:rsidRPr="00623F2E">
        <w:rPr>
          <w:rFonts w:ascii="Arial" w:eastAsia="Arial" w:hAnsi="Arial" w:cs="Arial"/>
          <w:sz w:val="24"/>
        </w:rPr>
        <w:t>словия для экономического роста</w:t>
      </w:r>
      <w:r w:rsidR="00D92FE0" w:rsidRPr="00623F2E">
        <w:rPr>
          <w:rFonts w:ascii="Arial" w:eastAsia="Arial" w:hAnsi="Arial" w:cs="Arial"/>
          <w:sz w:val="24"/>
        </w:rPr>
        <w:t xml:space="preserve">. </w:t>
      </w:r>
      <w:r w:rsidR="007D7955" w:rsidRPr="00623F2E">
        <w:rPr>
          <w:rFonts w:ascii="Arial" w:eastAsia="Arial" w:hAnsi="Arial" w:cs="Arial"/>
          <w:sz w:val="24"/>
        </w:rPr>
        <w:t>Необходимо проводить а</w:t>
      </w:r>
      <w:r w:rsidR="00BD40FE" w:rsidRPr="00623F2E">
        <w:rPr>
          <w:rFonts w:ascii="Arial" w:eastAsia="Arial" w:hAnsi="Arial" w:cs="Arial"/>
          <w:sz w:val="24"/>
        </w:rPr>
        <w:t>нализ показателей долговой устойчивости</w:t>
      </w:r>
      <w:r w:rsidR="00CA152F" w:rsidRPr="00623F2E">
        <w:rPr>
          <w:rFonts w:ascii="Arial" w:eastAsia="Arial" w:hAnsi="Arial" w:cs="Arial"/>
          <w:sz w:val="24"/>
        </w:rPr>
        <w:t>.</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Default="00312B14" w:rsidP="00333E9E">
      <w:pPr>
        <w:spacing w:after="0" w:line="240" w:lineRule="auto"/>
        <w:ind w:firstLine="709"/>
        <w:jc w:val="both"/>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3. Приоритеты и цели социально-экономического развития в сфере управления муниципальными финансами</w:t>
      </w:r>
    </w:p>
    <w:p w:rsidR="004D3D65"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Поставленные цели и задачи программы соответствуют социально-экономическим приоритетам</w:t>
      </w:r>
      <w:r w:rsidR="00164BD0" w:rsidRPr="00623F2E">
        <w:rPr>
          <w:rFonts w:ascii="Arial" w:eastAsia="Arial" w:hAnsi="Arial" w:cs="Arial"/>
          <w:sz w:val="24"/>
        </w:rPr>
        <w:t xml:space="preserve"> и реализации Стратегии социально-экономического</w:t>
      </w:r>
      <w:r w:rsidR="0074285F" w:rsidRPr="00623F2E">
        <w:rPr>
          <w:rFonts w:ascii="Arial" w:eastAsia="Arial" w:hAnsi="Arial" w:cs="Arial"/>
          <w:sz w:val="24"/>
        </w:rPr>
        <w:t xml:space="preserve"> </w:t>
      </w:r>
      <w:r w:rsidRPr="00623F2E">
        <w:rPr>
          <w:rFonts w:ascii="Arial" w:eastAsia="Arial" w:hAnsi="Arial" w:cs="Arial"/>
          <w:sz w:val="24"/>
        </w:rPr>
        <w:lastRenderedPageBreak/>
        <w:t>развития города</w:t>
      </w:r>
      <w:r w:rsidR="00164BD0" w:rsidRPr="00623F2E">
        <w:rPr>
          <w:rFonts w:ascii="Arial" w:eastAsia="Arial" w:hAnsi="Arial" w:cs="Arial"/>
          <w:sz w:val="24"/>
        </w:rPr>
        <w:t xml:space="preserve"> Бородино до 2030 года, которая основана на применении</w:t>
      </w:r>
      <w:r w:rsidR="00873F22" w:rsidRPr="00623F2E">
        <w:rPr>
          <w:rFonts w:ascii="Arial" w:eastAsia="Arial" w:hAnsi="Arial" w:cs="Arial"/>
          <w:sz w:val="24"/>
        </w:rPr>
        <w:t xml:space="preserve"> организационно-управленческих, нормативно-правовых, финансово-</w:t>
      </w:r>
      <w:r w:rsidR="00164BD0" w:rsidRPr="00623F2E">
        <w:rPr>
          <w:rFonts w:ascii="Arial" w:eastAsia="Arial" w:hAnsi="Arial" w:cs="Arial"/>
          <w:sz w:val="24"/>
        </w:rPr>
        <w:t>экономических</w:t>
      </w:r>
      <w:r w:rsidR="00873F22" w:rsidRPr="00623F2E">
        <w:rPr>
          <w:rFonts w:ascii="Arial" w:eastAsia="Arial" w:hAnsi="Arial" w:cs="Arial"/>
          <w:sz w:val="24"/>
        </w:rPr>
        <w:t xml:space="preserve"> м</w:t>
      </w:r>
      <w:r w:rsidR="00164BD0" w:rsidRPr="00623F2E">
        <w:rPr>
          <w:rFonts w:ascii="Arial" w:eastAsia="Arial" w:hAnsi="Arial" w:cs="Arial"/>
          <w:sz w:val="24"/>
        </w:rPr>
        <w:t>еханизмов</w:t>
      </w:r>
      <w:r w:rsidR="004D3D65" w:rsidRPr="00623F2E">
        <w:rPr>
          <w:rFonts w:ascii="Arial" w:eastAsia="Arial" w:hAnsi="Arial" w:cs="Arial"/>
          <w:sz w:val="24"/>
        </w:rPr>
        <w:t>.</w:t>
      </w:r>
    </w:p>
    <w:p w:rsidR="00780A51" w:rsidRPr="00623F2E" w:rsidRDefault="00780A51" w:rsidP="00333E9E">
      <w:pPr>
        <w:spacing w:after="0" w:line="240" w:lineRule="auto"/>
        <w:ind w:firstLine="709"/>
        <w:jc w:val="both"/>
        <w:rPr>
          <w:rFonts w:ascii="Arial" w:eastAsia="Times New Roman" w:hAnsi="Arial" w:cs="Arial"/>
          <w:sz w:val="24"/>
          <w:szCs w:val="24"/>
        </w:rPr>
      </w:pPr>
      <w:r w:rsidRPr="00623F2E">
        <w:rPr>
          <w:rFonts w:ascii="Arial" w:eastAsia="Times New Roman" w:hAnsi="Arial" w:cs="Arial"/>
          <w:sz w:val="24"/>
          <w:szCs w:val="24"/>
        </w:rPr>
        <w:t>Финансово-экономические механизмы реализации Стратегии включают:</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xml:space="preserve">- повышение качества </w:t>
      </w:r>
      <w:r w:rsidRPr="00623F2E">
        <w:rPr>
          <w:rFonts w:ascii="Arial" w:hAnsi="Arial" w:cs="Arial"/>
          <w:sz w:val="24"/>
          <w:szCs w:val="24"/>
        </w:rPr>
        <w:t>управления муниципальными финансами;</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hAnsi="Arial" w:cs="Arial"/>
          <w:sz w:val="24"/>
          <w:szCs w:val="24"/>
        </w:rPr>
        <w:t>- формирование механизмов участия города в программах федерального и регионального уровня;</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hAnsi="Arial" w:cs="Arial"/>
          <w:sz w:val="24"/>
          <w:szCs w:val="24"/>
        </w:rPr>
        <w:t>- 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hAnsi="Arial" w:cs="Arial"/>
          <w:sz w:val="24"/>
          <w:szCs w:val="24"/>
        </w:rPr>
        <w:t xml:space="preserve">- содействие реализации механизма государственно – частного партнерства и </w:t>
      </w:r>
      <w:proofErr w:type="spellStart"/>
      <w:r w:rsidRPr="00623F2E">
        <w:rPr>
          <w:rFonts w:ascii="Arial" w:hAnsi="Arial" w:cs="Arial"/>
          <w:sz w:val="24"/>
          <w:szCs w:val="24"/>
        </w:rPr>
        <w:t>муниципально</w:t>
      </w:r>
      <w:proofErr w:type="spellEnd"/>
      <w:r w:rsidR="00C05572">
        <w:rPr>
          <w:rFonts w:ascii="Arial" w:hAnsi="Arial" w:cs="Arial"/>
          <w:sz w:val="24"/>
          <w:szCs w:val="24"/>
        </w:rPr>
        <w:t>-</w:t>
      </w:r>
      <w:r w:rsidRPr="00623F2E">
        <w:rPr>
          <w:rFonts w:ascii="Arial" w:hAnsi="Arial" w:cs="Arial"/>
          <w:sz w:val="24"/>
          <w:szCs w:val="24"/>
        </w:rPr>
        <w:t>частного партнерства в соответствии с действующим законодательством;</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повышение эффективности управления муниципальным имуществом и земельными участками;</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повышение инвестиционной привлекательности территории, привлечение инвестиций;</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поддержка инвестиционных проектов, реализуемых на территории города;</w:t>
      </w:r>
    </w:p>
    <w:p w:rsidR="00780A51"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623F2E" w:rsidRDefault="00780A51" w:rsidP="00C05572">
      <w:pPr>
        <w:pStyle w:val="a4"/>
        <w:spacing w:after="0" w:line="240" w:lineRule="auto"/>
        <w:ind w:left="0" w:firstLine="709"/>
        <w:jc w:val="both"/>
        <w:rPr>
          <w:rFonts w:ascii="Arial" w:eastAsia="Times New Roman" w:hAnsi="Arial" w:cs="Arial"/>
          <w:sz w:val="24"/>
          <w:szCs w:val="24"/>
          <w:lang w:eastAsia="ru-RU"/>
        </w:rPr>
      </w:pPr>
      <w:r w:rsidRPr="00623F2E">
        <w:rPr>
          <w:rFonts w:ascii="Arial" w:eastAsia="Times New Roman" w:hAnsi="Arial" w:cs="Arial"/>
          <w:sz w:val="24"/>
          <w:szCs w:val="24"/>
          <w:lang w:eastAsia="ru-RU"/>
        </w:rPr>
        <w:t>- проведение мер по минимизации бюджетных расходов и предоставлению на этой основе гарантий администрации города выгодным инвесторам.</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Реализация муниципальной программы направлена на достижение следующих задач:</w:t>
      </w:r>
    </w:p>
    <w:p w:rsidR="00312B14" w:rsidRPr="003C02CE" w:rsidRDefault="0065208A" w:rsidP="00333E9E">
      <w:pPr>
        <w:spacing w:after="0" w:line="240" w:lineRule="auto"/>
        <w:ind w:firstLine="709"/>
        <w:jc w:val="both"/>
        <w:rPr>
          <w:rFonts w:ascii="Calibri" w:eastAsia="Calibri" w:hAnsi="Calibri" w:cs="Calibri"/>
        </w:rPr>
      </w:pPr>
      <w:r w:rsidRPr="003C02CE">
        <w:rPr>
          <w:rFonts w:ascii="Arial" w:eastAsia="Arial" w:hAnsi="Arial" w:cs="Arial"/>
          <w:sz w:val="24"/>
        </w:rPr>
        <w:t>1. Эффективное управление муниц</w:t>
      </w:r>
      <w:r w:rsidR="00823CCD" w:rsidRPr="003C02CE">
        <w:rPr>
          <w:rFonts w:ascii="Arial" w:eastAsia="Arial" w:hAnsi="Arial" w:cs="Arial"/>
          <w:sz w:val="24"/>
        </w:rPr>
        <w:t>ипальным долгом города Бородино.</w:t>
      </w:r>
    </w:p>
    <w:p w:rsidR="00312B14" w:rsidRPr="003C02CE" w:rsidRDefault="00294D58" w:rsidP="00333E9E">
      <w:pPr>
        <w:spacing w:after="0" w:line="240" w:lineRule="auto"/>
        <w:ind w:firstLine="709"/>
        <w:jc w:val="both"/>
        <w:rPr>
          <w:rFonts w:ascii="Calibri" w:eastAsia="Calibri" w:hAnsi="Calibri" w:cs="Calibri"/>
        </w:rPr>
      </w:pPr>
      <w:r w:rsidRPr="003C02CE">
        <w:rPr>
          <w:rFonts w:ascii="Arial" w:eastAsia="Arial" w:hAnsi="Arial" w:cs="Arial"/>
          <w:sz w:val="24"/>
        </w:rPr>
        <w:t>2</w:t>
      </w:r>
      <w:r w:rsidR="0065208A" w:rsidRPr="003C02CE">
        <w:rPr>
          <w:rFonts w:ascii="Arial" w:eastAsia="Arial" w:hAnsi="Arial" w:cs="Arial"/>
          <w:sz w:val="24"/>
        </w:rPr>
        <w:t>.</w:t>
      </w:r>
      <w:r w:rsidRPr="003C02CE">
        <w:rPr>
          <w:rFonts w:ascii="Arial" w:eastAsia="Arial" w:hAnsi="Arial" w:cs="Arial"/>
          <w:sz w:val="24"/>
        </w:rPr>
        <w:t xml:space="preserve"> </w:t>
      </w:r>
      <w:r w:rsidR="0065208A" w:rsidRPr="003C02CE">
        <w:rPr>
          <w:rFonts w:ascii="Arial" w:eastAsia="Arial" w:hAnsi="Arial" w:cs="Arial"/>
          <w:sz w:val="24"/>
        </w:rPr>
        <w:t>Создание условий для эффективного, ответственного и прозрачного управления финансовыми ресурсами, а также повышения эффективно</w:t>
      </w:r>
      <w:r w:rsidR="00823CCD" w:rsidRPr="003C02CE">
        <w:rPr>
          <w:rFonts w:ascii="Arial" w:eastAsia="Arial" w:hAnsi="Arial" w:cs="Arial"/>
          <w:sz w:val="24"/>
        </w:rPr>
        <w:t>сти расходов местного бюджета.</w:t>
      </w:r>
    </w:p>
    <w:p w:rsidR="00312B14" w:rsidRPr="00623F2E" w:rsidRDefault="00623C8B" w:rsidP="00333E9E">
      <w:pPr>
        <w:spacing w:after="0" w:line="240" w:lineRule="auto"/>
        <w:ind w:firstLine="709"/>
        <w:jc w:val="both"/>
        <w:rPr>
          <w:rFonts w:ascii="Arial" w:eastAsia="Arial" w:hAnsi="Arial" w:cs="Arial"/>
          <w:sz w:val="24"/>
        </w:rPr>
      </w:pPr>
      <w:r w:rsidRPr="003C02CE">
        <w:rPr>
          <w:rFonts w:ascii="Arial" w:eastAsia="Arial" w:hAnsi="Arial" w:cs="Arial"/>
          <w:sz w:val="24"/>
        </w:rPr>
        <w:t>Прогноз развития сферы</w:t>
      </w:r>
      <w:r w:rsidRPr="00623F2E">
        <w:rPr>
          <w:rFonts w:ascii="Arial" w:eastAsia="Arial" w:hAnsi="Arial" w:cs="Arial"/>
          <w:sz w:val="24"/>
        </w:rPr>
        <w:t xml:space="preserve"> управления муниципальными финансами города Бородино в рамках реализации настоящей программы направлен на:</w:t>
      </w:r>
    </w:p>
    <w:p w:rsidR="00623C8B" w:rsidRPr="00623F2E" w:rsidRDefault="00623C8B" w:rsidP="00333E9E">
      <w:pPr>
        <w:spacing w:after="0" w:line="240" w:lineRule="auto"/>
        <w:ind w:firstLine="709"/>
        <w:jc w:val="both"/>
        <w:rPr>
          <w:rFonts w:ascii="Arial" w:eastAsia="Arial" w:hAnsi="Arial" w:cs="Arial"/>
          <w:sz w:val="24"/>
        </w:rPr>
      </w:pPr>
      <w:r w:rsidRPr="00623F2E">
        <w:rPr>
          <w:rFonts w:ascii="Arial" w:eastAsia="Arial" w:hAnsi="Arial" w:cs="Arial"/>
          <w:sz w:val="24"/>
        </w:rPr>
        <w:t>достижение сбалансированности бюджета и прозрачности бюджета города;</w:t>
      </w:r>
    </w:p>
    <w:p w:rsidR="00623C8B" w:rsidRPr="00623F2E" w:rsidRDefault="00623C8B" w:rsidP="00333E9E">
      <w:pPr>
        <w:spacing w:after="0" w:line="240" w:lineRule="auto"/>
        <w:ind w:firstLine="709"/>
        <w:jc w:val="both"/>
        <w:rPr>
          <w:rFonts w:ascii="Arial" w:eastAsia="Arial" w:hAnsi="Arial" w:cs="Arial"/>
          <w:sz w:val="24"/>
        </w:rPr>
      </w:pPr>
      <w:r w:rsidRPr="00623F2E">
        <w:rPr>
          <w:rFonts w:ascii="Arial" w:eastAsia="Arial" w:hAnsi="Arial" w:cs="Arial"/>
          <w:sz w:val="24"/>
        </w:rPr>
        <w:t>стабилизацию объема и структуры муниципального долга города;</w:t>
      </w:r>
    </w:p>
    <w:p w:rsidR="00623C8B" w:rsidRPr="00623F2E" w:rsidRDefault="00623C8B" w:rsidP="00333E9E">
      <w:pPr>
        <w:spacing w:after="0" w:line="240" w:lineRule="auto"/>
        <w:ind w:firstLine="709"/>
        <w:jc w:val="both"/>
        <w:rPr>
          <w:rFonts w:ascii="Arial" w:eastAsia="Arial" w:hAnsi="Arial" w:cs="Arial"/>
          <w:sz w:val="24"/>
        </w:rPr>
      </w:pPr>
      <w:r w:rsidRPr="00623F2E">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Pr="00623F2E" w:rsidRDefault="002A3DC8" w:rsidP="00333E9E">
      <w:pPr>
        <w:spacing w:after="0" w:line="240" w:lineRule="auto"/>
        <w:ind w:firstLine="709"/>
        <w:jc w:val="both"/>
        <w:rPr>
          <w:rFonts w:ascii="Arial" w:eastAsia="Arial" w:hAnsi="Arial" w:cs="Arial"/>
          <w:sz w:val="24"/>
        </w:rPr>
      </w:pPr>
      <w:r w:rsidRPr="00623F2E">
        <w:rPr>
          <w:rFonts w:ascii="Arial" w:eastAsia="Arial" w:hAnsi="Arial" w:cs="Arial"/>
          <w:sz w:val="24"/>
        </w:rPr>
        <w:t>принятие новых расходных обязательств при наличии четкой оценки необходимых финансовых ресурсов и сроков их реализации;</w:t>
      </w:r>
    </w:p>
    <w:p w:rsidR="002A3DC8" w:rsidRPr="00623F2E" w:rsidRDefault="002A3DC8" w:rsidP="00333E9E">
      <w:pPr>
        <w:spacing w:after="0" w:line="240" w:lineRule="auto"/>
        <w:ind w:firstLine="709"/>
        <w:jc w:val="both"/>
        <w:rPr>
          <w:rFonts w:ascii="Arial" w:eastAsia="Arial" w:hAnsi="Arial" w:cs="Arial"/>
          <w:sz w:val="24"/>
        </w:rPr>
      </w:pPr>
      <w:r w:rsidRPr="00623F2E">
        <w:rPr>
          <w:rFonts w:ascii="Arial" w:eastAsia="Arial" w:hAnsi="Arial" w:cs="Arial"/>
          <w:sz w:val="24"/>
        </w:rPr>
        <w:t>соблюдение установленных законодательством требований к показателям бюджета.</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4. Механизм реализации отдельных мероприятий программы</w:t>
      </w:r>
    </w:p>
    <w:p w:rsidR="00D12926" w:rsidRPr="00623F2E" w:rsidRDefault="00E8561C" w:rsidP="00C05572">
      <w:pPr>
        <w:spacing w:after="0" w:line="240" w:lineRule="auto"/>
        <w:ind w:firstLine="709"/>
        <w:jc w:val="both"/>
        <w:rPr>
          <w:rFonts w:ascii="Arial" w:eastAsia="Arial" w:hAnsi="Arial" w:cs="Arial"/>
          <w:sz w:val="24"/>
        </w:rPr>
      </w:pPr>
      <w:r w:rsidRPr="00623F2E">
        <w:rPr>
          <w:rFonts w:ascii="Arial" w:eastAsia="Arial" w:hAnsi="Arial" w:cs="Arial"/>
          <w:sz w:val="24"/>
        </w:rPr>
        <w:t>Согласно распоряжению администрации города Бородино Красноярского края от 26.07.2013 № 92 «Об утверждении перечня муниципальных программ города Бородино», м</w:t>
      </w:r>
      <w:r w:rsidR="0065208A" w:rsidRPr="00623F2E">
        <w:rPr>
          <w:rFonts w:ascii="Arial" w:eastAsia="Arial" w:hAnsi="Arial" w:cs="Arial"/>
          <w:sz w:val="24"/>
        </w:rPr>
        <w:t>униципальная программа не содержит отдельного мероприятия</w:t>
      </w:r>
      <w:r w:rsidRPr="00623F2E">
        <w:rPr>
          <w:rFonts w:ascii="Arial" w:eastAsia="Arial" w:hAnsi="Arial" w:cs="Arial"/>
          <w:sz w:val="24"/>
        </w:rPr>
        <w:t>.</w:t>
      </w:r>
    </w:p>
    <w:p w:rsidR="00D12926" w:rsidRDefault="00D12926" w:rsidP="00333E9E">
      <w:pPr>
        <w:spacing w:after="0" w:line="240" w:lineRule="auto"/>
        <w:ind w:firstLine="540"/>
        <w:jc w:val="both"/>
        <w:rPr>
          <w:rFonts w:ascii="Arial" w:eastAsia="Arial" w:hAnsi="Arial" w:cs="Arial"/>
          <w:sz w:val="24"/>
        </w:rPr>
      </w:pPr>
    </w:p>
    <w:p w:rsidR="00475614" w:rsidRDefault="00475614" w:rsidP="00333E9E">
      <w:pPr>
        <w:spacing w:after="0" w:line="240" w:lineRule="auto"/>
        <w:ind w:firstLine="540"/>
        <w:jc w:val="both"/>
        <w:rPr>
          <w:rFonts w:ascii="Arial" w:eastAsia="Arial" w:hAnsi="Arial" w:cs="Arial"/>
          <w:sz w:val="24"/>
        </w:rPr>
      </w:pPr>
    </w:p>
    <w:p w:rsidR="00475614" w:rsidRPr="00623F2E" w:rsidRDefault="00475614" w:rsidP="00333E9E">
      <w:pPr>
        <w:spacing w:after="0" w:line="240" w:lineRule="auto"/>
        <w:ind w:firstLine="540"/>
        <w:jc w:val="both"/>
        <w:rPr>
          <w:rFonts w:ascii="Arial" w:eastAsia="Arial" w:hAnsi="Arial" w:cs="Arial"/>
          <w:sz w:val="24"/>
        </w:rPr>
      </w:pPr>
    </w:p>
    <w:p w:rsidR="00294D58" w:rsidRDefault="00294D58" w:rsidP="00333E9E">
      <w:pPr>
        <w:spacing w:after="0" w:line="240" w:lineRule="auto"/>
        <w:ind w:firstLine="540"/>
        <w:jc w:val="center"/>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lastRenderedPageBreak/>
        <w:t>5. Прогноз конечных результатов программы</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Ожидаемыми результатами реализации муниципальной программы являются следующие: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улучшение качества управления муниципальными финансами;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снижение объема выявленных нарушений бюджетного законодательства;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взаимодействие с органами, осуществляющими внешний финансовый контроль;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подведение итогов по результатам проведенных контрольных мероприятий;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оказание методической помощи органам местного самоуправления;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поддержание рейтинга города по качеству управления муниципальными финансами;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обеспечение исполнения расходных обязательств города;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качественное планирование доходов местного бюджета;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разработка и размещение необходимой информации по бюджету города Бородино на официальном </w:t>
      </w:r>
      <w:r w:rsidR="004643C9" w:rsidRPr="00623F2E">
        <w:rPr>
          <w:rFonts w:ascii="Arial" w:eastAsia="Arial" w:hAnsi="Arial" w:cs="Arial"/>
          <w:sz w:val="24"/>
        </w:rPr>
        <w:t>интерне</w:t>
      </w:r>
      <w:r w:rsidR="00474080" w:rsidRPr="00623F2E">
        <w:rPr>
          <w:rFonts w:ascii="Arial" w:eastAsia="Arial" w:hAnsi="Arial" w:cs="Arial"/>
          <w:sz w:val="24"/>
        </w:rPr>
        <w:t>т</w:t>
      </w:r>
      <w:r w:rsidR="004643C9" w:rsidRPr="00623F2E">
        <w:rPr>
          <w:rFonts w:ascii="Arial" w:eastAsia="Arial" w:hAnsi="Arial" w:cs="Arial"/>
          <w:sz w:val="24"/>
        </w:rPr>
        <w:t>-</w:t>
      </w:r>
      <w:r w:rsidRPr="00623F2E">
        <w:rPr>
          <w:rFonts w:ascii="Arial" w:eastAsia="Arial" w:hAnsi="Arial" w:cs="Arial"/>
          <w:sz w:val="24"/>
        </w:rPr>
        <w:t xml:space="preserve">сайте </w:t>
      </w:r>
      <w:r w:rsidR="004643C9" w:rsidRPr="00623F2E">
        <w:rPr>
          <w:rFonts w:ascii="Arial" w:eastAsia="Arial" w:hAnsi="Arial" w:cs="Arial"/>
          <w:sz w:val="24"/>
        </w:rPr>
        <w:t>муниципального образования</w:t>
      </w:r>
      <w:r w:rsidRPr="00623F2E">
        <w:rPr>
          <w:rFonts w:ascii="Arial" w:eastAsia="Arial" w:hAnsi="Arial" w:cs="Arial"/>
          <w:sz w:val="24"/>
        </w:rPr>
        <w:t xml:space="preserve"> город Бородино;</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размещение в полном объеме требуемой информации на официальном сайте в сети Интернет </w:t>
      </w:r>
      <w:hyperlink r:id="rId9" w:history="1">
        <w:r w:rsidR="009A6700" w:rsidRPr="00623F2E">
          <w:rPr>
            <w:rStyle w:val="a3"/>
            <w:rFonts w:ascii="Arial" w:eastAsia="Arial" w:hAnsi="Arial" w:cs="Arial"/>
            <w:color w:val="auto"/>
            <w:sz w:val="24"/>
          </w:rPr>
          <w:t>http://www.bus.gov.ru</w:t>
        </w:r>
      </w:hyperlink>
      <w:r w:rsidR="00151379" w:rsidRPr="00623F2E">
        <w:rPr>
          <w:rStyle w:val="a3"/>
          <w:rFonts w:ascii="Arial" w:eastAsia="Arial" w:hAnsi="Arial" w:cs="Arial"/>
          <w:color w:val="auto"/>
          <w:sz w:val="24"/>
        </w:rPr>
        <w:t xml:space="preserve"> </w:t>
      </w:r>
      <w:r w:rsidRPr="00623F2E">
        <w:rPr>
          <w:rFonts w:ascii="Arial" w:eastAsia="Arial" w:hAnsi="Arial" w:cs="Arial"/>
          <w:sz w:val="24"/>
        </w:rPr>
        <w:t>в</w:t>
      </w:r>
      <w:r w:rsidR="00151379" w:rsidRPr="00623F2E">
        <w:rPr>
          <w:rFonts w:ascii="Arial" w:eastAsia="Arial" w:hAnsi="Arial" w:cs="Arial"/>
          <w:sz w:val="24"/>
        </w:rPr>
        <w:t xml:space="preserve"> </w:t>
      </w:r>
      <w:r w:rsidRPr="00623F2E">
        <w:rPr>
          <w:rFonts w:ascii="Arial" w:eastAsia="Arial" w:hAnsi="Arial" w:cs="Arial"/>
          <w:sz w:val="24"/>
        </w:rPr>
        <w:t>текущем</w:t>
      </w:r>
      <w:r w:rsidR="00C05572">
        <w:rPr>
          <w:rFonts w:ascii="Arial" w:eastAsia="Arial" w:hAnsi="Arial" w:cs="Arial"/>
          <w:sz w:val="24"/>
        </w:rPr>
        <w:t xml:space="preserve"> </w:t>
      </w:r>
      <w:r w:rsidRPr="00623F2E">
        <w:rPr>
          <w:rFonts w:ascii="Arial" w:eastAsia="Arial" w:hAnsi="Arial" w:cs="Arial"/>
          <w:sz w:val="24"/>
        </w:rPr>
        <w:t>году;</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работа в системе «Электронный бюджет».</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6. Перечень подпрограмм с указанием сроков их реализации и ожидаемых результатов</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Подпрограммы</w:t>
      </w:r>
      <w:r w:rsidR="0074285F" w:rsidRPr="00623F2E">
        <w:rPr>
          <w:rFonts w:ascii="Arial" w:eastAsia="Arial" w:hAnsi="Arial" w:cs="Arial"/>
          <w:sz w:val="24"/>
        </w:rPr>
        <w:t xml:space="preserve"> </w:t>
      </w:r>
      <w:r w:rsidRPr="00623F2E">
        <w:rPr>
          <w:rFonts w:ascii="Arial" w:eastAsia="Arial" w:hAnsi="Arial" w:cs="Arial"/>
          <w:sz w:val="24"/>
        </w:rPr>
        <w:t>с указанием сроков их реализации и ожидаемых результатов утверждены в приложениях 2, 3 к муниципальной программе.</w:t>
      </w: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7. Основные меры правового регулирования в сфере управления муниципальными финансами</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lastRenderedPageBreak/>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w:t>
      </w:r>
      <w:r w:rsidR="00097F37" w:rsidRPr="00623F2E">
        <w:rPr>
          <w:rFonts w:ascii="Arial" w:eastAsia="Arial" w:hAnsi="Arial" w:cs="Arial"/>
          <w:sz w:val="24"/>
        </w:rPr>
        <w:t>25</w:t>
      </w:r>
      <w:r w:rsidRPr="00623F2E">
        <w:rPr>
          <w:rFonts w:ascii="Arial" w:eastAsia="Arial" w:hAnsi="Arial" w:cs="Arial"/>
          <w:sz w:val="24"/>
        </w:rPr>
        <w:t>.</w:t>
      </w:r>
      <w:r w:rsidR="00097F37" w:rsidRPr="00623F2E">
        <w:rPr>
          <w:rFonts w:ascii="Arial" w:eastAsia="Arial" w:hAnsi="Arial" w:cs="Arial"/>
          <w:sz w:val="24"/>
        </w:rPr>
        <w:t>03</w:t>
      </w:r>
      <w:r w:rsidRPr="00623F2E">
        <w:rPr>
          <w:rFonts w:ascii="Arial" w:eastAsia="Arial" w:hAnsi="Arial" w:cs="Arial"/>
          <w:sz w:val="24"/>
        </w:rPr>
        <w:t>.20</w:t>
      </w:r>
      <w:r w:rsidR="00097F37"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097F37" w:rsidRPr="00623F2E">
        <w:rPr>
          <w:rFonts w:ascii="Arial" w:eastAsia="Arial" w:hAnsi="Arial" w:cs="Arial"/>
          <w:sz w:val="24"/>
        </w:rPr>
        <w:t>32</w:t>
      </w:r>
      <w:r w:rsidRPr="00623F2E">
        <w:rPr>
          <w:rFonts w:ascii="Arial" w:eastAsia="Arial" w:hAnsi="Arial" w:cs="Arial"/>
          <w:sz w:val="24"/>
        </w:rPr>
        <w:t>-</w:t>
      </w:r>
      <w:r w:rsidR="00097F37" w:rsidRPr="00623F2E">
        <w:rPr>
          <w:rFonts w:ascii="Arial" w:eastAsia="Arial" w:hAnsi="Arial" w:cs="Arial"/>
          <w:sz w:val="24"/>
        </w:rPr>
        <w:t>354</w:t>
      </w:r>
      <w:r w:rsidRPr="00623F2E">
        <w:rPr>
          <w:rFonts w:ascii="Arial" w:eastAsia="Arial" w:hAnsi="Arial" w:cs="Arial"/>
          <w:sz w:val="24"/>
        </w:rPr>
        <w:t>р признан</w:t>
      </w:r>
      <w:r w:rsidR="00097F37" w:rsidRPr="00623F2E">
        <w:rPr>
          <w:rFonts w:ascii="Arial" w:eastAsia="Arial" w:hAnsi="Arial" w:cs="Arial"/>
          <w:sz w:val="24"/>
        </w:rPr>
        <w:t>о</w:t>
      </w:r>
      <w:r w:rsidRPr="00623F2E">
        <w:rPr>
          <w:rFonts w:ascii="Arial" w:eastAsia="Arial" w:hAnsi="Arial" w:cs="Arial"/>
          <w:sz w:val="24"/>
        </w:rPr>
        <w:t xml:space="preserve"> утратившим силу прежн</w:t>
      </w:r>
      <w:r w:rsidR="00097F37" w:rsidRPr="00623F2E">
        <w:rPr>
          <w:rFonts w:ascii="Arial" w:eastAsia="Arial" w:hAnsi="Arial" w:cs="Arial"/>
          <w:sz w:val="24"/>
        </w:rPr>
        <w:t>ее</w:t>
      </w:r>
      <w:r w:rsidRPr="00623F2E">
        <w:rPr>
          <w:rFonts w:ascii="Arial" w:eastAsia="Arial" w:hAnsi="Arial" w:cs="Arial"/>
          <w:sz w:val="24"/>
        </w:rPr>
        <w:t xml:space="preserve"> решени</w:t>
      </w:r>
      <w:r w:rsidR="00097F37" w:rsidRPr="00623F2E">
        <w:rPr>
          <w:rFonts w:ascii="Arial" w:eastAsia="Arial" w:hAnsi="Arial" w:cs="Arial"/>
          <w:sz w:val="24"/>
        </w:rPr>
        <w:t>е</w:t>
      </w:r>
      <w:r w:rsidRPr="00623F2E">
        <w:rPr>
          <w:rFonts w:ascii="Arial" w:eastAsia="Arial" w:hAnsi="Arial" w:cs="Arial"/>
          <w:sz w:val="24"/>
        </w:rPr>
        <w:t xml:space="preserve"> об утверждении Положения о бюджетном процессе в городе Бородино и утверждено новое Положение о бюджетном процессе в городе Бородино.</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Pr="00623F2E" w:rsidRDefault="0065208A" w:rsidP="00BA1DCA">
      <w:pPr>
        <w:spacing w:after="0" w:line="240" w:lineRule="auto"/>
        <w:ind w:firstLine="709"/>
        <w:jc w:val="both"/>
        <w:rPr>
          <w:rFonts w:ascii="Calibri" w:eastAsia="Calibri" w:hAnsi="Calibri" w:cs="Calibri"/>
        </w:rPr>
      </w:pPr>
      <w:r w:rsidRPr="00623F2E">
        <w:rPr>
          <w:rFonts w:ascii="Arial" w:eastAsia="Arial" w:hAnsi="Arial" w:cs="Arial"/>
          <w:sz w:val="24"/>
        </w:rPr>
        <w:t xml:space="preserve">- </w:t>
      </w:r>
      <w:hyperlink r:id="rId10">
        <w:r w:rsidRPr="00623F2E">
          <w:rPr>
            <w:rFonts w:ascii="Arial" w:eastAsia="Arial" w:hAnsi="Arial" w:cs="Arial"/>
            <w:color w:val="0000FF"/>
            <w:sz w:val="24"/>
            <w:u w:val="single"/>
          </w:rPr>
          <w:t>решение Бородинского городского Совета депутатов</w:t>
        </w:r>
      </w:hyperlink>
      <w:r w:rsidRPr="00623F2E">
        <w:rPr>
          <w:rFonts w:ascii="Arial" w:eastAsia="Arial" w:hAnsi="Arial" w:cs="Arial"/>
          <w:sz w:val="24"/>
        </w:rPr>
        <w:t xml:space="preserve"> от </w:t>
      </w:r>
      <w:r w:rsidR="001C33BD" w:rsidRPr="00623F2E">
        <w:rPr>
          <w:rFonts w:ascii="Arial" w:eastAsia="Arial" w:hAnsi="Arial" w:cs="Arial"/>
          <w:sz w:val="24"/>
        </w:rPr>
        <w:t>25</w:t>
      </w:r>
      <w:r w:rsidRPr="00623F2E">
        <w:rPr>
          <w:rFonts w:ascii="Arial" w:eastAsia="Arial" w:hAnsi="Arial" w:cs="Arial"/>
          <w:sz w:val="24"/>
        </w:rPr>
        <w:t>.</w:t>
      </w:r>
      <w:r w:rsidR="001C33BD" w:rsidRPr="00623F2E">
        <w:rPr>
          <w:rFonts w:ascii="Arial" w:eastAsia="Arial" w:hAnsi="Arial" w:cs="Arial"/>
          <w:sz w:val="24"/>
        </w:rPr>
        <w:t>03</w:t>
      </w:r>
      <w:r w:rsidRPr="00623F2E">
        <w:rPr>
          <w:rFonts w:ascii="Arial" w:eastAsia="Arial" w:hAnsi="Arial" w:cs="Arial"/>
          <w:sz w:val="24"/>
        </w:rPr>
        <w:t>.20</w:t>
      </w:r>
      <w:r w:rsidR="001C33BD"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1C33BD" w:rsidRPr="00623F2E">
        <w:rPr>
          <w:rFonts w:ascii="Arial" w:eastAsia="Arial" w:hAnsi="Arial" w:cs="Arial"/>
          <w:sz w:val="24"/>
        </w:rPr>
        <w:t>32</w:t>
      </w:r>
      <w:r w:rsidRPr="00623F2E">
        <w:rPr>
          <w:rFonts w:ascii="Arial" w:eastAsia="Arial" w:hAnsi="Arial" w:cs="Arial"/>
          <w:sz w:val="24"/>
        </w:rPr>
        <w:t>-</w:t>
      </w:r>
      <w:r w:rsidR="001C33BD" w:rsidRPr="00623F2E">
        <w:rPr>
          <w:rFonts w:ascii="Arial" w:eastAsia="Arial" w:hAnsi="Arial" w:cs="Arial"/>
          <w:sz w:val="24"/>
        </w:rPr>
        <w:t>354</w:t>
      </w:r>
      <w:r w:rsidRPr="00623F2E">
        <w:rPr>
          <w:rFonts w:ascii="Arial" w:eastAsia="Arial" w:hAnsi="Arial" w:cs="Arial"/>
          <w:sz w:val="24"/>
        </w:rPr>
        <w:t>р «Об утверждении Положения о</w:t>
      </w:r>
      <w:r w:rsidR="0074285F" w:rsidRPr="00623F2E">
        <w:rPr>
          <w:rFonts w:ascii="Arial" w:eastAsia="Arial" w:hAnsi="Arial" w:cs="Arial"/>
          <w:sz w:val="24"/>
        </w:rPr>
        <w:t xml:space="preserve"> </w:t>
      </w:r>
      <w:r w:rsidRPr="00623F2E">
        <w:rPr>
          <w:rFonts w:ascii="Arial" w:eastAsia="Arial" w:hAnsi="Arial" w:cs="Arial"/>
          <w:sz w:val="24"/>
        </w:rPr>
        <w:t>бюджетном процессе в городе Бородино»;</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 постановление администрации города Бородино от </w:t>
      </w:r>
      <w:r w:rsidR="00CA21AE" w:rsidRPr="00623F2E">
        <w:rPr>
          <w:rFonts w:ascii="Arial" w:eastAsia="Arial" w:hAnsi="Arial" w:cs="Arial"/>
          <w:sz w:val="24"/>
        </w:rPr>
        <w:t>24</w:t>
      </w:r>
      <w:r w:rsidRPr="00623F2E">
        <w:rPr>
          <w:rFonts w:ascii="Arial" w:eastAsia="Arial" w:hAnsi="Arial" w:cs="Arial"/>
          <w:sz w:val="24"/>
        </w:rPr>
        <w:t>.</w:t>
      </w:r>
      <w:r w:rsidR="00CA21AE" w:rsidRPr="00623F2E">
        <w:rPr>
          <w:rFonts w:ascii="Arial" w:eastAsia="Arial" w:hAnsi="Arial" w:cs="Arial"/>
          <w:sz w:val="24"/>
        </w:rPr>
        <w:t>08</w:t>
      </w:r>
      <w:r w:rsidRPr="00623F2E">
        <w:rPr>
          <w:rFonts w:ascii="Arial" w:eastAsia="Arial" w:hAnsi="Arial" w:cs="Arial"/>
          <w:sz w:val="24"/>
        </w:rPr>
        <w:t>.20</w:t>
      </w:r>
      <w:r w:rsidR="00CA21AE"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CA21AE" w:rsidRPr="00623F2E">
        <w:rPr>
          <w:rFonts w:ascii="Arial" w:eastAsia="Arial" w:hAnsi="Arial" w:cs="Arial"/>
          <w:sz w:val="24"/>
        </w:rPr>
        <w:t>578</w:t>
      </w:r>
      <w:r w:rsidRPr="00623F2E">
        <w:rPr>
          <w:rFonts w:ascii="Arial" w:eastAsia="Arial" w:hAnsi="Arial" w:cs="Arial"/>
          <w:sz w:val="24"/>
        </w:rPr>
        <w:t xml:space="preserve"> «Об утверждении По</w:t>
      </w:r>
      <w:r w:rsidR="00CA21AE" w:rsidRPr="00623F2E">
        <w:rPr>
          <w:rFonts w:ascii="Arial" w:eastAsia="Arial" w:hAnsi="Arial" w:cs="Arial"/>
          <w:sz w:val="24"/>
        </w:rPr>
        <w:t>ложения об</w:t>
      </w:r>
      <w:r w:rsidRPr="00623F2E">
        <w:rPr>
          <w:rFonts w:ascii="Arial" w:eastAsia="Arial" w:hAnsi="Arial" w:cs="Arial"/>
          <w:sz w:val="24"/>
        </w:rPr>
        <w:t xml:space="preserve"> осуществлени</w:t>
      </w:r>
      <w:r w:rsidR="00CA21AE" w:rsidRPr="00623F2E">
        <w:rPr>
          <w:rFonts w:ascii="Arial" w:eastAsia="Arial" w:hAnsi="Arial" w:cs="Arial"/>
          <w:sz w:val="24"/>
        </w:rPr>
        <w:t>и</w:t>
      </w:r>
      <w:r w:rsidRPr="00623F2E">
        <w:rPr>
          <w:rFonts w:ascii="Arial" w:eastAsia="Arial" w:hAnsi="Arial" w:cs="Arial"/>
          <w:sz w:val="24"/>
        </w:rPr>
        <w:t xml:space="preserve"> муниципальных заимствований, обслуживания и управления муниципальным долгом в городе Бородино»;</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 постановление администрации города Бородино от 16.08.2016 </w:t>
      </w:r>
      <w:r w:rsidRPr="00623F2E">
        <w:rPr>
          <w:rFonts w:ascii="Segoe UI Symbol" w:eastAsia="Segoe UI Symbol" w:hAnsi="Segoe UI Symbol" w:cs="Segoe UI Symbol"/>
          <w:sz w:val="24"/>
        </w:rPr>
        <w:t>№</w:t>
      </w:r>
      <w:r w:rsidRPr="00623F2E">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 xml:space="preserve">- постановление администрации города Бородино от </w:t>
      </w:r>
      <w:r w:rsidR="00097F37" w:rsidRPr="00623F2E">
        <w:rPr>
          <w:rFonts w:ascii="Arial" w:eastAsia="Arial" w:hAnsi="Arial" w:cs="Arial"/>
          <w:sz w:val="24"/>
        </w:rPr>
        <w:t>21</w:t>
      </w:r>
      <w:r w:rsidR="00122D30" w:rsidRPr="00623F2E">
        <w:rPr>
          <w:rFonts w:ascii="Arial" w:eastAsia="Arial" w:hAnsi="Arial" w:cs="Arial"/>
          <w:sz w:val="24"/>
        </w:rPr>
        <w:t>.0</w:t>
      </w:r>
      <w:r w:rsidR="00097F37" w:rsidRPr="00623F2E">
        <w:rPr>
          <w:rFonts w:ascii="Arial" w:eastAsia="Arial" w:hAnsi="Arial" w:cs="Arial"/>
          <w:sz w:val="24"/>
        </w:rPr>
        <w:t>4</w:t>
      </w:r>
      <w:r w:rsidRPr="00623F2E">
        <w:rPr>
          <w:rFonts w:ascii="Arial" w:eastAsia="Arial" w:hAnsi="Arial" w:cs="Arial"/>
          <w:sz w:val="24"/>
        </w:rPr>
        <w:t>.20</w:t>
      </w:r>
      <w:r w:rsidR="00097F37"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097F37" w:rsidRPr="00623F2E">
        <w:rPr>
          <w:rFonts w:ascii="Arial" w:eastAsia="Arial" w:hAnsi="Arial" w:cs="Arial"/>
          <w:sz w:val="24"/>
        </w:rPr>
        <w:t>244 «Об утверждении Порядка осуществления полномочий органом внутреннего муниципального контроля по контролю в финансово-бюджетной сфере».</w:t>
      </w:r>
    </w:p>
    <w:p w:rsidR="00312B14" w:rsidRPr="00623F2E" w:rsidRDefault="00312B14" w:rsidP="00333E9E">
      <w:pPr>
        <w:spacing w:after="0" w:line="240" w:lineRule="auto"/>
        <w:ind w:firstLine="540"/>
        <w:jc w:val="both"/>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8. Информация о распределении планируемых расходов по отдельным мероприятиям программы, подпрограммам</w:t>
      </w:r>
    </w:p>
    <w:p w:rsidR="00312B14" w:rsidRPr="00623F2E" w:rsidRDefault="0065208A" w:rsidP="00BA1DCA">
      <w:pPr>
        <w:spacing w:after="0" w:line="240" w:lineRule="auto"/>
        <w:ind w:firstLine="709"/>
        <w:jc w:val="both"/>
        <w:rPr>
          <w:rFonts w:ascii="Arial" w:eastAsia="Arial" w:hAnsi="Arial" w:cs="Arial"/>
          <w:sz w:val="24"/>
        </w:rPr>
      </w:pPr>
      <w:r w:rsidRPr="00623F2E">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BA1DCA">
      <w:pPr>
        <w:spacing w:after="0" w:line="240" w:lineRule="auto"/>
        <w:jc w:val="center"/>
        <w:rPr>
          <w:rFonts w:ascii="Arial" w:eastAsia="Arial" w:hAnsi="Arial" w:cs="Arial"/>
          <w:sz w:val="24"/>
        </w:rPr>
      </w:pPr>
      <w:r w:rsidRPr="00623F2E">
        <w:rPr>
          <w:rFonts w:ascii="Arial" w:eastAsia="Arial" w:hAnsi="Arial" w:cs="Arial"/>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Pr="00623F2E"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Научной, научно-технической и инновационной деятельности не предусмотрено.</w:t>
      </w:r>
    </w:p>
    <w:p w:rsidR="00312B14" w:rsidRPr="00623F2E" w:rsidRDefault="00312B14" w:rsidP="00333E9E">
      <w:pPr>
        <w:spacing w:after="0" w:line="240" w:lineRule="auto"/>
        <w:ind w:firstLine="540"/>
        <w:jc w:val="center"/>
        <w:rPr>
          <w:rFonts w:ascii="Arial" w:eastAsia="Arial" w:hAnsi="Arial" w:cs="Arial"/>
          <w:sz w:val="24"/>
        </w:rPr>
      </w:pPr>
    </w:p>
    <w:p w:rsidR="00312B14" w:rsidRDefault="0065208A" w:rsidP="00A80C13">
      <w:pPr>
        <w:spacing w:after="0" w:line="240" w:lineRule="auto"/>
        <w:ind w:firstLine="540"/>
        <w:rPr>
          <w:rFonts w:ascii="Arial" w:eastAsia="Arial" w:hAnsi="Arial" w:cs="Arial"/>
          <w:sz w:val="24"/>
        </w:rPr>
      </w:pPr>
      <w:r w:rsidRPr="00623F2E">
        <w:rPr>
          <w:rFonts w:ascii="Arial" w:eastAsia="Arial" w:hAnsi="Arial" w:cs="Arial"/>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r w:rsidR="00A80C13">
        <w:rPr>
          <w:rFonts w:ascii="Arial" w:eastAsia="Arial" w:hAnsi="Arial" w:cs="Arial"/>
          <w:sz w:val="24"/>
        </w:rPr>
        <w:t>.</w:t>
      </w:r>
    </w:p>
    <w:p w:rsidR="00312B14" w:rsidRDefault="0065208A" w:rsidP="00333E9E">
      <w:pPr>
        <w:spacing w:after="0" w:line="240" w:lineRule="auto"/>
        <w:ind w:firstLine="540"/>
        <w:jc w:val="both"/>
        <w:rPr>
          <w:rFonts w:ascii="Arial" w:eastAsia="Arial" w:hAnsi="Arial" w:cs="Arial"/>
          <w:sz w:val="24"/>
        </w:rPr>
      </w:pPr>
      <w:r w:rsidRPr="00623F2E">
        <w:rPr>
          <w:rFonts w:ascii="Arial" w:eastAsia="Arial" w:hAnsi="Arial" w:cs="Arial"/>
          <w:sz w:val="24"/>
        </w:rPr>
        <w:t>Мероприятия, осуществляемые в рамках муниципальной программы с указанием сроков их реализации и ожидаемых результатов утверждены в приложении 4 к муниципальной программе</w:t>
      </w:r>
      <w:r w:rsidR="00A80C13">
        <w:rPr>
          <w:rFonts w:ascii="Arial" w:eastAsia="Arial" w:hAnsi="Arial" w:cs="Arial"/>
          <w:sz w:val="24"/>
        </w:rPr>
        <w:t>.</w:t>
      </w:r>
    </w:p>
    <w:p w:rsidR="00EE7E08" w:rsidRDefault="00EE7E08" w:rsidP="00333E9E">
      <w:pPr>
        <w:spacing w:after="0" w:line="240" w:lineRule="auto"/>
        <w:ind w:firstLine="540"/>
        <w:jc w:val="both"/>
        <w:rPr>
          <w:rFonts w:ascii="Arial" w:eastAsia="Arial" w:hAnsi="Arial" w:cs="Arial"/>
          <w:sz w:val="24"/>
        </w:rPr>
      </w:pPr>
    </w:p>
    <w:p w:rsidR="00EE7E08" w:rsidRPr="003C02CE" w:rsidRDefault="00EE7E08" w:rsidP="00333E9E">
      <w:pPr>
        <w:spacing w:after="0" w:line="240" w:lineRule="auto"/>
        <w:ind w:firstLine="540"/>
        <w:jc w:val="both"/>
        <w:rPr>
          <w:rFonts w:ascii="Arial" w:eastAsia="Arial" w:hAnsi="Arial" w:cs="Arial"/>
          <w:sz w:val="24"/>
        </w:rPr>
      </w:pPr>
      <w:r w:rsidRPr="003C02CE">
        <w:rPr>
          <w:rFonts w:ascii="Arial" w:eastAsia="Arial" w:hAnsi="Arial" w:cs="Arial"/>
          <w:sz w:val="24"/>
        </w:rPr>
        <w:t>11.</w:t>
      </w:r>
      <w:r w:rsidR="007120A1" w:rsidRPr="003C02CE">
        <w:rPr>
          <w:rFonts w:ascii="Arial" w:eastAsia="Arial" w:hAnsi="Arial" w:cs="Arial"/>
          <w:sz w:val="24"/>
        </w:rPr>
        <w:t>Информация о мероприятиях, одновременно реализуемых в рамках региональных проектов Красноярского края, а также федеральны</w:t>
      </w:r>
      <w:r w:rsidR="002943E1" w:rsidRPr="003C02CE">
        <w:rPr>
          <w:rFonts w:ascii="Arial" w:eastAsia="Arial" w:hAnsi="Arial" w:cs="Arial"/>
          <w:sz w:val="24"/>
        </w:rPr>
        <w:t>х проектов Российской Федерации.</w:t>
      </w:r>
    </w:p>
    <w:p w:rsidR="002943E1" w:rsidRDefault="002943E1" w:rsidP="00333E9E">
      <w:pPr>
        <w:spacing w:after="0" w:line="240" w:lineRule="auto"/>
        <w:ind w:firstLine="540"/>
        <w:jc w:val="both"/>
        <w:rPr>
          <w:rFonts w:ascii="Arial" w:eastAsia="Arial" w:hAnsi="Arial" w:cs="Arial"/>
          <w:sz w:val="24"/>
        </w:rPr>
      </w:pPr>
      <w:r w:rsidRPr="003C02CE">
        <w:rPr>
          <w:rFonts w:ascii="Arial" w:eastAsia="Arial" w:hAnsi="Arial" w:cs="Arial"/>
          <w:sz w:val="24"/>
        </w:rPr>
        <w:t>Мероприятий, одновременно реализуемых в рамках региональных проектов Красноярского края, а также федеральных проектов Российской Федерации не предусмотрено.</w:t>
      </w:r>
    </w:p>
    <w:p w:rsidR="006C1039" w:rsidRDefault="00BA1DCA" w:rsidP="00BA1DCA">
      <w:pPr>
        <w:rPr>
          <w:rFonts w:ascii="Arial" w:eastAsia="Arial" w:hAnsi="Arial" w:cs="Arial"/>
          <w:sz w:val="24"/>
        </w:rPr>
      </w:pPr>
      <w:r>
        <w:rPr>
          <w:rFonts w:ascii="Arial" w:eastAsia="Arial" w:hAnsi="Arial" w:cs="Arial"/>
          <w:sz w:val="24"/>
        </w:rPr>
        <w:br w:type="page"/>
      </w:r>
    </w:p>
    <w:p w:rsidR="00C05572" w:rsidRPr="00623F2E" w:rsidRDefault="00C05572" w:rsidP="00C05572">
      <w:pPr>
        <w:spacing w:after="0" w:line="240" w:lineRule="auto"/>
        <w:ind w:firstLine="540"/>
        <w:rPr>
          <w:rFonts w:ascii="Arial" w:eastAsia="Arial" w:hAnsi="Arial" w:cs="Arial"/>
          <w:sz w:val="24"/>
        </w:rPr>
        <w:sectPr w:rsidR="00C05572" w:rsidRPr="00623F2E" w:rsidSect="006C1039">
          <w:headerReference w:type="default" r:id="rId11"/>
          <w:headerReference w:type="first" r:id="rId12"/>
          <w:pgSz w:w="11906" w:h="16838"/>
          <w:pgMar w:top="1134" w:right="850" w:bottom="1134" w:left="1701" w:header="708" w:footer="708" w:gutter="0"/>
          <w:pgNumType w:start="2"/>
          <w:cols w:space="708"/>
          <w:docGrid w:linePitch="360"/>
        </w:sectPr>
      </w:pPr>
    </w:p>
    <w:p w:rsidR="005E6EC9" w:rsidRDefault="005E6EC9" w:rsidP="00333E9E">
      <w:pPr>
        <w:tabs>
          <w:tab w:val="left" w:pos="8080"/>
        </w:tabs>
        <w:spacing w:after="0" w:line="240" w:lineRule="auto"/>
        <w:rPr>
          <w:rFonts w:ascii="Arial" w:eastAsia="Arial" w:hAnsi="Arial" w:cs="Arial"/>
          <w:sz w:val="24"/>
        </w:rPr>
      </w:pPr>
      <w:r>
        <w:rPr>
          <w:rFonts w:ascii="Arial" w:eastAsia="Arial" w:hAnsi="Arial" w:cs="Arial"/>
          <w:sz w:val="24"/>
        </w:rPr>
        <w:lastRenderedPageBreak/>
        <w:tab/>
      </w:r>
      <w:r>
        <w:rPr>
          <w:rFonts w:ascii="Arial" w:eastAsia="Arial" w:hAnsi="Arial" w:cs="Arial"/>
          <w:sz w:val="24"/>
        </w:rPr>
        <w:tab/>
      </w:r>
      <w:r w:rsidRPr="00623F2E">
        <w:rPr>
          <w:rFonts w:ascii="Arial" w:eastAsia="Arial" w:hAnsi="Arial" w:cs="Arial"/>
          <w:sz w:val="24"/>
        </w:rPr>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Pr>
          <w:rFonts w:ascii="Arial" w:eastAsia="Arial" w:hAnsi="Arial" w:cs="Arial"/>
          <w:sz w:val="24"/>
        </w:rPr>
        <w:t xml:space="preserve">1 </w:t>
      </w:r>
    </w:p>
    <w:p w:rsidR="005E6EC9" w:rsidRDefault="005E6EC9"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t xml:space="preserve">к </w:t>
      </w:r>
      <w:r w:rsidRPr="00623F2E">
        <w:rPr>
          <w:rFonts w:ascii="Arial" w:eastAsia="Arial" w:hAnsi="Arial" w:cs="Arial"/>
          <w:sz w:val="24"/>
        </w:rPr>
        <w:t xml:space="preserve">паспорту муниципальной программы города Бородино </w:t>
      </w:r>
    </w:p>
    <w:p w:rsidR="005E6EC9" w:rsidRDefault="005E6EC9"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«Управление муниципальными финансами», </w:t>
      </w:r>
    </w:p>
    <w:p w:rsidR="005E6EC9" w:rsidRDefault="005E6EC9"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утвержденной постановлением администрации города </w:t>
      </w:r>
    </w:p>
    <w:p w:rsidR="005E6EC9" w:rsidRDefault="005E6EC9" w:rsidP="00333E9E">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5E6EC9" w:rsidRDefault="005E6EC9" w:rsidP="00333E9E">
      <w:pPr>
        <w:pStyle w:val="ConsPlusNormal"/>
        <w:widowControl/>
        <w:ind w:firstLine="0"/>
        <w:outlineLvl w:val="2"/>
        <w:rPr>
          <w:sz w:val="24"/>
          <w:szCs w:val="24"/>
        </w:rPr>
      </w:pPr>
    </w:p>
    <w:p w:rsidR="00F45B14" w:rsidRPr="00623F2E" w:rsidRDefault="00F45B14" w:rsidP="00333E9E">
      <w:pPr>
        <w:spacing w:after="0" w:line="240" w:lineRule="auto"/>
        <w:jc w:val="center"/>
        <w:rPr>
          <w:rFonts w:ascii="Arial" w:hAnsi="Arial" w:cs="Arial"/>
          <w:sz w:val="24"/>
          <w:szCs w:val="24"/>
        </w:rPr>
      </w:pPr>
      <w:r w:rsidRPr="00623F2E">
        <w:rPr>
          <w:rFonts w:ascii="Arial" w:hAnsi="Arial" w:cs="Arial"/>
          <w:sz w:val="24"/>
          <w:szCs w:val="24"/>
        </w:rPr>
        <w:t>Цели, целевые показатели, задачи, показатели результативности</w:t>
      </w:r>
    </w:p>
    <w:p w:rsidR="00F45B14" w:rsidRPr="00623F2E" w:rsidRDefault="00F45B14" w:rsidP="00333E9E">
      <w:pPr>
        <w:spacing w:after="0" w:line="240" w:lineRule="auto"/>
        <w:jc w:val="center"/>
        <w:rPr>
          <w:rFonts w:ascii="Arial" w:hAnsi="Arial" w:cs="Arial"/>
          <w:sz w:val="24"/>
          <w:szCs w:val="24"/>
        </w:rPr>
      </w:pPr>
      <w:r w:rsidRPr="00623F2E">
        <w:rPr>
          <w:rFonts w:ascii="Arial" w:hAnsi="Arial" w:cs="Arial"/>
          <w:sz w:val="24"/>
          <w:szCs w:val="24"/>
        </w:rPr>
        <w:t>(показатели развития отрасли, вида экономической деятельности)</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2270"/>
        <w:gridCol w:w="472"/>
        <w:gridCol w:w="729"/>
        <w:gridCol w:w="1418"/>
        <w:gridCol w:w="920"/>
        <w:gridCol w:w="569"/>
        <w:gridCol w:w="567"/>
        <w:gridCol w:w="425"/>
        <w:gridCol w:w="567"/>
        <w:gridCol w:w="567"/>
        <w:gridCol w:w="425"/>
        <w:gridCol w:w="567"/>
        <w:gridCol w:w="567"/>
        <w:gridCol w:w="426"/>
        <w:gridCol w:w="567"/>
        <w:gridCol w:w="1275"/>
        <w:gridCol w:w="1276"/>
        <w:gridCol w:w="1274"/>
      </w:tblGrid>
      <w:tr w:rsidR="001047A0" w:rsidRPr="00623F2E" w:rsidTr="00D20F89">
        <w:trPr>
          <w:cantSplit/>
          <w:trHeight w:val="20"/>
          <w:jc w:val="center"/>
        </w:trPr>
        <w:tc>
          <w:tcPr>
            <w:tcW w:w="565" w:type="dxa"/>
            <w:vMerge w:val="restart"/>
            <w:vAlign w:val="center"/>
          </w:tcPr>
          <w:p w:rsidR="001047A0" w:rsidRPr="00623F2E" w:rsidRDefault="001047A0" w:rsidP="00333E9E">
            <w:pPr>
              <w:pStyle w:val="ConsPlusNormal"/>
              <w:jc w:val="center"/>
            </w:pPr>
            <w:r w:rsidRPr="00623F2E">
              <w:t xml:space="preserve">№ </w:t>
            </w:r>
            <w:r w:rsidRPr="00623F2E">
              <w:br/>
              <w:t>п/п</w:t>
            </w:r>
          </w:p>
        </w:tc>
        <w:tc>
          <w:tcPr>
            <w:tcW w:w="2270" w:type="dxa"/>
            <w:vMerge w:val="restart"/>
            <w:vAlign w:val="center"/>
          </w:tcPr>
          <w:p w:rsidR="001047A0" w:rsidRPr="00623F2E" w:rsidRDefault="001047A0" w:rsidP="00333E9E">
            <w:pPr>
              <w:pStyle w:val="ConsPlusNormal"/>
              <w:ind w:firstLine="0"/>
              <w:jc w:val="center"/>
            </w:pPr>
            <w:r w:rsidRPr="00623F2E">
              <w:t xml:space="preserve">Цели, </w:t>
            </w:r>
            <w:r w:rsidRPr="00623F2E">
              <w:br/>
              <w:t xml:space="preserve">задачи, </w:t>
            </w:r>
            <w:r w:rsidRPr="00623F2E">
              <w:br/>
              <w:t xml:space="preserve">показатели </w:t>
            </w:r>
            <w:r w:rsidRPr="00623F2E">
              <w:br/>
            </w:r>
          </w:p>
        </w:tc>
        <w:tc>
          <w:tcPr>
            <w:tcW w:w="472" w:type="dxa"/>
            <w:vMerge w:val="restart"/>
            <w:textDirection w:val="btLr"/>
            <w:vAlign w:val="center"/>
          </w:tcPr>
          <w:p w:rsidR="001047A0" w:rsidRPr="00623F2E" w:rsidRDefault="001047A0" w:rsidP="00333E9E">
            <w:pPr>
              <w:pStyle w:val="ConsPlusNormal"/>
              <w:ind w:hanging="164"/>
              <w:jc w:val="center"/>
            </w:pPr>
            <w:r w:rsidRPr="00623F2E">
              <w:t>Единица измерения</w:t>
            </w:r>
          </w:p>
        </w:tc>
        <w:tc>
          <w:tcPr>
            <w:tcW w:w="729" w:type="dxa"/>
            <w:vMerge w:val="restart"/>
            <w:textDirection w:val="btLr"/>
            <w:vAlign w:val="center"/>
          </w:tcPr>
          <w:p w:rsidR="001047A0" w:rsidRPr="00623F2E" w:rsidRDefault="001047A0" w:rsidP="00333E9E">
            <w:pPr>
              <w:pStyle w:val="ConsPlusNormal"/>
              <w:jc w:val="center"/>
            </w:pPr>
          </w:p>
          <w:p w:rsidR="001047A0" w:rsidRPr="00623F2E" w:rsidRDefault="001047A0" w:rsidP="00C05572">
            <w:pPr>
              <w:pStyle w:val="ConsPlusNormal"/>
            </w:pPr>
            <w:r w:rsidRPr="00623F2E">
              <w:t xml:space="preserve">Вес показателя </w:t>
            </w:r>
          </w:p>
        </w:tc>
        <w:tc>
          <w:tcPr>
            <w:tcW w:w="1418" w:type="dxa"/>
            <w:vMerge w:val="restart"/>
            <w:vAlign w:val="center"/>
          </w:tcPr>
          <w:p w:rsidR="001047A0" w:rsidRPr="00623F2E" w:rsidRDefault="001047A0" w:rsidP="00333E9E">
            <w:pPr>
              <w:pStyle w:val="ConsPlusNormal"/>
              <w:ind w:firstLine="0"/>
              <w:jc w:val="center"/>
            </w:pPr>
            <w:r w:rsidRPr="00623F2E">
              <w:t xml:space="preserve">Источник </w:t>
            </w:r>
            <w:r w:rsidRPr="00623F2E">
              <w:br/>
              <w:t>информации</w:t>
            </w:r>
          </w:p>
        </w:tc>
        <w:tc>
          <w:tcPr>
            <w:tcW w:w="920" w:type="dxa"/>
            <w:vMerge w:val="restart"/>
            <w:textDirection w:val="btLr"/>
            <w:vAlign w:val="center"/>
          </w:tcPr>
          <w:p w:rsidR="001047A0" w:rsidRPr="00623F2E" w:rsidRDefault="001047A0" w:rsidP="00333E9E">
            <w:pPr>
              <w:pStyle w:val="ConsPlusNormal"/>
              <w:ind w:firstLine="0"/>
              <w:jc w:val="center"/>
            </w:pPr>
            <w:r w:rsidRPr="00623F2E">
              <w:t>Год, предшествующий реализации</w:t>
            </w:r>
            <w:r w:rsidR="00044D78" w:rsidRPr="00623F2E">
              <w:t xml:space="preserve"> </w:t>
            </w:r>
            <w:r w:rsidRPr="00623F2E">
              <w:t>муниципальной программы</w:t>
            </w:r>
            <w:r w:rsidR="00044D78" w:rsidRPr="00623F2E">
              <w:t xml:space="preserve">  </w:t>
            </w:r>
            <w:r w:rsidRPr="00623F2E">
              <w:t>2013 год</w:t>
            </w:r>
          </w:p>
        </w:tc>
        <w:tc>
          <w:tcPr>
            <w:tcW w:w="4254" w:type="dxa"/>
            <w:gridSpan w:val="8"/>
            <w:tcBorders>
              <w:right w:val="single" w:sz="4" w:space="0" w:color="auto"/>
            </w:tcBorders>
            <w:vAlign w:val="center"/>
          </w:tcPr>
          <w:p w:rsidR="001047A0" w:rsidRPr="00623F2E" w:rsidRDefault="001047A0" w:rsidP="00333E9E">
            <w:pPr>
              <w:pStyle w:val="ConsPlusNormal"/>
              <w:ind w:firstLine="0"/>
              <w:jc w:val="center"/>
            </w:pPr>
            <w:r w:rsidRPr="00623F2E">
              <w:t>Годы начала действия муниципальной программы</w:t>
            </w:r>
          </w:p>
          <w:p w:rsidR="001047A0" w:rsidRPr="00623F2E" w:rsidRDefault="001047A0" w:rsidP="00333E9E">
            <w:pPr>
              <w:pStyle w:val="ConsPlusNormal"/>
              <w:widowControl/>
              <w:ind w:firstLine="0"/>
              <w:jc w:val="center"/>
            </w:pPr>
          </w:p>
          <w:p w:rsidR="001047A0" w:rsidRPr="00623F2E" w:rsidRDefault="001047A0" w:rsidP="00333E9E">
            <w:pPr>
              <w:pStyle w:val="ConsPlusNormal"/>
              <w:widowControl/>
              <w:ind w:firstLine="0"/>
              <w:jc w:val="center"/>
            </w:pPr>
          </w:p>
          <w:p w:rsidR="001047A0" w:rsidRPr="00623F2E" w:rsidRDefault="001047A0" w:rsidP="00333E9E">
            <w:pPr>
              <w:pStyle w:val="ConsPlusNormal"/>
              <w:widowControl/>
              <w:ind w:firstLine="0"/>
              <w:jc w:val="center"/>
            </w:pPr>
          </w:p>
          <w:p w:rsidR="001047A0" w:rsidRPr="00623F2E" w:rsidRDefault="001047A0" w:rsidP="00333E9E">
            <w:pPr>
              <w:pStyle w:val="ConsPlusNormal"/>
              <w:widowControl/>
              <w:ind w:firstLine="0"/>
              <w:jc w:val="center"/>
            </w:pPr>
          </w:p>
          <w:p w:rsidR="001047A0" w:rsidRPr="00623F2E" w:rsidRDefault="001047A0" w:rsidP="00333E9E">
            <w:pPr>
              <w:pStyle w:val="ConsPlusNormal"/>
              <w:ind w:firstLine="0"/>
              <w:jc w:val="center"/>
            </w:pPr>
          </w:p>
        </w:tc>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1047A0" w:rsidRPr="00623F2E" w:rsidRDefault="001047A0" w:rsidP="00333E9E">
            <w:pPr>
              <w:pStyle w:val="ConsPlusNormal"/>
              <w:ind w:firstLine="0"/>
              <w:jc w:val="center"/>
            </w:pPr>
            <w:r w:rsidRPr="00623F2E">
              <w:t>2022 год</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1047A0" w:rsidRPr="00623F2E" w:rsidRDefault="001047A0" w:rsidP="00333E9E">
            <w:pPr>
              <w:pStyle w:val="ConsPlusNormal"/>
              <w:widowControl/>
              <w:ind w:firstLine="0"/>
              <w:jc w:val="center"/>
            </w:pPr>
            <w:r w:rsidRPr="00623F2E">
              <w:t>2023 год</w:t>
            </w:r>
          </w:p>
        </w:tc>
        <w:tc>
          <w:tcPr>
            <w:tcW w:w="1275" w:type="dxa"/>
            <w:vMerge w:val="restart"/>
            <w:tcBorders>
              <w:top w:val="single" w:sz="4" w:space="0" w:color="auto"/>
              <w:left w:val="single" w:sz="4" w:space="0" w:color="auto"/>
              <w:bottom w:val="single" w:sz="4" w:space="0" w:color="auto"/>
              <w:right w:val="single" w:sz="4" w:space="0" w:color="auto"/>
            </w:tcBorders>
            <w:textDirection w:val="btLr"/>
            <w:vAlign w:val="center"/>
          </w:tcPr>
          <w:p w:rsidR="0007707A" w:rsidRPr="00623F2E" w:rsidRDefault="0007707A" w:rsidP="00333E9E">
            <w:pPr>
              <w:pStyle w:val="ConsPlusNormal"/>
              <w:ind w:firstLine="0"/>
              <w:jc w:val="center"/>
            </w:pPr>
            <w:r>
              <w:t>2024 год</w:t>
            </w:r>
          </w:p>
        </w:tc>
        <w:tc>
          <w:tcPr>
            <w:tcW w:w="1276" w:type="dxa"/>
            <w:vMerge w:val="restart"/>
            <w:tcBorders>
              <w:top w:val="single" w:sz="4" w:space="0" w:color="auto"/>
              <w:left w:val="single" w:sz="4" w:space="0" w:color="auto"/>
              <w:bottom w:val="single" w:sz="4" w:space="0" w:color="auto"/>
              <w:right w:val="single" w:sz="4" w:space="0" w:color="auto"/>
            </w:tcBorders>
            <w:textDirection w:val="btLr"/>
          </w:tcPr>
          <w:p w:rsidR="001047A0" w:rsidRPr="00623F2E" w:rsidRDefault="001047A0" w:rsidP="00333E9E">
            <w:pPr>
              <w:pStyle w:val="ConsPlusNormal"/>
              <w:ind w:firstLine="0"/>
              <w:jc w:val="center"/>
            </w:pPr>
            <w:r w:rsidRPr="00623F2E">
              <w:t>2025 год</w:t>
            </w:r>
          </w:p>
        </w:tc>
        <w:tc>
          <w:tcPr>
            <w:tcW w:w="1274" w:type="dxa"/>
            <w:vMerge w:val="restart"/>
            <w:tcBorders>
              <w:top w:val="single" w:sz="4" w:space="0" w:color="auto"/>
              <w:left w:val="single" w:sz="4" w:space="0" w:color="auto"/>
              <w:bottom w:val="single" w:sz="4" w:space="0" w:color="auto"/>
              <w:right w:val="single" w:sz="4" w:space="0" w:color="auto"/>
            </w:tcBorders>
            <w:textDirection w:val="btLr"/>
          </w:tcPr>
          <w:p w:rsidR="001047A0" w:rsidRPr="00623F2E" w:rsidRDefault="001047A0" w:rsidP="00333E9E">
            <w:pPr>
              <w:pStyle w:val="ConsPlusNormal"/>
              <w:ind w:firstLine="0"/>
              <w:jc w:val="center"/>
            </w:pPr>
            <w:r w:rsidRPr="00623F2E">
              <w:t>2026 год</w:t>
            </w:r>
          </w:p>
        </w:tc>
      </w:tr>
      <w:tr w:rsidR="001047A0" w:rsidRPr="00623F2E" w:rsidTr="00D20F89">
        <w:trPr>
          <w:cantSplit/>
          <w:trHeight w:val="1336"/>
          <w:jc w:val="center"/>
        </w:trPr>
        <w:tc>
          <w:tcPr>
            <w:tcW w:w="565" w:type="dxa"/>
            <w:vMerge/>
            <w:vAlign w:val="center"/>
          </w:tcPr>
          <w:p w:rsidR="001047A0" w:rsidRPr="00623F2E" w:rsidRDefault="001047A0" w:rsidP="00333E9E">
            <w:pPr>
              <w:pStyle w:val="ConsPlusNormal"/>
              <w:widowControl/>
              <w:ind w:firstLine="0"/>
              <w:jc w:val="center"/>
            </w:pPr>
          </w:p>
        </w:tc>
        <w:tc>
          <w:tcPr>
            <w:tcW w:w="2270" w:type="dxa"/>
            <w:vMerge/>
            <w:vAlign w:val="center"/>
          </w:tcPr>
          <w:p w:rsidR="001047A0" w:rsidRPr="00623F2E" w:rsidRDefault="001047A0" w:rsidP="00333E9E">
            <w:pPr>
              <w:pStyle w:val="ConsPlusNormal"/>
              <w:widowControl/>
              <w:ind w:firstLine="0"/>
              <w:jc w:val="center"/>
            </w:pPr>
          </w:p>
        </w:tc>
        <w:tc>
          <w:tcPr>
            <w:tcW w:w="472" w:type="dxa"/>
            <w:vMerge/>
            <w:vAlign w:val="center"/>
          </w:tcPr>
          <w:p w:rsidR="001047A0" w:rsidRPr="00623F2E" w:rsidRDefault="001047A0" w:rsidP="00333E9E">
            <w:pPr>
              <w:pStyle w:val="ConsPlusNormal"/>
              <w:widowControl/>
              <w:ind w:firstLine="0"/>
              <w:jc w:val="center"/>
            </w:pPr>
          </w:p>
        </w:tc>
        <w:tc>
          <w:tcPr>
            <w:tcW w:w="729" w:type="dxa"/>
            <w:vMerge/>
            <w:vAlign w:val="center"/>
          </w:tcPr>
          <w:p w:rsidR="001047A0" w:rsidRPr="00623F2E" w:rsidRDefault="001047A0" w:rsidP="00333E9E">
            <w:pPr>
              <w:pStyle w:val="ConsPlusNormal"/>
              <w:widowControl/>
              <w:ind w:firstLine="0"/>
              <w:jc w:val="center"/>
            </w:pPr>
          </w:p>
        </w:tc>
        <w:tc>
          <w:tcPr>
            <w:tcW w:w="1418" w:type="dxa"/>
            <w:vMerge/>
            <w:vAlign w:val="center"/>
          </w:tcPr>
          <w:p w:rsidR="001047A0" w:rsidRPr="00623F2E" w:rsidRDefault="001047A0" w:rsidP="00333E9E">
            <w:pPr>
              <w:pStyle w:val="ConsPlusNormal"/>
              <w:widowControl/>
              <w:ind w:firstLine="0"/>
              <w:jc w:val="center"/>
            </w:pPr>
          </w:p>
        </w:tc>
        <w:tc>
          <w:tcPr>
            <w:tcW w:w="920" w:type="dxa"/>
            <w:vMerge/>
            <w:vAlign w:val="center"/>
          </w:tcPr>
          <w:p w:rsidR="001047A0" w:rsidRPr="00623F2E" w:rsidRDefault="001047A0" w:rsidP="00333E9E">
            <w:pPr>
              <w:pStyle w:val="ConsPlusNormal"/>
              <w:widowControl/>
              <w:ind w:firstLine="0"/>
              <w:jc w:val="center"/>
            </w:pPr>
          </w:p>
        </w:tc>
        <w:tc>
          <w:tcPr>
            <w:tcW w:w="569" w:type="dxa"/>
            <w:textDirection w:val="btLr"/>
            <w:vAlign w:val="center"/>
          </w:tcPr>
          <w:p w:rsidR="001047A0" w:rsidRPr="00623F2E" w:rsidRDefault="001047A0" w:rsidP="00333E9E">
            <w:pPr>
              <w:pStyle w:val="ConsPlusNormal"/>
              <w:widowControl/>
              <w:ind w:firstLine="0"/>
              <w:jc w:val="center"/>
            </w:pPr>
            <w:r w:rsidRPr="00623F2E">
              <w:t>2014 год</w:t>
            </w:r>
          </w:p>
        </w:tc>
        <w:tc>
          <w:tcPr>
            <w:tcW w:w="567" w:type="dxa"/>
            <w:textDirection w:val="btLr"/>
            <w:vAlign w:val="center"/>
          </w:tcPr>
          <w:p w:rsidR="001047A0" w:rsidRPr="00623F2E" w:rsidRDefault="001047A0" w:rsidP="00333E9E">
            <w:pPr>
              <w:pStyle w:val="ConsPlusNormal"/>
              <w:widowControl/>
              <w:ind w:firstLine="0"/>
              <w:jc w:val="center"/>
            </w:pPr>
            <w:r w:rsidRPr="00623F2E">
              <w:t>2015 год</w:t>
            </w:r>
          </w:p>
        </w:tc>
        <w:tc>
          <w:tcPr>
            <w:tcW w:w="425" w:type="dxa"/>
            <w:textDirection w:val="btLr"/>
            <w:vAlign w:val="center"/>
          </w:tcPr>
          <w:p w:rsidR="001047A0" w:rsidRPr="00623F2E" w:rsidRDefault="001047A0" w:rsidP="00333E9E">
            <w:pPr>
              <w:pStyle w:val="ConsPlusNormal"/>
              <w:widowControl/>
              <w:ind w:firstLine="0"/>
              <w:jc w:val="center"/>
            </w:pPr>
            <w:r w:rsidRPr="00623F2E">
              <w:t>2016 год</w:t>
            </w:r>
          </w:p>
        </w:tc>
        <w:tc>
          <w:tcPr>
            <w:tcW w:w="567" w:type="dxa"/>
            <w:textDirection w:val="btLr"/>
            <w:vAlign w:val="center"/>
          </w:tcPr>
          <w:p w:rsidR="001047A0" w:rsidRPr="00623F2E" w:rsidRDefault="001047A0" w:rsidP="00333E9E">
            <w:pPr>
              <w:pStyle w:val="ConsPlusNormal"/>
              <w:widowControl/>
              <w:ind w:firstLine="0"/>
              <w:jc w:val="center"/>
            </w:pPr>
            <w:r w:rsidRPr="00623F2E">
              <w:t>2017 год</w:t>
            </w:r>
          </w:p>
        </w:tc>
        <w:tc>
          <w:tcPr>
            <w:tcW w:w="567" w:type="dxa"/>
            <w:textDirection w:val="btLr"/>
            <w:vAlign w:val="center"/>
          </w:tcPr>
          <w:p w:rsidR="001047A0" w:rsidRPr="00623F2E" w:rsidRDefault="001047A0" w:rsidP="00333E9E">
            <w:pPr>
              <w:pStyle w:val="ConsPlusNormal"/>
              <w:widowControl/>
              <w:ind w:firstLine="0"/>
              <w:jc w:val="center"/>
            </w:pPr>
            <w:r w:rsidRPr="00623F2E">
              <w:t>2018 год</w:t>
            </w:r>
          </w:p>
        </w:tc>
        <w:tc>
          <w:tcPr>
            <w:tcW w:w="425" w:type="dxa"/>
            <w:tcBorders>
              <w:right w:val="single" w:sz="4" w:space="0" w:color="auto"/>
            </w:tcBorders>
            <w:textDirection w:val="btLr"/>
            <w:vAlign w:val="center"/>
          </w:tcPr>
          <w:p w:rsidR="001047A0" w:rsidRPr="00623F2E" w:rsidRDefault="001047A0" w:rsidP="00333E9E">
            <w:pPr>
              <w:pStyle w:val="ConsPlusNormal"/>
              <w:widowControl/>
              <w:ind w:firstLine="0"/>
              <w:jc w:val="center"/>
            </w:pPr>
            <w:r w:rsidRPr="00623F2E">
              <w:t>2019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047A0" w:rsidRPr="00623F2E" w:rsidRDefault="001047A0" w:rsidP="00333E9E">
            <w:pPr>
              <w:pStyle w:val="ConsPlusNormal"/>
              <w:widowControl/>
              <w:ind w:firstLine="0"/>
              <w:jc w:val="center"/>
            </w:pPr>
            <w:r w:rsidRPr="00623F2E">
              <w:t>2020 год</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1047A0" w:rsidRPr="00623F2E" w:rsidRDefault="001047A0" w:rsidP="00333E9E">
            <w:pPr>
              <w:pStyle w:val="ConsPlusNormal"/>
              <w:widowControl/>
              <w:ind w:firstLine="0"/>
              <w:jc w:val="center"/>
            </w:pPr>
            <w:r w:rsidRPr="00623F2E">
              <w:t>2021 год</w:t>
            </w:r>
          </w:p>
        </w:tc>
        <w:tc>
          <w:tcPr>
            <w:tcW w:w="426" w:type="dxa"/>
            <w:vMerge/>
            <w:tcBorders>
              <w:top w:val="single" w:sz="4" w:space="0" w:color="auto"/>
              <w:left w:val="single" w:sz="4" w:space="0" w:color="auto"/>
              <w:bottom w:val="single" w:sz="4" w:space="0" w:color="auto"/>
              <w:right w:val="single" w:sz="4" w:space="0" w:color="auto"/>
            </w:tcBorders>
            <w:vAlign w:val="center"/>
          </w:tcPr>
          <w:p w:rsidR="001047A0" w:rsidRPr="00623F2E" w:rsidRDefault="001047A0" w:rsidP="00333E9E">
            <w:pPr>
              <w:pStyle w:val="ConsPlusNormal"/>
              <w:widowControl/>
              <w:ind w:firstLine="0"/>
              <w:jc w:val="center"/>
            </w:pPr>
          </w:p>
        </w:tc>
        <w:tc>
          <w:tcPr>
            <w:tcW w:w="567" w:type="dxa"/>
            <w:vMerge/>
            <w:tcBorders>
              <w:top w:val="single" w:sz="4" w:space="0" w:color="auto"/>
              <w:left w:val="single" w:sz="4" w:space="0" w:color="auto"/>
              <w:bottom w:val="single" w:sz="4" w:space="0" w:color="auto"/>
              <w:right w:val="single" w:sz="4" w:space="0" w:color="auto"/>
            </w:tcBorders>
            <w:vAlign w:val="center"/>
          </w:tcPr>
          <w:p w:rsidR="001047A0" w:rsidRPr="00623F2E" w:rsidRDefault="001047A0" w:rsidP="00333E9E">
            <w:pPr>
              <w:pStyle w:val="ConsPlusNormal"/>
              <w:widowControl/>
              <w:ind w:firstLine="0"/>
              <w:jc w:val="center"/>
            </w:pPr>
          </w:p>
        </w:tc>
        <w:tc>
          <w:tcPr>
            <w:tcW w:w="1275" w:type="dxa"/>
            <w:vMerge/>
            <w:tcBorders>
              <w:top w:val="single" w:sz="4" w:space="0" w:color="auto"/>
              <w:left w:val="single" w:sz="4" w:space="0" w:color="auto"/>
              <w:bottom w:val="single" w:sz="4" w:space="0" w:color="auto"/>
              <w:right w:val="single" w:sz="4" w:space="0" w:color="auto"/>
            </w:tcBorders>
            <w:vAlign w:val="center"/>
          </w:tcPr>
          <w:p w:rsidR="001047A0" w:rsidRPr="00623F2E" w:rsidRDefault="001047A0" w:rsidP="00333E9E">
            <w:pPr>
              <w:pStyle w:val="ConsPlusNormal"/>
              <w:widowControl/>
              <w:ind w:firstLine="0"/>
              <w:jc w:val="center"/>
              <w:rPr>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1047A0" w:rsidRPr="00623F2E" w:rsidRDefault="001047A0" w:rsidP="00333E9E">
            <w:pPr>
              <w:pStyle w:val="ConsPlusNormal"/>
              <w:widowControl/>
              <w:ind w:firstLine="0"/>
              <w:jc w:val="center"/>
              <w:rPr>
                <w:sz w:val="24"/>
                <w:szCs w:val="24"/>
              </w:rPr>
            </w:pPr>
          </w:p>
        </w:tc>
        <w:tc>
          <w:tcPr>
            <w:tcW w:w="1274" w:type="dxa"/>
            <w:vMerge/>
            <w:tcBorders>
              <w:top w:val="single" w:sz="4" w:space="0" w:color="auto"/>
              <w:left w:val="single" w:sz="4" w:space="0" w:color="auto"/>
              <w:bottom w:val="single" w:sz="4" w:space="0" w:color="auto"/>
              <w:right w:val="single" w:sz="4" w:space="0" w:color="auto"/>
            </w:tcBorders>
          </w:tcPr>
          <w:p w:rsidR="001047A0" w:rsidRPr="00623F2E" w:rsidRDefault="001047A0" w:rsidP="00333E9E">
            <w:pPr>
              <w:pStyle w:val="ConsPlusNormal"/>
              <w:widowControl/>
              <w:ind w:firstLine="0"/>
              <w:jc w:val="center"/>
              <w:rPr>
                <w:sz w:val="24"/>
                <w:szCs w:val="24"/>
              </w:rPr>
            </w:pPr>
          </w:p>
        </w:tc>
      </w:tr>
      <w:tr w:rsidR="00935E8E" w:rsidRPr="00623F2E" w:rsidTr="00D20F89">
        <w:trPr>
          <w:cantSplit/>
          <w:trHeight w:val="20"/>
          <w:jc w:val="center"/>
        </w:trPr>
        <w:tc>
          <w:tcPr>
            <w:tcW w:w="15446" w:type="dxa"/>
            <w:gridSpan w:val="19"/>
          </w:tcPr>
          <w:p w:rsidR="00935E8E" w:rsidRPr="00623F2E" w:rsidRDefault="00935E8E" w:rsidP="00333E9E">
            <w:pPr>
              <w:pStyle w:val="ConsPlusNormal"/>
              <w:widowControl/>
              <w:ind w:firstLine="0"/>
            </w:pPr>
            <w:r w:rsidRPr="00623F2E">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1047A0" w:rsidRPr="00623F2E" w:rsidTr="00D20F89">
        <w:trPr>
          <w:cantSplit/>
          <w:trHeight w:val="20"/>
          <w:jc w:val="center"/>
        </w:trPr>
        <w:tc>
          <w:tcPr>
            <w:tcW w:w="565" w:type="dxa"/>
          </w:tcPr>
          <w:p w:rsidR="001047A0" w:rsidRPr="00623F2E" w:rsidRDefault="001047A0" w:rsidP="00333E9E">
            <w:pPr>
              <w:pStyle w:val="ConsPlusNormal"/>
              <w:widowControl/>
              <w:ind w:firstLine="0"/>
            </w:pPr>
            <w:r w:rsidRPr="00623F2E">
              <w:t>1.1</w:t>
            </w:r>
          </w:p>
        </w:tc>
        <w:tc>
          <w:tcPr>
            <w:tcW w:w="2270" w:type="dxa"/>
          </w:tcPr>
          <w:p w:rsidR="001047A0" w:rsidRPr="00623F2E" w:rsidRDefault="001047A0" w:rsidP="00333E9E">
            <w:pPr>
              <w:pStyle w:val="ConsPlusNormal"/>
              <w:widowControl/>
              <w:ind w:firstLine="0"/>
            </w:pPr>
            <w:r w:rsidRPr="00623F2E">
              <w:rPr>
                <w:lang w:eastAsia="en-US"/>
              </w:rPr>
              <w:t xml:space="preserve">Процент исполнения по налоговым и неналоговым доходам к первоначальному плану </w:t>
            </w:r>
          </w:p>
        </w:tc>
        <w:tc>
          <w:tcPr>
            <w:tcW w:w="472" w:type="dxa"/>
          </w:tcPr>
          <w:p w:rsidR="001047A0" w:rsidRPr="00623F2E" w:rsidRDefault="001047A0" w:rsidP="00333E9E">
            <w:pPr>
              <w:pStyle w:val="ConsPlusNormal"/>
              <w:widowControl/>
              <w:ind w:firstLine="0"/>
            </w:pPr>
            <w:r w:rsidRPr="00623F2E">
              <w:t>%</w:t>
            </w:r>
          </w:p>
        </w:tc>
        <w:tc>
          <w:tcPr>
            <w:tcW w:w="729" w:type="dxa"/>
          </w:tcPr>
          <w:p w:rsidR="001047A0" w:rsidRPr="00623F2E" w:rsidRDefault="001047A0" w:rsidP="00333E9E">
            <w:pPr>
              <w:pStyle w:val="ConsPlusNormal"/>
              <w:widowControl/>
              <w:ind w:firstLine="0"/>
              <w:jc w:val="center"/>
            </w:pPr>
            <w:r w:rsidRPr="00623F2E">
              <w:t>Х</w:t>
            </w:r>
          </w:p>
        </w:tc>
        <w:tc>
          <w:tcPr>
            <w:tcW w:w="1418" w:type="dxa"/>
          </w:tcPr>
          <w:p w:rsidR="001047A0" w:rsidRPr="00623F2E" w:rsidRDefault="001047A0" w:rsidP="00333E9E">
            <w:pPr>
              <w:pStyle w:val="ConsPlusNormal"/>
              <w:widowControl/>
              <w:ind w:firstLine="0"/>
            </w:pPr>
            <w:r w:rsidRPr="00623F2E">
              <w:t>решение об исполнении местного бюджета</w:t>
            </w:r>
          </w:p>
        </w:tc>
        <w:tc>
          <w:tcPr>
            <w:tcW w:w="920" w:type="dxa"/>
            <w:textDirection w:val="btLr"/>
          </w:tcPr>
          <w:p w:rsidR="001047A0" w:rsidRPr="00623F2E" w:rsidRDefault="001047A0" w:rsidP="00333E9E">
            <w:pPr>
              <w:pStyle w:val="ConsPlusNormal"/>
              <w:widowControl/>
              <w:ind w:firstLine="0"/>
              <w:jc w:val="center"/>
            </w:pPr>
            <w:r w:rsidRPr="00623F2E">
              <w:t>92,0</w:t>
            </w:r>
          </w:p>
        </w:tc>
        <w:tc>
          <w:tcPr>
            <w:tcW w:w="569" w:type="dxa"/>
            <w:textDirection w:val="btLr"/>
          </w:tcPr>
          <w:p w:rsidR="001047A0" w:rsidRPr="00623F2E" w:rsidRDefault="001047A0" w:rsidP="00333E9E">
            <w:pPr>
              <w:pStyle w:val="ConsPlusNormal"/>
              <w:widowControl/>
              <w:ind w:firstLine="0"/>
              <w:jc w:val="center"/>
            </w:pPr>
            <w:r w:rsidRPr="00623F2E">
              <w:t>не менее 95,0</w:t>
            </w:r>
          </w:p>
        </w:tc>
        <w:tc>
          <w:tcPr>
            <w:tcW w:w="567" w:type="dxa"/>
            <w:textDirection w:val="btLr"/>
          </w:tcPr>
          <w:p w:rsidR="001047A0" w:rsidRPr="00623F2E" w:rsidRDefault="001047A0" w:rsidP="00333E9E">
            <w:pPr>
              <w:pStyle w:val="ConsPlusNormal"/>
              <w:widowControl/>
              <w:ind w:firstLine="0"/>
              <w:jc w:val="center"/>
            </w:pPr>
            <w:r w:rsidRPr="00623F2E">
              <w:t>84,6</w:t>
            </w:r>
          </w:p>
        </w:tc>
        <w:tc>
          <w:tcPr>
            <w:tcW w:w="425" w:type="dxa"/>
            <w:textDirection w:val="btLr"/>
          </w:tcPr>
          <w:p w:rsidR="001047A0" w:rsidRPr="00623F2E" w:rsidRDefault="001047A0" w:rsidP="00333E9E">
            <w:pPr>
              <w:pStyle w:val="ConsPlusNormal"/>
              <w:widowControl/>
              <w:ind w:firstLine="0"/>
              <w:jc w:val="center"/>
            </w:pPr>
            <w:r w:rsidRPr="00623F2E">
              <w:t>90,8</w:t>
            </w:r>
          </w:p>
        </w:tc>
        <w:tc>
          <w:tcPr>
            <w:tcW w:w="567" w:type="dxa"/>
            <w:textDirection w:val="btLr"/>
          </w:tcPr>
          <w:p w:rsidR="001047A0" w:rsidRPr="00623F2E" w:rsidRDefault="001047A0" w:rsidP="00333E9E">
            <w:pPr>
              <w:pStyle w:val="ConsPlusNormal"/>
              <w:widowControl/>
              <w:ind w:firstLine="0"/>
              <w:jc w:val="center"/>
            </w:pPr>
            <w:r w:rsidRPr="00623F2E">
              <w:t>89,0</w:t>
            </w:r>
          </w:p>
        </w:tc>
        <w:tc>
          <w:tcPr>
            <w:tcW w:w="567" w:type="dxa"/>
            <w:textDirection w:val="btLr"/>
          </w:tcPr>
          <w:p w:rsidR="001047A0" w:rsidRPr="00623F2E" w:rsidRDefault="001047A0" w:rsidP="00333E9E">
            <w:pPr>
              <w:pStyle w:val="ConsPlusNormal"/>
              <w:widowControl/>
              <w:ind w:firstLine="0"/>
              <w:jc w:val="center"/>
            </w:pPr>
            <w:r w:rsidRPr="00623F2E">
              <w:t>106,7</w:t>
            </w:r>
          </w:p>
        </w:tc>
        <w:tc>
          <w:tcPr>
            <w:tcW w:w="425" w:type="dxa"/>
            <w:textDirection w:val="btLr"/>
          </w:tcPr>
          <w:p w:rsidR="001047A0" w:rsidRPr="00623F2E" w:rsidRDefault="001047A0" w:rsidP="00333E9E">
            <w:pPr>
              <w:pStyle w:val="ConsPlusNormal"/>
              <w:widowControl/>
              <w:ind w:firstLine="0"/>
              <w:jc w:val="center"/>
            </w:pPr>
            <w:r w:rsidRPr="00623F2E">
              <w:t>116,7</w:t>
            </w:r>
          </w:p>
        </w:tc>
        <w:tc>
          <w:tcPr>
            <w:tcW w:w="567" w:type="dxa"/>
            <w:textDirection w:val="btLr"/>
          </w:tcPr>
          <w:p w:rsidR="001047A0" w:rsidRPr="00623F2E" w:rsidRDefault="001047A0" w:rsidP="00333E9E">
            <w:pPr>
              <w:pStyle w:val="ConsPlusNormal"/>
              <w:widowControl/>
              <w:ind w:firstLine="0"/>
              <w:jc w:val="center"/>
            </w:pPr>
            <w:r w:rsidRPr="00623F2E">
              <w:t>92,2</w:t>
            </w:r>
          </w:p>
        </w:tc>
        <w:tc>
          <w:tcPr>
            <w:tcW w:w="567" w:type="dxa"/>
            <w:textDirection w:val="btLr"/>
          </w:tcPr>
          <w:p w:rsidR="001047A0" w:rsidRPr="00623F2E" w:rsidRDefault="001047A0" w:rsidP="00333E9E">
            <w:pPr>
              <w:pStyle w:val="ConsPlusNormal"/>
              <w:widowControl/>
              <w:ind w:firstLine="0"/>
              <w:jc w:val="center"/>
            </w:pPr>
            <w:r w:rsidRPr="00623F2E">
              <w:t>106,6</w:t>
            </w:r>
          </w:p>
        </w:tc>
        <w:tc>
          <w:tcPr>
            <w:tcW w:w="426" w:type="dxa"/>
            <w:textDirection w:val="btLr"/>
          </w:tcPr>
          <w:p w:rsidR="001047A0" w:rsidRPr="00623F2E" w:rsidRDefault="001047A0" w:rsidP="00333E9E">
            <w:pPr>
              <w:pStyle w:val="ConsPlusNormal"/>
              <w:widowControl/>
              <w:ind w:firstLine="0"/>
              <w:jc w:val="center"/>
            </w:pPr>
            <w:r w:rsidRPr="00623F2E">
              <w:t>94,8</w:t>
            </w:r>
          </w:p>
        </w:tc>
        <w:tc>
          <w:tcPr>
            <w:tcW w:w="567" w:type="dxa"/>
            <w:textDirection w:val="btLr"/>
          </w:tcPr>
          <w:p w:rsidR="001047A0" w:rsidRPr="00623F2E" w:rsidRDefault="007C3627" w:rsidP="00333E9E">
            <w:pPr>
              <w:pStyle w:val="ConsPlusNormal"/>
              <w:widowControl/>
              <w:ind w:firstLine="0"/>
              <w:jc w:val="center"/>
            </w:pPr>
            <w:r>
              <w:t>96,1</w:t>
            </w:r>
          </w:p>
        </w:tc>
        <w:tc>
          <w:tcPr>
            <w:tcW w:w="1275" w:type="dxa"/>
          </w:tcPr>
          <w:p w:rsidR="001047A0" w:rsidRPr="00623F2E" w:rsidRDefault="001047A0" w:rsidP="00333E9E">
            <w:pPr>
              <w:pStyle w:val="ConsPlusNormal"/>
              <w:widowControl/>
              <w:ind w:firstLine="0"/>
              <w:jc w:val="center"/>
              <w:rPr>
                <w:sz w:val="24"/>
                <w:szCs w:val="24"/>
              </w:rPr>
            </w:pPr>
            <w:r w:rsidRPr="00623F2E">
              <w:t>не менее 95,0</w:t>
            </w:r>
          </w:p>
        </w:tc>
        <w:tc>
          <w:tcPr>
            <w:tcW w:w="1276" w:type="dxa"/>
          </w:tcPr>
          <w:p w:rsidR="001047A0" w:rsidRPr="00623F2E" w:rsidRDefault="001047A0" w:rsidP="00333E9E">
            <w:pPr>
              <w:pStyle w:val="ConsPlusNormal"/>
              <w:widowControl/>
              <w:ind w:firstLine="0"/>
              <w:jc w:val="center"/>
            </w:pPr>
            <w:r w:rsidRPr="00623F2E">
              <w:t>не менее 95,0</w:t>
            </w:r>
          </w:p>
        </w:tc>
        <w:tc>
          <w:tcPr>
            <w:tcW w:w="1274" w:type="dxa"/>
          </w:tcPr>
          <w:p w:rsidR="001047A0" w:rsidRPr="00623F2E" w:rsidRDefault="001047A0" w:rsidP="00333E9E">
            <w:pPr>
              <w:pStyle w:val="ConsPlusNormal"/>
              <w:widowControl/>
              <w:ind w:firstLine="0"/>
              <w:jc w:val="center"/>
            </w:pPr>
            <w:r w:rsidRPr="00623F2E">
              <w:t>не менее 95,0</w:t>
            </w:r>
          </w:p>
        </w:tc>
      </w:tr>
      <w:tr w:rsidR="001047A0" w:rsidRPr="00623F2E" w:rsidTr="00D20F89">
        <w:trPr>
          <w:cantSplit/>
          <w:trHeight w:val="1248"/>
          <w:jc w:val="center"/>
        </w:trPr>
        <w:tc>
          <w:tcPr>
            <w:tcW w:w="565" w:type="dxa"/>
          </w:tcPr>
          <w:p w:rsidR="001047A0" w:rsidRPr="00623F2E" w:rsidRDefault="00365BCC" w:rsidP="00333E9E">
            <w:pPr>
              <w:pStyle w:val="ConsPlusNormal"/>
              <w:widowControl/>
              <w:ind w:firstLine="0"/>
            </w:pPr>
            <w:r>
              <w:t>1.2</w:t>
            </w:r>
          </w:p>
        </w:tc>
        <w:tc>
          <w:tcPr>
            <w:tcW w:w="2270" w:type="dxa"/>
          </w:tcPr>
          <w:p w:rsidR="001047A0" w:rsidRPr="00623F2E" w:rsidRDefault="001047A0" w:rsidP="00333E9E">
            <w:pPr>
              <w:pStyle w:val="ConsPlusNormal"/>
              <w:widowControl/>
              <w:ind w:firstLine="0"/>
              <w:rPr>
                <w:b/>
              </w:rPr>
            </w:pPr>
            <w:r w:rsidRPr="00623F2E">
              <w:t>Соотношение оплаченных денежных обязательств к зарегистрированным</w:t>
            </w:r>
          </w:p>
        </w:tc>
        <w:tc>
          <w:tcPr>
            <w:tcW w:w="472" w:type="dxa"/>
          </w:tcPr>
          <w:p w:rsidR="001047A0" w:rsidRPr="00623F2E" w:rsidRDefault="001047A0" w:rsidP="00333E9E">
            <w:pPr>
              <w:pStyle w:val="ConsPlusNormal"/>
              <w:widowControl/>
              <w:ind w:firstLine="0"/>
            </w:pPr>
            <w:r w:rsidRPr="00623F2E">
              <w:t>%</w:t>
            </w:r>
          </w:p>
        </w:tc>
        <w:tc>
          <w:tcPr>
            <w:tcW w:w="729" w:type="dxa"/>
          </w:tcPr>
          <w:p w:rsidR="001047A0" w:rsidRPr="00623F2E" w:rsidRDefault="001047A0" w:rsidP="00333E9E">
            <w:pPr>
              <w:pStyle w:val="ConsPlusCell"/>
              <w:jc w:val="center"/>
            </w:pPr>
            <w:r w:rsidRPr="00623F2E">
              <w:t>Х</w:t>
            </w:r>
          </w:p>
        </w:tc>
        <w:tc>
          <w:tcPr>
            <w:tcW w:w="1418" w:type="dxa"/>
          </w:tcPr>
          <w:p w:rsidR="001047A0" w:rsidRPr="00623F2E" w:rsidRDefault="001047A0" w:rsidP="00333E9E">
            <w:pPr>
              <w:pStyle w:val="ConsPlusNormal"/>
              <w:widowControl/>
              <w:ind w:firstLine="0"/>
            </w:pPr>
            <w:r w:rsidRPr="00623F2E">
              <w:t>по данным федерального казначейства</w:t>
            </w:r>
          </w:p>
        </w:tc>
        <w:tc>
          <w:tcPr>
            <w:tcW w:w="920" w:type="dxa"/>
            <w:textDirection w:val="btLr"/>
          </w:tcPr>
          <w:p w:rsidR="001047A0" w:rsidRPr="00623F2E" w:rsidRDefault="001047A0" w:rsidP="00333E9E">
            <w:pPr>
              <w:pStyle w:val="ConsPlusNormal"/>
              <w:widowControl/>
              <w:ind w:firstLine="0"/>
              <w:jc w:val="center"/>
              <w:rPr>
                <w:lang w:eastAsia="en-US"/>
              </w:rPr>
            </w:pPr>
            <w:r w:rsidRPr="00623F2E">
              <w:rPr>
                <w:lang w:eastAsia="en-US"/>
              </w:rPr>
              <w:t xml:space="preserve">не </w:t>
            </w:r>
            <w:r w:rsidR="00625660" w:rsidRPr="00623F2E">
              <w:rPr>
                <w:lang w:eastAsia="en-US"/>
              </w:rPr>
              <w:t>м</w:t>
            </w:r>
            <w:r w:rsidRPr="00623F2E">
              <w:rPr>
                <w:lang w:eastAsia="en-US"/>
              </w:rPr>
              <w:t>енее 80</w:t>
            </w:r>
          </w:p>
        </w:tc>
        <w:tc>
          <w:tcPr>
            <w:tcW w:w="569" w:type="dxa"/>
            <w:textDirection w:val="btLr"/>
          </w:tcPr>
          <w:p w:rsidR="001047A0" w:rsidRPr="00623F2E" w:rsidRDefault="001047A0" w:rsidP="00333E9E">
            <w:pPr>
              <w:pStyle w:val="ConsPlusNormal"/>
              <w:widowControl/>
              <w:ind w:firstLine="0"/>
              <w:jc w:val="center"/>
            </w:pPr>
            <w:r w:rsidRPr="00623F2E">
              <w:rPr>
                <w:lang w:eastAsia="en-US"/>
              </w:rPr>
              <w:t>не менее 80</w:t>
            </w:r>
          </w:p>
        </w:tc>
        <w:tc>
          <w:tcPr>
            <w:tcW w:w="567" w:type="dxa"/>
            <w:textDirection w:val="btLr"/>
          </w:tcPr>
          <w:p w:rsidR="001047A0" w:rsidRPr="00623F2E" w:rsidRDefault="001047A0" w:rsidP="00333E9E">
            <w:pPr>
              <w:pStyle w:val="ConsPlusNormal"/>
              <w:widowControl/>
              <w:ind w:firstLine="0"/>
              <w:jc w:val="center"/>
            </w:pPr>
            <w:r w:rsidRPr="00623F2E">
              <w:rPr>
                <w:lang w:eastAsia="en-US"/>
              </w:rPr>
              <w:t>99,0</w:t>
            </w:r>
          </w:p>
        </w:tc>
        <w:tc>
          <w:tcPr>
            <w:tcW w:w="425" w:type="dxa"/>
            <w:textDirection w:val="btLr"/>
          </w:tcPr>
          <w:p w:rsidR="001047A0" w:rsidRPr="00623F2E" w:rsidRDefault="001047A0" w:rsidP="00333E9E">
            <w:pPr>
              <w:pStyle w:val="ConsPlusNormal"/>
              <w:widowControl/>
              <w:ind w:firstLine="0"/>
              <w:jc w:val="center"/>
            </w:pPr>
            <w:r w:rsidRPr="00623F2E">
              <w:t>99,1</w:t>
            </w:r>
          </w:p>
        </w:tc>
        <w:tc>
          <w:tcPr>
            <w:tcW w:w="567" w:type="dxa"/>
            <w:textDirection w:val="btLr"/>
          </w:tcPr>
          <w:p w:rsidR="001047A0" w:rsidRPr="00623F2E" w:rsidRDefault="001047A0" w:rsidP="00333E9E">
            <w:pPr>
              <w:pStyle w:val="ConsPlusNormal"/>
              <w:widowControl/>
              <w:ind w:firstLine="0"/>
              <w:jc w:val="center"/>
              <w:rPr>
                <w:lang w:eastAsia="en-US"/>
              </w:rPr>
            </w:pPr>
            <w:r w:rsidRPr="00623F2E">
              <w:rPr>
                <w:lang w:eastAsia="en-US"/>
              </w:rPr>
              <w:t>99,7</w:t>
            </w:r>
          </w:p>
        </w:tc>
        <w:tc>
          <w:tcPr>
            <w:tcW w:w="567" w:type="dxa"/>
            <w:textDirection w:val="btLr"/>
          </w:tcPr>
          <w:p w:rsidR="001047A0" w:rsidRPr="00623F2E" w:rsidRDefault="001047A0" w:rsidP="00333E9E">
            <w:pPr>
              <w:pStyle w:val="ConsPlusNormal"/>
              <w:widowControl/>
              <w:ind w:firstLine="0"/>
              <w:jc w:val="center"/>
            </w:pPr>
            <w:r w:rsidRPr="00623F2E">
              <w:rPr>
                <w:lang w:eastAsia="en-US"/>
              </w:rPr>
              <w:t>97,5</w:t>
            </w:r>
          </w:p>
        </w:tc>
        <w:tc>
          <w:tcPr>
            <w:tcW w:w="425" w:type="dxa"/>
            <w:textDirection w:val="btLr"/>
          </w:tcPr>
          <w:p w:rsidR="001047A0" w:rsidRPr="00623F2E" w:rsidRDefault="001047A0" w:rsidP="00333E9E">
            <w:pPr>
              <w:pStyle w:val="ConsPlusNormal"/>
              <w:widowControl/>
              <w:ind w:firstLine="0"/>
              <w:jc w:val="center"/>
            </w:pPr>
            <w:r w:rsidRPr="00623F2E">
              <w:rPr>
                <w:lang w:eastAsia="en-US"/>
              </w:rPr>
              <w:t>99,8</w:t>
            </w:r>
          </w:p>
        </w:tc>
        <w:tc>
          <w:tcPr>
            <w:tcW w:w="567" w:type="dxa"/>
            <w:textDirection w:val="btLr"/>
          </w:tcPr>
          <w:p w:rsidR="001047A0" w:rsidRPr="00623F2E" w:rsidRDefault="001047A0" w:rsidP="00333E9E">
            <w:pPr>
              <w:pStyle w:val="ConsPlusNormal"/>
              <w:widowControl/>
              <w:ind w:firstLine="0"/>
              <w:jc w:val="center"/>
              <w:rPr>
                <w:lang w:eastAsia="en-US"/>
              </w:rPr>
            </w:pPr>
            <w:r w:rsidRPr="00623F2E">
              <w:rPr>
                <w:lang w:eastAsia="en-US"/>
              </w:rPr>
              <w:t>99,5</w:t>
            </w:r>
          </w:p>
        </w:tc>
        <w:tc>
          <w:tcPr>
            <w:tcW w:w="567" w:type="dxa"/>
            <w:textDirection w:val="btLr"/>
          </w:tcPr>
          <w:p w:rsidR="001047A0" w:rsidRPr="00623F2E" w:rsidRDefault="001047A0" w:rsidP="00333E9E">
            <w:pPr>
              <w:pStyle w:val="ConsPlusNormal"/>
              <w:widowControl/>
              <w:ind w:firstLine="0"/>
              <w:jc w:val="center"/>
              <w:rPr>
                <w:lang w:eastAsia="en-US"/>
              </w:rPr>
            </w:pPr>
            <w:r w:rsidRPr="00623F2E">
              <w:rPr>
                <w:lang w:eastAsia="en-US"/>
              </w:rPr>
              <w:t>98,6</w:t>
            </w:r>
          </w:p>
        </w:tc>
        <w:tc>
          <w:tcPr>
            <w:tcW w:w="426" w:type="dxa"/>
            <w:textDirection w:val="btLr"/>
          </w:tcPr>
          <w:p w:rsidR="001047A0" w:rsidRPr="00623F2E" w:rsidRDefault="001047A0" w:rsidP="00333E9E">
            <w:pPr>
              <w:pStyle w:val="ConsPlusNormal"/>
              <w:widowControl/>
              <w:ind w:firstLine="0"/>
              <w:jc w:val="center"/>
              <w:rPr>
                <w:lang w:eastAsia="en-US"/>
              </w:rPr>
            </w:pPr>
            <w:r w:rsidRPr="00623F2E">
              <w:rPr>
                <w:lang w:eastAsia="en-US"/>
              </w:rPr>
              <w:t>99,5</w:t>
            </w:r>
          </w:p>
        </w:tc>
        <w:tc>
          <w:tcPr>
            <w:tcW w:w="567" w:type="dxa"/>
            <w:textDirection w:val="btLr"/>
          </w:tcPr>
          <w:p w:rsidR="001047A0" w:rsidRPr="00623F2E" w:rsidRDefault="007C3627" w:rsidP="00333E9E">
            <w:pPr>
              <w:pStyle w:val="ConsPlusNormal"/>
              <w:widowControl/>
              <w:ind w:firstLine="0"/>
              <w:jc w:val="center"/>
              <w:rPr>
                <w:lang w:eastAsia="en-US"/>
              </w:rPr>
            </w:pPr>
            <w:r>
              <w:rPr>
                <w:lang w:eastAsia="en-US"/>
              </w:rPr>
              <w:t>99,5</w:t>
            </w:r>
          </w:p>
        </w:tc>
        <w:tc>
          <w:tcPr>
            <w:tcW w:w="1275" w:type="dxa"/>
          </w:tcPr>
          <w:p w:rsidR="001047A0" w:rsidRPr="00623F2E" w:rsidRDefault="001047A0" w:rsidP="00333E9E">
            <w:pPr>
              <w:pStyle w:val="ConsPlusNormal"/>
              <w:widowControl/>
              <w:ind w:firstLine="0"/>
              <w:jc w:val="center"/>
              <w:rPr>
                <w:sz w:val="24"/>
                <w:szCs w:val="24"/>
                <w:lang w:eastAsia="en-US"/>
              </w:rPr>
            </w:pPr>
            <w:r w:rsidRPr="00623F2E">
              <w:rPr>
                <w:lang w:eastAsia="en-US"/>
              </w:rPr>
              <w:t>не менее 100,0</w:t>
            </w:r>
          </w:p>
        </w:tc>
        <w:tc>
          <w:tcPr>
            <w:tcW w:w="1276" w:type="dxa"/>
          </w:tcPr>
          <w:p w:rsidR="001047A0" w:rsidRPr="00623F2E" w:rsidRDefault="001047A0" w:rsidP="00333E9E">
            <w:pPr>
              <w:pStyle w:val="ConsPlusNormal"/>
              <w:widowControl/>
              <w:ind w:firstLine="0"/>
              <w:jc w:val="center"/>
              <w:rPr>
                <w:lang w:eastAsia="en-US"/>
              </w:rPr>
            </w:pPr>
            <w:r w:rsidRPr="00623F2E">
              <w:rPr>
                <w:lang w:eastAsia="en-US"/>
              </w:rPr>
              <w:t>не менее 100,0</w:t>
            </w:r>
          </w:p>
        </w:tc>
        <w:tc>
          <w:tcPr>
            <w:tcW w:w="1274" w:type="dxa"/>
          </w:tcPr>
          <w:p w:rsidR="001047A0" w:rsidRPr="00623F2E" w:rsidRDefault="001047A0" w:rsidP="00333E9E">
            <w:pPr>
              <w:pStyle w:val="ConsPlusNormal"/>
              <w:widowControl/>
              <w:ind w:firstLine="0"/>
              <w:jc w:val="center"/>
              <w:rPr>
                <w:lang w:eastAsia="en-US"/>
              </w:rPr>
            </w:pPr>
            <w:r w:rsidRPr="00623F2E">
              <w:rPr>
                <w:lang w:eastAsia="en-US"/>
              </w:rPr>
              <w:t>не менее 100,0</w:t>
            </w:r>
          </w:p>
        </w:tc>
      </w:tr>
      <w:tr w:rsidR="001047A0" w:rsidRPr="00623F2E" w:rsidTr="00D20F89">
        <w:trPr>
          <w:cantSplit/>
          <w:trHeight w:val="20"/>
          <w:jc w:val="center"/>
        </w:trPr>
        <w:tc>
          <w:tcPr>
            <w:tcW w:w="565" w:type="dxa"/>
          </w:tcPr>
          <w:p w:rsidR="001047A0" w:rsidRPr="00623F2E" w:rsidRDefault="00365BCC" w:rsidP="00333E9E">
            <w:pPr>
              <w:pStyle w:val="ConsPlusNormal"/>
              <w:widowControl/>
              <w:ind w:firstLine="0"/>
            </w:pPr>
            <w:r>
              <w:t>1.3</w:t>
            </w:r>
          </w:p>
        </w:tc>
        <w:tc>
          <w:tcPr>
            <w:tcW w:w="2270" w:type="dxa"/>
          </w:tcPr>
          <w:p w:rsidR="001047A0" w:rsidRPr="00623F2E" w:rsidRDefault="001047A0" w:rsidP="00333E9E">
            <w:pPr>
              <w:pStyle w:val="ConsPlusNormal"/>
              <w:widowControl/>
              <w:ind w:firstLine="0"/>
            </w:pPr>
            <w:r w:rsidRPr="00623F2E">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72" w:type="dxa"/>
          </w:tcPr>
          <w:p w:rsidR="001047A0" w:rsidRPr="00623F2E" w:rsidRDefault="001047A0" w:rsidP="00333E9E">
            <w:pPr>
              <w:pStyle w:val="ConsPlusNormal"/>
              <w:widowControl/>
              <w:ind w:firstLine="0"/>
            </w:pPr>
            <w:r w:rsidRPr="00623F2E">
              <w:t>%</w:t>
            </w:r>
          </w:p>
        </w:tc>
        <w:tc>
          <w:tcPr>
            <w:tcW w:w="729" w:type="dxa"/>
          </w:tcPr>
          <w:p w:rsidR="001047A0" w:rsidRPr="00623F2E" w:rsidRDefault="001047A0" w:rsidP="00333E9E">
            <w:pPr>
              <w:pStyle w:val="ConsPlusCell"/>
              <w:jc w:val="center"/>
            </w:pPr>
            <w:r w:rsidRPr="00623F2E">
              <w:t>Х</w:t>
            </w:r>
          </w:p>
        </w:tc>
        <w:tc>
          <w:tcPr>
            <w:tcW w:w="1418" w:type="dxa"/>
          </w:tcPr>
          <w:p w:rsidR="001047A0" w:rsidRPr="00623F2E" w:rsidRDefault="001047A0" w:rsidP="00333E9E">
            <w:pPr>
              <w:pStyle w:val="ConsPlusNormal"/>
              <w:widowControl/>
              <w:ind w:firstLine="0"/>
            </w:pPr>
            <w:r w:rsidRPr="00623F2E">
              <w:t>отчетность</w:t>
            </w:r>
          </w:p>
        </w:tc>
        <w:tc>
          <w:tcPr>
            <w:tcW w:w="920" w:type="dxa"/>
            <w:textDirection w:val="btLr"/>
          </w:tcPr>
          <w:p w:rsidR="001047A0" w:rsidRPr="00623F2E" w:rsidRDefault="001047A0" w:rsidP="00333E9E">
            <w:pPr>
              <w:pStyle w:val="ConsPlusNormal"/>
              <w:widowControl/>
              <w:ind w:firstLine="0"/>
              <w:jc w:val="center"/>
            </w:pPr>
            <w:r w:rsidRPr="00623F2E">
              <w:t>не более 5</w:t>
            </w:r>
          </w:p>
        </w:tc>
        <w:tc>
          <w:tcPr>
            <w:tcW w:w="569" w:type="dxa"/>
            <w:textDirection w:val="btLr"/>
          </w:tcPr>
          <w:p w:rsidR="001047A0" w:rsidRPr="00623F2E" w:rsidRDefault="001047A0" w:rsidP="00333E9E">
            <w:pPr>
              <w:pStyle w:val="ConsPlusNormal"/>
              <w:widowControl/>
              <w:ind w:firstLine="0"/>
              <w:jc w:val="center"/>
            </w:pPr>
            <w:r w:rsidRPr="00623F2E">
              <w:t>не более 5</w:t>
            </w:r>
          </w:p>
        </w:tc>
        <w:tc>
          <w:tcPr>
            <w:tcW w:w="567" w:type="dxa"/>
            <w:textDirection w:val="btLr"/>
          </w:tcPr>
          <w:p w:rsidR="001047A0" w:rsidRPr="00623F2E" w:rsidRDefault="001047A0" w:rsidP="00333E9E">
            <w:pPr>
              <w:pStyle w:val="ConsPlusNormal"/>
              <w:widowControl/>
              <w:ind w:firstLine="0"/>
              <w:jc w:val="center"/>
            </w:pPr>
            <w:r w:rsidRPr="00623F2E">
              <w:t>4</w:t>
            </w:r>
          </w:p>
        </w:tc>
        <w:tc>
          <w:tcPr>
            <w:tcW w:w="425" w:type="dxa"/>
            <w:textDirection w:val="btLr"/>
          </w:tcPr>
          <w:p w:rsidR="001047A0" w:rsidRPr="00623F2E" w:rsidRDefault="001047A0" w:rsidP="00333E9E">
            <w:pPr>
              <w:pStyle w:val="ConsPlusNormal"/>
              <w:widowControl/>
              <w:ind w:firstLine="0"/>
              <w:jc w:val="center"/>
            </w:pPr>
            <w:r w:rsidRPr="00623F2E">
              <w:t>5</w:t>
            </w:r>
          </w:p>
        </w:tc>
        <w:tc>
          <w:tcPr>
            <w:tcW w:w="567" w:type="dxa"/>
            <w:textDirection w:val="btLr"/>
          </w:tcPr>
          <w:p w:rsidR="001047A0" w:rsidRPr="00623F2E" w:rsidRDefault="001047A0" w:rsidP="00333E9E">
            <w:pPr>
              <w:pStyle w:val="ConsPlusNormal"/>
              <w:widowControl/>
              <w:ind w:firstLine="0"/>
              <w:jc w:val="center"/>
            </w:pPr>
            <w:r w:rsidRPr="00623F2E">
              <w:t>0</w:t>
            </w:r>
          </w:p>
        </w:tc>
        <w:tc>
          <w:tcPr>
            <w:tcW w:w="567" w:type="dxa"/>
            <w:textDirection w:val="btLr"/>
          </w:tcPr>
          <w:p w:rsidR="001047A0" w:rsidRPr="00623F2E" w:rsidRDefault="001047A0" w:rsidP="00333E9E">
            <w:pPr>
              <w:pStyle w:val="ConsPlusNormal"/>
              <w:widowControl/>
              <w:ind w:firstLine="0"/>
              <w:jc w:val="center"/>
            </w:pPr>
            <w:r w:rsidRPr="00623F2E">
              <w:t>7</w:t>
            </w:r>
          </w:p>
        </w:tc>
        <w:tc>
          <w:tcPr>
            <w:tcW w:w="425" w:type="dxa"/>
            <w:textDirection w:val="btLr"/>
          </w:tcPr>
          <w:p w:rsidR="001047A0" w:rsidRPr="00623F2E" w:rsidRDefault="001047A0" w:rsidP="00333E9E">
            <w:pPr>
              <w:pStyle w:val="ConsPlusNormal"/>
              <w:widowControl/>
              <w:ind w:firstLine="0"/>
              <w:jc w:val="center"/>
            </w:pPr>
            <w:r w:rsidRPr="00623F2E">
              <w:t>5</w:t>
            </w:r>
          </w:p>
        </w:tc>
        <w:tc>
          <w:tcPr>
            <w:tcW w:w="567" w:type="dxa"/>
            <w:textDirection w:val="btLr"/>
          </w:tcPr>
          <w:p w:rsidR="001047A0" w:rsidRPr="00623F2E" w:rsidRDefault="001047A0" w:rsidP="00333E9E">
            <w:pPr>
              <w:pStyle w:val="ConsPlusNormal"/>
              <w:widowControl/>
              <w:ind w:firstLine="0"/>
              <w:jc w:val="center"/>
            </w:pPr>
            <w:r w:rsidRPr="00623F2E">
              <w:t>6</w:t>
            </w:r>
          </w:p>
        </w:tc>
        <w:tc>
          <w:tcPr>
            <w:tcW w:w="567" w:type="dxa"/>
            <w:textDirection w:val="btLr"/>
          </w:tcPr>
          <w:p w:rsidR="001047A0" w:rsidRPr="00623F2E" w:rsidRDefault="001047A0" w:rsidP="00333E9E">
            <w:pPr>
              <w:pStyle w:val="ConsPlusNormal"/>
              <w:widowControl/>
              <w:ind w:firstLine="0"/>
              <w:jc w:val="center"/>
            </w:pPr>
            <w:r w:rsidRPr="00623F2E">
              <w:t>6</w:t>
            </w:r>
          </w:p>
        </w:tc>
        <w:tc>
          <w:tcPr>
            <w:tcW w:w="426" w:type="dxa"/>
            <w:textDirection w:val="btLr"/>
          </w:tcPr>
          <w:p w:rsidR="001047A0" w:rsidRPr="00623F2E" w:rsidRDefault="001047A0" w:rsidP="00333E9E">
            <w:pPr>
              <w:pStyle w:val="ConsPlusNormal"/>
              <w:widowControl/>
              <w:ind w:firstLine="0"/>
              <w:jc w:val="center"/>
            </w:pPr>
            <w:r w:rsidRPr="00623F2E">
              <w:t>4</w:t>
            </w:r>
          </w:p>
        </w:tc>
        <w:tc>
          <w:tcPr>
            <w:tcW w:w="567" w:type="dxa"/>
            <w:textDirection w:val="btLr"/>
          </w:tcPr>
          <w:p w:rsidR="001047A0" w:rsidRPr="00623F2E" w:rsidRDefault="007C3627" w:rsidP="00333E9E">
            <w:pPr>
              <w:pStyle w:val="ConsPlusNormal"/>
              <w:widowControl/>
              <w:ind w:firstLine="0"/>
              <w:jc w:val="center"/>
            </w:pPr>
            <w:r>
              <w:t>4</w:t>
            </w:r>
          </w:p>
        </w:tc>
        <w:tc>
          <w:tcPr>
            <w:tcW w:w="1275" w:type="dxa"/>
          </w:tcPr>
          <w:p w:rsidR="001047A0" w:rsidRPr="00623F2E" w:rsidRDefault="001047A0" w:rsidP="00333E9E">
            <w:pPr>
              <w:pStyle w:val="ConsPlusNormal"/>
              <w:widowControl/>
              <w:ind w:firstLine="0"/>
              <w:jc w:val="center"/>
              <w:rPr>
                <w:sz w:val="24"/>
                <w:szCs w:val="24"/>
              </w:rPr>
            </w:pPr>
            <w:r w:rsidRPr="00623F2E">
              <w:t>не более 5</w:t>
            </w:r>
          </w:p>
        </w:tc>
        <w:tc>
          <w:tcPr>
            <w:tcW w:w="1276" w:type="dxa"/>
          </w:tcPr>
          <w:p w:rsidR="001047A0" w:rsidRPr="00623F2E" w:rsidRDefault="001047A0" w:rsidP="00333E9E">
            <w:pPr>
              <w:pStyle w:val="ConsPlusNormal"/>
              <w:widowControl/>
              <w:ind w:firstLine="0"/>
              <w:jc w:val="center"/>
            </w:pPr>
            <w:r w:rsidRPr="00623F2E">
              <w:t>не более 3</w:t>
            </w:r>
          </w:p>
        </w:tc>
        <w:tc>
          <w:tcPr>
            <w:tcW w:w="1274" w:type="dxa"/>
          </w:tcPr>
          <w:p w:rsidR="001047A0" w:rsidRPr="00623F2E" w:rsidRDefault="001047A0" w:rsidP="00333E9E">
            <w:pPr>
              <w:pStyle w:val="ConsPlusNormal"/>
              <w:widowControl/>
              <w:ind w:firstLine="0"/>
              <w:jc w:val="center"/>
            </w:pPr>
            <w:r w:rsidRPr="00623F2E">
              <w:t>не более 3</w:t>
            </w:r>
          </w:p>
        </w:tc>
      </w:tr>
      <w:tr w:rsidR="001047A0" w:rsidRPr="00623F2E" w:rsidTr="00CF7800">
        <w:trPr>
          <w:cantSplit/>
          <w:trHeight w:val="1134"/>
          <w:jc w:val="center"/>
        </w:trPr>
        <w:tc>
          <w:tcPr>
            <w:tcW w:w="565" w:type="dxa"/>
          </w:tcPr>
          <w:p w:rsidR="001047A0" w:rsidRPr="00623F2E" w:rsidRDefault="00365BCC" w:rsidP="00333E9E">
            <w:pPr>
              <w:pStyle w:val="ConsPlusNormal"/>
              <w:widowControl/>
              <w:ind w:firstLine="0"/>
            </w:pPr>
            <w:r>
              <w:lastRenderedPageBreak/>
              <w:t>1.4</w:t>
            </w:r>
          </w:p>
        </w:tc>
        <w:tc>
          <w:tcPr>
            <w:tcW w:w="2270" w:type="dxa"/>
          </w:tcPr>
          <w:p w:rsidR="001047A0" w:rsidRPr="00623F2E" w:rsidRDefault="001047A0" w:rsidP="00333E9E">
            <w:pPr>
              <w:pStyle w:val="ConsPlusNormal"/>
              <w:widowControl/>
              <w:ind w:firstLine="0"/>
            </w:pPr>
            <w:r w:rsidRPr="00623F2E">
              <w:rPr>
                <w:lang w:eastAsia="en-US"/>
              </w:rPr>
              <w:t>Доля расходов местного бюджета, формируемых в рамках муниципальных программ города Бородино</w:t>
            </w:r>
          </w:p>
        </w:tc>
        <w:tc>
          <w:tcPr>
            <w:tcW w:w="472" w:type="dxa"/>
          </w:tcPr>
          <w:p w:rsidR="001047A0" w:rsidRPr="00623F2E" w:rsidRDefault="001047A0" w:rsidP="00333E9E">
            <w:pPr>
              <w:pStyle w:val="ConsPlusNormal"/>
              <w:widowControl/>
              <w:ind w:firstLine="0"/>
            </w:pPr>
            <w:r w:rsidRPr="00623F2E">
              <w:t>%</w:t>
            </w:r>
          </w:p>
        </w:tc>
        <w:tc>
          <w:tcPr>
            <w:tcW w:w="729" w:type="dxa"/>
          </w:tcPr>
          <w:p w:rsidR="001047A0" w:rsidRPr="00623F2E" w:rsidRDefault="001047A0" w:rsidP="00333E9E">
            <w:pPr>
              <w:pStyle w:val="ConsPlusNormal"/>
              <w:widowControl/>
              <w:ind w:firstLine="0"/>
              <w:jc w:val="center"/>
            </w:pPr>
            <w:r w:rsidRPr="00623F2E">
              <w:t>Х</w:t>
            </w:r>
          </w:p>
        </w:tc>
        <w:tc>
          <w:tcPr>
            <w:tcW w:w="1418" w:type="dxa"/>
          </w:tcPr>
          <w:p w:rsidR="001047A0" w:rsidRPr="00623F2E" w:rsidRDefault="001047A0" w:rsidP="00333E9E">
            <w:pPr>
              <w:pStyle w:val="ConsPlusNormal"/>
              <w:widowControl/>
              <w:ind w:firstLine="0"/>
            </w:pPr>
            <w:r w:rsidRPr="00623F2E">
              <w:t xml:space="preserve">годовой </w:t>
            </w:r>
            <w:r w:rsidRPr="00623F2E">
              <w:br/>
              <w:t>отчет об исполнении бюджета</w:t>
            </w:r>
          </w:p>
        </w:tc>
        <w:tc>
          <w:tcPr>
            <w:tcW w:w="920" w:type="dxa"/>
            <w:textDirection w:val="btLr"/>
          </w:tcPr>
          <w:p w:rsidR="001047A0" w:rsidRPr="00623F2E" w:rsidRDefault="001047A0" w:rsidP="00333E9E">
            <w:pPr>
              <w:pStyle w:val="ConsPlusNormal"/>
              <w:widowControl/>
              <w:ind w:firstLine="0"/>
              <w:jc w:val="center"/>
            </w:pPr>
            <w:r w:rsidRPr="00623F2E">
              <w:t>0</w:t>
            </w:r>
          </w:p>
        </w:tc>
        <w:tc>
          <w:tcPr>
            <w:tcW w:w="569" w:type="dxa"/>
            <w:textDirection w:val="btLr"/>
          </w:tcPr>
          <w:p w:rsidR="001047A0" w:rsidRPr="00623F2E" w:rsidRDefault="001047A0" w:rsidP="00333E9E">
            <w:pPr>
              <w:pStyle w:val="ConsPlusNormal"/>
              <w:widowControl/>
              <w:ind w:firstLine="0"/>
              <w:jc w:val="center"/>
            </w:pPr>
            <w:r w:rsidRPr="00623F2E">
              <w:t>93,5</w:t>
            </w:r>
          </w:p>
        </w:tc>
        <w:tc>
          <w:tcPr>
            <w:tcW w:w="567" w:type="dxa"/>
            <w:textDirection w:val="btLr"/>
          </w:tcPr>
          <w:p w:rsidR="001047A0" w:rsidRPr="00623F2E" w:rsidRDefault="001047A0" w:rsidP="00333E9E">
            <w:pPr>
              <w:pStyle w:val="ConsPlusNormal"/>
              <w:widowControl/>
              <w:ind w:firstLine="0"/>
              <w:jc w:val="center"/>
            </w:pPr>
            <w:r w:rsidRPr="00623F2E">
              <w:t>93</w:t>
            </w:r>
          </w:p>
        </w:tc>
        <w:tc>
          <w:tcPr>
            <w:tcW w:w="425" w:type="dxa"/>
            <w:textDirection w:val="btLr"/>
          </w:tcPr>
          <w:p w:rsidR="001047A0" w:rsidRPr="00623F2E" w:rsidRDefault="001047A0" w:rsidP="00333E9E">
            <w:pPr>
              <w:pStyle w:val="ConsPlusNormal"/>
              <w:widowControl/>
              <w:ind w:firstLine="0"/>
              <w:jc w:val="center"/>
            </w:pPr>
            <w:r w:rsidRPr="00623F2E">
              <w:rPr>
                <w:rFonts w:eastAsia="Calibri"/>
                <w:lang w:eastAsia="en-US"/>
              </w:rPr>
              <w:t>94,1</w:t>
            </w:r>
          </w:p>
        </w:tc>
        <w:tc>
          <w:tcPr>
            <w:tcW w:w="567" w:type="dxa"/>
            <w:textDirection w:val="btLr"/>
          </w:tcPr>
          <w:p w:rsidR="001047A0" w:rsidRPr="00623F2E" w:rsidRDefault="001047A0" w:rsidP="00333E9E">
            <w:pPr>
              <w:pStyle w:val="ConsPlusNormal"/>
              <w:widowControl/>
              <w:ind w:firstLine="0"/>
              <w:jc w:val="center"/>
              <w:rPr>
                <w:rFonts w:eastAsia="Calibri"/>
                <w:lang w:eastAsia="en-US"/>
              </w:rPr>
            </w:pPr>
            <w:r w:rsidRPr="00623F2E">
              <w:rPr>
                <w:rFonts w:eastAsia="Calibri"/>
                <w:lang w:eastAsia="en-US"/>
              </w:rPr>
              <w:t>94,38</w:t>
            </w:r>
          </w:p>
        </w:tc>
        <w:tc>
          <w:tcPr>
            <w:tcW w:w="567" w:type="dxa"/>
            <w:textDirection w:val="btLr"/>
          </w:tcPr>
          <w:p w:rsidR="001047A0" w:rsidRPr="00623F2E" w:rsidRDefault="001047A0" w:rsidP="00333E9E">
            <w:pPr>
              <w:pStyle w:val="ConsPlusNormal"/>
              <w:widowControl/>
              <w:ind w:firstLine="0"/>
              <w:jc w:val="center"/>
            </w:pPr>
            <w:r w:rsidRPr="00623F2E">
              <w:t>94,5</w:t>
            </w:r>
          </w:p>
        </w:tc>
        <w:tc>
          <w:tcPr>
            <w:tcW w:w="425" w:type="dxa"/>
            <w:textDirection w:val="btLr"/>
          </w:tcPr>
          <w:p w:rsidR="001047A0" w:rsidRPr="00623F2E" w:rsidRDefault="001047A0" w:rsidP="00333E9E">
            <w:pPr>
              <w:pStyle w:val="ConsPlusNormal"/>
              <w:widowControl/>
              <w:ind w:firstLine="0"/>
              <w:jc w:val="center"/>
            </w:pPr>
            <w:r w:rsidRPr="00623F2E">
              <w:t>95,4</w:t>
            </w:r>
          </w:p>
        </w:tc>
        <w:tc>
          <w:tcPr>
            <w:tcW w:w="567" w:type="dxa"/>
            <w:textDirection w:val="btLr"/>
          </w:tcPr>
          <w:p w:rsidR="001047A0" w:rsidRPr="00623F2E" w:rsidRDefault="001047A0" w:rsidP="00333E9E">
            <w:pPr>
              <w:pStyle w:val="ConsPlusNormal"/>
              <w:widowControl/>
              <w:ind w:firstLine="0"/>
              <w:jc w:val="center"/>
              <w:rPr>
                <w:rFonts w:eastAsia="Calibri"/>
                <w:lang w:eastAsia="en-US"/>
              </w:rPr>
            </w:pPr>
            <w:r w:rsidRPr="00623F2E">
              <w:rPr>
                <w:rFonts w:eastAsia="Calibri"/>
                <w:lang w:eastAsia="en-US"/>
              </w:rPr>
              <w:t>93,1</w:t>
            </w:r>
          </w:p>
        </w:tc>
        <w:tc>
          <w:tcPr>
            <w:tcW w:w="567" w:type="dxa"/>
            <w:textDirection w:val="btLr"/>
          </w:tcPr>
          <w:p w:rsidR="001047A0" w:rsidRPr="00623F2E" w:rsidRDefault="001047A0" w:rsidP="00333E9E">
            <w:pPr>
              <w:pStyle w:val="ConsPlusNormal"/>
              <w:widowControl/>
              <w:ind w:firstLine="0"/>
              <w:jc w:val="center"/>
              <w:rPr>
                <w:rFonts w:eastAsia="Calibri"/>
                <w:lang w:eastAsia="en-US"/>
              </w:rPr>
            </w:pPr>
            <w:r w:rsidRPr="00623F2E">
              <w:rPr>
                <w:rFonts w:eastAsia="Calibri"/>
                <w:lang w:eastAsia="en-US"/>
              </w:rPr>
              <w:t>94,3</w:t>
            </w:r>
          </w:p>
        </w:tc>
        <w:tc>
          <w:tcPr>
            <w:tcW w:w="426" w:type="dxa"/>
            <w:textDirection w:val="btLr"/>
          </w:tcPr>
          <w:p w:rsidR="001047A0" w:rsidRPr="00623F2E" w:rsidRDefault="001047A0" w:rsidP="00333E9E">
            <w:pPr>
              <w:pStyle w:val="ConsPlusNormal"/>
              <w:widowControl/>
              <w:ind w:firstLine="0"/>
              <w:jc w:val="center"/>
              <w:rPr>
                <w:rFonts w:eastAsia="Calibri"/>
                <w:lang w:eastAsia="en-US"/>
              </w:rPr>
            </w:pPr>
            <w:r w:rsidRPr="00623F2E">
              <w:rPr>
                <w:rFonts w:eastAsia="Calibri"/>
                <w:lang w:eastAsia="en-US"/>
              </w:rPr>
              <w:t>94,3</w:t>
            </w:r>
          </w:p>
        </w:tc>
        <w:tc>
          <w:tcPr>
            <w:tcW w:w="567" w:type="dxa"/>
            <w:textDirection w:val="btLr"/>
          </w:tcPr>
          <w:p w:rsidR="001047A0" w:rsidRPr="00623F2E" w:rsidRDefault="007C3627" w:rsidP="00333E9E">
            <w:pPr>
              <w:pStyle w:val="ConsPlusNormal"/>
              <w:widowControl/>
              <w:ind w:firstLine="0"/>
              <w:jc w:val="center"/>
              <w:rPr>
                <w:rFonts w:eastAsia="Calibri"/>
                <w:lang w:eastAsia="en-US"/>
              </w:rPr>
            </w:pPr>
            <w:r>
              <w:rPr>
                <w:rFonts w:eastAsia="Calibri"/>
                <w:lang w:eastAsia="en-US"/>
              </w:rPr>
              <w:t>94,5</w:t>
            </w:r>
          </w:p>
        </w:tc>
        <w:tc>
          <w:tcPr>
            <w:tcW w:w="1275" w:type="dxa"/>
          </w:tcPr>
          <w:p w:rsidR="001047A0" w:rsidRPr="00CF7800" w:rsidRDefault="00266C4A" w:rsidP="00CF7800">
            <w:pPr>
              <w:pStyle w:val="ConsPlusNormal"/>
              <w:widowControl/>
              <w:ind w:firstLine="0"/>
              <w:jc w:val="center"/>
              <w:rPr>
                <w:rFonts w:eastAsia="Calibri"/>
                <w:lang w:eastAsia="en-US"/>
              </w:rPr>
            </w:pPr>
            <w:r>
              <w:rPr>
                <w:rFonts w:eastAsia="Calibri"/>
                <w:lang w:eastAsia="en-US"/>
              </w:rPr>
              <w:t>97</w:t>
            </w:r>
          </w:p>
        </w:tc>
        <w:tc>
          <w:tcPr>
            <w:tcW w:w="1276" w:type="dxa"/>
          </w:tcPr>
          <w:p w:rsidR="001047A0" w:rsidRPr="00CF7800" w:rsidRDefault="000C4F8C" w:rsidP="00CF7800">
            <w:pPr>
              <w:pStyle w:val="ConsPlusNormal"/>
              <w:widowControl/>
              <w:ind w:firstLine="0"/>
              <w:jc w:val="center"/>
              <w:rPr>
                <w:rFonts w:eastAsia="Calibri"/>
                <w:lang w:eastAsia="en-US"/>
              </w:rPr>
            </w:pPr>
            <w:r>
              <w:rPr>
                <w:rFonts w:eastAsia="Calibri"/>
                <w:lang w:eastAsia="en-US"/>
              </w:rPr>
              <w:t>97</w:t>
            </w:r>
          </w:p>
        </w:tc>
        <w:tc>
          <w:tcPr>
            <w:tcW w:w="1274" w:type="dxa"/>
          </w:tcPr>
          <w:p w:rsidR="001047A0" w:rsidRPr="00CF7800" w:rsidRDefault="000C4F8C" w:rsidP="00CF7800">
            <w:pPr>
              <w:pStyle w:val="ConsPlusNormal"/>
              <w:widowControl/>
              <w:ind w:firstLine="0"/>
              <w:jc w:val="center"/>
              <w:rPr>
                <w:rFonts w:eastAsia="Calibri"/>
                <w:lang w:eastAsia="en-US"/>
              </w:rPr>
            </w:pPr>
            <w:r>
              <w:rPr>
                <w:rFonts w:eastAsia="Calibri"/>
                <w:lang w:eastAsia="en-US"/>
              </w:rPr>
              <w:t>97</w:t>
            </w:r>
          </w:p>
          <w:p w:rsidR="001E20E1" w:rsidRPr="00CF7800" w:rsidRDefault="001E20E1" w:rsidP="00CF7800">
            <w:pPr>
              <w:pStyle w:val="ConsPlusNormal"/>
              <w:widowControl/>
              <w:ind w:firstLine="0"/>
              <w:jc w:val="center"/>
              <w:rPr>
                <w:rFonts w:eastAsia="Calibri"/>
                <w:lang w:eastAsia="en-US"/>
              </w:rPr>
            </w:pPr>
          </w:p>
        </w:tc>
      </w:tr>
      <w:tr w:rsidR="001047A0" w:rsidRPr="00623F2E" w:rsidTr="00D20F89">
        <w:trPr>
          <w:cantSplit/>
          <w:trHeight w:val="20"/>
          <w:jc w:val="center"/>
        </w:trPr>
        <w:tc>
          <w:tcPr>
            <w:tcW w:w="12896" w:type="dxa"/>
            <w:gridSpan w:val="17"/>
          </w:tcPr>
          <w:p w:rsidR="001047A0" w:rsidRPr="00623F2E" w:rsidRDefault="001047A0" w:rsidP="00333E9E">
            <w:pPr>
              <w:spacing w:after="0" w:line="240" w:lineRule="auto"/>
              <w:rPr>
                <w:rFonts w:ascii="Arial" w:hAnsi="Arial" w:cs="Arial"/>
                <w:sz w:val="24"/>
                <w:szCs w:val="24"/>
              </w:rPr>
            </w:pPr>
            <w:r w:rsidRPr="00623F2E">
              <w:rPr>
                <w:rFonts w:ascii="Arial" w:hAnsi="Arial" w:cs="Arial"/>
                <w:sz w:val="20"/>
                <w:szCs w:val="20"/>
              </w:rPr>
              <w:t>Задача 1: Эффективное управление муниципальным долгом города Бородино</w:t>
            </w:r>
          </w:p>
        </w:tc>
        <w:tc>
          <w:tcPr>
            <w:tcW w:w="1276" w:type="dxa"/>
          </w:tcPr>
          <w:p w:rsidR="001047A0" w:rsidRPr="00623F2E" w:rsidRDefault="001047A0" w:rsidP="00333E9E">
            <w:pPr>
              <w:spacing w:after="0" w:line="240" w:lineRule="auto"/>
              <w:rPr>
                <w:rFonts w:ascii="Arial" w:hAnsi="Arial" w:cs="Arial"/>
                <w:sz w:val="20"/>
                <w:szCs w:val="20"/>
              </w:rPr>
            </w:pPr>
          </w:p>
        </w:tc>
        <w:tc>
          <w:tcPr>
            <w:tcW w:w="1274" w:type="dxa"/>
          </w:tcPr>
          <w:p w:rsidR="001047A0" w:rsidRPr="00623F2E" w:rsidRDefault="001047A0" w:rsidP="00333E9E">
            <w:pPr>
              <w:spacing w:after="0" w:line="240" w:lineRule="auto"/>
              <w:rPr>
                <w:rFonts w:ascii="Arial" w:hAnsi="Arial" w:cs="Arial"/>
                <w:sz w:val="20"/>
                <w:szCs w:val="20"/>
              </w:rPr>
            </w:pPr>
          </w:p>
        </w:tc>
      </w:tr>
      <w:tr w:rsidR="001047A0" w:rsidRPr="00623F2E" w:rsidTr="00D20F89">
        <w:trPr>
          <w:cantSplit/>
          <w:trHeight w:val="20"/>
          <w:jc w:val="center"/>
        </w:trPr>
        <w:tc>
          <w:tcPr>
            <w:tcW w:w="565" w:type="dxa"/>
          </w:tcPr>
          <w:p w:rsidR="001047A0" w:rsidRPr="00623F2E" w:rsidRDefault="001047A0" w:rsidP="00333E9E">
            <w:pPr>
              <w:pStyle w:val="ConsPlusNormal"/>
              <w:widowControl/>
              <w:ind w:firstLine="0"/>
            </w:pPr>
            <w:r w:rsidRPr="00623F2E">
              <w:t>1</w:t>
            </w:r>
          </w:p>
        </w:tc>
        <w:tc>
          <w:tcPr>
            <w:tcW w:w="12331" w:type="dxa"/>
            <w:gridSpan w:val="16"/>
          </w:tcPr>
          <w:p w:rsidR="001047A0" w:rsidRPr="00623F2E" w:rsidRDefault="001047A0" w:rsidP="00333E9E">
            <w:pPr>
              <w:spacing w:after="0" w:line="240" w:lineRule="auto"/>
              <w:rPr>
                <w:rFonts w:ascii="Arial" w:hAnsi="Arial" w:cs="Arial"/>
                <w:sz w:val="24"/>
                <w:szCs w:val="24"/>
              </w:rPr>
            </w:pPr>
            <w:r w:rsidRPr="00623F2E">
              <w:rPr>
                <w:rFonts w:ascii="Arial" w:hAnsi="Arial" w:cs="Arial"/>
                <w:sz w:val="20"/>
                <w:szCs w:val="20"/>
              </w:rPr>
              <w:t>Подпрограмма 1: Управление муниципальным долгом города Бородино</w:t>
            </w:r>
          </w:p>
        </w:tc>
        <w:tc>
          <w:tcPr>
            <w:tcW w:w="1276" w:type="dxa"/>
          </w:tcPr>
          <w:p w:rsidR="001047A0" w:rsidRPr="00623F2E" w:rsidRDefault="001047A0" w:rsidP="00333E9E">
            <w:pPr>
              <w:spacing w:after="0" w:line="240" w:lineRule="auto"/>
              <w:rPr>
                <w:rFonts w:ascii="Arial" w:hAnsi="Arial" w:cs="Arial"/>
                <w:sz w:val="20"/>
                <w:szCs w:val="20"/>
              </w:rPr>
            </w:pPr>
          </w:p>
        </w:tc>
        <w:tc>
          <w:tcPr>
            <w:tcW w:w="1274" w:type="dxa"/>
          </w:tcPr>
          <w:p w:rsidR="001047A0" w:rsidRPr="00623F2E" w:rsidRDefault="001047A0" w:rsidP="00333E9E">
            <w:pPr>
              <w:spacing w:after="0" w:line="240" w:lineRule="auto"/>
              <w:rPr>
                <w:rFonts w:ascii="Arial" w:hAnsi="Arial" w:cs="Arial"/>
                <w:sz w:val="20"/>
                <w:szCs w:val="20"/>
              </w:rPr>
            </w:pPr>
          </w:p>
        </w:tc>
      </w:tr>
      <w:tr w:rsidR="001047A0" w:rsidRPr="00623F2E" w:rsidTr="00BC40E1">
        <w:trPr>
          <w:cantSplit/>
          <w:trHeight w:val="1134"/>
          <w:jc w:val="center"/>
        </w:trPr>
        <w:tc>
          <w:tcPr>
            <w:tcW w:w="565"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1.1</w:t>
            </w:r>
          </w:p>
        </w:tc>
        <w:tc>
          <w:tcPr>
            <w:tcW w:w="2270"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Отношение муниципального долга к доходам местного бюджета за исключением безвозмездных поступлений</w:t>
            </w:r>
          </w:p>
        </w:tc>
        <w:tc>
          <w:tcPr>
            <w:tcW w:w="472" w:type="dxa"/>
          </w:tcPr>
          <w:p w:rsidR="001047A0" w:rsidRPr="00623F2E" w:rsidRDefault="001047A0" w:rsidP="00333E9E">
            <w:pPr>
              <w:pStyle w:val="ConsPlusNormal"/>
              <w:widowControl/>
              <w:ind w:firstLine="0"/>
            </w:pPr>
            <w:r w:rsidRPr="00623F2E">
              <w:t>%</w:t>
            </w:r>
          </w:p>
        </w:tc>
        <w:tc>
          <w:tcPr>
            <w:tcW w:w="729" w:type="dxa"/>
            <w:textDirection w:val="btLr"/>
          </w:tcPr>
          <w:p w:rsidR="001047A0" w:rsidRPr="00623F2E" w:rsidRDefault="003F258B" w:rsidP="00333E9E">
            <w:pPr>
              <w:spacing w:after="0" w:line="240" w:lineRule="auto"/>
              <w:jc w:val="center"/>
              <w:rPr>
                <w:rFonts w:ascii="Arial" w:hAnsi="Arial" w:cs="Arial"/>
                <w:sz w:val="20"/>
                <w:szCs w:val="20"/>
              </w:rPr>
            </w:pPr>
            <w:r>
              <w:rPr>
                <w:rFonts w:ascii="Arial" w:hAnsi="Arial" w:cs="Arial"/>
                <w:sz w:val="20"/>
                <w:szCs w:val="20"/>
              </w:rPr>
              <w:t>0,0</w:t>
            </w:r>
            <w:r w:rsidR="00CC666E">
              <w:rPr>
                <w:rFonts w:ascii="Arial" w:hAnsi="Arial" w:cs="Arial"/>
                <w:sz w:val="20"/>
                <w:szCs w:val="20"/>
              </w:rPr>
              <w:t>6</w:t>
            </w:r>
          </w:p>
        </w:tc>
        <w:tc>
          <w:tcPr>
            <w:tcW w:w="1418"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решение об исполнении местного бюджета</w:t>
            </w:r>
          </w:p>
        </w:tc>
        <w:tc>
          <w:tcPr>
            <w:tcW w:w="920"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9,5</w:t>
            </w:r>
          </w:p>
        </w:tc>
        <w:tc>
          <w:tcPr>
            <w:tcW w:w="569"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9,7</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21,9</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9</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9,4</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6,5</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2,8</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2,3</w:t>
            </w:r>
          </w:p>
        </w:tc>
        <w:tc>
          <w:tcPr>
            <w:tcW w:w="426"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0,9</w:t>
            </w:r>
          </w:p>
        </w:tc>
        <w:tc>
          <w:tcPr>
            <w:tcW w:w="567" w:type="dxa"/>
            <w:textDirection w:val="btLr"/>
          </w:tcPr>
          <w:p w:rsidR="001047A0" w:rsidRPr="00623F2E" w:rsidRDefault="007C3627" w:rsidP="00333E9E">
            <w:pPr>
              <w:spacing w:after="0" w:line="240" w:lineRule="auto"/>
              <w:jc w:val="center"/>
              <w:rPr>
                <w:rFonts w:ascii="Arial" w:hAnsi="Arial" w:cs="Arial"/>
                <w:sz w:val="20"/>
                <w:szCs w:val="20"/>
              </w:rPr>
            </w:pPr>
            <w:r>
              <w:rPr>
                <w:rFonts w:ascii="Arial" w:hAnsi="Arial" w:cs="Arial"/>
                <w:sz w:val="20"/>
                <w:szCs w:val="20"/>
              </w:rPr>
              <w:t>9,8</w:t>
            </w:r>
          </w:p>
        </w:tc>
        <w:tc>
          <w:tcPr>
            <w:tcW w:w="1275" w:type="dxa"/>
            <w:shd w:val="clear" w:color="auto" w:fill="auto"/>
          </w:tcPr>
          <w:p w:rsidR="001047A0" w:rsidRPr="00BC40E1" w:rsidRDefault="00644CE7" w:rsidP="00BC40E1">
            <w:pPr>
              <w:spacing w:after="0" w:line="240" w:lineRule="auto"/>
              <w:jc w:val="center"/>
              <w:rPr>
                <w:rFonts w:ascii="Arial" w:hAnsi="Arial" w:cs="Arial"/>
                <w:sz w:val="20"/>
                <w:szCs w:val="20"/>
              </w:rPr>
            </w:pPr>
            <w:r>
              <w:rPr>
                <w:rFonts w:ascii="Arial" w:hAnsi="Arial" w:cs="Arial"/>
                <w:sz w:val="20"/>
                <w:szCs w:val="20"/>
              </w:rPr>
              <w:t>4,4</w:t>
            </w:r>
          </w:p>
        </w:tc>
        <w:tc>
          <w:tcPr>
            <w:tcW w:w="1276" w:type="dxa"/>
            <w:shd w:val="clear" w:color="auto" w:fill="auto"/>
          </w:tcPr>
          <w:p w:rsidR="001047A0" w:rsidRPr="00BC40E1" w:rsidRDefault="00644CE7" w:rsidP="00BC40E1">
            <w:pPr>
              <w:spacing w:after="0" w:line="240" w:lineRule="auto"/>
              <w:jc w:val="center"/>
              <w:rPr>
                <w:rFonts w:ascii="Arial" w:hAnsi="Arial" w:cs="Arial"/>
                <w:sz w:val="20"/>
                <w:szCs w:val="20"/>
              </w:rPr>
            </w:pPr>
            <w:r>
              <w:rPr>
                <w:rFonts w:ascii="Arial" w:hAnsi="Arial" w:cs="Arial"/>
                <w:sz w:val="20"/>
                <w:szCs w:val="20"/>
              </w:rPr>
              <w:t>8,9</w:t>
            </w:r>
          </w:p>
        </w:tc>
        <w:tc>
          <w:tcPr>
            <w:tcW w:w="1274" w:type="dxa"/>
            <w:shd w:val="clear" w:color="auto" w:fill="auto"/>
          </w:tcPr>
          <w:p w:rsidR="001047A0" w:rsidRPr="00BC40E1" w:rsidRDefault="00644CE7" w:rsidP="00BC40E1">
            <w:pPr>
              <w:spacing w:after="0" w:line="240" w:lineRule="auto"/>
              <w:jc w:val="center"/>
              <w:rPr>
                <w:rFonts w:ascii="Arial" w:hAnsi="Arial" w:cs="Arial"/>
                <w:sz w:val="20"/>
                <w:szCs w:val="20"/>
              </w:rPr>
            </w:pPr>
            <w:r>
              <w:rPr>
                <w:rFonts w:ascii="Arial" w:hAnsi="Arial" w:cs="Arial"/>
                <w:sz w:val="20"/>
                <w:szCs w:val="20"/>
              </w:rPr>
              <w:t>11,7</w:t>
            </w:r>
          </w:p>
        </w:tc>
      </w:tr>
      <w:tr w:rsidR="001047A0" w:rsidRPr="00623F2E" w:rsidTr="00D20F89">
        <w:trPr>
          <w:cantSplit/>
          <w:trHeight w:val="20"/>
          <w:jc w:val="center"/>
        </w:trPr>
        <w:tc>
          <w:tcPr>
            <w:tcW w:w="565"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1.2</w:t>
            </w:r>
          </w:p>
        </w:tc>
        <w:tc>
          <w:tcPr>
            <w:tcW w:w="2270"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Отношение годовой суммы платежей на погашение и обслуживание муниципального долга к доходам местного бюджета</w:t>
            </w:r>
          </w:p>
        </w:tc>
        <w:tc>
          <w:tcPr>
            <w:tcW w:w="472" w:type="dxa"/>
          </w:tcPr>
          <w:p w:rsidR="001047A0" w:rsidRPr="00623F2E" w:rsidRDefault="001047A0" w:rsidP="00333E9E">
            <w:pPr>
              <w:pStyle w:val="ConsPlusNormal"/>
              <w:widowControl/>
              <w:ind w:firstLine="0"/>
            </w:pPr>
            <w:r w:rsidRPr="00623F2E">
              <w:t>%</w:t>
            </w:r>
          </w:p>
        </w:tc>
        <w:tc>
          <w:tcPr>
            <w:tcW w:w="729" w:type="dxa"/>
            <w:textDirection w:val="btLr"/>
          </w:tcPr>
          <w:p w:rsidR="001047A0" w:rsidRPr="00623F2E" w:rsidRDefault="00CC666E" w:rsidP="00333E9E">
            <w:pPr>
              <w:spacing w:after="0" w:line="240" w:lineRule="auto"/>
              <w:jc w:val="center"/>
              <w:rPr>
                <w:rFonts w:ascii="Arial" w:hAnsi="Arial" w:cs="Arial"/>
                <w:sz w:val="20"/>
                <w:szCs w:val="20"/>
              </w:rPr>
            </w:pPr>
            <w:r>
              <w:rPr>
                <w:rFonts w:ascii="Arial" w:hAnsi="Arial" w:cs="Arial"/>
                <w:sz w:val="20"/>
                <w:szCs w:val="20"/>
              </w:rPr>
              <w:t>0,06</w:t>
            </w:r>
          </w:p>
        </w:tc>
        <w:tc>
          <w:tcPr>
            <w:tcW w:w="1418"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 xml:space="preserve">решение об исполнении местного бюджета, </w:t>
            </w:r>
          </w:p>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решение о бюджете города на очередной финансовый год и плановый период</w:t>
            </w:r>
          </w:p>
        </w:tc>
        <w:tc>
          <w:tcPr>
            <w:tcW w:w="920"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4,5</w:t>
            </w:r>
          </w:p>
        </w:tc>
        <w:tc>
          <w:tcPr>
            <w:tcW w:w="569"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5,4</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8,1</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6,1</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2,5</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1,6</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0,04</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0,82</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0,8</w:t>
            </w:r>
          </w:p>
        </w:tc>
        <w:tc>
          <w:tcPr>
            <w:tcW w:w="426"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0,9</w:t>
            </w:r>
          </w:p>
        </w:tc>
        <w:tc>
          <w:tcPr>
            <w:tcW w:w="567" w:type="dxa"/>
            <w:textDirection w:val="btLr"/>
          </w:tcPr>
          <w:p w:rsidR="001047A0" w:rsidRPr="00623F2E" w:rsidRDefault="007C3627" w:rsidP="00333E9E">
            <w:pPr>
              <w:spacing w:after="0" w:line="240" w:lineRule="auto"/>
              <w:jc w:val="center"/>
              <w:rPr>
                <w:rFonts w:ascii="Arial" w:hAnsi="Arial" w:cs="Arial"/>
                <w:sz w:val="20"/>
                <w:szCs w:val="20"/>
              </w:rPr>
            </w:pPr>
            <w:r>
              <w:rPr>
                <w:rFonts w:ascii="Arial" w:hAnsi="Arial" w:cs="Arial"/>
                <w:sz w:val="20"/>
                <w:szCs w:val="20"/>
              </w:rPr>
              <w:t>1,9</w:t>
            </w:r>
          </w:p>
        </w:tc>
        <w:tc>
          <w:tcPr>
            <w:tcW w:w="1275" w:type="dxa"/>
          </w:tcPr>
          <w:p w:rsidR="001047A0" w:rsidRPr="00E63FE6" w:rsidRDefault="00E63FE6" w:rsidP="00333E9E">
            <w:pPr>
              <w:spacing w:after="0" w:line="240" w:lineRule="auto"/>
              <w:jc w:val="center"/>
              <w:rPr>
                <w:rFonts w:ascii="Arial" w:hAnsi="Arial" w:cs="Arial"/>
                <w:sz w:val="20"/>
                <w:szCs w:val="20"/>
              </w:rPr>
            </w:pPr>
            <w:r w:rsidRPr="00E63FE6">
              <w:rPr>
                <w:rFonts w:ascii="Arial" w:hAnsi="Arial" w:cs="Arial"/>
                <w:sz w:val="20"/>
                <w:szCs w:val="20"/>
              </w:rPr>
              <w:t>4,1</w:t>
            </w:r>
          </w:p>
        </w:tc>
        <w:tc>
          <w:tcPr>
            <w:tcW w:w="1276" w:type="dxa"/>
          </w:tcPr>
          <w:p w:rsidR="001047A0" w:rsidRPr="00E63FE6" w:rsidRDefault="00E63FE6" w:rsidP="00333E9E">
            <w:pPr>
              <w:spacing w:after="0" w:line="240" w:lineRule="auto"/>
              <w:jc w:val="center"/>
              <w:rPr>
                <w:rFonts w:ascii="Arial" w:hAnsi="Arial" w:cs="Arial"/>
                <w:sz w:val="20"/>
                <w:szCs w:val="20"/>
              </w:rPr>
            </w:pPr>
            <w:r w:rsidRPr="00E63FE6">
              <w:rPr>
                <w:rFonts w:ascii="Arial" w:hAnsi="Arial" w:cs="Arial"/>
                <w:sz w:val="20"/>
                <w:szCs w:val="20"/>
              </w:rPr>
              <w:t>4,9</w:t>
            </w:r>
          </w:p>
        </w:tc>
        <w:tc>
          <w:tcPr>
            <w:tcW w:w="1274" w:type="dxa"/>
          </w:tcPr>
          <w:p w:rsidR="001047A0" w:rsidRPr="00E63FE6" w:rsidRDefault="00E63FE6" w:rsidP="00333E9E">
            <w:pPr>
              <w:spacing w:after="0" w:line="240" w:lineRule="auto"/>
              <w:jc w:val="center"/>
              <w:rPr>
                <w:rFonts w:ascii="Arial" w:hAnsi="Arial" w:cs="Arial"/>
                <w:sz w:val="20"/>
                <w:szCs w:val="20"/>
              </w:rPr>
            </w:pPr>
            <w:r w:rsidRPr="00E63FE6">
              <w:rPr>
                <w:rFonts w:ascii="Arial" w:hAnsi="Arial" w:cs="Arial"/>
                <w:sz w:val="20"/>
                <w:szCs w:val="20"/>
              </w:rPr>
              <w:t>7,0</w:t>
            </w:r>
          </w:p>
        </w:tc>
      </w:tr>
      <w:tr w:rsidR="007C122A" w:rsidRPr="00623F2E" w:rsidTr="00BC40E1">
        <w:trPr>
          <w:cantSplit/>
          <w:trHeight w:val="20"/>
          <w:jc w:val="center"/>
        </w:trPr>
        <w:tc>
          <w:tcPr>
            <w:tcW w:w="565" w:type="dxa"/>
          </w:tcPr>
          <w:p w:rsidR="007C122A" w:rsidRPr="00623F2E" w:rsidRDefault="007C122A" w:rsidP="007C122A">
            <w:pPr>
              <w:spacing w:after="0" w:line="240" w:lineRule="auto"/>
              <w:rPr>
                <w:rFonts w:ascii="Arial" w:hAnsi="Arial" w:cs="Arial"/>
                <w:sz w:val="20"/>
                <w:szCs w:val="20"/>
              </w:rPr>
            </w:pPr>
            <w:r w:rsidRPr="00623F2E">
              <w:rPr>
                <w:rFonts w:ascii="Arial" w:hAnsi="Arial" w:cs="Arial"/>
                <w:sz w:val="20"/>
                <w:szCs w:val="20"/>
              </w:rPr>
              <w:t>1.3</w:t>
            </w:r>
          </w:p>
        </w:tc>
        <w:tc>
          <w:tcPr>
            <w:tcW w:w="2270" w:type="dxa"/>
          </w:tcPr>
          <w:p w:rsidR="007C122A" w:rsidRDefault="007C122A" w:rsidP="007C122A">
            <w:pPr>
              <w:spacing w:after="0" w:line="240" w:lineRule="auto"/>
              <w:rPr>
                <w:rFonts w:ascii="Arial" w:hAnsi="Arial" w:cs="Arial"/>
                <w:sz w:val="20"/>
                <w:szCs w:val="20"/>
              </w:rPr>
            </w:pPr>
            <w:r w:rsidRPr="00623F2E">
              <w:rPr>
                <w:rFonts w:ascii="Arial" w:hAnsi="Arial" w:cs="Arial"/>
                <w:sz w:val="20"/>
                <w:szCs w:val="20"/>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РФ</w:t>
            </w:r>
          </w:p>
          <w:p w:rsidR="007C122A" w:rsidRPr="00623F2E" w:rsidRDefault="007C122A" w:rsidP="007C122A">
            <w:pPr>
              <w:spacing w:after="0" w:line="240" w:lineRule="auto"/>
              <w:rPr>
                <w:rFonts w:ascii="Arial" w:hAnsi="Arial" w:cs="Arial"/>
                <w:sz w:val="20"/>
                <w:szCs w:val="20"/>
              </w:rPr>
            </w:pPr>
          </w:p>
        </w:tc>
        <w:tc>
          <w:tcPr>
            <w:tcW w:w="472" w:type="dxa"/>
          </w:tcPr>
          <w:p w:rsidR="007C122A" w:rsidRPr="00623F2E" w:rsidRDefault="007C122A" w:rsidP="007C122A">
            <w:pPr>
              <w:pStyle w:val="ConsPlusNormal"/>
              <w:widowControl/>
              <w:ind w:firstLine="0"/>
            </w:pPr>
            <w:r w:rsidRPr="00623F2E">
              <w:t>%</w:t>
            </w:r>
          </w:p>
        </w:tc>
        <w:tc>
          <w:tcPr>
            <w:tcW w:w="729" w:type="dxa"/>
            <w:textDirection w:val="btLr"/>
          </w:tcPr>
          <w:p w:rsidR="007C122A" w:rsidRPr="00623F2E" w:rsidRDefault="00CC666E" w:rsidP="007C122A">
            <w:pPr>
              <w:spacing w:after="0" w:line="240" w:lineRule="auto"/>
              <w:jc w:val="center"/>
              <w:rPr>
                <w:rFonts w:ascii="Arial" w:hAnsi="Arial" w:cs="Arial"/>
                <w:sz w:val="20"/>
                <w:szCs w:val="20"/>
              </w:rPr>
            </w:pPr>
            <w:r>
              <w:rPr>
                <w:rFonts w:ascii="Arial" w:hAnsi="Arial" w:cs="Arial"/>
                <w:sz w:val="20"/>
                <w:szCs w:val="20"/>
              </w:rPr>
              <w:t>0,06</w:t>
            </w:r>
          </w:p>
        </w:tc>
        <w:tc>
          <w:tcPr>
            <w:tcW w:w="1418" w:type="dxa"/>
          </w:tcPr>
          <w:p w:rsidR="007C122A" w:rsidRPr="00623F2E" w:rsidRDefault="007C122A" w:rsidP="007C122A">
            <w:pPr>
              <w:spacing w:after="0" w:line="240" w:lineRule="auto"/>
              <w:rPr>
                <w:rFonts w:ascii="Arial" w:hAnsi="Arial" w:cs="Arial"/>
                <w:sz w:val="20"/>
                <w:szCs w:val="20"/>
              </w:rPr>
            </w:pPr>
            <w:r w:rsidRPr="00623F2E">
              <w:rPr>
                <w:rFonts w:ascii="Arial" w:hAnsi="Arial" w:cs="Arial"/>
                <w:sz w:val="20"/>
                <w:szCs w:val="20"/>
              </w:rPr>
              <w:t>решение об исполнении местного бюджета, решение о бюджете города на очередной финансовый год и плановый период</w:t>
            </w:r>
          </w:p>
        </w:tc>
        <w:tc>
          <w:tcPr>
            <w:tcW w:w="920"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0,2</w:t>
            </w:r>
          </w:p>
        </w:tc>
        <w:tc>
          <w:tcPr>
            <w:tcW w:w="569"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0,6</w:t>
            </w:r>
          </w:p>
        </w:tc>
        <w:tc>
          <w:tcPr>
            <w:tcW w:w="567"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0,50</w:t>
            </w:r>
          </w:p>
        </w:tc>
        <w:tc>
          <w:tcPr>
            <w:tcW w:w="425"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1,4</w:t>
            </w:r>
          </w:p>
        </w:tc>
        <w:tc>
          <w:tcPr>
            <w:tcW w:w="567"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0,2</w:t>
            </w:r>
          </w:p>
        </w:tc>
        <w:tc>
          <w:tcPr>
            <w:tcW w:w="567"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0,1</w:t>
            </w:r>
          </w:p>
        </w:tc>
        <w:tc>
          <w:tcPr>
            <w:tcW w:w="425"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0,02</w:t>
            </w:r>
          </w:p>
        </w:tc>
        <w:tc>
          <w:tcPr>
            <w:tcW w:w="567"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0,00</w:t>
            </w:r>
          </w:p>
        </w:tc>
        <w:tc>
          <w:tcPr>
            <w:tcW w:w="567"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0,02</w:t>
            </w:r>
          </w:p>
        </w:tc>
        <w:tc>
          <w:tcPr>
            <w:tcW w:w="426" w:type="dxa"/>
            <w:textDirection w:val="btLr"/>
          </w:tcPr>
          <w:p w:rsidR="007C122A" w:rsidRPr="00623F2E" w:rsidRDefault="007C122A" w:rsidP="007C122A">
            <w:pPr>
              <w:spacing w:after="0" w:line="240" w:lineRule="auto"/>
              <w:jc w:val="center"/>
              <w:rPr>
                <w:rFonts w:ascii="Arial" w:hAnsi="Arial" w:cs="Arial"/>
                <w:sz w:val="20"/>
                <w:szCs w:val="20"/>
              </w:rPr>
            </w:pPr>
            <w:r w:rsidRPr="00623F2E">
              <w:rPr>
                <w:rFonts w:ascii="Arial" w:hAnsi="Arial" w:cs="Arial"/>
                <w:sz w:val="20"/>
                <w:szCs w:val="20"/>
              </w:rPr>
              <w:t>0,1</w:t>
            </w:r>
          </w:p>
        </w:tc>
        <w:tc>
          <w:tcPr>
            <w:tcW w:w="567" w:type="dxa"/>
            <w:textDirection w:val="btLr"/>
          </w:tcPr>
          <w:p w:rsidR="007C122A" w:rsidRPr="00623F2E" w:rsidRDefault="007C3627" w:rsidP="007C122A">
            <w:pPr>
              <w:spacing w:after="0" w:line="240" w:lineRule="auto"/>
              <w:jc w:val="center"/>
              <w:rPr>
                <w:rFonts w:ascii="Arial" w:hAnsi="Arial" w:cs="Arial"/>
                <w:sz w:val="20"/>
                <w:szCs w:val="20"/>
              </w:rPr>
            </w:pPr>
            <w:r>
              <w:rPr>
                <w:rFonts w:ascii="Arial" w:hAnsi="Arial" w:cs="Arial"/>
                <w:sz w:val="20"/>
                <w:szCs w:val="20"/>
              </w:rPr>
              <w:t>0,01</w:t>
            </w:r>
          </w:p>
        </w:tc>
        <w:tc>
          <w:tcPr>
            <w:tcW w:w="1275" w:type="dxa"/>
          </w:tcPr>
          <w:p w:rsidR="007C122A" w:rsidRPr="00BC40E1" w:rsidRDefault="007C122A" w:rsidP="00BC40E1">
            <w:pPr>
              <w:spacing w:after="0" w:line="240" w:lineRule="auto"/>
              <w:jc w:val="center"/>
              <w:rPr>
                <w:rFonts w:ascii="Arial" w:hAnsi="Arial" w:cs="Arial"/>
                <w:sz w:val="20"/>
                <w:szCs w:val="20"/>
              </w:rPr>
            </w:pPr>
            <w:r w:rsidRPr="00BC40E1">
              <w:rPr>
                <w:rFonts w:ascii="Arial" w:hAnsi="Arial" w:cs="Arial"/>
                <w:sz w:val="20"/>
                <w:szCs w:val="20"/>
              </w:rPr>
              <w:t>1,6</w:t>
            </w:r>
          </w:p>
        </w:tc>
        <w:tc>
          <w:tcPr>
            <w:tcW w:w="1276" w:type="dxa"/>
          </w:tcPr>
          <w:p w:rsidR="007C122A" w:rsidRPr="00BC40E1" w:rsidRDefault="007C122A" w:rsidP="00BC40E1">
            <w:pPr>
              <w:spacing w:after="0" w:line="240" w:lineRule="auto"/>
              <w:jc w:val="center"/>
              <w:rPr>
                <w:rFonts w:ascii="Arial" w:hAnsi="Arial" w:cs="Arial"/>
                <w:sz w:val="20"/>
                <w:szCs w:val="20"/>
              </w:rPr>
            </w:pPr>
            <w:r w:rsidRPr="00BC40E1">
              <w:rPr>
                <w:rFonts w:ascii="Arial" w:hAnsi="Arial" w:cs="Arial"/>
                <w:sz w:val="20"/>
                <w:szCs w:val="20"/>
              </w:rPr>
              <w:t>1,1</w:t>
            </w:r>
          </w:p>
        </w:tc>
        <w:tc>
          <w:tcPr>
            <w:tcW w:w="1274" w:type="dxa"/>
          </w:tcPr>
          <w:p w:rsidR="007C122A" w:rsidRPr="00BC40E1" w:rsidRDefault="007C122A" w:rsidP="00BC40E1">
            <w:pPr>
              <w:spacing w:after="0" w:line="240" w:lineRule="auto"/>
              <w:jc w:val="center"/>
              <w:rPr>
                <w:rFonts w:ascii="Arial" w:hAnsi="Arial" w:cs="Arial"/>
                <w:sz w:val="20"/>
                <w:szCs w:val="20"/>
              </w:rPr>
            </w:pPr>
            <w:r w:rsidRPr="00BC40E1">
              <w:rPr>
                <w:rFonts w:ascii="Arial" w:hAnsi="Arial" w:cs="Arial"/>
                <w:sz w:val="20"/>
                <w:szCs w:val="20"/>
              </w:rPr>
              <w:t>1,6</w:t>
            </w:r>
          </w:p>
        </w:tc>
      </w:tr>
      <w:tr w:rsidR="001047A0" w:rsidRPr="00623F2E" w:rsidTr="00D20F89">
        <w:trPr>
          <w:cantSplit/>
          <w:trHeight w:val="20"/>
          <w:jc w:val="center"/>
        </w:trPr>
        <w:tc>
          <w:tcPr>
            <w:tcW w:w="565"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lastRenderedPageBreak/>
              <w:t>1.4</w:t>
            </w:r>
          </w:p>
        </w:tc>
        <w:tc>
          <w:tcPr>
            <w:tcW w:w="2270"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Просроченная задолженность по долговым обязательствам города Бородино</w:t>
            </w:r>
          </w:p>
        </w:tc>
        <w:tc>
          <w:tcPr>
            <w:tcW w:w="472"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руб.</w:t>
            </w:r>
          </w:p>
        </w:tc>
        <w:tc>
          <w:tcPr>
            <w:tcW w:w="729" w:type="dxa"/>
            <w:textDirection w:val="btLr"/>
          </w:tcPr>
          <w:p w:rsidR="001047A0" w:rsidRPr="00623F2E" w:rsidRDefault="00CC666E" w:rsidP="00333E9E">
            <w:pPr>
              <w:spacing w:after="0" w:line="240" w:lineRule="auto"/>
              <w:jc w:val="center"/>
              <w:rPr>
                <w:rFonts w:ascii="Arial" w:hAnsi="Arial" w:cs="Arial"/>
                <w:sz w:val="20"/>
                <w:szCs w:val="20"/>
              </w:rPr>
            </w:pPr>
            <w:r>
              <w:rPr>
                <w:rFonts w:ascii="Arial" w:hAnsi="Arial" w:cs="Arial"/>
                <w:sz w:val="20"/>
                <w:szCs w:val="20"/>
              </w:rPr>
              <w:t>0,06</w:t>
            </w:r>
          </w:p>
        </w:tc>
        <w:tc>
          <w:tcPr>
            <w:tcW w:w="1418" w:type="dxa"/>
          </w:tcPr>
          <w:p w:rsidR="001047A0" w:rsidRPr="00623F2E" w:rsidRDefault="001047A0" w:rsidP="00333E9E">
            <w:pPr>
              <w:spacing w:after="0" w:line="240" w:lineRule="auto"/>
              <w:rPr>
                <w:rFonts w:ascii="Arial" w:hAnsi="Arial" w:cs="Arial"/>
                <w:sz w:val="20"/>
                <w:szCs w:val="20"/>
              </w:rPr>
            </w:pPr>
            <w:r w:rsidRPr="00623F2E">
              <w:rPr>
                <w:rFonts w:ascii="Arial" w:hAnsi="Arial" w:cs="Arial"/>
                <w:sz w:val="20"/>
                <w:szCs w:val="20"/>
              </w:rPr>
              <w:t>муниципальная долговая книга</w:t>
            </w:r>
          </w:p>
        </w:tc>
        <w:tc>
          <w:tcPr>
            <w:tcW w:w="920"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9"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5"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 xml:space="preserve">0 </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426"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extDirection w:val="btLr"/>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1275" w:type="dxa"/>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1276" w:type="dxa"/>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c>
          <w:tcPr>
            <w:tcW w:w="1274" w:type="dxa"/>
          </w:tcPr>
          <w:p w:rsidR="001047A0" w:rsidRPr="00623F2E" w:rsidRDefault="001047A0" w:rsidP="00333E9E">
            <w:pPr>
              <w:spacing w:after="0" w:line="240" w:lineRule="auto"/>
              <w:jc w:val="center"/>
              <w:rPr>
                <w:rFonts w:ascii="Arial" w:hAnsi="Arial" w:cs="Arial"/>
                <w:sz w:val="20"/>
                <w:szCs w:val="20"/>
              </w:rPr>
            </w:pPr>
            <w:r w:rsidRPr="00623F2E">
              <w:rPr>
                <w:rFonts w:ascii="Arial" w:hAnsi="Arial" w:cs="Arial"/>
                <w:sz w:val="20"/>
                <w:szCs w:val="20"/>
              </w:rPr>
              <w:t>0</w:t>
            </w:r>
          </w:p>
        </w:tc>
      </w:tr>
      <w:tr w:rsidR="001047A0" w:rsidRPr="00623F2E" w:rsidTr="00D20F89">
        <w:trPr>
          <w:cantSplit/>
          <w:trHeight w:val="20"/>
          <w:jc w:val="center"/>
        </w:trPr>
        <w:tc>
          <w:tcPr>
            <w:tcW w:w="14172" w:type="dxa"/>
            <w:gridSpan w:val="18"/>
          </w:tcPr>
          <w:p w:rsidR="001047A0" w:rsidRPr="00623F2E" w:rsidRDefault="001047A0" w:rsidP="00294D58">
            <w:pPr>
              <w:pStyle w:val="ConsPlusNormal"/>
              <w:widowControl/>
              <w:ind w:firstLine="0"/>
            </w:pPr>
            <w:r w:rsidRPr="003C02CE">
              <w:t xml:space="preserve">Задача 2: </w:t>
            </w:r>
            <w:r w:rsidR="00294D58" w:rsidRPr="003C02CE">
              <w:t>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c>
          <w:tcPr>
            <w:tcW w:w="1274" w:type="dxa"/>
          </w:tcPr>
          <w:p w:rsidR="001047A0" w:rsidRPr="00623F2E" w:rsidRDefault="001047A0" w:rsidP="00333E9E">
            <w:pPr>
              <w:pStyle w:val="ConsPlusNormal"/>
              <w:widowControl/>
              <w:ind w:firstLine="0"/>
            </w:pPr>
          </w:p>
        </w:tc>
      </w:tr>
      <w:tr w:rsidR="001047A0" w:rsidRPr="00623F2E" w:rsidTr="00D20F89">
        <w:trPr>
          <w:cantSplit/>
          <w:trHeight w:val="20"/>
          <w:jc w:val="center"/>
        </w:trPr>
        <w:tc>
          <w:tcPr>
            <w:tcW w:w="565" w:type="dxa"/>
          </w:tcPr>
          <w:p w:rsidR="001047A0" w:rsidRPr="00623F2E" w:rsidRDefault="001047A0" w:rsidP="00333E9E">
            <w:pPr>
              <w:pStyle w:val="ConsPlusNormal"/>
              <w:widowControl/>
              <w:ind w:firstLine="0"/>
            </w:pPr>
            <w:r w:rsidRPr="00623F2E">
              <w:t>2</w:t>
            </w:r>
          </w:p>
        </w:tc>
        <w:tc>
          <w:tcPr>
            <w:tcW w:w="13607" w:type="dxa"/>
            <w:gridSpan w:val="17"/>
          </w:tcPr>
          <w:p w:rsidR="001047A0" w:rsidRPr="00623F2E" w:rsidRDefault="001047A0" w:rsidP="00333E9E">
            <w:pPr>
              <w:pStyle w:val="ConsPlusNormal"/>
              <w:widowControl/>
              <w:ind w:firstLine="0"/>
            </w:pPr>
            <w:r w:rsidRPr="00623F2E">
              <w:t>Подпрограмма 2: Обеспечение реализации муниципальной программы и прочих мероприятий</w:t>
            </w:r>
          </w:p>
        </w:tc>
        <w:tc>
          <w:tcPr>
            <w:tcW w:w="1274" w:type="dxa"/>
          </w:tcPr>
          <w:p w:rsidR="001047A0" w:rsidRPr="00623F2E" w:rsidRDefault="001047A0" w:rsidP="00333E9E">
            <w:pPr>
              <w:pStyle w:val="ConsPlusNormal"/>
              <w:widowControl/>
              <w:ind w:firstLine="0"/>
            </w:pPr>
          </w:p>
        </w:tc>
      </w:tr>
      <w:tr w:rsidR="00B84350" w:rsidRPr="00623F2E" w:rsidTr="00D20F89">
        <w:trPr>
          <w:cantSplit/>
          <w:trHeight w:val="20"/>
          <w:jc w:val="center"/>
        </w:trPr>
        <w:tc>
          <w:tcPr>
            <w:tcW w:w="565" w:type="dxa"/>
          </w:tcPr>
          <w:p w:rsidR="00B84350" w:rsidRPr="00623F2E" w:rsidRDefault="00DC363D" w:rsidP="00333E9E">
            <w:pPr>
              <w:pStyle w:val="ConsPlusNormal"/>
              <w:widowControl/>
              <w:ind w:firstLine="0"/>
            </w:pPr>
            <w:r>
              <w:t>2.1</w:t>
            </w:r>
          </w:p>
        </w:tc>
        <w:tc>
          <w:tcPr>
            <w:tcW w:w="2270" w:type="dxa"/>
          </w:tcPr>
          <w:p w:rsidR="00B84350" w:rsidRPr="00623F2E" w:rsidRDefault="00B84350" w:rsidP="00333E9E">
            <w:pPr>
              <w:autoSpaceDE w:val="0"/>
              <w:autoSpaceDN w:val="0"/>
              <w:adjustRightInd w:val="0"/>
              <w:spacing w:after="0" w:line="240" w:lineRule="auto"/>
              <w:rPr>
                <w:rFonts w:ascii="Arial" w:hAnsi="Arial" w:cs="Arial"/>
                <w:sz w:val="20"/>
                <w:szCs w:val="20"/>
              </w:rPr>
            </w:pPr>
            <w:r w:rsidRPr="00623F2E">
              <w:rPr>
                <w:rFonts w:ascii="Arial" w:hAnsi="Arial" w:cs="Arial"/>
                <w:sz w:val="20"/>
                <w:szCs w:val="20"/>
              </w:rPr>
              <w:t>Обеспечение исполнения расходных обязательств города Бородино (за исключением безвозмездных поступлений)</w:t>
            </w:r>
          </w:p>
        </w:tc>
        <w:tc>
          <w:tcPr>
            <w:tcW w:w="472" w:type="dxa"/>
          </w:tcPr>
          <w:p w:rsidR="00B84350" w:rsidRPr="00623F2E" w:rsidRDefault="00B84350" w:rsidP="00333E9E">
            <w:pPr>
              <w:pStyle w:val="ConsPlusNormal"/>
              <w:widowControl/>
              <w:ind w:firstLine="0"/>
            </w:pPr>
            <w:r w:rsidRPr="00623F2E">
              <w:t>%</w:t>
            </w:r>
          </w:p>
        </w:tc>
        <w:tc>
          <w:tcPr>
            <w:tcW w:w="729" w:type="dxa"/>
            <w:textDirection w:val="btLr"/>
          </w:tcPr>
          <w:p w:rsidR="00B84350" w:rsidRPr="00623F2E" w:rsidRDefault="00B678AD" w:rsidP="00333E9E">
            <w:pPr>
              <w:pStyle w:val="ConsPlusNormal"/>
              <w:widowControl/>
              <w:ind w:firstLine="0"/>
              <w:jc w:val="center"/>
            </w:pPr>
            <w:r>
              <w:t>0,1</w:t>
            </w:r>
          </w:p>
        </w:tc>
        <w:tc>
          <w:tcPr>
            <w:tcW w:w="1418" w:type="dxa"/>
          </w:tcPr>
          <w:p w:rsidR="00B84350" w:rsidRPr="00623F2E" w:rsidRDefault="00B84350" w:rsidP="00333E9E">
            <w:pPr>
              <w:pStyle w:val="ConsPlusNormal"/>
              <w:widowControl/>
              <w:ind w:firstLine="0"/>
            </w:pPr>
            <w:r w:rsidRPr="00623F2E">
              <w:t xml:space="preserve">годовой </w:t>
            </w:r>
            <w:r w:rsidRPr="00623F2E">
              <w:br/>
              <w:t xml:space="preserve">отчет об исполнении бюджета (данные формы </w:t>
            </w:r>
            <w:proofErr w:type="spellStart"/>
            <w:r w:rsidRPr="00623F2E">
              <w:rPr>
                <w:lang w:val="en-US"/>
              </w:rPr>
              <w:t>plf</w:t>
            </w:r>
            <w:proofErr w:type="spellEnd"/>
            <w:r w:rsidRPr="00623F2E">
              <w:t>)</w:t>
            </w:r>
          </w:p>
        </w:tc>
        <w:tc>
          <w:tcPr>
            <w:tcW w:w="920" w:type="dxa"/>
            <w:textDirection w:val="btLr"/>
          </w:tcPr>
          <w:p w:rsidR="00B84350" w:rsidRPr="00623F2E" w:rsidRDefault="00B84350" w:rsidP="00333E9E">
            <w:pPr>
              <w:pStyle w:val="ConsPlusNormal"/>
              <w:widowControl/>
              <w:ind w:firstLine="0"/>
              <w:jc w:val="center"/>
            </w:pPr>
            <w:r w:rsidRPr="00623F2E">
              <w:t>99,0</w:t>
            </w:r>
          </w:p>
        </w:tc>
        <w:tc>
          <w:tcPr>
            <w:tcW w:w="569" w:type="dxa"/>
            <w:textDirection w:val="btLr"/>
          </w:tcPr>
          <w:p w:rsidR="00B84350" w:rsidRPr="00623F2E" w:rsidRDefault="00B84350" w:rsidP="00333E9E">
            <w:pPr>
              <w:pStyle w:val="ConsPlusNormal"/>
              <w:widowControl/>
              <w:ind w:firstLine="0"/>
              <w:jc w:val="center"/>
            </w:pPr>
            <w:r w:rsidRPr="00623F2E">
              <w:t>99,3</w:t>
            </w:r>
          </w:p>
        </w:tc>
        <w:tc>
          <w:tcPr>
            <w:tcW w:w="567" w:type="dxa"/>
            <w:textDirection w:val="btLr"/>
          </w:tcPr>
          <w:p w:rsidR="00B84350" w:rsidRPr="00623F2E" w:rsidRDefault="00B84350" w:rsidP="00333E9E">
            <w:pPr>
              <w:pStyle w:val="ConsPlusNormal"/>
              <w:widowControl/>
              <w:ind w:firstLine="0"/>
              <w:jc w:val="center"/>
            </w:pPr>
            <w:r w:rsidRPr="00623F2E">
              <w:rPr>
                <w:lang w:eastAsia="en-US"/>
              </w:rPr>
              <w:t>99,0</w:t>
            </w:r>
          </w:p>
        </w:tc>
        <w:tc>
          <w:tcPr>
            <w:tcW w:w="425" w:type="dxa"/>
            <w:textDirection w:val="btLr"/>
          </w:tcPr>
          <w:p w:rsidR="00B84350" w:rsidRPr="00623F2E" w:rsidRDefault="00B84350" w:rsidP="00333E9E">
            <w:pPr>
              <w:pStyle w:val="ConsPlusNormal"/>
              <w:widowControl/>
              <w:ind w:firstLine="0"/>
              <w:jc w:val="center"/>
            </w:pPr>
            <w:r w:rsidRPr="00623F2E">
              <w:rPr>
                <w:lang w:eastAsia="en-US"/>
              </w:rPr>
              <w:t>98,8</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99,2</w:t>
            </w:r>
          </w:p>
        </w:tc>
        <w:tc>
          <w:tcPr>
            <w:tcW w:w="567" w:type="dxa"/>
            <w:textDirection w:val="btLr"/>
          </w:tcPr>
          <w:p w:rsidR="00B84350" w:rsidRPr="00623F2E" w:rsidRDefault="00B84350" w:rsidP="00333E9E">
            <w:pPr>
              <w:pStyle w:val="ConsPlusNormal"/>
              <w:widowControl/>
              <w:ind w:firstLine="0"/>
              <w:jc w:val="center"/>
            </w:pPr>
            <w:r w:rsidRPr="00623F2E">
              <w:rPr>
                <w:lang w:eastAsia="en-US"/>
              </w:rPr>
              <w:t>96,4</w:t>
            </w:r>
          </w:p>
        </w:tc>
        <w:tc>
          <w:tcPr>
            <w:tcW w:w="425" w:type="dxa"/>
            <w:textDirection w:val="btLr"/>
          </w:tcPr>
          <w:p w:rsidR="00B84350" w:rsidRPr="00623F2E" w:rsidRDefault="00B84350" w:rsidP="00333E9E">
            <w:pPr>
              <w:pStyle w:val="ConsPlusNormal"/>
              <w:widowControl/>
              <w:ind w:firstLine="0"/>
              <w:jc w:val="center"/>
              <w:rPr>
                <w:lang w:eastAsia="en-US"/>
              </w:rPr>
            </w:pPr>
            <w:r w:rsidRPr="00623F2E">
              <w:rPr>
                <w:lang w:eastAsia="en-US"/>
              </w:rPr>
              <w:t>99,0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99,2</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98,4</w:t>
            </w:r>
          </w:p>
        </w:tc>
        <w:tc>
          <w:tcPr>
            <w:tcW w:w="426" w:type="dxa"/>
            <w:textDirection w:val="btLr"/>
          </w:tcPr>
          <w:p w:rsidR="00B84350" w:rsidRPr="00623F2E" w:rsidRDefault="00B84350" w:rsidP="00333E9E">
            <w:pPr>
              <w:pStyle w:val="ConsPlusNormal"/>
              <w:widowControl/>
              <w:ind w:firstLine="0"/>
              <w:jc w:val="center"/>
              <w:rPr>
                <w:lang w:eastAsia="en-US"/>
              </w:rPr>
            </w:pPr>
            <w:r w:rsidRPr="00623F2E">
              <w:rPr>
                <w:lang w:eastAsia="en-US"/>
              </w:rPr>
              <w:t>98,8</w:t>
            </w:r>
          </w:p>
        </w:tc>
        <w:tc>
          <w:tcPr>
            <w:tcW w:w="567" w:type="dxa"/>
            <w:textDirection w:val="btLr"/>
          </w:tcPr>
          <w:p w:rsidR="00B84350" w:rsidRPr="00623F2E" w:rsidRDefault="007C3627" w:rsidP="00333E9E">
            <w:pPr>
              <w:pStyle w:val="ConsPlusNormal"/>
              <w:widowControl/>
              <w:ind w:firstLine="0"/>
              <w:jc w:val="center"/>
              <w:rPr>
                <w:lang w:eastAsia="en-US"/>
              </w:rPr>
            </w:pPr>
            <w:r>
              <w:rPr>
                <w:lang w:eastAsia="en-US"/>
              </w:rPr>
              <w:t>99,2</w:t>
            </w:r>
          </w:p>
        </w:tc>
        <w:tc>
          <w:tcPr>
            <w:tcW w:w="1275" w:type="dxa"/>
          </w:tcPr>
          <w:p w:rsidR="00B84350" w:rsidRPr="00623F2E" w:rsidRDefault="00B84350" w:rsidP="00333E9E">
            <w:pPr>
              <w:pStyle w:val="ConsPlusNormal"/>
              <w:widowControl/>
              <w:ind w:firstLine="0"/>
              <w:jc w:val="center"/>
              <w:rPr>
                <w:lang w:eastAsia="en-US"/>
              </w:rPr>
            </w:pPr>
            <w:r w:rsidRPr="00623F2E">
              <w:rPr>
                <w:lang w:eastAsia="en-US"/>
              </w:rPr>
              <w:t xml:space="preserve">не менее </w:t>
            </w:r>
          </w:p>
          <w:p w:rsidR="00B84350" w:rsidRPr="00623F2E" w:rsidRDefault="00B84350" w:rsidP="00333E9E">
            <w:pPr>
              <w:pStyle w:val="ConsPlusNormal"/>
              <w:widowControl/>
              <w:ind w:firstLine="0"/>
              <w:jc w:val="center"/>
              <w:rPr>
                <w:sz w:val="24"/>
                <w:szCs w:val="24"/>
                <w:lang w:eastAsia="en-US"/>
              </w:rPr>
            </w:pPr>
            <w:r w:rsidRPr="00623F2E">
              <w:rPr>
                <w:lang w:eastAsia="en-US"/>
              </w:rPr>
              <w:t>100,0</w:t>
            </w:r>
          </w:p>
        </w:tc>
        <w:tc>
          <w:tcPr>
            <w:tcW w:w="1276" w:type="dxa"/>
          </w:tcPr>
          <w:p w:rsidR="00B84350" w:rsidRPr="00623F2E" w:rsidRDefault="00B84350" w:rsidP="00333E9E">
            <w:pPr>
              <w:pStyle w:val="ConsPlusNormal"/>
              <w:widowControl/>
              <w:ind w:firstLine="0"/>
              <w:jc w:val="center"/>
              <w:rPr>
                <w:lang w:eastAsia="en-US"/>
              </w:rPr>
            </w:pPr>
            <w:r w:rsidRPr="00623F2E">
              <w:rPr>
                <w:lang w:eastAsia="en-US"/>
              </w:rPr>
              <w:t xml:space="preserve">не менее </w:t>
            </w:r>
          </w:p>
          <w:p w:rsidR="00B84350" w:rsidRPr="00623F2E" w:rsidRDefault="00B84350" w:rsidP="00333E9E">
            <w:pPr>
              <w:pStyle w:val="ConsPlusNormal"/>
              <w:widowControl/>
              <w:ind w:firstLine="0"/>
              <w:jc w:val="center"/>
              <w:rPr>
                <w:lang w:eastAsia="en-US"/>
              </w:rPr>
            </w:pPr>
            <w:r w:rsidRPr="00623F2E">
              <w:rPr>
                <w:lang w:eastAsia="en-US"/>
              </w:rPr>
              <w:t>100,0</w:t>
            </w:r>
          </w:p>
        </w:tc>
        <w:tc>
          <w:tcPr>
            <w:tcW w:w="1274" w:type="dxa"/>
          </w:tcPr>
          <w:p w:rsidR="00B84350" w:rsidRPr="00623F2E" w:rsidRDefault="00B84350" w:rsidP="00333E9E">
            <w:pPr>
              <w:pStyle w:val="ConsPlusNormal"/>
              <w:widowControl/>
              <w:ind w:firstLine="0"/>
              <w:jc w:val="center"/>
              <w:rPr>
                <w:lang w:eastAsia="en-US"/>
              </w:rPr>
            </w:pPr>
            <w:r w:rsidRPr="00623F2E">
              <w:rPr>
                <w:lang w:eastAsia="en-US"/>
              </w:rPr>
              <w:t xml:space="preserve">не менее </w:t>
            </w:r>
          </w:p>
          <w:p w:rsidR="00B84350" w:rsidRPr="00623F2E" w:rsidRDefault="00B84350" w:rsidP="00333E9E">
            <w:pPr>
              <w:pStyle w:val="ConsPlusNormal"/>
              <w:widowControl/>
              <w:ind w:firstLine="0"/>
              <w:jc w:val="center"/>
              <w:rPr>
                <w:lang w:eastAsia="en-US"/>
              </w:rPr>
            </w:pPr>
            <w:r w:rsidRPr="00623F2E">
              <w:rPr>
                <w:lang w:eastAsia="en-US"/>
              </w:rPr>
              <w:t>100,0</w:t>
            </w:r>
          </w:p>
        </w:tc>
      </w:tr>
      <w:tr w:rsidR="00B84350" w:rsidRPr="00623F2E" w:rsidTr="00D20F89">
        <w:trPr>
          <w:cantSplit/>
          <w:trHeight w:val="20"/>
          <w:jc w:val="center"/>
        </w:trPr>
        <w:tc>
          <w:tcPr>
            <w:tcW w:w="565" w:type="dxa"/>
          </w:tcPr>
          <w:p w:rsidR="00B84350" w:rsidRPr="00623F2E" w:rsidRDefault="00DC363D" w:rsidP="00333E9E">
            <w:pPr>
              <w:pStyle w:val="ConsPlusNormal"/>
              <w:widowControl/>
              <w:ind w:firstLine="0"/>
            </w:pPr>
            <w:r>
              <w:t>2.2</w:t>
            </w:r>
          </w:p>
        </w:tc>
        <w:tc>
          <w:tcPr>
            <w:tcW w:w="2270" w:type="dxa"/>
          </w:tcPr>
          <w:p w:rsidR="00B84350" w:rsidRPr="00623F2E" w:rsidRDefault="00B84350" w:rsidP="00333E9E">
            <w:pPr>
              <w:pStyle w:val="ConsPlusNormal"/>
              <w:widowControl/>
              <w:ind w:firstLine="0"/>
            </w:pPr>
            <w:r w:rsidRPr="00623F2E">
              <w:rPr>
                <w:rFonts w:eastAsia="Calibri"/>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472" w:type="dxa"/>
          </w:tcPr>
          <w:p w:rsidR="00B84350" w:rsidRPr="00623F2E" w:rsidRDefault="00B84350" w:rsidP="00333E9E">
            <w:pPr>
              <w:pStyle w:val="ConsPlusNormal"/>
              <w:widowControl/>
              <w:ind w:firstLine="0"/>
            </w:pPr>
            <w:r w:rsidRPr="00623F2E">
              <w:t>%</w:t>
            </w:r>
          </w:p>
        </w:tc>
        <w:tc>
          <w:tcPr>
            <w:tcW w:w="729" w:type="dxa"/>
            <w:textDirection w:val="btLr"/>
          </w:tcPr>
          <w:p w:rsidR="00B84350" w:rsidRPr="00623F2E" w:rsidRDefault="003F258B" w:rsidP="00333E9E">
            <w:pPr>
              <w:pStyle w:val="ConsPlusNormal"/>
              <w:widowControl/>
              <w:ind w:firstLine="0"/>
              <w:jc w:val="center"/>
            </w:pPr>
            <w:r>
              <w:t>0,05</w:t>
            </w:r>
          </w:p>
        </w:tc>
        <w:tc>
          <w:tcPr>
            <w:tcW w:w="1418" w:type="dxa"/>
          </w:tcPr>
          <w:p w:rsidR="00B84350" w:rsidRPr="00623F2E" w:rsidRDefault="00B84350" w:rsidP="00333E9E">
            <w:pPr>
              <w:pStyle w:val="ConsPlusNormal"/>
              <w:widowControl/>
              <w:ind w:firstLine="0"/>
            </w:pPr>
            <w:r w:rsidRPr="00623F2E">
              <w:t xml:space="preserve">отчетность </w:t>
            </w:r>
          </w:p>
        </w:tc>
        <w:tc>
          <w:tcPr>
            <w:tcW w:w="920"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9"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425"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pPr>
            <w:r w:rsidRPr="00623F2E">
              <w:t>100</w:t>
            </w:r>
          </w:p>
        </w:tc>
        <w:tc>
          <w:tcPr>
            <w:tcW w:w="425"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426"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1275" w:type="dxa"/>
          </w:tcPr>
          <w:p w:rsidR="00B84350" w:rsidRPr="00623F2E" w:rsidRDefault="00B84350" w:rsidP="00333E9E">
            <w:pPr>
              <w:pStyle w:val="ConsPlusNormal"/>
              <w:widowControl/>
              <w:ind w:firstLine="0"/>
              <w:jc w:val="center"/>
              <w:rPr>
                <w:sz w:val="24"/>
                <w:szCs w:val="24"/>
                <w:lang w:eastAsia="en-US"/>
              </w:rPr>
            </w:pPr>
            <w:r w:rsidRPr="00623F2E">
              <w:rPr>
                <w:lang w:eastAsia="en-US"/>
              </w:rPr>
              <w:t>100</w:t>
            </w:r>
          </w:p>
        </w:tc>
        <w:tc>
          <w:tcPr>
            <w:tcW w:w="1276" w:type="dxa"/>
          </w:tcPr>
          <w:p w:rsidR="00B84350" w:rsidRPr="00623F2E" w:rsidRDefault="00B84350" w:rsidP="00333E9E">
            <w:pPr>
              <w:pStyle w:val="ConsPlusNormal"/>
              <w:widowControl/>
              <w:ind w:firstLine="0"/>
              <w:jc w:val="center"/>
              <w:rPr>
                <w:lang w:eastAsia="en-US"/>
              </w:rPr>
            </w:pPr>
            <w:r w:rsidRPr="00623F2E">
              <w:rPr>
                <w:lang w:eastAsia="en-US"/>
              </w:rPr>
              <w:t>100</w:t>
            </w:r>
          </w:p>
        </w:tc>
        <w:tc>
          <w:tcPr>
            <w:tcW w:w="1274" w:type="dxa"/>
          </w:tcPr>
          <w:p w:rsidR="00B84350" w:rsidRPr="00623F2E" w:rsidRDefault="00B84350" w:rsidP="00333E9E">
            <w:pPr>
              <w:pStyle w:val="ConsPlusNormal"/>
              <w:widowControl/>
              <w:ind w:firstLine="0"/>
              <w:jc w:val="center"/>
              <w:rPr>
                <w:lang w:eastAsia="en-US"/>
              </w:rPr>
            </w:pPr>
            <w:r w:rsidRPr="00623F2E">
              <w:rPr>
                <w:lang w:eastAsia="en-US"/>
              </w:rPr>
              <w:t>100</w:t>
            </w:r>
          </w:p>
        </w:tc>
      </w:tr>
      <w:tr w:rsidR="00B84350" w:rsidRPr="00623F2E" w:rsidTr="00D20F89">
        <w:trPr>
          <w:cantSplit/>
          <w:trHeight w:val="1134"/>
          <w:jc w:val="center"/>
        </w:trPr>
        <w:tc>
          <w:tcPr>
            <w:tcW w:w="565" w:type="dxa"/>
          </w:tcPr>
          <w:p w:rsidR="00B84350" w:rsidRPr="00623F2E" w:rsidRDefault="00DC363D" w:rsidP="00333E9E">
            <w:pPr>
              <w:pStyle w:val="ConsPlusNormal"/>
              <w:widowControl/>
              <w:ind w:firstLine="0"/>
            </w:pPr>
            <w:r>
              <w:t>2.3</w:t>
            </w:r>
          </w:p>
        </w:tc>
        <w:tc>
          <w:tcPr>
            <w:tcW w:w="2270" w:type="dxa"/>
          </w:tcPr>
          <w:p w:rsidR="00B84350" w:rsidRPr="00623F2E" w:rsidRDefault="00B84350" w:rsidP="00333E9E">
            <w:pPr>
              <w:pStyle w:val="ConsPlusNormal"/>
              <w:widowControl/>
              <w:ind w:firstLine="0"/>
              <w:rPr>
                <w:lang w:eastAsia="en-US"/>
              </w:rPr>
            </w:pPr>
            <w:r w:rsidRPr="00623F2E">
              <w:rPr>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472" w:type="dxa"/>
          </w:tcPr>
          <w:p w:rsidR="00B84350" w:rsidRPr="00623F2E" w:rsidRDefault="00B84350" w:rsidP="00333E9E">
            <w:pPr>
              <w:pStyle w:val="ConsPlusNormal"/>
              <w:widowControl/>
              <w:ind w:firstLine="0"/>
            </w:pPr>
            <w:r w:rsidRPr="00623F2E">
              <w:t>%</w:t>
            </w:r>
          </w:p>
        </w:tc>
        <w:tc>
          <w:tcPr>
            <w:tcW w:w="729" w:type="dxa"/>
            <w:textDirection w:val="btLr"/>
            <w:vAlign w:val="center"/>
          </w:tcPr>
          <w:p w:rsidR="00B84350" w:rsidRPr="00623F2E" w:rsidRDefault="00B678AD" w:rsidP="00333E9E">
            <w:pPr>
              <w:pStyle w:val="ConsPlusNormal"/>
              <w:widowControl/>
              <w:ind w:firstLine="0"/>
              <w:jc w:val="center"/>
            </w:pPr>
            <w:r>
              <w:t>0,</w:t>
            </w:r>
            <w:r w:rsidR="003F258B">
              <w:t>1</w:t>
            </w:r>
          </w:p>
        </w:tc>
        <w:tc>
          <w:tcPr>
            <w:tcW w:w="1418" w:type="dxa"/>
          </w:tcPr>
          <w:p w:rsidR="00B84350" w:rsidRPr="00623F2E" w:rsidRDefault="00B84350" w:rsidP="00333E9E">
            <w:pPr>
              <w:pStyle w:val="ConsPlusNormal"/>
              <w:widowControl/>
              <w:ind w:firstLine="0"/>
            </w:pPr>
            <w:r w:rsidRPr="00623F2E">
              <w:t>мониторинг</w:t>
            </w:r>
          </w:p>
        </w:tc>
        <w:tc>
          <w:tcPr>
            <w:tcW w:w="920"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9"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425" w:type="dxa"/>
            <w:textDirection w:val="btLr"/>
          </w:tcPr>
          <w:p w:rsidR="00B84350" w:rsidRPr="00623F2E" w:rsidRDefault="00B84350" w:rsidP="00333E9E">
            <w:pPr>
              <w:pStyle w:val="ConsPlusNormal"/>
              <w:widowControl/>
              <w:ind w:firstLine="0"/>
              <w:jc w:val="cente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pPr>
            <w:r w:rsidRPr="00623F2E">
              <w:t>100</w:t>
            </w:r>
          </w:p>
        </w:tc>
        <w:tc>
          <w:tcPr>
            <w:tcW w:w="425"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426"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100</w:t>
            </w:r>
          </w:p>
        </w:tc>
        <w:tc>
          <w:tcPr>
            <w:tcW w:w="1275" w:type="dxa"/>
          </w:tcPr>
          <w:p w:rsidR="00B84350" w:rsidRPr="00623F2E" w:rsidRDefault="00B84350" w:rsidP="00333E9E">
            <w:pPr>
              <w:pStyle w:val="ConsPlusNormal"/>
              <w:widowControl/>
              <w:ind w:firstLine="0"/>
              <w:jc w:val="center"/>
              <w:rPr>
                <w:sz w:val="24"/>
                <w:szCs w:val="24"/>
                <w:lang w:eastAsia="en-US"/>
              </w:rPr>
            </w:pPr>
            <w:r w:rsidRPr="00623F2E">
              <w:rPr>
                <w:lang w:eastAsia="en-US"/>
              </w:rPr>
              <w:t>100</w:t>
            </w:r>
          </w:p>
        </w:tc>
        <w:tc>
          <w:tcPr>
            <w:tcW w:w="1276" w:type="dxa"/>
          </w:tcPr>
          <w:p w:rsidR="00B84350" w:rsidRPr="00623F2E" w:rsidRDefault="00B84350" w:rsidP="00333E9E">
            <w:pPr>
              <w:pStyle w:val="ConsPlusNormal"/>
              <w:widowControl/>
              <w:ind w:firstLine="0"/>
              <w:jc w:val="center"/>
              <w:rPr>
                <w:lang w:eastAsia="en-US"/>
              </w:rPr>
            </w:pPr>
            <w:r w:rsidRPr="00623F2E">
              <w:rPr>
                <w:lang w:eastAsia="en-US"/>
              </w:rPr>
              <w:t>100</w:t>
            </w:r>
          </w:p>
        </w:tc>
        <w:tc>
          <w:tcPr>
            <w:tcW w:w="1274" w:type="dxa"/>
          </w:tcPr>
          <w:p w:rsidR="00B84350" w:rsidRPr="00623F2E" w:rsidRDefault="00B84350" w:rsidP="00333E9E">
            <w:pPr>
              <w:pStyle w:val="ConsPlusNormal"/>
              <w:widowControl/>
              <w:ind w:firstLine="0"/>
              <w:jc w:val="center"/>
              <w:rPr>
                <w:lang w:eastAsia="en-US"/>
              </w:rPr>
            </w:pPr>
            <w:r w:rsidRPr="00623F2E">
              <w:rPr>
                <w:lang w:eastAsia="en-US"/>
              </w:rPr>
              <w:t>100</w:t>
            </w:r>
          </w:p>
        </w:tc>
      </w:tr>
      <w:tr w:rsidR="00B84350" w:rsidRPr="00623F2E" w:rsidTr="00D20F89">
        <w:trPr>
          <w:cantSplit/>
          <w:trHeight w:val="1134"/>
          <w:jc w:val="center"/>
        </w:trPr>
        <w:tc>
          <w:tcPr>
            <w:tcW w:w="565" w:type="dxa"/>
          </w:tcPr>
          <w:p w:rsidR="00B84350" w:rsidRPr="00623F2E" w:rsidRDefault="00DC363D" w:rsidP="00333E9E">
            <w:pPr>
              <w:pStyle w:val="ConsPlusNormal"/>
              <w:widowControl/>
              <w:ind w:firstLine="0"/>
            </w:pPr>
            <w:r>
              <w:lastRenderedPageBreak/>
              <w:t>2.4</w:t>
            </w:r>
          </w:p>
        </w:tc>
        <w:tc>
          <w:tcPr>
            <w:tcW w:w="2270" w:type="dxa"/>
          </w:tcPr>
          <w:p w:rsidR="00B84350" w:rsidRPr="00623F2E" w:rsidRDefault="00B84350" w:rsidP="00333E9E">
            <w:pPr>
              <w:pStyle w:val="ConsPlusNormal"/>
              <w:widowControl/>
              <w:ind w:firstLine="0"/>
              <w:rPr>
                <w:lang w:eastAsia="en-US"/>
              </w:rPr>
            </w:pPr>
            <w:r w:rsidRPr="00623F2E">
              <w:t xml:space="preserve">Размещение на официальном интернет-сайте муниципального образования город Бородино информации о бюджете </w:t>
            </w:r>
          </w:p>
        </w:tc>
        <w:tc>
          <w:tcPr>
            <w:tcW w:w="472" w:type="dxa"/>
            <w:textDirection w:val="btLr"/>
          </w:tcPr>
          <w:p w:rsidR="00B84350" w:rsidRPr="00623F2E" w:rsidRDefault="00B84350" w:rsidP="00333E9E">
            <w:pPr>
              <w:pStyle w:val="ConsPlusNormal"/>
              <w:widowControl/>
              <w:ind w:firstLine="0"/>
              <w:jc w:val="center"/>
            </w:pPr>
            <w:r w:rsidRPr="00623F2E">
              <w:t>да - 1, нет - 0</w:t>
            </w:r>
          </w:p>
        </w:tc>
        <w:tc>
          <w:tcPr>
            <w:tcW w:w="729" w:type="dxa"/>
            <w:textDirection w:val="btLr"/>
            <w:vAlign w:val="center"/>
          </w:tcPr>
          <w:p w:rsidR="00B84350" w:rsidRPr="00623F2E" w:rsidRDefault="001E7D82" w:rsidP="00333E9E">
            <w:pPr>
              <w:pStyle w:val="ConsPlusNormal"/>
              <w:widowControl/>
              <w:ind w:firstLine="0"/>
              <w:jc w:val="center"/>
            </w:pPr>
            <w:r>
              <w:t>0,05</w:t>
            </w:r>
          </w:p>
        </w:tc>
        <w:tc>
          <w:tcPr>
            <w:tcW w:w="1418" w:type="dxa"/>
          </w:tcPr>
          <w:p w:rsidR="00B84350" w:rsidRPr="00623F2E" w:rsidRDefault="00B84350" w:rsidP="00333E9E">
            <w:pPr>
              <w:pStyle w:val="ConsPlusNormal"/>
              <w:widowControl/>
              <w:ind w:firstLine="0"/>
            </w:pPr>
            <w:r w:rsidRPr="00623F2E">
              <w:t>официальный интернет-сайт муниципального образования город Бородино</w:t>
            </w:r>
          </w:p>
        </w:tc>
        <w:tc>
          <w:tcPr>
            <w:tcW w:w="920"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9"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425"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425"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426"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567"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1275"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1276"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c>
          <w:tcPr>
            <w:tcW w:w="1274" w:type="dxa"/>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1</w:t>
            </w:r>
          </w:p>
        </w:tc>
      </w:tr>
      <w:tr w:rsidR="00B84350" w:rsidRPr="00623F2E" w:rsidTr="00D20F89">
        <w:trPr>
          <w:cantSplit/>
          <w:trHeight w:val="20"/>
          <w:jc w:val="center"/>
        </w:trPr>
        <w:tc>
          <w:tcPr>
            <w:tcW w:w="565" w:type="dxa"/>
          </w:tcPr>
          <w:p w:rsidR="00B84350" w:rsidRPr="00623F2E" w:rsidRDefault="00DC363D" w:rsidP="00333E9E">
            <w:pPr>
              <w:spacing w:after="0" w:line="240" w:lineRule="auto"/>
              <w:rPr>
                <w:rFonts w:ascii="Arial" w:hAnsi="Arial" w:cs="Arial"/>
                <w:sz w:val="20"/>
                <w:szCs w:val="20"/>
              </w:rPr>
            </w:pPr>
            <w:r>
              <w:rPr>
                <w:rFonts w:ascii="Arial" w:hAnsi="Arial" w:cs="Arial"/>
                <w:sz w:val="20"/>
                <w:szCs w:val="20"/>
              </w:rPr>
              <w:t>2.5</w:t>
            </w:r>
          </w:p>
        </w:tc>
        <w:tc>
          <w:tcPr>
            <w:tcW w:w="2270" w:type="dxa"/>
          </w:tcPr>
          <w:p w:rsidR="00B84350" w:rsidRPr="00623F2E" w:rsidRDefault="00B84350" w:rsidP="00333E9E">
            <w:pPr>
              <w:spacing w:after="0" w:line="240" w:lineRule="auto"/>
              <w:rPr>
                <w:rFonts w:ascii="Arial" w:hAnsi="Arial" w:cs="Arial"/>
                <w:sz w:val="20"/>
                <w:szCs w:val="20"/>
              </w:rPr>
            </w:pPr>
            <w:r w:rsidRPr="00623F2E">
              <w:rPr>
                <w:rFonts w:ascii="Arial" w:hAnsi="Arial" w:cs="Arial"/>
                <w:sz w:val="20"/>
                <w:szCs w:val="20"/>
              </w:rPr>
              <w:t xml:space="preserve">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 </w:t>
            </w:r>
          </w:p>
        </w:tc>
        <w:tc>
          <w:tcPr>
            <w:tcW w:w="472" w:type="dxa"/>
          </w:tcPr>
          <w:p w:rsidR="00B84350" w:rsidRPr="00623F2E" w:rsidRDefault="00B84350" w:rsidP="00333E9E">
            <w:pPr>
              <w:pStyle w:val="ConsPlusNormal"/>
              <w:widowControl/>
              <w:ind w:firstLine="0"/>
            </w:pPr>
            <w:r w:rsidRPr="00623F2E">
              <w:t>%</w:t>
            </w:r>
          </w:p>
        </w:tc>
        <w:tc>
          <w:tcPr>
            <w:tcW w:w="729" w:type="dxa"/>
            <w:textDirection w:val="btLr"/>
          </w:tcPr>
          <w:p w:rsidR="00B84350" w:rsidRPr="00623F2E" w:rsidRDefault="001E7D82" w:rsidP="00333E9E">
            <w:pPr>
              <w:spacing w:after="0" w:line="240" w:lineRule="auto"/>
              <w:jc w:val="center"/>
              <w:rPr>
                <w:rFonts w:ascii="Arial" w:hAnsi="Arial" w:cs="Arial"/>
                <w:sz w:val="20"/>
                <w:szCs w:val="20"/>
              </w:rPr>
            </w:pPr>
            <w:r>
              <w:rPr>
                <w:rFonts w:ascii="Arial" w:hAnsi="Arial" w:cs="Arial"/>
                <w:sz w:val="20"/>
                <w:szCs w:val="20"/>
              </w:rPr>
              <w:t>0,05</w:t>
            </w:r>
          </w:p>
        </w:tc>
        <w:tc>
          <w:tcPr>
            <w:tcW w:w="1418" w:type="dxa"/>
          </w:tcPr>
          <w:p w:rsidR="00B84350" w:rsidRPr="00623F2E" w:rsidRDefault="00B84350" w:rsidP="00333E9E">
            <w:pPr>
              <w:spacing w:after="0" w:line="240" w:lineRule="auto"/>
              <w:rPr>
                <w:rFonts w:ascii="Arial" w:hAnsi="Arial" w:cs="Arial"/>
                <w:sz w:val="20"/>
                <w:szCs w:val="20"/>
              </w:rPr>
            </w:pPr>
            <w:r w:rsidRPr="00623F2E">
              <w:rPr>
                <w:rFonts w:ascii="Arial" w:hAnsi="Arial" w:cs="Arial"/>
                <w:sz w:val="20"/>
                <w:szCs w:val="20"/>
              </w:rPr>
              <w:t xml:space="preserve">годовой </w:t>
            </w:r>
            <w:r w:rsidRPr="00623F2E">
              <w:rPr>
                <w:rFonts w:ascii="Arial" w:hAnsi="Arial" w:cs="Arial"/>
                <w:sz w:val="20"/>
                <w:szCs w:val="20"/>
              </w:rPr>
              <w:br/>
              <w:t>отчет об исполнении бюджета</w:t>
            </w:r>
          </w:p>
        </w:tc>
        <w:tc>
          <w:tcPr>
            <w:tcW w:w="920" w:type="dxa"/>
          </w:tcPr>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8F2EB1" w:rsidRDefault="008F2EB1" w:rsidP="00333E9E">
            <w:pPr>
              <w:pStyle w:val="ConsPlusNormal"/>
              <w:widowControl/>
              <w:ind w:firstLine="0"/>
              <w:jc w:val="center"/>
              <w:rPr>
                <w:lang w:eastAsia="en-US"/>
              </w:rPr>
            </w:pPr>
          </w:p>
          <w:p w:rsidR="00B84350" w:rsidRPr="00623F2E" w:rsidRDefault="00B84350" w:rsidP="00333E9E">
            <w:pPr>
              <w:pStyle w:val="ConsPlusNormal"/>
              <w:widowControl/>
              <w:ind w:firstLine="0"/>
              <w:jc w:val="center"/>
              <w:rPr>
                <w:lang w:eastAsia="en-US"/>
              </w:rPr>
            </w:pPr>
            <w:r w:rsidRPr="00623F2E">
              <w:rPr>
                <w:lang w:eastAsia="en-US"/>
              </w:rPr>
              <w:t>0</w:t>
            </w:r>
          </w:p>
        </w:tc>
        <w:tc>
          <w:tcPr>
            <w:tcW w:w="569" w:type="dxa"/>
            <w:textDirection w:val="btLr"/>
          </w:tcPr>
          <w:p w:rsidR="00B84350" w:rsidRPr="00623F2E" w:rsidRDefault="00B84350" w:rsidP="00333E9E">
            <w:pPr>
              <w:pStyle w:val="ConsPlusNormal"/>
              <w:widowControl/>
              <w:ind w:firstLine="0"/>
              <w:jc w:val="center"/>
            </w:pPr>
            <w:r w:rsidRPr="00623F2E">
              <w:rPr>
                <w:lang w:eastAsia="en-US"/>
              </w:rPr>
              <w:t>0</w:t>
            </w:r>
          </w:p>
        </w:tc>
        <w:tc>
          <w:tcPr>
            <w:tcW w:w="567" w:type="dxa"/>
            <w:textDirection w:val="btLr"/>
          </w:tcPr>
          <w:p w:rsidR="00B84350" w:rsidRPr="00623F2E" w:rsidRDefault="00B84350" w:rsidP="00333E9E">
            <w:pPr>
              <w:pStyle w:val="ConsPlusNormal"/>
              <w:widowControl/>
              <w:ind w:firstLine="0"/>
              <w:jc w:val="center"/>
            </w:pPr>
            <w:r w:rsidRPr="00623F2E">
              <w:rPr>
                <w:lang w:eastAsia="en-US"/>
              </w:rPr>
              <w:t>0</w:t>
            </w:r>
          </w:p>
        </w:tc>
        <w:tc>
          <w:tcPr>
            <w:tcW w:w="425" w:type="dxa"/>
            <w:textDirection w:val="btLr"/>
          </w:tcPr>
          <w:p w:rsidR="00B84350" w:rsidRPr="00623F2E" w:rsidRDefault="00B84350" w:rsidP="00333E9E">
            <w:pPr>
              <w:pStyle w:val="ConsPlusNormal"/>
              <w:widowControl/>
              <w:ind w:firstLine="0"/>
              <w:jc w:val="center"/>
            </w:pPr>
            <w:r w:rsidRPr="00623F2E">
              <w:rPr>
                <w:lang w:eastAsia="en-US"/>
              </w:rPr>
              <w:t>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90,3</w:t>
            </w:r>
          </w:p>
        </w:tc>
        <w:tc>
          <w:tcPr>
            <w:tcW w:w="567" w:type="dxa"/>
            <w:textDirection w:val="btLr"/>
          </w:tcPr>
          <w:p w:rsidR="00B84350" w:rsidRPr="00623F2E" w:rsidRDefault="00B84350" w:rsidP="00333E9E">
            <w:pPr>
              <w:pStyle w:val="ConsPlusNormal"/>
              <w:widowControl/>
              <w:ind w:firstLine="0"/>
              <w:jc w:val="center"/>
            </w:pPr>
            <w:r w:rsidRPr="00623F2E">
              <w:t>0</w:t>
            </w:r>
          </w:p>
        </w:tc>
        <w:tc>
          <w:tcPr>
            <w:tcW w:w="425" w:type="dxa"/>
            <w:textDirection w:val="btLr"/>
          </w:tcPr>
          <w:p w:rsidR="00B84350" w:rsidRPr="00623F2E" w:rsidRDefault="00B84350" w:rsidP="00333E9E">
            <w:pPr>
              <w:pStyle w:val="ConsPlusNormal"/>
              <w:widowControl/>
              <w:ind w:firstLine="0"/>
              <w:jc w:val="center"/>
              <w:rPr>
                <w:lang w:eastAsia="en-US"/>
              </w:rPr>
            </w:pPr>
            <w:r w:rsidRPr="00623F2E">
              <w:rPr>
                <w:lang w:eastAsia="en-US"/>
              </w:rPr>
              <w:t>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0</w:t>
            </w:r>
          </w:p>
        </w:tc>
        <w:tc>
          <w:tcPr>
            <w:tcW w:w="567" w:type="dxa"/>
            <w:textDirection w:val="btLr"/>
          </w:tcPr>
          <w:p w:rsidR="00B84350" w:rsidRPr="00623F2E" w:rsidRDefault="00B84350" w:rsidP="00333E9E">
            <w:pPr>
              <w:pStyle w:val="ConsPlusNormal"/>
              <w:widowControl/>
              <w:ind w:firstLine="0"/>
              <w:jc w:val="center"/>
              <w:rPr>
                <w:lang w:eastAsia="en-US"/>
              </w:rPr>
            </w:pPr>
            <w:r w:rsidRPr="00623F2E">
              <w:rPr>
                <w:lang w:eastAsia="en-US"/>
              </w:rPr>
              <w:t>0</w:t>
            </w:r>
          </w:p>
        </w:tc>
        <w:tc>
          <w:tcPr>
            <w:tcW w:w="426" w:type="dxa"/>
            <w:textDirection w:val="btLr"/>
          </w:tcPr>
          <w:p w:rsidR="00B84350" w:rsidRPr="00623F2E" w:rsidRDefault="005172A5" w:rsidP="00333E9E">
            <w:pPr>
              <w:pStyle w:val="ConsPlusNormal"/>
              <w:widowControl/>
              <w:ind w:firstLine="0"/>
              <w:jc w:val="center"/>
              <w:rPr>
                <w:lang w:eastAsia="en-US"/>
              </w:rPr>
            </w:pPr>
            <w:r w:rsidRPr="00623F2E">
              <w:rPr>
                <w:lang w:eastAsia="en-US"/>
              </w:rPr>
              <w:t>0</w:t>
            </w:r>
          </w:p>
        </w:tc>
        <w:tc>
          <w:tcPr>
            <w:tcW w:w="567" w:type="dxa"/>
            <w:textDirection w:val="btLr"/>
          </w:tcPr>
          <w:p w:rsidR="00B84350" w:rsidRPr="00623F2E" w:rsidRDefault="007C3627" w:rsidP="00333E9E">
            <w:pPr>
              <w:pStyle w:val="ConsPlusNormal"/>
              <w:widowControl/>
              <w:ind w:firstLine="0"/>
              <w:jc w:val="center"/>
              <w:rPr>
                <w:lang w:eastAsia="en-US"/>
              </w:rPr>
            </w:pPr>
            <w:r>
              <w:rPr>
                <w:lang w:eastAsia="en-US"/>
              </w:rPr>
              <w:t>0</w:t>
            </w:r>
          </w:p>
        </w:tc>
        <w:tc>
          <w:tcPr>
            <w:tcW w:w="1275" w:type="dxa"/>
          </w:tcPr>
          <w:p w:rsidR="00B84350" w:rsidRPr="00623F2E" w:rsidRDefault="00B84350" w:rsidP="00333E9E">
            <w:pPr>
              <w:pStyle w:val="ConsPlusNormal"/>
              <w:widowControl/>
              <w:ind w:firstLine="0"/>
              <w:jc w:val="center"/>
              <w:rPr>
                <w:sz w:val="24"/>
                <w:szCs w:val="24"/>
                <w:lang w:eastAsia="en-US"/>
              </w:rPr>
            </w:pPr>
            <w:r w:rsidRPr="00623F2E">
              <w:rPr>
                <w:lang w:eastAsia="en-US"/>
              </w:rPr>
              <w:t>100</w:t>
            </w:r>
          </w:p>
        </w:tc>
        <w:tc>
          <w:tcPr>
            <w:tcW w:w="1276" w:type="dxa"/>
          </w:tcPr>
          <w:p w:rsidR="00B84350" w:rsidRPr="00623F2E" w:rsidRDefault="00B84350" w:rsidP="00333E9E">
            <w:pPr>
              <w:pStyle w:val="ConsPlusNormal"/>
              <w:widowControl/>
              <w:ind w:firstLine="0"/>
              <w:jc w:val="center"/>
              <w:rPr>
                <w:lang w:eastAsia="en-US"/>
              </w:rPr>
            </w:pPr>
            <w:r w:rsidRPr="00623F2E">
              <w:rPr>
                <w:lang w:eastAsia="en-US"/>
              </w:rPr>
              <w:t>100</w:t>
            </w:r>
          </w:p>
        </w:tc>
        <w:tc>
          <w:tcPr>
            <w:tcW w:w="1274" w:type="dxa"/>
          </w:tcPr>
          <w:p w:rsidR="00B84350" w:rsidRPr="00623F2E" w:rsidRDefault="00B84350" w:rsidP="00333E9E">
            <w:pPr>
              <w:pStyle w:val="ConsPlusNormal"/>
              <w:widowControl/>
              <w:ind w:firstLine="0"/>
              <w:jc w:val="center"/>
              <w:rPr>
                <w:lang w:eastAsia="en-US"/>
              </w:rPr>
            </w:pPr>
            <w:r w:rsidRPr="00623F2E">
              <w:rPr>
                <w:lang w:eastAsia="en-US"/>
              </w:rPr>
              <w:t>100</w:t>
            </w:r>
          </w:p>
        </w:tc>
      </w:tr>
      <w:tr w:rsidR="00B84350" w:rsidRPr="00623F2E" w:rsidTr="00D20F89">
        <w:trPr>
          <w:cantSplit/>
          <w:trHeight w:val="1404"/>
          <w:jc w:val="center"/>
        </w:trPr>
        <w:tc>
          <w:tcPr>
            <w:tcW w:w="565" w:type="dxa"/>
          </w:tcPr>
          <w:p w:rsidR="00B84350" w:rsidRPr="00623F2E" w:rsidRDefault="00DC363D" w:rsidP="00333E9E">
            <w:pPr>
              <w:pStyle w:val="ConsPlusCell"/>
            </w:pPr>
            <w:r>
              <w:t>2.6</w:t>
            </w:r>
          </w:p>
        </w:tc>
        <w:tc>
          <w:tcPr>
            <w:tcW w:w="2270" w:type="dxa"/>
          </w:tcPr>
          <w:p w:rsidR="00B84350" w:rsidRPr="00623F2E" w:rsidRDefault="00B84350" w:rsidP="00333E9E">
            <w:pPr>
              <w:autoSpaceDE w:val="0"/>
              <w:autoSpaceDN w:val="0"/>
              <w:adjustRightInd w:val="0"/>
              <w:spacing w:after="0" w:line="240" w:lineRule="auto"/>
              <w:rPr>
                <w:rFonts w:ascii="Arial" w:hAnsi="Arial" w:cs="Arial"/>
                <w:sz w:val="20"/>
                <w:szCs w:val="20"/>
              </w:rPr>
            </w:pPr>
            <w:r w:rsidRPr="00623F2E">
              <w:rPr>
                <w:rFonts w:ascii="Arial" w:hAnsi="Arial" w:cs="Arial"/>
                <w:sz w:val="20"/>
                <w:szCs w:val="20"/>
              </w:rPr>
              <w:t>Объем налоговых и неналоговых доходов местного бюджета в общем объеме доходов местного бюджета</w:t>
            </w:r>
          </w:p>
        </w:tc>
        <w:tc>
          <w:tcPr>
            <w:tcW w:w="472" w:type="dxa"/>
          </w:tcPr>
          <w:p w:rsidR="00B84350" w:rsidRPr="00623F2E" w:rsidRDefault="00B84350" w:rsidP="00333E9E">
            <w:pPr>
              <w:pStyle w:val="ConsPlusNormal"/>
              <w:widowControl/>
              <w:ind w:firstLine="0"/>
            </w:pPr>
            <w:r w:rsidRPr="00623F2E">
              <w:t>%</w:t>
            </w:r>
          </w:p>
        </w:tc>
        <w:tc>
          <w:tcPr>
            <w:tcW w:w="729" w:type="dxa"/>
            <w:textDirection w:val="btLr"/>
          </w:tcPr>
          <w:p w:rsidR="00B84350" w:rsidRPr="00623F2E" w:rsidRDefault="001E7D82" w:rsidP="00333E9E">
            <w:pPr>
              <w:pStyle w:val="ConsPlusNormal"/>
              <w:widowControl/>
              <w:ind w:firstLine="0"/>
              <w:jc w:val="center"/>
            </w:pPr>
            <w:r>
              <w:t>0,09</w:t>
            </w:r>
          </w:p>
        </w:tc>
        <w:tc>
          <w:tcPr>
            <w:tcW w:w="1418" w:type="dxa"/>
          </w:tcPr>
          <w:p w:rsidR="00B84350" w:rsidRPr="00623F2E" w:rsidRDefault="00B84350" w:rsidP="00333E9E">
            <w:pPr>
              <w:pStyle w:val="ConsPlusNormal"/>
              <w:widowControl/>
              <w:ind w:firstLine="0"/>
              <w:rPr>
                <w:color w:val="FF0000"/>
              </w:rPr>
            </w:pPr>
            <w:r w:rsidRPr="00623F2E">
              <w:t>годовой отчет об исполнении бюджета</w:t>
            </w:r>
          </w:p>
        </w:tc>
        <w:tc>
          <w:tcPr>
            <w:tcW w:w="920" w:type="dxa"/>
            <w:textDirection w:val="btLr"/>
          </w:tcPr>
          <w:p w:rsidR="00B84350" w:rsidRPr="00623F2E" w:rsidRDefault="00B84350" w:rsidP="00333E9E">
            <w:pPr>
              <w:pStyle w:val="ConsPlusNormal"/>
              <w:widowControl/>
              <w:ind w:firstLine="0"/>
              <w:jc w:val="center"/>
            </w:pPr>
            <w:r w:rsidRPr="00623F2E">
              <w:t>28</w:t>
            </w:r>
          </w:p>
        </w:tc>
        <w:tc>
          <w:tcPr>
            <w:tcW w:w="569" w:type="dxa"/>
            <w:textDirection w:val="btLr"/>
          </w:tcPr>
          <w:p w:rsidR="00B84350" w:rsidRPr="00623F2E" w:rsidRDefault="00B84350" w:rsidP="00333E9E">
            <w:pPr>
              <w:pStyle w:val="ConsPlusNormal"/>
              <w:widowControl/>
              <w:ind w:firstLine="0"/>
              <w:jc w:val="center"/>
            </w:pPr>
            <w:r w:rsidRPr="00623F2E">
              <w:t>32,2</w:t>
            </w:r>
          </w:p>
        </w:tc>
        <w:tc>
          <w:tcPr>
            <w:tcW w:w="567" w:type="dxa"/>
            <w:textDirection w:val="btLr"/>
          </w:tcPr>
          <w:p w:rsidR="00B84350" w:rsidRPr="00623F2E" w:rsidRDefault="00B84350" w:rsidP="00333E9E">
            <w:pPr>
              <w:pStyle w:val="ConsPlusNormal"/>
              <w:widowControl/>
              <w:ind w:firstLine="0"/>
              <w:jc w:val="center"/>
            </w:pPr>
            <w:r w:rsidRPr="00623F2E">
              <w:t>31,0</w:t>
            </w:r>
          </w:p>
        </w:tc>
        <w:tc>
          <w:tcPr>
            <w:tcW w:w="425"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29,0</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25,4</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24,53</w:t>
            </w:r>
          </w:p>
        </w:tc>
        <w:tc>
          <w:tcPr>
            <w:tcW w:w="425"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24,5</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28,3</w:t>
            </w:r>
          </w:p>
        </w:tc>
        <w:tc>
          <w:tcPr>
            <w:tcW w:w="567"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36,2</w:t>
            </w:r>
          </w:p>
        </w:tc>
        <w:tc>
          <w:tcPr>
            <w:tcW w:w="426" w:type="dxa"/>
            <w:textDirection w:val="btLr"/>
          </w:tcPr>
          <w:p w:rsidR="00B84350" w:rsidRPr="00623F2E" w:rsidRDefault="00B84350" w:rsidP="00333E9E">
            <w:pPr>
              <w:spacing w:after="0" w:line="240" w:lineRule="auto"/>
              <w:jc w:val="center"/>
              <w:rPr>
                <w:rFonts w:ascii="Arial" w:hAnsi="Arial" w:cs="Arial"/>
                <w:sz w:val="20"/>
                <w:szCs w:val="20"/>
              </w:rPr>
            </w:pPr>
            <w:r w:rsidRPr="00623F2E">
              <w:rPr>
                <w:rFonts w:ascii="Arial" w:hAnsi="Arial" w:cs="Arial"/>
                <w:sz w:val="20"/>
                <w:szCs w:val="20"/>
              </w:rPr>
              <w:t>23,3</w:t>
            </w:r>
          </w:p>
        </w:tc>
        <w:tc>
          <w:tcPr>
            <w:tcW w:w="567" w:type="dxa"/>
            <w:textDirection w:val="btLr"/>
          </w:tcPr>
          <w:p w:rsidR="00B84350" w:rsidRPr="00623F2E" w:rsidRDefault="007C3627" w:rsidP="00333E9E">
            <w:pPr>
              <w:spacing w:after="0" w:line="240" w:lineRule="auto"/>
              <w:jc w:val="center"/>
              <w:rPr>
                <w:rFonts w:ascii="Arial" w:hAnsi="Arial" w:cs="Arial"/>
                <w:sz w:val="20"/>
                <w:szCs w:val="20"/>
              </w:rPr>
            </w:pPr>
            <w:r>
              <w:rPr>
                <w:rFonts w:ascii="Arial" w:hAnsi="Arial" w:cs="Arial"/>
                <w:sz w:val="20"/>
                <w:szCs w:val="20"/>
              </w:rPr>
              <w:t>22,6</w:t>
            </w:r>
          </w:p>
        </w:tc>
        <w:tc>
          <w:tcPr>
            <w:tcW w:w="1275" w:type="dxa"/>
          </w:tcPr>
          <w:p w:rsidR="00B84350" w:rsidRPr="00BC40E1" w:rsidRDefault="00CF7800" w:rsidP="00333E9E">
            <w:pPr>
              <w:spacing w:after="0" w:line="240" w:lineRule="auto"/>
              <w:jc w:val="center"/>
              <w:rPr>
                <w:rFonts w:ascii="Arial" w:hAnsi="Arial" w:cs="Arial"/>
                <w:sz w:val="20"/>
                <w:szCs w:val="20"/>
              </w:rPr>
            </w:pPr>
            <w:r w:rsidRPr="00BC40E1">
              <w:rPr>
                <w:rFonts w:ascii="Arial" w:hAnsi="Arial" w:cs="Arial"/>
                <w:sz w:val="20"/>
                <w:szCs w:val="20"/>
              </w:rPr>
              <w:t>32,7</w:t>
            </w:r>
          </w:p>
        </w:tc>
        <w:tc>
          <w:tcPr>
            <w:tcW w:w="1276" w:type="dxa"/>
          </w:tcPr>
          <w:p w:rsidR="00B84350" w:rsidRPr="00BC40E1" w:rsidRDefault="00CF7800" w:rsidP="00333E9E">
            <w:pPr>
              <w:spacing w:after="0" w:line="240" w:lineRule="auto"/>
              <w:jc w:val="center"/>
              <w:rPr>
                <w:rFonts w:ascii="Arial" w:hAnsi="Arial" w:cs="Arial"/>
                <w:sz w:val="20"/>
                <w:szCs w:val="20"/>
              </w:rPr>
            </w:pPr>
            <w:r w:rsidRPr="00BC40E1">
              <w:rPr>
                <w:rFonts w:ascii="Arial" w:hAnsi="Arial" w:cs="Arial"/>
                <w:sz w:val="20"/>
                <w:szCs w:val="20"/>
              </w:rPr>
              <w:t>34,3</w:t>
            </w:r>
          </w:p>
        </w:tc>
        <w:tc>
          <w:tcPr>
            <w:tcW w:w="1274" w:type="dxa"/>
          </w:tcPr>
          <w:p w:rsidR="00B84350" w:rsidRPr="00BC40E1" w:rsidRDefault="00CF7800" w:rsidP="00333E9E">
            <w:pPr>
              <w:spacing w:after="0" w:line="240" w:lineRule="auto"/>
              <w:jc w:val="center"/>
              <w:rPr>
                <w:rFonts w:ascii="Arial" w:hAnsi="Arial" w:cs="Arial"/>
                <w:sz w:val="20"/>
                <w:szCs w:val="20"/>
              </w:rPr>
            </w:pPr>
            <w:r w:rsidRPr="00BC40E1">
              <w:rPr>
                <w:rFonts w:ascii="Arial" w:hAnsi="Arial" w:cs="Arial"/>
                <w:sz w:val="20"/>
                <w:szCs w:val="20"/>
              </w:rPr>
              <w:t>35,6</w:t>
            </w:r>
          </w:p>
        </w:tc>
      </w:tr>
      <w:tr w:rsidR="00294D58" w:rsidRPr="00623F2E" w:rsidTr="00D20F89">
        <w:trPr>
          <w:cantSplit/>
          <w:trHeight w:val="20"/>
          <w:jc w:val="center"/>
        </w:trPr>
        <w:tc>
          <w:tcPr>
            <w:tcW w:w="565" w:type="dxa"/>
          </w:tcPr>
          <w:p w:rsidR="00294D58" w:rsidRPr="00623F2E" w:rsidRDefault="00DC363D" w:rsidP="003D0091">
            <w:pPr>
              <w:pStyle w:val="ConsPlusCell"/>
            </w:pPr>
            <w:r>
              <w:t>2.7</w:t>
            </w:r>
          </w:p>
        </w:tc>
        <w:tc>
          <w:tcPr>
            <w:tcW w:w="2270" w:type="dxa"/>
          </w:tcPr>
          <w:p w:rsidR="00294D58" w:rsidRPr="00623F2E" w:rsidRDefault="00294D58" w:rsidP="00294D58">
            <w:pPr>
              <w:pStyle w:val="ConsPlusNormal"/>
              <w:widowControl/>
              <w:ind w:firstLine="0"/>
              <w:rPr>
                <w:lang w:eastAsia="en-US"/>
              </w:rPr>
            </w:pPr>
            <w:r w:rsidRPr="00623F2E">
              <w:rPr>
                <w:lang w:eastAsia="en-US"/>
              </w:rPr>
              <w:t>Исполнение переданных государственных полномочий+</w:t>
            </w:r>
          </w:p>
        </w:tc>
        <w:tc>
          <w:tcPr>
            <w:tcW w:w="472" w:type="dxa"/>
          </w:tcPr>
          <w:p w:rsidR="00294D58" w:rsidRPr="00623F2E" w:rsidRDefault="00294D58" w:rsidP="00294D58">
            <w:pPr>
              <w:pStyle w:val="ConsPlusNormal"/>
              <w:widowControl/>
              <w:ind w:firstLine="0"/>
            </w:pPr>
            <w:r w:rsidRPr="00623F2E">
              <w:t>%</w:t>
            </w:r>
          </w:p>
        </w:tc>
        <w:tc>
          <w:tcPr>
            <w:tcW w:w="729" w:type="dxa"/>
            <w:textDirection w:val="btLr"/>
          </w:tcPr>
          <w:p w:rsidR="00294D58" w:rsidRPr="00623F2E" w:rsidRDefault="001E7D82" w:rsidP="00294D58">
            <w:pPr>
              <w:pStyle w:val="ConsPlusNormal"/>
              <w:widowControl/>
              <w:ind w:firstLine="0"/>
              <w:jc w:val="center"/>
            </w:pPr>
            <w:r>
              <w:t>0,09</w:t>
            </w:r>
          </w:p>
        </w:tc>
        <w:tc>
          <w:tcPr>
            <w:tcW w:w="1418" w:type="dxa"/>
          </w:tcPr>
          <w:p w:rsidR="00294D58" w:rsidRPr="00623F2E" w:rsidRDefault="00294D58" w:rsidP="00294D58">
            <w:pPr>
              <w:autoSpaceDE w:val="0"/>
              <w:autoSpaceDN w:val="0"/>
              <w:adjustRightInd w:val="0"/>
              <w:spacing w:after="0" w:line="240" w:lineRule="auto"/>
              <w:jc w:val="both"/>
              <w:rPr>
                <w:rFonts w:ascii="Arial" w:hAnsi="Arial" w:cs="Arial"/>
                <w:sz w:val="20"/>
                <w:szCs w:val="20"/>
              </w:rPr>
            </w:pPr>
            <w:r w:rsidRPr="00623F2E">
              <w:rPr>
                <w:rFonts w:ascii="Arial" w:hAnsi="Arial" w:cs="Arial"/>
                <w:sz w:val="20"/>
                <w:szCs w:val="20"/>
              </w:rPr>
              <w:t xml:space="preserve">отчетность </w:t>
            </w:r>
          </w:p>
        </w:tc>
        <w:tc>
          <w:tcPr>
            <w:tcW w:w="920" w:type="dxa"/>
            <w:textDirection w:val="btLr"/>
          </w:tcPr>
          <w:p w:rsidR="00294D58" w:rsidRPr="00623F2E" w:rsidRDefault="00294D58" w:rsidP="00294D58">
            <w:pPr>
              <w:pStyle w:val="ConsPlusNormal"/>
              <w:widowControl/>
              <w:ind w:firstLine="0"/>
              <w:jc w:val="center"/>
            </w:pPr>
            <w:r w:rsidRPr="00623F2E">
              <w:t>97,80</w:t>
            </w:r>
          </w:p>
        </w:tc>
        <w:tc>
          <w:tcPr>
            <w:tcW w:w="569" w:type="dxa"/>
            <w:textDirection w:val="btLr"/>
          </w:tcPr>
          <w:p w:rsidR="00294D58" w:rsidRPr="00623F2E" w:rsidRDefault="00294D58" w:rsidP="00294D58">
            <w:pPr>
              <w:pStyle w:val="ConsPlusNormal"/>
              <w:widowControl/>
              <w:ind w:firstLine="0"/>
              <w:jc w:val="center"/>
            </w:pPr>
            <w:r w:rsidRPr="00623F2E">
              <w:t>97,5</w:t>
            </w:r>
          </w:p>
        </w:tc>
        <w:tc>
          <w:tcPr>
            <w:tcW w:w="567"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96,5</w:t>
            </w:r>
          </w:p>
        </w:tc>
        <w:tc>
          <w:tcPr>
            <w:tcW w:w="425"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97,9</w:t>
            </w:r>
          </w:p>
        </w:tc>
        <w:tc>
          <w:tcPr>
            <w:tcW w:w="567"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99,4</w:t>
            </w:r>
          </w:p>
        </w:tc>
        <w:tc>
          <w:tcPr>
            <w:tcW w:w="567"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97,3</w:t>
            </w:r>
          </w:p>
        </w:tc>
        <w:tc>
          <w:tcPr>
            <w:tcW w:w="425"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96,8</w:t>
            </w:r>
          </w:p>
        </w:tc>
        <w:tc>
          <w:tcPr>
            <w:tcW w:w="567"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97,5</w:t>
            </w:r>
          </w:p>
        </w:tc>
        <w:tc>
          <w:tcPr>
            <w:tcW w:w="567"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98,4</w:t>
            </w:r>
          </w:p>
        </w:tc>
        <w:tc>
          <w:tcPr>
            <w:tcW w:w="426"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97,6</w:t>
            </w:r>
          </w:p>
        </w:tc>
        <w:tc>
          <w:tcPr>
            <w:tcW w:w="567" w:type="dxa"/>
            <w:textDirection w:val="btLr"/>
          </w:tcPr>
          <w:p w:rsidR="00294D58" w:rsidRPr="00623F2E" w:rsidRDefault="00294D58" w:rsidP="00294D58">
            <w:pPr>
              <w:spacing w:after="0" w:line="240" w:lineRule="auto"/>
              <w:jc w:val="center"/>
              <w:rPr>
                <w:rFonts w:ascii="Arial" w:hAnsi="Arial" w:cs="Arial"/>
                <w:sz w:val="20"/>
                <w:szCs w:val="20"/>
              </w:rPr>
            </w:pPr>
            <w:r>
              <w:rPr>
                <w:rFonts w:ascii="Arial" w:hAnsi="Arial" w:cs="Arial"/>
                <w:sz w:val="20"/>
                <w:szCs w:val="20"/>
              </w:rPr>
              <w:t>95,2</w:t>
            </w:r>
          </w:p>
        </w:tc>
        <w:tc>
          <w:tcPr>
            <w:tcW w:w="1275"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не менее</w:t>
            </w:r>
          </w:p>
          <w:p w:rsidR="00294D58" w:rsidRPr="00623F2E" w:rsidRDefault="00294D58" w:rsidP="00294D58">
            <w:pPr>
              <w:spacing w:after="0" w:line="240" w:lineRule="auto"/>
              <w:jc w:val="center"/>
              <w:rPr>
                <w:rFonts w:ascii="Arial" w:hAnsi="Arial" w:cs="Arial"/>
                <w:sz w:val="24"/>
                <w:szCs w:val="24"/>
              </w:rPr>
            </w:pPr>
            <w:r w:rsidRPr="00623F2E">
              <w:rPr>
                <w:rFonts w:ascii="Arial" w:hAnsi="Arial" w:cs="Arial"/>
                <w:sz w:val="20"/>
                <w:szCs w:val="20"/>
              </w:rPr>
              <w:t xml:space="preserve"> 98</w:t>
            </w:r>
          </w:p>
        </w:tc>
        <w:tc>
          <w:tcPr>
            <w:tcW w:w="1276"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не менее</w:t>
            </w:r>
          </w:p>
          <w:p w:rsidR="00294D58" w:rsidRPr="00623F2E" w:rsidRDefault="00294D58" w:rsidP="00294D58">
            <w:pPr>
              <w:spacing w:after="0" w:line="240" w:lineRule="auto"/>
              <w:jc w:val="center"/>
              <w:rPr>
                <w:rFonts w:ascii="Arial" w:hAnsi="Arial" w:cs="Arial"/>
                <w:sz w:val="24"/>
                <w:szCs w:val="24"/>
              </w:rPr>
            </w:pPr>
            <w:r w:rsidRPr="00623F2E">
              <w:rPr>
                <w:rFonts w:ascii="Arial" w:hAnsi="Arial" w:cs="Arial"/>
                <w:sz w:val="20"/>
                <w:szCs w:val="20"/>
              </w:rPr>
              <w:t xml:space="preserve"> 98</w:t>
            </w:r>
          </w:p>
        </w:tc>
        <w:tc>
          <w:tcPr>
            <w:tcW w:w="1274"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не менее</w:t>
            </w:r>
          </w:p>
          <w:p w:rsidR="00294D58" w:rsidRPr="00623F2E" w:rsidRDefault="00294D58" w:rsidP="00294D58">
            <w:pPr>
              <w:spacing w:after="0" w:line="240" w:lineRule="auto"/>
              <w:jc w:val="center"/>
              <w:rPr>
                <w:rFonts w:ascii="Arial" w:hAnsi="Arial" w:cs="Arial"/>
                <w:sz w:val="24"/>
                <w:szCs w:val="24"/>
              </w:rPr>
            </w:pPr>
            <w:r w:rsidRPr="00623F2E">
              <w:rPr>
                <w:rFonts w:ascii="Arial" w:hAnsi="Arial" w:cs="Arial"/>
                <w:sz w:val="20"/>
                <w:szCs w:val="20"/>
              </w:rPr>
              <w:t xml:space="preserve"> 98</w:t>
            </w:r>
          </w:p>
        </w:tc>
      </w:tr>
      <w:tr w:rsidR="00294D58" w:rsidRPr="00623F2E" w:rsidTr="00D20F89">
        <w:trPr>
          <w:cantSplit/>
          <w:trHeight w:val="20"/>
          <w:jc w:val="center"/>
        </w:trPr>
        <w:tc>
          <w:tcPr>
            <w:tcW w:w="565" w:type="dxa"/>
          </w:tcPr>
          <w:p w:rsidR="00294D58" w:rsidRPr="00623F2E" w:rsidRDefault="00DC363D" w:rsidP="00294D58">
            <w:pPr>
              <w:pStyle w:val="ConsPlusNormal"/>
              <w:widowControl/>
              <w:ind w:firstLine="0"/>
            </w:pPr>
            <w:r>
              <w:t>2.8</w:t>
            </w:r>
          </w:p>
        </w:tc>
        <w:tc>
          <w:tcPr>
            <w:tcW w:w="2270" w:type="dxa"/>
          </w:tcPr>
          <w:p w:rsidR="00294D58" w:rsidRPr="00623F2E" w:rsidRDefault="00294D58" w:rsidP="00294D58">
            <w:pPr>
              <w:spacing w:after="0" w:line="240" w:lineRule="auto"/>
              <w:rPr>
                <w:rFonts w:ascii="Arial" w:hAnsi="Arial" w:cs="Arial"/>
                <w:sz w:val="20"/>
                <w:szCs w:val="20"/>
              </w:rPr>
            </w:pPr>
            <w:r w:rsidRPr="00623F2E">
              <w:rPr>
                <w:rFonts w:ascii="Arial" w:hAnsi="Arial" w:cs="Arial"/>
                <w:sz w:val="20"/>
                <w:szCs w:val="20"/>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72" w:type="dxa"/>
            <w:textDirection w:val="btLr"/>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тыс. рублей</w:t>
            </w:r>
          </w:p>
        </w:tc>
        <w:tc>
          <w:tcPr>
            <w:tcW w:w="729" w:type="dxa"/>
            <w:textDirection w:val="btLr"/>
          </w:tcPr>
          <w:p w:rsidR="00294D58" w:rsidRPr="00623F2E" w:rsidRDefault="003F258B" w:rsidP="00294D58">
            <w:pPr>
              <w:spacing w:after="0" w:line="240" w:lineRule="auto"/>
              <w:jc w:val="center"/>
              <w:rPr>
                <w:rFonts w:ascii="Arial" w:hAnsi="Arial" w:cs="Arial"/>
                <w:sz w:val="20"/>
                <w:szCs w:val="20"/>
              </w:rPr>
            </w:pPr>
            <w:r>
              <w:rPr>
                <w:rFonts w:ascii="Arial" w:hAnsi="Arial" w:cs="Arial"/>
                <w:sz w:val="20"/>
                <w:szCs w:val="20"/>
              </w:rPr>
              <w:t>0,1</w:t>
            </w:r>
          </w:p>
        </w:tc>
        <w:tc>
          <w:tcPr>
            <w:tcW w:w="1418" w:type="dxa"/>
          </w:tcPr>
          <w:p w:rsidR="00294D58" w:rsidRPr="00623F2E" w:rsidRDefault="00294D58" w:rsidP="00294D58">
            <w:pPr>
              <w:spacing w:after="0" w:line="240" w:lineRule="auto"/>
              <w:rPr>
                <w:rFonts w:ascii="Arial" w:hAnsi="Arial" w:cs="Arial"/>
                <w:sz w:val="20"/>
                <w:szCs w:val="20"/>
              </w:rPr>
            </w:pPr>
            <w:r w:rsidRPr="00623F2E">
              <w:rPr>
                <w:rFonts w:ascii="Arial" w:hAnsi="Arial" w:cs="Arial"/>
                <w:sz w:val="20"/>
                <w:szCs w:val="20"/>
              </w:rPr>
              <w:t>годовой отчет об исполнении бюджета</w:t>
            </w:r>
          </w:p>
        </w:tc>
        <w:tc>
          <w:tcPr>
            <w:tcW w:w="920"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9"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425"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425"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426"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567"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1275"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1276"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c>
          <w:tcPr>
            <w:tcW w:w="1274" w:type="dxa"/>
          </w:tcPr>
          <w:p w:rsidR="00294D58" w:rsidRPr="00623F2E" w:rsidRDefault="00294D58" w:rsidP="00294D58">
            <w:pPr>
              <w:spacing w:after="0" w:line="240" w:lineRule="auto"/>
              <w:jc w:val="center"/>
              <w:rPr>
                <w:rFonts w:ascii="Arial" w:hAnsi="Arial" w:cs="Arial"/>
                <w:sz w:val="20"/>
                <w:szCs w:val="20"/>
              </w:rPr>
            </w:pPr>
            <w:r w:rsidRPr="00623F2E">
              <w:rPr>
                <w:rFonts w:ascii="Arial" w:hAnsi="Arial" w:cs="Arial"/>
                <w:sz w:val="20"/>
                <w:szCs w:val="20"/>
              </w:rPr>
              <w:t>0</w:t>
            </w:r>
          </w:p>
        </w:tc>
      </w:tr>
      <w:tr w:rsidR="00294D58" w:rsidRPr="00623F2E" w:rsidTr="00D20F89">
        <w:trPr>
          <w:cantSplit/>
          <w:trHeight w:val="20"/>
          <w:jc w:val="center"/>
        </w:trPr>
        <w:tc>
          <w:tcPr>
            <w:tcW w:w="565" w:type="dxa"/>
          </w:tcPr>
          <w:p w:rsidR="00294D58" w:rsidRPr="00623F2E" w:rsidRDefault="003D0091" w:rsidP="00294D58">
            <w:pPr>
              <w:pStyle w:val="a6"/>
              <w:rPr>
                <w:rFonts w:ascii="Arial" w:hAnsi="Arial" w:cs="Arial"/>
                <w:sz w:val="20"/>
                <w:szCs w:val="20"/>
                <w:lang w:eastAsia="en-US"/>
              </w:rPr>
            </w:pPr>
            <w:r>
              <w:rPr>
                <w:rFonts w:ascii="Arial" w:hAnsi="Arial" w:cs="Arial"/>
                <w:sz w:val="20"/>
                <w:szCs w:val="20"/>
                <w:lang w:eastAsia="en-US"/>
              </w:rPr>
              <w:lastRenderedPageBreak/>
              <w:t>2</w:t>
            </w:r>
            <w:r w:rsidR="00294D58" w:rsidRPr="00623F2E">
              <w:rPr>
                <w:rFonts w:ascii="Arial" w:hAnsi="Arial" w:cs="Arial"/>
                <w:sz w:val="20"/>
                <w:szCs w:val="20"/>
                <w:lang w:eastAsia="en-US"/>
              </w:rPr>
              <w:t>.</w:t>
            </w:r>
            <w:r w:rsidR="00914D5F">
              <w:rPr>
                <w:rFonts w:ascii="Arial" w:hAnsi="Arial" w:cs="Arial"/>
                <w:sz w:val="20"/>
                <w:szCs w:val="20"/>
                <w:lang w:eastAsia="en-US"/>
              </w:rPr>
              <w:t>9</w:t>
            </w:r>
          </w:p>
        </w:tc>
        <w:tc>
          <w:tcPr>
            <w:tcW w:w="2270" w:type="dxa"/>
            <w:vAlign w:val="center"/>
          </w:tcPr>
          <w:p w:rsidR="00294D58" w:rsidRPr="00623F2E" w:rsidRDefault="00294D58" w:rsidP="00294D58">
            <w:pPr>
              <w:pStyle w:val="ConsPlusNormal"/>
              <w:widowControl/>
              <w:ind w:firstLine="0"/>
            </w:pPr>
            <w:r w:rsidRPr="00623F2E">
              <w:t>Соотношение количества фактически проведенных контрольных мероприятий к количеству запланированных</w:t>
            </w:r>
          </w:p>
        </w:tc>
        <w:tc>
          <w:tcPr>
            <w:tcW w:w="472" w:type="dxa"/>
          </w:tcPr>
          <w:p w:rsidR="00294D58" w:rsidRPr="00623F2E" w:rsidRDefault="00294D58" w:rsidP="00294D58">
            <w:pPr>
              <w:pStyle w:val="ConsPlusNormal"/>
              <w:widowControl/>
              <w:ind w:firstLine="0"/>
            </w:pPr>
            <w:r w:rsidRPr="00623F2E">
              <w:t>%</w:t>
            </w:r>
          </w:p>
        </w:tc>
        <w:tc>
          <w:tcPr>
            <w:tcW w:w="729" w:type="dxa"/>
            <w:textDirection w:val="btLr"/>
          </w:tcPr>
          <w:p w:rsidR="00294D58" w:rsidRPr="00623F2E" w:rsidRDefault="003F258B" w:rsidP="00294D58">
            <w:pPr>
              <w:pStyle w:val="a6"/>
              <w:jc w:val="center"/>
              <w:rPr>
                <w:rFonts w:ascii="Arial" w:hAnsi="Arial" w:cs="Arial"/>
                <w:sz w:val="20"/>
                <w:szCs w:val="20"/>
                <w:lang w:eastAsia="en-US"/>
              </w:rPr>
            </w:pPr>
            <w:r>
              <w:rPr>
                <w:rFonts w:ascii="Arial" w:hAnsi="Arial" w:cs="Arial"/>
                <w:sz w:val="20"/>
                <w:szCs w:val="20"/>
                <w:lang w:eastAsia="en-US"/>
              </w:rPr>
              <w:t>0,05</w:t>
            </w:r>
          </w:p>
        </w:tc>
        <w:tc>
          <w:tcPr>
            <w:tcW w:w="1418" w:type="dxa"/>
          </w:tcPr>
          <w:p w:rsidR="00294D58" w:rsidRPr="00623F2E" w:rsidRDefault="00294D58" w:rsidP="00294D58">
            <w:pPr>
              <w:pStyle w:val="a6"/>
              <w:rPr>
                <w:rFonts w:ascii="Arial" w:hAnsi="Arial" w:cs="Arial"/>
                <w:sz w:val="20"/>
                <w:szCs w:val="20"/>
                <w:lang w:eastAsia="en-US"/>
              </w:rPr>
            </w:pPr>
            <w:r w:rsidRPr="00623F2E">
              <w:rPr>
                <w:rFonts w:ascii="Arial" w:hAnsi="Arial" w:cs="Arial"/>
                <w:sz w:val="20"/>
                <w:szCs w:val="20"/>
                <w:lang w:eastAsia="en-US"/>
              </w:rPr>
              <w:t>отчетность</w:t>
            </w:r>
          </w:p>
        </w:tc>
        <w:tc>
          <w:tcPr>
            <w:tcW w:w="920" w:type="dxa"/>
            <w:textDirection w:val="btLr"/>
          </w:tcPr>
          <w:p w:rsidR="00294D58" w:rsidRPr="00623F2E" w:rsidRDefault="00294D58" w:rsidP="00294D58">
            <w:pPr>
              <w:pStyle w:val="ConsPlusCell"/>
              <w:jc w:val="center"/>
            </w:pPr>
            <w:r w:rsidRPr="00623F2E">
              <w:t>100</w:t>
            </w:r>
          </w:p>
        </w:tc>
        <w:tc>
          <w:tcPr>
            <w:tcW w:w="569" w:type="dxa"/>
            <w:textDirection w:val="btLr"/>
          </w:tcPr>
          <w:p w:rsidR="00294D58" w:rsidRPr="00623F2E" w:rsidRDefault="00294D58" w:rsidP="00294D58">
            <w:pPr>
              <w:pStyle w:val="ConsPlusCell"/>
              <w:jc w:val="center"/>
            </w:pPr>
            <w:r w:rsidRPr="00623F2E">
              <w:t>100</w:t>
            </w:r>
          </w:p>
        </w:tc>
        <w:tc>
          <w:tcPr>
            <w:tcW w:w="567" w:type="dxa"/>
            <w:textDirection w:val="btLr"/>
          </w:tcPr>
          <w:p w:rsidR="00294D58" w:rsidRPr="00623F2E" w:rsidRDefault="00294D58" w:rsidP="00294D58">
            <w:pPr>
              <w:pStyle w:val="ConsPlusCell"/>
              <w:jc w:val="center"/>
            </w:pPr>
            <w:r w:rsidRPr="00623F2E">
              <w:t>80</w:t>
            </w:r>
          </w:p>
        </w:tc>
        <w:tc>
          <w:tcPr>
            <w:tcW w:w="425" w:type="dxa"/>
            <w:textDirection w:val="btLr"/>
          </w:tcPr>
          <w:p w:rsidR="00294D58" w:rsidRPr="00623F2E" w:rsidRDefault="00294D58" w:rsidP="00294D58">
            <w:pPr>
              <w:pStyle w:val="ConsPlusCell"/>
              <w:jc w:val="center"/>
            </w:pPr>
            <w:r w:rsidRPr="00623F2E">
              <w:t>100</w:t>
            </w:r>
          </w:p>
        </w:tc>
        <w:tc>
          <w:tcPr>
            <w:tcW w:w="567" w:type="dxa"/>
            <w:textDirection w:val="btLr"/>
          </w:tcPr>
          <w:p w:rsidR="00294D58" w:rsidRPr="00623F2E" w:rsidRDefault="00294D58" w:rsidP="00294D58">
            <w:pPr>
              <w:pStyle w:val="ConsPlusCell"/>
              <w:jc w:val="center"/>
            </w:pPr>
            <w:r w:rsidRPr="00623F2E">
              <w:t>0</w:t>
            </w:r>
          </w:p>
        </w:tc>
        <w:tc>
          <w:tcPr>
            <w:tcW w:w="567" w:type="dxa"/>
            <w:textDirection w:val="btLr"/>
          </w:tcPr>
          <w:p w:rsidR="00294D58" w:rsidRPr="00623F2E" w:rsidRDefault="00294D58" w:rsidP="00294D58">
            <w:pPr>
              <w:pStyle w:val="ConsPlusCell"/>
              <w:jc w:val="center"/>
            </w:pPr>
            <w:r w:rsidRPr="00623F2E">
              <w:t>100</w:t>
            </w:r>
          </w:p>
        </w:tc>
        <w:tc>
          <w:tcPr>
            <w:tcW w:w="425" w:type="dxa"/>
            <w:textDirection w:val="btLr"/>
          </w:tcPr>
          <w:p w:rsidR="00294D58" w:rsidRPr="00623F2E" w:rsidRDefault="00294D58" w:rsidP="00294D58">
            <w:pPr>
              <w:pStyle w:val="ConsPlusCell"/>
              <w:jc w:val="center"/>
            </w:pPr>
            <w:r w:rsidRPr="00623F2E">
              <w:t>100</w:t>
            </w:r>
          </w:p>
        </w:tc>
        <w:tc>
          <w:tcPr>
            <w:tcW w:w="567" w:type="dxa"/>
            <w:textDirection w:val="btLr"/>
          </w:tcPr>
          <w:p w:rsidR="00294D58" w:rsidRPr="00623F2E" w:rsidRDefault="00294D58" w:rsidP="00294D58">
            <w:pPr>
              <w:pStyle w:val="ConsPlusCell"/>
              <w:jc w:val="center"/>
            </w:pPr>
            <w:r w:rsidRPr="00623F2E">
              <w:t>100</w:t>
            </w:r>
          </w:p>
        </w:tc>
        <w:tc>
          <w:tcPr>
            <w:tcW w:w="567" w:type="dxa"/>
            <w:textDirection w:val="btLr"/>
          </w:tcPr>
          <w:p w:rsidR="00294D58" w:rsidRPr="00623F2E" w:rsidRDefault="00294D58" w:rsidP="00294D58">
            <w:pPr>
              <w:pStyle w:val="ConsPlusCell"/>
              <w:jc w:val="center"/>
            </w:pPr>
            <w:r w:rsidRPr="00623F2E">
              <w:t>100</w:t>
            </w:r>
          </w:p>
        </w:tc>
        <w:tc>
          <w:tcPr>
            <w:tcW w:w="426" w:type="dxa"/>
            <w:textDirection w:val="btLr"/>
          </w:tcPr>
          <w:p w:rsidR="00294D58" w:rsidRPr="00623F2E" w:rsidRDefault="00294D58" w:rsidP="00294D58">
            <w:pPr>
              <w:pStyle w:val="ConsPlusCell"/>
              <w:jc w:val="center"/>
            </w:pPr>
            <w:r w:rsidRPr="00623F2E">
              <w:t>100</w:t>
            </w:r>
          </w:p>
        </w:tc>
        <w:tc>
          <w:tcPr>
            <w:tcW w:w="567" w:type="dxa"/>
            <w:textDirection w:val="btLr"/>
          </w:tcPr>
          <w:p w:rsidR="00294D58" w:rsidRPr="00623F2E" w:rsidRDefault="00294D58" w:rsidP="00294D58">
            <w:pPr>
              <w:pStyle w:val="ConsPlusCell"/>
              <w:jc w:val="center"/>
            </w:pPr>
            <w:r w:rsidRPr="00623F2E">
              <w:t>100</w:t>
            </w:r>
          </w:p>
        </w:tc>
        <w:tc>
          <w:tcPr>
            <w:tcW w:w="1275" w:type="dxa"/>
          </w:tcPr>
          <w:p w:rsidR="00294D58" w:rsidRPr="00623F2E" w:rsidRDefault="00294D58" w:rsidP="00294D58">
            <w:pPr>
              <w:pStyle w:val="ConsPlusCell"/>
              <w:jc w:val="center"/>
              <w:rPr>
                <w:sz w:val="24"/>
                <w:szCs w:val="24"/>
              </w:rPr>
            </w:pPr>
            <w:r w:rsidRPr="00623F2E">
              <w:t>100</w:t>
            </w:r>
          </w:p>
        </w:tc>
        <w:tc>
          <w:tcPr>
            <w:tcW w:w="1276" w:type="dxa"/>
          </w:tcPr>
          <w:p w:rsidR="00294D58" w:rsidRPr="00623F2E" w:rsidRDefault="00294D58" w:rsidP="00294D58">
            <w:pPr>
              <w:pStyle w:val="ConsPlusCell"/>
              <w:jc w:val="center"/>
            </w:pPr>
            <w:r w:rsidRPr="00623F2E">
              <w:t>100</w:t>
            </w:r>
          </w:p>
        </w:tc>
        <w:tc>
          <w:tcPr>
            <w:tcW w:w="1274" w:type="dxa"/>
          </w:tcPr>
          <w:p w:rsidR="00294D58" w:rsidRPr="00623F2E" w:rsidRDefault="00294D58" w:rsidP="00294D58">
            <w:pPr>
              <w:pStyle w:val="ConsPlusCell"/>
              <w:jc w:val="center"/>
            </w:pPr>
            <w:r w:rsidRPr="00623F2E">
              <w:t>100</w:t>
            </w:r>
          </w:p>
        </w:tc>
      </w:tr>
      <w:tr w:rsidR="00294D58" w:rsidRPr="00623F2E" w:rsidTr="00D20F89">
        <w:trPr>
          <w:cantSplit/>
          <w:trHeight w:val="20"/>
          <w:jc w:val="center"/>
        </w:trPr>
        <w:tc>
          <w:tcPr>
            <w:tcW w:w="565" w:type="dxa"/>
          </w:tcPr>
          <w:p w:rsidR="00294D58" w:rsidRPr="00623F2E" w:rsidRDefault="003D0091" w:rsidP="00294D58">
            <w:pPr>
              <w:pStyle w:val="a6"/>
              <w:rPr>
                <w:rFonts w:ascii="Arial" w:hAnsi="Arial" w:cs="Arial"/>
                <w:sz w:val="20"/>
                <w:szCs w:val="20"/>
                <w:lang w:eastAsia="en-US"/>
              </w:rPr>
            </w:pPr>
            <w:r>
              <w:rPr>
                <w:rFonts w:ascii="Arial" w:hAnsi="Arial" w:cs="Arial"/>
                <w:sz w:val="20"/>
                <w:szCs w:val="20"/>
                <w:lang w:eastAsia="en-US"/>
              </w:rPr>
              <w:t>2</w:t>
            </w:r>
            <w:r w:rsidR="00294D58" w:rsidRPr="00623F2E">
              <w:rPr>
                <w:rFonts w:ascii="Arial" w:hAnsi="Arial" w:cs="Arial"/>
                <w:sz w:val="20"/>
                <w:szCs w:val="20"/>
                <w:lang w:eastAsia="en-US"/>
              </w:rPr>
              <w:t>.</w:t>
            </w:r>
            <w:r>
              <w:rPr>
                <w:rFonts w:ascii="Arial" w:hAnsi="Arial" w:cs="Arial"/>
                <w:sz w:val="20"/>
                <w:szCs w:val="20"/>
                <w:lang w:eastAsia="en-US"/>
              </w:rPr>
              <w:t>1</w:t>
            </w:r>
            <w:r w:rsidR="00914D5F">
              <w:rPr>
                <w:rFonts w:ascii="Arial" w:hAnsi="Arial" w:cs="Arial"/>
                <w:sz w:val="20"/>
                <w:szCs w:val="20"/>
                <w:lang w:eastAsia="en-US"/>
              </w:rPr>
              <w:t>0</w:t>
            </w:r>
          </w:p>
        </w:tc>
        <w:tc>
          <w:tcPr>
            <w:tcW w:w="2270" w:type="dxa"/>
            <w:vAlign w:val="center"/>
          </w:tcPr>
          <w:p w:rsidR="00294D58" w:rsidRPr="00623F2E" w:rsidRDefault="00294D58" w:rsidP="00294D58">
            <w:pPr>
              <w:pStyle w:val="ConsPlusNormal"/>
              <w:widowControl/>
              <w:ind w:firstLine="0"/>
            </w:pPr>
            <w:r w:rsidRPr="00623F2E">
              <w:t xml:space="preserve">Соотношение объема проверенных средств местного бюджета к общему объему расходов местного бюджета </w:t>
            </w:r>
          </w:p>
        </w:tc>
        <w:tc>
          <w:tcPr>
            <w:tcW w:w="472" w:type="dxa"/>
          </w:tcPr>
          <w:p w:rsidR="00294D58" w:rsidRPr="00623F2E" w:rsidRDefault="00294D58" w:rsidP="00294D58">
            <w:pPr>
              <w:pStyle w:val="ConsPlusNormal"/>
              <w:widowControl/>
              <w:ind w:firstLine="0"/>
            </w:pPr>
            <w:r w:rsidRPr="00623F2E">
              <w:t>%</w:t>
            </w:r>
          </w:p>
        </w:tc>
        <w:tc>
          <w:tcPr>
            <w:tcW w:w="729" w:type="dxa"/>
            <w:textDirection w:val="btLr"/>
          </w:tcPr>
          <w:p w:rsidR="00294D58" w:rsidRPr="00623F2E" w:rsidRDefault="00B678AD" w:rsidP="00294D58">
            <w:pPr>
              <w:pStyle w:val="a6"/>
              <w:jc w:val="center"/>
              <w:rPr>
                <w:rFonts w:ascii="Arial" w:hAnsi="Arial" w:cs="Arial"/>
                <w:sz w:val="20"/>
                <w:szCs w:val="20"/>
                <w:lang w:eastAsia="en-US"/>
              </w:rPr>
            </w:pPr>
            <w:r>
              <w:rPr>
                <w:rFonts w:ascii="Arial" w:hAnsi="Arial" w:cs="Arial"/>
                <w:sz w:val="20"/>
                <w:szCs w:val="20"/>
                <w:lang w:eastAsia="en-US"/>
              </w:rPr>
              <w:t>0,02</w:t>
            </w:r>
          </w:p>
        </w:tc>
        <w:tc>
          <w:tcPr>
            <w:tcW w:w="1418" w:type="dxa"/>
          </w:tcPr>
          <w:p w:rsidR="00294D58" w:rsidRPr="00623F2E" w:rsidRDefault="00294D58" w:rsidP="00294D58">
            <w:pPr>
              <w:pStyle w:val="a6"/>
              <w:rPr>
                <w:rFonts w:ascii="Arial" w:hAnsi="Arial" w:cs="Arial"/>
                <w:sz w:val="20"/>
                <w:szCs w:val="20"/>
                <w:lang w:eastAsia="en-US"/>
              </w:rPr>
            </w:pPr>
            <w:r w:rsidRPr="00623F2E">
              <w:rPr>
                <w:rFonts w:ascii="Arial" w:hAnsi="Arial" w:cs="Arial"/>
                <w:sz w:val="20"/>
                <w:szCs w:val="20"/>
                <w:lang w:eastAsia="en-US"/>
              </w:rPr>
              <w:t>отчетность</w:t>
            </w:r>
          </w:p>
        </w:tc>
        <w:tc>
          <w:tcPr>
            <w:tcW w:w="920" w:type="dxa"/>
            <w:textDirection w:val="btLr"/>
          </w:tcPr>
          <w:p w:rsidR="00294D58" w:rsidRPr="00623F2E" w:rsidRDefault="00294D58" w:rsidP="00294D58">
            <w:pPr>
              <w:pStyle w:val="ConsPlusCell"/>
              <w:jc w:val="center"/>
            </w:pPr>
            <w:r w:rsidRPr="00623F2E">
              <w:t>28,6</w:t>
            </w:r>
          </w:p>
        </w:tc>
        <w:tc>
          <w:tcPr>
            <w:tcW w:w="569" w:type="dxa"/>
            <w:textDirection w:val="btLr"/>
          </w:tcPr>
          <w:p w:rsidR="00294D58" w:rsidRPr="00623F2E" w:rsidRDefault="00294D58" w:rsidP="00294D58">
            <w:pPr>
              <w:pStyle w:val="ConsPlusCell"/>
              <w:jc w:val="center"/>
            </w:pPr>
            <w:r w:rsidRPr="00623F2E">
              <w:t xml:space="preserve">не менее 20 </w:t>
            </w:r>
          </w:p>
        </w:tc>
        <w:tc>
          <w:tcPr>
            <w:tcW w:w="567" w:type="dxa"/>
            <w:textDirection w:val="btLr"/>
          </w:tcPr>
          <w:p w:rsidR="00294D58" w:rsidRPr="00623F2E" w:rsidRDefault="00294D58" w:rsidP="00294D58">
            <w:pPr>
              <w:pStyle w:val="ConsPlusCell"/>
              <w:jc w:val="center"/>
            </w:pPr>
            <w:r w:rsidRPr="00623F2E">
              <w:t>24,9</w:t>
            </w:r>
          </w:p>
        </w:tc>
        <w:tc>
          <w:tcPr>
            <w:tcW w:w="425" w:type="dxa"/>
            <w:textDirection w:val="btLr"/>
          </w:tcPr>
          <w:p w:rsidR="00294D58" w:rsidRPr="00623F2E" w:rsidRDefault="00294D58" w:rsidP="00294D58">
            <w:pPr>
              <w:pStyle w:val="ConsPlusCell"/>
              <w:jc w:val="center"/>
            </w:pPr>
            <w:r w:rsidRPr="00623F2E">
              <w:t xml:space="preserve">21,7 </w:t>
            </w:r>
          </w:p>
        </w:tc>
        <w:tc>
          <w:tcPr>
            <w:tcW w:w="567" w:type="dxa"/>
            <w:textDirection w:val="btLr"/>
          </w:tcPr>
          <w:p w:rsidR="00294D58" w:rsidRPr="00623F2E" w:rsidRDefault="00294D58" w:rsidP="00294D58">
            <w:pPr>
              <w:pStyle w:val="ConsPlusCell"/>
              <w:jc w:val="center"/>
            </w:pPr>
            <w:r w:rsidRPr="00623F2E">
              <w:t>0</w:t>
            </w:r>
          </w:p>
        </w:tc>
        <w:tc>
          <w:tcPr>
            <w:tcW w:w="567" w:type="dxa"/>
            <w:textDirection w:val="btLr"/>
          </w:tcPr>
          <w:p w:rsidR="00294D58" w:rsidRPr="00623F2E" w:rsidRDefault="00294D58" w:rsidP="00294D58">
            <w:pPr>
              <w:pStyle w:val="ConsPlusCell"/>
              <w:jc w:val="center"/>
            </w:pPr>
            <w:r w:rsidRPr="00623F2E">
              <w:t>11,5</w:t>
            </w:r>
          </w:p>
        </w:tc>
        <w:tc>
          <w:tcPr>
            <w:tcW w:w="425" w:type="dxa"/>
            <w:textDirection w:val="btLr"/>
          </w:tcPr>
          <w:p w:rsidR="00294D58" w:rsidRPr="00623F2E" w:rsidRDefault="00294D58" w:rsidP="00294D58">
            <w:pPr>
              <w:pStyle w:val="ConsPlusCell"/>
              <w:jc w:val="center"/>
            </w:pPr>
            <w:r w:rsidRPr="00623F2E">
              <w:t>33,7</w:t>
            </w:r>
          </w:p>
        </w:tc>
        <w:tc>
          <w:tcPr>
            <w:tcW w:w="567" w:type="dxa"/>
            <w:textDirection w:val="btLr"/>
          </w:tcPr>
          <w:p w:rsidR="00294D58" w:rsidRPr="00623F2E" w:rsidRDefault="00294D58" w:rsidP="00294D58">
            <w:pPr>
              <w:pStyle w:val="ConsPlusCell"/>
              <w:jc w:val="center"/>
            </w:pPr>
            <w:r w:rsidRPr="00623F2E">
              <w:t>21,2</w:t>
            </w:r>
          </w:p>
        </w:tc>
        <w:tc>
          <w:tcPr>
            <w:tcW w:w="567" w:type="dxa"/>
            <w:textDirection w:val="btLr"/>
          </w:tcPr>
          <w:p w:rsidR="00294D58" w:rsidRPr="00623F2E" w:rsidRDefault="00294D58" w:rsidP="00294D58">
            <w:pPr>
              <w:pStyle w:val="ConsPlusCell"/>
              <w:jc w:val="center"/>
            </w:pPr>
            <w:r w:rsidRPr="00623F2E">
              <w:t>10,2</w:t>
            </w:r>
          </w:p>
        </w:tc>
        <w:tc>
          <w:tcPr>
            <w:tcW w:w="426" w:type="dxa"/>
            <w:textDirection w:val="btLr"/>
          </w:tcPr>
          <w:p w:rsidR="00294D58" w:rsidRPr="00623F2E" w:rsidRDefault="00294D58" w:rsidP="00294D58">
            <w:pPr>
              <w:pStyle w:val="ConsPlusCell"/>
              <w:jc w:val="center"/>
            </w:pPr>
            <w:r w:rsidRPr="00623F2E">
              <w:t>15,1</w:t>
            </w:r>
          </w:p>
        </w:tc>
        <w:tc>
          <w:tcPr>
            <w:tcW w:w="567" w:type="dxa"/>
            <w:textDirection w:val="btLr"/>
          </w:tcPr>
          <w:p w:rsidR="00294D58" w:rsidRPr="00623F2E" w:rsidRDefault="00294D58" w:rsidP="00294D58">
            <w:pPr>
              <w:pStyle w:val="ConsPlusCell"/>
              <w:jc w:val="center"/>
            </w:pPr>
            <w:r>
              <w:t>37,8</w:t>
            </w:r>
          </w:p>
        </w:tc>
        <w:tc>
          <w:tcPr>
            <w:tcW w:w="1275" w:type="dxa"/>
          </w:tcPr>
          <w:p w:rsidR="00294D58" w:rsidRPr="00623F2E" w:rsidRDefault="00294D58" w:rsidP="00294D58">
            <w:pPr>
              <w:pStyle w:val="ConsPlusCell"/>
              <w:jc w:val="center"/>
            </w:pPr>
            <w:r w:rsidRPr="00623F2E">
              <w:t>не менее 25</w:t>
            </w:r>
          </w:p>
        </w:tc>
        <w:tc>
          <w:tcPr>
            <w:tcW w:w="1276" w:type="dxa"/>
          </w:tcPr>
          <w:p w:rsidR="00294D58" w:rsidRPr="00623F2E" w:rsidRDefault="00294D58" w:rsidP="00294D58">
            <w:pPr>
              <w:pStyle w:val="ConsPlusCell"/>
              <w:jc w:val="center"/>
            </w:pPr>
            <w:r w:rsidRPr="00623F2E">
              <w:t>не менее 25</w:t>
            </w:r>
          </w:p>
        </w:tc>
        <w:tc>
          <w:tcPr>
            <w:tcW w:w="1274" w:type="dxa"/>
          </w:tcPr>
          <w:p w:rsidR="00294D58" w:rsidRPr="00623F2E" w:rsidRDefault="00294D58" w:rsidP="00294D58">
            <w:pPr>
              <w:pStyle w:val="ConsPlusCell"/>
              <w:jc w:val="center"/>
            </w:pPr>
            <w:r w:rsidRPr="00623F2E">
              <w:t>не менее 25</w:t>
            </w:r>
          </w:p>
        </w:tc>
      </w:tr>
      <w:tr w:rsidR="00294D58" w:rsidRPr="00623F2E" w:rsidTr="00D20F89">
        <w:trPr>
          <w:cantSplit/>
          <w:trHeight w:val="20"/>
          <w:jc w:val="center"/>
        </w:trPr>
        <w:tc>
          <w:tcPr>
            <w:tcW w:w="565" w:type="dxa"/>
          </w:tcPr>
          <w:p w:rsidR="00294D58" w:rsidRPr="00623F2E" w:rsidRDefault="003D0091" w:rsidP="00294D58">
            <w:pPr>
              <w:pStyle w:val="a6"/>
              <w:rPr>
                <w:rFonts w:ascii="Arial" w:hAnsi="Arial" w:cs="Arial"/>
                <w:sz w:val="20"/>
                <w:szCs w:val="20"/>
                <w:lang w:eastAsia="en-US"/>
              </w:rPr>
            </w:pPr>
            <w:r>
              <w:rPr>
                <w:rFonts w:ascii="Arial" w:hAnsi="Arial" w:cs="Arial"/>
                <w:sz w:val="20"/>
                <w:szCs w:val="20"/>
                <w:lang w:eastAsia="en-US"/>
              </w:rPr>
              <w:t>2</w:t>
            </w:r>
            <w:r w:rsidR="00294D58" w:rsidRPr="00623F2E">
              <w:rPr>
                <w:rFonts w:ascii="Arial" w:hAnsi="Arial" w:cs="Arial"/>
                <w:sz w:val="20"/>
                <w:szCs w:val="20"/>
                <w:lang w:eastAsia="en-US"/>
              </w:rPr>
              <w:t>.</w:t>
            </w:r>
            <w:r>
              <w:rPr>
                <w:rFonts w:ascii="Arial" w:hAnsi="Arial" w:cs="Arial"/>
                <w:sz w:val="20"/>
                <w:szCs w:val="20"/>
                <w:lang w:eastAsia="en-US"/>
              </w:rPr>
              <w:t>1</w:t>
            </w:r>
            <w:r w:rsidR="00914D5F">
              <w:rPr>
                <w:rFonts w:ascii="Arial" w:hAnsi="Arial" w:cs="Arial"/>
                <w:sz w:val="20"/>
                <w:szCs w:val="20"/>
                <w:lang w:eastAsia="en-US"/>
              </w:rPr>
              <w:t>1</w:t>
            </w:r>
          </w:p>
        </w:tc>
        <w:tc>
          <w:tcPr>
            <w:tcW w:w="2270" w:type="dxa"/>
            <w:vAlign w:val="center"/>
          </w:tcPr>
          <w:p w:rsidR="00294D58" w:rsidRPr="00623F2E" w:rsidRDefault="00294D58" w:rsidP="00294D58">
            <w:pPr>
              <w:pStyle w:val="ConsPlusNormal"/>
              <w:widowControl/>
              <w:ind w:firstLine="0"/>
            </w:pPr>
            <w:r w:rsidRPr="00623F2E">
              <w:t>Соотношение объема средств возмещенных в бюджет города к общему объему взысканий, вынесенных по результатам контрольных мероприятий</w:t>
            </w:r>
          </w:p>
        </w:tc>
        <w:tc>
          <w:tcPr>
            <w:tcW w:w="472" w:type="dxa"/>
          </w:tcPr>
          <w:p w:rsidR="00294D58" w:rsidRPr="00623F2E" w:rsidRDefault="00294D58" w:rsidP="00294D58">
            <w:pPr>
              <w:pStyle w:val="ConsPlusNormal"/>
              <w:widowControl/>
              <w:ind w:firstLine="0"/>
            </w:pPr>
            <w:r w:rsidRPr="00623F2E">
              <w:t>%</w:t>
            </w:r>
          </w:p>
        </w:tc>
        <w:tc>
          <w:tcPr>
            <w:tcW w:w="729" w:type="dxa"/>
            <w:textDirection w:val="btLr"/>
          </w:tcPr>
          <w:p w:rsidR="00294D58" w:rsidRPr="00623F2E" w:rsidRDefault="003F258B" w:rsidP="00294D58">
            <w:pPr>
              <w:pStyle w:val="a6"/>
              <w:jc w:val="center"/>
              <w:rPr>
                <w:rFonts w:ascii="Arial" w:hAnsi="Arial" w:cs="Arial"/>
                <w:sz w:val="20"/>
                <w:szCs w:val="20"/>
                <w:lang w:eastAsia="en-US"/>
              </w:rPr>
            </w:pPr>
            <w:r>
              <w:rPr>
                <w:rFonts w:ascii="Arial" w:hAnsi="Arial" w:cs="Arial"/>
                <w:sz w:val="20"/>
                <w:szCs w:val="20"/>
                <w:lang w:eastAsia="en-US"/>
              </w:rPr>
              <w:t>0,06</w:t>
            </w:r>
          </w:p>
        </w:tc>
        <w:tc>
          <w:tcPr>
            <w:tcW w:w="1418" w:type="dxa"/>
          </w:tcPr>
          <w:p w:rsidR="00294D58" w:rsidRPr="00623F2E" w:rsidRDefault="00294D58" w:rsidP="00294D58">
            <w:pPr>
              <w:pStyle w:val="a6"/>
              <w:rPr>
                <w:rFonts w:ascii="Arial" w:hAnsi="Arial" w:cs="Arial"/>
                <w:sz w:val="20"/>
                <w:szCs w:val="20"/>
                <w:lang w:eastAsia="en-US"/>
              </w:rPr>
            </w:pPr>
            <w:r w:rsidRPr="00623F2E">
              <w:rPr>
                <w:rFonts w:ascii="Arial" w:hAnsi="Arial" w:cs="Arial"/>
                <w:sz w:val="20"/>
                <w:szCs w:val="20"/>
                <w:lang w:eastAsia="en-US"/>
              </w:rPr>
              <w:t>отчетность</w:t>
            </w:r>
          </w:p>
        </w:tc>
        <w:tc>
          <w:tcPr>
            <w:tcW w:w="920" w:type="dxa"/>
            <w:textDirection w:val="btLr"/>
          </w:tcPr>
          <w:p w:rsidR="00294D58" w:rsidRPr="00623F2E" w:rsidRDefault="00294D58" w:rsidP="00294D58">
            <w:pPr>
              <w:pStyle w:val="ConsPlusCell"/>
              <w:jc w:val="center"/>
            </w:pPr>
            <w:r w:rsidRPr="00623F2E">
              <w:t>100</w:t>
            </w:r>
          </w:p>
        </w:tc>
        <w:tc>
          <w:tcPr>
            <w:tcW w:w="569" w:type="dxa"/>
            <w:textDirection w:val="btLr"/>
          </w:tcPr>
          <w:p w:rsidR="00294D58" w:rsidRPr="00623F2E" w:rsidRDefault="00294D58" w:rsidP="00294D58">
            <w:pPr>
              <w:pStyle w:val="ConsPlusCell"/>
              <w:jc w:val="center"/>
            </w:pPr>
            <w:r w:rsidRPr="00623F2E">
              <w:t>100</w:t>
            </w:r>
          </w:p>
        </w:tc>
        <w:tc>
          <w:tcPr>
            <w:tcW w:w="567" w:type="dxa"/>
            <w:textDirection w:val="btLr"/>
          </w:tcPr>
          <w:p w:rsidR="00294D58" w:rsidRPr="00623F2E" w:rsidRDefault="00294D58" w:rsidP="00294D58">
            <w:pPr>
              <w:pStyle w:val="ConsPlusCell"/>
              <w:jc w:val="center"/>
            </w:pPr>
            <w:r w:rsidRPr="00623F2E">
              <w:t>250,2</w:t>
            </w:r>
          </w:p>
        </w:tc>
        <w:tc>
          <w:tcPr>
            <w:tcW w:w="425" w:type="dxa"/>
            <w:textDirection w:val="btLr"/>
          </w:tcPr>
          <w:p w:rsidR="00294D58" w:rsidRPr="00623F2E" w:rsidRDefault="00294D58" w:rsidP="00294D58">
            <w:pPr>
              <w:pStyle w:val="ConsPlusCell"/>
              <w:jc w:val="center"/>
            </w:pPr>
            <w:r w:rsidRPr="00623F2E">
              <w:t>-</w:t>
            </w:r>
          </w:p>
        </w:tc>
        <w:tc>
          <w:tcPr>
            <w:tcW w:w="567" w:type="dxa"/>
            <w:textDirection w:val="btLr"/>
          </w:tcPr>
          <w:p w:rsidR="00294D58" w:rsidRPr="00623F2E" w:rsidRDefault="00294D58" w:rsidP="00294D58">
            <w:pPr>
              <w:pStyle w:val="ConsPlusCell"/>
              <w:jc w:val="center"/>
            </w:pPr>
            <w:r w:rsidRPr="00623F2E">
              <w:t>0</w:t>
            </w:r>
          </w:p>
        </w:tc>
        <w:tc>
          <w:tcPr>
            <w:tcW w:w="567" w:type="dxa"/>
            <w:textDirection w:val="btLr"/>
          </w:tcPr>
          <w:p w:rsidR="00294D58" w:rsidRPr="00623F2E" w:rsidRDefault="00294D58" w:rsidP="00294D58">
            <w:pPr>
              <w:pStyle w:val="ConsPlusCell"/>
              <w:jc w:val="center"/>
            </w:pPr>
            <w:r w:rsidRPr="00623F2E">
              <w:t>0</w:t>
            </w:r>
          </w:p>
          <w:p w:rsidR="00294D58" w:rsidRPr="00623F2E" w:rsidRDefault="00294D58" w:rsidP="00294D58">
            <w:pPr>
              <w:pStyle w:val="ConsPlusCell"/>
              <w:jc w:val="center"/>
            </w:pPr>
          </w:p>
        </w:tc>
        <w:tc>
          <w:tcPr>
            <w:tcW w:w="425" w:type="dxa"/>
            <w:textDirection w:val="btLr"/>
          </w:tcPr>
          <w:p w:rsidR="00294D58" w:rsidRPr="00623F2E" w:rsidRDefault="00294D58" w:rsidP="00294D58">
            <w:pPr>
              <w:pStyle w:val="ConsPlusCell"/>
              <w:jc w:val="center"/>
            </w:pPr>
            <w:r w:rsidRPr="00623F2E">
              <w:t>0</w:t>
            </w:r>
          </w:p>
        </w:tc>
        <w:tc>
          <w:tcPr>
            <w:tcW w:w="567" w:type="dxa"/>
            <w:textDirection w:val="btLr"/>
          </w:tcPr>
          <w:p w:rsidR="00294D58" w:rsidRPr="00623F2E" w:rsidRDefault="00294D58" w:rsidP="00294D58">
            <w:pPr>
              <w:pStyle w:val="ConsPlusCell"/>
              <w:jc w:val="center"/>
            </w:pPr>
            <w:r w:rsidRPr="00623F2E">
              <w:t>0</w:t>
            </w:r>
          </w:p>
        </w:tc>
        <w:tc>
          <w:tcPr>
            <w:tcW w:w="567" w:type="dxa"/>
            <w:textDirection w:val="btLr"/>
          </w:tcPr>
          <w:p w:rsidR="00294D58" w:rsidRPr="00623F2E" w:rsidRDefault="00294D58" w:rsidP="00294D58">
            <w:pPr>
              <w:pStyle w:val="ConsPlusCell"/>
              <w:jc w:val="center"/>
            </w:pPr>
            <w:r w:rsidRPr="00623F2E">
              <w:t>0</w:t>
            </w:r>
          </w:p>
        </w:tc>
        <w:tc>
          <w:tcPr>
            <w:tcW w:w="426" w:type="dxa"/>
            <w:textDirection w:val="btLr"/>
          </w:tcPr>
          <w:p w:rsidR="00294D58" w:rsidRPr="00623F2E" w:rsidRDefault="00294D58" w:rsidP="00294D58">
            <w:pPr>
              <w:pStyle w:val="ConsPlusCell"/>
              <w:jc w:val="center"/>
            </w:pPr>
            <w:r w:rsidRPr="00623F2E">
              <w:t>0</w:t>
            </w:r>
          </w:p>
        </w:tc>
        <w:tc>
          <w:tcPr>
            <w:tcW w:w="567" w:type="dxa"/>
            <w:textDirection w:val="btLr"/>
          </w:tcPr>
          <w:p w:rsidR="00294D58" w:rsidRPr="00623F2E" w:rsidRDefault="00294D58" w:rsidP="00294D58">
            <w:pPr>
              <w:pStyle w:val="ConsPlusCell"/>
              <w:jc w:val="center"/>
            </w:pPr>
            <w:r>
              <w:t>0</w:t>
            </w:r>
          </w:p>
        </w:tc>
        <w:tc>
          <w:tcPr>
            <w:tcW w:w="1275" w:type="dxa"/>
          </w:tcPr>
          <w:p w:rsidR="00294D58" w:rsidRPr="00623F2E" w:rsidRDefault="00294D58" w:rsidP="00294D58">
            <w:pPr>
              <w:pStyle w:val="ConsPlusCell"/>
              <w:jc w:val="center"/>
              <w:rPr>
                <w:sz w:val="24"/>
                <w:szCs w:val="24"/>
              </w:rPr>
            </w:pPr>
            <w:r w:rsidRPr="00623F2E">
              <w:t>100</w:t>
            </w:r>
          </w:p>
        </w:tc>
        <w:tc>
          <w:tcPr>
            <w:tcW w:w="1276" w:type="dxa"/>
          </w:tcPr>
          <w:p w:rsidR="00294D58" w:rsidRPr="00623F2E" w:rsidRDefault="00294D58" w:rsidP="00294D58">
            <w:pPr>
              <w:pStyle w:val="ConsPlusCell"/>
              <w:jc w:val="center"/>
            </w:pPr>
            <w:r w:rsidRPr="00623F2E">
              <w:t>100</w:t>
            </w:r>
          </w:p>
        </w:tc>
        <w:tc>
          <w:tcPr>
            <w:tcW w:w="1274" w:type="dxa"/>
          </w:tcPr>
          <w:p w:rsidR="00294D58" w:rsidRPr="00623F2E" w:rsidRDefault="00294D58" w:rsidP="00294D58">
            <w:pPr>
              <w:pStyle w:val="ConsPlusCell"/>
              <w:jc w:val="center"/>
            </w:pPr>
            <w:r w:rsidRPr="00623F2E">
              <w:t>100</w:t>
            </w:r>
          </w:p>
        </w:tc>
      </w:tr>
    </w:tbl>
    <w:p w:rsidR="00F45B14" w:rsidRPr="00623F2E" w:rsidRDefault="00F45B14" w:rsidP="00333E9E">
      <w:pPr>
        <w:pStyle w:val="ConsPlusNormal"/>
        <w:widowControl/>
        <w:ind w:firstLine="0"/>
        <w:outlineLvl w:val="2"/>
        <w:rPr>
          <w:sz w:val="24"/>
          <w:szCs w:val="24"/>
        </w:rPr>
      </w:pPr>
    </w:p>
    <w:p w:rsidR="00365BCC" w:rsidRDefault="0070411A" w:rsidP="00333E9E">
      <w:pPr>
        <w:tabs>
          <w:tab w:val="left" w:pos="8080"/>
        </w:tabs>
        <w:spacing w:after="0" w:line="240" w:lineRule="auto"/>
        <w:rPr>
          <w:rFonts w:ascii="Arial" w:eastAsia="Arial" w:hAnsi="Arial" w:cs="Arial"/>
          <w:sz w:val="24"/>
        </w:rPr>
      </w:pPr>
      <w:r>
        <w:rPr>
          <w:rFonts w:ascii="Arial" w:eastAsia="Arial" w:hAnsi="Arial" w:cs="Arial"/>
          <w:sz w:val="24"/>
        </w:rPr>
        <w:tab/>
      </w:r>
    </w:p>
    <w:p w:rsidR="00365BCC" w:rsidRDefault="00365BCC"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914D5F" w:rsidRDefault="00914D5F"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365BCC" w:rsidRDefault="00365BCC" w:rsidP="00333E9E">
      <w:pPr>
        <w:tabs>
          <w:tab w:val="left" w:pos="8080"/>
        </w:tabs>
        <w:spacing w:after="0" w:line="240" w:lineRule="auto"/>
        <w:rPr>
          <w:rFonts w:ascii="Arial" w:eastAsia="Arial" w:hAnsi="Arial" w:cs="Arial"/>
          <w:sz w:val="24"/>
        </w:rPr>
      </w:pPr>
    </w:p>
    <w:p w:rsidR="00222AB2" w:rsidRDefault="0070411A" w:rsidP="00365BCC">
      <w:pPr>
        <w:spacing w:after="0" w:line="240" w:lineRule="auto"/>
        <w:ind w:firstLine="8080"/>
        <w:rPr>
          <w:rFonts w:ascii="Arial" w:eastAsia="Arial" w:hAnsi="Arial" w:cs="Arial"/>
          <w:sz w:val="24"/>
        </w:rPr>
      </w:pPr>
      <w:r>
        <w:rPr>
          <w:rFonts w:ascii="Arial" w:eastAsia="Arial" w:hAnsi="Arial" w:cs="Arial"/>
          <w:sz w:val="24"/>
        </w:rPr>
        <w:lastRenderedPageBreak/>
        <w:tab/>
      </w:r>
      <w:r w:rsidR="00222AB2" w:rsidRPr="00623F2E">
        <w:rPr>
          <w:rFonts w:ascii="Arial" w:eastAsia="Arial" w:hAnsi="Arial" w:cs="Arial"/>
          <w:sz w:val="24"/>
        </w:rPr>
        <w:t xml:space="preserve">Приложение </w:t>
      </w:r>
      <w:r w:rsidR="00222AB2" w:rsidRPr="00623F2E">
        <w:rPr>
          <w:rFonts w:ascii="Segoe UI Symbol" w:eastAsia="Segoe UI Symbol" w:hAnsi="Segoe UI Symbol" w:cs="Segoe UI Symbol"/>
          <w:sz w:val="24"/>
        </w:rPr>
        <w:t>№</w:t>
      </w:r>
      <w:r w:rsidR="00222AB2" w:rsidRPr="00623F2E">
        <w:rPr>
          <w:rFonts w:ascii="Arial" w:eastAsia="Arial" w:hAnsi="Arial" w:cs="Arial"/>
          <w:sz w:val="24"/>
        </w:rPr>
        <w:t xml:space="preserve"> </w:t>
      </w:r>
      <w:r>
        <w:rPr>
          <w:rFonts w:ascii="Arial" w:eastAsia="Arial" w:hAnsi="Arial" w:cs="Arial"/>
          <w:sz w:val="24"/>
        </w:rPr>
        <w:t>2</w:t>
      </w:r>
      <w:r w:rsidR="00222AB2">
        <w:rPr>
          <w:rFonts w:ascii="Arial" w:eastAsia="Arial" w:hAnsi="Arial" w:cs="Arial"/>
          <w:sz w:val="24"/>
        </w:rPr>
        <w:t xml:space="preserve"> </w:t>
      </w:r>
    </w:p>
    <w:p w:rsidR="00222AB2" w:rsidRDefault="00222AB2"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t xml:space="preserve">к </w:t>
      </w:r>
      <w:r w:rsidRPr="00623F2E">
        <w:rPr>
          <w:rFonts w:ascii="Arial" w:eastAsia="Arial" w:hAnsi="Arial" w:cs="Arial"/>
          <w:sz w:val="24"/>
        </w:rPr>
        <w:t xml:space="preserve">паспорту муниципальной программы города Бородино </w:t>
      </w:r>
    </w:p>
    <w:p w:rsidR="00222AB2" w:rsidRDefault="00222AB2"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«Управление муниципальными финансами», </w:t>
      </w:r>
    </w:p>
    <w:p w:rsidR="00222AB2" w:rsidRDefault="00222AB2"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утвержденной постановлением администрации города </w:t>
      </w:r>
    </w:p>
    <w:p w:rsidR="00222AB2" w:rsidRDefault="00222AB2" w:rsidP="00333E9E">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70411A" w:rsidRDefault="0070411A" w:rsidP="00333E9E">
      <w:pPr>
        <w:spacing w:after="0" w:line="240" w:lineRule="auto"/>
        <w:rPr>
          <w:rFonts w:ascii="Arial" w:eastAsia="Arial" w:hAnsi="Arial" w:cs="Arial"/>
          <w:sz w:val="24"/>
        </w:rPr>
      </w:pPr>
    </w:p>
    <w:p w:rsidR="00C77B6F" w:rsidRPr="00623F2E" w:rsidRDefault="00C77B6F" w:rsidP="00333E9E">
      <w:pPr>
        <w:spacing w:after="0" w:line="240" w:lineRule="auto"/>
        <w:jc w:val="center"/>
        <w:rPr>
          <w:rFonts w:ascii="Arial" w:eastAsia="Arial" w:hAnsi="Arial" w:cs="Arial"/>
          <w:sz w:val="24"/>
        </w:rPr>
      </w:pPr>
      <w:r w:rsidRPr="00623F2E">
        <w:rPr>
          <w:rFonts w:ascii="Arial" w:eastAsia="Arial" w:hAnsi="Arial" w:cs="Arial"/>
          <w:sz w:val="24"/>
        </w:rPr>
        <w:t>Целевые показатели на долгосрочный период</w:t>
      </w:r>
    </w:p>
    <w:p w:rsidR="00C77B6F" w:rsidRPr="00623F2E" w:rsidRDefault="00C77B6F" w:rsidP="00333E9E">
      <w:pPr>
        <w:spacing w:after="0" w:line="240" w:lineRule="auto"/>
        <w:ind w:firstLine="540"/>
        <w:jc w:val="both"/>
        <w:rPr>
          <w:rFonts w:ascii="Arial" w:eastAsia="Arial" w:hAnsi="Arial" w:cs="Arial"/>
          <w:sz w:val="24"/>
        </w:rPr>
      </w:pPr>
    </w:p>
    <w:tbl>
      <w:tblPr>
        <w:tblpPr w:leftFromText="180" w:rightFromText="180" w:vertAnchor="text" w:tblpX="-360" w:tblpY="1"/>
        <w:tblOverlap w:val="never"/>
        <w:tblW w:w="15588" w:type="dxa"/>
        <w:tblLayout w:type="fixed"/>
        <w:tblCellMar>
          <w:left w:w="10" w:type="dxa"/>
          <w:right w:w="10" w:type="dxa"/>
        </w:tblCellMar>
        <w:tblLook w:val="0000" w:firstRow="0" w:lastRow="0" w:firstColumn="0" w:lastColumn="0" w:noHBand="0" w:noVBand="0"/>
      </w:tblPr>
      <w:tblGrid>
        <w:gridCol w:w="492"/>
        <w:gridCol w:w="1842"/>
        <w:gridCol w:w="493"/>
        <w:gridCol w:w="712"/>
        <w:gridCol w:w="567"/>
        <w:gridCol w:w="567"/>
        <w:gridCol w:w="567"/>
        <w:gridCol w:w="567"/>
        <w:gridCol w:w="567"/>
        <w:gridCol w:w="567"/>
        <w:gridCol w:w="567"/>
        <w:gridCol w:w="567"/>
        <w:gridCol w:w="567"/>
        <w:gridCol w:w="851"/>
        <w:gridCol w:w="850"/>
        <w:gridCol w:w="851"/>
        <w:gridCol w:w="850"/>
        <w:gridCol w:w="851"/>
        <w:gridCol w:w="992"/>
        <w:gridCol w:w="851"/>
        <w:gridCol w:w="850"/>
      </w:tblGrid>
      <w:tr w:rsidR="005438C4" w:rsidRPr="00623F2E" w:rsidTr="003D0091">
        <w:trPr>
          <w:cantSplit/>
          <w:trHeight w:val="2820"/>
        </w:trPr>
        <w:tc>
          <w:tcPr>
            <w:tcW w:w="492" w:type="dxa"/>
            <w:vMerge w:val="restart"/>
            <w:tcBorders>
              <w:top w:val="single" w:sz="4" w:space="0" w:color="auto"/>
              <w:left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5438C4" w:rsidP="00333E9E">
            <w:pPr>
              <w:spacing w:after="0" w:line="240" w:lineRule="auto"/>
              <w:jc w:val="center"/>
              <w:rPr>
                <w:rFonts w:ascii="Arial" w:eastAsia="Calibri" w:hAnsi="Arial" w:cs="Arial"/>
              </w:rPr>
            </w:pPr>
            <w:r>
              <w:rPr>
                <w:rFonts w:ascii="Arial" w:eastAsia="Calibri" w:hAnsi="Arial" w:cs="Arial"/>
              </w:rPr>
              <w:t>№ п/п</w:t>
            </w:r>
          </w:p>
        </w:tc>
        <w:tc>
          <w:tcPr>
            <w:tcW w:w="1842" w:type="dxa"/>
            <w:vMerge w:val="restart"/>
            <w:tcBorders>
              <w:top w:val="single" w:sz="4" w:space="0" w:color="auto"/>
              <w:left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5438C4" w:rsidP="00333E9E">
            <w:pPr>
              <w:spacing w:after="0" w:line="240" w:lineRule="auto"/>
              <w:jc w:val="center"/>
              <w:rPr>
                <w:rFonts w:ascii="Arial" w:eastAsia="Calibri" w:hAnsi="Arial" w:cs="Arial"/>
              </w:rPr>
            </w:pPr>
            <w:r>
              <w:rPr>
                <w:rFonts w:ascii="Arial" w:eastAsia="Calibri" w:hAnsi="Arial" w:cs="Arial"/>
              </w:rPr>
              <w:t>Цели, целевые показатели</w:t>
            </w:r>
          </w:p>
        </w:tc>
        <w:tc>
          <w:tcPr>
            <w:tcW w:w="493" w:type="dxa"/>
            <w:vMerge w:val="restart"/>
            <w:tcBorders>
              <w:top w:val="single" w:sz="4" w:space="0" w:color="auto"/>
              <w:left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5438C4" w:rsidP="00333E9E">
            <w:pPr>
              <w:spacing w:after="0" w:line="240" w:lineRule="auto"/>
              <w:jc w:val="center"/>
              <w:rPr>
                <w:rFonts w:ascii="Arial" w:eastAsia="Calibri" w:hAnsi="Arial" w:cs="Arial"/>
              </w:rPr>
            </w:pPr>
            <w:r>
              <w:rPr>
                <w:rFonts w:ascii="Arial" w:eastAsia="Calibri" w:hAnsi="Arial" w:cs="Arial"/>
              </w:rPr>
              <w:t>Единица измерения</w:t>
            </w:r>
          </w:p>
        </w:tc>
        <w:tc>
          <w:tcPr>
            <w:tcW w:w="712"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tcPr>
          <w:p w:rsidR="005438C4" w:rsidRPr="005438C4" w:rsidRDefault="005438C4" w:rsidP="00333E9E">
            <w:pPr>
              <w:spacing w:after="0" w:line="240" w:lineRule="auto"/>
              <w:jc w:val="center"/>
              <w:rPr>
                <w:rFonts w:ascii="Arial" w:eastAsia="Calibri" w:hAnsi="Arial" w:cs="Arial"/>
                <w:sz w:val="18"/>
                <w:szCs w:val="18"/>
              </w:rPr>
            </w:pPr>
            <w:r w:rsidRPr="005438C4">
              <w:rPr>
                <w:rFonts w:ascii="Arial" w:eastAsia="Arial" w:hAnsi="Arial" w:cs="Arial"/>
                <w:sz w:val="18"/>
                <w:szCs w:val="18"/>
              </w:rPr>
              <w:t>Год, предшествующий реализации муниципальной программы</w:t>
            </w:r>
          </w:p>
        </w:tc>
        <w:tc>
          <w:tcPr>
            <w:tcW w:w="5103" w:type="dxa"/>
            <w:gridSpan w:val="9"/>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vAlign w:val="center"/>
          </w:tcPr>
          <w:p w:rsidR="005438C4" w:rsidRPr="00623F2E" w:rsidRDefault="005438C4" w:rsidP="00333E9E">
            <w:pPr>
              <w:widowControl w:val="0"/>
              <w:spacing w:after="0" w:line="240" w:lineRule="auto"/>
              <w:jc w:val="center"/>
              <w:rPr>
                <w:rFonts w:ascii="Arial" w:eastAsia="Arial" w:hAnsi="Arial" w:cs="Arial"/>
              </w:rPr>
            </w:pPr>
            <w:r>
              <w:rPr>
                <w:rFonts w:ascii="Arial" w:eastAsia="Arial" w:hAnsi="Arial" w:cs="Arial"/>
              </w:rPr>
              <w:t>Год начала действия муниципальной программы</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930069" w:rsidP="00930069">
            <w:pPr>
              <w:spacing w:after="0" w:line="240" w:lineRule="auto"/>
              <w:ind w:left="113" w:right="113"/>
              <w:jc w:val="center"/>
              <w:rPr>
                <w:rFonts w:ascii="Arial" w:eastAsia="Calibri" w:hAnsi="Arial" w:cs="Arial"/>
              </w:rPr>
            </w:pPr>
            <w:r>
              <w:rPr>
                <w:rFonts w:ascii="Arial" w:eastAsia="Calibri" w:hAnsi="Arial" w:cs="Arial"/>
              </w:rPr>
              <w:t xml:space="preserve">Отчетный финансовый год </w:t>
            </w:r>
          </w:p>
        </w:tc>
        <w:tc>
          <w:tcPr>
            <w:tcW w:w="850"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930069" w:rsidP="00930069">
            <w:pPr>
              <w:spacing w:after="0" w:line="240" w:lineRule="auto"/>
              <w:ind w:left="113" w:right="113"/>
              <w:jc w:val="center"/>
              <w:rPr>
                <w:rFonts w:ascii="Arial" w:eastAsia="Calibri" w:hAnsi="Arial" w:cs="Arial"/>
              </w:rPr>
            </w:pPr>
            <w:r>
              <w:rPr>
                <w:rFonts w:ascii="Arial" w:eastAsia="Calibri" w:hAnsi="Arial" w:cs="Arial"/>
              </w:rPr>
              <w:t>Текущий финансовый год</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vAlign w:val="center"/>
          </w:tcPr>
          <w:p w:rsidR="005438C4" w:rsidRPr="00A77C91" w:rsidRDefault="005438C4" w:rsidP="00333E9E">
            <w:pPr>
              <w:spacing w:after="0" w:line="240" w:lineRule="auto"/>
              <w:jc w:val="center"/>
              <w:rPr>
                <w:rFonts w:ascii="Arial" w:eastAsia="Arial" w:hAnsi="Arial" w:cs="Arial"/>
              </w:rPr>
            </w:pPr>
            <w:r>
              <w:rPr>
                <w:rFonts w:ascii="Arial" w:eastAsia="Arial" w:hAnsi="Arial" w:cs="Arial"/>
              </w:rPr>
              <w:t>Плановый период</w:t>
            </w:r>
          </w:p>
        </w:tc>
        <w:tc>
          <w:tcPr>
            <w:tcW w:w="3544" w:type="dxa"/>
            <w:gridSpan w:val="4"/>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vAlign w:val="center"/>
          </w:tcPr>
          <w:p w:rsidR="005438C4" w:rsidRPr="00A77C91" w:rsidRDefault="005438C4" w:rsidP="00333E9E">
            <w:pPr>
              <w:spacing w:after="0" w:line="240" w:lineRule="auto"/>
              <w:jc w:val="center"/>
              <w:rPr>
                <w:rFonts w:ascii="Arial" w:eastAsia="Arial" w:hAnsi="Arial" w:cs="Arial"/>
              </w:rPr>
            </w:pPr>
            <w:r>
              <w:rPr>
                <w:rFonts w:ascii="Arial" w:eastAsia="Arial" w:hAnsi="Arial" w:cs="Arial"/>
              </w:rPr>
              <w:t>Долгосрочный период по годам</w:t>
            </w:r>
          </w:p>
        </w:tc>
      </w:tr>
      <w:tr w:rsidR="005438C4" w:rsidRPr="00623F2E" w:rsidTr="003D0091">
        <w:trPr>
          <w:cantSplit/>
          <w:trHeight w:val="1134"/>
        </w:trPr>
        <w:tc>
          <w:tcPr>
            <w:tcW w:w="492" w:type="dxa"/>
            <w:vMerge/>
            <w:tcBorders>
              <w:left w:val="single" w:sz="4" w:space="0" w:color="auto"/>
              <w:bottom w:val="single" w:sz="0" w:space="0" w:color="000000"/>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rPr>
                <w:rFonts w:ascii="Arial" w:eastAsia="Calibri" w:hAnsi="Arial" w:cs="Arial"/>
              </w:rPr>
            </w:pPr>
          </w:p>
        </w:tc>
        <w:tc>
          <w:tcPr>
            <w:tcW w:w="1842" w:type="dxa"/>
            <w:vMerge/>
            <w:tcBorders>
              <w:left w:val="single" w:sz="4" w:space="0" w:color="auto"/>
              <w:bottom w:val="single" w:sz="0" w:space="0" w:color="000000"/>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rPr>
                <w:rFonts w:ascii="Arial" w:eastAsia="Calibri" w:hAnsi="Arial" w:cs="Arial"/>
              </w:rPr>
            </w:pPr>
          </w:p>
        </w:tc>
        <w:tc>
          <w:tcPr>
            <w:tcW w:w="493" w:type="dxa"/>
            <w:vMerge/>
            <w:tcBorders>
              <w:left w:val="single" w:sz="4" w:space="0" w:color="auto"/>
              <w:bottom w:val="single" w:sz="0" w:space="0" w:color="000000"/>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rPr>
                <w:rFonts w:ascii="Arial" w:eastAsia="Calibri" w:hAnsi="Arial" w:cs="Arial"/>
              </w:rPr>
            </w:pPr>
          </w:p>
        </w:tc>
        <w:tc>
          <w:tcPr>
            <w:tcW w:w="712" w:type="dxa"/>
            <w:tcBorders>
              <w:top w:val="single" w:sz="4" w:space="0" w:color="auto"/>
              <w:left w:val="single" w:sz="4" w:space="0" w:color="auto"/>
              <w:bottom w:val="single" w:sz="6" w:space="0" w:color="000000"/>
              <w:right w:val="single" w:sz="0"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eastAsia="Arial" w:hAnsi="Arial" w:cs="Arial"/>
              </w:rPr>
              <w:t>2013 год</w:t>
            </w:r>
          </w:p>
        </w:tc>
        <w:tc>
          <w:tcPr>
            <w:tcW w:w="567" w:type="dxa"/>
            <w:tcBorders>
              <w:top w:val="single" w:sz="4" w:space="0" w:color="auto"/>
              <w:left w:val="single" w:sz="6" w:space="0" w:color="000000"/>
              <w:bottom w:val="single" w:sz="6" w:space="0" w:color="000000"/>
              <w:right w:val="single" w:sz="0" w:space="0" w:color="000000"/>
            </w:tcBorders>
            <w:shd w:val="clear" w:color="000000" w:fill="auto"/>
            <w:tcMar>
              <w:left w:w="66" w:type="dxa"/>
              <w:right w:w="66" w:type="dxa"/>
            </w:tcMar>
            <w:textDirection w:val="btLr"/>
          </w:tcPr>
          <w:p w:rsidR="005438C4" w:rsidRPr="00623F2E" w:rsidRDefault="005438C4" w:rsidP="00333E9E">
            <w:pPr>
              <w:spacing w:after="0" w:line="240" w:lineRule="auto"/>
              <w:rPr>
                <w:rFonts w:ascii="Arial" w:hAnsi="Arial" w:cs="Arial"/>
              </w:rPr>
            </w:pPr>
            <w:r w:rsidRPr="00623F2E">
              <w:rPr>
                <w:rFonts w:ascii="Arial" w:eastAsia="Arial" w:hAnsi="Arial" w:cs="Arial"/>
              </w:rPr>
              <w:t>2014 год</w:t>
            </w:r>
          </w:p>
        </w:tc>
        <w:tc>
          <w:tcPr>
            <w:tcW w:w="567" w:type="dxa"/>
            <w:tcBorders>
              <w:top w:val="single" w:sz="4" w:space="0" w:color="auto"/>
              <w:left w:val="single" w:sz="6" w:space="0" w:color="000000"/>
              <w:bottom w:val="single" w:sz="6" w:space="0" w:color="000000"/>
              <w:right w:val="single" w:sz="0"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eastAsia="Arial" w:hAnsi="Arial" w:cs="Arial"/>
              </w:rPr>
              <w:t>2015 год</w:t>
            </w:r>
          </w:p>
        </w:tc>
        <w:tc>
          <w:tcPr>
            <w:tcW w:w="567" w:type="dxa"/>
            <w:tcBorders>
              <w:top w:val="single" w:sz="4" w:space="0" w:color="auto"/>
              <w:left w:val="single" w:sz="6" w:space="0" w:color="000000"/>
              <w:bottom w:val="single" w:sz="0" w:space="0" w:color="000000"/>
              <w:right w:val="single" w:sz="6"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hAnsi="Arial" w:cs="Arial"/>
              </w:rPr>
              <w:t>2016 год</w:t>
            </w:r>
          </w:p>
        </w:tc>
        <w:tc>
          <w:tcPr>
            <w:tcW w:w="567" w:type="dxa"/>
            <w:tcBorders>
              <w:top w:val="single" w:sz="4" w:space="0" w:color="auto"/>
              <w:left w:val="single" w:sz="6" w:space="0" w:color="000000"/>
              <w:bottom w:val="single" w:sz="0" w:space="0" w:color="000000"/>
              <w:right w:val="single" w:sz="6"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hAnsi="Arial" w:cs="Arial"/>
              </w:rPr>
              <w:t>2017 год</w:t>
            </w:r>
          </w:p>
        </w:tc>
        <w:tc>
          <w:tcPr>
            <w:tcW w:w="567" w:type="dxa"/>
            <w:tcBorders>
              <w:top w:val="single" w:sz="4" w:space="0" w:color="auto"/>
              <w:left w:val="single" w:sz="6" w:space="0" w:color="000000"/>
              <w:bottom w:val="single" w:sz="0" w:space="0" w:color="000000"/>
              <w:right w:val="single" w:sz="0"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eastAsia="Arial" w:hAnsi="Arial" w:cs="Arial"/>
                <w:color w:val="000000" w:themeColor="text1"/>
              </w:rPr>
              <w:t>2018 год</w:t>
            </w:r>
          </w:p>
        </w:tc>
        <w:tc>
          <w:tcPr>
            <w:tcW w:w="567" w:type="dxa"/>
            <w:tcBorders>
              <w:top w:val="single" w:sz="4" w:space="0" w:color="auto"/>
              <w:left w:val="single" w:sz="6" w:space="0" w:color="000000"/>
              <w:bottom w:val="single" w:sz="0" w:space="0" w:color="000000"/>
              <w:right w:val="single" w:sz="6"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hAnsi="Arial" w:cs="Arial"/>
              </w:rPr>
              <w:t>2019 год</w:t>
            </w:r>
          </w:p>
        </w:tc>
        <w:tc>
          <w:tcPr>
            <w:tcW w:w="567" w:type="dxa"/>
            <w:tcBorders>
              <w:top w:val="single" w:sz="4" w:space="0" w:color="auto"/>
              <w:left w:val="single" w:sz="6" w:space="0" w:color="000000"/>
              <w:bottom w:val="single" w:sz="0" w:space="0" w:color="000000"/>
              <w:right w:val="single" w:sz="6" w:space="0" w:color="000000"/>
            </w:tcBorders>
            <w:shd w:val="clear" w:color="000000" w:fill="auto"/>
            <w:tcMar>
              <w:left w:w="66" w:type="dxa"/>
              <w:right w:w="66" w:type="dxa"/>
            </w:tcMar>
            <w:textDirection w:val="btLr"/>
          </w:tcPr>
          <w:p w:rsidR="005438C4" w:rsidRPr="00623F2E" w:rsidRDefault="005438C4" w:rsidP="00333E9E">
            <w:pPr>
              <w:spacing w:after="0" w:line="240" w:lineRule="auto"/>
              <w:jc w:val="center"/>
              <w:rPr>
                <w:rFonts w:ascii="Arial" w:hAnsi="Arial" w:cs="Arial"/>
              </w:rPr>
            </w:pPr>
            <w:r w:rsidRPr="00623F2E">
              <w:rPr>
                <w:rFonts w:ascii="Arial" w:eastAsia="Arial" w:hAnsi="Arial" w:cs="Arial"/>
              </w:rPr>
              <w:t>2020 год</w:t>
            </w:r>
          </w:p>
        </w:tc>
        <w:tc>
          <w:tcPr>
            <w:tcW w:w="567" w:type="dxa"/>
            <w:tcBorders>
              <w:top w:val="single" w:sz="4" w:space="0" w:color="auto"/>
              <w:left w:val="single" w:sz="6" w:space="0" w:color="000000"/>
              <w:bottom w:val="single" w:sz="6" w:space="0" w:color="000000"/>
              <w:right w:val="single" w:sz="6" w:space="0" w:color="000000"/>
            </w:tcBorders>
            <w:shd w:val="clear" w:color="000000" w:fill="auto"/>
            <w:textDirection w:val="btLr"/>
          </w:tcPr>
          <w:p w:rsidR="005438C4" w:rsidRPr="00623F2E" w:rsidRDefault="005438C4" w:rsidP="00333E9E">
            <w:pPr>
              <w:spacing w:after="0" w:line="240" w:lineRule="auto"/>
              <w:jc w:val="center"/>
              <w:rPr>
                <w:rFonts w:ascii="Arial" w:eastAsia="Calibri" w:hAnsi="Arial" w:cs="Arial"/>
              </w:rPr>
            </w:pPr>
            <w:r w:rsidRPr="00623F2E">
              <w:rPr>
                <w:rFonts w:ascii="Arial" w:eastAsia="Arial" w:hAnsi="Arial" w:cs="Arial"/>
              </w:rPr>
              <w:t>2021 год</w:t>
            </w:r>
          </w:p>
        </w:tc>
        <w:tc>
          <w:tcPr>
            <w:tcW w:w="567" w:type="dxa"/>
            <w:tcBorders>
              <w:top w:val="single" w:sz="4" w:space="0" w:color="auto"/>
              <w:left w:val="single" w:sz="6" w:space="0" w:color="000000"/>
              <w:bottom w:val="single" w:sz="6" w:space="0" w:color="000000"/>
              <w:right w:val="single" w:sz="4" w:space="0" w:color="auto"/>
            </w:tcBorders>
            <w:shd w:val="clear" w:color="000000" w:fill="auto"/>
            <w:textDirection w:val="btLr"/>
          </w:tcPr>
          <w:p w:rsidR="005438C4" w:rsidRPr="00623F2E" w:rsidRDefault="005438C4" w:rsidP="00333E9E">
            <w:pPr>
              <w:spacing w:after="0" w:line="240" w:lineRule="auto"/>
              <w:jc w:val="center"/>
              <w:rPr>
                <w:rFonts w:ascii="Arial" w:eastAsia="Calibri" w:hAnsi="Arial" w:cs="Arial"/>
              </w:rPr>
            </w:pPr>
            <w:r w:rsidRPr="00623F2E">
              <w:rPr>
                <w:rFonts w:ascii="Arial" w:eastAsia="Calibri" w:hAnsi="Arial" w:cs="Arial"/>
              </w:rPr>
              <w:t>2022 год</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Pr="00623F2E" w:rsidRDefault="005438C4" w:rsidP="00333E9E">
            <w:pPr>
              <w:spacing w:after="0" w:line="240" w:lineRule="auto"/>
              <w:jc w:val="center"/>
              <w:rPr>
                <w:rFonts w:ascii="Arial" w:eastAsia="Calibri" w:hAnsi="Arial" w:cs="Arial"/>
              </w:rPr>
            </w:pPr>
            <w:r>
              <w:rPr>
                <w:rFonts w:ascii="Arial" w:eastAsia="Calibri" w:hAnsi="Arial" w:cs="Arial"/>
              </w:rPr>
              <w:t>2023 год</w:t>
            </w:r>
          </w:p>
        </w:tc>
        <w:tc>
          <w:tcPr>
            <w:tcW w:w="850"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4</w:t>
            </w:r>
            <w:r w:rsidRPr="007D0883">
              <w:rPr>
                <w:rFonts w:ascii="Arial" w:eastAsia="Calibri" w:hAnsi="Arial" w:cs="Arial"/>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5</w:t>
            </w:r>
            <w:r w:rsidRPr="007D0883">
              <w:rPr>
                <w:rFonts w:ascii="Arial" w:eastAsia="Calibri" w:hAnsi="Arial" w:cs="Arial"/>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6</w:t>
            </w:r>
            <w:r w:rsidRPr="007D0883">
              <w:rPr>
                <w:rFonts w:ascii="Arial" w:eastAsia="Calibri" w:hAnsi="Arial" w:cs="Arial"/>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7</w:t>
            </w:r>
            <w:r w:rsidRPr="007D0883">
              <w:rPr>
                <w:rFonts w:ascii="Arial" w:eastAsia="Calibri" w:hAnsi="Arial" w:cs="Arial"/>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8</w:t>
            </w:r>
            <w:r w:rsidRPr="007D0883">
              <w:rPr>
                <w:rFonts w:ascii="Arial" w:eastAsia="Calibri" w:hAnsi="Arial" w:cs="Arial"/>
              </w:rPr>
              <w:t xml:space="preserve"> год</w:t>
            </w:r>
          </w:p>
        </w:tc>
        <w:tc>
          <w:tcPr>
            <w:tcW w:w="851"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202</w:t>
            </w:r>
            <w:r>
              <w:rPr>
                <w:rFonts w:ascii="Arial" w:eastAsia="Calibri" w:hAnsi="Arial" w:cs="Arial"/>
              </w:rPr>
              <w:t>9</w:t>
            </w:r>
            <w:r w:rsidRPr="007D0883">
              <w:rPr>
                <w:rFonts w:ascii="Arial" w:eastAsia="Calibri" w:hAnsi="Arial" w:cs="Arial"/>
              </w:rPr>
              <w:t xml:space="preserve"> год</w:t>
            </w:r>
          </w:p>
        </w:tc>
        <w:tc>
          <w:tcPr>
            <w:tcW w:w="850" w:type="dxa"/>
            <w:tcBorders>
              <w:top w:val="single" w:sz="4" w:space="0" w:color="auto"/>
              <w:left w:val="single" w:sz="4" w:space="0" w:color="auto"/>
              <w:bottom w:val="single" w:sz="4" w:space="0" w:color="auto"/>
              <w:right w:val="single" w:sz="4" w:space="0" w:color="auto"/>
            </w:tcBorders>
            <w:shd w:val="clear" w:color="000000" w:fill="auto"/>
            <w:tcMar>
              <w:left w:w="66" w:type="dxa"/>
              <w:right w:w="66" w:type="dxa"/>
            </w:tcMar>
            <w:textDirection w:val="btLr"/>
            <w:vAlign w:val="center"/>
          </w:tcPr>
          <w:p w:rsidR="005438C4" w:rsidRDefault="005438C4" w:rsidP="00333E9E">
            <w:pPr>
              <w:spacing w:after="0" w:line="240" w:lineRule="auto"/>
              <w:jc w:val="center"/>
            </w:pPr>
            <w:r w:rsidRPr="007D0883">
              <w:rPr>
                <w:rFonts w:ascii="Arial" w:eastAsia="Calibri" w:hAnsi="Arial" w:cs="Arial"/>
              </w:rPr>
              <w:t>20</w:t>
            </w:r>
            <w:r>
              <w:rPr>
                <w:rFonts w:ascii="Arial" w:eastAsia="Calibri" w:hAnsi="Arial" w:cs="Arial"/>
              </w:rPr>
              <w:t>30</w:t>
            </w:r>
            <w:r w:rsidRPr="007D0883">
              <w:rPr>
                <w:rFonts w:ascii="Arial" w:eastAsia="Calibri" w:hAnsi="Arial" w:cs="Arial"/>
              </w:rPr>
              <w:t xml:space="preserve"> год</w:t>
            </w:r>
          </w:p>
        </w:tc>
      </w:tr>
      <w:tr w:rsidR="00D85183" w:rsidRPr="00623F2E" w:rsidTr="00644CE7">
        <w:tc>
          <w:tcPr>
            <w:tcW w:w="15588" w:type="dxa"/>
            <w:gridSpan w:val="21"/>
            <w:tcBorders>
              <w:top w:val="single" w:sz="6" w:space="0" w:color="000000"/>
              <w:left w:val="single" w:sz="6" w:space="0" w:color="000000"/>
              <w:bottom w:val="single" w:sz="0" w:space="0" w:color="000000"/>
              <w:right w:val="single" w:sz="0" w:space="0" w:color="000000"/>
            </w:tcBorders>
            <w:shd w:val="clear" w:color="000000" w:fill="auto"/>
          </w:tcPr>
          <w:p w:rsidR="00D85183" w:rsidRPr="00623F2E" w:rsidRDefault="00D85183" w:rsidP="00333E9E">
            <w:pPr>
              <w:spacing w:after="0" w:line="240" w:lineRule="auto"/>
              <w:jc w:val="both"/>
              <w:rPr>
                <w:rFonts w:ascii="Arial" w:eastAsia="Arial" w:hAnsi="Arial" w:cs="Arial"/>
              </w:rPr>
            </w:pPr>
            <w:r w:rsidRPr="00623F2E">
              <w:rPr>
                <w:rFonts w:ascii="Arial" w:hAnsi="Arial" w:cs="Arial"/>
              </w:rPr>
              <w:t xml:space="preserve">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 </w:t>
            </w:r>
          </w:p>
        </w:tc>
      </w:tr>
      <w:tr w:rsidR="00A24C87" w:rsidRPr="00623F2E" w:rsidTr="003D0091">
        <w:trPr>
          <w:cantSplit/>
          <w:trHeight w:val="1134"/>
        </w:trPr>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1.1</w:t>
            </w:r>
          </w:p>
        </w:tc>
        <w:tc>
          <w:tcPr>
            <w:tcW w:w="184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 xml:space="preserve">Процент исполнения по налоговым и неналоговым доходам к первоначальному плану </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92,0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84,6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90,8</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89,0</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106,7</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116,7</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92,2</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343367" w:rsidP="00333E9E">
            <w:pPr>
              <w:spacing w:after="0" w:line="240" w:lineRule="auto"/>
              <w:jc w:val="center"/>
              <w:rPr>
                <w:rFonts w:ascii="Arial" w:eastAsia="Arial" w:hAnsi="Arial" w:cs="Arial"/>
              </w:rPr>
            </w:pPr>
            <w:r w:rsidRPr="00623F2E">
              <w:rPr>
                <w:rFonts w:ascii="Arial" w:eastAsia="Arial" w:hAnsi="Arial" w:cs="Arial"/>
              </w:rPr>
              <w:t>106,6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F96844" w:rsidP="00333E9E">
            <w:pPr>
              <w:spacing w:after="0" w:line="240" w:lineRule="auto"/>
              <w:jc w:val="center"/>
              <w:rPr>
                <w:rFonts w:ascii="Arial" w:hAnsi="Arial" w:cs="Arial"/>
              </w:rPr>
            </w:pPr>
            <w:r w:rsidRPr="00623F2E">
              <w:rPr>
                <w:rFonts w:ascii="Arial" w:eastAsia="Arial" w:hAnsi="Arial" w:cs="Arial"/>
              </w:rPr>
              <w:t>94,8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3D35F7" w:rsidP="003D35F7">
            <w:pPr>
              <w:spacing w:after="0" w:line="240" w:lineRule="auto"/>
              <w:ind w:left="113" w:right="113"/>
              <w:jc w:val="center"/>
              <w:rPr>
                <w:rFonts w:ascii="Arial" w:hAnsi="Arial" w:cs="Arial"/>
              </w:rPr>
            </w:pPr>
            <w:r>
              <w:rPr>
                <w:rFonts w:ascii="Arial" w:eastAsia="Arial" w:hAnsi="Arial" w:cs="Arial"/>
              </w:rPr>
              <w:t>96,1</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95,0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не менее 95,0</w:t>
            </w:r>
          </w:p>
        </w:tc>
      </w:tr>
      <w:tr w:rsidR="00A24C87" w:rsidRPr="00623F2E" w:rsidTr="003D0091">
        <w:trPr>
          <w:cantSplit/>
          <w:trHeight w:val="1134"/>
        </w:trPr>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365BCC" w:rsidP="00333E9E">
            <w:pPr>
              <w:spacing w:after="0" w:line="240" w:lineRule="auto"/>
              <w:rPr>
                <w:rFonts w:ascii="Arial" w:hAnsi="Arial" w:cs="Arial"/>
              </w:rPr>
            </w:pPr>
            <w:r>
              <w:rPr>
                <w:rFonts w:ascii="Arial" w:eastAsia="Arial" w:hAnsi="Arial" w:cs="Arial"/>
              </w:rPr>
              <w:t>1.2</w:t>
            </w:r>
          </w:p>
        </w:tc>
        <w:tc>
          <w:tcPr>
            <w:tcW w:w="184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Соотношение оплаченных денежных обязательств к зарегистрированным</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80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80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99</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99,1</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99,7</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97,5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99,8</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99,5</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355CEF" w:rsidP="00333E9E">
            <w:pPr>
              <w:spacing w:after="0" w:line="240" w:lineRule="auto"/>
              <w:jc w:val="center"/>
              <w:rPr>
                <w:rFonts w:ascii="Arial" w:hAnsi="Arial" w:cs="Arial"/>
              </w:rPr>
            </w:pPr>
            <w:r w:rsidRPr="00623F2E">
              <w:rPr>
                <w:rFonts w:ascii="Arial" w:eastAsia="Arial" w:hAnsi="Arial" w:cs="Arial"/>
              </w:rPr>
              <w:t>98,6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F96844" w:rsidP="00333E9E">
            <w:pPr>
              <w:spacing w:after="0" w:line="240" w:lineRule="auto"/>
              <w:jc w:val="center"/>
              <w:rPr>
                <w:rFonts w:ascii="Arial" w:hAnsi="Arial" w:cs="Arial"/>
              </w:rPr>
            </w:pPr>
            <w:r w:rsidRPr="00623F2E">
              <w:rPr>
                <w:rFonts w:ascii="Arial" w:eastAsia="Arial" w:hAnsi="Arial" w:cs="Arial"/>
              </w:rPr>
              <w:t>99,5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3D35F7" w:rsidP="003D35F7">
            <w:pPr>
              <w:spacing w:after="0" w:line="240" w:lineRule="auto"/>
              <w:ind w:left="113" w:right="113"/>
              <w:jc w:val="center"/>
              <w:rPr>
                <w:rFonts w:ascii="Arial" w:hAnsi="Arial" w:cs="Arial"/>
              </w:rPr>
            </w:pPr>
            <w:r>
              <w:rPr>
                <w:rFonts w:ascii="Arial" w:eastAsia="Arial" w:hAnsi="Arial" w:cs="Arial"/>
              </w:rPr>
              <w:t>99,5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менее 100,0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не менее 100,0</w:t>
            </w:r>
          </w:p>
        </w:tc>
      </w:tr>
      <w:tr w:rsidR="00A24C87" w:rsidRPr="00623F2E" w:rsidTr="003D0091">
        <w:trPr>
          <w:cantSplit/>
          <w:trHeight w:val="1134"/>
        </w:trPr>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365BCC" w:rsidP="00333E9E">
            <w:pPr>
              <w:spacing w:after="0" w:line="240" w:lineRule="auto"/>
              <w:rPr>
                <w:rFonts w:ascii="Arial" w:hAnsi="Arial" w:cs="Arial"/>
              </w:rPr>
            </w:pPr>
            <w:r>
              <w:rPr>
                <w:rFonts w:ascii="Arial" w:eastAsia="Arial" w:hAnsi="Arial" w:cs="Arial"/>
              </w:rPr>
              <w:lastRenderedPageBreak/>
              <w:t>1.3</w:t>
            </w:r>
          </w:p>
        </w:tc>
        <w:tc>
          <w:tcPr>
            <w:tcW w:w="184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rPr>
                <w:rFonts w:ascii="Arial" w:hAnsi="Arial" w:cs="Arial"/>
              </w:rPr>
            </w:pPr>
            <w:r w:rsidRPr="00623F2E">
              <w:rPr>
                <w:rFonts w:ascii="Arial" w:eastAsia="Arial" w:hAnsi="Arial" w:cs="Arial"/>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4</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5</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0</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7</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355CEF" w:rsidP="00333E9E">
            <w:pPr>
              <w:spacing w:after="0" w:line="240" w:lineRule="auto"/>
              <w:jc w:val="center"/>
              <w:rPr>
                <w:rFonts w:ascii="Arial" w:hAnsi="Arial" w:cs="Arial"/>
              </w:rPr>
            </w:pPr>
            <w:r w:rsidRPr="00623F2E">
              <w:rPr>
                <w:rFonts w:ascii="Arial" w:eastAsia="Arial" w:hAnsi="Arial" w:cs="Arial"/>
              </w:rPr>
              <w:t>6</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D85183" w:rsidRPr="00623F2E" w:rsidRDefault="00F96844" w:rsidP="00333E9E">
            <w:pPr>
              <w:spacing w:after="0" w:line="240" w:lineRule="auto"/>
              <w:jc w:val="center"/>
              <w:rPr>
                <w:rFonts w:ascii="Arial" w:hAnsi="Arial" w:cs="Arial"/>
              </w:rPr>
            </w:pPr>
            <w:r w:rsidRPr="00623F2E">
              <w:rPr>
                <w:rFonts w:ascii="Arial" w:eastAsia="Arial" w:hAnsi="Arial" w:cs="Arial"/>
              </w:rPr>
              <w:t>4</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D85183" w:rsidRPr="00623F2E" w:rsidRDefault="002B420D" w:rsidP="002B420D">
            <w:pPr>
              <w:spacing w:after="0" w:line="240" w:lineRule="auto"/>
              <w:ind w:left="113" w:right="113"/>
              <w:jc w:val="center"/>
              <w:rPr>
                <w:rFonts w:ascii="Arial" w:hAnsi="Arial" w:cs="Arial"/>
              </w:rPr>
            </w:pPr>
            <w:r>
              <w:rPr>
                <w:rFonts w:ascii="Arial" w:eastAsia="Arial" w:hAnsi="Arial" w:cs="Arial"/>
              </w:rPr>
              <w:t>4</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hAnsi="Arial" w:cs="Arial"/>
              </w:rPr>
            </w:pPr>
            <w:r w:rsidRPr="00623F2E">
              <w:rPr>
                <w:rFonts w:ascii="Arial" w:eastAsia="Arial" w:hAnsi="Arial" w:cs="Arial"/>
              </w:rPr>
              <w:t>не более 3</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D85183" w:rsidRPr="00623F2E" w:rsidRDefault="00D85183" w:rsidP="00333E9E">
            <w:pPr>
              <w:spacing w:after="0" w:line="240" w:lineRule="auto"/>
              <w:jc w:val="center"/>
              <w:rPr>
                <w:rFonts w:ascii="Arial" w:eastAsia="Arial" w:hAnsi="Arial" w:cs="Arial"/>
              </w:rPr>
            </w:pPr>
            <w:r w:rsidRPr="00623F2E">
              <w:rPr>
                <w:rFonts w:ascii="Arial" w:eastAsia="Arial" w:hAnsi="Arial" w:cs="Arial"/>
              </w:rPr>
              <w:t>не более 3</w:t>
            </w:r>
          </w:p>
        </w:tc>
      </w:tr>
      <w:tr w:rsidR="00644CE7" w:rsidRPr="00623F2E" w:rsidTr="003D0091">
        <w:trPr>
          <w:cantSplit/>
          <w:trHeight w:val="1134"/>
        </w:trPr>
        <w:tc>
          <w:tcPr>
            <w:tcW w:w="4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644CE7" w:rsidRPr="00623F2E" w:rsidRDefault="00365BCC" w:rsidP="00644CE7">
            <w:pPr>
              <w:spacing w:after="0" w:line="240" w:lineRule="auto"/>
              <w:rPr>
                <w:rFonts w:ascii="Arial" w:hAnsi="Arial" w:cs="Arial"/>
              </w:rPr>
            </w:pPr>
            <w:r>
              <w:rPr>
                <w:rFonts w:ascii="Arial" w:eastAsia="Arial" w:hAnsi="Arial" w:cs="Arial"/>
              </w:rPr>
              <w:t>1.4</w:t>
            </w:r>
          </w:p>
        </w:tc>
        <w:tc>
          <w:tcPr>
            <w:tcW w:w="184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644CE7" w:rsidRPr="00623F2E" w:rsidRDefault="00644CE7" w:rsidP="00644CE7">
            <w:pPr>
              <w:spacing w:after="0" w:line="240" w:lineRule="auto"/>
              <w:rPr>
                <w:rFonts w:ascii="Arial" w:hAnsi="Arial" w:cs="Arial"/>
              </w:rPr>
            </w:pPr>
            <w:r w:rsidRPr="00623F2E">
              <w:rPr>
                <w:rFonts w:ascii="Arial" w:eastAsia="Arial" w:hAnsi="Arial" w:cs="Arial"/>
              </w:rPr>
              <w:t>Доля расходов местного бюджета, формируемых в рамках муниципальных программ города Бородино</w:t>
            </w:r>
          </w:p>
        </w:tc>
        <w:tc>
          <w:tcPr>
            <w:tcW w:w="4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w:t>
            </w:r>
          </w:p>
        </w:tc>
        <w:tc>
          <w:tcPr>
            <w:tcW w:w="71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0</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93,5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93</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94,1</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eastAsia="Arial" w:hAnsi="Arial" w:cs="Arial"/>
              </w:rPr>
            </w:pPr>
            <w:r w:rsidRPr="00623F2E">
              <w:rPr>
                <w:rFonts w:ascii="Arial" w:eastAsia="Arial" w:hAnsi="Arial" w:cs="Arial"/>
              </w:rPr>
              <w:t>94,38</w:t>
            </w:r>
          </w:p>
        </w:tc>
        <w:tc>
          <w:tcPr>
            <w:tcW w:w="567"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94,5</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hAnsi="Arial" w:cs="Arial"/>
              </w:rPr>
              <w:t>95,4</w:t>
            </w:r>
          </w:p>
        </w:tc>
        <w:tc>
          <w:tcPr>
            <w:tcW w:w="56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93,1</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644CE7" w:rsidRPr="00623F2E" w:rsidRDefault="00644CE7" w:rsidP="00644CE7">
            <w:pPr>
              <w:spacing w:after="0" w:line="240" w:lineRule="auto"/>
              <w:jc w:val="center"/>
              <w:rPr>
                <w:rFonts w:ascii="Arial" w:hAnsi="Arial" w:cs="Arial"/>
              </w:rPr>
            </w:pPr>
            <w:r w:rsidRPr="00623F2E">
              <w:rPr>
                <w:rFonts w:ascii="Arial" w:hAnsi="Arial" w:cs="Arial"/>
              </w:rPr>
              <w:t>94,3</w:t>
            </w:r>
          </w:p>
        </w:tc>
        <w:tc>
          <w:tcPr>
            <w:tcW w:w="567" w:type="dxa"/>
            <w:tcBorders>
              <w:top w:val="single" w:sz="6" w:space="0" w:color="000000"/>
              <w:left w:val="single" w:sz="6" w:space="0" w:color="000000"/>
              <w:bottom w:val="single" w:sz="6" w:space="0" w:color="000000"/>
              <w:right w:val="single" w:sz="6" w:space="0" w:color="000000"/>
            </w:tcBorders>
            <w:shd w:val="clear" w:color="000000" w:fill="auto"/>
            <w:textDirection w:val="btLr"/>
          </w:tcPr>
          <w:p w:rsidR="00644CE7" w:rsidRPr="00623F2E" w:rsidRDefault="00644CE7" w:rsidP="00644CE7">
            <w:pPr>
              <w:spacing w:after="0" w:line="240" w:lineRule="auto"/>
              <w:jc w:val="center"/>
              <w:rPr>
                <w:rFonts w:ascii="Arial" w:hAnsi="Arial" w:cs="Arial"/>
              </w:rPr>
            </w:pPr>
            <w:r w:rsidRPr="00623F2E">
              <w:rPr>
                <w:rFonts w:ascii="Arial" w:hAnsi="Arial" w:cs="Arial"/>
              </w:rPr>
              <w:t>94,3</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extDirection w:val="btLr"/>
          </w:tcPr>
          <w:p w:rsidR="00644CE7" w:rsidRPr="00623F2E" w:rsidRDefault="002B420D" w:rsidP="002B420D">
            <w:pPr>
              <w:spacing w:after="0" w:line="240" w:lineRule="auto"/>
              <w:ind w:left="113" w:right="113"/>
              <w:jc w:val="center"/>
              <w:rPr>
                <w:rFonts w:ascii="Arial" w:hAnsi="Arial" w:cs="Arial"/>
              </w:rPr>
            </w:pPr>
            <w:r>
              <w:rPr>
                <w:rFonts w:ascii="Arial" w:eastAsia="Arial" w:hAnsi="Arial" w:cs="Arial"/>
              </w:rPr>
              <w:t>94,5</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97</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97</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не менее 97</w:t>
            </w:r>
          </w:p>
        </w:tc>
        <w:tc>
          <w:tcPr>
            <w:tcW w:w="992"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не менее 97</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не менее 97</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644CE7" w:rsidRPr="00623F2E" w:rsidRDefault="00644CE7" w:rsidP="00644CE7">
            <w:pPr>
              <w:spacing w:after="0" w:line="240" w:lineRule="auto"/>
              <w:jc w:val="center"/>
              <w:rPr>
                <w:rFonts w:ascii="Arial" w:hAnsi="Arial" w:cs="Arial"/>
              </w:rPr>
            </w:pPr>
            <w:r w:rsidRPr="00623F2E">
              <w:rPr>
                <w:rFonts w:ascii="Arial" w:eastAsia="Arial" w:hAnsi="Arial" w:cs="Arial"/>
              </w:rPr>
              <w:t>не менее 98</w:t>
            </w:r>
          </w:p>
        </w:tc>
      </w:tr>
    </w:tbl>
    <w:p w:rsidR="00BA1DCA" w:rsidRDefault="00BA1DCA" w:rsidP="00333E9E">
      <w:pPr>
        <w:spacing w:after="0" w:line="240" w:lineRule="auto"/>
        <w:rPr>
          <w:rFonts w:ascii="Arial" w:eastAsia="Arial" w:hAnsi="Arial" w:cs="Arial"/>
          <w:sz w:val="24"/>
        </w:rPr>
      </w:pPr>
    </w:p>
    <w:p w:rsidR="00BA1DCA" w:rsidRDefault="00BA1DCA">
      <w:pPr>
        <w:rPr>
          <w:rFonts w:ascii="Arial" w:eastAsia="Arial" w:hAnsi="Arial" w:cs="Arial"/>
          <w:sz w:val="24"/>
        </w:rPr>
      </w:pPr>
      <w:r>
        <w:rPr>
          <w:rFonts w:ascii="Arial" w:eastAsia="Arial" w:hAnsi="Arial" w:cs="Arial"/>
          <w:sz w:val="24"/>
        </w:rPr>
        <w:br w:type="page"/>
      </w:r>
    </w:p>
    <w:p w:rsidR="00AB7429" w:rsidRDefault="00AB7429" w:rsidP="00AB7429">
      <w:pPr>
        <w:tabs>
          <w:tab w:val="left" w:pos="8080"/>
        </w:tabs>
        <w:spacing w:after="0" w:line="240" w:lineRule="auto"/>
        <w:ind w:left="8080"/>
        <w:rPr>
          <w:rFonts w:ascii="Arial" w:eastAsia="Arial" w:hAnsi="Arial" w:cs="Arial"/>
          <w:sz w:val="24"/>
        </w:rPr>
      </w:pPr>
      <w:r>
        <w:rPr>
          <w:rFonts w:ascii="Arial" w:eastAsia="Arial" w:hAnsi="Arial" w:cs="Arial"/>
          <w:sz w:val="24"/>
        </w:rPr>
        <w:lastRenderedPageBreak/>
        <w:t xml:space="preserve">Приложение № 3 </w:t>
      </w:r>
    </w:p>
    <w:p w:rsidR="00AB7429" w:rsidRDefault="00AB7429" w:rsidP="00AB7429">
      <w:pPr>
        <w:tabs>
          <w:tab w:val="left" w:pos="8080"/>
        </w:tabs>
        <w:spacing w:after="0" w:line="240" w:lineRule="auto"/>
        <w:ind w:left="8080"/>
        <w:rPr>
          <w:rFonts w:ascii="Arial" w:eastAsia="Arial" w:hAnsi="Arial" w:cs="Arial"/>
          <w:sz w:val="24"/>
        </w:rPr>
      </w:pPr>
      <w:r>
        <w:rPr>
          <w:rFonts w:ascii="Arial" w:eastAsia="Arial" w:hAnsi="Arial" w:cs="Arial"/>
          <w:sz w:val="24"/>
        </w:rPr>
        <w:t>к паспорту муниципальной программы города Бородино</w:t>
      </w:r>
    </w:p>
    <w:p w:rsidR="000465F3" w:rsidRDefault="000465F3" w:rsidP="00AB7429">
      <w:pPr>
        <w:tabs>
          <w:tab w:val="left" w:pos="8080"/>
        </w:tabs>
        <w:spacing w:after="0" w:line="240" w:lineRule="auto"/>
        <w:ind w:left="8080"/>
        <w:rPr>
          <w:rFonts w:ascii="Arial" w:eastAsia="Arial" w:hAnsi="Arial" w:cs="Arial"/>
          <w:sz w:val="24"/>
        </w:rPr>
      </w:pPr>
      <w:r w:rsidRPr="00623F2E">
        <w:rPr>
          <w:rFonts w:ascii="Arial" w:eastAsia="Arial" w:hAnsi="Arial" w:cs="Arial"/>
          <w:sz w:val="24"/>
        </w:rPr>
        <w:t xml:space="preserve">«Управление муниципальными финансами», </w:t>
      </w:r>
    </w:p>
    <w:p w:rsidR="000465F3" w:rsidRDefault="000465F3" w:rsidP="00AB7429">
      <w:pPr>
        <w:tabs>
          <w:tab w:val="left" w:pos="8080"/>
        </w:tabs>
        <w:spacing w:after="0" w:line="240" w:lineRule="auto"/>
        <w:ind w:left="8080"/>
        <w:rPr>
          <w:rFonts w:ascii="Arial" w:eastAsia="Arial" w:hAnsi="Arial" w:cs="Arial"/>
          <w:sz w:val="24"/>
        </w:rPr>
      </w:pPr>
      <w:r w:rsidRPr="00623F2E">
        <w:rPr>
          <w:rFonts w:ascii="Arial" w:eastAsia="Arial" w:hAnsi="Arial" w:cs="Arial"/>
          <w:sz w:val="24"/>
        </w:rPr>
        <w:t xml:space="preserve">утвержденной постановлением администрации города </w:t>
      </w:r>
    </w:p>
    <w:p w:rsidR="007E414E" w:rsidRDefault="000465F3" w:rsidP="00AB7429">
      <w:pPr>
        <w:tabs>
          <w:tab w:val="left" w:pos="8080"/>
        </w:tabs>
        <w:spacing w:after="0" w:line="240" w:lineRule="auto"/>
        <w:ind w:left="8080"/>
        <w:rPr>
          <w:rFonts w:ascii="Arial" w:eastAsia="Arial" w:hAnsi="Arial" w:cs="Arial"/>
          <w:sz w:val="24"/>
        </w:rPr>
      </w:pPr>
      <w:r w:rsidRPr="00623F2E">
        <w:rPr>
          <w:rFonts w:ascii="Arial" w:eastAsia="Arial" w:hAnsi="Arial" w:cs="Arial"/>
          <w:sz w:val="24"/>
        </w:rPr>
        <w:t xml:space="preserve">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C77B6F" w:rsidRPr="00623F2E" w:rsidRDefault="00C77B6F" w:rsidP="00AB7429">
      <w:pPr>
        <w:tabs>
          <w:tab w:val="left" w:pos="8080"/>
        </w:tabs>
        <w:spacing w:after="0" w:line="240" w:lineRule="auto"/>
        <w:rPr>
          <w:rFonts w:ascii="Arial" w:eastAsia="Arial" w:hAnsi="Arial" w:cs="Arial"/>
          <w:sz w:val="24"/>
        </w:rPr>
      </w:pPr>
    </w:p>
    <w:p w:rsidR="00C77B6F" w:rsidRPr="00623F2E" w:rsidRDefault="00C77B6F" w:rsidP="00333E9E">
      <w:pPr>
        <w:spacing w:after="0" w:line="240" w:lineRule="auto"/>
        <w:jc w:val="center"/>
        <w:rPr>
          <w:rFonts w:ascii="Calibri" w:eastAsia="Calibri" w:hAnsi="Calibri" w:cs="Calibri"/>
        </w:rPr>
      </w:pPr>
      <w:r w:rsidRPr="00623F2E">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844" w:type="dxa"/>
        <w:tblInd w:w="-431" w:type="dxa"/>
        <w:tblLayout w:type="fixed"/>
        <w:tblCellMar>
          <w:left w:w="10" w:type="dxa"/>
          <w:right w:w="10" w:type="dxa"/>
        </w:tblCellMar>
        <w:tblLook w:val="0000" w:firstRow="0" w:lastRow="0" w:firstColumn="0" w:lastColumn="0" w:noHBand="0" w:noVBand="0"/>
      </w:tblPr>
      <w:tblGrid>
        <w:gridCol w:w="1844"/>
        <w:gridCol w:w="1701"/>
        <w:gridCol w:w="1843"/>
        <w:gridCol w:w="676"/>
        <w:gridCol w:w="741"/>
        <w:gridCol w:w="1559"/>
        <w:gridCol w:w="709"/>
        <w:gridCol w:w="1668"/>
        <w:gridCol w:w="1734"/>
        <w:gridCol w:w="1701"/>
        <w:gridCol w:w="1668"/>
      </w:tblGrid>
      <w:tr w:rsidR="00EF21C9" w:rsidRPr="00623F2E" w:rsidTr="00335829">
        <w:trPr>
          <w:trHeight w:val="20"/>
        </w:trPr>
        <w:tc>
          <w:tcPr>
            <w:tcW w:w="1844"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335829" w:rsidRDefault="00A25F41" w:rsidP="00333E9E">
            <w:pPr>
              <w:spacing w:after="0" w:line="240" w:lineRule="auto"/>
              <w:jc w:val="center"/>
              <w:rPr>
                <w:rFonts w:ascii="Arial" w:hAnsi="Arial" w:cs="Arial"/>
                <w:sz w:val="20"/>
                <w:szCs w:val="20"/>
              </w:rPr>
            </w:pPr>
            <w:r w:rsidRPr="00335829">
              <w:rPr>
                <w:rFonts w:ascii="Arial" w:eastAsia="Arial" w:hAnsi="Arial" w:cs="Arial"/>
                <w:color w:val="000000"/>
                <w:sz w:val="20"/>
                <w:szCs w:val="20"/>
              </w:rPr>
              <w:t>Статус (муниципальная программа, подпрограмма)</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335829" w:rsidRDefault="00A25F41" w:rsidP="00333E9E">
            <w:pPr>
              <w:spacing w:after="0" w:line="240" w:lineRule="auto"/>
              <w:jc w:val="center"/>
              <w:rPr>
                <w:rFonts w:ascii="Arial" w:hAnsi="Arial" w:cs="Arial"/>
                <w:sz w:val="20"/>
                <w:szCs w:val="20"/>
              </w:rPr>
            </w:pPr>
            <w:r w:rsidRPr="00335829">
              <w:rPr>
                <w:rFonts w:ascii="Arial" w:eastAsia="Arial" w:hAnsi="Arial" w:cs="Arial"/>
                <w:color w:val="000000"/>
                <w:sz w:val="20"/>
                <w:szCs w:val="20"/>
              </w:rPr>
              <w:t>Наименование</w:t>
            </w:r>
            <w:r w:rsidR="0074285F" w:rsidRPr="00335829">
              <w:rPr>
                <w:rFonts w:ascii="Arial" w:eastAsia="Arial" w:hAnsi="Arial" w:cs="Arial"/>
                <w:color w:val="000000"/>
                <w:sz w:val="20"/>
                <w:szCs w:val="20"/>
              </w:rPr>
              <w:t xml:space="preserve"> </w:t>
            </w:r>
            <w:r w:rsidRPr="00335829">
              <w:rPr>
                <w:rFonts w:ascii="Arial" w:eastAsia="Arial" w:hAnsi="Arial" w:cs="Arial"/>
                <w:color w:val="000000"/>
                <w:sz w:val="20"/>
                <w:szCs w:val="20"/>
              </w:rPr>
              <w:t>муниципальной программы, подпрограммы</w:t>
            </w:r>
          </w:p>
        </w:tc>
        <w:tc>
          <w:tcPr>
            <w:tcW w:w="1843"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25F41" w:rsidRPr="00335829" w:rsidRDefault="00A25F41" w:rsidP="00333E9E">
            <w:pPr>
              <w:spacing w:after="0" w:line="240" w:lineRule="auto"/>
              <w:jc w:val="center"/>
              <w:rPr>
                <w:rFonts w:ascii="Arial" w:hAnsi="Arial" w:cs="Arial"/>
                <w:sz w:val="20"/>
                <w:szCs w:val="20"/>
              </w:rPr>
            </w:pPr>
            <w:r w:rsidRPr="00335829">
              <w:rPr>
                <w:rFonts w:ascii="Arial" w:eastAsia="Arial" w:hAnsi="Arial" w:cs="Arial"/>
                <w:color w:val="000000"/>
                <w:sz w:val="20"/>
                <w:szCs w:val="20"/>
              </w:rPr>
              <w:t>Наименование ГРБС</w:t>
            </w:r>
          </w:p>
        </w:tc>
        <w:tc>
          <w:tcPr>
            <w:tcW w:w="3685"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5F41" w:rsidRPr="00623F2E" w:rsidRDefault="00A25F41" w:rsidP="00333E9E">
            <w:pPr>
              <w:spacing w:after="0" w:line="240" w:lineRule="auto"/>
              <w:jc w:val="center"/>
              <w:rPr>
                <w:rFonts w:ascii="Arial" w:hAnsi="Arial" w:cs="Arial"/>
                <w:sz w:val="20"/>
                <w:szCs w:val="20"/>
              </w:rPr>
            </w:pPr>
            <w:r w:rsidRPr="00623F2E">
              <w:rPr>
                <w:rFonts w:ascii="Arial" w:eastAsia="Arial" w:hAnsi="Arial" w:cs="Arial"/>
                <w:color w:val="000000"/>
                <w:sz w:val="20"/>
                <w:szCs w:val="20"/>
              </w:rPr>
              <w:t>Код бюджетной классификации</w:t>
            </w:r>
          </w:p>
        </w:tc>
        <w:tc>
          <w:tcPr>
            <w:tcW w:w="677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5F41" w:rsidRPr="00623F2E" w:rsidRDefault="00A25F41" w:rsidP="00333E9E">
            <w:pPr>
              <w:spacing w:after="0" w:line="240" w:lineRule="auto"/>
              <w:jc w:val="center"/>
              <w:rPr>
                <w:rFonts w:ascii="Arial" w:hAnsi="Arial" w:cs="Arial"/>
                <w:sz w:val="20"/>
                <w:szCs w:val="20"/>
              </w:rPr>
            </w:pPr>
            <w:r w:rsidRPr="00623F2E">
              <w:rPr>
                <w:rFonts w:ascii="Arial" w:eastAsia="Arial" w:hAnsi="Arial" w:cs="Arial"/>
                <w:sz w:val="20"/>
                <w:szCs w:val="20"/>
              </w:rPr>
              <w:t>Расходы (рублей), годы</w:t>
            </w:r>
          </w:p>
        </w:tc>
      </w:tr>
      <w:tr w:rsidR="00EF21C9" w:rsidRPr="00623F2E" w:rsidTr="00335829">
        <w:trPr>
          <w:trHeight w:val="20"/>
        </w:trPr>
        <w:tc>
          <w:tcPr>
            <w:tcW w:w="1844"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D538A6" w:rsidRPr="00EF21C9" w:rsidRDefault="00D538A6" w:rsidP="00333E9E">
            <w:pPr>
              <w:spacing w:after="0" w:line="240" w:lineRule="auto"/>
              <w:jc w:val="center"/>
              <w:rPr>
                <w:rFonts w:ascii="Arial" w:eastAsia="Calibri" w:hAnsi="Arial" w:cs="Arial"/>
              </w:rPr>
            </w:pPr>
          </w:p>
        </w:tc>
        <w:tc>
          <w:tcPr>
            <w:tcW w:w="1701"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D538A6" w:rsidRPr="00EF21C9" w:rsidRDefault="00D538A6" w:rsidP="00333E9E">
            <w:pPr>
              <w:spacing w:after="0" w:line="240" w:lineRule="auto"/>
              <w:jc w:val="center"/>
              <w:rPr>
                <w:rFonts w:ascii="Arial" w:eastAsia="Calibri" w:hAnsi="Arial" w:cs="Arial"/>
              </w:rPr>
            </w:pPr>
          </w:p>
        </w:tc>
        <w:tc>
          <w:tcPr>
            <w:tcW w:w="1843"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D538A6" w:rsidRPr="00EF21C9" w:rsidRDefault="00D538A6" w:rsidP="00333E9E">
            <w:pPr>
              <w:spacing w:after="0" w:line="240" w:lineRule="auto"/>
              <w:jc w:val="center"/>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sz w:val="20"/>
                <w:szCs w:val="20"/>
              </w:rPr>
            </w:pPr>
            <w:r w:rsidRPr="00623F2E">
              <w:rPr>
                <w:rFonts w:ascii="Arial" w:eastAsia="Arial" w:hAnsi="Arial" w:cs="Arial"/>
                <w:sz w:val="20"/>
                <w:szCs w:val="20"/>
              </w:rPr>
              <w:t>ВСР</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hAnsi="Arial" w:cs="Arial"/>
                <w:sz w:val="20"/>
                <w:szCs w:val="20"/>
              </w:rPr>
              <w:t>ФСР</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sz w:val="20"/>
                <w:szCs w:val="20"/>
              </w:rPr>
            </w:pPr>
            <w:r w:rsidRPr="00623F2E">
              <w:rPr>
                <w:rFonts w:ascii="Arial" w:eastAsia="Arial" w:hAnsi="Arial" w:cs="Arial"/>
                <w:sz w:val="20"/>
                <w:szCs w:val="20"/>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sz w:val="20"/>
                <w:szCs w:val="20"/>
              </w:rPr>
            </w:pPr>
            <w:r w:rsidRPr="00623F2E">
              <w:rPr>
                <w:rFonts w:ascii="Arial" w:eastAsia="Arial" w:hAnsi="Arial" w:cs="Arial"/>
                <w:sz w:val="20"/>
                <w:szCs w:val="20"/>
              </w:rPr>
              <w:t>ВР</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eastAsia="Arial" w:hAnsi="Arial" w:cs="Arial"/>
                <w:sz w:val="20"/>
                <w:szCs w:val="20"/>
              </w:rPr>
              <w:t>2024 год</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eastAsia="Arial" w:hAnsi="Arial" w:cs="Arial"/>
                <w:sz w:val="20"/>
                <w:szCs w:val="20"/>
              </w:rPr>
              <w:t>2025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hAnsi="Arial" w:cs="Arial"/>
                <w:sz w:val="20"/>
                <w:szCs w:val="20"/>
              </w:rPr>
              <w:t>2026 год</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D538A6" w:rsidRPr="00623F2E" w:rsidRDefault="00D538A6" w:rsidP="00333E9E">
            <w:pPr>
              <w:spacing w:after="0" w:line="240" w:lineRule="auto"/>
              <w:jc w:val="center"/>
              <w:rPr>
                <w:rFonts w:ascii="Arial" w:hAnsi="Arial" w:cs="Arial"/>
                <w:sz w:val="20"/>
                <w:szCs w:val="20"/>
              </w:rPr>
            </w:pPr>
            <w:r w:rsidRPr="00623F2E">
              <w:rPr>
                <w:rFonts w:ascii="Arial" w:eastAsia="Arial" w:hAnsi="Arial" w:cs="Arial"/>
                <w:sz w:val="20"/>
                <w:szCs w:val="20"/>
              </w:rPr>
              <w:t>Итого на 2024-2026 годы</w:t>
            </w:r>
          </w:p>
        </w:tc>
      </w:tr>
      <w:tr w:rsidR="00EF21C9" w:rsidRPr="00623F2E" w:rsidTr="00335829">
        <w:trPr>
          <w:trHeight w:val="20"/>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hAnsi="Arial" w:cs="Arial"/>
                <w:sz w:val="21"/>
                <w:szCs w:val="21"/>
              </w:rPr>
            </w:pPr>
            <w:r w:rsidRPr="00335829">
              <w:rPr>
                <w:rFonts w:ascii="Arial" w:eastAsia="Arial" w:hAnsi="Arial" w:cs="Arial"/>
                <w:color w:val="000000"/>
                <w:sz w:val="21"/>
                <w:szCs w:val="21"/>
              </w:rPr>
              <w:t>Муниципальная программа</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hAnsi="Arial" w:cs="Arial"/>
                <w:sz w:val="21"/>
                <w:szCs w:val="21"/>
              </w:rPr>
            </w:pPr>
            <w:r w:rsidRPr="00335829">
              <w:rPr>
                <w:rFonts w:ascii="Arial" w:eastAsia="Arial" w:hAnsi="Arial" w:cs="Arial"/>
                <w:color w:val="000000"/>
                <w:sz w:val="21"/>
                <w:szCs w:val="21"/>
              </w:rPr>
              <w:t>Управление муниципальными финансами</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hAnsi="Arial" w:cs="Arial"/>
                <w:sz w:val="21"/>
                <w:szCs w:val="21"/>
              </w:rPr>
            </w:pPr>
            <w:r w:rsidRPr="00335829">
              <w:rPr>
                <w:rFonts w:ascii="Arial" w:eastAsia="Arial" w:hAnsi="Arial" w:cs="Arial"/>
                <w:color w:val="000000"/>
                <w:sz w:val="21"/>
                <w:szCs w:val="21"/>
              </w:rPr>
              <w:t>всего расходные обязательства по программе</w:t>
            </w: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3C02CE" w:rsidRDefault="00977FDE" w:rsidP="006507D2">
            <w:pPr>
              <w:spacing w:after="0" w:line="240" w:lineRule="auto"/>
              <w:jc w:val="right"/>
              <w:rPr>
                <w:rFonts w:ascii="Arial" w:hAnsi="Arial" w:cs="Arial"/>
              </w:rPr>
            </w:pPr>
            <w:r w:rsidRPr="003C02CE">
              <w:rPr>
                <w:rFonts w:ascii="Arial" w:eastAsia="Arial" w:hAnsi="Arial" w:cs="Arial"/>
                <w:color w:val="000000"/>
              </w:rPr>
              <w:t>19 131 801,70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3C02CE" w:rsidRDefault="006507D2" w:rsidP="00333E9E">
            <w:pPr>
              <w:spacing w:after="0" w:line="240" w:lineRule="auto"/>
              <w:jc w:val="right"/>
              <w:rPr>
                <w:rFonts w:ascii="Arial" w:hAnsi="Arial" w:cs="Arial"/>
              </w:rPr>
            </w:pPr>
            <w:r w:rsidRPr="003C02CE">
              <w:rPr>
                <w:rFonts w:ascii="Arial" w:eastAsia="Arial" w:hAnsi="Arial" w:cs="Arial"/>
                <w:color w:val="000000"/>
              </w:rPr>
              <w:t>15 665 962,10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3C02CE" w:rsidRDefault="006507D2" w:rsidP="00333E9E">
            <w:pPr>
              <w:spacing w:after="0" w:line="240" w:lineRule="auto"/>
              <w:jc w:val="right"/>
              <w:rPr>
                <w:rFonts w:ascii="Arial" w:hAnsi="Arial" w:cs="Arial"/>
              </w:rPr>
            </w:pPr>
            <w:r w:rsidRPr="003C02CE">
              <w:rPr>
                <w:rFonts w:ascii="Arial" w:hAnsi="Arial" w:cs="Arial"/>
              </w:rPr>
              <w:t>18 415 962,10</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4C87" w:rsidRPr="003C02CE" w:rsidRDefault="00977FDE" w:rsidP="00333E9E">
            <w:pPr>
              <w:spacing w:after="0" w:line="240" w:lineRule="auto"/>
              <w:jc w:val="right"/>
              <w:rPr>
                <w:rFonts w:ascii="Arial" w:hAnsi="Arial" w:cs="Arial"/>
              </w:rPr>
            </w:pPr>
            <w:r w:rsidRPr="003C02CE">
              <w:rPr>
                <w:rFonts w:ascii="Arial" w:hAnsi="Arial" w:cs="Arial"/>
              </w:rPr>
              <w:t>53 213 725,90</w:t>
            </w:r>
          </w:p>
        </w:tc>
      </w:tr>
      <w:tr w:rsidR="00977FDE" w:rsidRPr="00623F2E" w:rsidTr="00335829">
        <w:trPr>
          <w:trHeight w:val="20"/>
        </w:trPr>
        <w:tc>
          <w:tcPr>
            <w:tcW w:w="184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7FDE" w:rsidRPr="00335829" w:rsidRDefault="00977FDE" w:rsidP="00977FDE">
            <w:pPr>
              <w:spacing w:after="0" w:line="240" w:lineRule="auto"/>
              <w:rPr>
                <w:rFonts w:ascii="Arial" w:eastAsia="Calibri" w:hAnsi="Arial" w:cs="Arial"/>
                <w:sz w:val="21"/>
                <w:szCs w:val="21"/>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7FDE" w:rsidRPr="00335829" w:rsidRDefault="00977FDE" w:rsidP="00977FDE">
            <w:pPr>
              <w:spacing w:after="0" w:line="240" w:lineRule="auto"/>
              <w:rPr>
                <w:rFonts w:ascii="Arial" w:eastAsia="Calibri" w:hAnsi="Arial" w:cs="Arial"/>
                <w:sz w:val="21"/>
                <w:szCs w:val="21"/>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7FDE" w:rsidRPr="00335829" w:rsidRDefault="00977FDE" w:rsidP="00977FDE">
            <w:pPr>
              <w:spacing w:after="0" w:line="240" w:lineRule="auto"/>
              <w:rPr>
                <w:rFonts w:ascii="Arial" w:hAnsi="Arial" w:cs="Arial"/>
                <w:sz w:val="21"/>
                <w:szCs w:val="21"/>
              </w:rPr>
            </w:pPr>
            <w:r w:rsidRPr="00335829">
              <w:rPr>
                <w:rFonts w:ascii="Arial" w:eastAsia="Arial" w:hAnsi="Arial" w:cs="Arial"/>
                <w:color w:val="000000"/>
                <w:sz w:val="21"/>
                <w:szCs w:val="21"/>
              </w:rPr>
              <w:t>в том числе по ГРБС: финансовое управление администрации города Бородино</w:t>
            </w: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7FDE" w:rsidRPr="00623F2E" w:rsidRDefault="00977FDE" w:rsidP="00977FD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7FDE" w:rsidRPr="00623F2E" w:rsidRDefault="00977FDE" w:rsidP="00977FDE">
            <w:pPr>
              <w:spacing w:after="0" w:line="240" w:lineRule="auto"/>
              <w:jc w:val="center"/>
              <w:rPr>
                <w:rFonts w:ascii="Arial" w:hAnsi="Arial" w:cs="Arial"/>
              </w:rPr>
            </w:pPr>
            <w:r w:rsidRPr="00623F2E">
              <w:rPr>
                <w:rFonts w:ascii="Arial" w:eastAsia="Arial" w:hAnsi="Arial" w:cs="Arial"/>
                <w:color w:val="00000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7FDE" w:rsidRPr="00623F2E" w:rsidRDefault="00977FDE" w:rsidP="00977FDE">
            <w:pPr>
              <w:spacing w:after="0" w:line="240" w:lineRule="auto"/>
              <w:jc w:val="center"/>
              <w:rPr>
                <w:rFonts w:ascii="Arial" w:hAnsi="Arial" w:cs="Arial"/>
              </w:rPr>
            </w:pPr>
            <w:r w:rsidRPr="00623F2E">
              <w:rPr>
                <w:rFonts w:ascii="Arial" w:eastAsia="Arial" w:hAnsi="Arial" w:cs="Arial"/>
                <w:color w:val="00000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7FDE" w:rsidRPr="00623F2E" w:rsidRDefault="00977FDE" w:rsidP="00977FDE">
            <w:pPr>
              <w:spacing w:after="0" w:line="240" w:lineRule="auto"/>
              <w:jc w:val="center"/>
              <w:rPr>
                <w:rFonts w:ascii="Arial" w:hAnsi="Arial" w:cs="Arial"/>
              </w:rPr>
            </w:pPr>
            <w:r w:rsidRPr="00623F2E">
              <w:rPr>
                <w:rFonts w:ascii="Arial" w:eastAsia="Arial" w:hAnsi="Arial" w:cs="Arial"/>
                <w:color w:val="000000"/>
              </w:rPr>
              <w:t>Х</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7FDE" w:rsidRPr="003C02CE" w:rsidRDefault="00977FDE" w:rsidP="00977FDE">
            <w:pPr>
              <w:spacing w:after="0" w:line="240" w:lineRule="auto"/>
              <w:jc w:val="right"/>
              <w:rPr>
                <w:rFonts w:ascii="Arial" w:hAnsi="Arial" w:cs="Arial"/>
              </w:rPr>
            </w:pPr>
            <w:r w:rsidRPr="003C02CE">
              <w:rPr>
                <w:rFonts w:ascii="Arial" w:eastAsia="Arial" w:hAnsi="Arial" w:cs="Arial"/>
                <w:color w:val="000000"/>
              </w:rPr>
              <w:t>19 131 801,70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7FDE" w:rsidRPr="003C02CE" w:rsidRDefault="00977FDE" w:rsidP="00977FDE">
            <w:pPr>
              <w:spacing w:after="0" w:line="240" w:lineRule="auto"/>
              <w:jc w:val="right"/>
              <w:rPr>
                <w:rFonts w:ascii="Arial" w:hAnsi="Arial" w:cs="Arial"/>
              </w:rPr>
            </w:pPr>
            <w:r w:rsidRPr="003C02CE">
              <w:rPr>
                <w:rFonts w:ascii="Arial" w:eastAsia="Arial" w:hAnsi="Arial" w:cs="Arial"/>
                <w:color w:val="000000"/>
              </w:rPr>
              <w:t>15 665 962,10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7FDE" w:rsidRPr="003C02CE" w:rsidRDefault="00977FDE" w:rsidP="00977FDE">
            <w:pPr>
              <w:spacing w:after="0" w:line="240" w:lineRule="auto"/>
              <w:jc w:val="right"/>
              <w:rPr>
                <w:rFonts w:ascii="Arial" w:hAnsi="Arial" w:cs="Arial"/>
              </w:rPr>
            </w:pPr>
            <w:r w:rsidRPr="003C02CE">
              <w:rPr>
                <w:rFonts w:ascii="Arial" w:hAnsi="Arial" w:cs="Arial"/>
              </w:rPr>
              <w:t>18 415 962,10</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7FDE" w:rsidRPr="003C02CE" w:rsidRDefault="00977FDE" w:rsidP="00977FDE">
            <w:pPr>
              <w:spacing w:after="0" w:line="240" w:lineRule="auto"/>
              <w:jc w:val="right"/>
              <w:rPr>
                <w:rFonts w:ascii="Arial" w:hAnsi="Arial" w:cs="Arial"/>
              </w:rPr>
            </w:pPr>
            <w:r w:rsidRPr="003C02CE">
              <w:rPr>
                <w:rFonts w:ascii="Arial" w:hAnsi="Arial" w:cs="Arial"/>
              </w:rPr>
              <w:t>53 213 725,90</w:t>
            </w:r>
          </w:p>
        </w:tc>
      </w:tr>
      <w:tr w:rsidR="00EF21C9" w:rsidRPr="00623F2E" w:rsidTr="00335829">
        <w:trPr>
          <w:trHeight w:val="20"/>
        </w:trPr>
        <w:tc>
          <w:tcPr>
            <w:tcW w:w="184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eastAsia="Arial" w:hAnsi="Arial" w:cs="Arial"/>
                <w:color w:val="000000"/>
                <w:sz w:val="21"/>
                <w:szCs w:val="21"/>
              </w:rPr>
            </w:pPr>
            <w:r w:rsidRPr="00335829">
              <w:rPr>
                <w:rFonts w:ascii="Arial" w:eastAsia="Arial" w:hAnsi="Arial" w:cs="Arial"/>
                <w:color w:val="000000"/>
                <w:sz w:val="21"/>
                <w:szCs w:val="21"/>
              </w:rPr>
              <w:t>Подпрограмма 1</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eastAsia="Arial" w:hAnsi="Arial" w:cs="Arial"/>
                <w:color w:val="000000"/>
                <w:sz w:val="21"/>
                <w:szCs w:val="21"/>
              </w:rPr>
            </w:pPr>
            <w:r w:rsidRPr="00335829">
              <w:rPr>
                <w:rFonts w:ascii="Arial" w:eastAsia="Arial" w:hAnsi="Arial" w:cs="Arial"/>
                <w:color w:val="000000"/>
                <w:sz w:val="21"/>
                <w:szCs w:val="21"/>
              </w:rPr>
              <w:t>Управление муниципальным долгом города Бородино</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335829" w:rsidRDefault="00A24C87" w:rsidP="00333E9E">
            <w:pPr>
              <w:spacing w:after="0" w:line="240" w:lineRule="auto"/>
              <w:rPr>
                <w:rFonts w:ascii="Arial" w:eastAsia="Arial" w:hAnsi="Arial" w:cs="Arial"/>
                <w:color w:val="000000"/>
                <w:sz w:val="21"/>
                <w:szCs w:val="21"/>
              </w:rPr>
            </w:pPr>
            <w:r w:rsidRPr="00335829">
              <w:rPr>
                <w:rFonts w:ascii="Arial" w:eastAsia="Arial" w:hAnsi="Arial" w:cs="Arial"/>
                <w:color w:val="000000"/>
                <w:sz w:val="21"/>
                <w:szCs w:val="21"/>
              </w:rPr>
              <w:t>всего расходные обязательства по подпрограмме</w:t>
            </w: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center"/>
              <w:rPr>
                <w:rFonts w:ascii="Arial" w:hAnsi="Arial" w:cs="Arial"/>
              </w:rPr>
            </w:pPr>
            <w:r w:rsidRPr="00623F2E">
              <w:rPr>
                <w:rFonts w:ascii="Arial" w:eastAsia="Arial" w:hAnsi="Arial" w:cs="Arial"/>
                <w:color w:val="000000"/>
              </w:rPr>
              <w:t>Х</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6507D2" w:rsidP="00333E9E">
            <w:pPr>
              <w:spacing w:after="0" w:line="240" w:lineRule="auto"/>
              <w:jc w:val="right"/>
              <w:rPr>
                <w:rFonts w:ascii="Arial" w:hAnsi="Arial" w:cs="Arial"/>
              </w:rPr>
            </w:pPr>
            <w:r>
              <w:rPr>
                <w:rFonts w:ascii="Arial" w:hAnsi="Arial" w:cs="Arial"/>
              </w:rPr>
              <w:t>8 350 000,00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A24C87" w:rsidP="00333E9E">
            <w:pPr>
              <w:spacing w:after="0" w:line="240" w:lineRule="auto"/>
              <w:jc w:val="right"/>
              <w:rPr>
                <w:rFonts w:ascii="Arial" w:hAnsi="Arial" w:cs="Arial"/>
              </w:rPr>
            </w:pPr>
            <w:r w:rsidRPr="00623F2E">
              <w:rPr>
                <w:rFonts w:ascii="Arial" w:hAnsi="Arial" w:cs="Arial"/>
              </w:rPr>
              <w:t>5 600 000,00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24C87" w:rsidRPr="00623F2E" w:rsidRDefault="006507D2" w:rsidP="00333E9E">
            <w:pPr>
              <w:spacing w:after="0" w:line="240" w:lineRule="auto"/>
              <w:jc w:val="right"/>
              <w:rPr>
                <w:rFonts w:ascii="Arial" w:hAnsi="Arial" w:cs="Arial"/>
              </w:rPr>
            </w:pPr>
            <w:r>
              <w:rPr>
                <w:rFonts w:ascii="Arial" w:hAnsi="Arial" w:cs="Arial"/>
              </w:rPr>
              <w:t>8 350 000,00</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24C87" w:rsidRPr="00623F2E" w:rsidRDefault="006507D2" w:rsidP="00333E9E">
            <w:pPr>
              <w:spacing w:after="0" w:line="240" w:lineRule="auto"/>
              <w:jc w:val="right"/>
              <w:rPr>
                <w:rFonts w:ascii="Arial" w:hAnsi="Arial" w:cs="Arial"/>
              </w:rPr>
            </w:pPr>
            <w:r>
              <w:rPr>
                <w:rFonts w:ascii="Arial" w:hAnsi="Arial" w:cs="Arial"/>
              </w:rPr>
              <w:t>22 300 000,00</w:t>
            </w:r>
          </w:p>
        </w:tc>
      </w:tr>
      <w:tr w:rsidR="00EF21C9" w:rsidRPr="00623F2E" w:rsidTr="00335829">
        <w:trPr>
          <w:trHeight w:val="20"/>
        </w:trPr>
        <w:tc>
          <w:tcPr>
            <w:tcW w:w="184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507D2" w:rsidRPr="00335829" w:rsidRDefault="006507D2" w:rsidP="006507D2">
            <w:pPr>
              <w:spacing w:after="0" w:line="240" w:lineRule="auto"/>
              <w:rPr>
                <w:rFonts w:ascii="Arial" w:hAnsi="Arial" w:cs="Arial"/>
                <w:sz w:val="21"/>
                <w:szCs w:val="21"/>
              </w:rPr>
            </w:pPr>
          </w:p>
        </w:tc>
        <w:tc>
          <w:tcPr>
            <w:tcW w:w="1701"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6507D2" w:rsidRPr="00335829" w:rsidRDefault="006507D2" w:rsidP="006507D2">
            <w:pPr>
              <w:spacing w:after="0" w:line="240" w:lineRule="auto"/>
              <w:rPr>
                <w:rFonts w:ascii="Arial" w:hAnsi="Arial" w:cs="Arial"/>
                <w:sz w:val="21"/>
                <w:szCs w:val="21"/>
              </w:rPr>
            </w:pP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507D2" w:rsidRPr="00335829" w:rsidRDefault="006507D2" w:rsidP="006507D2">
            <w:pPr>
              <w:spacing w:after="0" w:line="240" w:lineRule="auto"/>
              <w:rPr>
                <w:rFonts w:ascii="Arial" w:hAnsi="Arial" w:cs="Arial"/>
                <w:sz w:val="21"/>
                <w:szCs w:val="21"/>
              </w:rPr>
            </w:pPr>
            <w:r w:rsidRPr="00335829">
              <w:rPr>
                <w:rFonts w:ascii="Arial" w:eastAsia="Arial" w:hAnsi="Arial" w:cs="Arial"/>
                <w:color w:val="000000"/>
                <w:sz w:val="21"/>
                <w:szCs w:val="21"/>
              </w:rPr>
              <w:t>в том числе по ГРБС: финансовое управление администрации города Бородино</w:t>
            </w: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507D2" w:rsidRPr="00623F2E" w:rsidRDefault="006507D2" w:rsidP="006507D2">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507D2" w:rsidRPr="00623F2E" w:rsidRDefault="006507D2" w:rsidP="006507D2">
            <w:pPr>
              <w:spacing w:after="0" w:line="240" w:lineRule="auto"/>
              <w:jc w:val="center"/>
              <w:rPr>
                <w:rFonts w:ascii="Arial" w:hAnsi="Arial" w:cs="Arial"/>
              </w:rPr>
            </w:pPr>
            <w:r w:rsidRPr="00623F2E">
              <w:rPr>
                <w:rFonts w:ascii="Arial" w:eastAsia="Arial" w:hAnsi="Arial" w:cs="Arial"/>
              </w:rPr>
              <w:t>1301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507D2" w:rsidRPr="00623F2E" w:rsidRDefault="006507D2" w:rsidP="006507D2">
            <w:pPr>
              <w:spacing w:after="0" w:line="240" w:lineRule="auto"/>
              <w:jc w:val="center"/>
              <w:rPr>
                <w:rFonts w:ascii="Arial" w:hAnsi="Arial" w:cs="Arial"/>
              </w:rPr>
            </w:pPr>
            <w:r w:rsidRPr="00623F2E">
              <w:rPr>
                <w:rFonts w:ascii="Arial" w:eastAsia="Arial" w:hAnsi="Arial" w:cs="Arial"/>
              </w:rPr>
              <w:t>1210091880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507D2" w:rsidRPr="00623F2E" w:rsidRDefault="006507D2" w:rsidP="006507D2">
            <w:pPr>
              <w:spacing w:after="0" w:line="240" w:lineRule="auto"/>
              <w:jc w:val="center"/>
              <w:rPr>
                <w:rFonts w:ascii="Arial" w:hAnsi="Arial" w:cs="Arial"/>
              </w:rPr>
            </w:pPr>
            <w:r w:rsidRPr="00623F2E">
              <w:rPr>
                <w:rFonts w:ascii="Arial" w:eastAsia="Arial" w:hAnsi="Arial" w:cs="Arial"/>
              </w:rPr>
              <w:t>730</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507D2" w:rsidRPr="00623F2E" w:rsidRDefault="006507D2" w:rsidP="006507D2">
            <w:pPr>
              <w:spacing w:after="0" w:line="240" w:lineRule="auto"/>
              <w:jc w:val="right"/>
              <w:rPr>
                <w:rFonts w:ascii="Arial" w:hAnsi="Arial" w:cs="Arial"/>
              </w:rPr>
            </w:pPr>
            <w:r>
              <w:rPr>
                <w:rFonts w:ascii="Arial" w:hAnsi="Arial" w:cs="Arial"/>
              </w:rPr>
              <w:t>8 350 000,00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507D2" w:rsidRPr="00623F2E" w:rsidRDefault="006507D2" w:rsidP="006507D2">
            <w:pPr>
              <w:spacing w:after="0" w:line="240" w:lineRule="auto"/>
              <w:jc w:val="right"/>
              <w:rPr>
                <w:rFonts w:ascii="Arial" w:hAnsi="Arial" w:cs="Arial"/>
              </w:rPr>
            </w:pPr>
            <w:r w:rsidRPr="00623F2E">
              <w:rPr>
                <w:rFonts w:ascii="Arial" w:hAnsi="Arial" w:cs="Arial"/>
              </w:rPr>
              <w:t>5 600 000,00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6507D2" w:rsidRPr="00623F2E" w:rsidRDefault="006507D2" w:rsidP="006507D2">
            <w:pPr>
              <w:spacing w:after="0" w:line="240" w:lineRule="auto"/>
              <w:jc w:val="right"/>
              <w:rPr>
                <w:rFonts w:ascii="Arial" w:hAnsi="Arial" w:cs="Arial"/>
              </w:rPr>
            </w:pPr>
            <w:r>
              <w:rPr>
                <w:rFonts w:ascii="Arial" w:hAnsi="Arial" w:cs="Arial"/>
              </w:rPr>
              <w:t>8 350 000,00</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507D2" w:rsidRPr="00623F2E" w:rsidRDefault="006507D2" w:rsidP="006507D2">
            <w:pPr>
              <w:spacing w:after="0" w:line="240" w:lineRule="auto"/>
              <w:jc w:val="right"/>
              <w:rPr>
                <w:rFonts w:ascii="Arial" w:hAnsi="Arial" w:cs="Arial"/>
              </w:rPr>
            </w:pPr>
            <w:r>
              <w:rPr>
                <w:rFonts w:ascii="Arial" w:hAnsi="Arial" w:cs="Arial"/>
              </w:rPr>
              <w:t>22 300 000,00</w:t>
            </w:r>
          </w:p>
        </w:tc>
      </w:tr>
      <w:tr w:rsidR="00841A51" w:rsidRPr="00623F2E" w:rsidTr="00475614">
        <w:trPr>
          <w:trHeight w:val="20"/>
        </w:trPr>
        <w:tc>
          <w:tcPr>
            <w:tcW w:w="184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841A51" w:rsidRPr="00335829" w:rsidRDefault="00841A51" w:rsidP="00333E9E">
            <w:pPr>
              <w:spacing w:after="0" w:line="240" w:lineRule="auto"/>
              <w:rPr>
                <w:rFonts w:ascii="Arial" w:hAnsi="Arial" w:cs="Arial"/>
                <w:sz w:val="21"/>
                <w:szCs w:val="21"/>
              </w:rPr>
            </w:pPr>
            <w:r w:rsidRPr="00335829">
              <w:rPr>
                <w:rFonts w:ascii="Arial" w:eastAsia="Arial" w:hAnsi="Arial" w:cs="Arial"/>
                <w:color w:val="000000"/>
                <w:sz w:val="21"/>
                <w:szCs w:val="21"/>
              </w:rPr>
              <w:t>Подпрограмма 2</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841A51" w:rsidRPr="00335829" w:rsidRDefault="00841A51" w:rsidP="00333E9E">
            <w:pPr>
              <w:spacing w:after="0" w:line="240" w:lineRule="auto"/>
              <w:rPr>
                <w:rFonts w:ascii="Arial" w:hAnsi="Arial" w:cs="Arial"/>
                <w:sz w:val="21"/>
                <w:szCs w:val="21"/>
              </w:rPr>
            </w:pPr>
            <w:r w:rsidRPr="00335829">
              <w:rPr>
                <w:rFonts w:ascii="Arial" w:eastAsia="Arial" w:hAnsi="Arial" w:cs="Arial"/>
                <w:color w:val="000000"/>
                <w:sz w:val="21"/>
                <w:szCs w:val="21"/>
              </w:rPr>
              <w:t>Обеспечение реализации муниципальной программы и прочих мероприятий</w:t>
            </w:r>
          </w:p>
        </w:tc>
        <w:tc>
          <w:tcPr>
            <w:tcW w:w="184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841A51" w:rsidRDefault="00841A51" w:rsidP="00333E9E">
            <w:pPr>
              <w:tabs>
                <w:tab w:val="left" w:pos="6745"/>
              </w:tabs>
              <w:spacing w:after="0" w:line="240" w:lineRule="auto"/>
              <w:rPr>
                <w:rFonts w:ascii="Arial" w:eastAsia="Arial" w:hAnsi="Arial" w:cs="Arial"/>
                <w:color w:val="000000"/>
                <w:sz w:val="21"/>
                <w:szCs w:val="21"/>
              </w:rPr>
            </w:pPr>
            <w:r w:rsidRPr="00335829">
              <w:rPr>
                <w:rFonts w:ascii="Arial" w:eastAsia="Arial" w:hAnsi="Arial" w:cs="Arial"/>
                <w:color w:val="000000"/>
                <w:sz w:val="21"/>
                <w:szCs w:val="21"/>
              </w:rPr>
              <w:t>всего расходные обязательства по подпрограмме</w:t>
            </w:r>
          </w:p>
          <w:p w:rsidR="00841A51" w:rsidRPr="00335829" w:rsidRDefault="00841A51" w:rsidP="00333E9E">
            <w:pPr>
              <w:spacing w:after="0" w:line="240" w:lineRule="auto"/>
              <w:rPr>
                <w:rFonts w:ascii="Arial" w:eastAsia="Arial" w:hAnsi="Arial" w:cs="Arial"/>
                <w:sz w:val="21"/>
                <w:szCs w:val="21"/>
              </w:rPr>
            </w:pPr>
            <w:r w:rsidRPr="00335829">
              <w:rPr>
                <w:rFonts w:ascii="Arial" w:eastAsia="Arial" w:hAnsi="Arial" w:cs="Arial"/>
                <w:sz w:val="21"/>
                <w:szCs w:val="21"/>
              </w:rPr>
              <w:t xml:space="preserve">в том числе по </w:t>
            </w:r>
            <w:r w:rsidRPr="00335829">
              <w:rPr>
                <w:rFonts w:ascii="Arial" w:eastAsia="Arial" w:hAnsi="Arial" w:cs="Arial"/>
                <w:sz w:val="21"/>
                <w:szCs w:val="21"/>
              </w:rPr>
              <w:lastRenderedPageBreak/>
              <w:t>ГРБС:</w:t>
            </w:r>
          </w:p>
          <w:p w:rsidR="00841A51" w:rsidRPr="00335829" w:rsidRDefault="00841A51" w:rsidP="00333E9E">
            <w:pPr>
              <w:spacing w:after="0" w:line="240" w:lineRule="auto"/>
              <w:rPr>
                <w:rFonts w:ascii="Arial" w:hAnsi="Arial" w:cs="Arial"/>
                <w:sz w:val="21"/>
                <w:szCs w:val="21"/>
              </w:rPr>
            </w:pPr>
            <w:r w:rsidRPr="00335829">
              <w:rPr>
                <w:rFonts w:ascii="Arial" w:hAnsi="Arial" w:cs="Arial"/>
                <w:sz w:val="21"/>
                <w:szCs w:val="21"/>
              </w:rPr>
              <w:t>финансовое управление администрации города Бородино</w:t>
            </w: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lastRenderedPageBreak/>
              <w:t>Х</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Х</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Pr>
                <w:rFonts w:ascii="Arial" w:hAnsi="Arial" w:cs="Arial"/>
              </w:rPr>
              <w:t xml:space="preserve">10 781 801,70 </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Pr>
                <w:rFonts w:ascii="Arial" w:hAnsi="Arial" w:cs="Arial"/>
              </w:rPr>
              <w:t>10 065 962,10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Pr>
                <w:rFonts w:ascii="Arial" w:hAnsi="Arial" w:cs="Arial"/>
              </w:rPr>
              <w:t>10 065 962,10</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Pr>
                <w:rFonts w:ascii="Arial" w:hAnsi="Arial" w:cs="Arial"/>
              </w:rPr>
              <w:t>30 913 725,90</w:t>
            </w:r>
          </w:p>
        </w:tc>
      </w:tr>
      <w:tr w:rsidR="00841A51" w:rsidRPr="00623F2E" w:rsidTr="00475614">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335829" w:rsidRDefault="00841A51" w:rsidP="00333E9E">
            <w:pPr>
              <w:spacing w:after="0" w:line="240" w:lineRule="auto"/>
              <w:rPr>
                <w:rFonts w:ascii="Arial" w:eastAsia="Calibri" w:hAnsi="Arial" w:cs="Arial"/>
                <w:sz w:val="21"/>
                <w:szCs w:val="21"/>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335829" w:rsidRDefault="00841A51" w:rsidP="00333E9E">
            <w:pPr>
              <w:spacing w:after="0" w:line="240" w:lineRule="auto"/>
              <w:rPr>
                <w:rFonts w:ascii="Arial" w:eastAsia="Calibri" w:hAnsi="Arial" w:cs="Arial"/>
                <w:sz w:val="21"/>
                <w:szCs w:val="21"/>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335829" w:rsidRDefault="00841A51" w:rsidP="00333E9E">
            <w:pPr>
              <w:spacing w:after="0" w:line="240" w:lineRule="auto"/>
              <w:rPr>
                <w:rFonts w:ascii="Arial" w:hAnsi="Arial" w:cs="Arial"/>
                <w:sz w:val="21"/>
                <w:szCs w:val="21"/>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121</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C27FF3">
            <w:pPr>
              <w:spacing w:after="0" w:line="240" w:lineRule="auto"/>
              <w:jc w:val="right"/>
              <w:rPr>
                <w:rFonts w:ascii="Arial" w:hAnsi="Arial" w:cs="Arial"/>
              </w:rPr>
            </w:pPr>
            <w:r>
              <w:rPr>
                <w:rFonts w:ascii="Arial" w:hAnsi="Arial" w:cs="Arial"/>
              </w:rPr>
              <w:t>6 317 723,78</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C27FF3">
            <w:pPr>
              <w:spacing w:after="0" w:line="240" w:lineRule="auto"/>
              <w:jc w:val="right"/>
              <w:rPr>
                <w:rFonts w:ascii="Arial" w:hAnsi="Arial" w:cs="Arial"/>
              </w:rPr>
            </w:pPr>
            <w:r>
              <w:rPr>
                <w:rFonts w:ascii="Arial" w:hAnsi="Arial" w:cs="Arial"/>
              </w:rPr>
              <w:t>5 972 123,78</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C27FF3">
            <w:pPr>
              <w:spacing w:after="0" w:line="240" w:lineRule="auto"/>
              <w:jc w:val="right"/>
              <w:rPr>
                <w:rFonts w:ascii="Arial" w:hAnsi="Arial" w:cs="Arial"/>
              </w:rPr>
            </w:pPr>
            <w:r>
              <w:rPr>
                <w:rFonts w:ascii="Arial" w:hAnsi="Arial" w:cs="Arial"/>
              </w:rPr>
              <w:t>5 972 123,78</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623F2E" w:rsidRDefault="00841A51" w:rsidP="00C27FF3">
            <w:pPr>
              <w:spacing w:after="0" w:line="240" w:lineRule="auto"/>
              <w:jc w:val="right"/>
              <w:rPr>
                <w:rFonts w:ascii="Arial" w:hAnsi="Arial" w:cs="Arial"/>
              </w:rPr>
            </w:pPr>
            <w:r>
              <w:rPr>
                <w:rFonts w:ascii="Arial" w:hAnsi="Arial" w:cs="Arial"/>
              </w:rPr>
              <w:t>18 261 971,34</w:t>
            </w:r>
          </w:p>
        </w:tc>
      </w:tr>
      <w:tr w:rsidR="00841A51" w:rsidRPr="00956FA8" w:rsidTr="00475614">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2 503,00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3C02CE" w:rsidRDefault="005E27D4" w:rsidP="00C27FF3">
            <w:pPr>
              <w:spacing w:after="0" w:line="240" w:lineRule="auto"/>
              <w:jc w:val="right"/>
              <w:rPr>
                <w:rFonts w:ascii="Arial" w:hAnsi="Arial" w:cs="Arial"/>
              </w:rPr>
            </w:pPr>
            <w:r w:rsidRPr="003C02CE">
              <w:rPr>
                <w:rFonts w:ascii="Arial" w:hAnsi="Arial" w:cs="Arial"/>
              </w:rPr>
              <w:t>2 503,00</w:t>
            </w:r>
          </w:p>
        </w:tc>
      </w:tr>
      <w:tr w:rsidR="00841A51" w:rsidRPr="00623F2E" w:rsidTr="00475614">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129</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1 907 952,58</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1 803 581,38</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1 803 581,38</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5 515 115,34</w:t>
            </w:r>
          </w:p>
        </w:tc>
      </w:tr>
      <w:tr w:rsidR="00841A51" w:rsidRPr="00623F2E" w:rsidTr="00475614">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244</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1 773 834,12</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1 776 337,12</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1 776 337,12</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5 326 508,36</w:t>
            </w:r>
          </w:p>
        </w:tc>
      </w:tr>
      <w:tr w:rsidR="00841A51" w:rsidRPr="00623F2E" w:rsidTr="00475614">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hAnsi="Arial" w:cs="Arial"/>
              </w:rPr>
              <w:t>853</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100,00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100,00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100,00</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300,00</w:t>
            </w:r>
          </w:p>
        </w:tc>
      </w:tr>
      <w:tr w:rsidR="00841A51" w:rsidRPr="00623F2E" w:rsidTr="00475614">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121</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361 033,96</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317 833,96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317 833,96</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996 701,88</w:t>
            </w:r>
          </w:p>
        </w:tc>
      </w:tr>
      <w:tr w:rsidR="00841A51" w:rsidRPr="00623F2E" w:rsidTr="00475614">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jc w:val="center"/>
              <w:rPr>
                <w:rFonts w:ascii="Arial" w:hAnsi="Arial" w:cs="Arial"/>
              </w:rPr>
            </w:pPr>
            <w:r w:rsidRPr="00623F2E">
              <w:rPr>
                <w:rFonts w:ascii="Arial" w:eastAsia="Arial" w:hAnsi="Arial" w:cs="Arial"/>
                <w:color w:val="000000"/>
              </w:rPr>
              <w:t>129</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109 032,26</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95 985,86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95 985,86</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r w:rsidRPr="003C02CE">
              <w:rPr>
                <w:rFonts w:ascii="Arial" w:hAnsi="Arial" w:cs="Arial"/>
              </w:rPr>
              <w:t>301 003,98</w:t>
            </w:r>
          </w:p>
        </w:tc>
      </w:tr>
      <w:tr w:rsidR="00841A51" w:rsidRPr="00623F2E" w:rsidTr="00475614">
        <w:trPr>
          <w:trHeight w:val="20"/>
        </w:trPr>
        <w:tc>
          <w:tcPr>
            <w:tcW w:w="1844"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701"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841A51" w:rsidRPr="00623F2E" w:rsidRDefault="00841A51" w:rsidP="00333E9E">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5E27D4" w:rsidP="00333E9E">
            <w:pPr>
              <w:spacing w:after="0" w:line="240" w:lineRule="auto"/>
              <w:jc w:val="center"/>
              <w:rPr>
                <w:rFonts w:ascii="Arial" w:hAnsi="Arial" w:cs="Arial"/>
              </w:rPr>
            </w:pPr>
            <w:r>
              <w:rPr>
                <w:rFonts w:ascii="Arial" w:hAnsi="Arial" w:cs="Arial"/>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5E27D4" w:rsidP="00333E9E">
            <w:pPr>
              <w:spacing w:after="0" w:line="240" w:lineRule="auto"/>
              <w:jc w:val="center"/>
              <w:rPr>
                <w:rFonts w:ascii="Arial" w:hAnsi="Arial" w:cs="Arial"/>
              </w:rPr>
            </w:pPr>
            <w:r>
              <w:rPr>
                <w:rFonts w:ascii="Arial" w:hAnsi="Arial" w:cs="Arial"/>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5E27D4" w:rsidP="00333E9E">
            <w:pPr>
              <w:spacing w:after="0" w:line="240" w:lineRule="auto"/>
              <w:jc w:val="center"/>
              <w:rPr>
                <w:rFonts w:ascii="Arial" w:hAnsi="Arial" w:cs="Arial"/>
              </w:rPr>
            </w:pPr>
            <w:r>
              <w:rPr>
                <w:rFonts w:ascii="Arial" w:hAnsi="Arial" w:cs="Arial"/>
              </w:rPr>
              <w:t>1220077450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623F2E" w:rsidRDefault="005E27D4" w:rsidP="00333E9E">
            <w:pPr>
              <w:spacing w:after="0" w:line="240" w:lineRule="auto"/>
              <w:jc w:val="center"/>
              <w:rPr>
                <w:rFonts w:ascii="Arial" w:hAnsi="Arial" w:cs="Arial"/>
              </w:rPr>
            </w:pPr>
            <w:r>
              <w:rPr>
                <w:rFonts w:ascii="Arial" w:hAnsi="Arial" w:cs="Arial"/>
              </w:rPr>
              <w:t>121</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5E27D4" w:rsidP="00C27FF3">
            <w:pPr>
              <w:spacing w:after="0" w:line="240" w:lineRule="auto"/>
              <w:jc w:val="right"/>
              <w:rPr>
                <w:rFonts w:ascii="Arial" w:hAnsi="Arial" w:cs="Arial"/>
              </w:rPr>
            </w:pPr>
            <w:r w:rsidRPr="003C02CE">
              <w:rPr>
                <w:rFonts w:ascii="Arial" w:hAnsi="Arial" w:cs="Arial"/>
              </w:rPr>
              <w:t>161 000,00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841A51" w:rsidRPr="003C02CE" w:rsidRDefault="00841A51" w:rsidP="00C27FF3">
            <w:pPr>
              <w:spacing w:after="0" w:line="240" w:lineRule="auto"/>
              <w:jc w:val="right"/>
              <w:rPr>
                <w:rFonts w:ascii="Arial" w:hAnsi="Arial" w:cs="Arial"/>
              </w:rPr>
            </w:pP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841A51" w:rsidRPr="003C02CE" w:rsidRDefault="005E27D4" w:rsidP="00C27FF3">
            <w:pPr>
              <w:spacing w:after="0" w:line="240" w:lineRule="auto"/>
              <w:jc w:val="right"/>
              <w:rPr>
                <w:rFonts w:ascii="Arial" w:hAnsi="Arial" w:cs="Arial"/>
              </w:rPr>
            </w:pPr>
            <w:r w:rsidRPr="003C02CE">
              <w:rPr>
                <w:rFonts w:ascii="Arial" w:hAnsi="Arial" w:cs="Arial"/>
              </w:rPr>
              <w:t>161 000,00</w:t>
            </w:r>
          </w:p>
        </w:tc>
      </w:tr>
      <w:tr w:rsidR="005E27D4" w:rsidRPr="00623F2E" w:rsidTr="00475614">
        <w:trPr>
          <w:trHeight w:val="20"/>
        </w:trPr>
        <w:tc>
          <w:tcPr>
            <w:tcW w:w="1844" w:type="dxa"/>
            <w:tcBorders>
              <w:left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rPr>
                <w:rFonts w:ascii="Arial" w:eastAsia="Calibri" w:hAnsi="Arial" w:cs="Arial"/>
              </w:rPr>
            </w:pPr>
          </w:p>
        </w:tc>
        <w:tc>
          <w:tcPr>
            <w:tcW w:w="1701" w:type="dxa"/>
            <w:tcBorders>
              <w:left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rPr>
                <w:rFonts w:ascii="Arial" w:eastAsia="Calibri" w:hAnsi="Arial" w:cs="Arial"/>
              </w:rPr>
            </w:pPr>
          </w:p>
        </w:tc>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Pr>
                <w:rFonts w:ascii="Arial" w:hAnsi="Arial" w:cs="Arial"/>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Pr>
                <w:rFonts w:ascii="Arial" w:hAnsi="Arial" w:cs="Arial"/>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Pr>
                <w:rFonts w:ascii="Arial" w:hAnsi="Arial" w:cs="Arial"/>
              </w:rPr>
              <w:t>1220077450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eastAsia="Arial" w:hAnsi="Arial" w:cs="Arial"/>
                <w:color w:val="000000"/>
              </w:rPr>
            </w:pPr>
            <w:r>
              <w:rPr>
                <w:rFonts w:ascii="Arial" w:eastAsia="Arial" w:hAnsi="Arial" w:cs="Arial"/>
                <w:color w:val="000000"/>
              </w:rPr>
              <w:t>129</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3C02CE" w:rsidRDefault="005E27D4" w:rsidP="005E27D4">
            <w:pPr>
              <w:spacing w:after="0" w:line="240" w:lineRule="auto"/>
              <w:jc w:val="right"/>
              <w:rPr>
                <w:rFonts w:ascii="Arial" w:hAnsi="Arial" w:cs="Arial"/>
              </w:rPr>
            </w:pPr>
            <w:r w:rsidRPr="003C02CE">
              <w:rPr>
                <w:rFonts w:ascii="Arial" w:hAnsi="Arial" w:cs="Arial"/>
              </w:rPr>
              <w:t>48 622,00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3C02CE" w:rsidRDefault="005E27D4" w:rsidP="005E27D4">
            <w:pPr>
              <w:spacing w:after="0" w:line="240" w:lineRule="auto"/>
              <w:jc w:val="right"/>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3C02CE" w:rsidRDefault="005E27D4" w:rsidP="005E27D4">
            <w:pPr>
              <w:spacing w:after="0" w:line="240" w:lineRule="auto"/>
              <w:jc w:val="right"/>
              <w:rPr>
                <w:rFonts w:ascii="Arial" w:hAnsi="Arial" w:cs="Arial"/>
              </w:rPr>
            </w:pP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E27D4" w:rsidRPr="003C02CE" w:rsidRDefault="005E27D4" w:rsidP="005E27D4">
            <w:pPr>
              <w:spacing w:after="0" w:line="240" w:lineRule="auto"/>
              <w:jc w:val="right"/>
              <w:rPr>
                <w:rFonts w:ascii="Arial" w:hAnsi="Arial" w:cs="Arial"/>
              </w:rPr>
            </w:pPr>
            <w:r w:rsidRPr="003C02CE">
              <w:rPr>
                <w:rFonts w:ascii="Arial" w:hAnsi="Arial" w:cs="Arial"/>
              </w:rPr>
              <w:t>48 622,00</w:t>
            </w:r>
          </w:p>
        </w:tc>
      </w:tr>
      <w:tr w:rsidR="005E27D4" w:rsidRPr="00623F2E" w:rsidTr="00475614">
        <w:trPr>
          <w:trHeight w:val="20"/>
        </w:trPr>
        <w:tc>
          <w:tcPr>
            <w:tcW w:w="1844" w:type="dxa"/>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rPr>
                <w:rFonts w:ascii="Arial" w:eastAsia="Calibri" w:hAnsi="Arial" w:cs="Arial"/>
              </w:rPr>
            </w:pPr>
          </w:p>
        </w:tc>
        <w:tc>
          <w:tcPr>
            <w:tcW w:w="1701" w:type="dxa"/>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rPr>
                <w:rFonts w:ascii="Arial" w:eastAsia="Calibri" w:hAnsi="Arial" w:cs="Arial"/>
              </w:rPr>
            </w:pPr>
          </w:p>
        </w:tc>
        <w:tc>
          <w:tcPr>
            <w:tcW w:w="184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rPr>
                <w:rFonts w:ascii="Arial" w:eastAsia="Calibri" w:hAnsi="Arial" w:cs="Arial"/>
              </w:rPr>
            </w:pPr>
          </w:p>
        </w:tc>
        <w:tc>
          <w:tcPr>
            <w:tcW w:w="6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sidRPr="00623F2E">
              <w:rPr>
                <w:rFonts w:ascii="Arial" w:eastAsia="Arial" w:hAnsi="Arial" w:cs="Arial"/>
                <w:color w:val="000000"/>
              </w:rPr>
              <w:t>009</w:t>
            </w:r>
          </w:p>
        </w:tc>
        <w:tc>
          <w:tcPr>
            <w:tcW w:w="74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sidRPr="00623F2E">
              <w:rPr>
                <w:rFonts w:ascii="Arial" w:eastAsia="Arial" w:hAnsi="Arial" w:cs="Arial"/>
                <w:color w:val="000000"/>
              </w:rPr>
              <w:t>0113</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sidRPr="00623F2E">
              <w:rPr>
                <w:rFonts w:ascii="Arial" w:eastAsia="Arial" w:hAnsi="Arial" w:cs="Arial"/>
                <w:color w:val="000000"/>
              </w:rPr>
              <w:t>1220091010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623F2E" w:rsidRDefault="005E27D4" w:rsidP="005E27D4">
            <w:pPr>
              <w:spacing w:after="0" w:line="240" w:lineRule="auto"/>
              <w:jc w:val="center"/>
              <w:rPr>
                <w:rFonts w:ascii="Arial" w:hAnsi="Arial" w:cs="Arial"/>
              </w:rPr>
            </w:pPr>
            <w:r w:rsidRPr="00623F2E">
              <w:rPr>
                <w:rFonts w:ascii="Arial" w:eastAsia="Arial" w:hAnsi="Arial" w:cs="Arial"/>
                <w:color w:val="000000"/>
              </w:rPr>
              <w:t>831</w:t>
            </w:r>
          </w:p>
        </w:tc>
        <w:tc>
          <w:tcPr>
            <w:tcW w:w="16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3C02CE" w:rsidRDefault="005E27D4" w:rsidP="005E27D4">
            <w:pPr>
              <w:spacing w:after="0" w:line="240" w:lineRule="auto"/>
              <w:jc w:val="right"/>
              <w:rPr>
                <w:rFonts w:ascii="Arial" w:hAnsi="Arial" w:cs="Arial"/>
              </w:rPr>
            </w:pPr>
            <w:r w:rsidRPr="003C02CE">
              <w:rPr>
                <w:rFonts w:ascii="Arial" w:hAnsi="Arial" w:cs="Arial"/>
              </w:rPr>
              <w:t>100 000,00</w:t>
            </w:r>
          </w:p>
        </w:tc>
        <w:tc>
          <w:tcPr>
            <w:tcW w:w="17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3C02CE" w:rsidRDefault="005E27D4" w:rsidP="005E27D4">
            <w:pPr>
              <w:spacing w:after="0" w:line="240" w:lineRule="auto"/>
              <w:jc w:val="right"/>
              <w:rPr>
                <w:rFonts w:ascii="Arial" w:hAnsi="Arial" w:cs="Arial"/>
              </w:rPr>
            </w:pPr>
            <w:r w:rsidRPr="003C02CE">
              <w:rPr>
                <w:rFonts w:ascii="Arial" w:hAnsi="Arial" w:cs="Arial"/>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E27D4" w:rsidRPr="003C02CE" w:rsidRDefault="005E27D4" w:rsidP="005E27D4">
            <w:pPr>
              <w:spacing w:after="0" w:line="240" w:lineRule="auto"/>
              <w:jc w:val="right"/>
              <w:rPr>
                <w:rFonts w:ascii="Arial" w:hAnsi="Arial" w:cs="Arial"/>
              </w:rPr>
            </w:pPr>
            <w:r w:rsidRPr="003C02CE">
              <w:rPr>
                <w:rFonts w:ascii="Arial" w:hAnsi="Arial" w:cs="Arial"/>
              </w:rPr>
              <w:t>100 000,00</w:t>
            </w:r>
          </w:p>
        </w:tc>
        <w:tc>
          <w:tcPr>
            <w:tcW w:w="1668"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E27D4" w:rsidRPr="003C02CE" w:rsidRDefault="005E27D4" w:rsidP="005E27D4">
            <w:pPr>
              <w:spacing w:after="0" w:line="240" w:lineRule="auto"/>
              <w:jc w:val="right"/>
              <w:rPr>
                <w:rFonts w:ascii="Arial" w:hAnsi="Arial" w:cs="Arial"/>
              </w:rPr>
            </w:pPr>
            <w:r w:rsidRPr="003C02CE">
              <w:rPr>
                <w:rFonts w:ascii="Arial" w:hAnsi="Arial" w:cs="Arial"/>
              </w:rPr>
              <w:t>300 000,00</w:t>
            </w:r>
          </w:p>
        </w:tc>
      </w:tr>
    </w:tbl>
    <w:p w:rsidR="00561758" w:rsidRDefault="00561758"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C25BDC" w:rsidRDefault="00C25BDC" w:rsidP="00333E9E">
      <w:pPr>
        <w:spacing w:after="0" w:line="240" w:lineRule="auto"/>
        <w:rPr>
          <w:rFonts w:ascii="Arial" w:eastAsia="Arial" w:hAnsi="Arial" w:cs="Arial"/>
          <w:sz w:val="24"/>
        </w:rPr>
      </w:pPr>
    </w:p>
    <w:p w:rsidR="00B16425" w:rsidRDefault="00B16425" w:rsidP="00333E9E">
      <w:pPr>
        <w:tabs>
          <w:tab w:val="left" w:pos="8080"/>
        </w:tabs>
        <w:spacing w:after="0" w:line="240" w:lineRule="auto"/>
        <w:rPr>
          <w:rFonts w:ascii="Arial" w:eastAsia="Arial" w:hAnsi="Arial" w:cs="Arial"/>
          <w:sz w:val="24"/>
        </w:rPr>
      </w:pPr>
    </w:p>
    <w:p w:rsidR="00BA1DCA" w:rsidRDefault="00BA1DCA">
      <w:pPr>
        <w:rPr>
          <w:rFonts w:ascii="Arial" w:eastAsia="Arial" w:hAnsi="Arial" w:cs="Arial"/>
          <w:sz w:val="24"/>
        </w:rPr>
      </w:pPr>
      <w:r>
        <w:rPr>
          <w:rFonts w:ascii="Arial" w:eastAsia="Arial" w:hAnsi="Arial" w:cs="Arial"/>
          <w:sz w:val="24"/>
        </w:rPr>
        <w:br w:type="page"/>
      </w: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lastRenderedPageBreak/>
        <w:tab/>
      </w:r>
      <w:r>
        <w:rPr>
          <w:rFonts w:ascii="Arial" w:eastAsia="Arial" w:hAnsi="Arial" w:cs="Arial"/>
          <w:sz w:val="24"/>
        </w:rPr>
        <w:tab/>
      </w:r>
      <w:r w:rsidRPr="00623F2E">
        <w:rPr>
          <w:rFonts w:ascii="Arial" w:eastAsia="Arial" w:hAnsi="Arial" w:cs="Arial"/>
          <w:sz w:val="24"/>
        </w:rPr>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Pr>
          <w:rFonts w:ascii="Arial" w:eastAsia="Arial" w:hAnsi="Arial" w:cs="Arial"/>
          <w:sz w:val="24"/>
        </w:rPr>
        <w:t xml:space="preserve">4 </w:t>
      </w: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t xml:space="preserve">к </w:t>
      </w:r>
      <w:r w:rsidRPr="00623F2E">
        <w:rPr>
          <w:rFonts w:ascii="Arial" w:eastAsia="Arial" w:hAnsi="Arial" w:cs="Arial"/>
          <w:sz w:val="24"/>
        </w:rPr>
        <w:t xml:space="preserve">паспорту муниципальной программы города Бородино </w:t>
      </w: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«Управление муниципальными финансами», </w:t>
      </w:r>
    </w:p>
    <w:p w:rsidR="00B16425" w:rsidRDefault="00B16425" w:rsidP="00333E9E">
      <w:pPr>
        <w:tabs>
          <w:tab w:val="left" w:pos="8080"/>
        </w:tabs>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утвержденной постановлением администрации города </w:t>
      </w:r>
    </w:p>
    <w:p w:rsidR="00C25BDC" w:rsidRDefault="00B16425" w:rsidP="00333E9E">
      <w:pPr>
        <w:spacing w:after="0" w:line="240" w:lineRule="auto"/>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Pr="00623F2E">
        <w:rPr>
          <w:rFonts w:ascii="Arial" w:eastAsia="Arial" w:hAnsi="Arial" w:cs="Arial"/>
          <w:sz w:val="24"/>
        </w:rPr>
        <w:t xml:space="preserve">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C25BDC" w:rsidRDefault="00C25BDC" w:rsidP="00333E9E">
      <w:pPr>
        <w:spacing w:after="0" w:line="240" w:lineRule="auto"/>
        <w:rPr>
          <w:rFonts w:ascii="Arial" w:eastAsia="Arial" w:hAnsi="Arial" w:cs="Arial"/>
          <w:sz w:val="24"/>
        </w:rPr>
      </w:pPr>
    </w:p>
    <w:p w:rsidR="00C77B6F" w:rsidRPr="00623F2E" w:rsidRDefault="00C77B6F" w:rsidP="00333E9E">
      <w:pPr>
        <w:spacing w:after="0" w:line="240" w:lineRule="auto"/>
        <w:jc w:val="center"/>
        <w:rPr>
          <w:rFonts w:ascii="Arial" w:eastAsia="Arial" w:hAnsi="Arial" w:cs="Arial"/>
          <w:sz w:val="24"/>
        </w:rPr>
      </w:pPr>
      <w:r w:rsidRPr="00623F2E">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tbl>
      <w:tblPr>
        <w:tblW w:w="0" w:type="auto"/>
        <w:tblInd w:w="104" w:type="dxa"/>
        <w:tblCellMar>
          <w:left w:w="10" w:type="dxa"/>
          <w:right w:w="10" w:type="dxa"/>
        </w:tblCellMar>
        <w:tblLook w:val="0000" w:firstRow="0" w:lastRow="0" w:firstColumn="0" w:lastColumn="0" w:noHBand="0" w:noVBand="0"/>
      </w:tblPr>
      <w:tblGrid>
        <w:gridCol w:w="1843"/>
        <w:gridCol w:w="2517"/>
        <w:gridCol w:w="2303"/>
        <w:gridCol w:w="1907"/>
        <w:gridCol w:w="2017"/>
        <w:gridCol w:w="2017"/>
        <w:gridCol w:w="2070"/>
      </w:tblGrid>
      <w:tr w:rsidR="006208EF" w:rsidRPr="00C05572" w:rsidTr="00F3085D">
        <w:trPr>
          <w:trHeight w:val="20"/>
        </w:trPr>
        <w:tc>
          <w:tcPr>
            <w:tcW w:w="184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05572" w:rsidRDefault="006208EF" w:rsidP="00333E9E">
            <w:pPr>
              <w:spacing w:after="0" w:line="240" w:lineRule="auto"/>
              <w:jc w:val="center"/>
              <w:rPr>
                <w:rFonts w:ascii="Arial" w:hAnsi="Arial" w:cs="Arial"/>
                <w:sz w:val="20"/>
                <w:szCs w:val="20"/>
              </w:rPr>
            </w:pPr>
            <w:r w:rsidRPr="00C05572">
              <w:rPr>
                <w:rFonts w:ascii="Arial" w:eastAsia="Arial" w:hAnsi="Arial" w:cs="Arial"/>
                <w:color w:val="000000"/>
                <w:sz w:val="20"/>
                <w:szCs w:val="20"/>
              </w:rPr>
              <w:t xml:space="preserve">Статус </w:t>
            </w:r>
          </w:p>
        </w:tc>
        <w:tc>
          <w:tcPr>
            <w:tcW w:w="2517"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05572" w:rsidRDefault="006208EF" w:rsidP="00333E9E">
            <w:pPr>
              <w:spacing w:after="0" w:line="240" w:lineRule="auto"/>
              <w:jc w:val="center"/>
              <w:rPr>
                <w:rFonts w:ascii="Arial" w:hAnsi="Arial" w:cs="Arial"/>
                <w:sz w:val="20"/>
                <w:szCs w:val="20"/>
              </w:rPr>
            </w:pPr>
            <w:r w:rsidRPr="00C05572">
              <w:rPr>
                <w:rFonts w:ascii="Arial" w:eastAsia="Arial" w:hAnsi="Arial" w:cs="Arial"/>
                <w:color w:val="000000"/>
                <w:sz w:val="20"/>
                <w:szCs w:val="20"/>
              </w:rPr>
              <w:t xml:space="preserve">Наименование муниципальной программы, подпрограммы </w:t>
            </w:r>
          </w:p>
        </w:tc>
        <w:tc>
          <w:tcPr>
            <w:tcW w:w="230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6208EF" w:rsidRPr="00C05572" w:rsidRDefault="006208EF" w:rsidP="00333E9E">
            <w:pPr>
              <w:spacing w:after="0" w:line="240" w:lineRule="auto"/>
              <w:jc w:val="center"/>
              <w:rPr>
                <w:rFonts w:ascii="Arial" w:hAnsi="Arial" w:cs="Arial"/>
                <w:sz w:val="20"/>
                <w:szCs w:val="20"/>
              </w:rPr>
            </w:pPr>
            <w:r w:rsidRPr="00C05572">
              <w:rPr>
                <w:rFonts w:ascii="Arial" w:eastAsia="Arial" w:hAnsi="Arial" w:cs="Arial"/>
                <w:color w:val="000000"/>
                <w:sz w:val="20"/>
                <w:szCs w:val="20"/>
              </w:rPr>
              <w:t>Источники финансирования ответственных исполнителей, соисполнителей</w:t>
            </w:r>
          </w:p>
        </w:tc>
        <w:tc>
          <w:tcPr>
            <w:tcW w:w="801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6208EF" w:rsidRPr="00C05572" w:rsidRDefault="006208EF" w:rsidP="00333E9E">
            <w:pPr>
              <w:spacing w:after="0" w:line="240" w:lineRule="auto"/>
              <w:jc w:val="center"/>
              <w:rPr>
                <w:rFonts w:ascii="Arial" w:hAnsi="Arial" w:cs="Arial"/>
                <w:sz w:val="20"/>
                <w:szCs w:val="20"/>
              </w:rPr>
            </w:pPr>
            <w:r w:rsidRPr="00C05572">
              <w:rPr>
                <w:rFonts w:ascii="Arial" w:eastAsia="Arial" w:hAnsi="Arial" w:cs="Arial"/>
                <w:color w:val="000000"/>
                <w:sz w:val="20"/>
                <w:szCs w:val="20"/>
              </w:rPr>
              <w:t>Оценка расходов</w:t>
            </w:r>
            <w:r w:rsidRPr="00C05572">
              <w:rPr>
                <w:rFonts w:ascii="Arial" w:eastAsia="Arial" w:hAnsi="Arial" w:cs="Arial"/>
                <w:color w:val="000000"/>
                <w:sz w:val="20"/>
                <w:szCs w:val="20"/>
              </w:rPr>
              <w:br/>
              <w:t xml:space="preserve"> (рублей), годы</w:t>
            </w:r>
          </w:p>
        </w:tc>
      </w:tr>
      <w:tr w:rsidR="00F13A21" w:rsidRPr="00C05572" w:rsidTr="00F3085D">
        <w:trPr>
          <w:trHeight w:val="20"/>
        </w:trPr>
        <w:tc>
          <w:tcPr>
            <w:tcW w:w="184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rPr>
                <w:rFonts w:ascii="Arial" w:eastAsia="Calibri" w:hAnsi="Arial" w:cs="Arial"/>
                <w:sz w:val="20"/>
                <w:szCs w:val="20"/>
              </w:rPr>
            </w:pPr>
          </w:p>
        </w:tc>
        <w:tc>
          <w:tcPr>
            <w:tcW w:w="2517"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rPr>
                <w:rFonts w:ascii="Arial" w:eastAsia="Calibri" w:hAnsi="Arial" w:cs="Arial"/>
                <w:sz w:val="20"/>
                <w:szCs w:val="20"/>
              </w:rPr>
            </w:pPr>
          </w:p>
        </w:tc>
        <w:tc>
          <w:tcPr>
            <w:tcW w:w="230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rPr>
                <w:rFonts w:ascii="Arial" w:eastAsia="Calibri" w:hAnsi="Arial" w:cs="Arial"/>
                <w:sz w:val="20"/>
                <w:szCs w:val="20"/>
              </w:rPr>
            </w:pP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jc w:val="center"/>
              <w:rPr>
                <w:rFonts w:ascii="Arial" w:hAnsi="Arial" w:cs="Arial"/>
                <w:sz w:val="20"/>
                <w:szCs w:val="20"/>
              </w:rPr>
            </w:pPr>
            <w:r w:rsidRPr="00C05572">
              <w:rPr>
                <w:rFonts w:ascii="Arial" w:eastAsia="Arial" w:hAnsi="Arial" w:cs="Arial"/>
                <w:sz w:val="20"/>
                <w:szCs w:val="20"/>
              </w:rPr>
              <w:t>2024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F13A21" w:rsidP="00333E9E">
            <w:pPr>
              <w:spacing w:after="0" w:line="240" w:lineRule="auto"/>
              <w:jc w:val="center"/>
              <w:rPr>
                <w:rFonts w:ascii="Arial" w:hAnsi="Arial" w:cs="Arial"/>
                <w:sz w:val="20"/>
                <w:szCs w:val="20"/>
              </w:rPr>
            </w:pPr>
            <w:r w:rsidRPr="00C05572">
              <w:rPr>
                <w:rFonts w:ascii="Arial" w:eastAsia="Arial" w:hAnsi="Arial" w:cs="Arial"/>
                <w:sz w:val="20"/>
                <w:szCs w:val="20"/>
              </w:rPr>
              <w:t>2025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13A21" w:rsidRPr="00C05572" w:rsidRDefault="00971510" w:rsidP="00333E9E">
            <w:pPr>
              <w:spacing w:after="0" w:line="240" w:lineRule="auto"/>
              <w:jc w:val="center"/>
              <w:rPr>
                <w:rFonts w:ascii="Arial" w:hAnsi="Arial" w:cs="Arial"/>
                <w:sz w:val="20"/>
                <w:szCs w:val="20"/>
              </w:rPr>
            </w:pPr>
            <w:r>
              <w:rPr>
                <w:rFonts w:ascii="Arial" w:eastAsia="Arial" w:hAnsi="Arial" w:cs="Arial"/>
                <w:sz w:val="20"/>
                <w:szCs w:val="20"/>
              </w:rPr>
              <w:t>2026</w:t>
            </w:r>
            <w:r w:rsidRPr="00C05572">
              <w:rPr>
                <w:rFonts w:ascii="Arial" w:eastAsia="Arial" w:hAnsi="Arial" w:cs="Arial"/>
                <w:sz w:val="20"/>
                <w:szCs w:val="20"/>
              </w:rPr>
              <w:t xml:space="preserve">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13A21" w:rsidRPr="00C05572" w:rsidRDefault="00F13A21" w:rsidP="00333E9E">
            <w:pPr>
              <w:spacing w:after="0" w:line="240" w:lineRule="auto"/>
              <w:jc w:val="center"/>
              <w:rPr>
                <w:rFonts w:ascii="Arial" w:eastAsia="Arial" w:hAnsi="Arial" w:cs="Arial"/>
                <w:sz w:val="20"/>
                <w:szCs w:val="20"/>
              </w:rPr>
            </w:pPr>
            <w:r w:rsidRPr="00C05572">
              <w:rPr>
                <w:rFonts w:ascii="Arial" w:eastAsia="Arial" w:hAnsi="Arial" w:cs="Arial"/>
                <w:sz w:val="20"/>
                <w:szCs w:val="20"/>
              </w:rPr>
              <w:t xml:space="preserve">Итого на </w:t>
            </w:r>
          </w:p>
          <w:p w:rsidR="00F13A21" w:rsidRPr="00C05572" w:rsidRDefault="00F13A21" w:rsidP="00333E9E">
            <w:pPr>
              <w:spacing w:after="0" w:line="240" w:lineRule="auto"/>
              <w:jc w:val="center"/>
              <w:rPr>
                <w:rFonts w:ascii="Arial" w:hAnsi="Arial" w:cs="Arial"/>
                <w:sz w:val="20"/>
                <w:szCs w:val="20"/>
              </w:rPr>
            </w:pPr>
            <w:r w:rsidRPr="00C05572">
              <w:rPr>
                <w:rFonts w:ascii="Arial" w:eastAsia="Arial" w:hAnsi="Arial" w:cs="Arial"/>
                <w:sz w:val="20"/>
                <w:szCs w:val="20"/>
              </w:rPr>
              <w:t>2024-2026 годы</w:t>
            </w:r>
          </w:p>
        </w:tc>
      </w:tr>
      <w:tr w:rsidR="00952CD6" w:rsidRPr="00C05572" w:rsidTr="00F3085D">
        <w:trPr>
          <w:trHeight w:val="20"/>
        </w:trPr>
        <w:tc>
          <w:tcPr>
            <w:tcW w:w="1843"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hAnsi="Arial" w:cs="Arial"/>
                <w:sz w:val="20"/>
                <w:szCs w:val="20"/>
              </w:rPr>
            </w:pPr>
            <w:r w:rsidRPr="00C05572">
              <w:rPr>
                <w:rFonts w:ascii="Arial" w:eastAsia="Arial" w:hAnsi="Arial" w:cs="Arial"/>
                <w:color w:val="000000"/>
                <w:sz w:val="20"/>
                <w:szCs w:val="20"/>
              </w:rPr>
              <w:t>Муниципальная программа</w:t>
            </w:r>
          </w:p>
        </w:tc>
        <w:tc>
          <w:tcPr>
            <w:tcW w:w="251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hAnsi="Arial" w:cs="Arial"/>
                <w:sz w:val="20"/>
                <w:szCs w:val="20"/>
              </w:rPr>
            </w:pPr>
            <w:r w:rsidRPr="00C05572">
              <w:rPr>
                <w:rFonts w:ascii="Arial" w:eastAsia="Arial" w:hAnsi="Arial" w:cs="Arial"/>
                <w:color w:val="000000"/>
                <w:sz w:val="20"/>
                <w:szCs w:val="20"/>
              </w:rPr>
              <w:t>Управление муниципальными финансами</w:t>
            </w: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hAnsi="Arial" w:cs="Arial"/>
                <w:sz w:val="20"/>
                <w:szCs w:val="20"/>
              </w:rPr>
            </w:pPr>
            <w:r w:rsidRPr="00C05572">
              <w:rPr>
                <w:rFonts w:ascii="Arial" w:eastAsia="Arial" w:hAnsi="Arial" w:cs="Arial"/>
                <w:color w:val="000000"/>
                <w:sz w:val="20"/>
                <w:szCs w:val="20"/>
              </w:rPr>
              <w:t xml:space="preserve">Всего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3C02CE" w:rsidRDefault="00106DE8" w:rsidP="00046633">
            <w:pPr>
              <w:spacing w:after="0" w:line="240" w:lineRule="auto"/>
              <w:jc w:val="right"/>
              <w:rPr>
                <w:rFonts w:ascii="Arial" w:hAnsi="Arial" w:cs="Arial"/>
              </w:rPr>
            </w:pPr>
            <w:r w:rsidRPr="003C02CE">
              <w:rPr>
                <w:rFonts w:ascii="Arial" w:eastAsia="Arial" w:hAnsi="Arial" w:cs="Arial"/>
                <w:color w:val="000000"/>
              </w:rPr>
              <w:t>19 131 801,70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3C02CE" w:rsidRDefault="00952CD6" w:rsidP="00046633">
            <w:pPr>
              <w:spacing w:after="0" w:line="240" w:lineRule="auto"/>
              <w:jc w:val="right"/>
              <w:rPr>
                <w:rFonts w:ascii="Arial" w:hAnsi="Arial" w:cs="Arial"/>
              </w:rPr>
            </w:pPr>
            <w:r w:rsidRPr="003C02CE">
              <w:rPr>
                <w:rFonts w:ascii="Arial" w:eastAsia="Arial" w:hAnsi="Arial" w:cs="Arial"/>
                <w:color w:val="000000"/>
              </w:rPr>
              <w:t>15 665 962,10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3C02CE" w:rsidRDefault="00952CD6" w:rsidP="00046633">
            <w:pPr>
              <w:spacing w:after="0" w:line="240" w:lineRule="auto"/>
              <w:jc w:val="right"/>
              <w:rPr>
                <w:rFonts w:ascii="Arial" w:hAnsi="Arial" w:cs="Arial"/>
              </w:rPr>
            </w:pPr>
            <w:r w:rsidRPr="003C02CE">
              <w:rPr>
                <w:rFonts w:ascii="Arial" w:hAnsi="Arial" w:cs="Arial"/>
              </w:rPr>
              <w:t>18 415 962,10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52CD6" w:rsidRPr="003C02CE" w:rsidRDefault="00106DE8" w:rsidP="00046633">
            <w:pPr>
              <w:spacing w:after="0" w:line="240" w:lineRule="auto"/>
              <w:jc w:val="right"/>
              <w:rPr>
                <w:rFonts w:ascii="Arial" w:hAnsi="Arial" w:cs="Arial"/>
              </w:rPr>
            </w:pPr>
            <w:r w:rsidRPr="003C02CE">
              <w:rPr>
                <w:rFonts w:ascii="Arial" w:hAnsi="Arial" w:cs="Arial"/>
              </w:rPr>
              <w:t>53 213 725,90</w:t>
            </w:r>
          </w:p>
        </w:tc>
      </w:tr>
      <w:tr w:rsidR="00971510" w:rsidRPr="00C05572" w:rsidTr="00F3085D">
        <w:trPr>
          <w:trHeight w:val="20"/>
        </w:trPr>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5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в том числе: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3C02CE"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3C02CE"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3C02CE" w:rsidRDefault="00971510"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3C02CE" w:rsidRDefault="00971510" w:rsidP="00046633">
            <w:pPr>
              <w:spacing w:after="0" w:line="240" w:lineRule="auto"/>
              <w:jc w:val="right"/>
              <w:rPr>
                <w:rFonts w:ascii="Arial" w:eastAsia="Calibri" w:hAnsi="Arial" w:cs="Arial"/>
                <w:sz w:val="20"/>
                <w:szCs w:val="20"/>
              </w:rPr>
            </w:pPr>
          </w:p>
        </w:tc>
      </w:tr>
      <w:tr w:rsidR="00971510" w:rsidRPr="00C05572" w:rsidTr="00F3085D">
        <w:trPr>
          <w:trHeight w:val="20"/>
        </w:trPr>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5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федеральный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3C02CE"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3C02CE"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3C02CE" w:rsidRDefault="00971510"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3C02CE" w:rsidRDefault="00971510" w:rsidP="00046633">
            <w:pPr>
              <w:spacing w:after="0" w:line="240" w:lineRule="auto"/>
              <w:jc w:val="right"/>
              <w:rPr>
                <w:rFonts w:ascii="Arial" w:eastAsia="Calibri" w:hAnsi="Arial" w:cs="Arial"/>
                <w:sz w:val="20"/>
                <w:szCs w:val="20"/>
              </w:rPr>
            </w:pPr>
          </w:p>
        </w:tc>
      </w:tr>
      <w:tr w:rsidR="00971510" w:rsidRPr="00C05572" w:rsidTr="00F3085D">
        <w:trPr>
          <w:trHeight w:val="20"/>
        </w:trPr>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5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краевой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3C02CE" w:rsidRDefault="00FA3A93" w:rsidP="00046633">
            <w:pPr>
              <w:spacing w:after="0" w:line="240" w:lineRule="auto"/>
              <w:jc w:val="right"/>
              <w:rPr>
                <w:rFonts w:ascii="Arial" w:eastAsia="Calibri" w:hAnsi="Arial" w:cs="Arial"/>
              </w:rPr>
            </w:pPr>
            <w:r w:rsidRPr="003C02CE">
              <w:rPr>
                <w:rFonts w:ascii="Arial" w:eastAsia="Calibri" w:hAnsi="Arial" w:cs="Arial"/>
              </w:rPr>
              <w:t>209 622,00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3C02CE"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3C02CE" w:rsidRDefault="00971510"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3C02CE" w:rsidRDefault="00FA3A93" w:rsidP="00046633">
            <w:pPr>
              <w:spacing w:after="0" w:line="240" w:lineRule="auto"/>
              <w:jc w:val="right"/>
              <w:rPr>
                <w:rFonts w:ascii="Arial" w:eastAsia="Calibri" w:hAnsi="Arial" w:cs="Arial"/>
              </w:rPr>
            </w:pPr>
            <w:r w:rsidRPr="003C02CE">
              <w:rPr>
                <w:rFonts w:ascii="Arial" w:eastAsia="Calibri" w:hAnsi="Arial" w:cs="Arial"/>
              </w:rPr>
              <w:t>209 622,00</w:t>
            </w:r>
          </w:p>
        </w:tc>
      </w:tr>
      <w:tr w:rsidR="00952CD6" w:rsidRPr="00C05572" w:rsidTr="00F3085D">
        <w:trPr>
          <w:trHeight w:val="20"/>
        </w:trPr>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eastAsia="Calibri" w:hAnsi="Arial" w:cs="Arial"/>
                <w:sz w:val="20"/>
                <w:szCs w:val="20"/>
              </w:rPr>
            </w:pPr>
          </w:p>
        </w:tc>
        <w:tc>
          <w:tcPr>
            <w:tcW w:w="25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C05572" w:rsidRDefault="00952CD6" w:rsidP="00952CD6">
            <w:pPr>
              <w:spacing w:after="0" w:line="240" w:lineRule="auto"/>
              <w:rPr>
                <w:rFonts w:ascii="Arial" w:hAnsi="Arial" w:cs="Arial"/>
                <w:sz w:val="20"/>
                <w:szCs w:val="20"/>
              </w:rPr>
            </w:pPr>
            <w:r w:rsidRPr="00C05572">
              <w:rPr>
                <w:rFonts w:ascii="Arial" w:eastAsia="Arial" w:hAnsi="Arial" w:cs="Arial"/>
                <w:color w:val="000000"/>
                <w:sz w:val="20"/>
                <w:szCs w:val="20"/>
              </w:rPr>
              <w:t xml:space="preserve">местный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3C02CE" w:rsidRDefault="00952CD6" w:rsidP="00046633">
            <w:pPr>
              <w:spacing w:after="0" w:line="240" w:lineRule="auto"/>
              <w:jc w:val="right"/>
              <w:rPr>
                <w:rFonts w:ascii="Arial" w:hAnsi="Arial" w:cs="Arial"/>
              </w:rPr>
            </w:pPr>
            <w:r w:rsidRPr="003C02CE">
              <w:rPr>
                <w:rFonts w:ascii="Arial" w:eastAsia="Arial" w:hAnsi="Arial" w:cs="Arial"/>
                <w:color w:val="000000"/>
              </w:rPr>
              <w:t>18 922 179,70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3C02CE" w:rsidRDefault="00952CD6" w:rsidP="00046633">
            <w:pPr>
              <w:spacing w:after="0" w:line="240" w:lineRule="auto"/>
              <w:jc w:val="right"/>
              <w:rPr>
                <w:rFonts w:ascii="Arial" w:hAnsi="Arial" w:cs="Arial"/>
              </w:rPr>
            </w:pPr>
            <w:r w:rsidRPr="003C02CE">
              <w:rPr>
                <w:rFonts w:ascii="Arial" w:eastAsia="Arial" w:hAnsi="Arial" w:cs="Arial"/>
                <w:color w:val="000000"/>
              </w:rPr>
              <w:t>15 665 962,10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52CD6" w:rsidRPr="003C02CE" w:rsidRDefault="00952CD6" w:rsidP="00046633">
            <w:pPr>
              <w:spacing w:after="0" w:line="240" w:lineRule="auto"/>
              <w:jc w:val="right"/>
              <w:rPr>
                <w:rFonts w:ascii="Arial" w:hAnsi="Arial" w:cs="Arial"/>
              </w:rPr>
            </w:pPr>
            <w:r w:rsidRPr="003C02CE">
              <w:rPr>
                <w:rFonts w:ascii="Arial" w:hAnsi="Arial" w:cs="Arial"/>
              </w:rPr>
              <w:t>18 415 962,10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52CD6" w:rsidRPr="003C02CE" w:rsidRDefault="00952CD6" w:rsidP="00046633">
            <w:pPr>
              <w:spacing w:after="0" w:line="240" w:lineRule="auto"/>
              <w:jc w:val="right"/>
              <w:rPr>
                <w:rFonts w:ascii="Arial" w:hAnsi="Arial" w:cs="Arial"/>
              </w:rPr>
            </w:pPr>
            <w:r w:rsidRPr="003C02CE">
              <w:rPr>
                <w:rFonts w:ascii="Arial" w:hAnsi="Arial" w:cs="Arial"/>
              </w:rPr>
              <w:t>53 004 103,90</w:t>
            </w:r>
          </w:p>
        </w:tc>
      </w:tr>
      <w:tr w:rsidR="00971510" w:rsidRPr="00C05572" w:rsidTr="00F3085D">
        <w:trPr>
          <w:trHeight w:val="20"/>
        </w:trPr>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5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внебюджетные источники</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3C02CE"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3C02CE"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3C02CE" w:rsidRDefault="00971510"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3C02CE" w:rsidRDefault="00971510" w:rsidP="00046633">
            <w:pPr>
              <w:spacing w:after="0" w:line="240" w:lineRule="auto"/>
              <w:jc w:val="right"/>
              <w:rPr>
                <w:rFonts w:ascii="Arial" w:eastAsia="Calibri" w:hAnsi="Arial" w:cs="Arial"/>
                <w:sz w:val="20"/>
                <w:szCs w:val="20"/>
              </w:rPr>
            </w:pPr>
          </w:p>
        </w:tc>
      </w:tr>
      <w:tr w:rsidR="00971510" w:rsidRPr="00C05572" w:rsidTr="00F3085D">
        <w:trPr>
          <w:trHeight w:val="20"/>
        </w:trPr>
        <w:tc>
          <w:tcPr>
            <w:tcW w:w="1843"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5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C05572" w:rsidRDefault="00971510" w:rsidP="00971510">
            <w:pPr>
              <w:spacing w:after="0" w:line="240" w:lineRule="auto"/>
              <w:rPr>
                <w:rFonts w:ascii="Arial" w:hAnsi="Arial" w:cs="Arial"/>
                <w:sz w:val="20"/>
                <w:szCs w:val="20"/>
              </w:rPr>
            </w:pPr>
            <w:r w:rsidRPr="00C05572">
              <w:rPr>
                <w:rFonts w:ascii="Arial" w:eastAsia="Arial" w:hAnsi="Arial" w:cs="Arial"/>
                <w:color w:val="000000"/>
                <w:sz w:val="20"/>
                <w:szCs w:val="20"/>
              </w:rPr>
              <w:t>юридические лица</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3C02CE"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3C02CE" w:rsidRDefault="00971510"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971510" w:rsidRPr="003C02CE" w:rsidRDefault="00971510"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971510" w:rsidRPr="003C02CE" w:rsidRDefault="00971510" w:rsidP="00046633">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Arial" w:hAnsi="Arial" w:cs="Arial"/>
                <w:color w:val="000000"/>
                <w:sz w:val="20"/>
                <w:szCs w:val="20"/>
              </w:rPr>
            </w:pPr>
            <w:r w:rsidRPr="00C05572">
              <w:rPr>
                <w:rFonts w:ascii="Arial" w:eastAsia="Arial" w:hAnsi="Arial" w:cs="Arial"/>
                <w:color w:val="000000"/>
                <w:sz w:val="20"/>
                <w:szCs w:val="20"/>
              </w:rPr>
              <w:t>Подпрограмма 1</w:t>
            </w:r>
          </w:p>
        </w:tc>
        <w:tc>
          <w:tcPr>
            <w:tcW w:w="2517"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Arial" w:hAnsi="Arial" w:cs="Arial"/>
                <w:color w:val="000000"/>
                <w:sz w:val="20"/>
                <w:szCs w:val="20"/>
              </w:rPr>
            </w:pPr>
            <w:r w:rsidRPr="00C05572">
              <w:rPr>
                <w:rFonts w:ascii="Arial" w:eastAsia="Arial" w:hAnsi="Arial" w:cs="Arial"/>
                <w:color w:val="000000"/>
                <w:sz w:val="20"/>
                <w:szCs w:val="20"/>
              </w:rPr>
              <w:t>Управление муниципальным долгом города Бородино</w:t>
            </w:r>
          </w:p>
        </w:tc>
        <w:tc>
          <w:tcPr>
            <w:tcW w:w="10314" w:type="dxa"/>
            <w:gridSpan w:val="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3C02CE" w:rsidRDefault="00F3085D" w:rsidP="00F3085D">
            <w:pPr>
              <w:spacing w:after="0" w:line="240" w:lineRule="auto"/>
              <w:rPr>
                <w:rFonts w:ascii="Arial" w:hAnsi="Arial" w:cs="Arial"/>
              </w:rPr>
            </w:pPr>
            <w:r w:rsidRPr="003C02CE">
              <w:rPr>
                <w:rFonts w:ascii="Arial" w:eastAsia="Arial" w:hAnsi="Arial" w:cs="Arial"/>
                <w:color w:val="000000"/>
                <w:sz w:val="20"/>
                <w:szCs w:val="20"/>
              </w:rPr>
              <w:t>Ответственный исполнитель, соисполнитель: Финансовое управление администрации города Бородино</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Всего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hAnsi="Arial" w:cs="Arial"/>
              </w:rPr>
            </w:pPr>
            <w:r w:rsidRPr="003C02CE">
              <w:rPr>
                <w:rFonts w:ascii="Arial" w:hAnsi="Arial" w:cs="Arial"/>
              </w:rPr>
              <w:t>8 350 000,00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hAnsi="Arial" w:cs="Arial"/>
              </w:rPr>
            </w:pPr>
            <w:r w:rsidRPr="003C02CE">
              <w:rPr>
                <w:rFonts w:ascii="Arial" w:hAnsi="Arial" w:cs="Arial"/>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hAnsi="Arial" w:cs="Arial"/>
              </w:rPr>
            </w:pPr>
            <w:r w:rsidRPr="003C02CE">
              <w:rPr>
                <w:rFonts w:ascii="Arial" w:hAnsi="Arial" w:cs="Arial"/>
              </w:rPr>
              <w:t>8 350 000,00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hAnsi="Arial" w:cs="Arial"/>
              </w:rPr>
            </w:pPr>
            <w:r w:rsidRPr="003C02CE">
              <w:rPr>
                <w:rFonts w:ascii="Arial" w:hAnsi="Arial" w:cs="Arial"/>
              </w:rPr>
              <w:t>22 300 000,00</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в том числе: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федеральный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краевой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r w:rsidRPr="00C05572">
              <w:rPr>
                <w:rFonts w:ascii="Arial" w:eastAsia="Arial" w:hAnsi="Arial" w:cs="Arial"/>
                <w:color w:val="000000"/>
                <w:sz w:val="20"/>
                <w:szCs w:val="20"/>
              </w:rPr>
              <w:t xml:space="preserve">местный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hAnsi="Arial" w:cs="Arial"/>
              </w:rPr>
            </w:pPr>
            <w:r w:rsidRPr="003C02CE">
              <w:rPr>
                <w:rFonts w:ascii="Arial" w:hAnsi="Arial" w:cs="Arial"/>
              </w:rPr>
              <w:t>8 350 000,00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hAnsi="Arial" w:cs="Arial"/>
              </w:rPr>
            </w:pPr>
            <w:r w:rsidRPr="003C02CE">
              <w:rPr>
                <w:rFonts w:ascii="Arial" w:hAnsi="Arial" w:cs="Arial"/>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hAnsi="Arial" w:cs="Arial"/>
              </w:rPr>
            </w:pPr>
            <w:r w:rsidRPr="003C02CE">
              <w:rPr>
                <w:rFonts w:ascii="Arial" w:hAnsi="Arial" w:cs="Arial"/>
              </w:rPr>
              <w:t>8 350 000,00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hAnsi="Arial" w:cs="Arial"/>
              </w:rPr>
            </w:pPr>
            <w:r w:rsidRPr="003C02CE">
              <w:rPr>
                <w:rFonts w:ascii="Arial" w:hAnsi="Arial" w:cs="Arial"/>
              </w:rPr>
              <w:t>22 300 000,00</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r w:rsidRPr="00C05572">
              <w:rPr>
                <w:rFonts w:ascii="Arial" w:eastAsia="Arial" w:hAnsi="Arial" w:cs="Arial"/>
                <w:color w:val="000000"/>
                <w:sz w:val="20"/>
                <w:szCs w:val="20"/>
              </w:rPr>
              <w:t>внебюджетные источники</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517"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971510">
            <w:pPr>
              <w:spacing w:after="0" w:line="240" w:lineRule="auto"/>
              <w:rPr>
                <w:rFonts w:ascii="Arial" w:hAnsi="Arial" w:cs="Arial"/>
                <w:sz w:val="20"/>
                <w:szCs w:val="20"/>
              </w:rPr>
            </w:pPr>
            <w:r w:rsidRPr="00C05572">
              <w:rPr>
                <w:rFonts w:ascii="Arial" w:eastAsia="Arial" w:hAnsi="Arial" w:cs="Arial"/>
                <w:color w:val="000000"/>
                <w:sz w:val="20"/>
                <w:szCs w:val="20"/>
              </w:rPr>
              <w:t>юридические лица</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3C02CE" w:rsidRDefault="00F3085D" w:rsidP="00046633">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Arial" w:hAnsi="Arial" w:cs="Arial"/>
                <w:color w:val="000000"/>
                <w:sz w:val="20"/>
                <w:szCs w:val="20"/>
              </w:rPr>
            </w:pPr>
            <w:r w:rsidRPr="00C05572">
              <w:rPr>
                <w:rFonts w:ascii="Arial" w:eastAsia="Arial" w:hAnsi="Arial" w:cs="Arial"/>
                <w:color w:val="000000"/>
                <w:sz w:val="20"/>
                <w:szCs w:val="20"/>
              </w:rPr>
              <w:t>Подпрограмма 2</w:t>
            </w:r>
          </w:p>
        </w:tc>
        <w:tc>
          <w:tcPr>
            <w:tcW w:w="2517"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Arial" w:hAnsi="Arial" w:cs="Arial"/>
                <w:color w:val="000000"/>
                <w:sz w:val="20"/>
                <w:szCs w:val="20"/>
              </w:rPr>
            </w:pPr>
            <w:r w:rsidRPr="00C05572">
              <w:rPr>
                <w:rFonts w:ascii="Arial" w:eastAsia="Arial" w:hAnsi="Arial" w:cs="Arial"/>
                <w:color w:val="000000"/>
                <w:sz w:val="20"/>
                <w:szCs w:val="20"/>
              </w:rPr>
              <w:t>Обеспечение реализации муниципальной программы и прочих мероприятий</w:t>
            </w:r>
          </w:p>
        </w:tc>
        <w:tc>
          <w:tcPr>
            <w:tcW w:w="10314" w:type="dxa"/>
            <w:gridSpan w:val="5"/>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3C02CE" w:rsidRDefault="00F3085D" w:rsidP="00F3085D">
            <w:pPr>
              <w:spacing w:after="0" w:line="240" w:lineRule="auto"/>
              <w:rPr>
                <w:rFonts w:ascii="Arial" w:hAnsi="Arial" w:cs="Arial"/>
              </w:rPr>
            </w:pPr>
            <w:r w:rsidRPr="003C02CE">
              <w:rPr>
                <w:rFonts w:ascii="Arial" w:eastAsia="Arial" w:hAnsi="Arial" w:cs="Arial"/>
                <w:color w:val="000000"/>
                <w:sz w:val="20"/>
                <w:szCs w:val="20"/>
              </w:rPr>
              <w:t>Ответственный исполнитель, соисполнитель: Финансовое управление администрации города Бородино</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Всего</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F3085D">
            <w:pPr>
              <w:spacing w:after="0" w:line="240" w:lineRule="auto"/>
              <w:jc w:val="right"/>
              <w:rPr>
                <w:rFonts w:ascii="Arial" w:hAnsi="Arial" w:cs="Arial"/>
              </w:rPr>
            </w:pPr>
            <w:r w:rsidRPr="003C02CE">
              <w:rPr>
                <w:rFonts w:ascii="Arial" w:hAnsi="Arial" w:cs="Arial"/>
              </w:rPr>
              <w:t>10 781 801,70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F3085D">
            <w:pPr>
              <w:spacing w:after="0" w:line="240" w:lineRule="auto"/>
              <w:jc w:val="right"/>
              <w:rPr>
                <w:rFonts w:ascii="Arial" w:hAnsi="Arial" w:cs="Arial"/>
              </w:rPr>
            </w:pPr>
            <w:r w:rsidRPr="003C02CE">
              <w:rPr>
                <w:rFonts w:ascii="Arial" w:hAnsi="Arial" w:cs="Arial"/>
              </w:rPr>
              <w:t>10 065 962,10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F3085D">
            <w:pPr>
              <w:spacing w:after="0" w:line="240" w:lineRule="auto"/>
              <w:jc w:val="right"/>
              <w:rPr>
                <w:rFonts w:ascii="Arial" w:hAnsi="Arial" w:cs="Arial"/>
              </w:rPr>
            </w:pPr>
            <w:r w:rsidRPr="003C02CE">
              <w:rPr>
                <w:rFonts w:ascii="Arial" w:hAnsi="Arial" w:cs="Arial"/>
              </w:rPr>
              <w:t>10 065 962,10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3C02CE" w:rsidRDefault="00F3085D" w:rsidP="00F3085D">
            <w:pPr>
              <w:spacing w:after="0" w:line="240" w:lineRule="auto"/>
              <w:jc w:val="right"/>
              <w:rPr>
                <w:rFonts w:ascii="Arial" w:hAnsi="Arial" w:cs="Arial"/>
              </w:rPr>
            </w:pPr>
            <w:r w:rsidRPr="003C02CE">
              <w:rPr>
                <w:rFonts w:ascii="Arial" w:hAnsi="Arial" w:cs="Arial"/>
              </w:rPr>
              <w:t>30 913 725,90</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 xml:space="preserve">в том числе: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F3085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F3085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F3085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3C02CE" w:rsidRDefault="00F3085D" w:rsidP="00F3085D">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 xml:space="preserve">федеральный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F3085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F3085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F3085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3C02CE" w:rsidRDefault="00F3085D" w:rsidP="00F3085D">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 xml:space="preserve">краевой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F3085D">
            <w:pPr>
              <w:spacing w:after="0" w:line="240" w:lineRule="auto"/>
              <w:jc w:val="right"/>
              <w:rPr>
                <w:rFonts w:ascii="Arial" w:eastAsia="Calibri" w:hAnsi="Arial" w:cs="Arial"/>
              </w:rPr>
            </w:pPr>
            <w:r w:rsidRPr="003C02CE">
              <w:rPr>
                <w:rFonts w:ascii="Arial" w:eastAsia="Calibri" w:hAnsi="Arial" w:cs="Arial"/>
              </w:rPr>
              <w:t>209 622,00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F3085D">
            <w:pPr>
              <w:spacing w:after="0" w:line="240" w:lineRule="auto"/>
              <w:jc w:val="right"/>
              <w:rPr>
                <w:rFonts w:ascii="Arial" w:eastAsia="Calibri" w:hAnsi="Arial" w:cs="Arial"/>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F3085D">
            <w:pPr>
              <w:spacing w:after="0" w:line="240" w:lineRule="auto"/>
              <w:jc w:val="right"/>
              <w:rPr>
                <w:rFonts w:ascii="Arial" w:eastAsia="Calibri" w:hAnsi="Arial" w:cs="Arial"/>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3C02CE" w:rsidRDefault="00F3085D" w:rsidP="00F3085D">
            <w:pPr>
              <w:spacing w:after="0" w:line="240" w:lineRule="auto"/>
              <w:jc w:val="right"/>
              <w:rPr>
                <w:rFonts w:ascii="Arial" w:eastAsia="Calibri" w:hAnsi="Arial" w:cs="Arial"/>
              </w:rPr>
            </w:pPr>
            <w:r w:rsidRPr="003C02CE">
              <w:rPr>
                <w:rFonts w:ascii="Arial" w:eastAsia="Calibri" w:hAnsi="Arial" w:cs="Arial"/>
              </w:rPr>
              <w:t>209 622,00</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 xml:space="preserve">местный бюджет </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F3085D">
            <w:pPr>
              <w:spacing w:after="0" w:line="240" w:lineRule="auto"/>
              <w:jc w:val="right"/>
              <w:rPr>
                <w:rFonts w:ascii="Arial" w:hAnsi="Arial" w:cs="Arial"/>
              </w:rPr>
            </w:pPr>
            <w:r w:rsidRPr="003C02CE">
              <w:rPr>
                <w:rFonts w:ascii="Arial" w:hAnsi="Arial" w:cs="Arial"/>
              </w:rPr>
              <w:t>10 572 179,70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F3085D">
            <w:pPr>
              <w:spacing w:after="0" w:line="240" w:lineRule="auto"/>
              <w:jc w:val="right"/>
              <w:rPr>
                <w:rFonts w:ascii="Arial" w:hAnsi="Arial" w:cs="Arial"/>
              </w:rPr>
            </w:pPr>
            <w:r w:rsidRPr="003C02CE">
              <w:rPr>
                <w:rFonts w:ascii="Arial" w:hAnsi="Arial" w:cs="Arial"/>
              </w:rPr>
              <w:t>10 065 962,10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3C02CE" w:rsidRDefault="00F3085D" w:rsidP="00F3085D">
            <w:pPr>
              <w:spacing w:after="0" w:line="240" w:lineRule="auto"/>
              <w:jc w:val="right"/>
              <w:rPr>
                <w:rFonts w:ascii="Arial" w:hAnsi="Arial" w:cs="Arial"/>
              </w:rPr>
            </w:pPr>
            <w:r w:rsidRPr="003C02CE">
              <w:rPr>
                <w:rFonts w:ascii="Arial" w:hAnsi="Arial" w:cs="Arial"/>
              </w:rPr>
              <w:t>10 065 962,10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3C02CE" w:rsidRDefault="00F3085D" w:rsidP="00F3085D">
            <w:pPr>
              <w:spacing w:after="0" w:line="240" w:lineRule="auto"/>
              <w:jc w:val="right"/>
              <w:rPr>
                <w:rFonts w:ascii="Arial" w:hAnsi="Arial" w:cs="Arial"/>
              </w:rPr>
            </w:pPr>
            <w:r w:rsidRPr="003C02CE">
              <w:rPr>
                <w:rFonts w:ascii="Arial" w:hAnsi="Arial" w:cs="Arial"/>
              </w:rPr>
              <w:t>30 704 103,90</w:t>
            </w:r>
          </w:p>
        </w:tc>
      </w:tr>
      <w:tr w:rsidR="00F3085D" w:rsidRPr="00C05572" w:rsidTr="00F3085D">
        <w:trPr>
          <w:trHeight w:val="20"/>
        </w:trPr>
        <w:tc>
          <w:tcPr>
            <w:tcW w:w="1843"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517" w:type="dxa"/>
            <w:vMerge/>
            <w:tcBorders>
              <w:left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внебюджетные источники</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jc w:val="right"/>
              <w:rPr>
                <w:rFonts w:ascii="Arial"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jc w:val="right"/>
              <w:rPr>
                <w:rFonts w:ascii="Arial" w:eastAsia="Calibri"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jc w:val="right"/>
              <w:rPr>
                <w:rFonts w:ascii="Arial" w:eastAsia="Calibri"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C05572" w:rsidRDefault="00F3085D" w:rsidP="00F3085D">
            <w:pPr>
              <w:spacing w:after="0" w:line="240" w:lineRule="auto"/>
              <w:jc w:val="right"/>
              <w:rPr>
                <w:rFonts w:ascii="Arial" w:eastAsia="Calibri" w:hAnsi="Arial" w:cs="Arial"/>
                <w:sz w:val="20"/>
                <w:szCs w:val="20"/>
              </w:rPr>
            </w:pPr>
          </w:p>
        </w:tc>
      </w:tr>
      <w:tr w:rsidR="00F3085D" w:rsidRPr="00C05572" w:rsidTr="00F3085D">
        <w:trPr>
          <w:trHeight w:val="20"/>
        </w:trPr>
        <w:tc>
          <w:tcPr>
            <w:tcW w:w="1843"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517"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eastAsia="Calibri" w:hAnsi="Arial" w:cs="Arial"/>
                <w:sz w:val="20"/>
                <w:szCs w:val="20"/>
              </w:rPr>
            </w:pPr>
          </w:p>
        </w:tc>
        <w:tc>
          <w:tcPr>
            <w:tcW w:w="230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rPr>
                <w:rFonts w:ascii="Arial" w:hAnsi="Arial" w:cs="Arial"/>
                <w:sz w:val="20"/>
                <w:szCs w:val="20"/>
              </w:rPr>
            </w:pPr>
            <w:r w:rsidRPr="00C05572">
              <w:rPr>
                <w:rFonts w:ascii="Arial" w:eastAsia="Arial" w:hAnsi="Arial" w:cs="Arial"/>
                <w:color w:val="000000"/>
                <w:sz w:val="20"/>
                <w:szCs w:val="20"/>
              </w:rPr>
              <w:t>юридические лица</w:t>
            </w:r>
          </w:p>
        </w:tc>
        <w:tc>
          <w:tcPr>
            <w:tcW w:w="190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jc w:val="center"/>
              <w:rPr>
                <w:rFonts w:ascii="Arial"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jc w:val="center"/>
              <w:rPr>
                <w:rFonts w:ascii="Arial" w:hAnsi="Arial" w:cs="Arial"/>
                <w:sz w:val="20"/>
                <w:szCs w:val="20"/>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F3085D" w:rsidRPr="00C05572" w:rsidRDefault="00F3085D" w:rsidP="00F3085D">
            <w:pPr>
              <w:spacing w:after="0" w:line="240" w:lineRule="auto"/>
              <w:jc w:val="center"/>
              <w:rPr>
                <w:rFonts w:ascii="Arial" w:hAnsi="Arial"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F3085D" w:rsidRPr="00C05572" w:rsidRDefault="00F3085D" w:rsidP="00F3085D">
            <w:pPr>
              <w:spacing w:after="0" w:line="240" w:lineRule="auto"/>
              <w:jc w:val="center"/>
              <w:rPr>
                <w:rFonts w:ascii="Arial" w:hAnsi="Arial" w:cs="Arial"/>
                <w:sz w:val="20"/>
                <w:szCs w:val="20"/>
              </w:rPr>
            </w:pPr>
          </w:p>
        </w:tc>
      </w:tr>
    </w:tbl>
    <w:p w:rsidR="00C05572" w:rsidRDefault="00C05572" w:rsidP="00C05572">
      <w:pPr>
        <w:spacing w:after="0" w:line="240" w:lineRule="auto"/>
        <w:jc w:val="both"/>
        <w:rPr>
          <w:rFonts w:ascii="Arial" w:eastAsia="Arial" w:hAnsi="Arial" w:cs="Arial"/>
          <w:sz w:val="24"/>
        </w:rPr>
      </w:pPr>
    </w:p>
    <w:p w:rsidR="006C1039" w:rsidRPr="00623F2E" w:rsidRDefault="006C1039" w:rsidP="00971510">
      <w:pPr>
        <w:spacing w:after="0" w:line="240" w:lineRule="auto"/>
        <w:rPr>
          <w:rFonts w:ascii="Calibri" w:eastAsia="Calibri" w:hAnsi="Calibri" w:cs="Calibri"/>
        </w:rPr>
        <w:sectPr w:rsidR="006C1039" w:rsidRPr="00623F2E" w:rsidSect="003A62F4">
          <w:headerReference w:type="default" r:id="rId13"/>
          <w:pgSz w:w="16838" w:h="11906" w:orient="landscape"/>
          <w:pgMar w:top="1276" w:right="678" w:bottom="142" w:left="993" w:header="709" w:footer="709" w:gutter="0"/>
          <w:pgNumType w:start="1"/>
          <w:cols w:space="708"/>
          <w:titlePg/>
          <w:docGrid w:linePitch="360"/>
        </w:sectPr>
      </w:pPr>
    </w:p>
    <w:p w:rsidR="00855007" w:rsidRPr="00623F2E" w:rsidRDefault="00855007" w:rsidP="003146DC">
      <w:pPr>
        <w:spacing w:after="0" w:line="240" w:lineRule="auto"/>
        <w:ind w:firstLine="3969"/>
        <w:rPr>
          <w:rFonts w:ascii="Arial" w:eastAsia="Arial" w:hAnsi="Arial" w:cs="Arial"/>
          <w:sz w:val="24"/>
        </w:rPr>
      </w:pPr>
      <w:r w:rsidRPr="00623F2E">
        <w:rPr>
          <w:rFonts w:ascii="Arial" w:eastAsia="Arial" w:hAnsi="Arial" w:cs="Arial"/>
          <w:sz w:val="24"/>
        </w:rPr>
        <w:lastRenderedPageBreak/>
        <w:t xml:space="preserve">Приложение </w:t>
      </w:r>
      <w:r>
        <w:rPr>
          <w:rFonts w:ascii="Arial" w:eastAsia="Arial" w:hAnsi="Arial" w:cs="Arial"/>
          <w:sz w:val="24"/>
        </w:rPr>
        <w:t>№ 2</w:t>
      </w:r>
    </w:p>
    <w:p w:rsidR="00855007" w:rsidRPr="00623F2E" w:rsidRDefault="00855007" w:rsidP="003146DC">
      <w:pPr>
        <w:spacing w:after="0" w:line="240" w:lineRule="auto"/>
        <w:ind w:firstLine="3969"/>
        <w:rPr>
          <w:rFonts w:ascii="Arial" w:eastAsia="Arial" w:hAnsi="Arial" w:cs="Arial"/>
          <w:sz w:val="24"/>
        </w:rPr>
      </w:pPr>
      <w:r w:rsidRPr="00623F2E">
        <w:rPr>
          <w:rFonts w:ascii="Arial" w:eastAsia="Arial" w:hAnsi="Arial" w:cs="Arial"/>
          <w:sz w:val="24"/>
        </w:rPr>
        <w:t xml:space="preserve">к </w:t>
      </w:r>
      <w:r>
        <w:rPr>
          <w:rFonts w:ascii="Arial" w:eastAsia="Arial" w:hAnsi="Arial" w:cs="Arial"/>
          <w:sz w:val="24"/>
        </w:rPr>
        <w:t>муниципальной программе</w:t>
      </w:r>
      <w:r w:rsidRPr="00623F2E">
        <w:rPr>
          <w:rFonts w:ascii="Arial" w:eastAsia="Arial" w:hAnsi="Arial" w:cs="Arial"/>
          <w:sz w:val="24"/>
        </w:rPr>
        <w:t xml:space="preserve"> города Бородино </w:t>
      </w:r>
    </w:p>
    <w:p w:rsidR="003146DC" w:rsidRDefault="00855007" w:rsidP="003146DC">
      <w:pPr>
        <w:spacing w:after="0" w:line="240" w:lineRule="auto"/>
        <w:ind w:firstLine="3969"/>
        <w:rPr>
          <w:rFonts w:ascii="Arial" w:eastAsia="Arial" w:hAnsi="Arial" w:cs="Arial"/>
          <w:sz w:val="24"/>
        </w:rPr>
      </w:pPr>
      <w:r>
        <w:rPr>
          <w:rFonts w:ascii="Arial" w:eastAsia="Arial" w:hAnsi="Arial" w:cs="Arial"/>
          <w:sz w:val="24"/>
        </w:rPr>
        <w:t xml:space="preserve">«Управление муниципальными финансами», </w:t>
      </w:r>
    </w:p>
    <w:p w:rsidR="003146DC" w:rsidRDefault="00855007" w:rsidP="003146DC">
      <w:pPr>
        <w:spacing w:after="0" w:line="240" w:lineRule="auto"/>
        <w:ind w:firstLine="3969"/>
        <w:rPr>
          <w:rFonts w:ascii="Arial" w:eastAsia="Arial" w:hAnsi="Arial" w:cs="Arial"/>
          <w:sz w:val="24"/>
        </w:rPr>
      </w:pPr>
      <w:r>
        <w:rPr>
          <w:rFonts w:ascii="Arial" w:eastAsia="Arial" w:hAnsi="Arial" w:cs="Arial"/>
          <w:sz w:val="24"/>
        </w:rPr>
        <w:t>утвержденной</w:t>
      </w:r>
      <w:r w:rsidRPr="00623F2E">
        <w:rPr>
          <w:rFonts w:ascii="Arial" w:eastAsia="Arial" w:hAnsi="Arial" w:cs="Arial"/>
          <w:sz w:val="24"/>
        </w:rPr>
        <w:t xml:space="preserve"> постановлени</w:t>
      </w:r>
      <w:r>
        <w:rPr>
          <w:rFonts w:ascii="Arial" w:eastAsia="Arial" w:hAnsi="Arial" w:cs="Arial"/>
          <w:sz w:val="24"/>
        </w:rPr>
        <w:t>ем</w:t>
      </w:r>
      <w:r w:rsidRPr="00623F2E">
        <w:rPr>
          <w:rFonts w:ascii="Arial" w:eastAsia="Arial" w:hAnsi="Arial" w:cs="Arial"/>
          <w:sz w:val="24"/>
        </w:rPr>
        <w:t xml:space="preserve"> администрации </w:t>
      </w:r>
    </w:p>
    <w:p w:rsidR="00855007" w:rsidRDefault="00855007" w:rsidP="003146DC">
      <w:pPr>
        <w:spacing w:after="0" w:line="240" w:lineRule="auto"/>
        <w:ind w:firstLine="3969"/>
        <w:rPr>
          <w:rFonts w:ascii="Arial" w:eastAsia="Arial" w:hAnsi="Arial" w:cs="Arial"/>
          <w:sz w:val="24"/>
        </w:rPr>
      </w:pPr>
      <w:r w:rsidRPr="00623F2E">
        <w:rPr>
          <w:rFonts w:ascii="Arial" w:eastAsia="Arial" w:hAnsi="Arial" w:cs="Arial"/>
          <w:sz w:val="24"/>
        </w:rPr>
        <w:t xml:space="preserve">города 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1150</w:t>
      </w:r>
    </w:p>
    <w:p w:rsidR="00855007" w:rsidRPr="00623F2E" w:rsidRDefault="00855007" w:rsidP="00333E9E">
      <w:pPr>
        <w:spacing w:after="0" w:line="240" w:lineRule="auto"/>
        <w:rPr>
          <w:rFonts w:ascii="Arial" w:eastAsia="Arial" w:hAnsi="Arial" w:cs="Arial"/>
          <w:sz w:val="24"/>
        </w:rPr>
      </w:pPr>
    </w:p>
    <w:p w:rsidR="006752C0" w:rsidRDefault="00855007" w:rsidP="00333E9E">
      <w:pPr>
        <w:spacing w:after="0" w:line="240" w:lineRule="auto"/>
        <w:jc w:val="center"/>
        <w:rPr>
          <w:rFonts w:ascii="Arial" w:eastAsia="Arial" w:hAnsi="Arial" w:cs="Arial"/>
          <w:sz w:val="24"/>
        </w:rPr>
      </w:pPr>
      <w:r>
        <w:rPr>
          <w:rFonts w:ascii="Arial" w:eastAsia="Arial" w:hAnsi="Arial" w:cs="Arial"/>
          <w:sz w:val="24"/>
        </w:rPr>
        <w:t>Подпрограмма 1</w:t>
      </w:r>
    </w:p>
    <w:p w:rsidR="006752C0" w:rsidRDefault="00855007" w:rsidP="00333E9E">
      <w:pPr>
        <w:spacing w:after="0" w:line="240" w:lineRule="auto"/>
        <w:jc w:val="center"/>
        <w:rPr>
          <w:rFonts w:ascii="Arial" w:eastAsia="Arial" w:hAnsi="Arial" w:cs="Arial"/>
          <w:sz w:val="24"/>
        </w:rPr>
      </w:pPr>
      <w:r>
        <w:rPr>
          <w:rFonts w:ascii="Arial" w:eastAsia="Arial" w:hAnsi="Arial" w:cs="Arial"/>
          <w:sz w:val="24"/>
        </w:rPr>
        <w:t>«Управление муниципальным долгом города Бородино»</w:t>
      </w:r>
    </w:p>
    <w:p w:rsidR="00855007" w:rsidRDefault="00855007"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1. Паспорт подпрограммы</w:t>
      </w:r>
    </w:p>
    <w:p w:rsidR="00312B14" w:rsidRPr="00623F2E" w:rsidRDefault="00312B14" w:rsidP="00333E9E">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618"/>
        <w:gridCol w:w="6808"/>
      </w:tblGrid>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Наименование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«Управление муниципальным долгом города Бородино» (далее – подпрограмма)</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Наименование муниципальной программы, в рамках которой реализуется подпрограмма</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«Управление муниципальными финансами»</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Соисполнитель муниципальной программы, реализующий настоящую подпрограмму</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Финансовое управление администрации города Бородино</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Исполнитель мероприятий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Финансовое управление администрации города Бородино</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Цель и задачи подпрограммы</w:t>
            </w:r>
            <w:r w:rsidRPr="00623F2E">
              <w:rPr>
                <w:rFonts w:ascii="Arial" w:eastAsia="Arial" w:hAnsi="Arial" w:cs="Arial"/>
                <w:sz w:val="24"/>
              </w:rPr>
              <w:br/>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Цель:</w:t>
            </w:r>
          </w:p>
          <w:p w:rsidR="00312B14" w:rsidRPr="00623F2E" w:rsidRDefault="0065208A" w:rsidP="00333E9E">
            <w:pPr>
              <w:spacing w:after="0" w:line="240" w:lineRule="auto"/>
              <w:jc w:val="both"/>
              <w:rPr>
                <w:rFonts w:ascii="Arial" w:eastAsia="Arial" w:hAnsi="Arial" w:cs="Arial"/>
                <w:sz w:val="20"/>
              </w:rPr>
            </w:pPr>
            <w:r w:rsidRPr="00623F2E">
              <w:rPr>
                <w:rFonts w:ascii="Arial" w:eastAsia="Arial" w:hAnsi="Arial" w:cs="Arial"/>
                <w:sz w:val="24"/>
              </w:rPr>
              <w:t>Эффективное управление муниципальным долгом города Бородино (далее – муниципальный долг).</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Задачи:</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1.Сохранение объема и структуры муниципального долга на</w:t>
            </w:r>
            <w:r w:rsidR="00CD065A" w:rsidRPr="00623F2E">
              <w:rPr>
                <w:rFonts w:ascii="Arial" w:eastAsia="Arial" w:hAnsi="Arial" w:cs="Arial"/>
                <w:sz w:val="24"/>
              </w:rPr>
              <w:t xml:space="preserve"> экономически безопасном уровне.</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2.Соблюдение ограничений по объему муниципального долга и расходам на его обслуживание, установленны</w:t>
            </w:r>
            <w:r w:rsidR="00CD065A" w:rsidRPr="00623F2E">
              <w:rPr>
                <w:rFonts w:ascii="Arial" w:eastAsia="Arial" w:hAnsi="Arial" w:cs="Arial"/>
                <w:sz w:val="24"/>
              </w:rPr>
              <w:t>х федеральным законодательством.</w:t>
            </w:r>
          </w:p>
          <w:p w:rsidR="00312B14" w:rsidRPr="00623F2E" w:rsidRDefault="0065208A" w:rsidP="00333E9E">
            <w:pPr>
              <w:spacing w:after="0" w:line="240" w:lineRule="auto"/>
              <w:jc w:val="both"/>
            </w:pPr>
            <w:r w:rsidRPr="00623F2E">
              <w:rPr>
                <w:rFonts w:ascii="Arial" w:eastAsia="Arial" w:hAnsi="Arial" w:cs="Arial"/>
                <w:sz w:val="24"/>
              </w:rPr>
              <w:t>3. Обслуживание муниципального долга</w:t>
            </w:r>
            <w:r w:rsidR="00CD065A" w:rsidRPr="00623F2E">
              <w:rPr>
                <w:rFonts w:ascii="Arial" w:eastAsia="Arial" w:hAnsi="Arial" w:cs="Arial"/>
                <w:sz w:val="24"/>
              </w:rPr>
              <w:t>.</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9151F0" w:rsidP="00333E9E">
            <w:pPr>
              <w:spacing w:after="0" w:line="240" w:lineRule="auto"/>
            </w:pPr>
            <w:r>
              <w:rPr>
                <w:rFonts w:ascii="Arial" w:eastAsia="Arial" w:hAnsi="Arial" w:cs="Arial"/>
                <w:sz w:val="24"/>
              </w:rPr>
              <w:t>Показатели результативности</w:t>
            </w:r>
            <w:r w:rsidR="004C1A24">
              <w:rPr>
                <w:rFonts w:ascii="Arial" w:eastAsia="Arial" w:hAnsi="Arial" w:cs="Arial"/>
                <w:sz w:val="24"/>
              </w:rPr>
              <w:t xml:space="preserve"> с указанием динамики их изменений</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перечень </w:t>
            </w:r>
            <w:r w:rsidR="009151F0">
              <w:rPr>
                <w:rFonts w:ascii="Arial" w:eastAsia="Arial" w:hAnsi="Arial" w:cs="Arial"/>
                <w:sz w:val="24"/>
              </w:rPr>
              <w:t>показателей</w:t>
            </w:r>
            <w:r w:rsidRPr="00623F2E">
              <w:rPr>
                <w:rFonts w:ascii="Arial" w:eastAsia="Arial" w:hAnsi="Arial" w:cs="Arial"/>
                <w:sz w:val="24"/>
              </w:rPr>
              <w:t xml:space="preserve"> подпрограммы приведен в приложении к паспорту подпрограммы</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 xml:space="preserve">Сроки </w:t>
            </w:r>
            <w:r w:rsidRPr="00623F2E">
              <w:rPr>
                <w:rFonts w:ascii="Arial" w:eastAsia="Arial" w:hAnsi="Arial" w:cs="Arial"/>
                <w:sz w:val="24"/>
              </w:rPr>
              <w:br/>
              <w:t>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01.01.20</w:t>
            </w:r>
            <w:r w:rsidR="0063668A" w:rsidRPr="00623F2E">
              <w:rPr>
                <w:rFonts w:ascii="Arial" w:eastAsia="Arial" w:hAnsi="Arial" w:cs="Arial"/>
                <w:sz w:val="24"/>
              </w:rPr>
              <w:t>2</w:t>
            </w:r>
            <w:r w:rsidR="009151F0">
              <w:rPr>
                <w:rFonts w:ascii="Arial" w:eastAsia="Arial" w:hAnsi="Arial" w:cs="Arial"/>
                <w:sz w:val="24"/>
              </w:rPr>
              <w:t>4</w:t>
            </w:r>
            <w:r w:rsidRPr="00623F2E">
              <w:rPr>
                <w:rFonts w:ascii="Arial" w:eastAsia="Arial" w:hAnsi="Arial" w:cs="Arial"/>
                <w:sz w:val="24"/>
              </w:rPr>
              <w:t xml:space="preserve"> - 31.12.202</w:t>
            </w:r>
            <w:r w:rsidR="00F13A21" w:rsidRPr="00623F2E">
              <w:rPr>
                <w:rFonts w:ascii="Arial" w:eastAsia="Arial" w:hAnsi="Arial" w:cs="Arial"/>
                <w:sz w:val="24"/>
              </w:rPr>
              <w:t>6</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AB7BE0" w:rsidP="00333E9E">
            <w:pPr>
              <w:spacing w:after="0" w:line="240" w:lineRule="auto"/>
              <w:rPr>
                <w:rFonts w:ascii="Arial" w:hAnsi="Arial" w:cs="Arial"/>
                <w:sz w:val="24"/>
                <w:szCs w:val="24"/>
              </w:rPr>
            </w:pPr>
            <w:r w:rsidRPr="00623F2E">
              <w:rPr>
                <w:rFonts w:ascii="Arial" w:hAnsi="Arial" w:cs="Arial"/>
                <w:sz w:val="24"/>
                <w:szCs w:val="24"/>
              </w:rPr>
              <w:t xml:space="preserve">Объемы и источники финансирования подпрограммы, в том числе в разбивке по всем источникам финансирования на очередной финансовый год и </w:t>
            </w:r>
            <w:r w:rsidRPr="00623F2E">
              <w:rPr>
                <w:rFonts w:ascii="Arial" w:hAnsi="Arial" w:cs="Arial"/>
                <w:sz w:val="24"/>
                <w:szCs w:val="24"/>
              </w:rPr>
              <w:lastRenderedPageBreak/>
              <w:t>плановый период</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rPr>
                <w:rFonts w:ascii="Arial" w:eastAsia="Arial" w:hAnsi="Arial" w:cs="Arial"/>
                <w:sz w:val="20"/>
              </w:rPr>
            </w:pPr>
            <w:r w:rsidRPr="00623F2E">
              <w:rPr>
                <w:rFonts w:ascii="Arial" w:eastAsia="Arial" w:hAnsi="Arial" w:cs="Arial"/>
                <w:sz w:val="24"/>
              </w:rPr>
              <w:lastRenderedPageBreak/>
              <w:t>Общий объем бюджетных ассигнований на реализацию мероприятий подпрограммы составляет</w:t>
            </w:r>
            <w:r w:rsidR="0063668A" w:rsidRPr="00623F2E">
              <w:rPr>
                <w:rFonts w:ascii="Arial" w:eastAsia="Arial" w:hAnsi="Arial" w:cs="Arial"/>
                <w:sz w:val="24"/>
              </w:rPr>
              <w:t xml:space="preserve"> </w:t>
            </w:r>
            <w:r w:rsidR="00146A6B">
              <w:rPr>
                <w:rFonts w:ascii="Arial" w:eastAsia="Arial" w:hAnsi="Arial" w:cs="Arial"/>
                <w:sz w:val="24"/>
                <w:u w:val="single"/>
              </w:rPr>
              <w:t>22 300 000,00</w:t>
            </w:r>
            <w:r w:rsidR="00D97A92" w:rsidRPr="00623F2E">
              <w:rPr>
                <w:rFonts w:ascii="Arial" w:eastAsia="Arial" w:hAnsi="Arial" w:cs="Arial"/>
                <w:sz w:val="24"/>
              </w:rPr>
              <w:t xml:space="preserve"> </w:t>
            </w:r>
            <w:r w:rsidRPr="00623F2E">
              <w:rPr>
                <w:rFonts w:ascii="Arial" w:eastAsia="Arial" w:hAnsi="Arial" w:cs="Arial"/>
                <w:sz w:val="24"/>
              </w:rPr>
              <w:t>рублей в том числе:</w:t>
            </w:r>
          </w:p>
          <w:p w:rsidR="00906E1F" w:rsidRPr="00623F2E" w:rsidRDefault="00906E1F" w:rsidP="00333E9E">
            <w:pPr>
              <w:spacing w:after="0" w:line="240" w:lineRule="auto"/>
              <w:jc w:val="both"/>
              <w:rPr>
                <w:rFonts w:ascii="Arial" w:eastAsia="Arial" w:hAnsi="Arial" w:cs="Arial"/>
                <w:sz w:val="24"/>
              </w:rPr>
            </w:pPr>
            <w:r w:rsidRPr="00623F2E">
              <w:rPr>
                <w:rFonts w:ascii="Arial" w:eastAsia="Arial" w:hAnsi="Arial" w:cs="Arial"/>
                <w:sz w:val="24"/>
              </w:rPr>
              <w:t>202</w:t>
            </w:r>
            <w:r w:rsidR="00D05F16" w:rsidRPr="00623F2E">
              <w:rPr>
                <w:rFonts w:ascii="Arial" w:eastAsia="Arial" w:hAnsi="Arial" w:cs="Arial"/>
                <w:sz w:val="24"/>
              </w:rPr>
              <w:t>4</w:t>
            </w:r>
            <w:r w:rsidRPr="00623F2E">
              <w:rPr>
                <w:rFonts w:ascii="Arial" w:eastAsia="Arial" w:hAnsi="Arial" w:cs="Arial"/>
                <w:sz w:val="24"/>
              </w:rPr>
              <w:t xml:space="preserve"> год –</w:t>
            </w:r>
            <w:r w:rsidR="00146A6B">
              <w:rPr>
                <w:rFonts w:ascii="Arial" w:eastAsia="Arial" w:hAnsi="Arial" w:cs="Arial"/>
                <w:sz w:val="24"/>
              </w:rPr>
              <w:t xml:space="preserve"> 8 350</w:t>
            </w:r>
            <w:r w:rsidRPr="00623F2E">
              <w:rPr>
                <w:rFonts w:ascii="Arial" w:eastAsia="Arial" w:hAnsi="Arial" w:cs="Arial"/>
                <w:sz w:val="24"/>
              </w:rPr>
              <w:t> 000,00 рублей;</w:t>
            </w:r>
          </w:p>
          <w:p w:rsidR="00906E1F" w:rsidRPr="00623F2E" w:rsidRDefault="00146A6B" w:rsidP="00333E9E">
            <w:pPr>
              <w:spacing w:after="0" w:line="240" w:lineRule="auto"/>
              <w:jc w:val="both"/>
              <w:rPr>
                <w:rFonts w:ascii="Arial" w:eastAsia="Arial" w:hAnsi="Arial" w:cs="Arial"/>
                <w:sz w:val="24"/>
              </w:rPr>
            </w:pPr>
            <w:r>
              <w:rPr>
                <w:rFonts w:ascii="Arial" w:eastAsia="Arial" w:hAnsi="Arial" w:cs="Arial"/>
                <w:sz w:val="24"/>
              </w:rPr>
              <w:t>8 350</w:t>
            </w:r>
            <w:r w:rsidR="002A538B" w:rsidRPr="00623F2E">
              <w:rPr>
                <w:rFonts w:ascii="Arial" w:eastAsia="Arial" w:hAnsi="Arial" w:cs="Arial"/>
                <w:sz w:val="24"/>
              </w:rPr>
              <w:t> 000,00 рублей (местный бюджет);</w:t>
            </w:r>
          </w:p>
          <w:p w:rsidR="002A538B" w:rsidRPr="00623F2E" w:rsidRDefault="002A538B" w:rsidP="00333E9E">
            <w:pPr>
              <w:spacing w:after="0" w:line="240" w:lineRule="auto"/>
              <w:jc w:val="both"/>
              <w:rPr>
                <w:rFonts w:ascii="Arial" w:eastAsia="Arial" w:hAnsi="Arial" w:cs="Arial"/>
                <w:sz w:val="24"/>
              </w:rPr>
            </w:pPr>
            <w:r w:rsidRPr="00623F2E">
              <w:rPr>
                <w:rFonts w:ascii="Arial" w:eastAsia="Arial" w:hAnsi="Arial" w:cs="Arial"/>
                <w:sz w:val="24"/>
              </w:rPr>
              <w:t>202</w:t>
            </w:r>
            <w:r w:rsidR="00D05F16" w:rsidRPr="00623F2E">
              <w:rPr>
                <w:rFonts w:ascii="Arial" w:eastAsia="Arial" w:hAnsi="Arial" w:cs="Arial"/>
                <w:sz w:val="24"/>
              </w:rPr>
              <w:t>5</w:t>
            </w:r>
            <w:r w:rsidRPr="00623F2E">
              <w:rPr>
                <w:rFonts w:ascii="Arial" w:eastAsia="Arial" w:hAnsi="Arial" w:cs="Arial"/>
                <w:sz w:val="24"/>
              </w:rPr>
              <w:t xml:space="preserve"> год – 5 600 000,00 рублей;</w:t>
            </w:r>
          </w:p>
          <w:p w:rsidR="002A538B" w:rsidRPr="00623F2E" w:rsidRDefault="002A538B" w:rsidP="00333E9E">
            <w:pPr>
              <w:spacing w:after="0" w:line="240" w:lineRule="auto"/>
              <w:jc w:val="both"/>
              <w:rPr>
                <w:rFonts w:ascii="Arial" w:eastAsia="Arial" w:hAnsi="Arial" w:cs="Arial"/>
                <w:sz w:val="24"/>
              </w:rPr>
            </w:pPr>
            <w:r w:rsidRPr="00623F2E">
              <w:rPr>
                <w:rFonts w:ascii="Arial" w:eastAsia="Arial" w:hAnsi="Arial" w:cs="Arial"/>
                <w:sz w:val="24"/>
              </w:rPr>
              <w:t>5 600</w:t>
            </w:r>
            <w:r w:rsidR="00F13A21" w:rsidRPr="00623F2E">
              <w:rPr>
                <w:rFonts w:ascii="Arial" w:eastAsia="Arial" w:hAnsi="Arial" w:cs="Arial"/>
                <w:sz w:val="24"/>
              </w:rPr>
              <w:t> 000,00 рублей (местный бюджет);</w:t>
            </w:r>
          </w:p>
          <w:p w:rsidR="00F13A21" w:rsidRPr="00623F2E" w:rsidRDefault="00F13A21" w:rsidP="00146A6B">
            <w:pPr>
              <w:spacing w:after="0" w:line="240" w:lineRule="auto"/>
              <w:jc w:val="both"/>
              <w:rPr>
                <w:rFonts w:ascii="Arial" w:eastAsia="Arial" w:hAnsi="Arial" w:cs="Arial"/>
                <w:sz w:val="24"/>
              </w:rPr>
            </w:pPr>
            <w:r w:rsidRPr="00623F2E">
              <w:rPr>
                <w:rFonts w:ascii="Arial" w:eastAsia="Arial" w:hAnsi="Arial" w:cs="Arial"/>
                <w:sz w:val="24"/>
              </w:rPr>
              <w:t xml:space="preserve">2026 год – </w:t>
            </w:r>
            <w:r w:rsidR="00146A6B">
              <w:rPr>
                <w:rFonts w:ascii="Arial" w:eastAsia="Arial" w:hAnsi="Arial" w:cs="Arial"/>
                <w:sz w:val="24"/>
              </w:rPr>
              <w:t>8 350 00</w:t>
            </w:r>
            <w:r w:rsidRPr="00623F2E">
              <w:rPr>
                <w:rFonts w:ascii="Arial" w:eastAsia="Arial" w:hAnsi="Arial" w:cs="Arial"/>
                <w:sz w:val="24"/>
              </w:rPr>
              <w:t>0,00 рублей</w:t>
            </w:r>
            <w:r w:rsidR="00146A6B">
              <w:rPr>
                <w:rFonts w:ascii="Arial" w:eastAsia="Arial" w:hAnsi="Arial" w:cs="Arial"/>
                <w:sz w:val="24"/>
              </w:rPr>
              <w:t xml:space="preserve"> (местный бюджет).</w:t>
            </w:r>
          </w:p>
        </w:tc>
      </w:tr>
      <w:tr w:rsidR="00312B14" w:rsidRPr="00623F2E">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lastRenderedPageBreak/>
              <w:t>Система организации контроля за исполнением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Текущий контроль за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Pr="00623F2E" w:rsidRDefault="0065208A" w:rsidP="00333E9E">
            <w:pPr>
              <w:spacing w:after="0" w:line="240" w:lineRule="auto"/>
              <w:jc w:val="both"/>
            </w:pPr>
            <w:r w:rsidRPr="00623F2E">
              <w:rPr>
                <w:rFonts w:ascii="Arial" w:eastAsia="Arial" w:hAnsi="Arial" w:cs="Arial"/>
                <w:sz w:val="24"/>
              </w:rPr>
              <w:t>Контроль за использованием средств местного бюджета на реализацию мероприятий подпрограммы осуществляется Контрольно-счетным органом города Бородино</w:t>
            </w:r>
            <w:r w:rsidR="006A6460" w:rsidRPr="00623F2E">
              <w:rPr>
                <w:rFonts w:ascii="Arial" w:eastAsia="Arial" w:hAnsi="Arial" w:cs="Arial"/>
                <w:sz w:val="24"/>
              </w:rPr>
              <w:t>.</w:t>
            </w:r>
          </w:p>
        </w:tc>
      </w:tr>
    </w:tbl>
    <w:p w:rsidR="00312B14" w:rsidRPr="00623F2E" w:rsidRDefault="00312B14" w:rsidP="00333E9E">
      <w:pPr>
        <w:spacing w:after="0" w:line="240" w:lineRule="auto"/>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2. Основные разделы подпрограммы</w:t>
      </w:r>
    </w:p>
    <w:p w:rsidR="00312B14" w:rsidRPr="00623F2E" w:rsidRDefault="00312B14"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2. 1. Постановка общегородской проблемы и обоснование</w:t>
      </w: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 необходимости разработки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sidRPr="00623F2E">
        <w:rPr>
          <w:rFonts w:ascii="Arial" w:eastAsia="Arial" w:hAnsi="Arial" w:cs="Arial"/>
          <w:sz w:val="24"/>
        </w:rPr>
        <w:t xml:space="preserve"> в</w:t>
      </w:r>
      <w:r w:rsidRPr="00623F2E">
        <w:rPr>
          <w:rFonts w:ascii="Arial" w:eastAsia="Arial" w:hAnsi="Arial" w:cs="Arial"/>
          <w:sz w:val="24"/>
        </w:rPr>
        <w:t>озможно осуществление муниципальных заимствований путем п</w:t>
      </w:r>
      <w:r w:rsidR="00F93B91" w:rsidRPr="00623F2E">
        <w:rPr>
          <w:rFonts w:ascii="Arial" w:eastAsia="Arial" w:hAnsi="Arial" w:cs="Arial"/>
          <w:sz w:val="24"/>
        </w:rPr>
        <w:t>ривлечения</w:t>
      </w:r>
      <w:r w:rsidRPr="00623F2E">
        <w:rPr>
          <w:rFonts w:ascii="Arial" w:eastAsia="Arial" w:hAnsi="Arial" w:cs="Arial"/>
          <w:sz w:val="24"/>
        </w:rPr>
        <w:t xml:space="preserve"> бюджетных кредитов от вышестоящего бюджета.</w:t>
      </w:r>
    </w:p>
    <w:p w:rsidR="00312B14" w:rsidRPr="00623F2E" w:rsidRDefault="0065208A" w:rsidP="00333E9E">
      <w:pPr>
        <w:autoSpaceDE w:val="0"/>
        <w:autoSpaceDN w:val="0"/>
        <w:adjustRightInd w:val="0"/>
        <w:spacing w:after="0" w:line="240" w:lineRule="auto"/>
        <w:ind w:firstLine="709"/>
        <w:jc w:val="both"/>
        <w:rPr>
          <w:rFonts w:ascii="Arial" w:hAnsi="Arial" w:cs="Arial"/>
          <w:sz w:val="24"/>
          <w:szCs w:val="24"/>
        </w:rPr>
      </w:pPr>
      <w:r w:rsidRPr="00623F2E">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превысить ограничения, установленные Бюджетным кодексом Российской Федерации. </w:t>
      </w:r>
      <w:r w:rsidR="008717AE" w:rsidRPr="00623F2E">
        <w:rPr>
          <w:rFonts w:ascii="Arial" w:hAnsi="Arial" w:cs="Arial"/>
          <w:sz w:val="24"/>
          <w:szCs w:val="24"/>
        </w:rPr>
        <w:t xml:space="preserve">Предельный объем муниципального долга не должен превышать утвержденный </w:t>
      </w:r>
      <w:r w:rsidR="002F2C0C" w:rsidRPr="00623F2E">
        <w:rPr>
          <w:rFonts w:ascii="Arial" w:hAnsi="Arial" w:cs="Arial"/>
          <w:sz w:val="24"/>
          <w:szCs w:val="24"/>
        </w:rPr>
        <w:t xml:space="preserve">решением о местном бюджете на очередной финансовый год и плановый период (очередной финансовый год) </w:t>
      </w:r>
      <w:r w:rsidR="008717AE" w:rsidRPr="00623F2E">
        <w:rPr>
          <w:rFonts w:ascii="Arial" w:hAnsi="Arial" w:cs="Arial"/>
          <w:sz w:val="24"/>
          <w:szCs w:val="24"/>
        </w:rPr>
        <w:t>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2F2C0C" w:rsidRPr="00623F2E">
        <w:rPr>
          <w:rFonts w:ascii="Arial" w:hAnsi="Arial" w:cs="Arial"/>
          <w:sz w:val="24"/>
          <w:szCs w:val="24"/>
        </w:rPr>
        <w:t xml:space="preserve"> от налога на доходы физических лиц</w:t>
      </w:r>
      <w:r w:rsidR="008717AE" w:rsidRPr="00623F2E">
        <w:rPr>
          <w:rFonts w:ascii="Arial" w:hAnsi="Arial" w:cs="Arial"/>
          <w:sz w:val="24"/>
          <w:szCs w:val="24"/>
        </w:rPr>
        <w:t>.</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Размер расходов на обслуживание муниципального долга напрямую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Средства, утвержденные в местном бюджете на обслуживание муниципального долга</w:t>
      </w:r>
      <w:r w:rsidR="0074285F" w:rsidRPr="00623F2E">
        <w:rPr>
          <w:rFonts w:ascii="Arial" w:eastAsia="Arial" w:hAnsi="Arial" w:cs="Arial"/>
          <w:sz w:val="24"/>
        </w:rPr>
        <w:t xml:space="preserve"> </w:t>
      </w:r>
      <w:r w:rsidRPr="00623F2E">
        <w:rPr>
          <w:rFonts w:ascii="Arial" w:eastAsia="Arial" w:hAnsi="Arial" w:cs="Arial"/>
          <w:sz w:val="24"/>
        </w:rPr>
        <w:t xml:space="preserve">предоставляются в форме оплаты услуг, оказываемых по муниципальным контрактам, в порядке, предусмотренном Федеральным </w:t>
      </w:r>
      <w:hyperlink r:id="rId14">
        <w:r w:rsidRPr="00623F2E">
          <w:rPr>
            <w:rFonts w:ascii="Arial" w:eastAsia="Arial" w:hAnsi="Arial" w:cs="Arial"/>
            <w:color w:val="0000FF"/>
            <w:sz w:val="24"/>
            <w:u w:val="single"/>
          </w:rPr>
          <w:t>законом</w:t>
        </w:r>
      </w:hyperlink>
      <w:r w:rsidRPr="00623F2E">
        <w:rPr>
          <w:rFonts w:ascii="Arial" w:eastAsia="Arial" w:hAnsi="Arial" w:cs="Arial"/>
          <w:sz w:val="24"/>
        </w:rPr>
        <w:t xml:space="preserve"> от 05.04.2013 N 44-ФЗ</w:t>
      </w:r>
      <w:r w:rsidR="0074285F" w:rsidRPr="00623F2E">
        <w:rPr>
          <w:rFonts w:ascii="Arial" w:eastAsia="Arial" w:hAnsi="Arial" w:cs="Arial"/>
          <w:sz w:val="24"/>
        </w:rPr>
        <w:t xml:space="preserve"> </w:t>
      </w:r>
      <w:r w:rsidRPr="00623F2E">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w:t>
      </w:r>
    </w:p>
    <w:p w:rsidR="00F1466F" w:rsidRPr="00623F2E" w:rsidRDefault="00F1466F"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Одним из основных рисков муниципальной программы является </w:t>
      </w:r>
      <w:proofErr w:type="spellStart"/>
      <w:r w:rsidRPr="00623F2E">
        <w:rPr>
          <w:rFonts w:ascii="Arial" w:eastAsia="Arial" w:hAnsi="Arial" w:cs="Arial"/>
          <w:sz w:val="24"/>
        </w:rPr>
        <w:t>недопоступление</w:t>
      </w:r>
      <w:proofErr w:type="spellEnd"/>
      <w:r w:rsidRPr="00623F2E">
        <w:rPr>
          <w:rFonts w:ascii="Arial" w:eastAsia="Arial" w:hAnsi="Arial" w:cs="Arial"/>
          <w:sz w:val="24"/>
        </w:rPr>
        <w:t xml:space="preserve"> налоговых и неналоговых доходов, что отражается на дефиците бюджета города, соответственно и на муниципальном долге. </w:t>
      </w:r>
      <w:r w:rsidR="00B33A6E" w:rsidRPr="00623F2E">
        <w:rPr>
          <w:rFonts w:ascii="Arial" w:eastAsia="Arial" w:hAnsi="Arial" w:cs="Arial"/>
          <w:sz w:val="24"/>
        </w:rPr>
        <w:t xml:space="preserve">Увеличение заемных </w:t>
      </w:r>
      <w:r w:rsidR="00B33A6E" w:rsidRPr="00623F2E">
        <w:rPr>
          <w:rFonts w:ascii="Arial" w:eastAsia="Arial" w:hAnsi="Arial" w:cs="Arial"/>
          <w:sz w:val="24"/>
        </w:rPr>
        <w:lastRenderedPageBreak/>
        <w:t>средств негативно сказывается на показателях программы. Для решения данной проблемы будет проводится анализ показателей долговой устойчивости, а также принятие мер на реализацию первоочередных задач</w:t>
      </w:r>
      <w:r w:rsidR="00FF7E93" w:rsidRPr="00623F2E">
        <w:rPr>
          <w:rFonts w:ascii="Arial" w:eastAsia="Arial" w:hAnsi="Arial" w:cs="Arial"/>
          <w:sz w:val="24"/>
        </w:rPr>
        <w:t xml:space="preserve">, </w:t>
      </w:r>
      <w:r w:rsidR="00B33A6E" w:rsidRPr="00623F2E">
        <w:rPr>
          <w:rFonts w:ascii="Arial" w:eastAsia="Arial" w:hAnsi="Arial" w:cs="Arial"/>
          <w:sz w:val="24"/>
        </w:rPr>
        <w:t>эффективно</w:t>
      </w:r>
      <w:r w:rsidR="00FF7E93" w:rsidRPr="00623F2E">
        <w:rPr>
          <w:rFonts w:ascii="Arial" w:eastAsia="Arial" w:hAnsi="Arial" w:cs="Arial"/>
          <w:sz w:val="24"/>
        </w:rPr>
        <w:t>е</w:t>
      </w:r>
      <w:r w:rsidR="00B33A6E" w:rsidRPr="00623F2E">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w:t>
      </w:r>
      <w:r w:rsidR="0074285F" w:rsidRPr="00623F2E">
        <w:rPr>
          <w:rFonts w:ascii="Arial" w:eastAsia="Arial" w:hAnsi="Arial" w:cs="Arial"/>
          <w:sz w:val="24"/>
        </w:rPr>
        <w:t xml:space="preserve"> </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Качественное планирование и исполнение</w:t>
      </w:r>
      <w:r w:rsidR="0074285F" w:rsidRPr="00623F2E">
        <w:rPr>
          <w:rFonts w:ascii="Arial" w:eastAsia="Arial" w:hAnsi="Arial" w:cs="Arial"/>
          <w:sz w:val="24"/>
        </w:rPr>
        <w:t xml:space="preserve"> </w:t>
      </w:r>
      <w:r w:rsidRPr="00623F2E">
        <w:rPr>
          <w:rFonts w:ascii="Arial" w:eastAsia="Arial" w:hAnsi="Arial" w:cs="Arial"/>
          <w:sz w:val="24"/>
        </w:rPr>
        <w:t>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Pr="00623F2E" w:rsidRDefault="00BB1F32" w:rsidP="00333E9E">
      <w:pPr>
        <w:spacing w:after="0" w:line="240" w:lineRule="auto"/>
        <w:ind w:firstLine="720"/>
        <w:jc w:val="both"/>
        <w:rPr>
          <w:rFonts w:ascii="Arial" w:eastAsia="Arial" w:hAnsi="Arial" w:cs="Arial"/>
          <w:sz w:val="20"/>
        </w:rPr>
      </w:pPr>
      <w:r w:rsidRPr="00623F2E">
        <w:rPr>
          <w:rFonts w:ascii="Arial" w:eastAsia="Arial" w:hAnsi="Arial" w:cs="Arial"/>
          <w:sz w:val="24"/>
        </w:rPr>
        <w:t>Муниципальный долг города Бородино остается на безопасном уровне и не превышает ограничений, установленных Бюджетным кодексом Российской Федерации.</w:t>
      </w:r>
    </w:p>
    <w:p w:rsidR="00BB1F32" w:rsidRPr="00623F2E" w:rsidRDefault="00BB1F32" w:rsidP="00333E9E">
      <w:pPr>
        <w:spacing w:after="0" w:line="240" w:lineRule="auto"/>
        <w:ind w:firstLine="720"/>
        <w:jc w:val="both"/>
        <w:rPr>
          <w:rFonts w:ascii="Arial" w:eastAsia="Arial" w:hAnsi="Arial" w:cs="Arial"/>
          <w:sz w:val="24"/>
        </w:rPr>
      </w:pPr>
    </w:p>
    <w:p w:rsidR="00312B14"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2.2. Основная цель, задачи, этапы и сроки выполнения подпрограммы, </w:t>
      </w:r>
      <w:r w:rsidRPr="00623F2E">
        <w:rPr>
          <w:rFonts w:ascii="Arial" w:eastAsia="Arial" w:hAnsi="Arial" w:cs="Arial"/>
          <w:sz w:val="24"/>
        </w:rPr>
        <w:br/>
      </w:r>
      <w:r w:rsidR="004C1A24">
        <w:rPr>
          <w:rFonts w:ascii="Arial" w:eastAsia="Arial" w:hAnsi="Arial" w:cs="Arial"/>
          <w:sz w:val="24"/>
        </w:rPr>
        <w:t>показатели результативности с указанием динамики их изменений</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Целью подпрограммы является эффективное управление муниципальным долгом города Бородино.</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Для достижения указанной цели необходимо решить следующие задачи:</w:t>
      </w:r>
    </w:p>
    <w:p w:rsidR="00312B14" w:rsidRPr="00623F2E" w:rsidRDefault="0065208A" w:rsidP="00333E9E">
      <w:pPr>
        <w:numPr>
          <w:ilvl w:val="0"/>
          <w:numId w:val="3"/>
        </w:numPr>
        <w:tabs>
          <w:tab w:val="left" w:pos="993"/>
        </w:tabs>
        <w:spacing w:after="0" w:line="240" w:lineRule="auto"/>
        <w:ind w:firstLine="709"/>
        <w:jc w:val="both"/>
        <w:rPr>
          <w:rFonts w:ascii="Arial" w:eastAsia="Arial" w:hAnsi="Arial" w:cs="Arial"/>
          <w:sz w:val="24"/>
        </w:rPr>
      </w:pPr>
      <w:r w:rsidRPr="00623F2E">
        <w:rPr>
          <w:rFonts w:ascii="Arial" w:eastAsia="Arial" w:hAnsi="Arial" w:cs="Arial"/>
          <w:sz w:val="24"/>
        </w:rPr>
        <w:t>сохранение объема и структуры муниципального долга на экономически безопасном уровне;</w:t>
      </w:r>
    </w:p>
    <w:p w:rsidR="00312B14" w:rsidRPr="00623F2E" w:rsidRDefault="0065208A" w:rsidP="00333E9E">
      <w:pPr>
        <w:numPr>
          <w:ilvl w:val="0"/>
          <w:numId w:val="3"/>
        </w:numPr>
        <w:tabs>
          <w:tab w:val="left" w:pos="993"/>
        </w:tabs>
        <w:spacing w:after="0" w:line="240" w:lineRule="auto"/>
        <w:ind w:firstLine="709"/>
        <w:jc w:val="both"/>
        <w:rPr>
          <w:rFonts w:ascii="Arial" w:eastAsia="Arial" w:hAnsi="Arial" w:cs="Arial"/>
          <w:sz w:val="20"/>
        </w:rPr>
      </w:pPr>
      <w:r w:rsidRPr="00623F2E">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Pr="00623F2E" w:rsidRDefault="0065208A" w:rsidP="00333E9E">
      <w:pPr>
        <w:numPr>
          <w:ilvl w:val="0"/>
          <w:numId w:val="3"/>
        </w:numPr>
        <w:tabs>
          <w:tab w:val="left" w:pos="993"/>
        </w:tabs>
        <w:spacing w:after="0" w:line="240" w:lineRule="auto"/>
        <w:ind w:firstLine="709"/>
        <w:jc w:val="both"/>
        <w:rPr>
          <w:rFonts w:ascii="Arial" w:eastAsia="Arial" w:hAnsi="Arial" w:cs="Arial"/>
          <w:sz w:val="24"/>
        </w:rPr>
      </w:pPr>
      <w:r w:rsidRPr="00623F2E">
        <w:rPr>
          <w:rFonts w:ascii="Arial" w:eastAsia="Arial" w:hAnsi="Arial" w:cs="Arial"/>
          <w:sz w:val="24"/>
        </w:rPr>
        <w:t>обслуживание муниципального долга.</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Pr="00623F2E" w:rsidRDefault="007911DA" w:rsidP="00333E9E">
      <w:pPr>
        <w:spacing w:after="0" w:line="240" w:lineRule="auto"/>
        <w:ind w:firstLine="720"/>
        <w:jc w:val="both"/>
        <w:rPr>
          <w:rFonts w:ascii="Arial" w:eastAsia="Arial" w:hAnsi="Arial" w:cs="Arial"/>
          <w:sz w:val="24"/>
        </w:rPr>
      </w:pPr>
      <w:r>
        <w:rPr>
          <w:rFonts w:ascii="Arial" w:eastAsia="Arial" w:hAnsi="Arial" w:cs="Arial"/>
          <w:sz w:val="24"/>
        </w:rPr>
        <w:t>П</w:t>
      </w:r>
      <w:r w:rsidR="0065208A" w:rsidRPr="00623F2E">
        <w:rPr>
          <w:rFonts w:ascii="Arial" w:eastAsia="Arial" w:hAnsi="Arial" w:cs="Arial"/>
          <w:sz w:val="24"/>
        </w:rPr>
        <w:t xml:space="preserve">оказателями </w:t>
      </w:r>
      <w:r>
        <w:rPr>
          <w:rFonts w:ascii="Arial" w:eastAsia="Arial" w:hAnsi="Arial" w:cs="Arial"/>
          <w:sz w:val="24"/>
        </w:rPr>
        <w:t xml:space="preserve">результативности </w:t>
      </w:r>
      <w:r w:rsidR="0065208A" w:rsidRPr="00623F2E">
        <w:rPr>
          <w:rFonts w:ascii="Arial" w:eastAsia="Arial" w:hAnsi="Arial" w:cs="Arial"/>
          <w:sz w:val="24"/>
        </w:rPr>
        <w:t>подпрограммы являются:</w:t>
      </w:r>
    </w:p>
    <w:p w:rsidR="00312B14" w:rsidRPr="00623F2E" w:rsidRDefault="00117F90" w:rsidP="00333E9E">
      <w:pPr>
        <w:tabs>
          <w:tab w:val="left" w:pos="0"/>
        </w:tabs>
        <w:spacing w:after="0" w:line="240" w:lineRule="auto"/>
        <w:ind w:firstLine="709"/>
        <w:jc w:val="both"/>
        <w:rPr>
          <w:rFonts w:ascii="Arial" w:eastAsia="Arial" w:hAnsi="Arial" w:cs="Arial"/>
          <w:sz w:val="20"/>
        </w:rPr>
      </w:pPr>
      <w:r w:rsidRPr="00623F2E">
        <w:rPr>
          <w:rFonts w:ascii="Arial" w:eastAsia="Arial" w:hAnsi="Arial" w:cs="Arial"/>
          <w:sz w:val="24"/>
        </w:rPr>
        <w:t xml:space="preserve">1. </w:t>
      </w:r>
      <w:r w:rsidR="0065208A" w:rsidRPr="00623F2E">
        <w:rPr>
          <w:rFonts w:ascii="Arial" w:eastAsia="Arial" w:hAnsi="Arial" w:cs="Arial"/>
          <w:sz w:val="24"/>
        </w:rPr>
        <w:t xml:space="preserve">Отношение муниципального долга к доходам местного бюджета за </w:t>
      </w:r>
      <w:r w:rsidR="0083353E" w:rsidRPr="00623F2E">
        <w:rPr>
          <w:rFonts w:ascii="Arial" w:eastAsia="Arial" w:hAnsi="Arial" w:cs="Arial"/>
          <w:sz w:val="24"/>
        </w:rPr>
        <w:t xml:space="preserve">исключением </w:t>
      </w:r>
      <w:r w:rsidR="0065208A" w:rsidRPr="00623F2E">
        <w:rPr>
          <w:rFonts w:ascii="Arial" w:eastAsia="Arial" w:hAnsi="Arial" w:cs="Arial"/>
          <w:sz w:val="24"/>
        </w:rPr>
        <w:t>безвозмездных поступлений.</w:t>
      </w:r>
    </w:p>
    <w:p w:rsidR="00312B14" w:rsidRPr="00623F2E" w:rsidRDefault="0065208A" w:rsidP="00333E9E">
      <w:pPr>
        <w:tabs>
          <w:tab w:val="left" w:pos="993"/>
        </w:tabs>
        <w:spacing w:after="0" w:line="240" w:lineRule="auto"/>
        <w:ind w:firstLine="709"/>
        <w:jc w:val="both"/>
        <w:rPr>
          <w:rFonts w:ascii="Arial" w:eastAsia="Arial" w:hAnsi="Arial" w:cs="Arial"/>
          <w:sz w:val="24"/>
        </w:rPr>
      </w:pPr>
      <w:r w:rsidRPr="00623F2E">
        <w:rPr>
          <w:rFonts w:ascii="Arial" w:eastAsia="Arial" w:hAnsi="Arial" w:cs="Arial"/>
          <w:sz w:val="24"/>
        </w:rPr>
        <w:t>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623F2E" w:rsidRDefault="00117F90" w:rsidP="00333E9E">
      <w:pPr>
        <w:tabs>
          <w:tab w:val="left" w:pos="0"/>
        </w:tabs>
        <w:spacing w:after="0" w:line="240" w:lineRule="auto"/>
        <w:ind w:firstLine="709"/>
        <w:jc w:val="both"/>
        <w:rPr>
          <w:rFonts w:ascii="Arial" w:eastAsia="Arial" w:hAnsi="Arial" w:cs="Arial"/>
          <w:sz w:val="24"/>
        </w:rPr>
      </w:pPr>
      <w:r w:rsidRPr="00623F2E">
        <w:rPr>
          <w:rFonts w:ascii="Arial" w:eastAsia="Arial" w:hAnsi="Arial" w:cs="Arial"/>
          <w:sz w:val="24"/>
        </w:rPr>
        <w:t xml:space="preserve">2. </w:t>
      </w:r>
      <w:r w:rsidR="0065208A" w:rsidRPr="00623F2E">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623F2E" w:rsidRDefault="00117F90" w:rsidP="00333E9E">
      <w:pPr>
        <w:tabs>
          <w:tab w:val="left" w:pos="0"/>
        </w:tabs>
        <w:spacing w:after="0" w:line="240" w:lineRule="auto"/>
        <w:ind w:firstLine="709"/>
        <w:jc w:val="both"/>
        <w:rPr>
          <w:rFonts w:ascii="Arial" w:eastAsia="Arial" w:hAnsi="Arial" w:cs="Arial"/>
          <w:sz w:val="24"/>
        </w:rPr>
      </w:pPr>
      <w:r w:rsidRPr="00623F2E">
        <w:rPr>
          <w:rFonts w:ascii="Arial" w:eastAsia="Arial" w:hAnsi="Arial" w:cs="Arial"/>
          <w:sz w:val="24"/>
        </w:rPr>
        <w:t xml:space="preserve">3. </w:t>
      </w:r>
      <w:r w:rsidR="0065208A" w:rsidRPr="00623F2E">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lastRenderedPageBreak/>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Pr="00623F2E" w:rsidRDefault="00117F90" w:rsidP="00333E9E">
      <w:pPr>
        <w:tabs>
          <w:tab w:val="left" w:pos="0"/>
        </w:tabs>
        <w:spacing w:after="0" w:line="240" w:lineRule="auto"/>
        <w:ind w:firstLine="709"/>
        <w:jc w:val="both"/>
        <w:rPr>
          <w:rFonts w:ascii="Arial" w:eastAsia="Arial" w:hAnsi="Arial" w:cs="Arial"/>
          <w:sz w:val="20"/>
        </w:rPr>
      </w:pPr>
      <w:r w:rsidRPr="00623F2E">
        <w:rPr>
          <w:rFonts w:ascii="Arial" w:eastAsia="Arial" w:hAnsi="Arial" w:cs="Arial"/>
          <w:sz w:val="24"/>
        </w:rPr>
        <w:t xml:space="preserve">4. </w:t>
      </w:r>
      <w:r w:rsidR="0065208A" w:rsidRPr="00623F2E">
        <w:rPr>
          <w:rFonts w:ascii="Arial" w:eastAsia="Arial" w:hAnsi="Arial" w:cs="Arial"/>
          <w:sz w:val="24"/>
        </w:rPr>
        <w:t>Просроченная задолженность по долговым обязательствам города Бородино.</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sidRPr="00623F2E">
        <w:rPr>
          <w:rFonts w:ascii="Segoe UI Symbol" w:eastAsia="Segoe UI Symbol" w:hAnsi="Segoe UI Symbol" w:cs="Segoe UI Symbol"/>
          <w:sz w:val="24"/>
        </w:rPr>
        <w:t>№</w:t>
      </w:r>
      <w:r w:rsidRPr="00623F2E">
        <w:rPr>
          <w:rFonts w:ascii="Arial" w:eastAsia="Arial" w:hAnsi="Arial" w:cs="Arial"/>
          <w:sz w:val="24"/>
        </w:rPr>
        <w:t xml:space="preserve"> 1 к подпрограмме.</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Pr="00623F2E" w:rsidRDefault="00312B14"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20"/>
        <w:jc w:val="center"/>
        <w:rPr>
          <w:rFonts w:ascii="Arial" w:eastAsia="Arial" w:hAnsi="Arial" w:cs="Arial"/>
          <w:sz w:val="24"/>
        </w:rPr>
      </w:pPr>
      <w:r w:rsidRPr="00623F2E">
        <w:rPr>
          <w:rFonts w:ascii="Arial" w:eastAsia="Arial" w:hAnsi="Arial" w:cs="Arial"/>
          <w:sz w:val="24"/>
        </w:rPr>
        <w:t>2.3. Механизм реализации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Источником финансирования подпрограммы является местный бюджет.</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В рамках подпрограммы реализуются четыре мероприятия:</w:t>
      </w:r>
    </w:p>
    <w:p w:rsidR="00312B14" w:rsidRPr="00623F2E" w:rsidRDefault="0065208A" w:rsidP="00333E9E">
      <w:pPr>
        <w:numPr>
          <w:ilvl w:val="0"/>
          <w:numId w:val="8"/>
        </w:numPr>
        <w:tabs>
          <w:tab w:val="left" w:pos="993"/>
        </w:tabs>
        <w:spacing w:after="0" w:line="240" w:lineRule="auto"/>
        <w:ind w:firstLine="709"/>
        <w:jc w:val="both"/>
        <w:rPr>
          <w:rFonts w:ascii="Arial" w:eastAsia="Arial" w:hAnsi="Arial" w:cs="Arial"/>
          <w:sz w:val="20"/>
        </w:rPr>
      </w:pPr>
      <w:r w:rsidRPr="00623F2E">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 xml:space="preserve">Разработка программы осуществляется в соответствии с Бюджетным </w:t>
      </w:r>
      <w:hyperlink r:id="rId15">
        <w:r w:rsidRPr="00623F2E">
          <w:rPr>
            <w:rFonts w:ascii="Arial" w:eastAsia="Arial" w:hAnsi="Arial" w:cs="Arial"/>
            <w:color w:val="0000FF"/>
            <w:sz w:val="24"/>
            <w:u w:val="single"/>
          </w:rPr>
          <w:t>кодексом</w:t>
        </w:r>
      </w:hyperlink>
      <w:r w:rsidRPr="00623F2E">
        <w:rPr>
          <w:rFonts w:ascii="Arial" w:eastAsia="Arial" w:hAnsi="Arial" w:cs="Arial"/>
          <w:sz w:val="24"/>
        </w:rPr>
        <w:t xml:space="preserve"> Российской Федерации, </w:t>
      </w:r>
      <w:hyperlink r:id="rId16">
        <w:r w:rsidRPr="00623F2E">
          <w:rPr>
            <w:rFonts w:ascii="Arial" w:eastAsia="Arial" w:hAnsi="Arial" w:cs="Arial"/>
            <w:color w:val="0000FF"/>
            <w:sz w:val="24"/>
            <w:u w:val="single"/>
          </w:rPr>
          <w:t>Решением Бородинского городского Совета депутатов</w:t>
        </w:r>
      </w:hyperlink>
      <w:r w:rsidRPr="00623F2E">
        <w:rPr>
          <w:rFonts w:ascii="Arial" w:eastAsia="Arial" w:hAnsi="Arial" w:cs="Arial"/>
          <w:sz w:val="24"/>
        </w:rPr>
        <w:t xml:space="preserve"> от </w:t>
      </w:r>
      <w:r w:rsidR="00AE6398" w:rsidRPr="00623F2E">
        <w:rPr>
          <w:rFonts w:ascii="Arial" w:eastAsia="Arial" w:hAnsi="Arial" w:cs="Arial"/>
          <w:sz w:val="24"/>
        </w:rPr>
        <w:t>25</w:t>
      </w:r>
      <w:r w:rsidRPr="00623F2E">
        <w:rPr>
          <w:rFonts w:ascii="Arial" w:eastAsia="Arial" w:hAnsi="Arial" w:cs="Arial"/>
          <w:sz w:val="24"/>
        </w:rPr>
        <w:t>.</w:t>
      </w:r>
      <w:r w:rsidR="00AE6398" w:rsidRPr="00623F2E">
        <w:rPr>
          <w:rFonts w:ascii="Arial" w:eastAsia="Arial" w:hAnsi="Arial" w:cs="Arial"/>
          <w:sz w:val="24"/>
        </w:rPr>
        <w:t>03</w:t>
      </w:r>
      <w:r w:rsidRPr="00623F2E">
        <w:rPr>
          <w:rFonts w:ascii="Arial" w:eastAsia="Arial" w:hAnsi="Arial" w:cs="Arial"/>
          <w:sz w:val="24"/>
        </w:rPr>
        <w:t>.20</w:t>
      </w:r>
      <w:r w:rsidR="00AE6398"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AE6398" w:rsidRPr="00623F2E">
        <w:rPr>
          <w:rFonts w:ascii="Arial" w:eastAsia="Arial" w:hAnsi="Arial" w:cs="Arial"/>
          <w:sz w:val="24"/>
        </w:rPr>
        <w:t>32</w:t>
      </w:r>
      <w:r w:rsidRPr="00623F2E">
        <w:rPr>
          <w:rFonts w:ascii="Arial" w:eastAsia="Arial" w:hAnsi="Arial" w:cs="Arial"/>
          <w:sz w:val="24"/>
        </w:rPr>
        <w:t>-</w:t>
      </w:r>
      <w:r w:rsidR="00AE6398" w:rsidRPr="00623F2E">
        <w:rPr>
          <w:rFonts w:ascii="Arial" w:eastAsia="Arial" w:hAnsi="Arial" w:cs="Arial"/>
          <w:sz w:val="24"/>
        </w:rPr>
        <w:t>354</w:t>
      </w:r>
      <w:r w:rsidRPr="00623F2E">
        <w:rPr>
          <w:rFonts w:ascii="Arial" w:eastAsia="Arial" w:hAnsi="Arial" w:cs="Arial"/>
          <w:sz w:val="24"/>
        </w:rPr>
        <w:t>р «Об утверждении Положения о</w:t>
      </w:r>
      <w:r w:rsidR="0074285F" w:rsidRPr="00623F2E">
        <w:rPr>
          <w:rFonts w:ascii="Arial" w:eastAsia="Arial" w:hAnsi="Arial" w:cs="Arial"/>
          <w:sz w:val="24"/>
        </w:rPr>
        <w:t xml:space="preserve"> </w:t>
      </w:r>
      <w:r w:rsidRPr="00623F2E">
        <w:rPr>
          <w:rFonts w:ascii="Arial" w:eastAsia="Arial" w:hAnsi="Arial" w:cs="Arial"/>
          <w:sz w:val="24"/>
        </w:rPr>
        <w:t xml:space="preserve">бюджетном процессе в городе Бородино», постановлением администрации города Бородино от 17.11.2011 </w:t>
      </w:r>
      <w:r w:rsidRPr="00623F2E">
        <w:rPr>
          <w:rFonts w:ascii="Segoe UI Symbol" w:eastAsia="Segoe UI Symbol" w:hAnsi="Segoe UI Symbol" w:cs="Segoe UI Symbol"/>
          <w:sz w:val="24"/>
        </w:rPr>
        <w:t>№</w:t>
      </w:r>
      <w:r w:rsidRPr="00623F2E">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Pr="00623F2E" w:rsidRDefault="00A831A7" w:rsidP="00333E9E">
      <w:pPr>
        <w:tabs>
          <w:tab w:val="left" w:pos="993"/>
        </w:tabs>
        <w:spacing w:after="0" w:line="240" w:lineRule="auto"/>
        <w:ind w:firstLine="709"/>
        <w:jc w:val="both"/>
        <w:rPr>
          <w:rFonts w:ascii="Arial" w:eastAsia="Arial" w:hAnsi="Arial" w:cs="Arial"/>
          <w:sz w:val="20"/>
        </w:rPr>
      </w:pPr>
      <w:r w:rsidRPr="00623F2E">
        <w:rPr>
          <w:rFonts w:ascii="Arial" w:eastAsia="Arial" w:hAnsi="Arial" w:cs="Arial"/>
          <w:sz w:val="24"/>
        </w:rPr>
        <w:t xml:space="preserve">2. </w:t>
      </w:r>
      <w:r w:rsidR="0065208A" w:rsidRPr="00623F2E">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7">
        <w:r w:rsidR="0065208A" w:rsidRPr="00623F2E">
          <w:rPr>
            <w:rFonts w:ascii="Arial" w:eastAsia="Arial" w:hAnsi="Arial" w:cs="Arial"/>
            <w:color w:val="0000FF"/>
            <w:sz w:val="24"/>
            <w:u w:val="single"/>
          </w:rPr>
          <w:t>кодексом</w:t>
        </w:r>
      </w:hyperlink>
      <w:r w:rsidR="0065208A" w:rsidRPr="00623F2E">
        <w:rPr>
          <w:rFonts w:ascii="Arial" w:eastAsia="Arial" w:hAnsi="Arial" w:cs="Arial"/>
          <w:sz w:val="24"/>
        </w:rPr>
        <w:t xml:space="preserve"> Российской Федерации.</w:t>
      </w:r>
    </w:p>
    <w:p w:rsidR="00312B14" w:rsidRPr="00623F2E" w:rsidRDefault="0065208A" w:rsidP="00333E9E">
      <w:pPr>
        <w:spacing w:after="0" w:line="240" w:lineRule="auto"/>
        <w:ind w:firstLine="709"/>
        <w:jc w:val="both"/>
        <w:rPr>
          <w:rFonts w:ascii="Arial" w:eastAsia="Arial" w:hAnsi="Arial" w:cs="Arial"/>
          <w:sz w:val="20"/>
        </w:rPr>
      </w:pPr>
      <w:r w:rsidRPr="00623F2E">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Pr="00623F2E" w:rsidRDefault="00A831A7" w:rsidP="00333E9E">
      <w:pPr>
        <w:tabs>
          <w:tab w:val="left" w:pos="993"/>
        </w:tabs>
        <w:spacing w:after="0" w:line="240" w:lineRule="auto"/>
        <w:jc w:val="both"/>
        <w:rPr>
          <w:rFonts w:ascii="Arial" w:eastAsia="Arial" w:hAnsi="Arial" w:cs="Arial"/>
          <w:sz w:val="24"/>
        </w:rPr>
      </w:pPr>
      <w:r w:rsidRPr="00623F2E">
        <w:rPr>
          <w:rFonts w:ascii="Arial" w:eastAsia="Arial" w:hAnsi="Arial" w:cs="Arial"/>
          <w:sz w:val="24"/>
        </w:rPr>
        <w:t xml:space="preserve">3. </w:t>
      </w:r>
      <w:r w:rsidR="0065208A" w:rsidRPr="00623F2E">
        <w:rPr>
          <w:rFonts w:ascii="Arial" w:eastAsia="Arial" w:hAnsi="Arial" w:cs="Arial"/>
          <w:sz w:val="24"/>
        </w:rPr>
        <w:t>Планирование расходов на обслуживание муниципального долга.</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lastRenderedPageBreak/>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Pr="00623F2E" w:rsidRDefault="00A831A7" w:rsidP="00333E9E">
      <w:pPr>
        <w:tabs>
          <w:tab w:val="left" w:pos="0"/>
        </w:tabs>
        <w:spacing w:after="0" w:line="240" w:lineRule="auto"/>
        <w:ind w:firstLine="709"/>
        <w:jc w:val="both"/>
        <w:rPr>
          <w:rFonts w:ascii="Arial" w:eastAsia="Arial" w:hAnsi="Arial" w:cs="Arial"/>
          <w:sz w:val="24"/>
        </w:rPr>
      </w:pPr>
      <w:r w:rsidRPr="00623F2E">
        <w:rPr>
          <w:rFonts w:ascii="Arial" w:eastAsia="Arial" w:hAnsi="Arial" w:cs="Arial"/>
          <w:sz w:val="24"/>
        </w:rPr>
        <w:t xml:space="preserve">4. </w:t>
      </w:r>
      <w:r w:rsidR="0065208A" w:rsidRPr="00623F2E">
        <w:rPr>
          <w:rFonts w:ascii="Arial" w:eastAsia="Arial" w:hAnsi="Arial" w:cs="Arial"/>
          <w:sz w:val="24"/>
        </w:rPr>
        <w:t>Соблюдение сроков исполнения долговых обязательств города Бородино.</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18">
        <w:r w:rsidRPr="00623F2E">
          <w:rPr>
            <w:rFonts w:ascii="Arial" w:eastAsia="Arial" w:hAnsi="Arial" w:cs="Arial"/>
            <w:color w:val="0000FF"/>
            <w:sz w:val="24"/>
            <w:u w:val="single"/>
          </w:rPr>
          <w:t>законом</w:t>
        </w:r>
      </w:hyperlink>
      <w:r w:rsidRPr="00623F2E">
        <w:rPr>
          <w:rFonts w:ascii="Arial" w:eastAsia="Arial" w:hAnsi="Arial" w:cs="Arial"/>
          <w:sz w:val="24"/>
        </w:rPr>
        <w:t xml:space="preserve"> от 05.04.2013 N 44-ФЗ</w:t>
      </w:r>
      <w:r w:rsidR="0074285F" w:rsidRPr="00623F2E">
        <w:rPr>
          <w:rFonts w:ascii="Arial" w:eastAsia="Arial" w:hAnsi="Arial" w:cs="Arial"/>
          <w:sz w:val="24"/>
        </w:rPr>
        <w:t xml:space="preserve"> </w:t>
      </w:r>
      <w:r w:rsidRPr="00623F2E">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p>
    <w:p w:rsidR="00312B14" w:rsidRPr="00623F2E" w:rsidRDefault="00780489" w:rsidP="00333E9E">
      <w:pPr>
        <w:spacing w:after="0" w:line="240" w:lineRule="auto"/>
        <w:ind w:firstLine="720"/>
        <w:jc w:val="both"/>
        <w:rPr>
          <w:rFonts w:ascii="Arial" w:eastAsia="Arial" w:hAnsi="Arial" w:cs="Arial"/>
          <w:sz w:val="24"/>
        </w:rPr>
      </w:pPr>
      <w:r w:rsidRPr="00623F2E">
        <w:rPr>
          <w:rFonts w:ascii="Arial" w:eastAsia="Arial" w:hAnsi="Arial" w:cs="Arial"/>
          <w:sz w:val="24"/>
        </w:rPr>
        <w:t>Муниц</w:t>
      </w:r>
      <w:r w:rsidR="0005433A" w:rsidRPr="00623F2E">
        <w:rPr>
          <w:rFonts w:ascii="Arial" w:eastAsia="Arial" w:hAnsi="Arial" w:cs="Arial"/>
          <w:sz w:val="24"/>
        </w:rPr>
        <w:t>и</w:t>
      </w:r>
      <w:r w:rsidRPr="00623F2E">
        <w:rPr>
          <w:rFonts w:ascii="Arial" w:eastAsia="Arial" w:hAnsi="Arial" w:cs="Arial"/>
          <w:sz w:val="24"/>
        </w:rPr>
        <w:t xml:space="preserve">пальный долг и расходы на </w:t>
      </w:r>
      <w:r w:rsidR="0005433A" w:rsidRPr="00623F2E">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sidRPr="00623F2E">
        <w:rPr>
          <w:rFonts w:ascii="Arial" w:eastAsia="Arial" w:hAnsi="Arial" w:cs="Arial"/>
          <w:sz w:val="24"/>
        </w:rPr>
        <w:t>В целях обеспечения прозрачности и открытости</w:t>
      </w:r>
      <w:r w:rsidR="00E43757" w:rsidRPr="00623F2E">
        <w:rPr>
          <w:rFonts w:ascii="Arial" w:eastAsia="Arial" w:hAnsi="Arial" w:cs="Arial"/>
          <w:sz w:val="24"/>
        </w:rPr>
        <w:t xml:space="preserve"> бюджета города и бюджетного процесса для граждан </w:t>
      </w:r>
      <w:r w:rsidR="0005433A" w:rsidRPr="00623F2E">
        <w:rPr>
          <w:rFonts w:ascii="Arial" w:eastAsia="Arial" w:hAnsi="Arial" w:cs="Arial"/>
          <w:sz w:val="24"/>
        </w:rPr>
        <w:t xml:space="preserve">муниципальная долговая книга </w:t>
      </w:r>
      <w:r w:rsidR="002E6793" w:rsidRPr="00623F2E">
        <w:rPr>
          <w:rFonts w:ascii="Arial" w:eastAsia="Arial" w:hAnsi="Arial" w:cs="Arial"/>
          <w:sz w:val="24"/>
        </w:rPr>
        <w:t>размещается</w:t>
      </w:r>
      <w:r w:rsidR="0005433A" w:rsidRPr="00623F2E">
        <w:rPr>
          <w:rFonts w:ascii="Arial" w:eastAsia="Arial" w:hAnsi="Arial" w:cs="Arial"/>
          <w:sz w:val="24"/>
        </w:rPr>
        <w:t xml:space="preserve"> на</w:t>
      </w:r>
      <w:r w:rsidR="00EF3993" w:rsidRPr="00623F2E">
        <w:rPr>
          <w:rFonts w:ascii="Arial" w:eastAsia="Arial" w:hAnsi="Arial" w:cs="Arial"/>
          <w:sz w:val="24"/>
        </w:rPr>
        <w:t xml:space="preserve"> официальном</w:t>
      </w:r>
      <w:r w:rsidR="0005433A" w:rsidRPr="00623F2E">
        <w:rPr>
          <w:rFonts w:ascii="Arial" w:eastAsia="Arial" w:hAnsi="Arial" w:cs="Arial"/>
          <w:sz w:val="24"/>
        </w:rPr>
        <w:t xml:space="preserve"> </w:t>
      </w:r>
      <w:r w:rsidR="00AE6398" w:rsidRPr="00623F2E">
        <w:rPr>
          <w:rFonts w:ascii="Arial" w:eastAsia="Arial" w:hAnsi="Arial" w:cs="Arial"/>
          <w:sz w:val="24"/>
        </w:rPr>
        <w:t>интернет</w:t>
      </w:r>
      <w:r w:rsidR="00EF3993" w:rsidRPr="00623F2E">
        <w:rPr>
          <w:rFonts w:ascii="Arial" w:eastAsia="Arial" w:hAnsi="Arial" w:cs="Arial"/>
          <w:sz w:val="24"/>
        </w:rPr>
        <w:t>-</w:t>
      </w:r>
      <w:r w:rsidR="0005433A" w:rsidRPr="00623F2E">
        <w:rPr>
          <w:rFonts w:ascii="Arial" w:eastAsia="Arial" w:hAnsi="Arial" w:cs="Arial"/>
          <w:sz w:val="24"/>
        </w:rPr>
        <w:t>сайте</w:t>
      </w:r>
      <w:r w:rsidR="00AE6398" w:rsidRPr="00623F2E">
        <w:rPr>
          <w:rFonts w:ascii="Arial" w:eastAsia="Arial" w:hAnsi="Arial" w:cs="Arial"/>
          <w:sz w:val="24"/>
        </w:rPr>
        <w:t xml:space="preserve"> </w:t>
      </w:r>
      <w:r w:rsidR="004643C9" w:rsidRPr="00623F2E">
        <w:rPr>
          <w:rFonts w:ascii="Arial" w:eastAsia="Arial" w:hAnsi="Arial" w:cs="Arial"/>
          <w:sz w:val="24"/>
        </w:rPr>
        <w:t>муниципального образов</w:t>
      </w:r>
      <w:r w:rsidR="00681AC3" w:rsidRPr="00623F2E">
        <w:rPr>
          <w:rFonts w:ascii="Arial" w:eastAsia="Arial" w:hAnsi="Arial" w:cs="Arial"/>
          <w:sz w:val="24"/>
        </w:rPr>
        <w:t>а</w:t>
      </w:r>
      <w:r w:rsidR="004643C9" w:rsidRPr="00623F2E">
        <w:rPr>
          <w:rFonts w:ascii="Arial" w:eastAsia="Arial" w:hAnsi="Arial" w:cs="Arial"/>
          <w:sz w:val="24"/>
        </w:rPr>
        <w:t>ния</w:t>
      </w:r>
      <w:r w:rsidR="0005433A" w:rsidRPr="00623F2E">
        <w:rPr>
          <w:rFonts w:ascii="Arial" w:eastAsia="Arial" w:hAnsi="Arial" w:cs="Arial"/>
          <w:sz w:val="24"/>
        </w:rPr>
        <w:t xml:space="preserve"> город Бородино в открытом бюджете для граждан. </w:t>
      </w:r>
    </w:p>
    <w:p w:rsidR="0005433A" w:rsidRPr="00623F2E" w:rsidRDefault="0005433A"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20"/>
        <w:jc w:val="center"/>
        <w:rPr>
          <w:rFonts w:ascii="Arial" w:eastAsia="Arial" w:hAnsi="Arial" w:cs="Arial"/>
          <w:sz w:val="24"/>
        </w:rPr>
      </w:pPr>
      <w:r w:rsidRPr="00623F2E">
        <w:rPr>
          <w:rFonts w:ascii="Arial" w:eastAsia="Arial" w:hAnsi="Arial" w:cs="Arial"/>
          <w:sz w:val="24"/>
        </w:rPr>
        <w:t>2.4. Управление подпрограммой и контроль за ходом ее выполнения</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 осуществляет:</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координацию исполнения подпрограммных мероприятий;</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непосредственный контроль за ходом реализации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подготовку отчетов о реализации подпрограммы.</w:t>
      </w:r>
    </w:p>
    <w:p w:rsidR="00312B14" w:rsidRPr="00623F2E" w:rsidRDefault="002A1504"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Контроль за ходом исполнения подпрограммой осуществляется согласно Постановлению администрации города Бородино от 23.07.2013 </w:t>
      </w:r>
      <w:r w:rsidRPr="00623F2E">
        <w:rPr>
          <w:rFonts w:ascii="Segoe UI Symbol" w:eastAsia="Segoe UI Symbol" w:hAnsi="Segoe UI Symbol" w:cs="Segoe UI Symbol"/>
          <w:sz w:val="24"/>
        </w:rPr>
        <w:t>№</w:t>
      </w:r>
      <w:r w:rsidRPr="00623F2E">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отчетным.</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sidRPr="00623F2E">
        <w:rPr>
          <w:rFonts w:ascii="Arial" w:eastAsia="Arial" w:hAnsi="Arial" w:cs="Arial"/>
          <w:sz w:val="24"/>
        </w:rPr>
        <w:t xml:space="preserve"> составляет</w:t>
      </w:r>
      <w:r w:rsidRPr="00623F2E">
        <w:rPr>
          <w:rFonts w:ascii="Arial" w:eastAsia="Arial" w:hAnsi="Arial" w:cs="Arial"/>
          <w:sz w:val="24"/>
        </w:rPr>
        <w:t>:</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информацию об основных результатах, достигнутых в отчетном году, включающую </w:t>
      </w:r>
      <w:r w:rsidR="007120A6" w:rsidRPr="00623F2E">
        <w:rPr>
          <w:rFonts w:ascii="Arial" w:eastAsia="Arial" w:hAnsi="Arial" w:cs="Arial"/>
          <w:sz w:val="24"/>
        </w:rPr>
        <w:t xml:space="preserve">важнейшие </w:t>
      </w:r>
      <w:r w:rsidRPr="00623F2E">
        <w:rPr>
          <w:rFonts w:ascii="Arial" w:eastAsia="Arial" w:hAnsi="Arial" w:cs="Arial"/>
          <w:sz w:val="24"/>
        </w:rPr>
        <w:t>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информацию о целевых показателях и показателях результативности, </w:t>
      </w:r>
      <w:r w:rsidRPr="00623F2E">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8778A1"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lastRenderedPageBreak/>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w:t>
      </w:r>
      <w:r w:rsidR="008778A1" w:rsidRPr="00623F2E">
        <w:rPr>
          <w:rFonts w:ascii="Arial" w:eastAsia="Arial" w:hAnsi="Arial" w:cs="Arial"/>
          <w:sz w:val="24"/>
        </w:rPr>
        <w:t xml:space="preserve"> годам реализации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 xml:space="preserve">2. Текущий контроль за ходом реализации подпрограммы осуществляет Финансовое управление администрации города Бородино. </w:t>
      </w:r>
    </w:p>
    <w:p w:rsidR="00312B14" w:rsidRPr="00623F2E" w:rsidRDefault="00312B14"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20"/>
        <w:jc w:val="center"/>
        <w:rPr>
          <w:rFonts w:ascii="Arial" w:eastAsia="Arial" w:hAnsi="Arial" w:cs="Arial"/>
          <w:sz w:val="24"/>
        </w:rPr>
      </w:pPr>
      <w:r w:rsidRPr="00623F2E">
        <w:rPr>
          <w:rFonts w:ascii="Arial" w:eastAsia="Arial" w:hAnsi="Arial" w:cs="Arial"/>
          <w:sz w:val="24"/>
        </w:rPr>
        <w:t>2.5. Оценка социально-экономической эффективности</w:t>
      </w:r>
    </w:p>
    <w:p w:rsidR="00312B14" w:rsidRPr="00623F2E" w:rsidRDefault="00F21C65" w:rsidP="00333E9E">
      <w:pPr>
        <w:spacing w:after="0" w:line="240" w:lineRule="auto"/>
        <w:ind w:firstLine="720"/>
        <w:jc w:val="both"/>
        <w:rPr>
          <w:rFonts w:ascii="Arial" w:eastAsia="Arial" w:hAnsi="Arial" w:cs="Arial"/>
          <w:sz w:val="24"/>
        </w:rPr>
      </w:pPr>
      <w:r w:rsidRPr="00623F2E">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sidRPr="00623F2E">
        <w:rPr>
          <w:rFonts w:ascii="Arial" w:eastAsia="Arial" w:hAnsi="Arial" w:cs="Arial"/>
          <w:sz w:val="24"/>
        </w:rPr>
        <w:t>:</w:t>
      </w:r>
    </w:p>
    <w:p w:rsidR="00312B14" w:rsidRPr="00623F2E" w:rsidRDefault="00F21C65" w:rsidP="00333E9E">
      <w:pPr>
        <w:numPr>
          <w:ilvl w:val="0"/>
          <w:numId w:val="12"/>
        </w:numPr>
        <w:spacing w:after="0" w:line="240" w:lineRule="auto"/>
        <w:ind w:firstLine="709"/>
        <w:jc w:val="both"/>
        <w:rPr>
          <w:rFonts w:ascii="Arial" w:eastAsia="Arial" w:hAnsi="Arial" w:cs="Arial"/>
          <w:sz w:val="24"/>
        </w:rPr>
      </w:pPr>
      <w:r w:rsidRPr="00623F2E">
        <w:rPr>
          <w:rFonts w:ascii="Arial" w:eastAsia="Arial" w:hAnsi="Arial" w:cs="Arial"/>
          <w:sz w:val="24"/>
        </w:rPr>
        <w:t>сохра</w:t>
      </w:r>
      <w:r w:rsidR="0065208A" w:rsidRPr="00623F2E">
        <w:rPr>
          <w:rFonts w:ascii="Arial" w:eastAsia="Arial" w:hAnsi="Arial" w:cs="Arial"/>
          <w:sz w:val="24"/>
        </w:rPr>
        <w:t>ни</w:t>
      </w:r>
      <w:r w:rsidRPr="00623F2E">
        <w:rPr>
          <w:rFonts w:ascii="Arial" w:eastAsia="Arial" w:hAnsi="Arial" w:cs="Arial"/>
          <w:sz w:val="24"/>
        </w:rPr>
        <w:t>ть</w:t>
      </w:r>
      <w:r w:rsidR="0065208A" w:rsidRPr="00623F2E">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Pr="00623F2E" w:rsidRDefault="00FF7E93" w:rsidP="00333E9E">
      <w:pPr>
        <w:numPr>
          <w:ilvl w:val="0"/>
          <w:numId w:val="12"/>
        </w:numPr>
        <w:spacing w:after="0" w:line="240" w:lineRule="auto"/>
        <w:ind w:firstLine="709"/>
        <w:jc w:val="both"/>
        <w:rPr>
          <w:rFonts w:ascii="Arial" w:eastAsia="Arial" w:hAnsi="Arial" w:cs="Arial"/>
          <w:sz w:val="24"/>
        </w:rPr>
      </w:pPr>
      <w:r w:rsidRPr="00623F2E">
        <w:rPr>
          <w:rFonts w:ascii="Arial" w:eastAsia="Arial" w:hAnsi="Arial" w:cs="Arial"/>
          <w:sz w:val="24"/>
        </w:rPr>
        <w:t xml:space="preserve">сохранить в бюджете </w:t>
      </w:r>
      <w:r w:rsidR="0065208A" w:rsidRPr="00623F2E">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Pr="00623F2E" w:rsidRDefault="00312B14"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20"/>
        <w:jc w:val="center"/>
        <w:rPr>
          <w:rFonts w:ascii="Arial" w:eastAsia="Arial" w:hAnsi="Arial" w:cs="Arial"/>
          <w:sz w:val="24"/>
        </w:rPr>
      </w:pPr>
      <w:r w:rsidRPr="00623F2E">
        <w:rPr>
          <w:rFonts w:ascii="Arial" w:eastAsia="Arial" w:hAnsi="Arial" w:cs="Arial"/>
          <w:sz w:val="24"/>
        </w:rPr>
        <w:t>2.6. Мероприятия подпрограммы</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П</w:t>
      </w:r>
      <w:r w:rsidR="00C05572">
        <w:rPr>
          <w:rFonts w:ascii="Arial" w:eastAsia="Arial" w:hAnsi="Arial" w:cs="Arial"/>
          <w:sz w:val="24"/>
        </w:rPr>
        <w:t>е</w:t>
      </w:r>
      <w:r w:rsidRPr="00623F2E">
        <w:rPr>
          <w:rFonts w:ascii="Arial" w:eastAsia="Arial" w:hAnsi="Arial" w:cs="Arial"/>
          <w:sz w:val="24"/>
        </w:rPr>
        <w:t xml:space="preserve">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sidRPr="00623F2E">
        <w:rPr>
          <w:rFonts w:ascii="Segoe UI Symbol" w:eastAsia="Segoe UI Symbol" w:hAnsi="Segoe UI Symbol" w:cs="Segoe UI Symbol"/>
          <w:sz w:val="24"/>
        </w:rPr>
        <w:t>№</w:t>
      </w:r>
      <w:r w:rsidRPr="00623F2E">
        <w:rPr>
          <w:rFonts w:ascii="Arial" w:eastAsia="Arial" w:hAnsi="Arial" w:cs="Arial"/>
          <w:sz w:val="24"/>
        </w:rPr>
        <w:t xml:space="preserve"> 2 к подпрограмме.</w:t>
      </w:r>
    </w:p>
    <w:p w:rsidR="00312B14" w:rsidRPr="00623F2E" w:rsidRDefault="00312B14" w:rsidP="00333E9E">
      <w:pPr>
        <w:spacing w:after="0" w:line="240" w:lineRule="auto"/>
        <w:ind w:firstLine="720"/>
        <w:jc w:val="both"/>
        <w:rPr>
          <w:rFonts w:ascii="Arial" w:eastAsia="Arial" w:hAnsi="Arial" w:cs="Arial"/>
          <w:sz w:val="24"/>
        </w:rPr>
      </w:pPr>
    </w:p>
    <w:p w:rsidR="00312B14" w:rsidRPr="00623F2E" w:rsidRDefault="0065208A" w:rsidP="00333E9E">
      <w:pPr>
        <w:spacing w:after="0" w:line="240" w:lineRule="auto"/>
        <w:ind w:firstLine="709"/>
        <w:jc w:val="center"/>
        <w:rPr>
          <w:rFonts w:ascii="Calibri" w:eastAsia="Calibri" w:hAnsi="Calibri" w:cs="Calibri"/>
        </w:rPr>
      </w:pPr>
      <w:r w:rsidRPr="00623F2E">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Мероприятия подпрограммы реализуются за счет средств местного бюджета.</w:t>
      </w:r>
    </w:p>
    <w:p w:rsidR="00312B14" w:rsidRPr="00623F2E" w:rsidRDefault="0065208A" w:rsidP="00333E9E">
      <w:pPr>
        <w:spacing w:after="0" w:line="240" w:lineRule="auto"/>
        <w:ind w:firstLine="720"/>
        <w:jc w:val="both"/>
        <w:rPr>
          <w:rFonts w:ascii="Arial" w:eastAsia="Arial" w:hAnsi="Arial" w:cs="Arial"/>
          <w:sz w:val="20"/>
        </w:rPr>
      </w:pPr>
      <w:r w:rsidRPr="00623F2E">
        <w:rPr>
          <w:rFonts w:ascii="Arial" w:eastAsia="Arial" w:hAnsi="Arial" w:cs="Arial"/>
          <w:sz w:val="24"/>
        </w:rPr>
        <w:t xml:space="preserve">Объем средств местного бюджета на реализацию мероприятий подпрограммы составляет </w:t>
      </w:r>
      <w:r w:rsidR="00146A6B">
        <w:rPr>
          <w:rFonts w:ascii="Arial" w:eastAsia="Arial" w:hAnsi="Arial" w:cs="Arial"/>
          <w:sz w:val="24"/>
          <w:u w:val="single"/>
        </w:rPr>
        <w:t>22 300 000,00</w:t>
      </w:r>
      <w:r w:rsidR="00D97A92" w:rsidRPr="00623F2E">
        <w:rPr>
          <w:rFonts w:ascii="Arial" w:eastAsia="Arial" w:hAnsi="Arial" w:cs="Arial"/>
          <w:sz w:val="24"/>
        </w:rPr>
        <w:t>_</w:t>
      </w:r>
      <w:r w:rsidRPr="00623F2E">
        <w:rPr>
          <w:rFonts w:ascii="Arial" w:eastAsia="Arial" w:hAnsi="Arial" w:cs="Arial"/>
          <w:sz w:val="24"/>
        </w:rPr>
        <w:t>рублей, в том числе по годам:</w:t>
      </w:r>
    </w:p>
    <w:p w:rsidR="001B65AF" w:rsidRPr="00623F2E" w:rsidRDefault="00DC0714" w:rsidP="00333E9E">
      <w:pPr>
        <w:spacing w:after="0" w:line="240" w:lineRule="auto"/>
        <w:rPr>
          <w:rFonts w:ascii="Arial" w:eastAsia="Arial" w:hAnsi="Arial" w:cs="Arial"/>
          <w:sz w:val="24"/>
        </w:rPr>
      </w:pPr>
      <w:r w:rsidRPr="00623F2E">
        <w:rPr>
          <w:rFonts w:ascii="Arial" w:eastAsia="Arial" w:hAnsi="Arial" w:cs="Arial"/>
          <w:sz w:val="24"/>
        </w:rPr>
        <w:t>202</w:t>
      </w:r>
      <w:r w:rsidR="00355CEF" w:rsidRPr="00623F2E">
        <w:rPr>
          <w:rFonts w:ascii="Arial" w:eastAsia="Arial" w:hAnsi="Arial" w:cs="Arial"/>
          <w:sz w:val="24"/>
        </w:rPr>
        <w:t>4</w:t>
      </w:r>
      <w:r w:rsidR="00117F90" w:rsidRPr="00623F2E">
        <w:rPr>
          <w:rFonts w:ascii="Arial" w:eastAsia="Arial" w:hAnsi="Arial" w:cs="Arial"/>
          <w:sz w:val="24"/>
        </w:rPr>
        <w:t xml:space="preserve"> год – </w:t>
      </w:r>
      <w:r w:rsidR="00146A6B">
        <w:rPr>
          <w:rFonts w:ascii="Arial" w:eastAsia="Arial" w:hAnsi="Arial" w:cs="Arial"/>
          <w:sz w:val="24"/>
        </w:rPr>
        <w:t>8 35</w:t>
      </w:r>
      <w:r w:rsidR="00117F90" w:rsidRPr="00623F2E">
        <w:rPr>
          <w:rFonts w:ascii="Arial" w:eastAsia="Arial" w:hAnsi="Arial" w:cs="Arial"/>
          <w:sz w:val="24"/>
        </w:rPr>
        <w:t>0 000,00 рублей</w:t>
      </w:r>
      <w:r w:rsidR="001B65AF" w:rsidRPr="00623F2E">
        <w:rPr>
          <w:rFonts w:ascii="Arial" w:eastAsia="Arial" w:hAnsi="Arial" w:cs="Arial"/>
          <w:sz w:val="24"/>
        </w:rPr>
        <w:t>;</w:t>
      </w:r>
    </w:p>
    <w:p w:rsidR="000469A1" w:rsidRPr="00623F2E" w:rsidRDefault="005155EF" w:rsidP="00333E9E">
      <w:pPr>
        <w:spacing w:after="0" w:line="240" w:lineRule="auto"/>
        <w:rPr>
          <w:rFonts w:ascii="Arial" w:eastAsia="Arial" w:hAnsi="Arial" w:cs="Arial"/>
          <w:sz w:val="24"/>
        </w:rPr>
      </w:pPr>
      <w:r>
        <w:rPr>
          <w:rFonts w:ascii="Arial" w:eastAsia="Arial" w:hAnsi="Arial" w:cs="Arial"/>
          <w:sz w:val="24"/>
        </w:rPr>
        <w:t>8 350 000,00</w:t>
      </w:r>
      <w:r w:rsidR="000469A1" w:rsidRPr="00623F2E">
        <w:rPr>
          <w:rFonts w:ascii="Arial" w:eastAsia="Arial" w:hAnsi="Arial" w:cs="Arial"/>
          <w:sz w:val="24"/>
        </w:rPr>
        <w:t xml:space="preserve"> рублей (местный бюджет);</w:t>
      </w:r>
    </w:p>
    <w:p w:rsidR="000469A1" w:rsidRPr="00623F2E" w:rsidRDefault="00DC0714" w:rsidP="00333E9E">
      <w:pPr>
        <w:spacing w:after="0" w:line="240" w:lineRule="auto"/>
        <w:rPr>
          <w:rFonts w:ascii="Arial" w:eastAsia="Arial" w:hAnsi="Arial" w:cs="Arial"/>
          <w:sz w:val="24"/>
        </w:rPr>
      </w:pPr>
      <w:r w:rsidRPr="00623F2E">
        <w:rPr>
          <w:rFonts w:ascii="Arial" w:eastAsia="Arial" w:hAnsi="Arial" w:cs="Arial"/>
          <w:sz w:val="24"/>
        </w:rPr>
        <w:t>202</w:t>
      </w:r>
      <w:r w:rsidR="00355CEF" w:rsidRPr="00623F2E">
        <w:rPr>
          <w:rFonts w:ascii="Arial" w:eastAsia="Arial" w:hAnsi="Arial" w:cs="Arial"/>
          <w:sz w:val="24"/>
        </w:rPr>
        <w:t>5</w:t>
      </w:r>
      <w:r w:rsidR="006A47FA" w:rsidRPr="00623F2E">
        <w:rPr>
          <w:rFonts w:ascii="Arial" w:eastAsia="Arial" w:hAnsi="Arial" w:cs="Arial"/>
          <w:sz w:val="24"/>
        </w:rPr>
        <w:t xml:space="preserve"> год – 5 600 000,00 рублей</w:t>
      </w:r>
      <w:r w:rsidR="000469A1" w:rsidRPr="00623F2E">
        <w:rPr>
          <w:rFonts w:ascii="Arial" w:eastAsia="Arial" w:hAnsi="Arial" w:cs="Arial"/>
          <w:sz w:val="24"/>
        </w:rPr>
        <w:t>;</w:t>
      </w:r>
    </w:p>
    <w:p w:rsidR="000469A1" w:rsidRPr="00623F2E" w:rsidRDefault="000469A1" w:rsidP="00333E9E">
      <w:pPr>
        <w:spacing w:after="0" w:line="240" w:lineRule="auto"/>
        <w:rPr>
          <w:rFonts w:ascii="Arial" w:eastAsia="Arial" w:hAnsi="Arial" w:cs="Arial"/>
          <w:sz w:val="24"/>
        </w:rPr>
      </w:pPr>
      <w:r w:rsidRPr="00623F2E">
        <w:rPr>
          <w:rFonts w:ascii="Arial" w:eastAsia="Arial" w:hAnsi="Arial" w:cs="Arial"/>
          <w:sz w:val="24"/>
        </w:rPr>
        <w:t>5 600</w:t>
      </w:r>
      <w:r w:rsidR="00F13A21" w:rsidRPr="00623F2E">
        <w:rPr>
          <w:rFonts w:ascii="Arial" w:eastAsia="Arial" w:hAnsi="Arial" w:cs="Arial"/>
          <w:sz w:val="24"/>
        </w:rPr>
        <w:t> 000,00 рублей (местный бюджет);</w:t>
      </w:r>
    </w:p>
    <w:p w:rsidR="000469A1" w:rsidRDefault="00F13A21" w:rsidP="00333E9E">
      <w:pPr>
        <w:spacing w:after="0" w:line="240" w:lineRule="auto"/>
        <w:rPr>
          <w:rFonts w:ascii="Arial" w:eastAsia="Arial" w:hAnsi="Arial" w:cs="Arial"/>
          <w:sz w:val="24"/>
        </w:rPr>
      </w:pPr>
      <w:r w:rsidRPr="00623F2E">
        <w:rPr>
          <w:rFonts w:ascii="Arial" w:eastAsia="Arial" w:hAnsi="Arial" w:cs="Arial"/>
          <w:sz w:val="24"/>
        </w:rPr>
        <w:t xml:space="preserve">2026 год – </w:t>
      </w:r>
      <w:r w:rsidR="00146A6B">
        <w:rPr>
          <w:rFonts w:ascii="Arial" w:eastAsia="Arial" w:hAnsi="Arial" w:cs="Arial"/>
          <w:sz w:val="24"/>
        </w:rPr>
        <w:t>8 350 00</w:t>
      </w:r>
      <w:r w:rsidRPr="00623F2E">
        <w:rPr>
          <w:rFonts w:ascii="Arial" w:eastAsia="Arial" w:hAnsi="Arial" w:cs="Arial"/>
          <w:sz w:val="24"/>
        </w:rPr>
        <w:t>0,00 рублей</w:t>
      </w:r>
      <w:r w:rsidR="00146A6B">
        <w:rPr>
          <w:rFonts w:ascii="Arial" w:eastAsia="Arial" w:hAnsi="Arial" w:cs="Arial"/>
          <w:sz w:val="24"/>
        </w:rPr>
        <w:t xml:space="preserve"> (местный бюджет)</w:t>
      </w:r>
      <w:r w:rsidRPr="00623F2E">
        <w:rPr>
          <w:rFonts w:ascii="Arial" w:eastAsia="Arial" w:hAnsi="Arial" w:cs="Arial"/>
          <w:sz w:val="24"/>
        </w:rPr>
        <w:t>.</w:t>
      </w:r>
    </w:p>
    <w:p w:rsidR="00C05572" w:rsidRDefault="00C05572" w:rsidP="00333E9E">
      <w:pPr>
        <w:spacing w:after="0" w:line="240" w:lineRule="auto"/>
        <w:rPr>
          <w:rFonts w:ascii="Arial" w:eastAsia="Arial" w:hAnsi="Arial" w:cs="Arial"/>
          <w:sz w:val="24"/>
        </w:rPr>
      </w:pPr>
    </w:p>
    <w:p w:rsidR="00C05572" w:rsidRPr="00623F2E" w:rsidRDefault="00C05572" w:rsidP="00333E9E">
      <w:pPr>
        <w:spacing w:after="0" w:line="240" w:lineRule="auto"/>
        <w:rPr>
          <w:rFonts w:ascii="Arial" w:eastAsia="Arial" w:hAnsi="Arial" w:cs="Arial"/>
          <w:sz w:val="24"/>
        </w:rPr>
        <w:sectPr w:rsidR="00C05572" w:rsidRPr="00623F2E" w:rsidSect="006C1039">
          <w:type w:val="continuous"/>
          <w:pgSz w:w="11906" w:h="16838"/>
          <w:pgMar w:top="1134" w:right="851" w:bottom="1134" w:left="1701" w:header="709" w:footer="709" w:gutter="0"/>
          <w:cols w:space="708"/>
          <w:docGrid w:linePitch="360"/>
        </w:sectPr>
      </w:pPr>
    </w:p>
    <w:p w:rsidR="00312B14" w:rsidRPr="00623F2E" w:rsidRDefault="0065208A" w:rsidP="00333E9E">
      <w:pPr>
        <w:spacing w:after="0" w:line="240" w:lineRule="auto"/>
        <w:ind w:firstLine="9639"/>
        <w:jc w:val="both"/>
        <w:rPr>
          <w:rFonts w:ascii="Arial" w:eastAsia="Arial" w:hAnsi="Arial" w:cs="Arial"/>
        </w:rPr>
      </w:pPr>
      <w:r w:rsidRPr="00623F2E">
        <w:rPr>
          <w:rFonts w:ascii="Arial" w:eastAsia="Arial" w:hAnsi="Arial" w:cs="Arial"/>
        </w:rPr>
        <w:lastRenderedPageBreak/>
        <w:t xml:space="preserve">Приложение </w:t>
      </w:r>
      <w:r w:rsidRPr="00623F2E">
        <w:rPr>
          <w:rFonts w:ascii="Segoe UI Symbol" w:eastAsia="Segoe UI Symbol" w:hAnsi="Segoe UI Symbol" w:cs="Segoe UI Symbol"/>
        </w:rPr>
        <w:t>№</w:t>
      </w:r>
      <w:r w:rsidRPr="00623F2E">
        <w:rPr>
          <w:rFonts w:ascii="Arial" w:eastAsia="Arial" w:hAnsi="Arial" w:cs="Arial"/>
        </w:rPr>
        <w:t xml:space="preserve"> 1 </w:t>
      </w:r>
    </w:p>
    <w:p w:rsidR="00312B14" w:rsidRPr="00623F2E" w:rsidRDefault="0065208A" w:rsidP="00333E9E">
      <w:pPr>
        <w:spacing w:after="0" w:line="240" w:lineRule="auto"/>
        <w:ind w:firstLine="9639"/>
        <w:rPr>
          <w:rFonts w:ascii="Arial" w:eastAsia="Arial" w:hAnsi="Arial" w:cs="Arial"/>
        </w:rPr>
      </w:pPr>
      <w:r w:rsidRPr="00623F2E">
        <w:rPr>
          <w:rFonts w:ascii="Arial" w:eastAsia="Arial" w:hAnsi="Arial" w:cs="Arial"/>
        </w:rPr>
        <w:t>к подпрограмме «Управление</w:t>
      </w:r>
    </w:p>
    <w:p w:rsidR="00312B14" w:rsidRPr="00623F2E" w:rsidRDefault="0065208A" w:rsidP="00333E9E">
      <w:pPr>
        <w:spacing w:after="0" w:line="240" w:lineRule="auto"/>
        <w:ind w:firstLine="9639"/>
        <w:rPr>
          <w:rFonts w:ascii="Calibri" w:eastAsia="Calibri" w:hAnsi="Calibri" w:cs="Calibri"/>
        </w:rPr>
      </w:pPr>
      <w:r w:rsidRPr="00623F2E">
        <w:rPr>
          <w:rFonts w:ascii="Arial" w:eastAsia="Arial" w:hAnsi="Arial" w:cs="Arial"/>
        </w:rPr>
        <w:t xml:space="preserve">муниципальным долгом города Бородино» </w:t>
      </w:r>
    </w:p>
    <w:p w:rsidR="00312B14" w:rsidRPr="00623F2E" w:rsidRDefault="00312B14" w:rsidP="00333E9E">
      <w:pPr>
        <w:spacing w:after="0" w:line="240" w:lineRule="auto"/>
        <w:ind w:firstLine="540"/>
        <w:jc w:val="center"/>
        <w:rPr>
          <w:rFonts w:ascii="Arial" w:eastAsia="Arial" w:hAnsi="Arial" w:cs="Arial"/>
          <w:sz w:val="24"/>
        </w:rPr>
      </w:pPr>
    </w:p>
    <w:p w:rsidR="00312B14" w:rsidRPr="00623F2E" w:rsidRDefault="0065208A" w:rsidP="00333E9E">
      <w:pPr>
        <w:spacing w:after="0" w:line="240" w:lineRule="auto"/>
        <w:ind w:firstLine="540"/>
        <w:jc w:val="center"/>
        <w:rPr>
          <w:rFonts w:ascii="Arial" w:eastAsia="Arial" w:hAnsi="Arial" w:cs="Arial"/>
          <w:sz w:val="24"/>
        </w:rPr>
      </w:pPr>
      <w:r w:rsidRPr="00623F2E">
        <w:rPr>
          <w:rFonts w:ascii="Arial" w:eastAsia="Arial" w:hAnsi="Arial" w:cs="Arial"/>
          <w:sz w:val="24"/>
        </w:rPr>
        <w:t xml:space="preserve">Перечень </w:t>
      </w:r>
      <w:r w:rsidR="00042DE8" w:rsidRPr="00623F2E">
        <w:rPr>
          <w:rFonts w:ascii="Arial" w:hAnsi="Arial" w:cs="Arial"/>
          <w:sz w:val="24"/>
          <w:szCs w:val="24"/>
        </w:rPr>
        <w:t>показателей результативности подпрограммы</w:t>
      </w:r>
    </w:p>
    <w:p w:rsidR="00312B14" w:rsidRPr="00623F2E" w:rsidRDefault="00312B14" w:rsidP="00333E9E">
      <w:pPr>
        <w:spacing w:after="0" w:line="240" w:lineRule="auto"/>
        <w:jc w:val="center"/>
        <w:rPr>
          <w:rFonts w:ascii="Arial" w:eastAsia="Arial" w:hAnsi="Arial" w:cs="Arial"/>
          <w:sz w:val="24"/>
        </w:rPr>
      </w:pPr>
    </w:p>
    <w:tbl>
      <w:tblPr>
        <w:tblpPr w:leftFromText="180" w:rightFromText="180" w:vertAnchor="text" w:tblpX="-354" w:tblpY="1"/>
        <w:tblOverlap w:val="never"/>
        <w:tblW w:w="15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39"/>
        <w:gridCol w:w="5310"/>
        <w:gridCol w:w="998"/>
        <w:gridCol w:w="3963"/>
        <w:gridCol w:w="1117"/>
        <w:gridCol w:w="17"/>
        <w:gridCol w:w="1134"/>
        <w:gridCol w:w="1134"/>
        <w:gridCol w:w="1069"/>
      </w:tblGrid>
      <w:tr w:rsidR="00C63ECB" w:rsidRPr="00623F2E" w:rsidTr="00CE7D6E">
        <w:trPr>
          <w:trHeight w:val="769"/>
        </w:trPr>
        <w:tc>
          <w:tcPr>
            <w:tcW w:w="639" w:type="dxa"/>
            <w:shd w:val="clear" w:color="000000" w:fill="auto"/>
            <w:tcMar>
              <w:left w:w="72" w:type="dxa"/>
              <w:right w:w="72" w:type="dxa"/>
            </w:tcMar>
            <w:vAlign w:val="center"/>
          </w:tcPr>
          <w:p w:rsidR="00C63ECB" w:rsidRPr="00623F2E" w:rsidRDefault="00C63ECB" w:rsidP="00333E9E">
            <w:pPr>
              <w:spacing w:after="0" w:line="240" w:lineRule="auto"/>
              <w:jc w:val="center"/>
              <w:rPr>
                <w:rFonts w:ascii="Arial" w:hAnsi="Arial" w:cs="Arial"/>
              </w:rPr>
            </w:pPr>
            <w:r w:rsidRPr="00623F2E">
              <w:rPr>
                <w:rFonts w:ascii="Arial" w:eastAsia="Segoe UI Symbol" w:hAnsi="Arial" w:cs="Arial"/>
              </w:rPr>
              <w:t>№</w:t>
            </w:r>
            <w:r w:rsidRPr="00623F2E">
              <w:rPr>
                <w:rFonts w:ascii="Arial" w:eastAsia="Arial" w:hAnsi="Arial" w:cs="Arial"/>
              </w:rPr>
              <w:br/>
              <w:t>п/п</w:t>
            </w:r>
          </w:p>
        </w:tc>
        <w:tc>
          <w:tcPr>
            <w:tcW w:w="5310" w:type="dxa"/>
            <w:shd w:val="clear" w:color="000000" w:fill="auto"/>
            <w:tcMar>
              <w:left w:w="72" w:type="dxa"/>
              <w:right w:w="72" w:type="dxa"/>
            </w:tcMar>
            <w:vAlign w:val="center"/>
          </w:tcPr>
          <w:p w:rsidR="00C63ECB" w:rsidRPr="00623F2E" w:rsidRDefault="00C63ECB" w:rsidP="00333E9E">
            <w:pPr>
              <w:spacing w:after="0" w:line="240" w:lineRule="auto"/>
              <w:jc w:val="center"/>
              <w:rPr>
                <w:rFonts w:ascii="Arial" w:hAnsi="Arial" w:cs="Arial"/>
              </w:rPr>
            </w:pPr>
            <w:r w:rsidRPr="00623F2E">
              <w:rPr>
                <w:rFonts w:ascii="Arial" w:eastAsia="Times New Roman" w:hAnsi="Arial" w:cs="Arial"/>
              </w:rPr>
              <w:t xml:space="preserve">Цель, задача,    </w:t>
            </w:r>
            <w:r w:rsidRPr="00623F2E">
              <w:rPr>
                <w:rFonts w:ascii="Arial" w:eastAsia="Times New Roman" w:hAnsi="Arial" w:cs="Arial"/>
              </w:rPr>
              <w:br/>
              <w:t>показатели результативности</w:t>
            </w:r>
          </w:p>
        </w:tc>
        <w:tc>
          <w:tcPr>
            <w:tcW w:w="998" w:type="dxa"/>
            <w:shd w:val="clear" w:color="000000" w:fill="auto"/>
            <w:tcMar>
              <w:left w:w="72" w:type="dxa"/>
              <w:right w:w="72" w:type="dxa"/>
            </w:tcMar>
            <w:textDirection w:val="btLr"/>
            <w:vAlign w:val="center"/>
          </w:tcPr>
          <w:p w:rsidR="00C63ECB" w:rsidRPr="00623F2E" w:rsidRDefault="00C63ECB" w:rsidP="00333E9E">
            <w:pPr>
              <w:spacing w:after="0" w:line="240" w:lineRule="auto"/>
              <w:jc w:val="center"/>
              <w:rPr>
                <w:rFonts w:ascii="Arial" w:hAnsi="Arial" w:cs="Arial"/>
              </w:rPr>
            </w:pPr>
            <w:r w:rsidRPr="00623F2E">
              <w:rPr>
                <w:rFonts w:ascii="Arial" w:hAnsi="Arial" w:cs="Arial"/>
                <w:sz w:val="20"/>
                <w:szCs w:val="20"/>
              </w:rPr>
              <w:t>Единица</w:t>
            </w:r>
            <w:r w:rsidRPr="00623F2E">
              <w:rPr>
                <w:rFonts w:ascii="Arial" w:hAnsi="Arial" w:cs="Arial"/>
                <w:sz w:val="20"/>
                <w:szCs w:val="20"/>
              </w:rPr>
              <w:br/>
              <w:t>измерения</w:t>
            </w:r>
          </w:p>
        </w:tc>
        <w:tc>
          <w:tcPr>
            <w:tcW w:w="3963" w:type="dxa"/>
            <w:shd w:val="clear" w:color="000000" w:fill="auto"/>
            <w:tcMar>
              <w:left w:w="72" w:type="dxa"/>
              <w:right w:w="72" w:type="dxa"/>
            </w:tcMar>
            <w:vAlign w:val="center"/>
          </w:tcPr>
          <w:p w:rsidR="00C63ECB" w:rsidRPr="00623F2E" w:rsidRDefault="00C63ECB" w:rsidP="00333E9E">
            <w:pPr>
              <w:spacing w:after="0" w:line="240" w:lineRule="auto"/>
              <w:jc w:val="center"/>
              <w:rPr>
                <w:rFonts w:ascii="Arial" w:hAnsi="Arial" w:cs="Arial"/>
              </w:rPr>
            </w:pPr>
            <w:r w:rsidRPr="00623F2E">
              <w:rPr>
                <w:rFonts w:ascii="Arial" w:eastAsia="Arial" w:hAnsi="Arial" w:cs="Arial"/>
              </w:rPr>
              <w:t>Источник информации</w:t>
            </w:r>
          </w:p>
        </w:tc>
        <w:tc>
          <w:tcPr>
            <w:tcW w:w="1117" w:type="dxa"/>
            <w:shd w:val="clear" w:color="000000" w:fill="auto"/>
            <w:vAlign w:val="center"/>
          </w:tcPr>
          <w:p w:rsidR="00C63ECB" w:rsidRPr="00623F2E" w:rsidRDefault="00C63ECB" w:rsidP="00333E9E">
            <w:pPr>
              <w:spacing w:after="0" w:line="240" w:lineRule="auto"/>
              <w:jc w:val="center"/>
              <w:rPr>
                <w:rFonts w:ascii="Arial" w:eastAsia="Arial" w:hAnsi="Arial" w:cs="Arial"/>
              </w:rPr>
            </w:pPr>
            <w:r w:rsidRPr="00623F2E">
              <w:rPr>
                <w:rFonts w:ascii="Arial" w:eastAsia="Arial" w:hAnsi="Arial" w:cs="Arial"/>
              </w:rPr>
              <w:t>2023 год</w:t>
            </w:r>
          </w:p>
        </w:tc>
        <w:tc>
          <w:tcPr>
            <w:tcW w:w="1151" w:type="dxa"/>
            <w:gridSpan w:val="2"/>
            <w:shd w:val="clear" w:color="000000" w:fill="auto"/>
            <w:vAlign w:val="center"/>
          </w:tcPr>
          <w:p w:rsidR="00C63ECB" w:rsidRPr="00623F2E" w:rsidRDefault="00C63ECB" w:rsidP="00333E9E">
            <w:pPr>
              <w:spacing w:after="0" w:line="240" w:lineRule="auto"/>
              <w:jc w:val="center"/>
              <w:rPr>
                <w:rFonts w:ascii="Arial" w:eastAsia="Arial" w:hAnsi="Arial" w:cs="Arial"/>
              </w:rPr>
            </w:pPr>
            <w:r w:rsidRPr="00623F2E">
              <w:rPr>
                <w:rFonts w:ascii="Arial" w:eastAsia="Arial" w:hAnsi="Arial" w:cs="Arial"/>
              </w:rPr>
              <w:t>2024 год</w:t>
            </w:r>
          </w:p>
        </w:tc>
        <w:tc>
          <w:tcPr>
            <w:tcW w:w="1134" w:type="dxa"/>
            <w:shd w:val="clear" w:color="000000" w:fill="auto"/>
            <w:vAlign w:val="center"/>
          </w:tcPr>
          <w:p w:rsidR="00C63ECB" w:rsidRPr="00623F2E" w:rsidRDefault="00C63ECB" w:rsidP="00333E9E">
            <w:pPr>
              <w:spacing w:after="0" w:line="240" w:lineRule="auto"/>
              <w:jc w:val="center"/>
              <w:rPr>
                <w:rFonts w:ascii="Arial" w:eastAsia="Arial" w:hAnsi="Arial" w:cs="Arial"/>
              </w:rPr>
            </w:pPr>
            <w:r w:rsidRPr="00623F2E">
              <w:rPr>
                <w:rFonts w:ascii="Arial" w:eastAsia="Arial" w:hAnsi="Arial" w:cs="Arial"/>
              </w:rPr>
              <w:t>2025 год</w:t>
            </w:r>
          </w:p>
        </w:tc>
        <w:tc>
          <w:tcPr>
            <w:tcW w:w="1069" w:type="dxa"/>
            <w:shd w:val="clear" w:color="000000" w:fill="auto"/>
            <w:vAlign w:val="center"/>
          </w:tcPr>
          <w:p w:rsidR="00C63ECB" w:rsidRPr="00623F2E" w:rsidRDefault="00C63ECB" w:rsidP="00333E9E">
            <w:pPr>
              <w:spacing w:after="0" w:line="240" w:lineRule="auto"/>
              <w:jc w:val="center"/>
              <w:rPr>
                <w:rFonts w:ascii="Arial" w:eastAsia="Arial" w:hAnsi="Arial" w:cs="Arial"/>
              </w:rPr>
            </w:pPr>
            <w:r w:rsidRPr="00623F2E">
              <w:rPr>
                <w:rFonts w:ascii="Arial" w:eastAsia="Arial" w:hAnsi="Arial" w:cs="Arial"/>
              </w:rPr>
              <w:t>2026 год</w:t>
            </w:r>
          </w:p>
        </w:tc>
      </w:tr>
      <w:tr w:rsidR="006A47FA" w:rsidRPr="00623F2E" w:rsidTr="00CE7D6E">
        <w:trPr>
          <w:trHeight w:val="20"/>
        </w:trPr>
        <w:tc>
          <w:tcPr>
            <w:tcW w:w="639" w:type="dxa"/>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eastAsia="Arial" w:hAnsi="Arial" w:cs="Arial"/>
              </w:rPr>
              <w:t>1</w:t>
            </w:r>
          </w:p>
        </w:tc>
        <w:tc>
          <w:tcPr>
            <w:tcW w:w="5310" w:type="dxa"/>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eastAsia="Arial" w:hAnsi="Arial" w:cs="Arial"/>
              </w:rPr>
              <w:t>2</w:t>
            </w:r>
          </w:p>
        </w:tc>
        <w:tc>
          <w:tcPr>
            <w:tcW w:w="998" w:type="dxa"/>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eastAsia="Arial" w:hAnsi="Arial" w:cs="Arial"/>
              </w:rPr>
              <w:t>3</w:t>
            </w:r>
          </w:p>
        </w:tc>
        <w:tc>
          <w:tcPr>
            <w:tcW w:w="3963" w:type="dxa"/>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eastAsia="Arial" w:hAnsi="Arial" w:cs="Arial"/>
              </w:rPr>
              <w:t>4</w:t>
            </w:r>
          </w:p>
        </w:tc>
        <w:tc>
          <w:tcPr>
            <w:tcW w:w="1134" w:type="dxa"/>
            <w:gridSpan w:val="2"/>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eastAsia="Arial" w:hAnsi="Arial" w:cs="Arial"/>
              </w:rPr>
              <w:t>5</w:t>
            </w:r>
          </w:p>
        </w:tc>
        <w:tc>
          <w:tcPr>
            <w:tcW w:w="1134" w:type="dxa"/>
            <w:shd w:val="clear" w:color="000000" w:fill="auto"/>
            <w:tcMar>
              <w:left w:w="72" w:type="dxa"/>
              <w:right w:w="72" w:type="dxa"/>
            </w:tcMar>
          </w:tcPr>
          <w:p w:rsidR="006A47FA" w:rsidRPr="00623F2E" w:rsidRDefault="006A47FA" w:rsidP="00333E9E">
            <w:pPr>
              <w:spacing w:after="0" w:line="240" w:lineRule="auto"/>
              <w:jc w:val="center"/>
              <w:rPr>
                <w:rFonts w:ascii="Arial" w:hAnsi="Arial" w:cs="Arial"/>
              </w:rPr>
            </w:pPr>
            <w:r w:rsidRPr="00623F2E">
              <w:rPr>
                <w:rFonts w:ascii="Arial" w:hAnsi="Arial" w:cs="Arial"/>
              </w:rPr>
              <w:t>6</w:t>
            </w:r>
          </w:p>
        </w:tc>
        <w:tc>
          <w:tcPr>
            <w:tcW w:w="1134" w:type="dxa"/>
            <w:shd w:val="clear" w:color="000000" w:fill="auto"/>
          </w:tcPr>
          <w:p w:rsidR="006A47FA" w:rsidRPr="00623F2E" w:rsidRDefault="006A47FA" w:rsidP="00333E9E">
            <w:pPr>
              <w:spacing w:after="0" w:line="240" w:lineRule="auto"/>
              <w:jc w:val="center"/>
              <w:rPr>
                <w:rFonts w:ascii="Arial" w:eastAsia="Arial" w:hAnsi="Arial" w:cs="Arial"/>
              </w:rPr>
            </w:pPr>
            <w:r w:rsidRPr="00623F2E">
              <w:rPr>
                <w:rFonts w:ascii="Arial" w:eastAsia="Arial" w:hAnsi="Arial" w:cs="Arial"/>
              </w:rPr>
              <w:t>7</w:t>
            </w:r>
          </w:p>
        </w:tc>
        <w:tc>
          <w:tcPr>
            <w:tcW w:w="1069" w:type="dxa"/>
            <w:shd w:val="clear" w:color="000000" w:fill="auto"/>
          </w:tcPr>
          <w:p w:rsidR="006A47FA" w:rsidRPr="00623F2E" w:rsidRDefault="006A47FA" w:rsidP="00333E9E">
            <w:pPr>
              <w:spacing w:after="0" w:line="240" w:lineRule="auto"/>
              <w:jc w:val="center"/>
              <w:rPr>
                <w:rFonts w:ascii="Arial" w:eastAsia="Arial" w:hAnsi="Arial" w:cs="Arial"/>
              </w:rPr>
            </w:pPr>
            <w:r w:rsidRPr="00623F2E">
              <w:rPr>
                <w:rFonts w:ascii="Arial" w:eastAsia="Arial" w:hAnsi="Arial" w:cs="Arial"/>
              </w:rPr>
              <w:t>8</w:t>
            </w:r>
          </w:p>
        </w:tc>
      </w:tr>
      <w:tr w:rsidR="00B542EA" w:rsidRPr="00623F2E" w:rsidTr="00CE7D6E">
        <w:trPr>
          <w:trHeight w:val="20"/>
        </w:trPr>
        <w:tc>
          <w:tcPr>
            <w:tcW w:w="639" w:type="dxa"/>
            <w:shd w:val="clear" w:color="000000" w:fill="auto"/>
            <w:tcMar>
              <w:left w:w="72" w:type="dxa"/>
              <w:right w:w="72" w:type="dxa"/>
            </w:tcMar>
          </w:tcPr>
          <w:p w:rsidR="00B542EA" w:rsidRPr="00623F2E" w:rsidRDefault="00B542EA" w:rsidP="00333E9E">
            <w:pPr>
              <w:spacing w:after="0" w:line="240" w:lineRule="auto"/>
              <w:jc w:val="center"/>
              <w:rPr>
                <w:rFonts w:ascii="Arial" w:eastAsia="Arial" w:hAnsi="Arial" w:cs="Arial"/>
              </w:rPr>
            </w:pPr>
            <w:r w:rsidRPr="00623F2E">
              <w:rPr>
                <w:rFonts w:ascii="Arial" w:eastAsia="Arial" w:hAnsi="Arial" w:cs="Arial"/>
              </w:rPr>
              <w:t>1.</w:t>
            </w:r>
          </w:p>
        </w:tc>
        <w:tc>
          <w:tcPr>
            <w:tcW w:w="14742" w:type="dxa"/>
            <w:gridSpan w:val="8"/>
            <w:shd w:val="clear" w:color="000000" w:fill="auto"/>
            <w:tcMar>
              <w:left w:w="72" w:type="dxa"/>
              <w:right w:w="72" w:type="dxa"/>
            </w:tcMar>
          </w:tcPr>
          <w:p w:rsidR="00B542EA" w:rsidRPr="00623F2E" w:rsidRDefault="00B542EA" w:rsidP="00333E9E">
            <w:pPr>
              <w:spacing w:after="0" w:line="240" w:lineRule="auto"/>
              <w:rPr>
                <w:rFonts w:ascii="Arial" w:hAnsi="Arial" w:cs="Arial"/>
              </w:rPr>
            </w:pPr>
            <w:r w:rsidRPr="00623F2E">
              <w:rPr>
                <w:rFonts w:ascii="Arial" w:eastAsia="Arial" w:hAnsi="Arial" w:cs="Arial"/>
              </w:rPr>
              <w:t xml:space="preserve">Цель подпрограммы: Эффективное управлением муниципальным долгом города Бородино </w:t>
            </w:r>
          </w:p>
        </w:tc>
      </w:tr>
      <w:tr w:rsidR="00042DE8" w:rsidRPr="00623F2E" w:rsidTr="00CE7D6E">
        <w:trPr>
          <w:trHeight w:val="20"/>
        </w:trPr>
        <w:tc>
          <w:tcPr>
            <w:tcW w:w="639" w:type="dxa"/>
            <w:shd w:val="clear" w:color="000000" w:fill="auto"/>
            <w:tcMar>
              <w:left w:w="72" w:type="dxa"/>
              <w:right w:w="72" w:type="dxa"/>
            </w:tcMar>
          </w:tcPr>
          <w:p w:rsidR="00042DE8" w:rsidRPr="00623F2E" w:rsidRDefault="00042DE8" w:rsidP="00333E9E">
            <w:pPr>
              <w:spacing w:after="0" w:line="240" w:lineRule="auto"/>
              <w:jc w:val="center"/>
              <w:rPr>
                <w:rFonts w:ascii="Arial" w:eastAsia="Arial" w:hAnsi="Arial" w:cs="Arial"/>
              </w:rPr>
            </w:pPr>
            <w:r w:rsidRPr="00623F2E">
              <w:rPr>
                <w:rFonts w:ascii="Arial" w:eastAsia="Arial" w:hAnsi="Arial" w:cs="Arial"/>
              </w:rPr>
              <w:t>1.1.</w:t>
            </w:r>
          </w:p>
        </w:tc>
        <w:tc>
          <w:tcPr>
            <w:tcW w:w="14742" w:type="dxa"/>
            <w:gridSpan w:val="8"/>
            <w:shd w:val="clear" w:color="000000" w:fill="auto"/>
            <w:tcMar>
              <w:left w:w="72" w:type="dxa"/>
              <w:right w:w="72" w:type="dxa"/>
            </w:tcMar>
          </w:tcPr>
          <w:p w:rsidR="00042DE8" w:rsidRPr="00623F2E" w:rsidRDefault="00042DE8" w:rsidP="00333E9E">
            <w:pPr>
              <w:spacing w:after="0" w:line="240" w:lineRule="auto"/>
              <w:rPr>
                <w:rFonts w:ascii="Arial" w:eastAsia="Arial" w:hAnsi="Arial" w:cs="Arial"/>
              </w:rPr>
            </w:pPr>
            <w:r w:rsidRPr="00623F2E">
              <w:rPr>
                <w:rFonts w:ascii="Arial" w:eastAsia="Arial" w:hAnsi="Arial" w:cs="Arial"/>
              </w:rPr>
              <w:t>Задача подпрограммы: Сохранение объема и структуры муниципального долга на экономически безопасном уровне</w:t>
            </w:r>
          </w:p>
        </w:tc>
      </w:tr>
      <w:tr w:rsidR="00F320F6" w:rsidRPr="00623F2E" w:rsidTr="00CE7D6E">
        <w:trPr>
          <w:trHeight w:val="431"/>
        </w:trPr>
        <w:tc>
          <w:tcPr>
            <w:tcW w:w="639"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5310" w:type="dxa"/>
            <w:shd w:val="clear" w:color="000000" w:fill="auto"/>
            <w:tcMar>
              <w:left w:w="72" w:type="dxa"/>
              <w:right w:w="72" w:type="dxa"/>
            </w:tcMar>
          </w:tcPr>
          <w:p w:rsidR="00F320F6" w:rsidRPr="00623F2E" w:rsidRDefault="00042DE8" w:rsidP="00333E9E">
            <w:pPr>
              <w:spacing w:after="0" w:line="240" w:lineRule="auto"/>
              <w:rPr>
                <w:rFonts w:ascii="Arial" w:hAnsi="Arial" w:cs="Arial"/>
              </w:rPr>
            </w:pPr>
            <w:r w:rsidRPr="00623F2E">
              <w:rPr>
                <w:rFonts w:ascii="Arial" w:eastAsia="Arial" w:hAnsi="Arial" w:cs="Arial"/>
              </w:rPr>
              <w:t>Показатели результативности:</w:t>
            </w:r>
          </w:p>
        </w:tc>
        <w:tc>
          <w:tcPr>
            <w:tcW w:w="998"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3963" w:type="dxa"/>
            <w:shd w:val="clear" w:color="000000" w:fill="auto"/>
            <w:tcMar>
              <w:left w:w="72" w:type="dxa"/>
              <w:right w:w="72" w:type="dxa"/>
            </w:tcMar>
          </w:tcPr>
          <w:p w:rsidR="00F320F6" w:rsidRPr="00623F2E" w:rsidRDefault="00F320F6" w:rsidP="00333E9E">
            <w:pPr>
              <w:spacing w:after="0" w:line="240" w:lineRule="auto"/>
              <w:rPr>
                <w:rFonts w:ascii="Arial" w:eastAsia="Arial" w:hAnsi="Arial" w:cs="Arial"/>
              </w:rPr>
            </w:pPr>
          </w:p>
        </w:tc>
        <w:tc>
          <w:tcPr>
            <w:tcW w:w="1117"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1151" w:type="dxa"/>
            <w:gridSpan w:val="2"/>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1134" w:type="dxa"/>
            <w:shd w:val="clear" w:color="000000" w:fill="auto"/>
          </w:tcPr>
          <w:p w:rsidR="00F320F6" w:rsidRPr="00623F2E" w:rsidRDefault="00F320F6" w:rsidP="00333E9E">
            <w:pPr>
              <w:spacing w:after="0" w:line="240" w:lineRule="auto"/>
              <w:jc w:val="center"/>
              <w:rPr>
                <w:rFonts w:ascii="Arial" w:hAnsi="Arial" w:cs="Arial"/>
              </w:rPr>
            </w:pPr>
          </w:p>
        </w:tc>
        <w:tc>
          <w:tcPr>
            <w:tcW w:w="1069" w:type="dxa"/>
            <w:shd w:val="clear" w:color="000000" w:fill="auto"/>
          </w:tcPr>
          <w:p w:rsidR="00F320F6" w:rsidRPr="00623F2E" w:rsidRDefault="00F320F6" w:rsidP="00333E9E">
            <w:pPr>
              <w:spacing w:after="0" w:line="240" w:lineRule="auto"/>
              <w:jc w:val="center"/>
              <w:rPr>
                <w:rFonts w:ascii="Arial" w:hAnsi="Arial" w:cs="Arial"/>
              </w:rPr>
            </w:pPr>
          </w:p>
        </w:tc>
      </w:tr>
      <w:tr w:rsidR="00042DE8" w:rsidRPr="00623F2E" w:rsidTr="00CE7D6E">
        <w:trPr>
          <w:trHeight w:val="20"/>
        </w:trPr>
        <w:tc>
          <w:tcPr>
            <w:tcW w:w="639" w:type="dxa"/>
            <w:shd w:val="clear" w:color="000000" w:fill="auto"/>
            <w:tcMar>
              <w:left w:w="72" w:type="dxa"/>
              <w:right w:w="72" w:type="dxa"/>
            </w:tcMar>
          </w:tcPr>
          <w:p w:rsidR="00042DE8" w:rsidRPr="00623F2E" w:rsidRDefault="00042DE8" w:rsidP="00333E9E">
            <w:pPr>
              <w:spacing w:after="0" w:line="240" w:lineRule="auto"/>
              <w:jc w:val="center"/>
              <w:rPr>
                <w:rFonts w:ascii="Arial" w:hAnsi="Arial" w:cs="Arial"/>
              </w:rPr>
            </w:pPr>
            <w:r w:rsidRPr="00623F2E">
              <w:rPr>
                <w:rFonts w:ascii="Arial" w:eastAsia="Arial" w:hAnsi="Arial" w:cs="Arial"/>
              </w:rPr>
              <w:t>1.1.1</w:t>
            </w:r>
          </w:p>
        </w:tc>
        <w:tc>
          <w:tcPr>
            <w:tcW w:w="5310" w:type="dxa"/>
            <w:shd w:val="clear" w:color="000000" w:fill="auto"/>
            <w:tcMar>
              <w:left w:w="72" w:type="dxa"/>
              <w:right w:w="72" w:type="dxa"/>
            </w:tcMar>
          </w:tcPr>
          <w:p w:rsidR="00042DE8" w:rsidRDefault="00042DE8" w:rsidP="00333E9E">
            <w:pPr>
              <w:spacing w:after="0" w:line="240" w:lineRule="auto"/>
              <w:rPr>
                <w:rFonts w:ascii="Arial" w:eastAsia="Arial" w:hAnsi="Arial" w:cs="Arial"/>
              </w:rPr>
            </w:pPr>
            <w:r w:rsidRPr="00623F2E">
              <w:rPr>
                <w:rFonts w:ascii="Arial" w:eastAsia="Arial" w:hAnsi="Arial" w:cs="Arial"/>
              </w:rPr>
              <w:t>Отношение муниципального долга к доходам местного бюджета за исключением безвозмездных поступлений</w:t>
            </w:r>
          </w:p>
          <w:p w:rsidR="00835BE5" w:rsidRPr="00623F2E" w:rsidRDefault="00835BE5" w:rsidP="00333E9E">
            <w:pPr>
              <w:spacing w:after="0" w:line="240" w:lineRule="auto"/>
              <w:rPr>
                <w:rFonts w:ascii="Arial" w:hAnsi="Arial" w:cs="Arial"/>
              </w:rPr>
            </w:pPr>
          </w:p>
        </w:tc>
        <w:tc>
          <w:tcPr>
            <w:tcW w:w="998" w:type="dxa"/>
            <w:shd w:val="clear" w:color="000000" w:fill="auto"/>
            <w:tcMar>
              <w:left w:w="72" w:type="dxa"/>
              <w:right w:w="72" w:type="dxa"/>
            </w:tcMar>
          </w:tcPr>
          <w:p w:rsidR="00042DE8" w:rsidRPr="00623F2E" w:rsidRDefault="00042DE8" w:rsidP="00333E9E">
            <w:pPr>
              <w:spacing w:after="0" w:line="240" w:lineRule="auto"/>
              <w:jc w:val="center"/>
              <w:rPr>
                <w:rFonts w:ascii="Arial" w:hAnsi="Arial" w:cs="Arial"/>
              </w:rPr>
            </w:pPr>
            <w:r w:rsidRPr="00623F2E">
              <w:rPr>
                <w:rFonts w:ascii="Arial" w:eastAsia="Arial" w:hAnsi="Arial" w:cs="Arial"/>
              </w:rPr>
              <w:t>%</w:t>
            </w:r>
          </w:p>
        </w:tc>
        <w:tc>
          <w:tcPr>
            <w:tcW w:w="3963" w:type="dxa"/>
            <w:shd w:val="clear" w:color="000000" w:fill="auto"/>
            <w:tcMar>
              <w:left w:w="72" w:type="dxa"/>
              <w:right w:w="72" w:type="dxa"/>
            </w:tcMar>
          </w:tcPr>
          <w:p w:rsidR="00042DE8" w:rsidRPr="00623F2E" w:rsidRDefault="00042DE8" w:rsidP="00333E9E">
            <w:pPr>
              <w:spacing w:after="0" w:line="240" w:lineRule="auto"/>
              <w:rPr>
                <w:rFonts w:ascii="Arial" w:eastAsia="Arial" w:hAnsi="Arial" w:cs="Arial"/>
              </w:rPr>
            </w:pPr>
            <w:r w:rsidRPr="00623F2E">
              <w:rPr>
                <w:rFonts w:ascii="Arial" w:eastAsia="Arial" w:hAnsi="Arial" w:cs="Arial"/>
              </w:rPr>
              <w:t>решение об исполнении местного бюджета</w:t>
            </w:r>
          </w:p>
        </w:tc>
        <w:tc>
          <w:tcPr>
            <w:tcW w:w="1117" w:type="dxa"/>
            <w:shd w:val="clear" w:color="000000" w:fill="auto"/>
            <w:tcMar>
              <w:left w:w="72" w:type="dxa"/>
              <w:right w:w="72" w:type="dxa"/>
            </w:tcMar>
          </w:tcPr>
          <w:p w:rsidR="00042DE8" w:rsidRPr="00623F2E" w:rsidRDefault="006A0582" w:rsidP="00333E9E">
            <w:pPr>
              <w:spacing w:after="0" w:line="240" w:lineRule="auto"/>
              <w:jc w:val="center"/>
              <w:rPr>
                <w:rFonts w:ascii="Arial" w:hAnsi="Arial" w:cs="Arial"/>
              </w:rPr>
            </w:pPr>
            <w:r>
              <w:rPr>
                <w:rFonts w:ascii="Arial" w:hAnsi="Arial" w:cs="Arial"/>
              </w:rPr>
              <w:t>9,8</w:t>
            </w:r>
          </w:p>
        </w:tc>
        <w:tc>
          <w:tcPr>
            <w:tcW w:w="1151" w:type="dxa"/>
            <w:gridSpan w:val="2"/>
            <w:shd w:val="clear" w:color="000000" w:fill="auto"/>
            <w:tcMar>
              <w:left w:w="72" w:type="dxa"/>
              <w:right w:w="72" w:type="dxa"/>
            </w:tcMar>
          </w:tcPr>
          <w:p w:rsidR="00042DE8" w:rsidRPr="00623F2E" w:rsidRDefault="00266C4A" w:rsidP="00333E9E">
            <w:pPr>
              <w:spacing w:after="0" w:line="240" w:lineRule="auto"/>
              <w:jc w:val="center"/>
              <w:rPr>
                <w:rFonts w:ascii="Arial" w:hAnsi="Arial" w:cs="Arial"/>
              </w:rPr>
            </w:pPr>
            <w:r>
              <w:rPr>
                <w:rFonts w:ascii="Arial" w:hAnsi="Arial" w:cs="Arial"/>
              </w:rPr>
              <w:t>4,4</w:t>
            </w:r>
          </w:p>
        </w:tc>
        <w:tc>
          <w:tcPr>
            <w:tcW w:w="1134" w:type="dxa"/>
            <w:shd w:val="clear" w:color="000000" w:fill="auto"/>
          </w:tcPr>
          <w:p w:rsidR="00042DE8" w:rsidRPr="00623F2E" w:rsidRDefault="00266C4A" w:rsidP="00333E9E">
            <w:pPr>
              <w:spacing w:after="0" w:line="240" w:lineRule="auto"/>
              <w:jc w:val="center"/>
              <w:rPr>
                <w:rFonts w:ascii="Arial" w:hAnsi="Arial" w:cs="Arial"/>
              </w:rPr>
            </w:pPr>
            <w:r>
              <w:rPr>
                <w:rFonts w:ascii="Arial" w:hAnsi="Arial" w:cs="Arial"/>
              </w:rPr>
              <w:t>8,9</w:t>
            </w:r>
          </w:p>
        </w:tc>
        <w:tc>
          <w:tcPr>
            <w:tcW w:w="1069" w:type="dxa"/>
            <w:shd w:val="clear" w:color="000000" w:fill="auto"/>
          </w:tcPr>
          <w:p w:rsidR="00042DE8" w:rsidRPr="00623F2E" w:rsidRDefault="00266C4A" w:rsidP="00333E9E">
            <w:pPr>
              <w:spacing w:after="0" w:line="240" w:lineRule="auto"/>
              <w:jc w:val="center"/>
              <w:rPr>
                <w:rFonts w:ascii="Arial" w:hAnsi="Arial" w:cs="Arial"/>
              </w:rPr>
            </w:pPr>
            <w:r>
              <w:rPr>
                <w:rFonts w:ascii="Arial" w:hAnsi="Arial" w:cs="Arial"/>
              </w:rPr>
              <w:t>11,7</w:t>
            </w:r>
          </w:p>
        </w:tc>
      </w:tr>
      <w:tr w:rsidR="003D0D50" w:rsidRPr="00623F2E" w:rsidTr="00CE7D6E">
        <w:trPr>
          <w:trHeight w:val="20"/>
        </w:trPr>
        <w:tc>
          <w:tcPr>
            <w:tcW w:w="639" w:type="dxa"/>
            <w:shd w:val="clear" w:color="000000" w:fill="auto"/>
            <w:tcMar>
              <w:left w:w="72" w:type="dxa"/>
              <w:right w:w="72" w:type="dxa"/>
            </w:tcMar>
          </w:tcPr>
          <w:p w:rsidR="003D0D50" w:rsidRPr="00623F2E" w:rsidRDefault="003D0D50" w:rsidP="00333E9E">
            <w:pPr>
              <w:spacing w:after="0" w:line="240" w:lineRule="auto"/>
              <w:jc w:val="center"/>
              <w:rPr>
                <w:rFonts w:ascii="Arial" w:eastAsia="Arial" w:hAnsi="Arial" w:cs="Arial"/>
              </w:rPr>
            </w:pPr>
            <w:r w:rsidRPr="00623F2E">
              <w:rPr>
                <w:rFonts w:ascii="Arial" w:eastAsia="Arial" w:hAnsi="Arial" w:cs="Arial"/>
              </w:rPr>
              <w:t>1.2</w:t>
            </w:r>
          </w:p>
        </w:tc>
        <w:tc>
          <w:tcPr>
            <w:tcW w:w="14742" w:type="dxa"/>
            <w:gridSpan w:val="8"/>
            <w:shd w:val="clear" w:color="000000" w:fill="auto"/>
            <w:tcMar>
              <w:left w:w="72" w:type="dxa"/>
              <w:right w:w="72" w:type="dxa"/>
            </w:tcMar>
          </w:tcPr>
          <w:p w:rsidR="003D0D50" w:rsidRPr="00623F2E" w:rsidRDefault="00A07174" w:rsidP="00333E9E">
            <w:pPr>
              <w:spacing w:after="0" w:line="240" w:lineRule="auto"/>
              <w:rPr>
                <w:rFonts w:ascii="Arial" w:hAnsi="Arial" w:cs="Arial"/>
              </w:rPr>
            </w:pPr>
            <w:r w:rsidRPr="00623F2E">
              <w:rPr>
                <w:rFonts w:ascii="Arial" w:eastAsia="Arial" w:hAnsi="Arial" w:cs="Arial"/>
              </w:rPr>
              <w:t xml:space="preserve">Задача подпрограммы: </w:t>
            </w:r>
            <w:r w:rsidR="003D0D50" w:rsidRPr="00623F2E">
              <w:rPr>
                <w:rFonts w:ascii="Arial" w:hAnsi="Arial" w:cs="Arial"/>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F320F6" w:rsidRPr="00623F2E" w:rsidTr="00CE7D6E">
        <w:trPr>
          <w:trHeight w:val="20"/>
        </w:trPr>
        <w:tc>
          <w:tcPr>
            <w:tcW w:w="639"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5310" w:type="dxa"/>
            <w:shd w:val="clear" w:color="000000" w:fill="auto"/>
            <w:tcMar>
              <w:left w:w="72" w:type="dxa"/>
              <w:right w:w="72" w:type="dxa"/>
            </w:tcMar>
          </w:tcPr>
          <w:p w:rsidR="00F320F6" w:rsidRPr="00623F2E" w:rsidRDefault="00A07174" w:rsidP="00333E9E">
            <w:pPr>
              <w:spacing w:after="0" w:line="240" w:lineRule="auto"/>
              <w:rPr>
                <w:rFonts w:ascii="Arial" w:hAnsi="Arial" w:cs="Arial"/>
              </w:rPr>
            </w:pPr>
            <w:r w:rsidRPr="00623F2E">
              <w:rPr>
                <w:rFonts w:ascii="Arial" w:eastAsia="Arial" w:hAnsi="Arial" w:cs="Arial"/>
              </w:rPr>
              <w:t>Показатели результативности:</w:t>
            </w:r>
          </w:p>
        </w:tc>
        <w:tc>
          <w:tcPr>
            <w:tcW w:w="998"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3963" w:type="dxa"/>
            <w:shd w:val="clear" w:color="000000" w:fill="auto"/>
            <w:tcMar>
              <w:left w:w="72" w:type="dxa"/>
              <w:right w:w="72" w:type="dxa"/>
            </w:tcMar>
          </w:tcPr>
          <w:p w:rsidR="00F320F6" w:rsidRPr="00623F2E" w:rsidRDefault="00F320F6" w:rsidP="00333E9E">
            <w:pPr>
              <w:spacing w:after="0" w:line="240" w:lineRule="auto"/>
              <w:rPr>
                <w:rFonts w:ascii="Arial" w:hAnsi="Arial" w:cs="Arial"/>
              </w:rPr>
            </w:pPr>
          </w:p>
        </w:tc>
        <w:tc>
          <w:tcPr>
            <w:tcW w:w="1117"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1151" w:type="dxa"/>
            <w:gridSpan w:val="2"/>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p>
        </w:tc>
        <w:tc>
          <w:tcPr>
            <w:tcW w:w="1134" w:type="dxa"/>
            <w:shd w:val="clear" w:color="000000" w:fill="auto"/>
          </w:tcPr>
          <w:p w:rsidR="00F320F6" w:rsidRPr="00623F2E" w:rsidRDefault="00F320F6" w:rsidP="00333E9E">
            <w:pPr>
              <w:spacing w:after="0" w:line="240" w:lineRule="auto"/>
              <w:jc w:val="center"/>
              <w:rPr>
                <w:rFonts w:ascii="Arial" w:hAnsi="Arial" w:cs="Arial"/>
              </w:rPr>
            </w:pPr>
          </w:p>
        </w:tc>
        <w:tc>
          <w:tcPr>
            <w:tcW w:w="1069" w:type="dxa"/>
            <w:shd w:val="clear" w:color="000000" w:fill="auto"/>
          </w:tcPr>
          <w:p w:rsidR="00F320F6" w:rsidRPr="00623F2E" w:rsidRDefault="00F320F6" w:rsidP="00333E9E">
            <w:pPr>
              <w:spacing w:after="0" w:line="240" w:lineRule="auto"/>
              <w:jc w:val="center"/>
              <w:rPr>
                <w:rFonts w:ascii="Arial" w:hAnsi="Arial" w:cs="Arial"/>
              </w:rPr>
            </w:pPr>
          </w:p>
        </w:tc>
      </w:tr>
      <w:tr w:rsidR="00A07174" w:rsidRPr="00623F2E" w:rsidTr="00CE7D6E">
        <w:trPr>
          <w:trHeight w:val="20"/>
        </w:trPr>
        <w:tc>
          <w:tcPr>
            <w:tcW w:w="639" w:type="dxa"/>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1.2.1</w:t>
            </w:r>
          </w:p>
        </w:tc>
        <w:tc>
          <w:tcPr>
            <w:tcW w:w="5310" w:type="dxa"/>
            <w:shd w:val="clear" w:color="000000" w:fill="auto"/>
            <w:tcMar>
              <w:left w:w="72" w:type="dxa"/>
              <w:right w:w="72" w:type="dxa"/>
            </w:tcMar>
          </w:tcPr>
          <w:p w:rsidR="00A07174" w:rsidRPr="00623F2E" w:rsidRDefault="00A07174" w:rsidP="00333E9E">
            <w:pPr>
              <w:spacing w:after="0" w:line="240" w:lineRule="auto"/>
              <w:rPr>
                <w:rFonts w:ascii="Arial" w:hAnsi="Arial" w:cs="Arial"/>
              </w:rPr>
            </w:pPr>
            <w:r w:rsidRPr="00623F2E">
              <w:rPr>
                <w:rFonts w:ascii="Arial" w:eastAsia="Arial" w:hAnsi="Arial" w:cs="Arial"/>
              </w:rPr>
              <w:t>Отношение годовой суммы платежей на погашение и обслуживание муниципального долга к доходам местного бюджета</w:t>
            </w:r>
          </w:p>
        </w:tc>
        <w:tc>
          <w:tcPr>
            <w:tcW w:w="998" w:type="dxa"/>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w:t>
            </w:r>
          </w:p>
        </w:tc>
        <w:tc>
          <w:tcPr>
            <w:tcW w:w="3963" w:type="dxa"/>
            <w:shd w:val="clear" w:color="000000" w:fill="auto"/>
            <w:tcMar>
              <w:left w:w="72" w:type="dxa"/>
              <w:right w:w="72" w:type="dxa"/>
            </w:tcMar>
          </w:tcPr>
          <w:p w:rsidR="00A07174" w:rsidRPr="00623F2E" w:rsidRDefault="00A07174" w:rsidP="00333E9E">
            <w:pPr>
              <w:spacing w:after="0" w:line="240" w:lineRule="auto"/>
              <w:rPr>
                <w:rFonts w:ascii="Arial" w:hAnsi="Arial" w:cs="Arial"/>
              </w:rPr>
            </w:pPr>
            <w:r w:rsidRPr="00623F2E">
              <w:rPr>
                <w:rFonts w:ascii="Arial" w:eastAsia="Arial" w:hAnsi="Arial" w:cs="Arial"/>
              </w:rPr>
              <w:t>решение Бородинского городского Совета депутатов о бюджете города на очередной финансовый год и плановый период</w:t>
            </w:r>
          </w:p>
        </w:tc>
        <w:tc>
          <w:tcPr>
            <w:tcW w:w="1117" w:type="dxa"/>
            <w:shd w:val="clear" w:color="000000" w:fill="auto"/>
            <w:tcMar>
              <w:left w:w="72" w:type="dxa"/>
              <w:right w:w="72" w:type="dxa"/>
            </w:tcMar>
          </w:tcPr>
          <w:p w:rsidR="00A07174" w:rsidRPr="00337EF3" w:rsidRDefault="00AA12BF" w:rsidP="00333E9E">
            <w:pPr>
              <w:spacing w:after="0" w:line="240" w:lineRule="auto"/>
              <w:jc w:val="center"/>
              <w:rPr>
                <w:rFonts w:ascii="Arial" w:hAnsi="Arial" w:cs="Arial"/>
              </w:rPr>
            </w:pPr>
            <w:r>
              <w:rPr>
                <w:rFonts w:ascii="Arial" w:hAnsi="Arial" w:cs="Arial"/>
              </w:rPr>
              <w:t>1,9</w:t>
            </w:r>
          </w:p>
        </w:tc>
        <w:tc>
          <w:tcPr>
            <w:tcW w:w="1151" w:type="dxa"/>
            <w:gridSpan w:val="2"/>
            <w:shd w:val="clear" w:color="000000" w:fill="auto"/>
            <w:tcMar>
              <w:left w:w="72" w:type="dxa"/>
              <w:right w:w="72" w:type="dxa"/>
            </w:tcMar>
          </w:tcPr>
          <w:p w:rsidR="00A07174" w:rsidRPr="00E63FE6" w:rsidRDefault="00E63FE6" w:rsidP="00333E9E">
            <w:pPr>
              <w:spacing w:after="0" w:line="240" w:lineRule="auto"/>
              <w:jc w:val="center"/>
              <w:rPr>
                <w:rFonts w:ascii="Arial" w:hAnsi="Arial" w:cs="Arial"/>
              </w:rPr>
            </w:pPr>
            <w:r w:rsidRPr="00E63FE6">
              <w:rPr>
                <w:rFonts w:ascii="Arial" w:hAnsi="Arial" w:cs="Arial"/>
              </w:rPr>
              <w:t>4,1</w:t>
            </w:r>
          </w:p>
        </w:tc>
        <w:tc>
          <w:tcPr>
            <w:tcW w:w="1134" w:type="dxa"/>
            <w:shd w:val="clear" w:color="000000" w:fill="auto"/>
          </w:tcPr>
          <w:p w:rsidR="00A07174" w:rsidRPr="00E63FE6" w:rsidRDefault="00E63FE6" w:rsidP="00333E9E">
            <w:pPr>
              <w:spacing w:after="0" w:line="240" w:lineRule="auto"/>
              <w:jc w:val="center"/>
              <w:rPr>
                <w:rFonts w:ascii="Arial" w:hAnsi="Arial" w:cs="Arial"/>
              </w:rPr>
            </w:pPr>
            <w:r w:rsidRPr="00E63FE6">
              <w:rPr>
                <w:rFonts w:ascii="Arial" w:hAnsi="Arial" w:cs="Arial"/>
              </w:rPr>
              <w:t>4,9</w:t>
            </w:r>
          </w:p>
        </w:tc>
        <w:tc>
          <w:tcPr>
            <w:tcW w:w="1069" w:type="dxa"/>
            <w:shd w:val="clear" w:color="000000" w:fill="auto"/>
          </w:tcPr>
          <w:p w:rsidR="00A07174" w:rsidRPr="00E63FE6" w:rsidRDefault="00E63FE6" w:rsidP="00333E9E">
            <w:pPr>
              <w:spacing w:after="0" w:line="240" w:lineRule="auto"/>
              <w:jc w:val="center"/>
              <w:rPr>
                <w:rFonts w:ascii="Arial" w:hAnsi="Arial" w:cs="Arial"/>
              </w:rPr>
            </w:pPr>
            <w:r w:rsidRPr="00E63FE6">
              <w:rPr>
                <w:rFonts w:ascii="Arial" w:hAnsi="Arial" w:cs="Arial"/>
              </w:rPr>
              <w:t>7,0</w:t>
            </w:r>
          </w:p>
        </w:tc>
      </w:tr>
      <w:tr w:rsidR="00F320F6" w:rsidRPr="00623F2E" w:rsidTr="00CE7D6E">
        <w:trPr>
          <w:trHeight w:val="20"/>
        </w:trPr>
        <w:tc>
          <w:tcPr>
            <w:tcW w:w="639"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r w:rsidRPr="00623F2E">
              <w:rPr>
                <w:rFonts w:ascii="Arial" w:eastAsia="Arial" w:hAnsi="Arial" w:cs="Arial"/>
              </w:rPr>
              <w:t>1.2.2</w:t>
            </w:r>
          </w:p>
        </w:tc>
        <w:tc>
          <w:tcPr>
            <w:tcW w:w="5310" w:type="dxa"/>
            <w:shd w:val="clear" w:color="000000" w:fill="auto"/>
            <w:tcMar>
              <w:left w:w="72" w:type="dxa"/>
              <w:right w:w="72" w:type="dxa"/>
            </w:tcMar>
          </w:tcPr>
          <w:p w:rsidR="00F320F6" w:rsidRPr="00623F2E" w:rsidRDefault="00F320F6" w:rsidP="00333E9E">
            <w:pPr>
              <w:spacing w:after="0" w:line="240" w:lineRule="auto"/>
              <w:rPr>
                <w:rFonts w:ascii="Arial" w:hAnsi="Arial" w:cs="Arial"/>
              </w:rPr>
            </w:pPr>
            <w:r w:rsidRPr="00623F2E">
              <w:rPr>
                <w:rFonts w:ascii="Arial" w:eastAsia="Arial" w:hAnsi="Arial" w:cs="Arial"/>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98" w:type="dxa"/>
            <w:shd w:val="clear" w:color="000000" w:fill="auto"/>
            <w:tcMar>
              <w:left w:w="72" w:type="dxa"/>
              <w:right w:w="72" w:type="dxa"/>
            </w:tcMar>
          </w:tcPr>
          <w:p w:rsidR="00F320F6" w:rsidRPr="00623F2E" w:rsidRDefault="00F320F6" w:rsidP="00333E9E">
            <w:pPr>
              <w:spacing w:after="0" w:line="240" w:lineRule="auto"/>
              <w:jc w:val="center"/>
              <w:rPr>
                <w:rFonts w:ascii="Arial" w:hAnsi="Arial" w:cs="Arial"/>
              </w:rPr>
            </w:pPr>
            <w:r w:rsidRPr="00623F2E">
              <w:rPr>
                <w:rFonts w:ascii="Arial" w:eastAsia="Arial" w:hAnsi="Arial" w:cs="Arial"/>
              </w:rPr>
              <w:t>%</w:t>
            </w:r>
          </w:p>
        </w:tc>
        <w:tc>
          <w:tcPr>
            <w:tcW w:w="3963" w:type="dxa"/>
            <w:shd w:val="clear" w:color="000000" w:fill="auto"/>
            <w:tcMar>
              <w:left w:w="72" w:type="dxa"/>
              <w:right w:w="72" w:type="dxa"/>
            </w:tcMar>
          </w:tcPr>
          <w:p w:rsidR="00F320F6" w:rsidRPr="00623F2E" w:rsidRDefault="00F320F6" w:rsidP="00333E9E">
            <w:pPr>
              <w:spacing w:after="0" w:line="240" w:lineRule="auto"/>
              <w:rPr>
                <w:rFonts w:ascii="Arial" w:hAnsi="Arial" w:cs="Arial"/>
              </w:rPr>
            </w:pPr>
            <w:r w:rsidRPr="00623F2E">
              <w:rPr>
                <w:rFonts w:ascii="Arial" w:eastAsia="Arial" w:hAnsi="Arial" w:cs="Arial"/>
              </w:rPr>
              <w:t>решение Бородинского городского Совета депутатов о бюджете города на очередной финансовый год и плановый период</w:t>
            </w:r>
          </w:p>
        </w:tc>
        <w:tc>
          <w:tcPr>
            <w:tcW w:w="1117" w:type="dxa"/>
            <w:shd w:val="clear" w:color="000000" w:fill="auto"/>
            <w:tcMar>
              <w:left w:w="72" w:type="dxa"/>
              <w:right w:w="72" w:type="dxa"/>
            </w:tcMar>
          </w:tcPr>
          <w:p w:rsidR="00F320F6" w:rsidRPr="00623F2E" w:rsidRDefault="00AA12BF" w:rsidP="00333E9E">
            <w:pPr>
              <w:spacing w:after="0" w:line="240" w:lineRule="auto"/>
              <w:jc w:val="center"/>
              <w:rPr>
                <w:rFonts w:ascii="Arial" w:hAnsi="Arial" w:cs="Arial"/>
              </w:rPr>
            </w:pPr>
            <w:r>
              <w:rPr>
                <w:rFonts w:ascii="Arial" w:hAnsi="Arial" w:cs="Arial"/>
              </w:rPr>
              <w:t>0,01</w:t>
            </w:r>
          </w:p>
        </w:tc>
        <w:tc>
          <w:tcPr>
            <w:tcW w:w="1151" w:type="dxa"/>
            <w:gridSpan w:val="2"/>
            <w:shd w:val="clear" w:color="000000" w:fill="auto"/>
            <w:tcMar>
              <w:left w:w="72" w:type="dxa"/>
              <w:right w:w="72" w:type="dxa"/>
            </w:tcMar>
          </w:tcPr>
          <w:p w:rsidR="00F320F6" w:rsidRPr="00623F2E" w:rsidRDefault="00337EF3" w:rsidP="00333E9E">
            <w:pPr>
              <w:spacing w:after="0" w:line="240" w:lineRule="auto"/>
              <w:jc w:val="center"/>
              <w:rPr>
                <w:rFonts w:ascii="Arial" w:hAnsi="Arial" w:cs="Arial"/>
              </w:rPr>
            </w:pPr>
            <w:r>
              <w:rPr>
                <w:rFonts w:ascii="Arial" w:hAnsi="Arial" w:cs="Arial"/>
              </w:rPr>
              <w:t>1,6</w:t>
            </w:r>
          </w:p>
        </w:tc>
        <w:tc>
          <w:tcPr>
            <w:tcW w:w="1134" w:type="dxa"/>
            <w:shd w:val="clear" w:color="000000" w:fill="auto"/>
          </w:tcPr>
          <w:p w:rsidR="00F320F6" w:rsidRPr="00623F2E" w:rsidRDefault="00337EF3" w:rsidP="00333E9E">
            <w:pPr>
              <w:spacing w:after="0" w:line="240" w:lineRule="auto"/>
              <w:jc w:val="center"/>
              <w:rPr>
                <w:rFonts w:ascii="Arial" w:hAnsi="Arial" w:cs="Arial"/>
              </w:rPr>
            </w:pPr>
            <w:r>
              <w:rPr>
                <w:rFonts w:ascii="Arial" w:hAnsi="Arial" w:cs="Arial"/>
              </w:rPr>
              <w:t>1,1</w:t>
            </w:r>
          </w:p>
        </w:tc>
        <w:tc>
          <w:tcPr>
            <w:tcW w:w="1069" w:type="dxa"/>
            <w:shd w:val="clear" w:color="000000" w:fill="auto"/>
          </w:tcPr>
          <w:p w:rsidR="00F320F6" w:rsidRPr="00623F2E" w:rsidRDefault="00337EF3" w:rsidP="00333E9E">
            <w:pPr>
              <w:spacing w:after="0" w:line="240" w:lineRule="auto"/>
              <w:jc w:val="center"/>
              <w:rPr>
                <w:rFonts w:ascii="Arial" w:hAnsi="Arial" w:cs="Arial"/>
              </w:rPr>
            </w:pPr>
            <w:r>
              <w:rPr>
                <w:rFonts w:ascii="Arial" w:hAnsi="Arial" w:cs="Arial"/>
              </w:rPr>
              <w:t>1,6</w:t>
            </w:r>
          </w:p>
        </w:tc>
      </w:tr>
      <w:tr w:rsidR="003D0D50" w:rsidRPr="00623F2E" w:rsidTr="00CE7D6E">
        <w:trPr>
          <w:trHeight w:val="20"/>
        </w:trPr>
        <w:tc>
          <w:tcPr>
            <w:tcW w:w="639" w:type="dxa"/>
            <w:shd w:val="clear" w:color="000000" w:fill="auto"/>
            <w:tcMar>
              <w:left w:w="72" w:type="dxa"/>
              <w:right w:w="72" w:type="dxa"/>
            </w:tcMar>
          </w:tcPr>
          <w:p w:rsidR="003D0D50" w:rsidRPr="00623F2E" w:rsidRDefault="003D0D50" w:rsidP="00333E9E">
            <w:pPr>
              <w:spacing w:after="0" w:line="240" w:lineRule="auto"/>
              <w:jc w:val="center"/>
              <w:rPr>
                <w:rFonts w:ascii="Arial" w:eastAsia="Arial" w:hAnsi="Arial" w:cs="Arial"/>
              </w:rPr>
            </w:pPr>
            <w:r w:rsidRPr="00623F2E">
              <w:rPr>
                <w:rFonts w:ascii="Arial" w:eastAsia="Arial" w:hAnsi="Arial" w:cs="Arial"/>
              </w:rPr>
              <w:t>1.3</w:t>
            </w:r>
          </w:p>
        </w:tc>
        <w:tc>
          <w:tcPr>
            <w:tcW w:w="14742" w:type="dxa"/>
            <w:gridSpan w:val="8"/>
            <w:shd w:val="clear" w:color="000000" w:fill="auto"/>
            <w:tcMar>
              <w:left w:w="72" w:type="dxa"/>
              <w:right w:w="72" w:type="dxa"/>
            </w:tcMar>
          </w:tcPr>
          <w:p w:rsidR="003D0D50" w:rsidRPr="00623F2E" w:rsidRDefault="00A07174" w:rsidP="00333E9E">
            <w:pPr>
              <w:spacing w:after="0" w:line="240" w:lineRule="auto"/>
              <w:rPr>
                <w:rFonts w:ascii="Arial" w:eastAsia="Arial" w:hAnsi="Arial" w:cs="Arial"/>
              </w:rPr>
            </w:pPr>
            <w:r w:rsidRPr="00623F2E">
              <w:rPr>
                <w:rFonts w:ascii="Arial" w:eastAsia="Arial" w:hAnsi="Arial" w:cs="Arial"/>
              </w:rPr>
              <w:t xml:space="preserve">Задача подпрограммы: </w:t>
            </w:r>
            <w:r w:rsidR="003D0D50" w:rsidRPr="00623F2E">
              <w:rPr>
                <w:rFonts w:ascii="Arial" w:eastAsia="Arial" w:hAnsi="Arial" w:cs="Arial"/>
              </w:rPr>
              <w:t>Обслуживание муниципального долга</w:t>
            </w:r>
          </w:p>
        </w:tc>
      </w:tr>
      <w:tr w:rsidR="003D0D50" w:rsidRPr="00623F2E" w:rsidTr="00CE7D6E">
        <w:trPr>
          <w:trHeight w:val="20"/>
        </w:trPr>
        <w:tc>
          <w:tcPr>
            <w:tcW w:w="639" w:type="dxa"/>
            <w:shd w:val="clear" w:color="000000" w:fill="auto"/>
            <w:tcMar>
              <w:left w:w="72" w:type="dxa"/>
              <w:right w:w="72" w:type="dxa"/>
            </w:tcMar>
          </w:tcPr>
          <w:p w:rsidR="003D0D50" w:rsidRPr="00623F2E" w:rsidRDefault="003D0D50" w:rsidP="00333E9E">
            <w:pPr>
              <w:spacing w:after="0" w:line="240" w:lineRule="auto"/>
              <w:jc w:val="center"/>
              <w:rPr>
                <w:rFonts w:ascii="Arial" w:hAnsi="Arial" w:cs="Arial"/>
              </w:rPr>
            </w:pPr>
          </w:p>
        </w:tc>
        <w:tc>
          <w:tcPr>
            <w:tcW w:w="5310" w:type="dxa"/>
            <w:shd w:val="clear" w:color="000000" w:fill="auto"/>
            <w:tcMar>
              <w:left w:w="72" w:type="dxa"/>
              <w:right w:w="72" w:type="dxa"/>
            </w:tcMar>
          </w:tcPr>
          <w:p w:rsidR="003D0D50" w:rsidRPr="00623F2E" w:rsidRDefault="00A07174" w:rsidP="00333E9E">
            <w:pPr>
              <w:spacing w:after="0" w:line="240" w:lineRule="auto"/>
              <w:rPr>
                <w:rFonts w:ascii="Arial" w:hAnsi="Arial" w:cs="Arial"/>
              </w:rPr>
            </w:pPr>
            <w:r w:rsidRPr="00623F2E">
              <w:rPr>
                <w:rFonts w:ascii="Arial" w:eastAsia="Arial" w:hAnsi="Arial" w:cs="Arial"/>
              </w:rPr>
              <w:t>Показатели результативности:</w:t>
            </w:r>
          </w:p>
        </w:tc>
        <w:tc>
          <w:tcPr>
            <w:tcW w:w="998" w:type="dxa"/>
            <w:shd w:val="clear" w:color="000000" w:fill="auto"/>
            <w:tcMar>
              <w:left w:w="72" w:type="dxa"/>
              <w:right w:w="72" w:type="dxa"/>
            </w:tcMar>
          </w:tcPr>
          <w:p w:rsidR="003D0D50" w:rsidRPr="00623F2E" w:rsidRDefault="003D0D50" w:rsidP="00333E9E">
            <w:pPr>
              <w:spacing w:after="0" w:line="240" w:lineRule="auto"/>
              <w:jc w:val="center"/>
              <w:rPr>
                <w:rFonts w:ascii="Arial" w:hAnsi="Arial" w:cs="Arial"/>
              </w:rPr>
            </w:pPr>
          </w:p>
        </w:tc>
        <w:tc>
          <w:tcPr>
            <w:tcW w:w="3963" w:type="dxa"/>
            <w:shd w:val="clear" w:color="000000" w:fill="auto"/>
            <w:tcMar>
              <w:left w:w="72" w:type="dxa"/>
              <w:right w:w="72" w:type="dxa"/>
            </w:tcMar>
          </w:tcPr>
          <w:p w:rsidR="003D0D50" w:rsidRPr="00623F2E" w:rsidRDefault="003D0D50" w:rsidP="00333E9E">
            <w:pPr>
              <w:spacing w:after="0" w:line="240" w:lineRule="auto"/>
              <w:rPr>
                <w:rFonts w:ascii="Arial" w:hAnsi="Arial" w:cs="Arial"/>
              </w:rPr>
            </w:pPr>
          </w:p>
        </w:tc>
        <w:tc>
          <w:tcPr>
            <w:tcW w:w="1117" w:type="dxa"/>
            <w:shd w:val="clear" w:color="000000" w:fill="auto"/>
            <w:tcMar>
              <w:left w:w="72" w:type="dxa"/>
              <w:right w:w="72" w:type="dxa"/>
            </w:tcMar>
          </w:tcPr>
          <w:p w:rsidR="003D0D50" w:rsidRPr="00623F2E" w:rsidRDefault="003D0D50" w:rsidP="00333E9E">
            <w:pPr>
              <w:spacing w:after="0" w:line="240" w:lineRule="auto"/>
              <w:jc w:val="center"/>
              <w:rPr>
                <w:rFonts w:ascii="Arial" w:hAnsi="Arial" w:cs="Arial"/>
              </w:rPr>
            </w:pPr>
          </w:p>
        </w:tc>
        <w:tc>
          <w:tcPr>
            <w:tcW w:w="1151" w:type="dxa"/>
            <w:gridSpan w:val="2"/>
            <w:shd w:val="clear" w:color="000000" w:fill="auto"/>
            <w:tcMar>
              <w:left w:w="72" w:type="dxa"/>
              <w:right w:w="72" w:type="dxa"/>
            </w:tcMar>
          </w:tcPr>
          <w:p w:rsidR="003D0D50" w:rsidRPr="00623F2E" w:rsidRDefault="003D0D50" w:rsidP="00333E9E">
            <w:pPr>
              <w:spacing w:after="0" w:line="240" w:lineRule="auto"/>
              <w:jc w:val="center"/>
              <w:rPr>
                <w:rFonts w:ascii="Arial" w:hAnsi="Arial" w:cs="Arial"/>
              </w:rPr>
            </w:pPr>
          </w:p>
        </w:tc>
        <w:tc>
          <w:tcPr>
            <w:tcW w:w="1134" w:type="dxa"/>
            <w:shd w:val="clear" w:color="000000" w:fill="auto"/>
          </w:tcPr>
          <w:p w:rsidR="003D0D50" w:rsidRPr="00623F2E" w:rsidRDefault="003D0D50" w:rsidP="00333E9E">
            <w:pPr>
              <w:spacing w:after="0" w:line="240" w:lineRule="auto"/>
              <w:jc w:val="center"/>
              <w:rPr>
                <w:rFonts w:ascii="Arial" w:eastAsia="Arial" w:hAnsi="Arial" w:cs="Arial"/>
              </w:rPr>
            </w:pPr>
          </w:p>
        </w:tc>
        <w:tc>
          <w:tcPr>
            <w:tcW w:w="1069" w:type="dxa"/>
            <w:shd w:val="clear" w:color="000000" w:fill="auto"/>
          </w:tcPr>
          <w:p w:rsidR="003D0D50" w:rsidRPr="00623F2E" w:rsidRDefault="003D0D50" w:rsidP="00333E9E">
            <w:pPr>
              <w:spacing w:after="0" w:line="240" w:lineRule="auto"/>
              <w:jc w:val="center"/>
              <w:rPr>
                <w:rFonts w:ascii="Arial" w:eastAsia="Arial" w:hAnsi="Arial" w:cs="Arial"/>
              </w:rPr>
            </w:pPr>
          </w:p>
        </w:tc>
      </w:tr>
      <w:tr w:rsidR="00A07174" w:rsidRPr="00623F2E" w:rsidTr="00CE7D6E">
        <w:trPr>
          <w:trHeight w:val="20"/>
        </w:trPr>
        <w:tc>
          <w:tcPr>
            <w:tcW w:w="639" w:type="dxa"/>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1.3.1</w:t>
            </w:r>
          </w:p>
        </w:tc>
        <w:tc>
          <w:tcPr>
            <w:tcW w:w="5310" w:type="dxa"/>
            <w:shd w:val="clear" w:color="000000" w:fill="auto"/>
            <w:tcMar>
              <w:left w:w="72" w:type="dxa"/>
              <w:right w:w="72" w:type="dxa"/>
            </w:tcMar>
          </w:tcPr>
          <w:p w:rsidR="00A07174" w:rsidRPr="00623F2E" w:rsidRDefault="00A07174" w:rsidP="00333E9E">
            <w:pPr>
              <w:spacing w:after="0" w:line="240" w:lineRule="auto"/>
              <w:rPr>
                <w:rFonts w:ascii="Arial" w:hAnsi="Arial" w:cs="Arial"/>
              </w:rPr>
            </w:pPr>
            <w:r w:rsidRPr="00623F2E">
              <w:rPr>
                <w:rFonts w:ascii="Arial" w:eastAsia="Arial" w:hAnsi="Arial" w:cs="Arial"/>
              </w:rPr>
              <w:t>Просроченная задолженность по долговым обязательствам города Бородино</w:t>
            </w:r>
          </w:p>
        </w:tc>
        <w:tc>
          <w:tcPr>
            <w:tcW w:w="998" w:type="dxa"/>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рублей</w:t>
            </w:r>
          </w:p>
        </w:tc>
        <w:tc>
          <w:tcPr>
            <w:tcW w:w="3963" w:type="dxa"/>
            <w:shd w:val="clear" w:color="000000" w:fill="auto"/>
            <w:tcMar>
              <w:left w:w="72" w:type="dxa"/>
              <w:right w:w="72" w:type="dxa"/>
            </w:tcMar>
          </w:tcPr>
          <w:p w:rsidR="00A07174" w:rsidRPr="00623F2E" w:rsidRDefault="00A07174" w:rsidP="00333E9E">
            <w:pPr>
              <w:spacing w:after="0" w:line="240" w:lineRule="auto"/>
              <w:rPr>
                <w:rFonts w:ascii="Arial" w:hAnsi="Arial" w:cs="Arial"/>
              </w:rPr>
            </w:pPr>
            <w:r w:rsidRPr="00623F2E">
              <w:rPr>
                <w:rFonts w:ascii="Arial" w:eastAsia="Arial" w:hAnsi="Arial" w:cs="Arial"/>
              </w:rPr>
              <w:t>муниципальная долговая книга города Бородино</w:t>
            </w:r>
          </w:p>
        </w:tc>
        <w:tc>
          <w:tcPr>
            <w:tcW w:w="1117" w:type="dxa"/>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0</w:t>
            </w:r>
          </w:p>
        </w:tc>
        <w:tc>
          <w:tcPr>
            <w:tcW w:w="1151" w:type="dxa"/>
            <w:gridSpan w:val="2"/>
            <w:shd w:val="clear" w:color="000000" w:fill="auto"/>
            <w:tcMar>
              <w:left w:w="72" w:type="dxa"/>
              <w:right w:w="72"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0</w:t>
            </w:r>
          </w:p>
        </w:tc>
        <w:tc>
          <w:tcPr>
            <w:tcW w:w="1134" w:type="dxa"/>
            <w:shd w:val="clear" w:color="000000" w:fill="auto"/>
          </w:tcPr>
          <w:p w:rsidR="00A07174" w:rsidRPr="00623F2E" w:rsidRDefault="00A07174" w:rsidP="00333E9E">
            <w:pPr>
              <w:spacing w:after="0" w:line="240" w:lineRule="auto"/>
              <w:jc w:val="center"/>
              <w:rPr>
                <w:rFonts w:ascii="Arial" w:eastAsia="Arial" w:hAnsi="Arial" w:cs="Arial"/>
              </w:rPr>
            </w:pPr>
            <w:r w:rsidRPr="00623F2E">
              <w:rPr>
                <w:rFonts w:ascii="Arial" w:eastAsia="Arial" w:hAnsi="Arial" w:cs="Arial"/>
              </w:rPr>
              <w:t>0</w:t>
            </w:r>
          </w:p>
        </w:tc>
        <w:tc>
          <w:tcPr>
            <w:tcW w:w="1069" w:type="dxa"/>
            <w:shd w:val="clear" w:color="000000" w:fill="auto"/>
          </w:tcPr>
          <w:p w:rsidR="00A07174" w:rsidRPr="00623F2E" w:rsidRDefault="00A07174" w:rsidP="00333E9E">
            <w:pPr>
              <w:spacing w:after="0" w:line="240" w:lineRule="auto"/>
              <w:jc w:val="center"/>
              <w:rPr>
                <w:rFonts w:ascii="Arial" w:eastAsia="Arial" w:hAnsi="Arial" w:cs="Arial"/>
              </w:rPr>
            </w:pPr>
            <w:r w:rsidRPr="00623F2E">
              <w:rPr>
                <w:rFonts w:ascii="Arial" w:eastAsia="Arial" w:hAnsi="Arial" w:cs="Arial"/>
              </w:rPr>
              <w:t>0</w:t>
            </w:r>
          </w:p>
        </w:tc>
      </w:tr>
    </w:tbl>
    <w:p w:rsidR="007E414E" w:rsidRDefault="007E414E" w:rsidP="00333E9E">
      <w:pPr>
        <w:spacing w:after="0" w:line="240" w:lineRule="auto"/>
        <w:jc w:val="both"/>
        <w:rPr>
          <w:rFonts w:ascii="Arial" w:eastAsia="Arial" w:hAnsi="Arial" w:cs="Arial"/>
          <w:sz w:val="24"/>
        </w:rPr>
      </w:pPr>
    </w:p>
    <w:p w:rsidR="009A2EE3" w:rsidRDefault="009A2EE3" w:rsidP="00333E9E">
      <w:pPr>
        <w:spacing w:after="0" w:line="240" w:lineRule="auto"/>
        <w:jc w:val="both"/>
        <w:rPr>
          <w:rFonts w:ascii="Arial" w:eastAsia="Arial" w:hAnsi="Arial" w:cs="Arial"/>
          <w:sz w:val="24"/>
        </w:rPr>
      </w:pPr>
      <w:r>
        <w:rPr>
          <w:rFonts w:ascii="Arial" w:eastAsia="Arial" w:hAnsi="Arial" w:cs="Arial"/>
          <w:sz w:val="24"/>
        </w:rPr>
        <w:br w:type="page"/>
      </w:r>
    </w:p>
    <w:p w:rsidR="00312B14" w:rsidRPr="00623F2E" w:rsidRDefault="0065208A" w:rsidP="00333E9E">
      <w:pPr>
        <w:spacing w:after="0" w:line="240" w:lineRule="auto"/>
        <w:ind w:firstLine="11057"/>
        <w:jc w:val="both"/>
        <w:rPr>
          <w:rFonts w:ascii="Arial" w:eastAsia="Arial" w:hAnsi="Arial" w:cs="Arial"/>
          <w:sz w:val="24"/>
        </w:rPr>
      </w:pPr>
      <w:r w:rsidRPr="00623F2E">
        <w:rPr>
          <w:rFonts w:ascii="Arial" w:eastAsia="Arial" w:hAnsi="Arial" w:cs="Arial"/>
          <w:sz w:val="24"/>
        </w:rPr>
        <w:lastRenderedPageBreak/>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2 </w:t>
      </w:r>
    </w:p>
    <w:p w:rsidR="00333E9E" w:rsidRDefault="0065208A" w:rsidP="00333E9E">
      <w:pPr>
        <w:spacing w:after="0" w:line="240" w:lineRule="auto"/>
        <w:ind w:firstLine="11057"/>
        <w:rPr>
          <w:rFonts w:ascii="Arial" w:eastAsia="Arial" w:hAnsi="Arial" w:cs="Arial"/>
          <w:sz w:val="24"/>
        </w:rPr>
      </w:pPr>
      <w:r w:rsidRPr="00623F2E">
        <w:rPr>
          <w:rFonts w:ascii="Arial" w:eastAsia="Arial" w:hAnsi="Arial" w:cs="Arial"/>
          <w:sz w:val="24"/>
        </w:rPr>
        <w:t xml:space="preserve">к подпрограмме «Управление </w:t>
      </w:r>
      <w:r w:rsidR="00333E9E">
        <w:rPr>
          <w:rFonts w:ascii="Arial" w:eastAsia="Arial" w:hAnsi="Arial" w:cs="Arial"/>
          <w:sz w:val="24"/>
        </w:rPr>
        <w:t xml:space="preserve">       </w:t>
      </w:r>
    </w:p>
    <w:p w:rsidR="00333E9E" w:rsidRDefault="0065208A" w:rsidP="00333E9E">
      <w:pPr>
        <w:spacing w:after="0" w:line="240" w:lineRule="auto"/>
        <w:ind w:firstLine="11057"/>
        <w:rPr>
          <w:rFonts w:ascii="Arial" w:eastAsia="Arial" w:hAnsi="Arial" w:cs="Arial"/>
          <w:sz w:val="24"/>
        </w:rPr>
      </w:pPr>
      <w:r w:rsidRPr="00623F2E">
        <w:rPr>
          <w:rFonts w:ascii="Arial" w:eastAsia="Arial" w:hAnsi="Arial" w:cs="Arial"/>
          <w:sz w:val="24"/>
        </w:rPr>
        <w:t xml:space="preserve">муниципальным долгом </w:t>
      </w:r>
    </w:p>
    <w:p w:rsidR="00312B14" w:rsidRDefault="0065208A" w:rsidP="00333E9E">
      <w:pPr>
        <w:spacing w:after="0" w:line="240" w:lineRule="auto"/>
        <w:ind w:firstLine="11057"/>
        <w:rPr>
          <w:rFonts w:ascii="Arial" w:eastAsia="Arial" w:hAnsi="Arial" w:cs="Arial"/>
          <w:sz w:val="24"/>
        </w:rPr>
      </w:pPr>
      <w:r w:rsidRPr="00623F2E">
        <w:rPr>
          <w:rFonts w:ascii="Arial" w:eastAsia="Arial" w:hAnsi="Arial" w:cs="Arial"/>
          <w:sz w:val="24"/>
        </w:rPr>
        <w:t xml:space="preserve">города Бородино» </w:t>
      </w:r>
    </w:p>
    <w:p w:rsidR="007E414E" w:rsidRPr="00623F2E" w:rsidRDefault="007E414E" w:rsidP="00333E9E">
      <w:pPr>
        <w:spacing w:after="0" w:line="240" w:lineRule="auto"/>
        <w:rPr>
          <w:rFonts w:ascii="Arial" w:eastAsia="Arial" w:hAnsi="Arial" w:cs="Arial"/>
          <w:sz w:val="24"/>
        </w:rPr>
      </w:pPr>
    </w:p>
    <w:p w:rsidR="006A47FA" w:rsidRPr="00623F2E" w:rsidRDefault="0065208A" w:rsidP="00333E9E">
      <w:pPr>
        <w:spacing w:after="0" w:line="240" w:lineRule="auto"/>
        <w:jc w:val="center"/>
        <w:rPr>
          <w:rFonts w:ascii="Arial" w:eastAsia="Calibri" w:hAnsi="Arial" w:cs="Arial"/>
          <w:sz w:val="24"/>
          <w:szCs w:val="24"/>
        </w:rPr>
      </w:pPr>
      <w:r w:rsidRPr="00623F2E">
        <w:rPr>
          <w:rFonts w:ascii="Arial" w:eastAsia="Arial" w:hAnsi="Arial" w:cs="Arial"/>
          <w:sz w:val="24"/>
        </w:rPr>
        <w:t xml:space="preserve">Перечень мероприятий подпрограммы </w:t>
      </w:r>
      <w:r w:rsidR="006A47FA" w:rsidRPr="00623F2E">
        <w:rPr>
          <w:rFonts w:ascii="Arial" w:hAnsi="Arial" w:cs="Arial"/>
          <w:sz w:val="24"/>
          <w:szCs w:val="24"/>
        </w:rPr>
        <w:t>с указанием объема средств на их реализацию и ожидаемых результатов</w:t>
      </w:r>
    </w:p>
    <w:tbl>
      <w:tblPr>
        <w:tblW w:w="15484" w:type="dxa"/>
        <w:tblInd w:w="-463" w:type="dxa"/>
        <w:tblLayout w:type="fixed"/>
        <w:tblCellMar>
          <w:left w:w="10" w:type="dxa"/>
          <w:right w:w="10" w:type="dxa"/>
        </w:tblCellMar>
        <w:tblLook w:val="0000" w:firstRow="0" w:lastRow="0" w:firstColumn="0" w:lastColumn="0" w:noHBand="0" w:noVBand="0"/>
      </w:tblPr>
      <w:tblGrid>
        <w:gridCol w:w="2301"/>
        <w:gridCol w:w="1559"/>
        <w:gridCol w:w="709"/>
        <w:gridCol w:w="709"/>
        <w:gridCol w:w="1559"/>
        <w:gridCol w:w="709"/>
        <w:gridCol w:w="1559"/>
        <w:gridCol w:w="1559"/>
        <w:gridCol w:w="1560"/>
        <w:gridCol w:w="1701"/>
        <w:gridCol w:w="1559"/>
      </w:tblGrid>
      <w:tr w:rsidR="00312B14" w:rsidRPr="00623F2E" w:rsidTr="0036627D">
        <w:trPr>
          <w:trHeight w:val="20"/>
        </w:trPr>
        <w:tc>
          <w:tcPr>
            <w:tcW w:w="230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Наименование</w:t>
            </w:r>
            <w:r w:rsidR="0074285F" w:rsidRPr="00623F2E">
              <w:rPr>
                <w:rFonts w:ascii="Arial" w:eastAsia="Arial" w:hAnsi="Arial" w:cs="Arial"/>
                <w:sz w:val="20"/>
                <w:szCs w:val="20"/>
              </w:rPr>
              <w:t xml:space="preserve"> </w:t>
            </w:r>
            <w:r w:rsidRPr="00623F2E">
              <w:rPr>
                <w:rFonts w:ascii="Arial" w:eastAsia="Arial" w:hAnsi="Arial" w:cs="Arial"/>
                <w:sz w:val="20"/>
                <w:szCs w:val="20"/>
              </w:rPr>
              <w:t>цели, задач и мероприятий подпрограммы</w:t>
            </w:r>
          </w:p>
        </w:tc>
        <w:tc>
          <w:tcPr>
            <w:tcW w:w="1559"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ГРБС</w:t>
            </w:r>
          </w:p>
        </w:tc>
        <w:tc>
          <w:tcPr>
            <w:tcW w:w="3686"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Код бюджетной классификации</w:t>
            </w:r>
          </w:p>
        </w:tc>
        <w:tc>
          <w:tcPr>
            <w:tcW w:w="637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Расходы (рублей), годы</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623F2E" w:rsidRDefault="0065208A" w:rsidP="00333E9E">
            <w:pPr>
              <w:spacing w:after="0" w:line="240" w:lineRule="auto"/>
              <w:jc w:val="center"/>
              <w:rPr>
                <w:rFonts w:ascii="Arial" w:eastAsia="Arial" w:hAnsi="Arial" w:cs="Arial"/>
                <w:sz w:val="20"/>
                <w:szCs w:val="20"/>
              </w:rPr>
            </w:pPr>
            <w:r w:rsidRPr="00623F2E">
              <w:rPr>
                <w:rFonts w:ascii="Arial" w:eastAsia="Arial" w:hAnsi="Arial" w:cs="Arial"/>
                <w:sz w:val="20"/>
                <w:szCs w:val="20"/>
              </w:rPr>
              <w:t>Ожидаемый результат от реализации подпрограммного мероприятия</w:t>
            </w:r>
          </w:p>
          <w:p w:rsidR="00312B14" w:rsidRPr="00623F2E" w:rsidRDefault="0065208A" w:rsidP="00333E9E">
            <w:pPr>
              <w:spacing w:after="0" w:line="240" w:lineRule="auto"/>
              <w:jc w:val="center"/>
              <w:rPr>
                <w:rFonts w:ascii="Arial" w:hAnsi="Arial" w:cs="Arial"/>
                <w:sz w:val="20"/>
                <w:szCs w:val="20"/>
              </w:rPr>
            </w:pPr>
            <w:r w:rsidRPr="00623F2E">
              <w:rPr>
                <w:rFonts w:ascii="Arial" w:eastAsia="Arial" w:hAnsi="Arial" w:cs="Arial"/>
                <w:sz w:val="20"/>
                <w:szCs w:val="20"/>
              </w:rPr>
              <w:t>(в натуральном выражении)</w:t>
            </w:r>
          </w:p>
        </w:tc>
      </w:tr>
      <w:tr w:rsidR="00333E9E" w:rsidRPr="00623F2E" w:rsidTr="0036627D">
        <w:trPr>
          <w:trHeight w:val="20"/>
        </w:trPr>
        <w:tc>
          <w:tcPr>
            <w:tcW w:w="2301"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07174" w:rsidRPr="00623F2E" w:rsidRDefault="00A07174" w:rsidP="00333E9E">
            <w:pPr>
              <w:spacing w:after="0" w:line="240" w:lineRule="auto"/>
              <w:rPr>
                <w:rFonts w:ascii="Arial" w:eastAsia="Calibri" w:hAnsi="Arial" w:cs="Arial"/>
                <w:sz w:val="20"/>
                <w:szCs w:val="20"/>
              </w:rPr>
            </w:pPr>
          </w:p>
        </w:tc>
        <w:tc>
          <w:tcPr>
            <w:tcW w:w="1559"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07174" w:rsidRPr="00623F2E" w:rsidRDefault="00A07174" w:rsidP="00333E9E">
            <w:pPr>
              <w:spacing w:after="0" w:line="240" w:lineRule="auto"/>
              <w:rPr>
                <w:rFonts w:ascii="Arial" w:eastAsia="Calibri" w:hAnsi="Arial" w:cs="Arial"/>
                <w:sz w:val="20"/>
                <w:szCs w:val="20"/>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lang w:eastAsia="en-US"/>
              </w:rPr>
            </w:pPr>
            <w:r w:rsidRPr="00623F2E">
              <w:rPr>
                <w:rFonts w:ascii="Arial" w:hAnsi="Arial" w:cs="Arial"/>
                <w:sz w:val="20"/>
                <w:szCs w:val="20"/>
                <w:lang w:eastAsia="en-US"/>
              </w:rPr>
              <w:t>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lang w:eastAsia="en-US"/>
              </w:rPr>
            </w:pPr>
            <w:proofErr w:type="spellStart"/>
            <w:r w:rsidRPr="00623F2E">
              <w:rPr>
                <w:rFonts w:ascii="Arial" w:hAnsi="Arial" w:cs="Arial"/>
                <w:sz w:val="20"/>
                <w:szCs w:val="20"/>
                <w:lang w:eastAsia="en-US"/>
              </w:rPr>
              <w:t>РзПр</w:t>
            </w:r>
            <w:proofErr w:type="spellEnd"/>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lang w:eastAsia="en-US"/>
              </w:rPr>
            </w:pPr>
            <w:r w:rsidRPr="00623F2E">
              <w:rPr>
                <w:rFonts w:ascii="Arial" w:hAnsi="Arial" w:cs="Arial"/>
                <w:sz w:val="20"/>
                <w:szCs w:val="20"/>
                <w:lang w:eastAsia="en-US"/>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lang w:eastAsia="en-US"/>
              </w:rPr>
            </w:pPr>
            <w:r w:rsidRPr="00623F2E">
              <w:rPr>
                <w:rFonts w:ascii="Arial" w:hAnsi="Arial" w:cs="Arial"/>
                <w:sz w:val="20"/>
                <w:szCs w:val="20"/>
                <w:lang w:eastAsia="en-US"/>
              </w:rPr>
              <w:t>ВР</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rPr>
            </w:pPr>
            <w:r w:rsidRPr="00623F2E">
              <w:rPr>
                <w:rFonts w:ascii="Arial" w:eastAsia="Arial" w:hAnsi="Arial" w:cs="Arial"/>
                <w:sz w:val="20"/>
                <w:szCs w:val="20"/>
              </w:rPr>
              <w:t>2024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rPr>
            </w:pPr>
            <w:r w:rsidRPr="00623F2E">
              <w:rPr>
                <w:rFonts w:ascii="Arial" w:eastAsia="Arial" w:hAnsi="Arial" w:cs="Arial"/>
                <w:sz w:val="20"/>
                <w:szCs w:val="20"/>
              </w:rPr>
              <w:t>2025 год</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sz w:val="20"/>
                <w:szCs w:val="20"/>
              </w:rPr>
            </w:pPr>
            <w:r w:rsidRPr="00623F2E">
              <w:rPr>
                <w:rFonts w:ascii="Arial" w:eastAsia="Arial" w:hAnsi="Arial" w:cs="Arial"/>
                <w:sz w:val="20"/>
                <w:szCs w:val="20"/>
              </w:rPr>
              <w:t>2026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07174" w:rsidRPr="00623F2E" w:rsidRDefault="00A07174" w:rsidP="00333E9E">
            <w:pPr>
              <w:spacing w:after="0" w:line="240" w:lineRule="auto"/>
              <w:jc w:val="center"/>
              <w:rPr>
                <w:rFonts w:ascii="Arial" w:hAnsi="Arial" w:cs="Arial"/>
                <w:sz w:val="20"/>
                <w:szCs w:val="20"/>
              </w:rPr>
            </w:pPr>
            <w:r w:rsidRPr="00623F2E">
              <w:rPr>
                <w:rFonts w:ascii="Arial" w:eastAsia="Arial" w:hAnsi="Arial" w:cs="Arial"/>
                <w:sz w:val="20"/>
                <w:szCs w:val="20"/>
              </w:rPr>
              <w:t>Итого на период 2024-2026 годов</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07174" w:rsidRPr="00623F2E" w:rsidRDefault="00A07174" w:rsidP="00333E9E">
            <w:pPr>
              <w:spacing w:after="0" w:line="240" w:lineRule="auto"/>
              <w:rPr>
                <w:rFonts w:ascii="Arial" w:hAnsi="Arial" w:cs="Arial"/>
                <w:sz w:val="20"/>
                <w:szCs w:val="20"/>
              </w:rPr>
            </w:pPr>
          </w:p>
        </w:tc>
      </w:tr>
      <w:tr w:rsidR="00312B14" w:rsidRPr="00623F2E" w:rsidTr="00333E9E">
        <w:trPr>
          <w:trHeight w:val="20"/>
        </w:trPr>
        <w:tc>
          <w:tcPr>
            <w:tcW w:w="1548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65208A" w:rsidP="00333E9E">
            <w:pPr>
              <w:spacing w:after="0" w:line="240" w:lineRule="auto"/>
              <w:rPr>
                <w:rFonts w:ascii="Arial" w:hAnsi="Arial" w:cs="Arial"/>
              </w:rPr>
            </w:pPr>
            <w:r w:rsidRPr="00623F2E">
              <w:rPr>
                <w:rFonts w:ascii="Arial" w:eastAsia="Arial" w:hAnsi="Arial" w:cs="Arial"/>
                <w:u w:val="single"/>
              </w:rPr>
              <w:t>Цель</w:t>
            </w:r>
            <w:r w:rsidR="00A07174" w:rsidRPr="00623F2E">
              <w:rPr>
                <w:rFonts w:ascii="Arial" w:eastAsia="Arial" w:hAnsi="Arial" w:cs="Arial"/>
                <w:u w:val="single"/>
              </w:rPr>
              <w:t xml:space="preserve"> </w:t>
            </w:r>
            <w:r w:rsidR="00A07174" w:rsidRPr="00623F2E">
              <w:rPr>
                <w:rFonts w:ascii="Arial" w:hAnsi="Arial" w:cs="Arial"/>
                <w:lang w:eastAsia="en-US"/>
              </w:rPr>
              <w:t>подпрограммы</w:t>
            </w:r>
            <w:r w:rsidRPr="00623F2E">
              <w:rPr>
                <w:rFonts w:ascii="Arial" w:eastAsia="Arial" w:hAnsi="Arial" w:cs="Arial"/>
              </w:rPr>
              <w:t>: Эффективное управление муниципальным долгом города Бородино</w:t>
            </w:r>
          </w:p>
        </w:tc>
      </w:tr>
      <w:tr w:rsidR="00312B14" w:rsidRPr="00623F2E" w:rsidTr="00333E9E">
        <w:trPr>
          <w:trHeight w:val="20"/>
        </w:trPr>
        <w:tc>
          <w:tcPr>
            <w:tcW w:w="1548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BA1DCA" w:rsidRDefault="0065208A" w:rsidP="00333E9E">
            <w:pPr>
              <w:spacing w:after="0" w:line="240" w:lineRule="auto"/>
              <w:rPr>
                <w:rFonts w:ascii="Arial" w:eastAsia="Arial" w:hAnsi="Arial" w:cs="Arial"/>
              </w:rPr>
            </w:pPr>
            <w:r w:rsidRPr="00623F2E">
              <w:rPr>
                <w:rFonts w:ascii="Arial" w:eastAsia="Arial" w:hAnsi="Arial" w:cs="Arial"/>
              </w:rPr>
              <w:t>Задача 1. Сохранение объема и структуры муниципального долга на экономически безопасном уровне</w:t>
            </w: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BA1DCA" w:rsidRDefault="0065208A" w:rsidP="00BA1DCA">
            <w:pPr>
              <w:spacing w:after="0" w:line="240" w:lineRule="auto"/>
              <w:rPr>
                <w:rFonts w:ascii="Arial" w:eastAsia="Arial" w:hAnsi="Arial" w:cs="Arial"/>
              </w:rPr>
            </w:pPr>
            <w:r w:rsidRPr="00623F2E">
              <w:rPr>
                <w:rFonts w:ascii="Arial" w:eastAsia="Arial" w:hAnsi="Arial" w:cs="Arial"/>
              </w:rPr>
              <w:t>Мероприятие 1.1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312B14" w:rsidP="00333E9E">
            <w:pPr>
              <w:spacing w:after="0" w:line="240" w:lineRule="auto"/>
              <w:jc w:val="center"/>
              <w:rPr>
                <w:rFonts w:ascii="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07174" w:rsidRPr="00623F2E" w:rsidRDefault="00A07174" w:rsidP="00333E9E">
            <w:pPr>
              <w:tabs>
                <w:tab w:val="left" w:pos="993"/>
              </w:tabs>
              <w:spacing w:after="0" w:line="240" w:lineRule="auto"/>
              <w:rPr>
                <w:rFonts w:ascii="Arial" w:hAnsi="Arial" w:cs="Arial"/>
              </w:rPr>
            </w:pPr>
            <w:r w:rsidRPr="00623F2E">
              <w:rPr>
                <w:rFonts w:ascii="Arial" w:eastAsia="Arial" w:hAnsi="Arial" w:cs="Arial"/>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A07174" w:rsidRPr="00623F2E" w:rsidRDefault="00A07174" w:rsidP="00333E9E">
            <w:pPr>
              <w:spacing w:after="0" w:line="240" w:lineRule="auto"/>
              <w:jc w:val="center"/>
              <w:rPr>
                <w:rFonts w:ascii="Arial" w:hAnsi="Arial" w:cs="Arial"/>
              </w:rPr>
            </w:pPr>
            <w:r w:rsidRPr="00623F2E">
              <w:rPr>
                <w:rFonts w:ascii="Arial" w:eastAsia="Arial" w:hAnsi="Arial" w:cs="Arial"/>
              </w:rPr>
              <w:t>Обеспечение покрытия дефицита местного бюджета за счет заемных средств</w:t>
            </w:r>
          </w:p>
        </w:tc>
      </w:tr>
      <w:tr w:rsidR="00312B14" w:rsidRPr="00623F2E" w:rsidTr="00333E9E">
        <w:trPr>
          <w:trHeight w:val="20"/>
        </w:trPr>
        <w:tc>
          <w:tcPr>
            <w:tcW w:w="1548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65208A" w:rsidP="00333E9E">
            <w:pPr>
              <w:spacing w:after="0" w:line="240" w:lineRule="auto"/>
              <w:rPr>
                <w:rFonts w:ascii="Arial" w:hAnsi="Arial" w:cs="Arial"/>
              </w:rPr>
            </w:pPr>
            <w:r w:rsidRPr="00623F2E">
              <w:rPr>
                <w:rFonts w:ascii="Arial" w:eastAsia="Arial" w:hAnsi="Arial" w:cs="Arial"/>
              </w:rPr>
              <w:t>Задача 2.</w:t>
            </w:r>
            <w:r w:rsidR="0074285F" w:rsidRPr="00623F2E">
              <w:rPr>
                <w:rFonts w:ascii="Arial" w:eastAsia="Arial" w:hAnsi="Arial" w:cs="Arial"/>
              </w:rPr>
              <w:t xml:space="preserve"> </w:t>
            </w:r>
            <w:r w:rsidRPr="00623F2E">
              <w:rPr>
                <w:rFonts w:ascii="Arial" w:eastAsia="Arial" w:hAnsi="Arial" w:cs="Arial"/>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C05572" w:rsidRDefault="0065208A" w:rsidP="00333E9E">
            <w:pPr>
              <w:spacing w:after="0" w:line="240" w:lineRule="auto"/>
              <w:rPr>
                <w:rFonts w:ascii="Arial" w:eastAsia="Arial" w:hAnsi="Arial" w:cs="Arial"/>
              </w:rPr>
            </w:pPr>
            <w:r w:rsidRPr="00623F2E">
              <w:rPr>
                <w:rFonts w:ascii="Arial" w:eastAsia="Arial" w:hAnsi="Arial" w:cs="Arial"/>
              </w:rPr>
              <w:t>Мероприятие 2.1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eastAsia="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441B" w:rsidRPr="00623F2E" w:rsidRDefault="00AF441B" w:rsidP="00333E9E">
            <w:pPr>
              <w:spacing w:after="0" w:line="240" w:lineRule="auto"/>
              <w:rPr>
                <w:rFonts w:ascii="Arial" w:eastAsia="Arial" w:hAnsi="Arial" w:cs="Arial"/>
              </w:rPr>
            </w:pPr>
            <w:r w:rsidRPr="00623F2E">
              <w:rPr>
                <w:rFonts w:ascii="Arial" w:eastAsia="Arial" w:hAnsi="Arial" w:cs="Arial"/>
              </w:rPr>
              <w:t xml:space="preserve">Мониторинг состояния объема муниципального </w:t>
            </w:r>
            <w:r w:rsidRPr="00623F2E">
              <w:rPr>
                <w:rFonts w:ascii="Arial" w:eastAsia="Arial" w:hAnsi="Arial" w:cs="Arial"/>
              </w:rPr>
              <w:lastRenderedPageBreak/>
              <w:t xml:space="preserve">долга и расходов на его обслуживание </w:t>
            </w:r>
          </w:p>
          <w:p w:rsidR="00AF441B" w:rsidRPr="00623F2E" w:rsidRDefault="00AF441B" w:rsidP="00333E9E">
            <w:pPr>
              <w:spacing w:after="0" w:line="240" w:lineRule="auto"/>
              <w:rPr>
                <w:rFonts w:ascii="Arial" w:hAnsi="Arial" w:cs="Arial"/>
              </w:rPr>
            </w:pPr>
            <w:r w:rsidRPr="00623F2E">
              <w:rPr>
                <w:rFonts w:ascii="Arial" w:eastAsia="Arial" w:hAnsi="Arial" w:cs="Arial"/>
              </w:rPr>
              <w:t>на предмет соответствия ограничениям, установленным БК РФ</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lastRenderedPageBreak/>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r w:rsidRPr="00623F2E">
              <w:rPr>
                <w:rFonts w:ascii="Arial" w:eastAsia="Arial" w:hAnsi="Arial" w:cs="Arial"/>
              </w:rPr>
              <w:t xml:space="preserve">Соответствие объема </w:t>
            </w:r>
            <w:r w:rsidRPr="00623F2E">
              <w:rPr>
                <w:rFonts w:ascii="Arial" w:eastAsia="Arial" w:hAnsi="Arial" w:cs="Arial"/>
              </w:rPr>
              <w:br/>
              <w:t>муниципаль</w:t>
            </w:r>
            <w:r w:rsidRPr="00623F2E">
              <w:rPr>
                <w:rFonts w:ascii="Arial" w:eastAsia="Arial" w:hAnsi="Arial" w:cs="Arial"/>
              </w:rPr>
              <w:lastRenderedPageBreak/>
              <w:t>ного долга и расходов на его обслуживание ограничениям установленным БК РФ</w:t>
            </w:r>
          </w:p>
        </w:tc>
      </w:tr>
      <w:tr w:rsidR="00312B14" w:rsidRPr="00623F2E" w:rsidTr="00333E9E">
        <w:trPr>
          <w:trHeight w:val="20"/>
        </w:trPr>
        <w:tc>
          <w:tcPr>
            <w:tcW w:w="15484"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623F2E" w:rsidRDefault="0065208A" w:rsidP="00333E9E">
            <w:pPr>
              <w:spacing w:after="0" w:line="240" w:lineRule="auto"/>
              <w:rPr>
                <w:rFonts w:ascii="Arial" w:hAnsi="Arial" w:cs="Arial"/>
              </w:rPr>
            </w:pPr>
            <w:r w:rsidRPr="00623F2E">
              <w:rPr>
                <w:rFonts w:ascii="Arial" w:eastAsia="Arial" w:hAnsi="Arial" w:cs="Arial"/>
              </w:rPr>
              <w:lastRenderedPageBreak/>
              <w:t xml:space="preserve">Задача 3. Обслуживание муниципального долга </w:t>
            </w:r>
          </w:p>
        </w:tc>
      </w:tr>
      <w:tr w:rsidR="00333E9E" w:rsidRPr="00623F2E" w:rsidTr="0036627D">
        <w:trPr>
          <w:trHeight w:val="294"/>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0E2DEB" w:rsidRPr="00623F2E" w:rsidRDefault="00AF441B" w:rsidP="00333E9E">
            <w:pPr>
              <w:spacing w:after="0" w:line="240" w:lineRule="auto"/>
              <w:rPr>
                <w:rFonts w:ascii="Arial" w:eastAsia="Arial" w:hAnsi="Arial" w:cs="Arial"/>
              </w:rPr>
            </w:pPr>
            <w:r w:rsidRPr="00623F2E">
              <w:rPr>
                <w:rFonts w:ascii="Arial" w:eastAsia="Arial" w:hAnsi="Arial" w:cs="Arial"/>
              </w:rPr>
              <w:t>Мероприятие 3.1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0E2DEB" w:rsidRPr="00623F2E" w:rsidRDefault="000E2DEB" w:rsidP="00333E9E">
            <w:pPr>
              <w:spacing w:after="0" w:line="240" w:lineRule="auto"/>
              <w:jc w:val="center"/>
              <w:rPr>
                <w:rFonts w:ascii="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441B" w:rsidRPr="00623F2E" w:rsidRDefault="00AF441B" w:rsidP="00333E9E">
            <w:pPr>
              <w:spacing w:after="0" w:line="240" w:lineRule="auto"/>
              <w:rPr>
                <w:rFonts w:ascii="Arial" w:hAnsi="Arial" w:cs="Arial"/>
              </w:rPr>
            </w:pPr>
            <w:r w:rsidRPr="00623F2E">
              <w:rPr>
                <w:rFonts w:ascii="Arial" w:eastAsia="Arial" w:hAnsi="Arial" w:cs="Arial"/>
              </w:rPr>
              <w:t>Планирование расходов на обслуживание муниципального долга города Бородино</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009</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1301</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rPr>
                <w:rFonts w:ascii="Arial" w:hAnsi="Arial" w:cs="Arial"/>
              </w:rPr>
            </w:pPr>
            <w:r w:rsidRPr="00623F2E">
              <w:rPr>
                <w:rFonts w:ascii="Arial" w:eastAsia="Arial" w:hAnsi="Arial" w:cs="Arial"/>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730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36627D" w:rsidP="0036627D">
            <w:pPr>
              <w:spacing w:after="0" w:line="240" w:lineRule="auto"/>
              <w:jc w:val="center"/>
              <w:rPr>
                <w:rFonts w:ascii="Arial" w:hAnsi="Arial" w:cs="Arial"/>
              </w:rPr>
            </w:pPr>
            <w:r>
              <w:rPr>
                <w:rFonts w:ascii="Arial" w:eastAsia="Arial" w:hAnsi="Arial" w:cs="Arial"/>
              </w:rPr>
              <w:t>8 350</w:t>
            </w:r>
            <w:r w:rsidR="00AF441B" w:rsidRPr="00623F2E">
              <w:rPr>
                <w:rFonts w:ascii="Arial" w:eastAsia="Arial" w:hAnsi="Arial" w:cs="Arial"/>
              </w:rPr>
              <w:t> 000,00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5 600 000,00</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Default="0036627D" w:rsidP="00333E9E">
            <w:pPr>
              <w:spacing w:after="0" w:line="240" w:lineRule="auto"/>
              <w:jc w:val="center"/>
              <w:rPr>
                <w:rFonts w:ascii="Arial" w:hAnsi="Arial" w:cs="Arial"/>
              </w:rPr>
            </w:pPr>
          </w:p>
          <w:p w:rsidR="00AF441B" w:rsidRPr="00623F2E" w:rsidRDefault="0036627D" w:rsidP="00333E9E">
            <w:pPr>
              <w:spacing w:after="0" w:line="240" w:lineRule="auto"/>
              <w:jc w:val="center"/>
              <w:rPr>
                <w:rFonts w:ascii="Arial" w:hAnsi="Arial" w:cs="Arial"/>
              </w:rPr>
            </w:pPr>
            <w:r>
              <w:rPr>
                <w:rFonts w:ascii="Arial" w:hAnsi="Arial" w:cs="Arial"/>
              </w:rPr>
              <w:t>8 350 000,00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Default="00AF441B" w:rsidP="00333E9E">
            <w:pPr>
              <w:spacing w:after="0" w:line="240" w:lineRule="auto"/>
              <w:jc w:val="center"/>
              <w:rPr>
                <w:rFonts w:ascii="Arial" w:eastAsia="Arial" w:hAnsi="Arial" w:cs="Arial"/>
              </w:rPr>
            </w:pPr>
          </w:p>
          <w:p w:rsidR="0036627D" w:rsidRDefault="0036627D" w:rsidP="00333E9E">
            <w:pPr>
              <w:spacing w:after="0" w:line="240" w:lineRule="auto"/>
              <w:jc w:val="center"/>
              <w:rPr>
                <w:rFonts w:ascii="Arial" w:eastAsia="Arial" w:hAnsi="Arial" w:cs="Arial"/>
              </w:rPr>
            </w:pPr>
          </w:p>
          <w:p w:rsidR="0036627D" w:rsidRPr="00623F2E" w:rsidRDefault="0036627D" w:rsidP="00333E9E">
            <w:pPr>
              <w:spacing w:after="0" w:line="240" w:lineRule="auto"/>
              <w:jc w:val="center"/>
              <w:rPr>
                <w:rFonts w:ascii="Arial" w:eastAsia="Arial" w:hAnsi="Arial" w:cs="Arial"/>
              </w:rPr>
            </w:pPr>
            <w:r>
              <w:rPr>
                <w:rFonts w:ascii="Arial" w:eastAsia="Arial" w:hAnsi="Arial" w:cs="Arial"/>
              </w:rPr>
              <w:t>22 300 000,00</w:t>
            </w:r>
          </w:p>
          <w:p w:rsidR="00AF441B" w:rsidRPr="00623F2E" w:rsidRDefault="00AF441B"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r w:rsidRPr="00623F2E">
              <w:rPr>
                <w:rFonts w:ascii="Arial" w:eastAsia="Arial" w:hAnsi="Arial" w:cs="Arial"/>
              </w:rPr>
              <w:t>Обслуживание муниципального долга</w:t>
            </w:r>
          </w:p>
          <w:p w:rsidR="00AF441B" w:rsidRPr="00623F2E" w:rsidRDefault="00AF441B" w:rsidP="00333E9E">
            <w:pPr>
              <w:spacing w:after="0" w:line="240" w:lineRule="auto"/>
              <w:jc w:val="center"/>
              <w:rPr>
                <w:rFonts w:ascii="Arial" w:eastAsia="Arial" w:hAnsi="Arial" w:cs="Arial"/>
              </w:rPr>
            </w:pPr>
            <w:r w:rsidRPr="00623F2E">
              <w:rPr>
                <w:rFonts w:ascii="Arial" w:eastAsia="Arial" w:hAnsi="Arial" w:cs="Arial"/>
              </w:rPr>
              <w:t xml:space="preserve"> г. Бородино </w:t>
            </w:r>
          </w:p>
          <w:p w:rsidR="00AF441B" w:rsidRPr="00623F2E" w:rsidRDefault="00AF441B" w:rsidP="00333E9E">
            <w:pPr>
              <w:spacing w:after="0" w:line="240" w:lineRule="auto"/>
              <w:jc w:val="center"/>
              <w:rPr>
                <w:rFonts w:ascii="Arial" w:hAnsi="Arial" w:cs="Arial"/>
              </w:rPr>
            </w:pPr>
            <w:r w:rsidRPr="00623F2E">
              <w:rPr>
                <w:rFonts w:ascii="Arial" w:eastAsia="Arial" w:hAnsi="Arial" w:cs="Arial"/>
              </w:rPr>
              <w:t>в полном объеме</w:t>
            </w: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Pr="00BA1DCA" w:rsidRDefault="0065208A" w:rsidP="00333E9E">
            <w:pPr>
              <w:spacing w:after="0" w:line="240" w:lineRule="auto"/>
              <w:rPr>
                <w:rFonts w:ascii="Arial" w:eastAsia="Arial" w:hAnsi="Arial" w:cs="Arial"/>
              </w:rPr>
            </w:pPr>
            <w:r w:rsidRPr="00623F2E">
              <w:rPr>
                <w:rFonts w:ascii="Arial" w:eastAsia="Arial" w:hAnsi="Arial" w:cs="Arial"/>
              </w:rPr>
              <w:t>Мероприятие 3.2</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Pr="00623F2E" w:rsidRDefault="00312B14" w:rsidP="00333E9E">
            <w:pPr>
              <w:spacing w:after="0" w:line="240" w:lineRule="auto"/>
              <w:jc w:val="center"/>
              <w:rPr>
                <w:rFonts w:ascii="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441B" w:rsidRPr="00623F2E" w:rsidRDefault="00AF441B" w:rsidP="00333E9E">
            <w:pPr>
              <w:spacing w:after="0" w:line="240" w:lineRule="auto"/>
              <w:rPr>
                <w:rFonts w:ascii="Arial" w:hAnsi="Arial" w:cs="Arial"/>
              </w:rPr>
            </w:pPr>
            <w:r w:rsidRPr="00623F2E">
              <w:rPr>
                <w:rFonts w:ascii="Arial" w:eastAsia="Arial" w:hAnsi="Arial" w:cs="Arial"/>
              </w:rPr>
              <w:t>Соблюдение сроков исполнения долговых обязательств города Бородино</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hAnsi="Arial" w:cs="Arial"/>
              </w:rPr>
            </w:pPr>
            <w:r w:rsidRPr="00623F2E">
              <w:rPr>
                <w:rFonts w:ascii="Arial" w:eastAsia="Arial" w:hAnsi="Arial" w:cs="Arial"/>
              </w:rPr>
              <w:t>Своевременное обслуживание муниципального долга города Бородино</w:t>
            </w:r>
          </w:p>
        </w:tc>
      </w:tr>
      <w:tr w:rsidR="0036627D"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6627D" w:rsidRPr="00623F2E" w:rsidRDefault="0036627D" w:rsidP="0036627D">
            <w:pPr>
              <w:spacing w:after="0" w:line="240" w:lineRule="auto"/>
              <w:rPr>
                <w:rFonts w:ascii="Arial" w:hAnsi="Arial" w:cs="Arial"/>
                <w:lang w:eastAsia="en-US"/>
              </w:rPr>
            </w:pPr>
            <w:r w:rsidRPr="00623F2E">
              <w:rPr>
                <w:rFonts w:ascii="Arial" w:hAnsi="Arial" w:cs="Arial"/>
                <w:lang w:eastAsia="en-US"/>
              </w:rPr>
              <w:t>Итого по подпрограмме</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eastAsia="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Pr>
                <w:rFonts w:ascii="Arial" w:eastAsia="Arial" w:hAnsi="Arial" w:cs="Arial"/>
              </w:rPr>
              <w:t>8 350</w:t>
            </w:r>
            <w:r w:rsidRPr="00623F2E">
              <w:rPr>
                <w:rFonts w:ascii="Arial" w:eastAsia="Arial" w:hAnsi="Arial" w:cs="Arial"/>
              </w:rPr>
              <w:t> 000,00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5 600 000,00</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Pr>
                <w:rFonts w:ascii="Arial" w:hAnsi="Arial" w:cs="Arial"/>
              </w:rPr>
              <w:t>8 350 000,00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BA1DCA" w:rsidRDefault="0036627D" w:rsidP="00BA1DCA">
            <w:pPr>
              <w:spacing w:after="0" w:line="240" w:lineRule="auto"/>
              <w:jc w:val="center"/>
              <w:rPr>
                <w:rFonts w:ascii="Arial" w:eastAsia="Arial" w:hAnsi="Arial" w:cs="Arial"/>
              </w:rPr>
            </w:pPr>
            <w:r>
              <w:rPr>
                <w:rFonts w:ascii="Arial" w:eastAsia="Arial" w:hAnsi="Arial" w:cs="Arial"/>
              </w:rPr>
              <w:t>22 300 000,00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eastAsia="Arial" w:hAnsi="Arial" w:cs="Arial"/>
              </w:rPr>
            </w:pPr>
          </w:p>
        </w:tc>
      </w:tr>
      <w:tr w:rsidR="00333E9E" w:rsidRPr="00623F2E" w:rsidTr="0036627D">
        <w:trPr>
          <w:trHeight w:val="20"/>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441B" w:rsidRPr="00623F2E" w:rsidRDefault="00AF441B" w:rsidP="00333E9E">
            <w:pPr>
              <w:spacing w:after="0" w:line="240" w:lineRule="auto"/>
              <w:rPr>
                <w:rFonts w:ascii="Arial" w:hAnsi="Arial" w:cs="Arial"/>
                <w:lang w:eastAsia="en-US"/>
              </w:rPr>
            </w:pPr>
            <w:r w:rsidRPr="00623F2E">
              <w:rPr>
                <w:rFonts w:ascii="Arial" w:hAnsi="Arial" w:cs="Arial"/>
                <w:lang w:eastAsia="en-US"/>
              </w:rPr>
              <w:t xml:space="preserve">в том числе </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AF441B" w:rsidRPr="00623F2E" w:rsidRDefault="00AF441B" w:rsidP="00333E9E">
            <w:pPr>
              <w:spacing w:after="0" w:line="240" w:lineRule="auto"/>
              <w:jc w:val="center"/>
              <w:rPr>
                <w:rFonts w:ascii="Arial" w:eastAsia="Arial" w:hAnsi="Arial" w:cs="Arial"/>
              </w:rPr>
            </w:pPr>
          </w:p>
        </w:tc>
      </w:tr>
      <w:tr w:rsidR="0036627D" w:rsidRPr="00623F2E" w:rsidTr="00BA1DCA">
        <w:trPr>
          <w:cantSplit/>
          <w:trHeight w:val="274"/>
        </w:trPr>
        <w:tc>
          <w:tcPr>
            <w:tcW w:w="23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6627D" w:rsidRPr="00623F2E" w:rsidRDefault="0036627D" w:rsidP="0036627D">
            <w:pPr>
              <w:spacing w:after="0" w:line="240" w:lineRule="auto"/>
              <w:rPr>
                <w:rFonts w:ascii="Arial" w:hAnsi="Arial" w:cs="Arial"/>
                <w:lang w:eastAsia="en-US"/>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6627D" w:rsidRPr="00623F2E" w:rsidRDefault="0036627D" w:rsidP="0036627D">
            <w:pPr>
              <w:spacing w:after="0" w:line="240" w:lineRule="auto"/>
              <w:jc w:val="center"/>
              <w:rPr>
                <w:rFonts w:ascii="Arial" w:eastAsia="Arial" w:hAnsi="Arial" w:cs="Arial"/>
              </w:rPr>
            </w:pPr>
            <w:r w:rsidRPr="00623F2E">
              <w:rPr>
                <w:rFonts w:ascii="Arial" w:eastAsia="Arial" w:hAnsi="Arial" w:cs="Arial"/>
              </w:rPr>
              <w:t>Финансовое управление администрации города Бородино</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Pr>
                <w:rFonts w:ascii="Arial" w:eastAsia="Arial" w:hAnsi="Arial" w:cs="Arial"/>
              </w:rPr>
              <w:t>8 350</w:t>
            </w:r>
            <w:r w:rsidRPr="00623F2E">
              <w:rPr>
                <w:rFonts w:ascii="Arial" w:eastAsia="Arial" w:hAnsi="Arial" w:cs="Arial"/>
              </w:rPr>
              <w:t> 000,00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sidRPr="00623F2E">
              <w:rPr>
                <w:rFonts w:ascii="Arial" w:eastAsia="Arial" w:hAnsi="Arial" w:cs="Arial"/>
              </w:rPr>
              <w:t>5 600 000,00</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hAnsi="Arial" w:cs="Arial"/>
              </w:rPr>
            </w:pPr>
            <w:r>
              <w:rPr>
                <w:rFonts w:ascii="Arial" w:hAnsi="Arial" w:cs="Arial"/>
              </w:rPr>
              <w:t>8 350 000,00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6627D" w:rsidRPr="00BA1DCA" w:rsidRDefault="0036627D" w:rsidP="00BA1DCA">
            <w:pPr>
              <w:spacing w:after="0" w:line="240" w:lineRule="auto"/>
              <w:jc w:val="center"/>
              <w:rPr>
                <w:rFonts w:ascii="Arial" w:eastAsia="Arial" w:hAnsi="Arial" w:cs="Arial"/>
              </w:rPr>
            </w:pPr>
            <w:r>
              <w:rPr>
                <w:rFonts w:ascii="Arial" w:eastAsia="Arial" w:hAnsi="Arial" w:cs="Arial"/>
              </w:rPr>
              <w:t>22 300 000,00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6627D" w:rsidRPr="00623F2E" w:rsidRDefault="0036627D" w:rsidP="0036627D">
            <w:pPr>
              <w:spacing w:after="0" w:line="240" w:lineRule="auto"/>
              <w:jc w:val="center"/>
              <w:rPr>
                <w:rFonts w:ascii="Arial" w:eastAsia="Arial" w:hAnsi="Arial" w:cs="Arial"/>
              </w:rPr>
            </w:pPr>
          </w:p>
        </w:tc>
      </w:tr>
    </w:tbl>
    <w:p w:rsidR="00040E65" w:rsidRDefault="00040E65" w:rsidP="00333E9E">
      <w:pPr>
        <w:spacing w:after="0" w:line="240" w:lineRule="auto"/>
        <w:rPr>
          <w:rFonts w:ascii="Arial" w:eastAsia="Arial" w:hAnsi="Arial" w:cs="Arial"/>
          <w:sz w:val="24"/>
        </w:rPr>
      </w:pPr>
    </w:p>
    <w:p w:rsidR="0036627D" w:rsidRPr="00623F2E" w:rsidRDefault="0036627D" w:rsidP="00333E9E">
      <w:pPr>
        <w:spacing w:after="0" w:line="240" w:lineRule="auto"/>
        <w:rPr>
          <w:rFonts w:ascii="Arial" w:eastAsia="Arial" w:hAnsi="Arial" w:cs="Arial"/>
          <w:sz w:val="24"/>
        </w:rPr>
        <w:sectPr w:rsidR="0036627D" w:rsidRPr="00623F2E" w:rsidSect="006B0A78">
          <w:type w:val="continuous"/>
          <w:pgSz w:w="16838" w:h="11906" w:orient="landscape"/>
          <w:pgMar w:top="993" w:right="1134" w:bottom="851" w:left="1134" w:header="709" w:footer="709" w:gutter="0"/>
          <w:pgNumType w:start="1"/>
          <w:cols w:space="708"/>
          <w:titlePg/>
          <w:docGrid w:linePitch="360"/>
        </w:sectPr>
      </w:pPr>
    </w:p>
    <w:p w:rsidR="00312B14" w:rsidRPr="00623F2E" w:rsidRDefault="0065208A" w:rsidP="00333E9E">
      <w:pPr>
        <w:spacing w:after="0" w:line="240" w:lineRule="auto"/>
        <w:ind w:left="5670"/>
        <w:rPr>
          <w:rFonts w:ascii="Arial" w:eastAsia="Arial" w:hAnsi="Arial" w:cs="Arial"/>
          <w:sz w:val="24"/>
        </w:rPr>
      </w:pPr>
      <w:r w:rsidRPr="00623F2E">
        <w:rPr>
          <w:rFonts w:ascii="Arial" w:eastAsia="Arial" w:hAnsi="Arial" w:cs="Arial"/>
          <w:sz w:val="24"/>
        </w:rPr>
        <w:lastRenderedPageBreak/>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3</w:t>
      </w:r>
    </w:p>
    <w:p w:rsidR="00333E9E" w:rsidRDefault="00A35A13" w:rsidP="00333E9E">
      <w:pPr>
        <w:spacing w:after="0" w:line="240" w:lineRule="auto"/>
        <w:ind w:left="5670"/>
        <w:rPr>
          <w:rFonts w:ascii="Arial" w:eastAsia="Arial" w:hAnsi="Arial" w:cs="Arial"/>
          <w:sz w:val="24"/>
        </w:rPr>
      </w:pPr>
      <w:r w:rsidRPr="00623F2E">
        <w:rPr>
          <w:rFonts w:ascii="Arial" w:eastAsia="Arial" w:hAnsi="Arial" w:cs="Arial"/>
          <w:sz w:val="24"/>
        </w:rPr>
        <w:t xml:space="preserve">к </w:t>
      </w:r>
      <w:r w:rsidR="0065208A" w:rsidRPr="00623F2E">
        <w:rPr>
          <w:rFonts w:ascii="Arial" w:eastAsia="Arial" w:hAnsi="Arial" w:cs="Arial"/>
          <w:sz w:val="24"/>
        </w:rPr>
        <w:t xml:space="preserve">муниципальной </w:t>
      </w:r>
    </w:p>
    <w:p w:rsidR="00333E9E" w:rsidRDefault="0065208A" w:rsidP="00333E9E">
      <w:pPr>
        <w:spacing w:after="0" w:line="240" w:lineRule="auto"/>
        <w:ind w:left="5670"/>
        <w:rPr>
          <w:rFonts w:ascii="Arial" w:eastAsia="Arial" w:hAnsi="Arial" w:cs="Arial"/>
          <w:sz w:val="24"/>
        </w:rPr>
      </w:pPr>
      <w:r w:rsidRPr="00623F2E">
        <w:rPr>
          <w:rFonts w:ascii="Arial" w:eastAsia="Arial" w:hAnsi="Arial" w:cs="Arial"/>
          <w:sz w:val="24"/>
        </w:rPr>
        <w:t>программе</w:t>
      </w:r>
      <w:r w:rsidR="0074285F" w:rsidRPr="00623F2E">
        <w:rPr>
          <w:rFonts w:ascii="Arial" w:eastAsia="Arial" w:hAnsi="Arial" w:cs="Arial"/>
          <w:sz w:val="24"/>
        </w:rPr>
        <w:t xml:space="preserve"> </w:t>
      </w:r>
      <w:r w:rsidRPr="00623F2E">
        <w:rPr>
          <w:rFonts w:ascii="Arial" w:eastAsia="Arial" w:hAnsi="Arial" w:cs="Arial"/>
          <w:sz w:val="24"/>
        </w:rPr>
        <w:t xml:space="preserve">города </w:t>
      </w:r>
    </w:p>
    <w:p w:rsidR="00333E9E" w:rsidRDefault="0065208A" w:rsidP="00333E9E">
      <w:pPr>
        <w:spacing w:after="0" w:line="240" w:lineRule="auto"/>
        <w:ind w:left="5670"/>
        <w:rPr>
          <w:rFonts w:ascii="Arial" w:eastAsia="Arial" w:hAnsi="Arial" w:cs="Arial"/>
          <w:sz w:val="24"/>
        </w:rPr>
      </w:pPr>
      <w:r w:rsidRPr="00623F2E">
        <w:rPr>
          <w:rFonts w:ascii="Arial" w:eastAsia="Arial" w:hAnsi="Arial" w:cs="Arial"/>
          <w:sz w:val="24"/>
        </w:rPr>
        <w:t xml:space="preserve">Бородино </w:t>
      </w:r>
    </w:p>
    <w:p w:rsidR="00312B14" w:rsidRPr="00623F2E" w:rsidRDefault="0065208A" w:rsidP="00333E9E">
      <w:pPr>
        <w:spacing w:after="0" w:line="240" w:lineRule="auto"/>
        <w:ind w:left="5670"/>
        <w:rPr>
          <w:rFonts w:ascii="Calibri" w:eastAsia="Calibri" w:hAnsi="Calibri" w:cs="Calibri"/>
        </w:rPr>
      </w:pPr>
      <w:r w:rsidRPr="00623F2E">
        <w:rPr>
          <w:rFonts w:ascii="Arial" w:eastAsia="Arial" w:hAnsi="Arial" w:cs="Arial"/>
          <w:sz w:val="24"/>
        </w:rPr>
        <w:t xml:space="preserve">«Управление муниципальными финансами», утвержденной постановлением администрации города Бородино от 22.10.2013 </w:t>
      </w:r>
      <w:r w:rsidRPr="00623F2E">
        <w:rPr>
          <w:rFonts w:ascii="Segoe UI Symbol" w:eastAsia="Segoe UI Symbol" w:hAnsi="Segoe UI Symbol" w:cs="Segoe UI Symbol"/>
          <w:sz w:val="24"/>
        </w:rPr>
        <w:t>№</w:t>
      </w:r>
      <w:r w:rsidRPr="00623F2E">
        <w:rPr>
          <w:rFonts w:ascii="Arial" w:eastAsia="Arial" w:hAnsi="Arial" w:cs="Arial"/>
          <w:sz w:val="24"/>
        </w:rPr>
        <w:t xml:space="preserve"> 1150</w:t>
      </w:r>
    </w:p>
    <w:p w:rsidR="007E414E" w:rsidRDefault="007E414E"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color w:val="FF0000"/>
          <w:sz w:val="24"/>
        </w:rPr>
      </w:pPr>
      <w:r w:rsidRPr="00623F2E">
        <w:rPr>
          <w:rFonts w:ascii="Arial" w:eastAsia="Arial" w:hAnsi="Arial" w:cs="Arial"/>
          <w:sz w:val="24"/>
        </w:rPr>
        <w:t>Подпрограмма 2</w:t>
      </w:r>
    </w:p>
    <w:p w:rsidR="00312B14" w:rsidRPr="00623F2E" w:rsidRDefault="0065208A" w:rsidP="00333E9E">
      <w:pPr>
        <w:spacing w:after="0" w:line="240" w:lineRule="auto"/>
        <w:jc w:val="center"/>
        <w:rPr>
          <w:rFonts w:ascii="Arial" w:eastAsia="Arial" w:hAnsi="Arial" w:cs="Arial"/>
          <w:sz w:val="20"/>
        </w:rPr>
      </w:pPr>
      <w:r w:rsidRPr="00623F2E">
        <w:rPr>
          <w:rFonts w:ascii="Arial" w:eastAsia="Arial" w:hAnsi="Arial" w:cs="Arial"/>
          <w:sz w:val="24"/>
        </w:rPr>
        <w:t xml:space="preserve">«Обеспечение реализации муниципальной программы и прочих мероприятий» </w:t>
      </w:r>
    </w:p>
    <w:p w:rsidR="00312B14" w:rsidRPr="00623F2E" w:rsidRDefault="00312B14" w:rsidP="00333E9E">
      <w:pPr>
        <w:spacing w:after="0" w:line="240" w:lineRule="auto"/>
        <w:ind w:firstLine="720"/>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1. Паспорт подпрограммы</w:t>
      </w:r>
    </w:p>
    <w:tbl>
      <w:tblPr>
        <w:tblW w:w="0" w:type="auto"/>
        <w:tblInd w:w="137" w:type="dxa"/>
        <w:tblCellMar>
          <w:left w:w="10" w:type="dxa"/>
          <w:right w:w="10" w:type="dxa"/>
        </w:tblCellMar>
        <w:tblLook w:val="0000" w:firstRow="0" w:lastRow="0" w:firstColumn="0" w:lastColumn="0" w:noHBand="0" w:noVBand="0"/>
      </w:tblPr>
      <w:tblGrid>
        <w:gridCol w:w="2369"/>
        <w:gridCol w:w="6992"/>
      </w:tblGrid>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«Управление муниципальными финансами города Бородино» </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Финансовое управление администрации города Бородино</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Финансовое управление администрации города Бородино </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Цель и задачи подпрограммы</w:t>
            </w:r>
            <w:r w:rsidRPr="00623F2E">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7A050B" w:rsidRPr="003C02CE" w:rsidRDefault="0065208A" w:rsidP="00333E9E">
            <w:pPr>
              <w:spacing w:after="0" w:line="240" w:lineRule="auto"/>
              <w:jc w:val="both"/>
              <w:rPr>
                <w:rFonts w:ascii="Arial" w:eastAsia="Arial" w:hAnsi="Arial" w:cs="Arial"/>
                <w:sz w:val="24"/>
              </w:rPr>
            </w:pPr>
            <w:r w:rsidRPr="00623F2E">
              <w:rPr>
                <w:rFonts w:ascii="Arial" w:eastAsia="Arial" w:hAnsi="Arial" w:cs="Arial"/>
                <w:sz w:val="24"/>
              </w:rPr>
              <w:t>Цель</w:t>
            </w:r>
            <w:r w:rsidRPr="003C02CE">
              <w:rPr>
                <w:rFonts w:ascii="Arial" w:eastAsia="Arial" w:hAnsi="Arial" w:cs="Arial"/>
                <w:sz w:val="24"/>
              </w:rPr>
              <w:t xml:space="preserve">: </w:t>
            </w:r>
            <w:r w:rsidR="007A050B" w:rsidRPr="003C02CE">
              <w:rPr>
                <w:rFonts w:ascii="Arial" w:eastAsia="Arial" w:hAnsi="Arial" w:cs="Arial"/>
                <w:sz w:val="24"/>
              </w:rPr>
              <w:t>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p w:rsidR="00312B14" w:rsidRPr="00623F2E" w:rsidRDefault="0065208A" w:rsidP="00333E9E">
            <w:pPr>
              <w:spacing w:after="0" w:line="240" w:lineRule="auto"/>
              <w:jc w:val="both"/>
              <w:rPr>
                <w:rFonts w:ascii="Arial" w:eastAsia="Arial" w:hAnsi="Arial" w:cs="Arial"/>
                <w:sz w:val="24"/>
              </w:rPr>
            </w:pPr>
            <w:r w:rsidRPr="003C02CE">
              <w:rPr>
                <w:rFonts w:ascii="Arial" w:eastAsia="Arial" w:hAnsi="Arial" w:cs="Arial"/>
                <w:sz w:val="24"/>
              </w:rPr>
              <w:t>Задачи:</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1. Повышение качества планирования и управления муниципальными финансами, развитие</w:t>
            </w:r>
            <w:r w:rsidR="0074285F" w:rsidRPr="00623F2E">
              <w:rPr>
                <w:rFonts w:ascii="Arial" w:eastAsia="Arial" w:hAnsi="Arial" w:cs="Arial"/>
                <w:sz w:val="24"/>
              </w:rPr>
              <w:t xml:space="preserve"> </w:t>
            </w:r>
            <w:r w:rsidRPr="00623F2E">
              <w:rPr>
                <w:rFonts w:ascii="Arial" w:eastAsia="Arial" w:hAnsi="Arial" w:cs="Arial"/>
                <w:sz w:val="24"/>
              </w:rPr>
              <w:t>программно-целевых принципов форми</w:t>
            </w:r>
            <w:r w:rsidR="00A70A44" w:rsidRPr="00623F2E">
              <w:rPr>
                <w:rFonts w:ascii="Arial" w:eastAsia="Arial" w:hAnsi="Arial" w:cs="Arial"/>
                <w:sz w:val="24"/>
              </w:rPr>
              <w:t>рования бюджета города Бородино.</w:t>
            </w:r>
          </w:p>
          <w:p w:rsidR="00312B14" w:rsidRPr="00623F2E" w:rsidRDefault="0065208A" w:rsidP="00333E9E">
            <w:pPr>
              <w:spacing w:after="0" w:line="240" w:lineRule="auto"/>
              <w:jc w:val="both"/>
              <w:rPr>
                <w:rFonts w:ascii="Arial" w:eastAsia="Arial" w:hAnsi="Arial" w:cs="Arial"/>
                <w:sz w:val="24"/>
              </w:rPr>
            </w:pPr>
            <w:r w:rsidRPr="00623F2E">
              <w:rPr>
                <w:rFonts w:ascii="Arial" w:eastAsia="Arial" w:hAnsi="Arial" w:cs="Arial"/>
                <w:sz w:val="24"/>
              </w:rPr>
              <w:t>2. Автоматизация планировани</w:t>
            </w:r>
            <w:r w:rsidR="00A70A44" w:rsidRPr="00623F2E">
              <w:rPr>
                <w:rFonts w:ascii="Arial" w:eastAsia="Arial" w:hAnsi="Arial" w:cs="Arial"/>
                <w:sz w:val="24"/>
              </w:rPr>
              <w:t>я и исполнения местного бюджета.</w:t>
            </w:r>
          </w:p>
          <w:p w:rsidR="00312B14" w:rsidRPr="00623F2E" w:rsidRDefault="0065208A" w:rsidP="00333E9E">
            <w:pPr>
              <w:spacing w:after="0" w:line="240" w:lineRule="auto"/>
              <w:jc w:val="both"/>
            </w:pPr>
            <w:r w:rsidRPr="00623F2E">
              <w:rPr>
                <w:rFonts w:ascii="Arial" w:eastAsia="Arial" w:hAnsi="Arial" w:cs="Arial"/>
                <w:sz w:val="24"/>
              </w:rPr>
              <w:t>3. Обеспечение доступа для граждан к информации о местном бюджете и бюджетном процессе</w:t>
            </w:r>
            <w:r w:rsidR="00A70A44" w:rsidRPr="00623F2E">
              <w:rPr>
                <w:rFonts w:ascii="Arial" w:eastAsia="Arial" w:hAnsi="Arial" w:cs="Arial"/>
                <w:sz w:val="24"/>
              </w:rPr>
              <w:t>.</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4C1A24" w:rsidP="00333E9E">
            <w:pPr>
              <w:spacing w:after="0" w:line="240" w:lineRule="auto"/>
            </w:pPr>
            <w:r>
              <w:rPr>
                <w:rFonts w:ascii="Arial" w:eastAsia="Arial" w:hAnsi="Arial" w:cs="Arial"/>
                <w:sz w:val="24"/>
              </w:rPr>
              <w:t>Показатели результативности с указанием динамики их изменений</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перечень </w:t>
            </w:r>
            <w:r w:rsidR="007911DA">
              <w:rPr>
                <w:rFonts w:ascii="Arial" w:eastAsia="Arial" w:hAnsi="Arial" w:cs="Arial"/>
                <w:sz w:val="24"/>
              </w:rPr>
              <w:t>показателей</w:t>
            </w:r>
            <w:r w:rsidRPr="00623F2E">
              <w:rPr>
                <w:rFonts w:ascii="Arial" w:eastAsia="Arial" w:hAnsi="Arial" w:cs="Arial"/>
                <w:sz w:val="24"/>
              </w:rPr>
              <w:t xml:space="preserve"> подпрограммы приведен в приложении к паспорту подпрограммы</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 xml:space="preserve">Сроки </w:t>
            </w:r>
            <w:r w:rsidRPr="00623F2E">
              <w:rPr>
                <w:rFonts w:ascii="Arial" w:eastAsia="Arial" w:hAnsi="Arial" w:cs="Arial"/>
                <w:sz w:val="24"/>
              </w:rPr>
              <w:br/>
              <w:t>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Pr="00623F2E" w:rsidRDefault="0065208A" w:rsidP="00333E9E">
            <w:pPr>
              <w:spacing w:after="0" w:line="240" w:lineRule="auto"/>
            </w:pPr>
            <w:r w:rsidRPr="00623F2E">
              <w:rPr>
                <w:rFonts w:ascii="Arial" w:eastAsia="Arial" w:hAnsi="Arial" w:cs="Arial"/>
                <w:sz w:val="24"/>
              </w:rPr>
              <w:t>01.01.20</w:t>
            </w:r>
            <w:r w:rsidR="0017545F" w:rsidRPr="00623F2E">
              <w:rPr>
                <w:rFonts w:ascii="Arial" w:eastAsia="Arial" w:hAnsi="Arial" w:cs="Arial"/>
                <w:sz w:val="24"/>
              </w:rPr>
              <w:t>2</w:t>
            </w:r>
            <w:r w:rsidR="007911DA">
              <w:rPr>
                <w:rFonts w:ascii="Arial" w:eastAsia="Arial" w:hAnsi="Arial" w:cs="Arial"/>
                <w:sz w:val="24"/>
              </w:rPr>
              <w:t>4</w:t>
            </w:r>
            <w:r w:rsidRPr="00623F2E">
              <w:rPr>
                <w:rFonts w:ascii="Arial" w:eastAsia="Arial" w:hAnsi="Arial" w:cs="Arial"/>
                <w:sz w:val="24"/>
              </w:rPr>
              <w:t xml:space="preserve"> - 31.12.202</w:t>
            </w:r>
            <w:r w:rsidR="000E2DEB" w:rsidRPr="00623F2E">
              <w:rPr>
                <w:rFonts w:ascii="Arial" w:eastAsia="Arial" w:hAnsi="Arial" w:cs="Arial"/>
                <w:sz w:val="24"/>
              </w:rPr>
              <w:t>6</w:t>
            </w: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42334A" w:rsidP="00333E9E">
            <w:pPr>
              <w:spacing w:after="0" w:line="240" w:lineRule="auto"/>
              <w:rPr>
                <w:rFonts w:ascii="Arial" w:hAnsi="Arial" w:cs="Arial"/>
                <w:sz w:val="24"/>
                <w:szCs w:val="24"/>
              </w:rPr>
            </w:pPr>
            <w:r w:rsidRPr="00623F2E">
              <w:rPr>
                <w:rFonts w:ascii="Arial" w:hAnsi="Arial" w:cs="Arial"/>
                <w:sz w:val="24"/>
                <w:szCs w:val="24"/>
              </w:rPr>
              <w:lastRenderedPageBreak/>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3C02CE" w:rsidRDefault="0065208A" w:rsidP="00333E9E">
            <w:pPr>
              <w:spacing w:after="0" w:line="240" w:lineRule="auto"/>
              <w:jc w:val="both"/>
              <w:rPr>
                <w:rFonts w:ascii="Arial" w:eastAsia="Arial" w:hAnsi="Arial" w:cs="Arial"/>
                <w:sz w:val="20"/>
              </w:rPr>
            </w:pPr>
            <w:r w:rsidRPr="00623F2E">
              <w:rPr>
                <w:rFonts w:ascii="Arial" w:eastAsia="Arial" w:hAnsi="Arial" w:cs="Arial"/>
                <w:sz w:val="24"/>
              </w:rPr>
              <w:t>Общий объем бюджетных ассигнований на реализацию подпрограммы составляет</w:t>
            </w:r>
            <w:r w:rsidR="006A2E8C" w:rsidRPr="00623F2E">
              <w:rPr>
                <w:rFonts w:ascii="Arial" w:eastAsia="Arial" w:hAnsi="Arial" w:cs="Arial"/>
                <w:sz w:val="24"/>
              </w:rPr>
              <w:t xml:space="preserve"> </w:t>
            </w:r>
            <w:r w:rsidR="00B2391B" w:rsidRPr="003C02CE">
              <w:rPr>
                <w:rFonts w:ascii="Arial" w:eastAsia="Arial" w:hAnsi="Arial" w:cs="Arial"/>
                <w:sz w:val="24"/>
                <w:u w:val="single"/>
              </w:rPr>
              <w:t>30 913 725,90</w:t>
            </w:r>
            <w:r w:rsidR="0036627D" w:rsidRPr="003C02CE">
              <w:rPr>
                <w:rFonts w:ascii="Arial" w:eastAsia="Arial" w:hAnsi="Arial" w:cs="Arial"/>
                <w:sz w:val="24"/>
                <w:u w:val="single"/>
              </w:rPr>
              <w:t xml:space="preserve"> </w:t>
            </w:r>
            <w:r w:rsidR="00885732" w:rsidRPr="003C02CE">
              <w:rPr>
                <w:rFonts w:ascii="Arial" w:eastAsia="Arial" w:hAnsi="Arial" w:cs="Arial"/>
                <w:sz w:val="24"/>
              </w:rPr>
              <w:t xml:space="preserve">рублей, в том </w:t>
            </w:r>
            <w:r w:rsidRPr="003C02CE">
              <w:rPr>
                <w:rFonts w:ascii="Arial" w:eastAsia="Arial" w:hAnsi="Arial" w:cs="Arial"/>
                <w:sz w:val="24"/>
              </w:rPr>
              <w:t>числе:</w:t>
            </w:r>
          </w:p>
          <w:p w:rsidR="0042334A" w:rsidRPr="00623F2E" w:rsidRDefault="0042334A" w:rsidP="00333E9E">
            <w:pPr>
              <w:spacing w:after="0" w:line="240" w:lineRule="auto"/>
              <w:jc w:val="both"/>
              <w:rPr>
                <w:rFonts w:ascii="Arial" w:eastAsia="Arial" w:hAnsi="Arial" w:cs="Arial"/>
                <w:sz w:val="24"/>
              </w:rPr>
            </w:pPr>
            <w:r w:rsidRPr="003C02CE">
              <w:rPr>
                <w:rFonts w:ascii="Arial" w:eastAsia="Arial" w:hAnsi="Arial" w:cs="Arial"/>
                <w:sz w:val="24"/>
              </w:rPr>
              <w:t>202</w:t>
            </w:r>
            <w:r w:rsidR="007A1B49" w:rsidRPr="003C02CE">
              <w:rPr>
                <w:rFonts w:ascii="Arial" w:eastAsia="Arial" w:hAnsi="Arial" w:cs="Arial"/>
                <w:sz w:val="24"/>
              </w:rPr>
              <w:t>4</w:t>
            </w:r>
            <w:r w:rsidRPr="003C02CE">
              <w:rPr>
                <w:rFonts w:ascii="Arial" w:eastAsia="Arial" w:hAnsi="Arial" w:cs="Arial"/>
                <w:sz w:val="24"/>
              </w:rPr>
              <w:t xml:space="preserve"> год – </w:t>
            </w:r>
            <w:r w:rsidR="00B2391B" w:rsidRPr="003C02CE">
              <w:rPr>
                <w:rFonts w:ascii="Arial" w:eastAsia="Arial" w:hAnsi="Arial" w:cs="Arial"/>
                <w:sz w:val="24"/>
              </w:rPr>
              <w:t>10 781 801,70</w:t>
            </w:r>
            <w:r w:rsidRPr="003C02CE">
              <w:rPr>
                <w:rFonts w:ascii="Arial" w:eastAsia="Arial" w:hAnsi="Arial" w:cs="Arial"/>
                <w:sz w:val="24"/>
              </w:rPr>
              <w:t xml:space="preserve"> рублей;</w:t>
            </w:r>
          </w:p>
          <w:p w:rsidR="0042334A" w:rsidRDefault="00680D3B" w:rsidP="00333E9E">
            <w:pPr>
              <w:spacing w:after="0" w:line="240" w:lineRule="auto"/>
              <w:jc w:val="both"/>
              <w:rPr>
                <w:rFonts w:ascii="Arial" w:eastAsia="Arial" w:hAnsi="Arial" w:cs="Arial"/>
                <w:sz w:val="24"/>
              </w:rPr>
            </w:pPr>
            <w:r>
              <w:rPr>
                <w:rFonts w:ascii="Arial" w:eastAsia="Arial" w:hAnsi="Arial" w:cs="Arial"/>
                <w:sz w:val="24"/>
              </w:rPr>
              <w:t>10 572 179,70</w:t>
            </w:r>
            <w:r w:rsidR="0036627D" w:rsidRPr="00623F2E">
              <w:rPr>
                <w:rFonts w:ascii="Arial" w:eastAsia="Arial" w:hAnsi="Arial" w:cs="Arial"/>
                <w:sz w:val="24"/>
              </w:rPr>
              <w:t xml:space="preserve"> </w:t>
            </w:r>
            <w:r w:rsidR="0042334A" w:rsidRPr="00623F2E">
              <w:rPr>
                <w:rFonts w:ascii="Arial" w:eastAsia="Arial" w:hAnsi="Arial" w:cs="Arial"/>
                <w:sz w:val="24"/>
              </w:rPr>
              <w:t>рублей (средства местного бюджета);</w:t>
            </w:r>
          </w:p>
          <w:p w:rsidR="00B2391B" w:rsidRPr="003C02CE" w:rsidRDefault="00B2391B" w:rsidP="00333E9E">
            <w:pPr>
              <w:spacing w:after="0" w:line="240" w:lineRule="auto"/>
              <w:jc w:val="both"/>
              <w:rPr>
                <w:rFonts w:ascii="Arial" w:eastAsia="Arial" w:hAnsi="Arial" w:cs="Arial"/>
                <w:sz w:val="24"/>
              </w:rPr>
            </w:pPr>
            <w:r w:rsidRPr="003C02CE">
              <w:rPr>
                <w:rFonts w:ascii="Arial" w:eastAsia="Arial" w:hAnsi="Arial" w:cs="Arial"/>
                <w:sz w:val="24"/>
              </w:rPr>
              <w:t>209 622,00 рублей (средства краевого бюджета);</w:t>
            </w:r>
          </w:p>
          <w:p w:rsidR="0036627D" w:rsidRPr="00623F2E" w:rsidRDefault="001343D8" w:rsidP="0036627D">
            <w:pPr>
              <w:spacing w:after="0" w:line="240" w:lineRule="auto"/>
              <w:jc w:val="both"/>
              <w:rPr>
                <w:rFonts w:ascii="Arial" w:eastAsia="Arial" w:hAnsi="Arial" w:cs="Arial"/>
                <w:sz w:val="24"/>
              </w:rPr>
            </w:pPr>
            <w:r w:rsidRPr="003C02CE">
              <w:rPr>
                <w:rFonts w:ascii="Arial" w:eastAsia="Arial" w:hAnsi="Arial" w:cs="Arial"/>
                <w:sz w:val="24"/>
              </w:rPr>
              <w:t>202</w:t>
            </w:r>
            <w:r w:rsidR="007A1B49" w:rsidRPr="003C02CE">
              <w:rPr>
                <w:rFonts w:ascii="Arial" w:eastAsia="Arial" w:hAnsi="Arial" w:cs="Arial"/>
                <w:sz w:val="24"/>
              </w:rPr>
              <w:t>5</w:t>
            </w:r>
            <w:r w:rsidRPr="003C02CE">
              <w:rPr>
                <w:rFonts w:ascii="Arial" w:eastAsia="Arial" w:hAnsi="Arial" w:cs="Arial"/>
                <w:sz w:val="24"/>
              </w:rPr>
              <w:t xml:space="preserve"> год – </w:t>
            </w:r>
            <w:r w:rsidR="0036627D" w:rsidRPr="003C02CE">
              <w:rPr>
                <w:rFonts w:ascii="Arial" w:eastAsia="Arial" w:hAnsi="Arial" w:cs="Arial"/>
                <w:sz w:val="24"/>
              </w:rPr>
              <w:t>10 065 962,10</w:t>
            </w:r>
            <w:r w:rsidR="0036627D" w:rsidRPr="00623F2E">
              <w:rPr>
                <w:rFonts w:ascii="Arial" w:eastAsia="Arial" w:hAnsi="Arial" w:cs="Arial"/>
                <w:sz w:val="24"/>
              </w:rPr>
              <w:t xml:space="preserve"> рублей;</w:t>
            </w:r>
          </w:p>
          <w:p w:rsidR="0036627D" w:rsidRPr="00623F2E" w:rsidRDefault="0036627D" w:rsidP="0036627D">
            <w:pPr>
              <w:spacing w:after="0" w:line="240" w:lineRule="auto"/>
              <w:jc w:val="both"/>
              <w:rPr>
                <w:rFonts w:ascii="Arial" w:eastAsia="Arial" w:hAnsi="Arial" w:cs="Arial"/>
                <w:sz w:val="24"/>
              </w:rPr>
            </w:pPr>
            <w:r>
              <w:rPr>
                <w:rFonts w:ascii="Arial" w:eastAsia="Arial" w:hAnsi="Arial" w:cs="Arial"/>
                <w:sz w:val="24"/>
              </w:rPr>
              <w:t>10 065 962,10</w:t>
            </w:r>
            <w:r w:rsidRPr="00623F2E">
              <w:rPr>
                <w:rFonts w:ascii="Arial" w:eastAsia="Arial" w:hAnsi="Arial" w:cs="Arial"/>
                <w:sz w:val="24"/>
              </w:rPr>
              <w:t xml:space="preserve"> рублей (средства местного бюджета);</w:t>
            </w:r>
          </w:p>
          <w:p w:rsidR="0036627D" w:rsidRPr="00623F2E" w:rsidRDefault="000E2DEB" w:rsidP="0036627D">
            <w:pPr>
              <w:spacing w:after="0" w:line="240" w:lineRule="auto"/>
              <w:jc w:val="both"/>
              <w:rPr>
                <w:rFonts w:ascii="Arial" w:eastAsia="Arial" w:hAnsi="Arial" w:cs="Arial"/>
                <w:sz w:val="24"/>
              </w:rPr>
            </w:pPr>
            <w:r w:rsidRPr="00623F2E">
              <w:rPr>
                <w:rFonts w:ascii="Arial" w:eastAsia="Arial" w:hAnsi="Arial" w:cs="Arial"/>
                <w:sz w:val="24"/>
              </w:rPr>
              <w:t xml:space="preserve">2026 год – </w:t>
            </w:r>
            <w:r w:rsidR="0036627D">
              <w:rPr>
                <w:rFonts w:ascii="Arial" w:eastAsia="Arial" w:hAnsi="Arial" w:cs="Arial"/>
                <w:sz w:val="24"/>
              </w:rPr>
              <w:t>10 065 962,10</w:t>
            </w:r>
            <w:r w:rsidR="0036627D" w:rsidRPr="00623F2E">
              <w:rPr>
                <w:rFonts w:ascii="Arial" w:eastAsia="Arial" w:hAnsi="Arial" w:cs="Arial"/>
                <w:sz w:val="24"/>
              </w:rPr>
              <w:t xml:space="preserve"> рублей;</w:t>
            </w:r>
          </w:p>
          <w:p w:rsidR="0036627D" w:rsidRPr="00623F2E" w:rsidRDefault="0036627D" w:rsidP="0036627D">
            <w:pPr>
              <w:spacing w:after="0" w:line="240" w:lineRule="auto"/>
              <w:jc w:val="both"/>
              <w:rPr>
                <w:rFonts w:ascii="Arial" w:eastAsia="Arial" w:hAnsi="Arial" w:cs="Arial"/>
                <w:sz w:val="24"/>
              </w:rPr>
            </w:pPr>
            <w:r>
              <w:rPr>
                <w:rFonts w:ascii="Arial" w:eastAsia="Arial" w:hAnsi="Arial" w:cs="Arial"/>
                <w:sz w:val="24"/>
              </w:rPr>
              <w:t>10 065 962,10</w:t>
            </w:r>
            <w:r w:rsidRPr="00623F2E">
              <w:rPr>
                <w:rFonts w:ascii="Arial" w:eastAsia="Arial" w:hAnsi="Arial" w:cs="Arial"/>
                <w:sz w:val="24"/>
              </w:rPr>
              <w:t xml:space="preserve"> руб</w:t>
            </w:r>
            <w:r>
              <w:rPr>
                <w:rFonts w:ascii="Arial" w:eastAsia="Arial" w:hAnsi="Arial" w:cs="Arial"/>
                <w:sz w:val="24"/>
              </w:rPr>
              <w:t>лей (средства местного бюджета).</w:t>
            </w:r>
          </w:p>
          <w:p w:rsidR="000E2DEB" w:rsidRPr="00623F2E" w:rsidRDefault="000E2DEB" w:rsidP="00333E9E">
            <w:pPr>
              <w:spacing w:after="0" w:line="240" w:lineRule="auto"/>
              <w:jc w:val="both"/>
              <w:rPr>
                <w:rFonts w:ascii="Arial" w:eastAsia="Arial" w:hAnsi="Arial" w:cs="Arial"/>
                <w:sz w:val="24"/>
              </w:rPr>
            </w:pPr>
          </w:p>
        </w:tc>
      </w:tr>
      <w:tr w:rsidR="00312B14" w:rsidRPr="00623F2E">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623F2E" w:rsidRDefault="0065208A" w:rsidP="00333E9E">
            <w:pPr>
              <w:spacing w:after="0" w:line="240" w:lineRule="auto"/>
            </w:pPr>
            <w:r w:rsidRPr="00623F2E">
              <w:rPr>
                <w:rFonts w:ascii="Arial" w:eastAsia="Arial" w:hAnsi="Arial" w:cs="Arial"/>
                <w:sz w:val="24"/>
              </w:rPr>
              <w:t>Система организации контроля за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623F2E" w:rsidRDefault="0065208A" w:rsidP="00333E9E">
            <w:pPr>
              <w:spacing w:after="0" w:line="240" w:lineRule="auto"/>
              <w:jc w:val="both"/>
            </w:pPr>
            <w:r w:rsidRPr="00623F2E">
              <w:rPr>
                <w:rFonts w:ascii="Arial" w:eastAsia="Arial" w:hAnsi="Arial" w:cs="Arial"/>
                <w:sz w:val="24"/>
              </w:rPr>
              <w:t xml:space="preserve">Финансовое управление администрации города Бородино </w:t>
            </w:r>
          </w:p>
        </w:tc>
      </w:tr>
    </w:tbl>
    <w:p w:rsidR="00FF6C31" w:rsidRPr="00623F2E" w:rsidRDefault="00FF6C31" w:rsidP="00333E9E">
      <w:pPr>
        <w:spacing w:after="0" w:line="240" w:lineRule="auto"/>
        <w:jc w:val="center"/>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2. Основные разделы подпрограммы</w:t>
      </w: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2.1. Постановка общегородской проблемы и обоснование </w:t>
      </w: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необходимости подпрограммы</w:t>
      </w:r>
    </w:p>
    <w:p w:rsidR="00F87C88" w:rsidRPr="00623F2E" w:rsidRDefault="00F87C88" w:rsidP="00C05572">
      <w:pPr>
        <w:pStyle w:val="ConsPlusNormal"/>
        <w:ind w:firstLine="709"/>
        <w:jc w:val="both"/>
        <w:rPr>
          <w:sz w:val="24"/>
          <w:szCs w:val="24"/>
        </w:rPr>
      </w:pPr>
      <w:r w:rsidRPr="00623F2E">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623F2E" w:rsidRDefault="001A52E6" w:rsidP="00C05572">
      <w:pPr>
        <w:pStyle w:val="ConsPlusNormal"/>
        <w:ind w:firstLine="709"/>
        <w:jc w:val="both"/>
        <w:rPr>
          <w:sz w:val="24"/>
          <w:szCs w:val="24"/>
        </w:rPr>
      </w:pPr>
      <w:r w:rsidRPr="00623F2E">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623F2E" w:rsidRDefault="001A52E6" w:rsidP="00C05572">
      <w:pPr>
        <w:pStyle w:val="ConsPlusNormal"/>
        <w:ind w:firstLine="709"/>
        <w:jc w:val="both"/>
        <w:rPr>
          <w:sz w:val="24"/>
          <w:szCs w:val="24"/>
        </w:rPr>
      </w:pPr>
      <w:r w:rsidRPr="00623F2E">
        <w:rPr>
          <w:sz w:val="24"/>
          <w:szCs w:val="24"/>
        </w:rPr>
        <w:t>Сложившиеся условия обязывают вести активный поиск резервов для увеличения собственных доходов бюджета.</w:t>
      </w:r>
    </w:p>
    <w:p w:rsidR="001A52E6" w:rsidRPr="00623F2E" w:rsidRDefault="001A52E6" w:rsidP="00C05572">
      <w:pPr>
        <w:pStyle w:val="ConsPlusNormal"/>
        <w:ind w:firstLine="709"/>
        <w:jc w:val="both"/>
        <w:rPr>
          <w:sz w:val="24"/>
          <w:szCs w:val="24"/>
        </w:rPr>
      </w:pPr>
      <w:r w:rsidRPr="00623F2E">
        <w:rPr>
          <w:sz w:val="24"/>
          <w:szCs w:val="24"/>
        </w:rPr>
        <w:t>Одним из путей пополнения бюджета является повышение качества администрирования доходов.</w:t>
      </w:r>
    </w:p>
    <w:p w:rsidR="001A52E6" w:rsidRPr="00623F2E" w:rsidRDefault="00A831A7" w:rsidP="00C05572">
      <w:pPr>
        <w:pStyle w:val="ConsPlusNormal"/>
        <w:ind w:firstLine="709"/>
        <w:jc w:val="both"/>
        <w:rPr>
          <w:sz w:val="24"/>
          <w:szCs w:val="24"/>
        </w:rPr>
      </w:pPr>
      <w:r w:rsidRPr="00623F2E">
        <w:rPr>
          <w:sz w:val="24"/>
          <w:szCs w:val="24"/>
        </w:rPr>
        <w:t>Органы местного самоуправления</w:t>
      </w:r>
      <w:r w:rsidR="001A52E6" w:rsidRPr="00623F2E">
        <w:rPr>
          <w:sz w:val="24"/>
          <w:szCs w:val="24"/>
        </w:rPr>
        <w:t xml:space="preserve"> города </w:t>
      </w:r>
      <w:r w:rsidRPr="00623F2E">
        <w:rPr>
          <w:sz w:val="24"/>
          <w:szCs w:val="24"/>
        </w:rPr>
        <w:t xml:space="preserve">совместно </w:t>
      </w:r>
      <w:r w:rsidR="001A52E6" w:rsidRPr="00623F2E">
        <w:rPr>
          <w:sz w:val="24"/>
          <w:szCs w:val="24"/>
        </w:rPr>
        <w:t>продолж</w:t>
      </w:r>
      <w:r w:rsidRPr="00623F2E">
        <w:rPr>
          <w:sz w:val="24"/>
          <w:szCs w:val="24"/>
        </w:rPr>
        <w:t>а</w:t>
      </w:r>
      <w:r w:rsidR="001A52E6" w:rsidRPr="00623F2E">
        <w:rPr>
          <w:sz w:val="24"/>
          <w:szCs w:val="24"/>
        </w:rPr>
        <w:t xml:space="preserve">т работу по контролю за начислением и поступлением налоговых </w:t>
      </w:r>
      <w:r w:rsidR="00A16172" w:rsidRPr="00623F2E">
        <w:rPr>
          <w:sz w:val="24"/>
          <w:szCs w:val="24"/>
        </w:rPr>
        <w:t xml:space="preserve">и неналоговых </w:t>
      </w:r>
      <w:r w:rsidR="001A52E6" w:rsidRPr="00623F2E">
        <w:rPr>
          <w:sz w:val="24"/>
          <w:szCs w:val="24"/>
        </w:rPr>
        <w:t>платежей:</w:t>
      </w:r>
    </w:p>
    <w:p w:rsidR="001A52E6" w:rsidRPr="00623F2E" w:rsidRDefault="001A52E6" w:rsidP="00C05572">
      <w:pPr>
        <w:pStyle w:val="ConsPlusNormal"/>
        <w:ind w:firstLine="709"/>
        <w:jc w:val="both"/>
        <w:rPr>
          <w:sz w:val="24"/>
          <w:szCs w:val="24"/>
        </w:rPr>
      </w:pPr>
      <w:r w:rsidRPr="00623F2E">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623F2E" w:rsidRDefault="001A52E6" w:rsidP="00C05572">
      <w:pPr>
        <w:pStyle w:val="ConsPlusNormal"/>
        <w:ind w:firstLine="709"/>
        <w:jc w:val="both"/>
        <w:rPr>
          <w:sz w:val="24"/>
          <w:szCs w:val="24"/>
        </w:rPr>
      </w:pPr>
      <w:r w:rsidRPr="00623F2E">
        <w:rPr>
          <w:sz w:val="24"/>
          <w:szCs w:val="24"/>
        </w:rPr>
        <w:t>содействие в оформлении прав собственности на земельные участки и имущество физическими лицами;</w:t>
      </w:r>
    </w:p>
    <w:p w:rsidR="001A52E6" w:rsidRPr="00623F2E" w:rsidRDefault="001A52E6" w:rsidP="00C05572">
      <w:pPr>
        <w:pStyle w:val="ConsPlusNormal"/>
        <w:ind w:firstLine="709"/>
        <w:jc w:val="both"/>
        <w:rPr>
          <w:sz w:val="24"/>
          <w:szCs w:val="24"/>
        </w:rPr>
      </w:pPr>
      <w:r w:rsidRPr="00623F2E">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623F2E" w:rsidRDefault="001A52E6" w:rsidP="00C05572">
      <w:pPr>
        <w:pStyle w:val="ConsPlusNormal"/>
        <w:ind w:firstLine="709"/>
        <w:jc w:val="both"/>
        <w:rPr>
          <w:sz w:val="24"/>
          <w:szCs w:val="24"/>
        </w:rPr>
      </w:pPr>
      <w:r w:rsidRPr="00623F2E">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623F2E" w:rsidRDefault="001A52E6" w:rsidP="00C05572">
      <w:pPr>
        <w:pStyle w:val="ConsPlusNormal"/>
        <w:ind w:firstLine="709"/>
        <w:jc w:val="both"/>
        <w:rPr>
          <w:sz w:val="24"/>
          <w:szCs w:val="24"/>
        </w:rPr>
      </w:pPr>
      <w:r w:rsidRPr="00623F2E">
        <w:rPr>
          <w:sz w:val="24"/>
          <w:szCs w:val="24"/>
        </w:rPr>
        <w:t xml:space="preserve">осуществление совместно с налоговыми органами контроля за уплатой </w:t>
      </w:r>
      <w:r w:rsidR="00957310" w:rsidRPr="00623F2E">
        <w:rPr>
          <w:sz w:val="24"/>
          <w:szCs w:val="24"/>
        </w:rPr>
        <w:t>налоговых платежей в бюджет города;</w:t>
      </w:r>
    </w:p>
    <w:p w:rsidR="00A16172" w:rsidRPr="00623F2E" w:rsidRDefault="001A52E6" w:rsidP="00C05572">
      <w:pPr>
        <w:pStyle w:val="ConsPlusNormal"/>
        <w:ind w:firstLine="709"/>
        <w:jc w:val="both"/>
        <w:rPr>
          <w:sz w:val="24"/>
          <w:szCs w:val="24"/>
        </w:rPr>
      </w:pPr>
      <w:r w:rsidRPr="00623F2E">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623F2E" w:rsidRDefault="001A52E6" w:rsidP="00C05572">
      <w:pPr>
        <w:pStyle w:val="ConsPlusNormal"/>
        <w:ind w:firstLine="709"/>
        <w:jc w:val="both"/>
        <w:rPr>
          <w:sz w:val="24"/>
          <w:szCs w:val="24"/>
        </w:rPr>
      </w:pPr>
      <w:r w:rsidRPr="00623F2E">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623F2E" w:rsidRDefault="001A52E6" w:rsidP="00C05572">
      <w:pPr>
        <w:pStyle w:val="ConsPlusNormal"/>
        <w:ind w:firstLine="709"/>
        <w:jc w:val="both"/>
        <w:rPr>
          <w:sz w:val="24"/>
          <w:szCs w:val="24"/>
        </w:rPr>
      </w:pPr>
      <w:r w:rsidRPr="00623F2E">
        <w:rPr>
          <w:sz w:val="24"/>
          <w:szCs w:val="24"/>
        </w:rPr>
        <w:t xml:space="preserve">снижение совместно со службой судебных приставов задолженности в бюджет города по арендным платежам за землю и муниципальное имущество по </w:t>
      </w:r>
      <w:r w:rsidRPr="00623F2E">
        <w:rPr>
          <w:sz w:val="24"/>
          <w:szCs w:val="24"/>
        </w:rPr>
        <w:lastRenderedPageBreak/>
        <w:t>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623F2E" w:rsidRDefault="001A52E6" w:rsidP="00C05572">
      <w:pPr>
        <w:pStyle w:val="ConsPlusNormal"/>
        <w:ind w:firstLine="709"/>
        <w:jc w:val="both"/>
        <w:rPr>
          <w:sz w:val="24"/>
          <w:szCs w:val="24"/>
        </w:rPr>
      </w:pPr>
      <w:r w:rsidRPr="00623F2E">
        <w:rPr>
          <w:sz w:val="24"/>
          <w:szCs w:val="24"/>
        </w:rPr>
        <w:t>Улучшить наполняемость местных бюджетов позволит работа по совершенствованию нормативной правовой базы.</w:t>
      </w:r>
    </w:p>
    <w:p w:rsidR="001A1CBF" w:rsidRPr="00623F2E" w:rsidRDefault="001A52E6" w:rsidP="00C05572">
      <w:pPr>
        <w:pStyle w:val="ConsPlusNormal"/>
        <w:ind w:firstLine="709"/>
        <w:jc w:val="both"/>
        <w:rPr>
          <w:sz w:val="24"/>
          <w:szCs w:val="24"/>
        </w:rPr>
      </w:pPr>
      <w:r w:rsidRPr="00623F2E">
        <w:rPr>
          <w:sz w:val="24"/>
          <w:szCs w:val="24"/>
        </w:rPr>
        <w:t>Также планируется продолжать работу по изысканию дополнительных источников финансирования расходов бюджета города путем участия в государственных программах</w:t>
      </w:r>
      <w:r w:rsidR="00A16172" w:rsidRPr="00623F2E">
        <w:rPr>
          <w:sz w:val="24"/>
          <w:szCs w:val="24"/>
        </w:rPr>
        <w:t xml:space="preserve"> Красноярского края.</w:t>
      </w:r>
    </w:p>
    <w:p w:rsidR="001A1CBF" w:rsidRPr="00623F2E" w:rsidRDefault="001A52E6" w:rsidP="00C05572">
      <w:pPr>
        <w:pStyle w:val="ConsPlusNormal"/>
        <w:ind w:firstLine="709"/>
        <w:jc w:val="both"/>
        <w:rPr>
          <w:sz w:val="24"/>
          <w:szCs w:val="24"/>
        </w:rPr>
      </w:pPr>
      <w:r w:rsidRPr="00623F2E">
        <w:rPr>
          <w:sz w:val="24"/>
          <w:szCs w:val="24"/>
        </w:rPr>
        <w:t xml:space="preserve">Для этого на этапе формирования бюджета будет организована работа </w:t>
      </w:r>
      <w:r w:rsidR="00A831A7" w:rsidRPr="00623F2E">
        <w:rPr>
          <w:sz w:val="24"/>
          <w:szCs w:val="24"/>
        </w:rPr>
        <w:t>ответственными исполнителями муниципальных программ</w:t>
      </w:r>
      <w:r w:rsidR="0074285F" w:rsidRPr="00623F2E">
        <w:rPr>
          <w:sz w:val="24"/>
          <w:szCs w:val="24"/>
        </w:rPr>
        <w:t xml:space="preserve"> </w:t>
      </w:r>
      <w:r w:rsidR="001A1CBF" w:rsidRPr="00623F2E">
        <w:rPr>
          <w:sz w:val="24"/>
          <w:szCs w:val="24"/>
        </w:rPr>
        <w:t>по анализу</w:t>
      </w:r>
      <w:r w:rsidRPr="00623F2E">
        <w:rPr>
          <w:sz w:val="24"/>
          <w:szCs w:val="24"/>
        </w:rPr>
        <w:t xml:space="preserve"> краевых государственных программ</w:t>
      </w:r>
      <w:r w:rsidR="001A1CBF" w:rsidRPr="00623F2E">
        <w:rPr>
          <w:sz w:val="24"/>
          <w:szCs w:val="24"/>
        </w:rPr>
        <w:t xml:space="preserve"> Красноярского края</w:t>
      </w:r>
      <w:r w:rsidRPr="00623F2E">
        <w:rPr>
          <w:sz w:val="24"/>
          <w:szCs w:val="24"/>
        </w:rPr>
        <w:t xml:space="preserve"> на предмет возможного участия в них города </w:t>
      </w:r>
      <w:r w:rsidR="001A1CBF" w:rsidRPr="00623F2E">
        <w:rPr>
          <w:sz w:val="24"/>
          <w:szCs w:val="24"/>
        </w:rPr>
        <w:t>Бородино</w:t>
      </w:r>
      <w:r w:rsidRPr="00623F2E">
        <w:rPr>
          <w:sz w:val="24"/>
          <w:szCs w:val="24"/>
        </w:rPr>
        <w:t>.</w:t>
      </w:r>
    </w:p>
    <w:p w:rsidR="001A1CBF" w:rsidRPr="00623F2E" w:rsidRDefault="001A52E6" w:rsidP="00C05572">
      <w:pPr>
        <w:pStyle w:val="ConsPlusNormal"/>
        <w:ind w:firstLine="709"/>
        <w:jc w:val="both"/>
        <w:rPr>
          <w:sz w:val="24"/>
          <w:szCs w:val="24"/>
        </w:rPr>
      </w:pPr>
      <w:r w:rsidRPr="00623F2E">
        <w:rPr>
          <w:sz w:val="24"/>
          <w:szCs w:val="24"/>
        </w:rPr>
        <w:t xml:space="preserve">В течение года будет проводиться мониторинг соблюдения </w:t>
      </w:r>
      <w:r w:rsidR="008A68B2" w:rsidRPr="00623F2E">
        <w:rPr>
          <w:sz w:val="24"/>
          <w:szCs w:val="24"/>
        </w:rPr>
        <w:t>органами местного самоуправления</w:t>
      </w:r>
      <w:r w:rsidRPr="00623F2E">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623F2E" w:rsidRDefault="001A52E6" w:rsidP="00C05572">
      <w:pPr>
        <w:pStyle w:val="ConsPlusNormal"/>
        <w:ind w:firstLine="709"/>
        <w:jc w:val="both"/>
        <w:rPr>
          <w:sz w:val="24"/>
          <w:szCs w:val="24"/>
        </w:rPr>
      </w:pPr>
      <w:r w:rsidRPr="00623F2E">
        <w:rPr>
          <w:sz w:val="24"/>
          <w:szCs w:val="24"/>
        </w:rPr>
        <w:t>Данная работа будет направлена на обеспечение положительной динамики темпа прироста доходов бюджета города.</w:t>
      </w:r>
    </w:p>
    <w:p w:rsidR="001A1CBF" w:rsidRPr="00623F2E" w:rsidRDefault="001A52E6" w:rsidP="00C05572">
      <w:pPr>
        <w:pStyle w:val="ConsPlusNormal"/>
        <w:ind w:firstLine="709"/>
        <w:jc w:val="both"/>
        <w:rPr>
          <w:sz w:val="24"/>
          <w:szCs w:val="24"/>
        </w:rPr>
      </w:pPr>
      <w:r w:rsidRPr="00623F2E">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623F2E" w:rsidRDefault="001A52E6" w:rsidP="00C05572">
      <w:pPr>
        <w:pStyle w:val="ConsPlusNormal"/>
        <w:ind w:firstLine="709"/>
        <w:jc w:val="both"/>
        <w:rPr>
          <w:sz w:val="24"/>
          <w:szCs w:val="24"/>
        </w:rPr>
      </w:pPr>
      <w:r w:rsidRPr="00623F2E">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623F2E" w:rsidRDefault="001A52E6" w:rsidP="00C05572">
      <w:pPr>
        <w:pStyle w:val="ConsPlusNormal"/>
        <w:ind w:firstLine="709"/>
        <w:jc w:val="both"/>
        <w:rPr>
          <w:sz w:val="24"/>
          <w:szCs w:val="24"/>
        </w:rPr>
      </w:pPr>
      <w:r w:rsidRPr="00623F2E">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623F2E" w:rsidRDefault="001A52E6" w:rsidP="00C05572">
      <w:pPr>
        <w:pStyle w:val="ConsPlusNormal"/>
        <w:ind w:firstLine="709"/>
        <w:jc w:val="both"/>
        <w:rPr>
          <w:sz w:val="24"/>
          <w:szCs w:val="24"/>
        </w:rPr>
      </w:pPr>
      <w:r w:rsidRPr="00623F2E">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623F2E" w:rsidRDefault="001A52E6" w:rsidP="00C05572">
      <w:pPr>
        <w:pStyle w:val="ConsPlusNormal"/>
        <w:ind w:firstLine="709"/>
        <w:jc w:val="both"/>
        <w:rPr>
          <w:sz w:val="24"/>
          <w:szCs w:val="24"/>
        </w:rPr>
      </w:pPr>
      <w:r w:rsidRPr="00623F2E">
        <w:rPr>
          <w:sz w:val="24"/>
          <w:szCs w:val="24"/>
        </w:rPr>
        <w:t>обеспечивать гибкость объема и структуры бюджетных расходов, в том числе наличие нераспределенных ресурсов;</w:t>
      </w:r>
    </w:p>
    <w:p w:rsidR="001A1CBF" w:rsidRPr="00623F2E" w:rsidRDefault="001A52E6" w:rsidP="00C05572">
      <w:pPr>
        <w:pStyle w:val="ConsPlusNormal"/>
        <w:ind w:firstLine="709"/>
        <w:jc w:val="both"/>
        <w:rPr>
          <w:sz w:val="24"/>
          <w:szCs w:val="24"/>
        </w:rPr>
      </w:pPr>
      <w:r w:rsidRPr="00623F2E">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623F2E" w:rsidRDefault="001A52E6" w:rsidP="00C05572">
      <w:pPr>
        <w:pStyle w:val="ConsPlusNormal"/>
        <w:ind w:firstLine="709"/>
        <w:jc w:val="both"/>
        <w:rPr>
          <w:sz w:val="24"/>
          <w:szCs w:val="24"/>
        </w:rPr>
      </w:pPr>
      <w:r w:rsidRPr="00623F2E">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623F2E" w:rsidRDefault="001A52E6" w:rsidP="00C05572">
      <w:pPr>
        <w:pStyle w:val="ConsPlusNormal"/>
        <w:ind w:firstLine="709"/>
        <w:jc w:val="both"/>
        <w:rPr>
          <w:sz w:val="24"/>
          <w:szCs w:val="24"/>
        </w:rPr>
      </w:pPr>
      <w:r w:rsidRPr="00623F2E">
        <w:rPr>
          <w:sz w:val="24"/>
          <w:szCs w:val="24"/>
        </w:rPr>
        <w:t>Для повышения прозрачности и открытости муниципальных финансов продолжится работа по размещению информации на</w:t>
      </w:r>
      <w:r w:rsidR="004643C9" w:rsidRPr="00623F2E">
        <w:rPr>
          <w:sz w:val="24"/>
          <w:szCs w:val="24"/>
        </w:rPr>
        <w:t xml:space="preserve"> официальном</w:t>
      </w:r>
      <w:r w:rsidRPr="00623F2E">
        <w:rPr>
          <w:sz w:val="24"/>
          <w:szCs w:val="24"/>
        </w:rPr>
        <w:t xml:space="preserve"> </w:t>
      </w:r>
      <w:r w:rsidR="000072D7" w:rsidRPr="00623F2E">
        <w:rPr>
          <w:sz w:val="24"/>
          <w:szCs w:val="24"/>
        </w:rPr>
        <w:t xml:space="preserve">интернет-сайте муниципального образования город Бородино, </w:t>
      </w:r>
      <w:r w:rsidRPr="00623F2E">
        <w:rPr>
          <w:sz w:val="24"/>
          <w:szCs w:val="24"/>
        </w:rPr>
        <w:t xml:space="preserve"> 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w:t>
      </w:r>
      <w:r w:rsidR="000072D7" w:rsidRPr="00623F2E">
        <w:rPr>
          <w:sz w:val="24"/>
          <w:szCs w:val="24"/>
        </w:rPr>
        <w:t>Бородино</w:t>
      </w:r>
      <w:r w:rsidRPr="00623F2E">
        <w:rPr>
          <w:sz w:val="24"/>
          <w:szCs w:val="24"/>
        </w:rPr>
        <w:t xml:space="preserve"> и иные мероприятия в данном направлении.</w:t>
      </w:r>
    </w:p>
    <w:p w:rsidR="001A1CBF" w:rsidRPr="00623F2E" w:rsidRDefault="001A52E6" w:rsidP="00C05572">
      <w:pPr>
        <w:pStyle w:val="ConsPlusNormal"/>
        <w:ind w:firstLine="709"/>
        <w:jc w:val="both"/>
        <w:rPr>
          <w:sz w:val="24"/>
          <w:szCs w:val="24"/>
        </w:rPr>
      </w:pPr>
      <w:r w:rsidRPr="00623F2E">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623F2E" w:rsidRDefault="001A52E6" w:rsidP="00C05572">
      <w:pPr>
        <w:pStyle w:val="ConsPlusNormal"/>
        <w:ind w:firstLine="709"/>
        <w:jc w:val="both"/>
        <w:rPr>
          <w:sz w:val="24"/>
          <w:szCs w:val="24"/>
        </w:rPr>
      </w:pPr>
      <w:r w:rsidRPr="00623F2E">
        <w:rPr>
          <w:sz w:val="24"/>
          <w:szCs w:val="24"/>
        </w:rPr>
        <w:t>В рамках работы в системе "Электронный бюджет</w:t>
      </w:r>
      <w:r w:rsidR="00D12926" w:rsidRPr="00623F2E">
        <w:rPr>
          <w:sz w:val="24"/>
          <w:szCs w:val="24"/>
        </w:rPr>
        <w:t xml:space="preserve"> </w:t>
      </w:r>
      <w:r w:rsidRPr="00623F2E">
        <w:rPr>
          <w:sz w:val="24"/>
          <w:szCs w:val="24"/>
        </w:rPr>
        <w:t>пл</w:t>
      </w:r>
      <w:r w:rsidR="009D211D" w:rsidRPr="00623F2E">
        <w:rPr>
          <w:sz w:val="24"/>
          <w:szCs w:val="24"/>
        </w:rPr>
        <w:t>анируется составление и исполнение бюджета</w:t>
      </w:r>
      <w:r w:rsidRPr="00623F2E">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sidRPr="00623F2E">
        <w:rPr>
          <w:sz w:val="24"/>
          <w:szCs w:val="24"/>
        </w:rPr>
        <w:t xml:space="preserve"> документы о начислении доходов и</w:t>
      </w:r>
      <w:r w:rsidR="0074285F" w:rsidRPr="00623F2E">
        <w:rPr>
          <w:sz w:val="24"/>
          <w:szCs w:val="24"/>
        </w:rPr>
        <w:t xml:space="preserve"> </w:t>
      </w:r>
      <w:r w:rsidR="009D211D" w:rsidRPr="00623F2E">
        <w:rPr>
          <w:sz w:val="24"/>
          <w:szCs w:val="24"/>
        </w:rPr>
        <w:t>расходов.</w:t>
      </w:r>
    </w:p>
    <w:p w:rsidR="001A1CBF" w:rsidRPr="00623F2E" w:rsidRDefault="001A52E6" w:rsidP="00C05572">
      <w:pPr>
        <w:pStyle w:val="ConsPlusNormal"/>
        <w:ind w:firstLine="709"/>
        <w:jc w:val="both"/>
        <w:rPr>
          <w:sz w:val="24"/>
          <w:szCs w:val="24"/>
        </w:rPr>
      </w:pPr>
      <w:r w:rsidRPr="00623F2E">
        <w:rPr>
          <w:sz w:val="24"/>
          <w:szCs w:val="24"/>
        </w:rPr>
        <w:t>Таким образом, разработка подпрограммы и ее дальнейшая реализация позволят:</w:t>
      </w:r>
    </w:p>
    <w:p w:rsidR="001A1CBF" w:rsidRPr="00623F2E" w:rsidRDefault="001A52E6" w:rsidP="00C05572">
      <w:pPr>
        <w:pStyle w:val="ConsPlusNormal"/>
        <w:ind w:firstLine="709"/>
        <w:jc w:val="both"/>
        <w:rPr>
          <w:sz w:val="24"/>
          <w:szCs w:val="24"/>
        </w:rPr>
      </w:pPr>
      <w:r w:rsidRPr="00623F2E">
        <w:rPr>
          <w:sz w:val="24"/>
          <w:szCs w:val="24"/>
        </w:rPr>
        <w:t xml:space="preserve">обеспечить устойчивое функционирование и развитие бюджетного </w:t>
      </w:r>
      <w:r w:rsidRPr="00623F2E">
        <w:rPr>
          <w:sz w:val="24"/>
          <w:szCs w:val="24"/>
        </w:rPr>
        <w:lastRenderedPageBreak/>
        <w:t>процесса города;</w:t>
      </w:r>
    </w:p>
    <w:p w:rsidR="001A1CBF" w:rsidRPr="00623F2E" w:rsidRDefault="001A52E6" w:rsidP="00C05572">
      <w:pPr>
        <w:pStyle w:val="ConsPlusNormal"/>
        <w:ind w:firstLine="709"/>
        <w:jc w:val="both"/>
        <w:rPr>
          <w:sz w:val="24"/>
          <w:szCs w:val="24"/>
        </w:rPr>
      </w:pPr>
      <w:r w:rsidRPr="00623F2E">
        <w:rPr>
          <w:sz w:val="24"/>
          <w:szCs w:val="24"/>
        </w:rPr>
        <w:t>продолжить совершенствование системы исполнения бюджета и бюджетной отчетности;</w:t>
      </w:r>
    </w:p>
    <w:p w:rsidR="001A1CBF" w:rsidRPr="00623F2E" w:rsidRDefault="001A52E6" w:rsidP="00C05572">
      <w:pPr>
        <w:pStyle w:val="ConsPlusNormal"/>
        <w:ind w:firstLine="709"/>
        <w:jc w:val="both"/>
        <w:rPr>
          <w:sz w:val="24"/>
          <w:szCs w:val="24"/>
        </w:rPr>
      </w:pPr>
      <w:r w:rsidRPr="00623F2E">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623F2E" w:rsidRDefault="001A52E6" w:rsidP="00C05572">
      <w:pPr>
        <w:pStyle w:val="ConsPlusNormal"/>
        <w:ind w:firstLine="709"/>
        <w:jc w:val="both"/>
        <w:rPr>
          <w:sz w:val="24"/>
          <w:szCs w:val="24"/>
        </w:rPr>
      </w:pPr>
      <w:r w:rsidRPr="00623F2E">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623F2E" w:rsidRDefault="001A52E6" w:rsidP="00C05572">
      <w:pPr>
        <w:pStyle w:val="ConsPlusNormal"/>
        <w:ind w:firstLine="709"/>
        <w:jc w:val="both"/>
        <w:rPr>
          <w:sz w:val="24"/>
          <w:szCs w:val="24"/>
        </w:rPr>
      </w:pPr>
      <w:r w:rsidRPr="00623F2E">
        <w:rPr>
          <w:sz w:val="24"/>
          <w:szCs w:val="24"/>
        </w:rPr>
        <w:t>продолжить автоматизацию процессов планирования и исполнения бюджета города;</w:t>
      </w:r>
    </w:p>
    <w:p w:rsidR="001A1CBF" w:rsidRPr="00623F2E" w:rsidRDefault="001A52E6" w:rsidP="00C05572">
      <w:pPr>
        <w:pStyle w:val="ConsPlusNormal"/>
        <w:ind w:firstLine="709"/>
        <w:jc w:val="both"/>
        <w:rPr>
          <w:sz w:val="24"/>
          <w:szCs w:val="24"/>
        </w:rPr>
      </w:pPr>
      <w:r w:rsidRPr="00623F2E">
        <w:rPr>
          <w:sz w:val="24"/>
          <w:szCs w:val="24"/>
        </w:rPr>
        <w:t>проводить работу по повышению открытости бюджета города для населения.</w:t>
      </w:r>
    </w:p>
    <w:p w:rsidR="001A52E6" w:rsidRPr="00623F2E" w:rsidRDefault="001A52E6" w:rsidP="00C05572">
      <w:pPr>
        <w:pStyle w:val="ConsPlusNormal"/>
        <w:ind w:firstLine="709"/>
        <w:jc w:val="both"/>
        <w:rPr>
          <w:sz w:val="24"/>
          <w:szCs w:val="24"/>
        </w:rPr>
      </w:pPr>
      <w:r w:rsidRPr="00623F2E">
        <w:rPr>
          <w:sz w:val="24"/>
          <w:szCs w:val="24"/>
        </w:rPr>
        <w:t>Особенно актуальной разработка и реализация настоящей подпрограммы становится в условиях необходимости достижения долгосрочных целей социально-экономического развития города при замедлении темпов экономического роста.</w:t>
      </w:r>
    </w:p>
    <w:p w:rsidR="00F87C88" w:rsidRPr="00623F2E" w:rsidRDefault="00F87C88" w:rsidP="00333E9E">
      <w:pPr>
        <w:spacing w:after="0" w:line="240" w:lineRule="auto"/>
        <w:jc w:val="both"/>
        <w:rPr>
          <w:rFonts w:ascii="Arial" w:eastAsia="Arial" w:hAnsi="Arial" w:cs="Arial"/>
          <w:sz w:val="24"/>
        </w:rPr>
      </w:pPr>
    </w:p>
    <w:p w:rsidR="00312B14" w:rsidRPr="00623F2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 xml:space="preserve">2.2. Основная цель, задачи, этапы и сроки выполнения подпрограммы, </w:t>
      </w:r>
      <w:r w:rsidR="004C1A24">
        <w:rPr>
          <w:rFonts w:ascii="Arial" w:eastAsia="Arial" w:hAnsi="Arial" w:cs="Arial"/>
          <w:sz w:val="24"/>
        </w:rPr>
        <w:t>показатели результативности с указанием динамики их изменений</w:t>
      </w:r>
    </w:p>
    <w:p w:rsidR="00312B14" w:rsidRPr="003C02C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 xml:space="preserve">Целью подпрограммы </w:t>
      </w:r>
      <w:r w:rsidRPr="003C02CE">
        <w:rPr>
          <w:rFonts w:ascii="Arial" w:eastAsia="Arial" w:hAnsi="Arial" w:cs="Arial"/>
          <w:sz w:val="24"/>
        </w:rPr>
        <w:t xml:space="preserve">является </w:t>
      </w:r>
      <w:r w:rsidR="007A050B" w:rsidRPr="003C02CE">
        <w:rPr>
          <w:rFonts w:ascii="Arial" w:eastAsia="Arial" w:hAnsi="Arial" w:cs="Arial"/>
          <w:sz w:val="24"/>
        </w:rPr>
        <w:t>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3C02CE">
        <w:rPr>
          <w:rFonts w:ascii="Arial" w:eastAsia="Arial" w:hAnsi="Arial" w:cs="Arial"/>
          <w:sz w:val="24"/>
        </w:rPr>
        <w:t>Выполнение мероприятий программы является компетенцией</w:t>
      </w:r>
      <w:r w:rsidRPr="00623F2E">
        <w:rPr>
          <w:rFonts w:ascii="Arial" w:eastAsia="Arial" w:hAnsi="Arial" w:cs="Arial"/>
          <w:sz w:val="24"/>
        </w:rPr>
        <w:t xml:space="preserve"> Финансового управления администрации города Бородино на основании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 рамках вышеуказанной цели предполагается решение следующих задач:</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1.</w:t>
      </w:r>
      <w:r w:rsidR="00C05572">
        <w:rPr>
          <w:rFonts w:ascii="Arial" w:eastAsia="Arial" w:hAnsi="Arial" w:cs="Arial"/>
          <w:sz w:val="24"/>
        </w:rPr>
        <w:t xml:space="preserve"> </w:t>
      </w:r>
      <w:r w:rsidRPr="00623F2E">
        <w:rPr>
          <w:rFonts w:ascii="Arial" w:eastAsia="Arial" w:hAnsi="Arial" w:cs="Arial"/>
          <w:sz w:val="24"/>
        </w:rPr>
        <w:t>Повышение качества планирования и управления муниципальными финансами, развитие</w:t>
      </w:r>
      <w:r w:rsidR="0074285F" w:rsidRPr="00623F2E">
        <w:rPr>
          <w:rFonts w:ascii="Arial" w:eastAsia="Arial" w:hAnsi="Arial" w:cs="Arial"/>
          <w:sz w:val="24"/>
        </w:rPr>
        <w:t xml:space="preserve"> </w:t>
      </w:r>
      <w:r w:rsidRPr="00623F2E">
        <w:rPr>
          <w:rFonts w:ascii="Arial" w:eastAsia="Arial" w:hAnsi="Arial" w:cs="Arial"/>
          <w:sz w:val="24"/>
        </w:rPr>
        <w:t>программно-целевых принципов формирования бюджета города Бородино.</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ежегодный мониторинг действующих ставок по налогу на имущество физических лиц, земельному налогу, ставок арендной платы за муниципальное имущество и землю;</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повышение уровня собираемости налоговых и неналоговых доходов;</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lastRenderedPageBreak/>
        <w:t>снижение задолженности в бюджет города по неналоговым платежам;</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оформление земельных участков в муниципальную собственность;</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продажа на аукционах объектов, включенных в прогнозный план приватизации.</w:t>
      </w:r>
    </w:p>
    <w:p w:rsidR="009D211D" w:rsidRPr="00623F2E" w:rsidRDefault="009D211D" w:rsidP="00C05572">
      <w:pPr>
        <w:spacing w:after="0" w:line="240" w:lineRule="auto"/>
        <w:ind w:firstLine="709"/>
        <w:jc w:val="both"/>
        <w:rPr>
          <w:rFonts w:ascii="Arial" w:eastAsia="Arial" w:hAnsi="Arial" w:cs="Arial"/>
          <w:sz w:val="24"/>
        </w:rPr>
      </w:pPr>
      <w:r w:rsidRPr="00623F2E">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sidRPr="00623F2E">
        <w:rPr>
          <w:rFonts w:ascii="Arial" w:eastAsia="Arial" w:hAnsi="Arial" w:cs="Arial"/>
          <w:sz w:val="24"/>
        </w:rPr>
        <w:t>т</w:t>
      </w:r>
      <w:r w:rsidRPr="00623F2E">
        <w:rPr>
          <w:rFonts w:ascii="Arial" w:eastAsia="Arial" w:hAnsi="Arial" w:cs="Arial"/>
          <w:sz w:val="24"/>
        </w:rPr>
        <w:t>ва, находящегося в муниц</w:t>
      </w:r>
      <w:r w:rsidR="00160AC6" w:rsidRPr="00623F2E">
        <w:rPr>
          <w:rFonts w:ascii="Arial" w:eastAsia="Arial" w:hAnsi="Arial" w:cs="Arial"/>
          <w:sz w:val="24"/>
        </w:rPr>
        <w:t>и</w:t>
      </w:r>
      <w:r w:rsidRPr="00623F2E">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sidRPr="00623F2E">
        <w:rPr>
          <w:rFonts w:ascii="Arial" w:eastAsia="Arial" w:hAnsi="Arial" w:cs="Arial"/>
          <w:sz w:val="24"/>
        </w:rPr>
        <w:t>, по результатам которых в бюджет поступают дополнительные средства из числа недоимки.</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Для этого планируется: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w:t>
      </w:r>
      <w:r w:rsidR="0074285F" w:rsidRPr="00623F2E">
        <w:rPr>
          <w:rFonts w:ascii="Arial" w:eastAsia="Arial" w:hAnsi="Arial" w:cs="Arial"/>
          <w:sz w:val="24"/>
        </w:rPr>
        <w:t xml:space="preserve"> </w:t>
      </w:r>
      <w:r w:rsidRPr="00623F2E">
        <w:rPr>
          <w:rFonts w:ascii="Arial" w:eastAsia="Arial" w:hAnsi="Arial" w:cs="Arial"/>
          <w:sz w:val="24"/>
        </w:rPr>
        <w:t>перераспределения с наименее приоритетных расходов.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Проведение оценки качества финансового менеджмента главных распорядителей бюджетных средств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Pr="00623F2E" w:rsidRDefault="0074285F"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 </w:t>
      </w:r>
      <w:r w:rsidR="0065208A" w:rsidRPr="00623F2E">
        <w:rPr>
          <w:rFonts w:ascii="Arial" w:eastAsia="Arial" w:hAnsi="Arial" w:cs="Arial"/>
          <w:sz w:val="24"/>
        </w:rPr>
        <w:t>2. Автоматизация планирования и исполнения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lastRenderedPageBreak/>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В городе Бородино внедрены и успешно используются средства автоматизации бюджетного процесса. В рамках реализации Федерального закона от 08.05.2010 года </w:t>
      </w:r>
      <w:r w:rsidRPr="00623F2E">
        <w:rPr>
          <w:rFonts w:ascii="Segoe UI Symbol" w:eastAsia="Segoe UI Symbol" w:hAnsi="Segoe UI Symbol" w:cs="Segoe UI Symbol"/>
          <w:sz w:val="24"/>
        </w:rPr>
        <w:t>№</w:t>
      </w:r>
      <w:r w:rsidRPr="00623F2E">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sidRPr="00623F2E">
        <w:rPr>
          <w:rFonts w:ascii="Segoe UI Symbol" w:eastAsia="Segoe UI Symbol" w:hAnsi="Segoe UI Symbol" w:cs="Segoe UI Symbol"/>
          <w:sz w:val="24"/>
        </w:rPr>
        <w:t>№</w:t>
      </w:r>
      <w:r w:rsidRPr="00623F2E">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w:t>
      </w:r>
      <w:r w:rsidR="004643C9" w:rsidRPr="00623F2E">
        <w:rPr>
          <w:rFonts w:ascii="Arial" w:eastAsia="Arial" w:hAnsi="Arial" w:cs="Arial"/>
          <w:sz w:val="24"/>
        </w:rPr>
        <w:t xml:space="preserve"> интернет-</w:t>
      </w:r>
      <w:r w:rsidRPr="00623F2E">
        <w:rPr>
          <w:rFonts w:ascii="Arial" w:eastAsia="Arial" w:hAnsi="Arial" w:cs="Arial"/>
          <w:sz w:val="24"/>
        </w:rPr>
        <w:t>сайте</w:t>
      </w:r>
      <w:r w:rsidR="004643C9" w:rsidRPr="00623F2E">
        <w:rPr>
          <w:rFonts w:ascii="Arial" w:eastAsia="Arial" w:hAnsi="Arial" w:cs="Arial"/>
          <w:sz w:val="24"/>
        </w:rPr>
        <w:t xml:space="preserve"> муниципального образования город Бородино</w:t>
      </w:r>
      <w:r w:rsidRPr="00623F2E">
        <w:rPr>
          <w:rFonts w:ascii="Arial" w:eastAsia="Arial" w:hAnsi="Arial" w:cs="Arial"/>
          <w:sz w:val="24"/>
        </w:rPr>
        <w:t xml:space="preserve"> для размещения информации об учреждениях, основная цель создания которого заключается в предоставлении свободного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Реализация вышеуказанного мероприятия позволит размещать в полном объеме на официальном </w:t>
      </w:r>
      <w:r w:rsidR="004643C9" w:rsidRPr="00623F2E">
        <w:rPr>
          <w:rFonts w:ascii="Arial" w:eastAsia="Arial" w:hAnsi="Arial" w:cs="Arial"/>
          <w:sz w:val="24"/>
        </w:rPr>
        <w:t>интернет-</w:t>
      </w:r>
      <w:r w:rsidRPr="00623F2E">
        <w:rPr>
          <w:rFonts w:ascii="Arial" w:eastAsia="Arial" w:hAnsi="Arial" w:cs="Arial"/>
          <w:sz w:val="24"/>
        </w:rPr>
        <w:t>сайте</w:t>
      </w:r>
      <w:r w:rsidR="004643C9" w:rsidRPr="00623F2E">
        <w:rPr>
          <w:rFonts w:ascii="Arial" w:eastAsia="Arial" w:hAnsi="Arial" w:cs="Arial"/>
          <w:sz w:val="24"/>
        </w:rPr>
        <w:t xml:space="preserve"> муниципального образования город Бородино</w:t>
      </w:r>
      <w:r w:rsidRPr="00623F2E">
        <w:rPr>
          <w:rFonts w:ascii="Arial" w:eastAsia="Arial" w:hAnsi="Arial" w:cs="Arial"/>
          <w:sz w:val="24"/>
        </w:rPr>
        <w:t xml:space="preserve">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w:t>
      </w:r>
      <w:r w:rsidR="004643C9" w:rsidRPr="00623F2E">
        <w:rPr>
          <w:rFonts w:ascii="Arial" w:eastAsia="Arial" w:hAnsi="Arial" w:cs="Arial"/>
          <w:sz w:val="24"/>
        </w:rPr>
        <w:t xml:space="preserve"> интернет-</w:t>
      </w:r>
      <w:r w:rsidRPr="00623F2E">
        <w:rPr>
          <w:rFonts w:ascii="Arial" w:eastAsia="Arial" w:hAnsi="Arial" w:cs="Arial"/>
          <w:sz w:val="24"/>
        </w:rPr>
        <w:t>сайте</w:t>
      </w:r>
      <w:r w:rsidR="004643C9" w:rsidRPr="00623F2E">
        <w:rPr>
          <w:rFonts w:ascii="Arial" w:eastAsia="Arial" w:hAnsi="Arial" w:cs="Arial"/>
          <w:sz w:val="24"/>
        </w:rPr>
        <w:t xml:space="preserve"> муниципального образования город Бородино</w:t>
      </w:r>
      <w:r w:rsidRPr="00623F2E">
        <w:rPr>
          <w:rFonts w:ascii="Arial" w:eastAsia="Arial" w:hAnsi="Arial" w:cs="Arial"/>
          <w:sz w:val="24"/>
        </w:rPr>
        <w:t xml:space="preserve"> в сети Интернет и ведения указанного сайта, утвержденному приказом Министерства финансов Российской Федерации от 21.07.2011 </w:t>
      </w:r>
      <w:r w:rsidRPr="00623F2E">
        <w:rPr>
          <w:rFonts w:ascii="Segoe UI Symbol" w:eastAsia="Segoe UI Symbol" w:hAnsi="Segoe UI Symbol" w:cs="Segoe UI Symbol"/>
          <w:sz w:val="24"/>
        </w:rPr>
        <w:t>№</w:t>
      </w:r>
      <w:r w:rsidRPr="00623F2E">
        <w:rPr>
          <w:rFonts w:ascii="Arial" w:eastAsia="Arial" w:hAnsi="Arial" w:cs="Arial"/>
          <w:sz w:val="24"/>
        </w:rPr>
        <w:t xml:space="preserve"> 86н) информацию.</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На сегодняшний день основными задачами являются: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проведение работы по своевременному обновлению информации;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3. Обеспечение доступа для граждан к информации о местном бюджете и бюджетном процессе.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Современные условия развития экономики и общества требуют:</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обеспечения высокой степени подотчетности деятельности органов местного самоуправления;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повышения публичности и прозрачности бюджетного процесса;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повышения уровня информированности и грамотности жителей в вопросах формирования, утверждения и исполнения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предоставление информации о бюджете для жителей города в популярной, понятной форме.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Для реализации данного мероприятия планируется:</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lastRenderedPageBreak/>
        <w:t>поддерживать в актуальном состоянии ссылку на</w:t>
      </w:r>
      <w:r w:rsidR="004643C9" w:rsidRPr="00623F2E">
        <w:rPr>
          <w:rFonts w:ascii="Arial" w:eastAsia="Arial" w:hAnsi="Arial" w:cs="Arial"/>
          <w:sz w:val="24"/>
        </w:rPr>
        <w:t xml:space="preserve"> официальном интернет-</w:t>
      </w:r>
      <w:r w:rsidRPr="00623F2E">
        <w:rPr>
          <w:rFonts w:ascii="Arial" w:eastAsia="Arial" w:hAnsi="Arial" w:cs="Arial"/>
          <w:sz w:val="24"/>
        </w:rPr>
        <w:t>сайте</w:t>
      </w:r>
      <w:r w:rsidR="004643C9" w:rsidRPr="00623F2E">
        <w:rPr>
          <w:rFonts w:ascii="Arial" w:eastAsia="Arial" w:hAnsi="Arial" w:cs="Arial"/>
          <w:sz w:val="24"/>
        </w:rPr>
        <w:t xml:space="preserve"> муниципального образования </w:t>
      </w:r>
      <w:r w:rsidRPr="00623F2E">
        <w:rPr>
          <w:rFonts w:ascii="Arial" w:eastAsia="Arial" w:hAnsi="Arial" w:cs="Arial"/>
          <w:sz w:val="24"/>
        </w:rPr>
        <w:t xml:space="preserve"> город</w:t>
      </w:r>
      <w:r w:rsidR="004643C9" w:rsidRPr="00623F2E">
        <w:rPr>
          <w:rFonts w:ascii="Arial" w:eastAsia="Arial" w:hAnsi="Arial" w:cs="Arial"/>
          <w:sz w:val="24"/>
        </w:rPr>
        <w:t xml:space="preserve"> Бородино</w:t>
      </w:r>
      <w:r w:rsidRPr="00623F2E">
        <w:rPr>
          <w:rFonts w:ascii="Arial" w:eastAsia="Arial" w:hAnsi="Arial" w:cs="Arial"/>
          <w:sz w:val="24"/>
        </w:rPr>
        <w:t xml:space="preserve"> - "Открытый бюджет для граждан";</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обсуждать бюджет города на различных общественных площадках с участием граждан города;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обеспечивать профессиональную экспертизу принимаемых решений в сфере финансов.</w:t>
      </w:r>
    </w:p>
    <w:p w:rsidR="00BE4E9D"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Pr="00623F2E" w:rsidRDefault="0065208A" w:rsidP="00C05572">
      <w:pPr>
        <w:spacing w:after="0" w:line="240" w:lineRule="auto"/>
        <w:ind w:firstLine="709"/>
        <w:jc w:val="both"/>
        <w:rPr>
          <w:rFonts w:ascii="Arial" w:eastAsia="Arial" w:hAnsi="Arial" w:cs="Arial"/>
          <w:sz w:val="20"/>
        </w:rPr>
      </w:pPr>
      <w:r w:rsidRPr="00623F2E">
        <w:rPr>
          <w:rFonts w:ascii="Arial" w:eastAsia="Arial" w:hAnsi="Arial" w:cs="Arial"/>
          <w:sz w:val="24"/>
        </w:rPr>
        <w:t>Исполнителем подпрограммы является финансовое управление.</w:t>
      </w:r>
    </w:p>
    <w:p w:rsidR="00E95AFF"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E95AFF" w:rsidRPr="00623F2E" w:rsidRDefault="00E95AFF" w:rsidP="00333E9E">
      <w:pPr>
        <w:spacing w:after="0" w:line="240" w:lineRule="auto"/>
        <w:ind w:firstLine="709"/>
        <w:jc w:val="center"/>
        <w:rPr>
          <w:rFonts w:ascii="Arial" w:eastAsia="Arial" w:hAnsi="Arial" w:cs="Arial"/>
          <w:sz w:val="24"/>
        </w:rPr>
      </w:pPr>
    </w:p>
    <w:p w:rsidR="00312B14" w:rsidRPr="00623F2E" w:rsidRDefault="0065208A" w:rsidP="00C05572">
      <w:pPr>
        <w:spacing w:after="0" w:line="240" w:lineRule="auto"/>
        <w:jc w:val="center"/>
        <w:rPr>
          <w:rFonts w:ascii="Arial" w:eastAsia="Arial" w:hAnsi="Arial" w:cs="Arial"/>
          <w:sz w:val="24"/>
        </w:rPr>
      </w:pPr>
      <w:r w:rsidRPr="00623F2E">
        <w:rPr>
          <w:rFonts w:ascii="Arial" w:eastAsia="Arial" w:hAnsi="Arial" w:cs="Arial"/>
          <w:sz w:val="24"/>
        </w:rPr>
        <w:t>2.3. Механизм реализации подпрограммы</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Реализация программных мероприятий производится в соответствии со следующими основными нормативно-правовыми актами города, регулирующие бюджетный процесс в городе:</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 решение Бородинского городского Совета депутатов от </w:t>
      </w:r>
      <w:r w:rsidR="00503FEB" w:rsidRPr="00623F2E">
        <w:rPr>
          <w:rFonts w:ascii="Arial" w:eastAsia="Arial" w:hAnsi="Arial" w:cs="Arial"/>
          <w:sz w:val="24"/>
        </w:rPr>
        <w:t>25</w:t>
      </w:r>
      <w:r w:rsidRPr="00623F2E">
        <w:rPr>
          <w:rFonts w:ascii="Arial" w:eastAsia="Arial" w:hAnsi="Arial" w:cs="Arial"/>
          <w:sz w:val="24"/>
        </w:rPr>
        <w:t>.</w:t>
      </w:r>
      <w:r w:rsidR="00503FEB" w:rsidRPr="00623F2E">
        <w:rPr>
          <w:rFonts w:ascii="Arial" w:eastAsia="Arial" w:hAnsi="Arial" w:cs="Arial"/>
          <w:sz w:val="24"/>
        </w:rPr>
        <w:t>03</w:t>
      </w:r>
      <w:r w:rsidRPr="00623F2E">
        <w:rPr>
          <w:rFonts w:ascii="Arial" w:eastAsia="Arial" w:hAnsi="Arial" w:cs="Arial"/>
          <w:sz w:val="24"/>
        </w:rPr>
        <w:t>.20</w:t>
      </w:r>
      <w:r w:rsidR="00503FEB"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503FEB" w:rsidRPr="00623F2E">
        <w:rPr>
          <w:rFonts w:ascii="Arial" w:eastAsia="Arial" w:hAnsi="Arial" w:cs="Arial"/>
          <w:sz w:val="24"/>
        </w:rPr>
        <w:t>32</w:t>
      </w:r>
      <w:r w:rsidRPr="00623F2E">
        <w:rPr>
          <w:rFonts w:ascii="Arial" w:eastAsia="Arial" w:hAnsi="Arial" w:cs="Arial"/>
          <w:sz w:val="24"/>
        </w:rPr>
        <w:t>-</w:t>
      </w:r>
      <w:r w:rsidR="00503FEB" w:rsidRPr="00623F2E">
        <w:rPr>
          <w:rFonts w:ascii="Arial" w:eastAsia="Arial" w:hAnsi="Arial" w:cs="Arial"/>
          <w:sz w:val="24"/>
        </w:rPr>
        <w:t>354</w:t>
      </w:r>
      <w:r w:rsidRPr="00623F2E">
        <w:rPr>
          <w:rFonts w:ascii="Arial" w:eastAsia="Arial" w:hAnsi="Arial" w:cs="Arial"/>
          <w:sz w:val="24"/>
        </w:rPr>
        <w:t>р «Об утверждении Положения о бюджетном процессе в городе Бородино»;</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п</w:t>
      </w:r>
      <w:r w:rsidR="00503FEB" w:rsidRPr="00623F2E">
        <w:rPr>
          <w:rFonts w:ascii="Arial" w:eastAsia="Arial" w:hAnsi="Arial" w:cs="Arial"/>
          <w:sz w:val="24"/>
        </w:rPr>
        <w:t xml:space="preserve">риказ финансового управления администрации города </w:t>
      </w:r>
      <w:r w:rsidRPr="00623F2E">
        <w:rPr>
          <w:rFonts w:ascii="Arial" w:eastAsia="Arial" w:hAnsi="Arial" w:cs="Arial"/>
          <w:sz w:val="24"/>
        </w:rPr>
        <w:t>Бородино от 2</w:t>
      </w:r>
      <w:r w:rsidR="008477C3" w:rsidRPr="00623F2E">
        <w:rPr>
          <w:rFonts w:ascii="Arial" w:eastAsia="Arial" w:hAnsi="Arial" w:cs="Arial"/>
          <w:sz w:val="24"/>
        </w:rPr>
        <w:t>5</w:t>
      </w:r>
      <w:r w:rsidRPr="00623F2E">
        <w:rPr>
          <w:rFonts w:ascii="Arial" w:eastAsia="Arial" w:hAnsi="Arial" w:cs="Arial"/>
          <w:sz w:val="24"/>
        </w:rPr>
        <w:t>.03.20</w:t>
      </w:r>
      <w:r w:rsidR="008477C3"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0074285F" w:rsidRPr="00623F2E">
        <w:rPr>
          <w:rFonts w:ascii="Arial" w:eastAsia="Arial" w:hAnsi="Arial" w:cs="Arial"/>
          <w:sz w:val="24"/>
        </w:rPr>
        <w:t xml:space="preserve"> </w:t>
      </w:r>
      <w:r w:rsidR="008477C3" w:rsidRPr="00623F2E">
        <w:rPr>
          <w:rFonts w:ascii="Arial" w:eastAsia="Arial" w:hAnsi="Arial" w:cs="Arial"/>
          <w:sz w:val="24"/>
        </w:rPr>
        <w:t>7</w:t>
      </w:r>
      <w:r w:rsidRPr="00623F2E">
        <w:rPr>
          <w:rFonts w:ascii="Arial" w:eastAsia="Arial" w:hAnsi="Arial" w:cs="Arial"/>
          <w:sz w:val="24"/>
        </w:rPr>
        <w:t xml:space="preserve"> «</w:t>
      </w:r>
      <w:r w:rsidR="008477C3" w:rsidRPr="00623F2E">
        <w:rPr>
          <w:rFonts w:ascii="Arial" w:hAnsi="Arial" w:cs="Arial"/>
          <w:sz w:val="24"/>
          <w:szCs w:val="24"/>
        </w:rPr>
        <w:t>Об утверждении порядка проведения финансовым управлением администрации города Бородино мониторинга качества финансового менеджмента</w:t>
      </w:r>
      <w:r w:rsidRPr="00623F2E">
        <w:rPr>
          <w:rFonts w:ascii="Arial" w:eastAsia="Arial" w:hAnsi="Arial" w:cs="Arial"/>
          <w:sz w:val="24"/>
        </w:rPr>
        <w:t>»;</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 постановление администрации города Бородино от 16.08.2016 </w:t>
      </w:r>
      <w:r w:rsidRPr="00623F2E">
        <w:rPr>
          <w:rFonts w:ascii="Segoe UI Symbol" w:eastAsia="Segoe UI Symbol" w:hAnsi="Segoe UI Symbol" w:cs="Segoe UI Symbol"/>
          <w:sz w:val="24"/>
        </w:rPr>
        <w:t>№</w:t>
      </w:r>
      <w:r w:rsidRPr="00623F2E">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Решение Бородинского городского Совета депутатов</w:t>
      </w:r>
      <w:r w:rsidR="0074285F" w:rsidRPr="00623F2E">
        <w:rPr>
          <w:rFonts w:ascii="Arial" w:eastAsia="Arial" w:hAnsi="Arial" w:cs="Arial"/>
          <w:sz w:val="24"/>
        </w:rPr>
        <w:t xml:space="preserve"> </w:t>
      </w:r>
      <w:r w:rsidRPr="00623F2E">
        <w:rPr>
          <w:rFonts w:ascii="Arial" w:eastAsia="Arial" w:hAnsi="Arial" w:cs="Arial"/>
          <w:sz w:val="24"/>
        </w:rPr>
        <w:t xml:space="preserve">от </w:t>
      </w:r>
      <w:r w:rsidR="008477C3" w:rsidRPr="00623F2E">
        <w:rPr>
          <w:rFonts w:ascii="Arial" w:eastAsia="Arial" w:hAnsi="Arial" w:cs="Arial"/>
          <w:sz w:val="24"/>
        </w:rPr>
        <w:t>25</w:t>
      </w:r>
      <w:r w:rsidRPr="00623F2E">
        <w:rPr>
          <w:rFonts w:ascii="Arial" w:eastAsia="Arial" w:hAnsi="Arial" w:cs="Arial"/>
          <w:sz w:val="24"/>
        </w:rPr>
        <w:t>.</w:t>
      </w:r>
      <w:r w:rsidR="008477C3" w:rsidRPr="00623F2E">
        <w:rPr>
          <w:rFonts w:ascii="Arial" w:eastAsia="Arial" w:hAnsi="Arial" w:cs="Arial"/>
          <w:sz w:val="24"/>
        </w:rPr>
        <w:t>03</w:t>
      </w:r>
      <w:r w:rsidRPr="00623F2E">
        <w:rPr>
          <w:rFonts w:ascii="Arial" w:eastAsia="Arial" w:hAnsi="Arial" w:cs="Arial"/>
          <w:sz w:val="24"/>
        </w:rPr>
        <w:t>.20</w:t>
      </w:r>
      <w:r w:rsidR="008477C3" w:rsidRPr="00623F2E">
        <w:rPr>
          <w:rFonts w:ascii="Arial" w:eastAsia="Arial" w:hAnsi="Arial" w:cs="Arial"/>
          <w:sz w:val="24"/>
        </w:rPr>
        <w:t>20</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8477C3" w:rsidRPr="00623F2E">
        <w:rPr>
          <w:rFonts w:ascii="Arial" w:eastAsia="Arial" w:hAnsi="Arial" w:cs="Arial"/>
          <w:sz w:val="24"/>
        </w:rPr>
        <w:t>32</w:t>
      </w:r>
      <w:r w:rsidRPr="00623F2E">
        <w:rPr>
          <w:rFonts w:ascii="Arial" w:eastAsia="Arial" w:hAnsi="Arial" w:cs="Arial"/>
          <w:sz w:val="24"/>
        </w:rPr>
        <w:t>-</w:t>
      </w:r>
      <w:r w:rsidR="008477C3" w:rsidRPr="00623F2E">
        <w:rPr>
          <w:rFonts w:ascii="Arial" w:eastAsia="Arial" w:hAnsi="Arial" w:cs="Arial"/>
          <w:sz w:val="24"/>
        </w:rPr>
        <w:t>354</w:t>
      </w:r>
      <w:r w:rsidRPr="00623F2E">
        <w:rPr>
          <w:rFonts w:ascii="Arial" w:eastAsia="Arial" w:hAnsi="Arial" w:cs="Arial"/>
          <w:sz w:val="24"/>
        </w:rPr>
        <w:t xml:space="preserve">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w:t>
      </w:r>
      <w:r w:rsidR="000072D7" w:rsidRPr="00623F2E">
        <w:rPr>
          <w:rFonts w:ascii="Arial" w:eastAsia="Arial" w:hAnsi="Arial" w:cs="Arial"/>
          <w:sz w:val="24"/>
        </w:rPr>
        <w:t>решения</w:t>
      </w:r>
      <w:r w:rsidRPr="00623F2E">
        <w:rPr>
          <w:rFonts w:ascii="Arial" w:eastAsia="Arial" w:hAnsi="Arial" w:cs="Arial"/>
          <w:sz w:val="24"/>
        </w:rPr>
        <w:t xml:space="preserve"> принимаются нормативные правовые акты, регулирующие отдельные вопросы бюджетного процесса в городе.</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На основании п</w:t>
      </w:r>
      <w:r w:rsidR="008477C3" w:rsidRPr="00623F2E">
        <w:rPr>
          <w:rFonts w:ascii="Arial" w:eastAsia="Arial" w:hAnsi="Arial" w:cs="Arial"/>
          <w:sz w:val="24"/>
        </w:rPr>
        <w:t>риказа</w:t>
      </w:r>
      <w:r w:rsidRPr="00623F2E">
        <w:rPr>
          <w:rFonts w:ascii="Arial" w:eastAsia="Arial" w:hAnsi="Arial" w:cs="Arial"/>
          <w:sz w:val="24"/>
        </w:rPr>
        <w:t xml:space="preserve"> </w:t>
      </w:r>
      <w:r w:rsidR="004839B7" w:rsidRPr="00623F2E">
        <w:rPr>
          <w:rFonts w:ascii="Arial" w:eastAsia="Arial" w:hAnsi="Arial" w:cs="Arial"/>
          <w:sz w:val="24"/>
        </w:rPr>
        <w:t>от 25.03.2020 № 7 «</w:t>
      </w:r>
      <w:r w:rsidR="004839B7" w:rsidRPr="00623F2E">
        <w:rPr>
          <w:rFonts w:ascii="Arial" w:hAnsi="Arial" w:cs="Arial"/>
          <w:sz w:val="24"/>
          <w:szCs w:val="24"/>
        </w:rPr>
        <w:t>Об утверждении порядка проведения финансовым управлением администрации города Бородино мониторинга качества финансового менеджмента</w:t>
      </w:r>
      <w:r w:rsidR="004839B7" w:rsidRPr="00623F2E">
        <w:rPr>
          <w:rFonts w:ascii="Arial" w:eastAsia="Arial" w:hAnsi="Arial" w:cs="Arial"/>
          <w:sz w:val="24"/>
        </w:rPr>
        <w:t xml:space="preserve">» </w:t>
      </w:r>
      <w:r w:rsidRPr="00623F2E">
        <w:rPr>
          <w:rFonts w:ascii="Arial" w:eastAsia="Arial" w:hAnsi="Arial" w:cs="Arial"/>
          <w:sz w:val="24"/>
        </w:rPr>
        <w:t xml:space="preserve">финансовым управлением ежегодно проводится оценка качества финансового менеджмента главных распорядителей средств местного бюджета. На основании данной оценки главным распорядителям средств местного бюджета присваивается рейтинг по качеству управления финансами. </w:t>
      </w:r>
      <w:r w:rsidR="00AB386A" w:rsidRPr="00623F2E">
        <w:rPr>
          <w:rFonts w:ascii="Arial" w:eastAsia="Arial" w:hAnsi="Arial" w:cs="Arial"/>
          <w:sz w:val="24"/>
        </w:rPr>
        <w:t>Сводные</w:t>
      </w:r>
      <w:r w:rsidRPr="00623F2E">
        <w:rPr>
          <w:rFonts w:ascii="Arial" w:eastAsia="Arial" w:hAnsi="Arial" w:cs="Arial"/>
          <w:sz w:val="24"/>
        </w:rPr>
        <w:t xml:space="preserve"> результаты оценки качества финансового менеджмента размещаются на официальном</w:t>
      </w:r>
      <w:r w:rsidR="008477C3" w:rsidRPr="00623F2E">
        <w:rPr>
          <w:rFonts w:ascii="Arial" w:eastAsia="Arial" w:hAnsi="Arial" w:cs="Arial"/>
          <w:sz w:val="24"/>
        </w:rPr>
        <w:t xml:space="preserve"> интернет-</w:t>
      </w:r>
      <w:r w:rsidRPr="00623F2E">
        <w:rPr>
          <w:rFonts w:ascii="Arial" w:eastAsia="Arial" w:hAnsi="Arial" w:cs="Arial"/>
          <w:sz w:val="24"/>
        </w:rPr>
        <w:t xml:space="preserve">сайте </w:t>
      </w:r>
      <w:r w:rsidR="001503C0" w:rsidRPr="00623F2E">
        <w:rPr>
          <w:rFonts w:ascii="Arial" w:eastAsia="Arial" w:hAnsi="Arial" w:cs="Arial"/>
          <w:sz w:val="24"/>
        </w:rPr>
        <w:t>муниципального образования</w:t>
      </w:r>
      <w:r w:rsidR="008477C3" w:rsidRPr="00623F2E">
        <w:rPr>
          <w:rFonts w:ascii="Arial" w:eastAsia="Arial" w:hAnsi="Arial" w:cs="Arial"/>
          <w:sz w:val="24"/>
        </w:rPr>
        <w:t xml:space="preserve"> </w:t>
      </w:r>
      <w:r w:rsidRPr="00623F2E">
        <w:rPr>
          <w:rFonts w:ascii="Arial" w:eastAsia="Arial" w:hAnsi="Arial" w:cs="Arial"/>
          <w:sz w:val="24"/>
        </w:rPr>
        <w:t>город</w:t>
      </w:r>
      <w:r w:rsidR="008477C3" w:rsidRPr="00623F2E">
        <w:rPr>
          <w:rFonts w:ascii="Arial" w:eastAsia="Arial" w:hAnsi="Arial" w:cs="Arial"/>
          <w:sz w:val="24"/>
        </w:rPr>
        <w:t xml:space="preserve"> Бородино</w:t>
      </w:r>
      <w:r w:rsidRPr="00623F2E">
        <w:rPr>
          <w:rFonts w:ascii="Arial" w:eastAsia="Arial" w:hAnsi="Arial" w:cs="Arial"/>
          <w:sz w:val="24"/>
        </w:rPr>
        <w:t xml:space="preserve">. </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w:t>
      </w:r>
      <w:r w:rsidRPr="00623F2E">
        <w:rPr>
          <w:rFonts w:ascii="Arial" w:eastAsia="Arial" w:hAnsi="Arial" w:cs="Arial"/>
          <w:sz w:val="24"/>
        </w:rPr>
        <w:lastRenderedPageBreak/>
        <w:t>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В настоящее время существует несколько механизмов исполнения судебных актов: </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механизм принудительного исполнения, под которым следует понимать совокупность действий Федеральной службы судебных приставов, ее 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w:t>
      </w:r>
      <w:r w:rsidR="00C05572">
        <w:rPr>
          <w:rFonts w:ascii="Arial" w:eastAsia="Arial" w:hAnsi="Arial" w:cs="Arial"/>
          <w:sz w:val="24"/>
        </w:rPr>
        <w:t>–</w:t>
      </w:r>
      <w:r w:rsidRPr="00623F2E">
        <w:rPr>
          <w:rFonts w:ascii="Arial" w:eastAsia="Arial" w:hAnsi="Arial" w:cs="Arial"/>
          <w:sz w:val="24"/>
        </w:rPr>
        <w:t xml:space="preserve"> по исполнению судебных актов, предусматривающих обращение взыскания на средства бюджетов бюджетной системы РФ;</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Согласно статьи 86 Бюджетного кодекса Российской Федерации, расходные обязательства муниципального образования возникают в результате: </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sidRPr="00623F2E">
        <w:rPr>
          <w:rFonts w:ascii="Segoe UI Symbol" w:eastAsia="Segoe UI Symbol" w:hAnsi="Segoe UI Symbol" w:cs="Segoe UI Symbol"/>
          <w:sz w:val="24"/>
        </w:rPr>
        <w:t>№</w:t>
      </w:r>
      <w:r w:rsidRPr="00623F2E">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 документов.</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Данное мероприятие реализуется в соответствии с Постановлением администрации города Бородино от 16.08.2016 </w:t>
      </w:r>
      <w:r w:rsidRPr="00623F2E">
        <w:rPr>
          <w:rFonts w:ascii="Segoe UI Symbol" w:eastAsia="Segoe UI Symbol" w:hAnsi="Segoe UI Symbol" w:cs="Segoe UI Symbol"/>
          <w:sz w:val="24"/>
        </w:rPr>
        <w:t>№</w:t>
      </w:r>
      <w:r w:rsidRPr="00623F2E">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lastRenderedPageBreak/>
        <w:t>Согласно п.5 ст.242.2 БК РФ, исполнение судебных актов осуществляется за счет ассигнований, предусмотренных на эти цели решением о бюджете. По мнению Конституционного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могло бы воспрепятствовать выполнить свое обязательство, недопустимы. В связи с этим в бюджете города Бородино на реализацию мероприятия планируется</w:t>
      </w:r>
      <w:r w:rsidR="007911DA">
        <w:rPr>
          <w:rFonts w:ascii="Arial" w:eastAsia="Arial" w:hAnsi="Arial" w:cs="Arial"/>
          <w:sz w:val="24"/>
        </w:rPr>
        <w:t xml:space="preserve"> </w:t>
      </w:r>
      <w:r w:rsidRPr="00623F2E">
        <w:rPr>
          <w:rFonts w:ascii="Arial" w:eastAsia="Arial" w:hAnsi="Arial" w:cs="Arial"/>
          <w:sz w:val="24"/>
        </w:rPr>
        <w:t xml:space="preserve">по </w:t>
      </w:r>
      <w:r w:rsidRPr="00931D6D">
        <w:rPr>
          <w:rFonts w:ascii="Arial" w:eastAsia="Arial" w:hAnsi="Arial" w:cs="Arial"/>
          <w:sz w:val="24"/>
        </w:rPr>
        <w:t>100 000</w:t>
      </w:r>
      <w:r w:rsidRPr="00623F2E">
        <w:rPr>
          <w:rFonts w:ascii="Arial" w:eastAsia="Arial" w:hAnsi="Arial" w:cs="Arial"/>
          <w:sz w:val="24"/>
        </w:rPr>
        <w:t>,00 рублей в 20</w:t>
      </w:r>
      <w:r w:rsidR="0054695A" w:rsidRPr="00623F2E">
        <w:rPr>
          <w:rFonts w:ascii="Arial" w:eastAsia="Arial" w:hAnsi="Arial" w:cs="Arial"/>
          <w:sz w:val="24"/>
        </w:rPr>
        <w:t>2</w:t>
      </w:r>
      <w:r w:rsidR="007911DA">
        <w:rPr>
          <w:rFonts w:ascii="Arial" w:eastAsia="Arial" w:hAnsi="Arial" w:cs="Arial"/>
          <w:sz w:val="24"/>
        </w:rPr>
        <w:t>4</w:t>
      </w:r>
      <w:r w:rsidR="0074285F" w:rsidRPr="00623F2E">
        <w:rPr>
          <w:rFonts w:ascii="Arial" w:eastAsia="Arial" w:hAnsi="Arial" w:cs="Arial"/>
          <w:sz w:val="24"/>
        </w:rPr>
        <w:t xml:space="preserve"> </w:t>
      </w:r>
      <w:r w:rsidRPr="00623F2E">
        <w:rPr>
          <w:rFonts w:ascii="Arial" w:eastAsia="Arial" w:hAnsi="Arial" w:cs="Arial"/>
          <w:sz w:val="24"/>
        </w:rPr>
        <w:t>- 202</w:t>
      </w:r>
      <w:r w:rsidR="005172A5" w:rsidRPr="00623F2E">
        <w:rPr>
          <w:rFonts w:ascii="Arial" w:eastAsia="Arial" w:hAnsi="Arial" w:cs="Arial"/>
          <w:sz w:val="24"/>
        </w:rPr>
        <w:t>6</w:t>
      </w:r>
      <w:r w:rsidRPr="00623F2E">
        <w:rPr>
          <w:rFonts w:ascii="Arial" w:eastAsia="Arial" w:hAnsi="Arial" w:cs="Arial"/>
          <w:color w:val="FF0000"/>
          <w:sz w:val="24"/>
        </w:rPr>
        <w:t xml:space="preserve"> </w:t>
      </w:r>
      <w:r w:rsidRPr="00623F2E">
        <w:rPr>
          <w:rFonts w:ascii="Arial" w:eastAsia="Arial" w:hAnsi="Arial" w:cs="Arial"/>
          <w:sz w:val="24"/>
        </w:rPr>
        <w:t>годах.</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Одними из основных вопросов, решаемых финансовым управлением в рамках выполнения установленных функций и полномочий являются:</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формирование пакета документов 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 и плановый период, об утверждении отчета об исполнении местного бюджета;</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определение параметров местного бюджета на очередной финансовый год и плановый период;</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w:t>
      </w:r>
      <w:r w:rsidR="0074285F" w:rsidRPr="00623F2E">
        <w:rPr>
          <w:rFonts w:ascii="Arial" w:eastAsia="Arial" w:hAnsi="Arial" w:cs="Arial"/>
          <w:sz w:val="24"/>
        </w:rPr>
        <w:t xml:space="preserve"> </w:t>
      </w:r>
      <w:r w:rsidRPr="00623F2E">
        <w:rPr>
          <w:rFonts w:ascii="Arial" w:eastAsia="Arial" w:hAnsi="Arial" w:cs="Arial"/>
          <w:sz w:val="24"/>
        </w:rPr>
        <w:t>обеспечение исполнения местного бюджета по доходам и расходам.</w:t>
      </w:r>
    </w:p>
    <w:p w:rsidR="00312B14" w:rsidRPr="00623F2E" w:rsidRDefault="0065208A" w:rsidP="00C05572">
      <w:pPr>
        <w:spacing w:after="0" w:line="240" w:lineRule="auto"/>
        <w:ind w:firstLine="709"/>
        <w:jc w:val="both"/>
        <w:rPr>
          <w:rFonts w:ascii="Calibri" w:eastAsia="Calibri" w:hAnsi="Calibri" w:cs="Calibri"/>
        </w:rPr>
      </w:pPr>
      <w:r w:rsidRPr="00623F2E">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от </w:t>
      </w:r>
      <w:r w:rsidR="00B73B03" w:rsidRPr="00623F2E">
        <w:rPr>
          <w:rFonts w:ascii="Arial" w:eastAsia="Arial" w:hAnsi="Arial" w:cs="Arial"/>
          <w:sz w:val="24"/>
        </w:rPr>
        <w:t>12</w:t>
      </w:r>
      <w:r w:rsidRPr="00623F2E">
        <w:rPr>
          <w:rFonts w:ascii="Arial" w:eastAsia="Arial" w:hAnsi="Arial" w:cs="Arial"/>
          <w:sz w:val="24"/>
        </w:rPr>
        <w:t>.0</w:t>
      </w:r>
      <w:r w:rsidR="00B73B03" w:rsidRPr="00623F2E">
        <w:rPr>
          <w:rFonts w:ascii="Arial" w:eastAsia="Arial" w:hAnsi="Arial" w:cs="Arial"/>
          <w:sz w:val="24"/>
        </w:rPr>
        <w:t>2</w:t>
      </w:r>
      <w:r w:rsidRPr="00623F2E">
        <w:rPr>
          <w:rFonts w:ascii="Arial" w:eastAsia="Arial" w:hAnsi="Arial" w:cs="Arial"/>
          <w:sz w:val="24"/>
        </w:rPr>
        <w:t>.20</w:t>
      </w:r>
      <w:r w:rsidR="00B73B03" w:rsidRPr="00623F2E">
        <w:rPr>
          <w:rFonts w:ascii="Arial" w:eastAsia="Arial" w:hAnsi="Arial" w:cs="Arial"/>
          <w:sz w:val="24"/>
        </w:rPr>
        <w:t>19</w:t>
      </w:r>
      <w:r w:rsidRPr="00623F2E">
        <w:rPr>
          <w:rFonts w:ascii="Arial" w:eastAsia="Arial" w:hAnsi="Arial" w:cs="Arial"/>
          <w:sz w:val="24"/>
        </w:rPr>
        <w:t xml:space="preserve"> </w:t>
      </w:r>
      <w:r w:rsidRPr="00623F2E">
        <w:rPr>
          <w:rFonts w:ascii="Segoe UI Symbol" w:eastAsia="Segoe UI Symbol" w:hAnsi="Segoe UI Symbol" w:cs="Segoe UI Symbol"/>
          <w:sz w:val="24"/>
        </w:rPr>
        <w:t>№</w:t>
      </w:r>
      <w:r w:rsidRPr="00623F2E">
        <w:rPr>
          <w:rFonts w:ascii="Arial" w:eastAsia="Arial" w:hAnsi="Arial" w:cs="Arial"/>
          <w:sz w:val="24"/>
        </w:rPr>
        <w:t xml:space="preserve"> </w:t>
      </w:r>
      <w:r w:rsidR="00B73B03" w:rsidRPr="00623F2E">
        <w:rPr>
          <w:rFonts w:ascii="Arial" w:eastAsia="Arial" w:hAnsi="Arial" w:cs="Arial"/>
          <w:sz w:val="24"/>
        </w:rPr>
        <w:t>71</w:t>
      </w:r>
      <w:r w:rsidRPr="00623F2E">
        <w:rPr>
          <w:rFonts w:ascii="Arial" w:eastAsia="Arial" w:hAnsi="Arial" w:cs="Arial"/>
          <w:sz w:val="24"/>
        </w:rPr>
        <w:t xml:space="preserve"> «О нормативах формирования расходов на оплату труда депутатов, выборных должност</w:t>
      </w:r>
      <w:r w:rsidR="00B73B03" w:rsidRPr="00623F2E">
        <w:rPr>
          <w:rFonts w:ascii="Arial" w:eastAsia="Arial" w:hAnsi="Arial" w:cs="Arial"/>
          <w:sz w:val="24"/>
        </w:rPr>
        <w:t>ных лиц местного самоуправления</w:t>
      </w:r>
      <w:r w:rsidRPr="00623F2E">
        <w:rPr>
          <w:rFonts w:ascii="Arial" w:eastAsia="Arial" w:hAnsi="Arial" w:cs="Arial"/>
          <w:sz w:val="24"/>
        </w:rPr>
        <w:t xml:space="preserve">, осуществляющих свои полномочия на постоянной основе, </w:t>
      </w:r>
      <w:r w:rsidR="00B73B03" w:rsidRPr="00623F2E">
        <w:rPr>
          <w:rFonts w:ascii="Arial" w:eastAsia="Arial" w:hAnsi="Arial" w:cs="Arial"/>
          <w:sz w:val="24"/>
        </w:rPr>
        <w:t xml:space="preserve">лиц, замещающих иные муниципальные должности, </w:t>
      </w:r>
      <w:r w:rsidRPr="00623F2E">
        <w:rPr>
          <w:rFonts w:ascii="Arial" w:eastAsia="Arial" w:hAnsi="Arial" w:cs="Arial"/>
          <w:sz w:val="24"/>
        </w:rPr>
        <w:t>и муниципальных служащих города Бородино», ежегодно проводятся заседания комиссии по оптимизации численности муниципальных служащих города Бородино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По ее результатам финансовое управление доводит до органов местного самоуправления информацию о предельных объемах средств по фонду оплаты труда</w:t>
      </w:r>
      <w:r w:rsidR="0074285F" w:rsidRPr="00623F2E">
        <w:rPr>
          <w:rFonts w:ascii="Arial" w:eastAsia="Arial" w:hAnsi="Arial" w:cs="Arial"/>
          <w:sz w:val="24"/>
        </w:rPr>
        <w:t xml:space="preserve"> </w:t>
      </w:r>
      <w:r w:rsidRPr="00623F2E">
        <w:rPr>
          <w:rFonts w:ascii="Arial" w:eastAsia="Arial" w:hAnsi="Arial" w:cs="Arial"/>
          <w:sz w:val="24"/>
        </w:rPr>
        <w:t xml:space="preserve">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sidRPr="00623F2E">
        <w:rPr>
          <w:rFonts w:ascii="Arial" w:eastAsia="Arial" w:hAnsi="Arial" w:cs="Arial"/>
          <w:sz w:val="24"/>
        </w:rPr>
        <w:t>Красноярского края</w:t>
      </w:r>
      <w:r w:rsidRPr="00623F2E">
        <w:rPr>
          <w:rFonts w:ascii="Arial" w:eastAsia="Arial" w:hAnsi="Arial" w:cs="Arial"/>
          <w:sz w:val="24"/>
        </w:rPr>
        <w:t xml:space="preserve"> от 14.11.2006 </w:t>
      </w:r>
      <w:r w:rsidRPr="00623F2E">
        <w:rPr>
          <w:rFonts w:ascii="Segoe UI Symbol" w:eastAsia="Segoe UI Symbol" w:hAnsi="Segoe UI Symbol" w:cs="Segoe UI Symbol"/>
          <w:sz w:val="24"/>
        </w:rPr>
        <w:t>№</w:t>
      </w:r>
      <w:r w:rsidRPr="00623F2E">
        <w:rPr>
          <w:rFonts w:ascii="Arial" w:eastAsia="Arial" w:hAnsi="Arial" w:cs="Arial"/>
          <w:sz w:val="24"/>
        </w:rPr>
        <w:t xml:space="preserve"> 348-п «О формировании прогноза расходов консолидированного бюджета </w:t>
      </w:r>
      <w:r w:rsidR="00AB386A" w:rsidRPr="00623F2E">
        <w:rPr>
          <w:rFonts w:ascii="Arial" w:eastAsia="Arial" w:hAnsi="Arial" w:cs="Arial"/>
          <w:sz w:val="24"/>
        </w:rPr>
        <w:t>Красноярского края</w:t>
      </w:r>
      <w:r w:rsidRPr="00623F2E">
        <w:rPr>
          <w:rFonts w:ascii="Arial" w:eastAsia="Arial" w:hAnsi="Arial" w:cs="Arial"/>
          <w:sz w:val="24"/>
        </w:rPr>
        <w:t xml:space="preserve"> на содержание органов местного самоуправления</w:t>
      </w:r>
      <w:r w:rsidR="00AB386A" w:rsidRPr="00623F2E">
        <w:rPr>
          <w:rFonts w:ascii="Arial" w:eastAsia="Arial" w:hAnsi="Arial" w:cs="Arial"/>
          <w:sz w:val="24"/>
        </w:rPr>
        <w:t xml:space="preserve"> и муниципальных органов</w:t>
      </w:r>
      <w:r w:rsidRPr="00623F2E">
        <w:rPr>
          <w:rFonts w:ascii="Arial" w:eastAsia="Arial" w:hAnsi="Arial" w:cs="Arial"/>
          <w:sz w:val="24"/>
        </w:rPr>
        <w:t>».</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w:t>
      </w:r>
      <w:r w:rsidRPr="00623F2E">
        <w:rPr>
          <w:rFonts w:ascii="Arial" w:eastAsia="Arial" w:hAnsi="Arial" w:cs="Arial"/>
          <w:sz w:val="24"/>
        </w:rPr>
        <w:lastRenderedPageBreak/>
        <w:t>обеспечения качественного оказания муниципальных услуг (выполнения работ). В этой связи согласно Программе поэтапного совершенствования системы оплаты</w:t>
      </w:r>
      <w:r w:rsidR="005172A5" w:rsidRPr="00623F2E">
        <w:rPr>
          <w:rFonts w:ascii="Arial" w:eastAsia="Arial" w:hAnsi="Arial" w:cs="Arial"/>
          <w:sz w:val="24"/>
        </w:rPr>
        <w:t xml:space="preserve"> </w:t>
      </w:r>
      <w:r w:rsidRPr="00623F2E">
        <w:rPr>
          <w:rFonts w:ascii="Arial" w:eastAsia="Arial" w:hAnsi="Arial" w:cs="Arial"/>
          <w:sz w:val="24"/>
        </w:rPr>
        <w:t xml:space="preserve">труда в государственных (муниципальных) учреждениях на 2012 - 2018 годы, утвержденной Распоряжением Правительства Российской Федерации от 26.11.2012 </w:t>
      </w:r>
      <w:r w:rsidRPr="00623F2E">
        <w:rPr>
          <w:rFonts w:ascii="Segoe UI Symbol" w:eastAsia="Segoe UI Symbol" w:hAnsi="Segoe UI Symbol" w:cs="Segoe UI Symbol"/>
          <w:sz w:val="24"/>
        </w:rPr>
        <w:t>№</w:t>
      </w:r>
      <w:r w:rsidRPr="00623F2E">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Pr="00623F2E" w:rsidRDefault="0065208A" w:rsidP="00C05572">
      <w:pPr>
        <w:spacing w:after="0" w:line="240" w:lineRule="auto"/>
        <w:ind w:firstLine="709"/>
        <w:jc w:val="both"/>
        <w:rPr>
          <w:rFonts w:ascii="Arial" w:eastAsia="Arial" w:hAnsi="Arial" w:cs="Arial"/>
          <w:sz w:val="24"/>
        </w:rPr>
      </w:pPr>
      <w:r w:rsidRPr="00623F2E">
        <w:rPr>
          <w:rFonts w:ascii="Arial" w:eastAsia="Arial" w:hAnsi="Arial" w:cs="Arial"/>
          <w:sz w:val="24"/>
        </w:rPr>
        <w:t xml:space="preserve">Размещение на официальном </w:t>
      </w:r>
      <w:r w:rsidR="00B73B03" w:rsidRPr="00623F2E">
        <w:rPr>
          <w:rFonts w:ascii="Arial" w:eastAsia="Arial" w:hAnsi="Arial" w:cs="Arial"/>
          <w:sz w:val="24"/>
        </w:rPr>
        <w:t>интернет-</w:t>
      </w:r>
      <w:r w:rsidRPr="00623F2E">
        <w:rPr>
          <w:rFonts w:ascii="Arial" w:eastAsia="Arial" w:hAnsi="Arial" w:cs="Arial"/>
          <w:sz w:val="24"/>
        </w:rPr>
        <w:t xml:space="preserve">сайте </w:t>
      </w:r>
      <w:r w:rsidR="00C6600D" w:rsidRPr="00623F2E">
        <w:rPr>
          <w:rFonts w:ascii="Arial" w:eastAsia="Arial" w:hAnsi="Arial" w:cs="Arial"/>
          <w:sz w:val="24"/>
        </w:rPr>
        <w:t>муниципального образования</w:t>
      </w:r>
      <w:r w:rsidR="00B73B03" w:rsidRPr="00623F2E">
        <w:rPr>
          <w:rFonts w:ascii="Arial" w:eastAsia="Arial" w:hAnsi="Arial" w:cs="Arial"/>
          <w:sz w:val="24"/>
        </w:rPr>
        <w:t xml:space="preserve"> </w:t>
      </w:r>
      <w:r w:rsidRPr="00623F2E">
        <w:rPr>
          <w:rFonts w:ascii="Arial" w:eastAsia="Arial" w:hAnsi="Arial" w:cs="Arial"/>
          <w:sz w:val="24"/>
        </w:rPr>
        <w:t xml:space="preserve">город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623F2E" w:rsidRDefault="004064A2" w:rsidP="00C05572">
      <w:pPr>
        <w:autoSpaceDE w:val="0"/>
        <w:autoSpaceDN w:val="0"/>
        <w:adjustRightInd w:val="0"/>
        <w:spacing w:after="0" w:line="240" w:lineRule="auto"/>
        <w:ind w:firstLine="709"/>
        <w:jc w:val="both"/>
        <w:rPr>
          <w:rFonts w:ascii="Arial" w:hAnsi="Arial" w:cs="Arial"/>
          <w:sz w:val="24"/>
          <w:szCs w:val="24"/>
        </w:rPr>
      </w:pPr>
      <w:r w:rsidRPr="00623F2E">
        <w:rPr>
          <w:rFonts w:ascii="Arial" w:eastAsia="Arial" w:hAnsi="Arial" w:cs="Arial"/>
          <w:sz w:val="24"/>
        </w:rPr>
        <w:t xml:space="preserve">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средств </w:t>
      </w:r>
      <w:r w:rsidR="00907DDD" w:rsidRPr="00623F2E">
        <w:rPr>
          <w:rFonts w:ascii="Arial" w:eastAsia="Arial" w:hAnsi="Arial" w:cs="Arial"/>
          <w:sz w:val="24"/>
          <w:szCs w:val="24"/>
        </w:rPr>
        <w:t>входит</w:t>
      </w:r>
      <w:r w:rsidR="00B73B03" w:rsidRPr="00623F2E">
        <w:rPr>
          <w:rFonts w:ascii="Arial" w:eastAsia="Arial" w:hAnsi="Arial" w:cs="Arial"/>
          <w:sz w:val="24"/>
          <w:szCs w:val="24"/>
        </w:rPr>
        <w:t xml:space="preserve"> </w:t>
      </w:r>
      <w:r w:rsidRPr="00623F2E">
        <w:rPr>
          <w:rFonts w:ascii="Arial" w:hAnsi="Arial" w:cs="Arial"/>
          <w:sz w:val="24"/>
          <w:szCs w:val="24"/>
        </w:rPr>
        <w:t>обеспечение</w:t>
      </w:r>
      <w:r w:rsidR="0074285F" w:rsidRPr="00623F2E">
        <w:rPr>
          <w:rFonts w:ascii="Arial" w:hAnsi="Arial" w:cs="Arial"/>
          <w:sz w:val="24"/>
          <w:szCs w:val="24"/>
        </w:rPr>
        <w:t xml:space="preserve"> </w:t>
      </w:r>
      <w:r w:rsidRPr="00623F2E">
        <w:rPr>
          <w:rFonts w:ascii="Arial" w:hAnsi="Arial" w:cs="Arial"/>
          <w:sz w:val="24"/>
          <w:szCs w:val="24"/>
        </w:rPr>
        <w:t xml:space="preserve">результативности, адресности и целевого характера использования бюджетных средств в соответствии с утвержденными ему бюджетными ассигнованиями и </w:t>
      </w:r>
      <w:r w:rsidR="00907DDD" w:rsidRPr="00623F2E">
        <w:rPr>
          <w:rFonts w:ascii="Arial" w:hAnsi="Arial" w:cs="Arial"/>
          <w:sz w:val="24"/>
          <w:szCs w:val="24"/>
        </w:rPr>
        <w:t>лимитами бюджетных обязательств.</w:t>
      </w:r>
    </w:p>
    <w:p w:rsidR="00A65ECF" w:rsidRPr="00623F2E" w:rsidRDefault="00A65ECF" w:rsidP="00333E9E">
      <w:pPr>
        <w:spacing w:after="0" w:line="240" w:lineRule="auto"/>
        <w:ind w:firstLine="709"/>
        <w:jc w:val="both"/>
        <w:rPr>
          <w:rFonts w:ascii="Arial" w:eastAsia="Arial" w:hAnsi="Arial" w:cs="Arial"/>
          <w:sz w:val="24"/>
        </w:rPr>
      </w:pPr>
    </w:p>
    <w:p w:rsidR="00312B14" w:rsidRPr="00623F2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2.4. Управление подпрограммой и контроль за ходом ее выполнения</w:t>
      </w:r>
    </w:p>
    <w:p w:rsidR="00312B14" w:rsidRPr="00623F2E" w:rsidRDefault="0065208A" w:rsidP="00333E9E">
      <w:pPr>
        <w:spacing w:after="0" w:line="240" w:lineRule="auto"/>
        <w:ind w:firstLine="720"/>
        <w:jc w:val="both"/>
        <w:rPr>
          <w:rFonts w:ascii="Arial" w:eastAsia="Arial" w:hAnsi="Arial" w:cs="Arial"/>
          <w:sz w:val="24"/>
        </w:rPr>
      </w:pPr>
      <w:r w:rsidRPr="00623F2E">
        <w:rPr>
          <w:rFonts w:ascii="Arial" w:eastAsia="Arial" w:hAnsi="Arial" w:cs="Arial"/>
          <w:sz w:val="24"/>
        </w:rPr>
        <w:t>Текущий контроль за ходом реализации подпрограммы, за целевым и эффективным расходованием средств местного бюджета осуществляет финансовое управление.</w:t>
      </w:r>
    </w:p>
    <w:p w:rsidR="005008BA" w:rsidRPr="00623F2E" w:rsidRDefault="005008BA" w:rsidP="00333E9E">
      <w:pPr>
        <w:spacing w:after="0" w:line="240" w:lineRule="auto"/>
        <w:ind w:firstLine="720"/>
        <w:jc w:val="both"/>
        <w:rPr>
          <w:rFonts w:ascii="Arial" w:eastAsia="Arial" w:hAnsi="Arial" w:cs="Arial"/>
          <w:sz w:val="24"/>
        </w:rPr>
      </w:pPr>
      <w:r w:rsidRPr="00623F2E">
        <w:rPr>
          <w:rFonts w:ascii="Arial" w:eastAsia="Arial" w:hAnsi="Arial" w:cs="Arial"/>
          <w:sz w:val="24"/>
        </w:rPr>
        <w:t>Контроль осуществляется посредством составления и представления</w:t>
      </w:r>
      <w:r w:rsidR="0074285F" w:rsidRPr="00623F2E">
        <w:rPr>
          <w:rFonts w:ascii="Arial" w:eastAsia="Arial" w:hAnsi="Arial" w:cs="Arial"/>
          <w:sz w:val="24"/>
        </w:rPr>
        <w:t xml:space="preserve"> </w:t>
      </w:r>
      <w:r w:rsidR="00660A73" w:rsidRPr="00623F2E">
        <w:rPr>
          <w:rFonts w:ascii="Arial" w:eastAsia="Arial" w:hAnsi="Arial" w:cs="Arial"/>
          <w:sz w:val="24"/>
        </w:rPr>
        <w:t xml:space="preserve">бюджетной </w:t>
      </w:r>
      <w:r w:rsidRPr="00623F2E">
        <w:rPr>
          <w:rFonts w:ascii="Arial" w:eastAsia="Arial" w:hAnsi="Arial" w:cs="Arial"/>
          <w:sz w:val="24"/>
        </w:rPr>
        <w:t xml:space="preserve">отчетности в органы государственной власти Красноярского края, в </w:t>
      </w:r>
      <w:r w:rsidR="00102C23" w:rsidRPr="00623F2E">
        <w:rPr>
          <w:rFonts w:ascii="Arial" w:eastAsia="Arial" w:hAnsi="Arial" w:cs="Arial"/>
          <w:sz w:val="24"/>
        </w:rPr>
        <w:t>К</w:t>
      </w:r>
      <w:r w:rsidR="00C3490B" w:rsidRPr="00623F2E">
        <w:rPr>
          <w:rFonts w:ascii="Arial" w:eastAsia="Arial" w:hAnsi="Arial" w:cs="Arial"/>
          <w:sz w:val="24"/>
        </w:rPr>
        <w:t xml:space="preserve">онтрольно-счетный орган города Бородино, </w:t>
      </w:r>
      <w:r w:rsidR="00660A73" w:rsidRPr="00623F2E">
        <w:rPr>
          <w:rFonts w:ascii="Arial" w:eastAsia="Arial" w:hAnsi="Arial" w:cs="Arial"/>
          <w:sz w:val="24"/>
        </w:rPr>
        <w:t>Б</w:t>
      </w:r>
      <w:r w:rsidR="00C3490B" w:rsidRPr="00623F2E">
        <w:rPr>
          <w:rFonts w:ascii="Arial" w:eastAsia="Arial" w:hAnsi="Arial" w:cs="Arial"/>
          <w:sz w:val="24"/>
        </w:rPr>
        <w:t>ородинский городской Совет депутатов</w:t>
      </w:r>
      <w:r w:rsidR="00793B78" w:rsidRPr="00623F2E">
        <w:rPr>
          <w:rFonts w:ascii="Arial" w:eastAsia="Arial" w:hAnsi="Arial" w:cs="Arial"/>
          <w:sz w:val="24"/>
        </w:rPr>
        <w:t>.</w:t>
      </w:r>
    </w:p>
    <w:p w:rsidR="00907DDD" w:rsidRPr="00623F2E" w:rsidRDefault="00907DDD" w:rsidP="00333E9E">
      <w:pPr>
        <w:spacing w:after="0" w:line="240" w:lineRule="auto"/>
        <w:ind w:firstLine="720"/>
        <w:jc w:val="both"/>
        <w:rPr>
          <w:rFonts w:ascii="Arial" w:eastAsia="Arial" w:hAnsi="Arial" w:cs="Arial"/>
          <w:sz w:val="24"/>
        </w:rPr>
      </w:pPr>
      <w:r w:rsidRPr="00623F2E">
        <w:rPr>
          <w:rFonts w:ascii="Arial" w:eastAsia="Arial" w:hAnsi="Arial" w:cs="Arial"/>
          <w:sz w:val="24"/>
        </w:rPr>
        <w:t>Контроль за ходом исполнения подпрограммой осуществляется согласно Постановлению а</w:t>
      </w:r>
      <w:r w:rsidR="0061682A" w:rsidRPr="00623F2E">
        <w:rPr>
          <w:rFonts w:ascii="Arial" w:eastAsia="Arial" w:hAnsi="Arial" w:cs="Arial"/>
          <w:sz w:val="24"/>
        </w:rPr>
        <w:t xml:space="preserve">дминистрации города Бородино от 23.07.2013 </w:t>
      </w:r>
      <w:r w:rsidR="0061682A" w:rsidRPr="00623F2E">
        <w:rPr>
          <w:rFonts w:ascii="Segoe UI Symbol" w:eastAsia="Segoe UI Symbol" w:hAnsi="Segoe UI Symbol" w:cs="Segoe UI Symbol"/>
          <w:sz w:val="24"/>
        </w:rPr>
        <w:t>№</w:t>
      </w:r>
      <w:r w:rsidR="0061682A" w:rsidRPr="00623F2E">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отчетным.</w:t>
      </w:r>
    </w:p>
    <w:p w:rsidR="00312B14" w:rsidRPr="00623F2E" w:rsidRDefault="0065208A" w:rsidP="00333E9E">
      <w:pPr>
        <w:spacing w:after="0" w:line="240" w:lineRule="auto"/>
        <w:ind w:firstLine="567"/>
        <w:jc w:val="both"/>
        <w:rPr>
          <w:rFonts w:ascii="Calibri" w:eastAsia="Calibri" w:hAnsi="Calibri" w:cs="Calibri"/>
        </w:rPr>
      </w:pPr>
      <w:r w:rsidRPr="00623F2E">
        <w:rPr>
          <w:rFonts w:ascii="Arial" w:eastAsia="Arial" w:hAnsi="Arial" w:cs="Arial"/>
          <w:sz w:val="24"/>
        </w:rPr>
        <w:t>Внешний муниципальный финансовый контроль за использованием средств</w:t>
      </w:r>
      <w:r w:rsidR="00102C23" w:rsidRPr="00623F2E">
        <w:rPr>
          <w:rFonts w:ascii="Arial" w:eastAsia="Arial" w:hAnsi="Arial" w:cs="Arial"/>
          <w:sz w:val="24"/>
        </w:rPr>
        <w:t xml:space="preserve"> местного бюджета осуществляет К</w:t>
      </w:r>
      <w:r w:rsidRPr="00623F2E">
        <w:rPr>
          <w:rFonts w:ascii="Arial" w:eastAsia="Arial" w:hAnsi="Arial" w:cs="Arial"/>
          <w:sz w:val="24"/>
        </w:rPr>
        <w:t>онтрольно-счетный орган города Бородино.</w:t>
      </w:r>
    </w:p>
    <w:p w:rsidR="00312B14" w:rsidRPr="00623F2E" w:rsidRDefault="00312B14" w:rsidP="00333E9E">
      <w:pPr>
        <w:spacing w:after="0" w:line="240" w:lineRule="auto"/>
        <w:jc w:val="both"/>
        <w:rPr>
          <w:rFonts w:ascii="Arial" w:eastAsia="Arial" w:hAnsi="Arial" w:cs="Arial"/>
          <w:sz w:val="24"/>
        </w:rPr>
      </w:pPr>
    </w:p>
    <w:p w:rsidR="00312B14" w:rsidRPr="00623F2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2.5. Оценка социально-экономической эффективности</w:t>
      </w:r>
    </w:p>
    <w:p w:rsidR="00312B14"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Pr="00623F2E" w:rsidRDefault="0065208A" w:rsidP="00333E9E">
      <w:pPr>
        <w:spacing w:after="0" w:line="240" w:lineRule="auto"/>
        <w:ind w:firstLine="709"/>
        <w:jc w:val="both"/>
        <w:rPr>
          <w:rFonts w:ascii="Arial" w:eastAsia="Arial" w:hAnsi="Arial" w:cs="Arial"/>
          <w:sz w:val="24"/>
        </w:rPr>
      </w:pPr>
      <w:r w:rsidRPr="00623F2E">
        <w:rPr>
          <w:rFonts w:ascii="Arial" w:eastAsia="Arial" w:hAnsi="Arial" w:cs="Arial"/>
          <w:sz w:val="24"/>
        </w:rPr>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Pr="003C02CE" w:rsidRDefault="0065208A" w:rsidP="00333E9E">
      <w:pPr>
        <w:autoSpaceDE w:val="0"/>
        <w:autoSpaceDN w:val="0"/>
        <w:adjustRightInd w:val="0"/>
        <w:spacing w:after="0" w:line="240" w:lineRule="auto"/>
        <w:ind w:firstLine="709"/>
        <w:jc w:val="both"/>
        <w:rPr>
          <w:rFonts w:ascii="Arial" w:hAnsi="Arial" w:cs="Arial"/>
          <w:sz w:val="24"/>
          <w:szCs w:val="24"/>
        </w:rPr>
      </w:pPr>
      <w:r w:rsidRPr="00623F2E">
        <w:rPr>
          <w:rFonts w:ascii="Arial" w:eastAsia="Arial" w:hAnsi="Arial" w:cs="Arial"/>
          <w:sz w:val="24"/>
        </w:rPr>
        <w:t>-</w:t>
      </w:r>
      <w:r w:rsidR="00C05572">
        <w:rPr>
          <w:rFonts w:ascii="Arial" w:eastAsia="Arial" w:hAnsi="Arial" w:cs="Arial"/>
          <w:sz w:val="24"/>
        </w:rPr>
        <w:t xml:space="preserve"> </w:t>
      </w:r>
      <w:r w:rsidRPr="00623F2E">
        <w:rPr>
          <w:rFonts w:ascii="Arial" w:eastAsia="Arial" w:hAnsi="Arial" w:cs="Arial"/>
          <w:sz w:val="24"/>
        </w:rPr>
        <w:t xml:space="preserve">отношение дефицита бюджета к общему годовому объему доходов местного бюджета без учета утвержденного объема безвозмездных поступлений </w:t>
      </w:r>
      <w:r w:rsidR="0096450B" w:rsidRPr="00623F2E">
        <w:rPr>
          <w:rFonts w:ascii="Arial" w:hAnsi="Arial" w:cs="Arial"/>
          <w:sz w:val="24"/>
          <w:szCs w:val="24"/>
        </w:rPr>
        <w:t xml:space="preserve">и (или) поступлений налоговых доходов по дополнительным нормативам отчислений </w:t>
      </w:r>
      <w:r w:rsidR="0096450B" w:rsidRPr="00337EF3">
        <w:rPr>
          <w:rFonts w:ascii="Arial" w:hAnsi="Arial" w:cs="Arial"/>
          <w:sz w:val="24"/>
          <w:szCs w:val="24"/>
        </w:rPr>
        <w:t xml:space="preserve">от налога на доходы физических лиц </w:t>
      </w:r>
      <w:r w:rsidRPr="00337EF3">
        <w:rPr>
          <w:rFonts w:ascii="Arial" w:eastAsia="Arial" w:hAnsi="Arial" w:cs="Arial"/>
          <w:sz w:val="24"/>
        </w:rPr>
        <w:t xml:space="preserve">(не более 10% к общему годовому объему доходов местного бюджета без учета утвержденного объема </w:t>
      </w:r>
      <w:r w:rsidRPr="00337EF3">
        <w:rPr>
          <w:rFonts w:ascii="Arial" w:eastAsia="Arial" w:hAnsi="Arial" w:cs="Arial"/>
          <w:sz w:val="24"/>
        </w:rPr>
        <w:lastRenderedPageBreak/>
        <w:t xml:space="preserve">безвозмездных поступлений в соответствии с требованиями Бюджетного кодекса </w:t>
      </w:r>
      <w:r w:rsidRPr="003C02CE">
        <w:rPr>
          <w:rFonts w:ascii="Arial" w:eastAsia="Arial" w:hAnsi="Arial" w:cs="Arial"/>
          <w:sz w:val="24"/>
        </w:rPr>
        <w:t>Российской Федерации);</w:t>
      </w:r>
    </w:p>
    <w:p w:rsidR="00312B14" w:rsidRPr="003C02CE" w:rsidRDefault="0065208A" w:rsidP="00333E9E">
      <w:pPr>
        <w:spacing w:after="0" w:line="240" w:lineRule="auto"/>
        <w:ind w:firstLine="709"/>
        <w:jc w:val="both"/>
        <w:rPr>
          <w:rFonts w:ascii="Arial" w:eastAsia="Arial" w:hAnsi="Arial" w:cs="Arial"/>
          <w:sz w:val="20"/>
        </w:rPr>
      </w:pPr>
      <w:r w:rsidRPr="003C02CE">
        <w:rPr>
          <w:rFonts w:ascii="Arial" w:eastAsia="Arial" w:hAnsi="Arial" w:cs="Arial"/>
          <w:sz w:val="24"/>
        </w:rPr>
        <w:t>-</w:t>
      </w:r>
      <w:r w:rsidR="00C05572" w:rsidRPr="003C02CE">
        <w:rPr>
          <w:rFonts w:ascii="Arial" w:eastAsia="Arial" w:hAnsi="Arial" w:cs="Arial"/>
          <w:sz w:val="24"/>
        </w:rPr>
        <w:t xml:space="preserve"> </w:t>
      </w:r>
      <w:r w:rsidRPr="003C02CE">
        <w:rPr>
          <w:rFonts w:ascii="Arial" w:eastAsia="Arial" w:hAnsi="Arial" w:cs="Arial"/>
          <w:sz w:val="24"/>
        </w:rPr>
        <w:t>обеспечение исполнения расходных обязательств города Бородино (за исключением безвозмездных поступлений) (не менее чем 100,0</w:t>
      </w:r>
      <w:r w:rsidR="00357BE6" w:rsidRPr="003C02CE">
        <w:rPr>
          <w:rFonts w:ascii="Arial" w:eastAsia="Arial" w:hAnsi="Arial" w:cs="Arial"/>
          <w:sz w:val="24"/>
        </w:rPr>
        <w:t xml:space="preserve"> %</w:t>
      </w:r>
      <w:r w:rsidRPr="003C02CE">
        <w:rPr>
          <w:rFonts w:ascii="Arial" w:eastAsia="Arial" w:hAnsi="Arial" w:cs="Arial"/>
          <w:sz w:val="24"/>
        </w:rPr>
        <w:t xml:space="preserve"> </w:t>
      </w:r>
      <w:r w:rsidR="00357BE6" w:rsidRPr="003C02CE">
        <w:rPr>
          <w:rFonts w:ascii="Arial" w:eastAsia="Arial" w:hAnsi="Arial" w:cs="Arial"/>
          <w:sz w:val="24"/>
        </w:rPr>
        <w:t>ежегодно</w:t>
      </w:r>
      <w:r w:rsidRPr="003C02CE">
        <w:rPr>
          <w:rFonts w:ascii="Arial" w:eastAsia="Arial" w:hAnsi="Arial" w:cs="Arial"/>
          <w:sz w:val="24"/>
        </w:rPr>
        <w:t>);</w:t>
      </w:r>
    </w:p>
    <w:p w:rsidR="00312B14" w:rsidRPr="00337EF3" w:rsidRDefault="0065208A" w:rsidP="00333E9E">
      <w:pPr>
        <w:spacing w:after="0" w:line="240" w:lineRule="auto"/>
        <w:ind w:firstLine="709"/>
        <w:jc w:val="both"/>
        <w:rPr>
          <w:rFonts w:ascii="Arial" w:eastAsia="Arial" w:hAnsi="Arial" w:cs="Arial"/>
          <w:sz w:val="24"/>
        </w:rPr>
      </w:pPr>
      <w:r w:rsidRPr="003C02CE">
        <w:rPr>
          <w:rFonts w:ascii="Arial" w:eastAsia="Arial" w:hAnsi="Arial" w:cs="Arial"/>
          <w:sz w:val="24"/>
        </w:rPr>
        <w:t>-</w:t>
      </w:r>
      <w:r w:rsidR="00C05572" w:rsidRPr="003C02CE">
        <w:rPr>
          <w:rFonts w:ascii="Arial" w:eastAsia="Arial" w:hAnsi="Arial" w:cs="Arial"/>
          <w:sz w:val="24"/>
        </w:rPr>
        <w:t xml:space="preserve"> </w:t>
      </w:r>
      <w:r w:rsidRPr="003C02CE">
        <w:rPr>
          <w:rFonts w:ascii="Arial" w:eastAsia="Arial" w:hAnsi="Arial" w:cs="Arial"/>
          <w:sz w:val="24"/>
        </w:rPr>
        <w:t>поддержание значения средней оценки качества финансового менеджмента ГРБС (</w:t>
      </w:r>
      <w:r w:rsidR="00357BE6" w:rsidRPr="003C02CE">
        <w:rPr>
          <w:rFonts w:ascii="Arial" w:eastAsia="Arial" w:hAnsi="Arial" w:cs="Arial"/>
          <w:sz w:val="24"/>
        </w:rPr>
        <w:t>при оценке по 5 бальной шкале за каждый показатель не ниже 3 баллов</w:t>
      </w:r>
      <w:r w:rsidRPr="003C02CE">
        <w:rPr>
          <w:rFonts w:ascii="Arial" w:eastAsia="Arial" w:hAnsi="Arial" w:cs="Arial"/>
          <w:sz w:val="24"/>
        </w:rPr>
        <w:t>);</w:t>
      </w:r>
    </w:p>
    <w:p w:rsidR="00312B14" w:rsidRPr="00337EF3" w:rsidRDefault="0065208A" w:rsidP="00333E9E">
      <w:pPr>
        <w:spacing w:after="0" w:line="240" w:lineRule="auto"/>
        <w:ind w:firstLine="709"/>
        <w:jc w:val="both"/>
        <w:rPr>
          <w:rFonts w:ascii="Arial" w:eastAsia="Arial" w:hAnsi="Arial" w:cs="Arial"/>
          <w:sz w:val="20"/>
        </w:rPr>
      </w:pPr>
      <w:r w:rsidRPr="00337EF3">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9">
        <w:r w:rsidRPr="00337EF3">
          <w:rPr>
            <w:rFonts w:ascii="Arial" w:eastAsia="Arial" w:hAnsi="Arial" w:cs="Arial"/>
            <w:color w:val="0000FF"/>
            <w:sz w:val="24"/>
            <w:u w:val="single"/>
          </w:rPr>
          <w:t>www.bus.gov.ru</w:t>
        </w:r>
      </w:hyperlink>
      <w:r w:rsidRPr="00337EF3">
        <w:rPr>
          <w:rFonts w:ascii="Arial" w:eastAsia="Arial" w:hAnsi="Arial" w:cs="Arial"/>
          <w:sz w:val="24"/>
        </w:rPr>
        <w:t xml:space="preserve"> (100 % ежегодно)</w:t>
      </w:r>
      <w:r w:rsidR="00357BE6">
        <w:rPr>
          <w:rFonts w:ascii="Arial" w:eastAsia="Arial" w:hAnsi="Arial" w:cs="Arial"/>
          <w:sz w:val="24"/>
        </w:rPr>
        <w:t>;</w:t>
      </w:r>
    </w:p>
    <w:p w:rsidR="00312B14" w:rsidRPr="00337EF3" w:rsidRDefault="0065208A" w:rsidP="00333E9E">
      <w:pPr>
        <w:spacing w:after="0" w:line="240" w:lineRule="auto"/>
        <w:ind w:firstLine="709"/>
        <w:jc w:val="both"/>
        <w:rPr>
          <w:rFonts w:ascii="Arial" w:eastAsia="Arial" w:hAnsi="Arial" w:cs="Arial"/>
          <w:sz w:val="24"/>
        </w:rPr>
      </w:pPr>
      <w:r w:rsidRPr="00337EF3">
        <w:rPr>
          <w:rFonts w:ascii="Arial" w:eastAsia="Arial" w:hAnsi="Arial" w:cs="Arial"/>
          <w:sz w:val="24"/>
        </w:rPr>
        <w:t>-</w:t>
      </w:r>
      <w:r w:rsidR="00C05572" w:rsidRPr="00337EF3">
        <w:rPr>
          <w:rFonts w:ascii="Arial" w:eastAsia="Arial" w:hAnsi="Arial" w:cs="Arial"/>
          <w:sz w:val="24"/>
        </w:rPr>
        <w:t xml:space="preserve"> </w:t>
      </w:r>
      <w:r w:rsidRPr="00337EF3">
        <w:rPr>
          <w:rFonts w:ascii="Arial" w:eastAsia="Arial" w:hAnsi="Arial" w:cs="Arial"/>
          <w:sz w:val="24"/>
        </w:rPr>
        <w:t>повышение квалификации муниципальных служащих, работающих в финансовом управлении (не реже 1 раза в 3 года по каждому специалисту);</w:t>
      </w:r>
    </w:p>
    <w:p w:rsidR="00312B14" w:rsidRPr="00337EF3" w:rsidRDefault="0065208A" w:rsidP="00333E9E">
      <w:pPr>
        <w:spacing w:after="0" w:line="240" w:lineRule="auto"/>
        <w:ind w:firstLine="709"/>
        <w:jc w:val="both"/>
        <w:rPr>
          <w:rFonts w:ascii="Arial" w:eastAsia="Arial" w:hAnsi="Arial" w:cs="Arial"/>
          <w:sz w:val="20"/>
        </w:rPr>
      </w:pPr>
      <w:r w:rsidRPr="00337EF3">
        <w:rPr>
          <w:rFonts w:ascii="Arial" w:eastAsia="Arial" w:hAnsi="Arial" w:cs="Arial"/>
          <w:sz w:val="24"/>
        </w:rPr>
        <w:t>-</w:t>
      </w:r>
      <w:r w:rsidR="00C05572" w:rsidRPr="00337EF3">
        <w:rPr>
          <w:rFonts w:ascii="Arial" w:eastAsia="Arial" w:hAnsi="Arial" w:cs="Arial"/>
          <w:sz w:val="24"/>
        </w:rPr>
        <w:t xml:space="preserve"> </w:t>
      </w:r>
      <w:r w:rsidRPr="00337EF3">
        <w:rPr>
          <w:rFonts w:ascii="Arial" w:eastAsia="Arial" w:hAnsi="Arial" w:cs="Arial"/>
          <w:sz w:val="24"/>
        </w:rPr>
        <w:t>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Pr="003C02CE" w:rsidRDefault="0065208A" w:rsidP="00333E9E">
      <w:pPr>
        <w:spacing w:after="0" w:line="240" w:lineRule="auto"/>
        <w:ind w:firstLine="709"/>
        <w:jc w:val="both"/>
        <w:rPr>
          <w:rFonts w:ascii="Arial" w:eastAsia="Arial" w:hAnsi="Arial" w:cs="Arial"/>
          <w:sz w:val="24"/>
        </w:rPr>
      </w:pPr>
      <w:r w:rsidRPr="003C02CE">
        <w:rPr>
          <w:rFonts w:ascii="Arial" w:eastAsia="Arial" w:hAnsi="Arial" w:cs="Arial"/>
          <w:sz w:val="24"/>
        </w:rPr>
        <w:t>-</w:t>
      </w:r>
      <w:r w:rsidR="00C05572" w:rsidRPr="003C02CE">
        <w:rPr>
          <w:rFonts w:ascii="Arial" w:eastAsia="Arial" w:hAnsi="Arial" w:cs="Arial"/>
          <w:sz w:val="24"/>
        </w:rPr>
        <w:t xml:space="preserve"> </w:t>
      </w:r>
      <w:r w:rsidRPr="003C02CE">
        <w:rPr>
          <w:rFonts w:ascii="Arial" w:eastAsia="Arial" w:hAnsi="Arial" w:cs="Arial"/>
          <w:sz w:val="24"/>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57BE6" w:rsidRPr="003C02CE" w:rsidRDefault="00357BE6" w:rsidP="00333E9E">
      <w:pPr>
        <w:spacing w:after="0" w:line="240" w:lineRule="auto"/>
        <w:ind w:firstLine="709"/>
        <w:jc w:val="both"/>
        <w:rPr>
          <w:rFonts w:ascii="Arial" w:eastAsia="Arial" w:hAnsi="Arial" w:cs="Arial"/>
          <w:sz w:val="24"/>
          <w:szCs w:val="24"/>
        </w:rPr>
      </w:pPr>
      <w:r w:rsidRPr="003C02CE">
        <w:rPr>
          <w:rFonts w:ascii="Arial" w:eastAsia="Arial" w:hAnsi="Arial" w:cs="Arial"/>
          <w:sz w:val="24"/>
        </w:rPr>
        <w:t xml:space="preserve">-  достижение </w:t>
      </w:r>
      <w:r w:rsidRPr="003C02CE">
        <w:rPr>
          <w:rFonts w:ascii="Arial" w:eastAsia="Arial" w:hAnsi="Arial" w:cs="Arial"/>
          <w:sz w:val="24"/>
          <w:szCs w:val="24"/>
        </w:rPr>
        <w:t>объема налоговых и неналоговых доходов местного бюджета в общем объеме доходов местного бюджета (не менее 30% ежегодно);</w:t>
      </w:r>
    </w:p>
    <w:p w:rsidR="00F20BA5" w:rsidRPr="003C02CE" w:rsidRDefault="00F20BA5" w:rsidP="00333E9E">
      <w:pPr>
        <w:spacing w:after="0" w:line="240" w:lineRule="auto"/>
        <w:ind w:firstLine="709"/>
        <w:jc w:val="both"/>
        <w:rPr>
          <w:rFonts w:ascii="Arial" w:eastAsia="Arial" w:hAnsi="Arial" w:cs="Arial"/>
          <w:sz w:val="24"/>
          <w:szCs w:val="24"/>
        </w:rPr>
      </w:pPr>
      <w:r w:rsidRPr="003C02CE">
        <w:rPr>
          <w:rFonts w:ascii="Arial" w:eastAsia="Arial" w:hAnsi="Arial" w:cs="Arial"/>
          <w:sz w:val="24"/>
          <w:szCs w:val="24"/>
        </w:rPr>
        <w:t>- исполнение переданных полномочий (не менее 98 % ежегодно);</w:t>
      </w:r>
    </w:p>
    <w:p w:rsidR="00F20BA5" w:rsidRPr="003C02CE" w:rsidRDefault="00F20BA5" w:rsidP="00333E9E">
      <w:pPr>
        <w:spacing w:after="0" w:line="240" w:lineRule="auto"/>
        <w:ind w:firstLine="709"/>
        <w:jc w:val="both"/>
        <w:rPr>
          <w:rFonts w:ascii="Arial" w:eastAsia="Arial" w:hAnsi="Arial" w:cs="Arial"/>
          <w:sz w:val="24"/>
          <w:szCs w:val="24"/>
        </w:rPr>
      </w:pPr>
      <w:r w:rsidRPr="003C02CE">
        <w:rPr>
          <w:rFonts w:ascii="Arial" w:eastAsia="Arial" w:hAnsi="Arial" w:cs="Arial"/>
          <w:sz w:val="24"/>
          <w:szCs w:val="24"/>
        </w:rPr>
        <w:t>- 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p w:rsidR="00F20BA5" w:rsidRPr="003C02CE" w:rsidRDefault="00F20BA5" w:rsidP="00F20BA5">
      <w:pPr>
        <w:spacing w:after="0" w:line="240" w:lineRule="auto"/>
        <w:jc w:val="both"/>
        <w:rPr>
          <w:rFonts w:ascii="Arial" w:eastAsia="Arial" w:hAnsi="Arial" w:cs="Arial"/>
          <w:sz w:val="24"/>
          <w:szCs w:val="24"/>
        </w:rPr>
      </w:pPr>
      <w:r w:rsidRPr="003C02CE">
        <w:rPr>
          <w:rFonts w:ascii="Arial" w:eastAsia="Arial" w:hAnsi="Arial" w:cs="Arial"/>
          <w:sz w:val="24"/>
          <w:szCs w:val="24"/>
        </w:rPr>
        <w:t>- соотношение количества фактически проведенных контрольных мероприятий к количеству запланированных (100 % ежегодно);</w:t>
      </w:r>
    </w:p>
    <w:p w:rsidR="00F20BA5" w:rsidRPr="003C02CE" w:rsidRDefault="00F20BA5" w:rsidP="00F20BA5">
      <w:pPr>
        <w:spacing w:after="0" w:line="240" w:lineRule="auto"/>
        <w:ind w:firstLine="709"/>
        <w:jc w:val="both"/>
        <w:rPr>
          <w:rFonts w:ascii="Arial" w:eastAsia="Arial" w:hAnsi="Arial" w:cs="Arial"/>
          <w:sz w:val="24"/>
          <w:szCs w:val="24"/>
        </w:rPr>
      </w:pPr>
      <w:r w:rsidRPr="003C02CE">
        <w:rPr>
          <w:rFonts w:ascii="Arial" w:eastAsia="Arial" w:hAnsi="Arial" w:cs="Arial"/>
          <w:sz w:val="24"/>
          <w:szCs w:val="24"/>
        </w:rPr>
        <w:t>- соотношение объема проверенных средств местного бюджета к общему объему расходов местного бюджета (не менее 25 % ежегодно);</w:t>
      </w:r>
    </w:p>
    <w:p w:rsidR="00F20BA5" w:rsidRPr="003C02CE" w:rsidRDefault="00F20BA5" w:rsidP="00F20BA5">
      <w:pPr>
        <w:spacing w:after="0" w:line="240" w:lineRule="auto"/>
        <w:ind w:firstLine="709"/>
        <w:jc w:val="both"/>
        <w:rPr>
          <w:rFonts w:ascii="Arial" w:eastAsia="Arial" w:hAnsi="Arial" w:cs="Arial"/>
          <w:sz w:val="24"/>
          <w:szCs w:val="24"/>
        </w:rPr>
      </w:pPr>
      <w:r w:rsidRPr="003C02CE">
        <w:rPr>
          <w:rFonts w:ascii="Arial" w:eastAsia="Arial" w:hAnsi="Arial" w:cs="Arial"/>
          <w:sz w:val="24"/>
          <w:szCs w:val="24"/>
        </w:rPr>
        <w:t>- соотношение объема средств, возмещенных в бюджет города к общему объему взысканий, внесенных по результатам контрольных мероприятий (не менее 100 % ежегодно);</w:t>
      </w:r>
    </w:p>
    <w:p w:rsidR="00F20BA5" w:rsidRPr="003C02CE" w:rsidRDefault="00F20BA5" w:rsidP="00333E9E">
      <w:pPr>
        <w:spacing w:after="0" w:line="240" w:lineRule="auto"/>
        <w:ind w:firstLine="709"/>
        <w:jc w:val="both"/>
        <w:rPr>
          <w:rFonts w:ascii="Arial" w:eastAsia="Arial" w:hAnsi="Arial" w:cs="Arial"/>
          <w:sz w:val="24"/>
          <w:szCs w:val="24"/>
        </w:rPr>
      </w:pPr>
      <w:r w:rsidRPr="003C02CE">
        <w:rPr>
          <w:rFonts w:ascii="Arial" w:eastAsia="Arial" w:hAnsi="Arial" w:cs="Arial"/>
        </w:rPr>
        <w:t xml:space="preserve">- </w:t>
      </w:r>
      <w:r w:rsidRPr="003C02CE">
        <w:rPr>
          <w:rFonts w:ascii="Arial" w:hAnsi="Arial" w:cs="Arial"/>
          <w:sz w:val="24"/>
          <w:szCs w:val="24"/>
        </w:rPr>
        <w:t>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w:t>
      </w:r>
    </w:p>
    <w:p w:rsidR="00312B14" w:rsidRDefault="0065208A" w:rsidP="00333E9E">
      <w:pPr>
        <w:spacing w:after="0" w:line="240" w:lineRule="auto"/>
        <w:ind w:firstLine="709"/>
        <w:jc w:val="both"/>
        <w:rPr>
          <w:rFonts w:ascii="Arial" w:eastAsia="Arial" w:hAnsi="Arial" w:cs="Arial"/>
          <w:sz w:val="24"/>
        </w:rPr>
      </w:pPr>
      <w:r w:rsidRPr="003C02CE">
        <w:rPr>
          <w:rFonts w:ascii="Arial" w:eastAsia="Arial" w:hAnsi="Arial" w:cs="Arial"/>
          <w:sz w:val="24"/>
        </w:rPr>
        <w:t>-</w:t>
      </w:r>
      <w:r w:rsidR="00C05572" w:rsidRPr="003C02CE">
        <w:rPr>
          <w:rFonts w:ascii="Arial" w:eastAsia="Arial" w:hAnsi="Arial" w:cs="Arial"/>
          <w:sz w:val="24"/>
        </w:rPr>
        <w:t xml:space="preserve"> </w:t>
      </w:r>
      <w:r w:rsidRPr="003C02CE">
        <w:rPr>
          <w:rFonts w:ascii="Arial" w:eastAsia="Arial" w:hAnsi="Arial" w:cs="Arial"/>
          <w:sz w:val="24"/>
        </w:rPr>
        <w:t xml:space="preserve">размещение на официальном </w:t>
      </w:r>
      <w:r w:rsidR="00C6600D" w:rsidRPr="003C02CE">
        <w:rPr>
          <w:rFonts w:ascii="Arial" w:eastAsia="Arial" w:hAnsi="Arial" w:cs="Arial"/>
          <w:sz w:val="24"/>
        </w:rPr>
        <w:t>интернет-</w:t>
      </w:r>
      <w:r w:rsidRPr="003C02CE">
        <w:rPr>
          <w:rFonts w:ascii="Arial" w:eastAsia="Arial" w:hAnsi="Arial" w:cs="Arial"/>
          <w:sz w:val="24"/>
        </w:rPr>
        <w:t xml:space="preserve">сайте </w:t>
      </w:r>
      <w:r w:rsidR="00C6600D" w:rsidRPr="003C02CE">
        <w:rPr>
          <w:rFonts w:ascii="Arial" w:eastAsia="Arial" w:hAnsi="Arial" w:cs="Arial"/>
          <w:sz w:val="24"/>
        </w:rPr>
        <w:t xml:space="preserve">муниципального образования </w:t>
      </w:r>
      <w:r w:rsidRPr="003C02CE">
        <w:rPr>
          <w:rFonts w:ascii="Arial" w:eastAsia="Arial" w:hAnsi="Arial" w:cs="Arial"/>
          <w:sz w:val="24"/>
        </w:rPr>
        <w:t>город Бородино информа</w:t>
      </w:r>
      <w:r w:rsidR="00357BE6" w:rsidRPr="003C02CE">
        <w:rPr>
          <w:rFonts w:ascii="Arial" w:eastAsia="Arial" w:hAnsi="Arial" w:cs="Arial"/>
          <w:sz w:val="24"/>
        </w:rPr>
        <w:t>ции о бюджете города</w:t>
      </w:r>
      <w:r w:rsidR="00357BE6">
        <w:rPr>
          <w:rFonts w:ascii="Arial" w:eastAsia="Arial" w:hAnsi="Arial" w:cs="Arial"/>
          <w:sz w:val="24"/>
        </w:rPr>
        <w:t xml:space="preserve"> (ежегодно);</w:t>
      </w:r>
    </w:p>
    <w:p w:rsidR="00357BE6" w:rsidRPr="00623F2E" w:rsidRDefault="00357BE6" w:rsidP="00333E9E">
      <w:pPr>
        <w:spacing w:after="0" w:line="240" w:lineRule="auto"/>
        <w:ind w:firstLine="709"/>
        <w:jc w:val="both"/>
        <w:rPr>
          <w:rFonts w:ascii="Arial" w:eastAsia="Arial" w:hAnsi="Arial" w:cs="Arial"/>
          <w:sz w:val="20"/>
        </w:rPr>
      </w:pPr>
    </w:p>
    <w:p w:rsidR="00312B14" w:rsidRPr="00623F2E" w:rsidRDefault="00312B14" w:rsidP="00333E9E">
      <w:pPr>
        <w:spacing w:after="0" w:line="240" w:lineRule="auto"/>
        <w:ind w:firstLine="709"/>
        <w:jc w:val="both"/>
        <w:rPr>
          <w:rFonts w:ascii="Arial" w:eastAsia="Arial" w:hAnsi="Arial" w:cs="Arial"/>
          <w:sz w:val="24"/>
        </w:rPr>
      </w:pPr>
    </w:p>
    <w:p w:rsidR="00312B14" w:rsidRPr="00623F2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2.6. Мероприятия подпрограммы</w:t>
      </w:r>
    </w:p>
    <w:p w:rsidR="00312B14" w:rsidRPr="00623F2E" w:rsidRDefault="0065208A" w:rsidP="00333E9E">
      <w:pPr>
        <w:spacing w:after="0" w:line="240" w:lineRule="auto"/>
        <w:ind w:firstLine="709"/>
        <w:jc w:val="both"/>
        <w:rPr>
          <w:rFonts w:ascii="Arial" w:eastAsia="Arial" w:hAnsi="Arial" w:cs="Arial"/>
          <w:sz w:val="20"/>
        </w:rPr>
      </w:pPr>
      <w:r w:rsidRPr="00623F2E">
        <w:rPr>
          <w:rFonts w:ascii="Arial" w:eastAsia="Arial" w:hAnsi="Arial" w:cs="Arial"/>
          <w:sz w:val="24"/>
        </w:rPr>
        <w:t xml:space="preserve">Перечень подпрограммных мероприятий представлен в приложении </w:t>
      </w:r>
      <w:r w:rsidR="00FB3AA1" w:rsidRPr="00FB3AA1">
        <w:rPr>
          <w:rFonts w:ascii="Arial" w:eastAsia="Segoe UI Symbol" w:hAnsi="Arial" w:cs="Arial"/>
          <w:sz w:val="24"/>
        </w:rPr>
        <w:t xml:space="preserve">№ </w:t>
      </w:r>
      <w:r w:rsidRPr="00623F2E">
        <w:rPr>
          <w:rFonts w:ascii="Arial" w:eastAsia="Arial" w:hAnsi="Arial" w:cs="Arial"/>
          <w:sz w:val="24"/>
        </w:rPr>
        <w:t>2 подпрограмме «Обеспечение реализации муниципальной программы и прочих мероприятий».</w:t>
      </w:r>
    </w:p>
    <w:p w:rsidR="00312B14" w:rsidRPr="00623F2E" w:rsidRDefault="00312B14" w:rsidP="00333E9E">
      <w:pPr>
        <w:spacing w:after="0" w:line="240" w:lineRule="auto"/>
        <w:ind w:firstLine="709"/>
        <w:jc w:val="both"/>
        <w:rPr>
          <w:rFonts w:ascii="Arial" w:eastAsia="Arial" w:hAnsi="Arial" w:cs="Arial"/>
          <w:sz w:val="24"/>
        </w:rPr>
      </w:pPr>
    </w:p>
    <w:p w:rsidR="00312B14" w:rsidRPr="003C02CE" w:rsidRDefault="0065208A" w:rsidP="00333E9E">
      <w:pPr>
        <w:spacing w:after="0" w:line="240" w:lineRule="auto"/>
        <w:ind w:firstLine="709"/>
        <w:jc w:val="center"/>
        <w:rPr>
          <w:rFonts w:ascii="Arial" w:eastAsia="Arial" w:hAnsi="Arial" w:cs="Arial"/>
          <w:sz w:val="24"/>
        </w:rPr>
      </w:pPr>
      <w:r w:rsidRPr="00623F2E">
        <w:rPr>
          <w:rFonts w:ascii="Arial" w:eastAsia="Arial" w:hAnsi="Arial" w:cs="Arial"/>
          <w:sz w:val="24"/>
        </w:rPr>
        <w:t xml:space="preserve">2.7. Обоснование финансовых, материальных и трудовых затрат (ресурсное </w:t>
      </w:r>
      <w:r w:rsidRPr="003C02CE">
        <w:rPr>
          <w:rFonts w:ascii="Arial" w:eastAsia="Arial" w:hAnsi="Arial" w:cs="Arial"/>
          <w:sz w:val="24"/>
        </w:rPr>
        <w:t>обеспечение подпрограммы) с указанием источников финансирования</w:t>
      </w:r>
    </w:p>
    <w:p w:rsidR="00312B14" w:rsidRPr="003C02CE" w:rsidRDefault="0065208A" w:rsidP="00333E9E">
      <w:pPr>
        <w:spacing w:after="0" w:line="240" w:lineRule="auto"/>
        <w:ind w:firstLine="709"/>
        <w:jc w:val="both"/>
        <w:rPr>
          <w:rFonts w:ascii="Arial" w:eastAsia="Arial" w:hAnsi="Arial" w:cs="Arial"/>
          <w:sz w:val="24"/>
        </w:rPr>
      </w:pPr>
      <w:r w:rsidRPr="003C02CE">
        <w:rPr>
          <w:rFonts w:ascii="Arial" w:eastAsia="Arial" w:hAnsi="Arial" w:cs="Arial"/>
          <w:sz w:val="24"/>
        </w:rPr>
        <w:t xml:space="preserve">Объем бюджетных ассигнований на реализацию подпрограммы составляет </w:t>
      </w:r>
    </w:p>
    <w:p w:rsidR="00312B14" w:rsidRPr="003C02CE" w:rsidRDefault="002434D9" w:rsidP="00333E9E">
      <w:pPr>
        <w:spacing w:after="0" w:line="240" w:lineRule="auto"/>
        <w:jc w:val="both"/>
        <w:rPr>
          <w:rFonts w:ascii="Arial" w:eastAsia="Arial" w:hAnsi="Arial" w:cs="Arial"/>
          <w:sz w:val="20"/>
        </w:rPr>
      </w:pPr>
      <w:r w:rsidRPr="003C02CE">
        <w:rPr>
          <w:rFonts w:ascii="Arial" w:eastAsia="Arial" w:hAnsi="Arial" w:cs="Arial"/>
          <w:sz w:val="24"/>
          <w:u w:val="single"/>
        </w:rPr>
        <w:t>30 913 725,90</w:t>
      </w:r>
      <w:r w:rsidR="0036627D" w:rsidRPr="003C02CE">
        <w:rPr>
          <w:rFonts w:ascii="Arial" w:eastAsia="Arial" w:hAnsi="Arial" w:cs="Arial"/>
          <w:sz w:val="24"/>
          <w:u w:val="single"/>
        </w:rPr>
        <w:t xml:space="preserve"> </w:t>
      </w:r>
      <w:r w:rsidR="0065208A" w:rsidRPr="003C02CE">
        <w:rPr>
          <w:rFonts w:ascii="Arial" w:eastAsia="Arial" w:hAnsi="Arial" w:cs="Arial"/>
          <w:sz w:val="24"/>
        </w:rPr>
        <w:t>рублей, в том числе по годам:</w:t>
      </w:r>
    </w:p>
    <w:p w:rsidR="0036627D" w:rsidRPr="003C02CE" w:rsidRDefault="0036627D" w:rsidP="0036627D">
      <w:pPr>
        <w:spacing w:after="0" w:line="240" w:lineRule="auto"/>
        <w:jc w:val="both"/>
        <w:rPr>
          <w:rFonts w:ascii="Arial" w:eastAsia="Arial" w:hAnsi="Arial" w:cs="Arial"/>
          <w:sz w:val="24"/>
        </w:rPr>
      </w:pPr>
      <w:r w:rsidRPr="003C02CE">
        <w:rPr>
          <w:rFonts w:ascii="Arial" w:eastAsia="Arial" w:hAnsi="Arial" w:cs="Arial"/>
          <w:sz w:val="24"/>
        </w:rPr>
        <w:t xml:space="preserve">2024 год – </w:t>
      </w:r>
      <w:r w:rsidR="002434D9" w:rsidRPr="003C02CE">
        <w:rPr>
          <w:rFonts w:ascii="Arial" w:eastAsia="Arial" w:hAnsi="Arial" w:cs="Arial"/>
          <w:sz w:val="24"/>
        </w:rPr>
        <w:t>10 781 801,70</w:t>
      </w:r>
      <w:r w:rsidRPr="003C02CE">
        <w:rPr>
          <w:rFonts w:ascii="Arial" w:eastAsia="Arial" w:hAnsi="Arial" w:cs="Arial"/>
          <w:sz w:val="24"/>
        </w:rPr>
        <w:t xml:space="preserve"> рублей;</w:t>
      </w:r>
    </w:p>
    <w:p w:rsidR="0036627D" w:rsidRPr="003C02CE" w:rsidRDefault="008B6840" w:rsidP="0036627D">
      <w:pPr>
        <w:spacing w:after="0" w:line="240" w:lineRule="auto"/>
        <w:jc w:val="both"/>
        <w:rPr>
          <w:rFonts w:ascii="Arial" w:eastAsia="Arial" w:hAnsi="Arial" w:cs="Arial"/>
          <w:sz w:val="24"/>
        </w:rPr>
      </w:pPr>
      <w:r w:rsidRPr="003C02CE">
        <w:rPr>
          <w:rFonts w:ascii="Arial" w:eastAsia="Arial" w:hAnsi="Arial" w:cs="Arial"/>
          <w:sz w:val="24"/>
        </w:rPr>
        <w:t>10 572 179,70</w:t>
      </w:r>
      <w:r w:rsidR="0036627D" w:rsidRPr="003C02CE">
        <w:rPr>
          <w:rFonts w:ascii="Arial" w:eastAsia="Arial" w:hAnsi="Arial" w:cs="Arial"/>
          <w:sz w:val="24"/>
        </w:rPr>
        <w:t xml:space="preserve"> рублей (средства местного бюджета);</w:t>
      </w:r>
    </w:p>
    <w:p w:rsidR="002434D9" w:rsidRPr="00623F2E" w:rsidRDefault="002434D9" w:rsidP="0036627D">
      <w:pPr>
        <w:spacing w:after="0" w:line="240" w:lineRule="auto"/>
        <w:jc w:val="both"/>
        <w:rPr>
          <w:rFonts w:ascii="Arial" w:eastAsia="Arial" w:hAnsi="Arial" w:cs="Arial"/>
          <w:sz w:val="24"/>
        </w:rPr>
      </w:pPr>
      <w:r w:rsidRPr="003C02CE">
        <w:rPr>
          <w:rFonts w:ascii="Arial" w:eastAsia="Arial" w:hAnsi="Arial" w:cs="Arial"/>
          <w:sz w:val="24"/>
        </w:rPr>
        <w:t>209 622,00 рублей (средства краевого бюджета);</w:t>
      </w:r>
    </w:p>
    <w:p w:rsidR="0036627D" w:rsidRPr="00623F2E" w:rsidRDefault="0036627D" w:rsidP="0036627D">
      <w:pPr>
        <w:spacing w:after="0" w:line="240" w:lineRule="auto"/>
        <w:jc w:val="both"/>
        <w:rPr>
          <w:rFonts w:ascii="Arial" w:eastAsia="Arial" w:hAnsi="Arial" w:cs="Arial"/>
          <w:sz w:val="24"/>
        </w:rPr>
      </w:pPr>
      <w:r w:rsidRPr="00623F2E">
        <w:rPr>
          <w:rFonts w:ascii="Arial" w:eastAsia="Arial" w:hAnsi="Arial" w:cs="Arial"/>
          <w:sz w:val="24"/>
        </w:rPr>
        <w:lastRenderedPageBreak/>
        <w:t xml:space="preserve">2025 год – </w:t>
      </w:r>
      <w:r>
        <w:rPr>
          <w:rFonts w:ascii="Arial" w:eastAsia="Arial" w:hAnsi="Arial" w:cs="Arial"/>
          <w:sz w:val="24"/>
        </w:rPr>
        <w:t>10 065 962,10</w:t>
      </w:r>
      <w:r w:rsidRPr="00623F2E">
        <w:rPr>
          <w:rFonts w:ascii="Arial" w:eastAsia="Arial" w:hAnsi="Arial" w:cs="Arial"/>
          <w:sz w:val="24"/>
        </w:rPr>
        <w:t xml:space="preserve"> рублей;</w:t>
      </w:r>
    </w:p>
    <w:p w:rsidR="0036627D" w:rsidRPr="00623F2E" w:rsidRDefault="0036627D" w:rsidP="0036627D">
      <w:pPr>
        <w:spacing w:after="0" w:line="240" w:lineRule="auto"/>
        <w:jc w:val="both"/>
        <w:rPr>
          <w:rFonts w:ascii="Arial" w:eastAsia="Arial" w:hAnsi="Arial" w:cs="Arial"/>
          <w:sz w:val="24"/>
        </w:rPr>
      </w:pPr>
      <w:r>
        <w:rPr>
          <w:rFonts w:ascii="Arial" w:eastAsia="Arial" w:hAnsi="Arial" w:cs="Arial"/>
          <w:sz w:val="24"/>
        </w:rPr>
        <w:t>10 065 962,10</w:t>
      </w:r>
      <w:r w:rsidRPr="00623F2E">
        <w:rPr>
          <w:rFonts w:ascii="Arial" w:eastAsia="Arial" w:hAnsi="Arial" w:cs="Arial"/>
          <w:sz w:val="24"/>
        </w:rPr>
        <w:t xml:space="preserve"> рублей (средства местного бюджета);</w:t>
      </w:r>
    </w:p>
    <w:p w:rsidR="0036627D" w:rsidRPr="00623F2E" w:rsidRDefault="0036627D" w:rsidP="0036627D">
      <w:pPr>
        <w:spacing w:after="0" w:line="240" w:lineRule="auto"/>
        <w:jc w:val="both"/>
        <w:rPr>
          <w:rFonts w:ascii="Arial" w:eastAsia="Arial" w:hAnsi="Arial" w:cs="Arial"/>
          <w:sz w:val="24"/>
        </w:rPr>
      </w:pPr>
      <w:r w:rsidRPr="00623F2E">
        <w:rPr>
          <w:rFonts w:ascii="Arial" w:eastAsia="Arial" w:hAnsi="Arial" w:cs="Arial"/>
          <w:sz w:val="24"/>
        </w:rPr>
        <w:t xml:space="preserve">2026 год – </w:t>
      </w:r>
      <w:r>
        <w:rPr>
          <w:rFonts w:ascii="Arial" w:eastAsia="Arial" w:hAnsi="Arial" w:cs="Arial"/>
          <w:sz w:val="24"/>
        </w:rPr>
        <w:t>10 065 962,10</w:t>
      </w:r>
      <w:r w:rsidRPr="00623F2E">
        <w:rPr>
          <w:rFonts w:ascii="Arial" w:eastAsia="Arial" w:hAnsi="Arial" w:cs="Arial"/>
          <w:sz w:val="24"/>
        </w:rPr>
        <w:t xml:space="preserve"> рублей;</w:t>
      </w:r>
    </w:p>
    <w:p w:rsidR="003146DC" w:rsidRPr="00623F2E" w:rsidRDefault="0036627D" w:rsidP="0036627D">
      <w:pPr>
        <w:tabs>
          <w:tab w:val="left" w:pos="1980"/>
        </w:tabs>
        <w:spacing w:after="0" w:line="240" w:lineRule="auto"/>
        <w:jc w:val="both"/>
        <w:rPr>
          <w:rFonts w:ascii="Arial" w:eastAsia="Arial" w:hAnsi="Arial" w:cs="Arial"/>
          <w:sz w:val="24"/>
        </w:rPr>
      </w:pPr>
      <w:r>
        <w:rPr>
          <w:rFonts w:ascii="Arial" w:eastAsia="Arial" w:hAnsi="Arial" w:cs="Arial"/>
          <w:sz w:val="24"/>
        </w:rPr>
        <w:t>10 065 962,10</w:t>
      </w:r>
      <w:r w:rsidRPr="00623F2E">
        <w:rPr>
          <w:rFonts w:ascii="Arial" w:eastAsia="Arial" w:hAnsi="Arial" w:cs="Arial"/>
          <w:sz w:val="24"/>
        </w:rPr>
        <w:t xml:space="preserve"> руб</w:t>
      </w:r>
      <w:r>
        <w:rPr>
          <w:rFonts w:ascii="Arial" w:eastAsia="Arial" w:hAnsi="Arial" w:cs="Arial"/>
          <w:sz w:val="24"/>
        </w:rPr>
        <w:t>лей (средства местного бюджета).</w:t>
      </w:r>
    </w:p>
    <w:p w:rsidR="00040E65" w:rsidRDefault="00040E65" w:rsidP="00333E9E">
      <w:pPr>
        <w:spacing w:after="0" w:line="240" w:lineRule="auto"/>
        <w:jc w:val="both"/>
        <w:rPr>
          <w:rFonts w:ascii="Arial" w:eastAsia="Arial" w:hAnsi="Arial" w:cs="Arial"/>
          <w:sz w:val="24"/>
        </w:rPr>
      </w:pPr>
    </w:p>
    <w:p w:rsidR="00FB3AA1" w:rsidRPr="00623F2E" w:rsidRDefault="00FB3AA1" w:rsidP="00333E9E">
      <w:pPr>
        <w:spacing w:after="0" w:line="240" w:lineRule="auto"/>
        <w:jc w:val="both"/>
        <w:rPr>
          <w:rFonts w:ascii="Arial" w:eastAsia="Arial" w:hAnsi="Arial" w:cs="Arial"/>
          <w:sz w:val="24"/>
        </w:rPr>
        <w:sectPr w:rsidR="00FB3AA1" w:rsidRPr="00623F2E" w:rsidSect="006C1039">
          <w:type w:val="continuous"/>
          <w:pgSz w:w="11906" w:h="16838"/>
          <w:pgMar w:top="1134" w:right="851" w:bottom="1134" w:left="1701" w:header="709" w:footer="709" w:gutter="0"/>
          <w:cols w:space="708"/>
          <w:docGrid w:linePitch="360"/>
        </w:sectPr>
      </w:pPr>
    </w:p>
    <w:p w:rsidR="00312B14" w:rsidRPr="00623F2E" w:rsidRDefault="00CF6EFF" w:rsidP="00333E9E">
      <w:pPr>
        <w:spacing w:after="0" w:line="240" w:lineRule="auto"/>
        <w:ind w:left="9498"/>
        <w:jc w:val="both"/>
        <w:rPr>
          <w:rFonts w:ascii="Calibri" w:eastAsia="Calibri" w:hAnsi="Calibri" w:cs="Calibri"/>
          <w:sz w:val="24"/>
          <w:szCs w:val="24"/>
        </w:rPr>
      </w:pPr>
      <w:r w:rsidRPr="00623F2E">
        <w:rPr>
          <w:rFonts w:ascii="Arial" w:eastAsia="Arial" w:hAnsi="Arial" w:cs="Arial"/>
          <w:sz w:val="24"/>
          <w:szCs w:val="24"/>
        </w:rPr>
        <w:lastRenderedPageBreak/>
        <w:t>П</w:t>
      </w:r>
      <w:r w:rsidR="0065208A" w:rsidRPr="00623F2E">
        <w:rPr>
          <w:rFonts w:ascii="Arial" w:eastAsia="Arial" w:hAnsi="Arial" w:cs="Arial"/>
          <w:sz w:val="24"/>
          <w:szCs w:val="24"/>
        </w:rPr>
        <w:t xml:space="preserve">риложение </w:t>
      </w:r>
      <w:r w:rsidR="0065208A" w:rsidRPr="00623F2E">
        <w:rPr>
          <w:rFonts w:ascii="Segoe UI Symbol" w:eastAsia="Segoe UI Symbol" w:hAnsi="Segoe UI Symbol" w:cs="Segoe UI Symbol"/>
          <w:sz w:val="24"/>
          <w:szCs w:val="24"/>
        </w:rPr>
        <w:t>№</w:t>
      </w:r>
      <w:r w:rsidR="0065208A" w:rsidRPr="00623F2E">
        <w:rPr>
          <w:rFonts w:ascii="Arial" w:eastAsia="Arial" w:hAnsi="Arial" w:cs="Arial"/>
          <w:sz w:val="24"/>
          <w:szCs w:val="24"/>
        </w:rPr>
        <w:t xml:space="preserve"> 1 </w:t>
      </w:r>
    </w:p>
    <w:p w:rsidR="00312B14" w:rsidRPr="00623F2E" w:rsidRDefault="0065208A" w:rsidP="00333E9E">
      <w:pPr>
        <w:spacing w:after="0" w:line="240" w:lineRule="auto"/>
        <w:ind w:left="9498"/>
        <w:rPr>
          <w:rFonts w:ascii="Arial" w:eastAsia="Arial" w:hAnsi="Arial" w:cs="Arial"/>
          <w:sz w:val="24"/>
          <w:szCs w:val="24"/>
        </w:rPr>
      </w:pPr>
      <w:r w:rsidRPr="00623F2E">
        <w:rPr>
          <w:rFonts w:ascii="Arial" w:eastAsia="Arial" w:hAnsi="Arial" w:cs="Arial"/>
          <w:sz w:val="24"/>
          <w:szCs w:val="24"/>
        </w:rPr>
        <w:t>к подпрограмме «Обеспечение реализации муниципальной программы и прочи</w:t>
      </w:r>
      <w:r w:rsidR="00B01409" w:rsidRPr="00623F2E">
        <w:rPr>
          <w:rFonts w:ascii="Arial" w:eastAsia="Arial" w:hAnsi="Arial" w:cs="Arial"/>
          <w:sz w:val="24"/>
          <w:szCs w:val="24"/>
        </w:rPr>
        <w:t>х</w:t>
      </w:r>
      <w:r w:rsidRPr="00623F2E">
        <w:rPr>
          <w:rFonts w:ascii="Arial" w:eastAsia="Arial" w:hAnsi="Arial" w:cs="Arial"/>
          <w:sz w:val="24"/>
          <w:szCs w:val="24"/>
        </w:rPr>
        <w:t xml:space="preserve"> мероприяти</w:t>
      </w:r>
      <w:r w:rsidR="00B01409" w:rsidRPr="00623F2E">
        <w:rPr>
          <w:rFonts w:ascii="Arial" w:eastAsia="Arial" w:hAnsi="Arial" w:cs="Arial"/>
          <w:sz w:val="24"/>
          <w:szCs w:val="24"/>
        </w:rPr>
        <w:t>й</w:t>
      </w:r>
      <w:r w:rsidRPr="00623F2E">
        <w:rPr>
          <w:rFonts w:ascii="Arial" w:eastAsia="Arial" w:hAnsi="Arial" w:cs="Arial"/>
          <w:sz w:val="24"/>
          <w:szCs w:val="24"/>
        </w:rPr>
        <w:t xml:space="preserve">» </w:t>
      </w:r>
    </w:p>
    <w:p w:rsidR="00312B14" w:rsidRPr="00623F2E" w:rsidRDefault="00312B14" w:rsidP="00333E9E">
      <w:pPr>
        <w:spacing w:after="0" w:line="240" w:lineRule="auto"/>
        <w:ind w:firstLine="540"/>
        <w:jc w:val="both"/>
        <w:rPr>
          <w:rFonts w:ascii="Arial" w:eastAsia="Arial" w:hAnsi="Arial" w:cs="Arial"/>
          <w:sz w:val="24"/>
          <w:szCs w:val="24"/>
        </w:rPr>
      </w:pPr>
    </w:p>
    <w:p w:rsidR="00312B14" w:rsidRPr="00623F2E" w:rsidRDefault="0083138C" w:rsidP="00333E9E">
      <w:pPr>
        <w:spacing w:after="0" w:line="240" w:lineRule="auto"/>
        <w:ind w:firstLine="540"/>
        <w:jc w:val="center"/>
        <w:rPr>
          <w:rFonts w:ascii="Arial" w:eastAsia="Arial" w:hAnsi="Arial" w:cs="Arial"/>
          <w:sz w:val="24"/>
        </w:rPr>
      </w:pPr>
      <w:r w:rsidRPr="00623F2E">
        <w:rPr>
          <w:rFonts w:ascii="Arial" w:eastAsia="Arial" w:hAnsi="Arial" w:cs="Arial"/>
          <w:sz w:val="24"/>
        </w:rPr>
        <w:t xml:space="preserve">Перечень </w:t>
      </w:r>
      <w:r w:rsidRPr="00623F2E">
        <w:rPr>
          <w:rFonts w:ascii="Arial" w:hAnsi="Arial" w:cs="Arial"/>
          <w:sz w:val="24"/>
          <w:szCs w:val="24"/>
        </w:rPr>
        <w:t>показателей результативности подпрограммы</w:t>
      </w:r>
    </w:p>
    <w:tbl>
      <w:tblPr>
        <w:tblW w:w="15168" w:type="dxa"/>
        <w:tblInd w:w="-360" w:type="dxa"/>
        <w:tblLayout w:type="fixed"/>
        <w:tblCellMar>
          <w:left w:w="10" w:type="dxa"/>
          <w:right w:w="10" w:type="dxa"/>
        </w:tblCellMar>
        <w:tblLook w:val="0000" w:firstRow="0" w:lastRow="0" w:firstColumn="0" w:lastColumn="0" w:noHBand="0" w:noVBand="0"/>
      </w:tblPr>
      <w:tblGrid>
        <w:gridCol w:w="778"/>
        <w:gridCol w:w="8079"/>
        <w:gridCol w:w="709"/>
        <w:gridCol w:w="2200"/>
        <w:gridCol w:w="993"/>
        <w:gridCol w:w="850"/>
        <w:gridCol w:w="851"/>
        <w:gridCol w:w="708"/>
      </w:tblGrid>
      <w:tr w:rsidR="0015542F" w:rsidRPr="003C02CE" w:rsidTr="00931D6D">
        <w:trPr>
          <w:trHeight w:val="774"/>
        </w:trPr>
        <w:tc>
          <w:tcPr>
            <w:tcW w:w="778"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15542F" w:rsidRPr="003C02CE" w:rsidRDefault="0015542F" w:rsidP="00333E9E">
            <w:pPr>
              <w:spacing w:after="0" w:line="240" w:lineRule="auto"/>
              <w:jc w:val="center"/>
              <w:rPr>
                <w:rFonts w:ascii="Arial" w:eastAsia="Segoe UI Symbol" w:hAnsi="Arial" w:cs="Arial"/>
              </w:rPr>
            </w:pPr>
            <w:r w:rsidRPr="003C02CE">
              <w:rPr>
                <w:rFonts w:ascii="Arial" w:eastAsia="Segoe UI Symbol" w:hAnsi="Arial" w:cs="Arial"/>
              </w:rPr>
              <w:t>№</w:t>
            </w:r>
            <w:r w:rsidRPr="003C02CE">
              <w:rPr>
                <w:rFonts w:ascii="Arial" w:eastAsia="Arial" w:hAnsi="Arial" w:cs="Arial"/>
              </w:rPr>
              <w:br/>
              <w:t>п/п</w:t>
            </w:r>
          </w:p>
        </w:tc>
        <w:tc>
          <w:tcPr>
            <w:tcW w:w="807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15542F" w:rsidRPr="003C02CE" w:rsidRDefault="0015542F" w:rsidP="00333E9E">
            <w:pPr>
              <w:spacing w:after="0" w:line="240" w:lineRule="auto"/>
              <w:jc w:val="center"/>
              <w:rPr>
                <w:rFonts w:ascii="Arial" w:eastAsia="Arial" w:hAnsi="Arial" w:cs="Arial"/>
              </w:rPr>
            </w:pPr>
            <w:r w:rsidRPr="003C02CE">
              <w:rPr>
                <w:rFonts w:ascii="Arial" w:eastAsia="Times New Roman" w:hAnsi="Arial" w:cs="Arial"/>
              </w:rPr>
              <w:t xml:space="preserve">Цель, задача,   </w:t>
            </w:r>
            <w:r w:rsidRPr="003C02CE">
              <w:rPr>
                <w:rFonts w:ascii="Arial" w:eastAsia="Times New Roman" w:hAnsi="Arial" w:cs="Arial"/>
              </w:rPr>
              <w:br/>
              <w:t>показатели результативности</w:t>
            </w:r>
          </w:p>
        </w:tc>
        <w:tc>
          <w:tcPr>
            <w:tcW w:w="709"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15542F" w:rsidRPr="003C02CE" w:rsidRDefault="0015542F" w:rsidP="00333E9E">
            <w:pPr>
              <w:spacing w:after="0" w:line="240" w:lineRule="auto"/>
              <w:jc w:val="center"/>
              <w:rPr>
                <w:rFonts w:ascii="Arial" w:eastAsia="Arial" w:hAnsi="Arial" w:cs="Arial"/>
              </w:rPr>
            </w:pPr>
            <w:r w:rsidRPr="003C02CE">
              <w:rPr>
                <w:rFonts w:ascii="Arial" w:eastAsia="Arial" w:hAnsi="Arial" w:cs="Arial"/>
              </w:rPr>
              <w:t>Ед.</w:t>
            </w:r>
            <w:r w:rsidRPr="003C02CE">
              <w:rPr>
                <w:rFonts w:ascii="Arial" w:eastAsia="Arial" w:hAnsi="Arial" w:cs="Arial"/>
              </w:rPr>
              <w:br/>
              <w:t>изм.</w:t>
            </w:r>
          </w:p>
        </w:tc>
        <w:tc>
          <w:tcPr>
            <w:tcW w:w="2200"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15542F" w:rsidRPr="003C02CE" w:rsidRDefault="0015542F" w:rsidP="00333E9E">
            <w:pPr>
              <w:spacing w:after="0" w:line="240" w:lineRule="auto"/>
              <w:jc w:val="center"/>
              <w:rPr>
                <w:rFonts w:ascii="Arial" w:eastAsia="Arial" w:hAnsi="Arial" w:cs="Arial"/>
              </w:rPr>
            </w:pPr>
            <w:r w:rsidRPr="003C02CE">
              <w:rPr>
                <w:rFonts w:ascii="Arial" w:eastAsia="Arial" w:hAnsi="Arial" w:cs="Arial"/>
              </w:rPr>
              <w:t xml:space="preserve">Источник </w:t>
            </w:r>
            <w:r w:rsidRPr="003C02CE">
              <w:rPr>
                <w:rFonts w:ascii="Arial" w:eastAsia="Arial" w:hAnsi="Arial" w:cs="Arial"/>
              </w:rPr>
              <w:br/>
              <w:t>информации</w:t>
            </w:r>
          </w:p>
        </w:tc>
        <w:tc>
          <w:tcPr>
            <w:tcW w:w="993" w:type="dxa"/>
            <w:tcBorders>
              <w:top w:val="single" w:sz="6" w:space="0" w:color="000000"/>
              <w:left w:val="single" w:sz="6" w:space="0" w:color="000000"/>
              <w:right w:val="single" w:sz="6" w:space="0" w:color="000000"/>
            </w:tcBorders>
            <w:shd w:val="clear" w:color="000000" w:fill="auto"/>
            <w:tcMar>
              <w:left w:w="66" w:type="dxa"/>
              <w:right w:w="66" w:type="dxa"/>
            </w:tcMar>
            <w:vAlign w:val="center"/>
          </w:tcPr>
          <w:p w:rsidR="0015542F" w:rsidRPr="003C02CE" w:rsidRDefault="0015542F" w:rsidP="00333E9E">
            <w:pPr>
              <w:spacing w:after="0" w:line="240" w:lineRule="auto"/>
              <w:jc w:val="center"/>
              <w:rPr>
                <w:rFonts w:ascii="Arial" w:eastAsia="Arial" w:hAnsi="Arial" w:cs="Arial"/>
              </w:rPr>
            </w:pPr>
            <w:r w:rsidRPr="003C02CE">
              <w:rPr>
                <w:rFonts w:ascii="Arial" w:eastAsia="Arial" w:hAnsi="Arial" w:cs="Arial"/>
              </w:rPr>
              <w:t>2023 год</w:t>
            </w:r>
          </w:p>
        </w:tc>
        <w:tc>
          <w:tcPr>
            <w:tcW w:w="850" w:type="dxa"/>
            <w:tcBorders>
              <w:top w:val="single" w:sz="6" w:space="0" w:color="000000"/>
              <w:left w:val="single" w:sz="6" w:space="0" w:color="000000"/>
              <w:right w:val="single" w:sz="6" w:space="0" w:color="000000"/>
            </w:tcBorders>
            <w:shd w:val="clear" w:color="000000" w:fill="auto"/>
            <w:vAlign w:val="center"/>
          </w:tcPr>
          <w:p w:rsidR="0015542F" w:rsidRPr="003C02CE" w:rsidRDefault="0015542F" w:rsidP="00333E9E">
            <w:pPr>
              <w:spacing w:after="0" w:line="240" w:lineRule="auto"/>
              <w:jc w:val="center"/>
              <w:rPr>
                <w:rFonts w:ascii="Arial" w:eastAsia="Arial" w:hAnsi="Arial" w:cs="Arial"/>
              </w:rPr>
            </w:pPr>
            <w:r w:rsidRPr="003C02CE">
              <w:rPr>
                <w:rFonts w:ascii="Arial" w:eastAsia="Arial" w:hAnsi="Arial" w:cs="Arial"/>
              </w:rPr>
              <w:t>2024 год</w:t>
            </w:r>
          </w:p>
        </w:tc>
        <w:tc>
          <w:tcPr>
            <w:tcW w:w="851" w:type="dxa"/>
            <w:tcBorders>
              <w:top w:val="single" w:sz="6" w:space="0" w:color="000000"/>
              <w:left w:val="single" w:sz="6" w:space="0" w:color="000000"/>
              <w:right w:val="single" w:sz="6" w:space="0" w:color="000000"/>
            </w:tcBorders>
            <w:shd w:val="clear" w:color="000000" w:fill="auto"/>
            <w:vAlign w:val="center"/>
          </w:tcPr>
          <w:p w:rsidR="0015542F" w:rsidRPr="003C02CE" w:rsidRDefault="0015542F" w:rsidP="00333E9E">
            <w:pPr>
              <w:spacing w:after="0" w:line="240" w:lineRule="auto"/>
              <w:jc w:val="center"/>
              <w:rPr>
                <w:rFonts w:ascii="Arial" w:eastAsia="Arial" w:hAnsi="Arial" w:cs="Arial"/>
              </w:rPr>
            </w:pPr>
            <w:r w:rsidRPr="003C02CE">
              <w:rPr>
                <w:rFonts w:ascii="Arial" w:eastAsia="Arial" w:hAnsi="Arial" w:cs="Arial"/>
              </w:rPr>
              <w:t>2025 год</w:t>
            </w:r>
          </w:p>
        </w:tc>
        <w:tc>
          <w:tcPr>
            <w:tcW w:w="708" w:type="dxa"/>
            <w:tcBorders>
              <w:top w:val="single" w:sz="6" w:space="0" w:color="000000"/>
              <w:left w:val="single" w:sz="6" w:space="0" w:color="000000"/>
              <w:right w:val="single" w:sz="6" w:space="0" w:color="000000"/>
            </w:tcBorders>
            <w:shd w:val="clear" w:color="000000" w:fill="auto"/>
            <w:vAlign w:val="center"/>
          </w:tcPr>
          <w:p w:rsidR="0015542F" w:rsidRPr="003C02CE" w:rsidRDefault="0015542F" w:rsidP="00333E9E">
            <w:pPr>
              <w:spacing w:after="0" w:line="240" w:lineRule="auto"/>
              <w:jc w:val="center"/>
              <w:rPr>
                <w:rFonts w:ascii="Arial" w:eastAsia="Arial" w:hAnsi="Arial" w:cs="Arial"/>
              </w:rPr>
            </w:pPr>
            <w:r w:rsidRPr="003C02CE">
              <w:rPr>
                <w:rFonts w:ascii="Arial" w:eastAsia="Arial" w:hAnsi="Arial" w:cs="Arial"/>
              </w:rPr>
              <w:t>2026 год</w:t>
            </w:r>
          </w:p>
        </w:tc>
      </w:tr>
      <w:tr w:rsidR="00D23263" w:rsidRPr="003C02CE"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3C02CE" w:rsidRDefault="00D23263" w:rsidP="00333E9E">
            <w:pPr>
              <w:spacing w:after="0" w:line="240" w:lineRule="auto"/>
              <w:jc w:val="center"/>
              <w:rPr>
                <w:rFonts w:ascii="Arial" w:eastAsia="Arial" w:hAnsi="Arial" w:cs="Arial"/>
              </w:rPr>
            </w:pPr>
            <w:r w:rsidRPr="003C02CE">
              <w:rPr>
                <w:rFonts w:ascii="Arial" w:eastAsia="Arial" w:hAnsi="Arial" w:cs="Arial"/>
              </w:rPr>
              <w:t>1</w:t>
            </w:r>
          </w:p>
        </w:tc>
        <w:tc>
          <w:tcPr>
            <w:tcW w:w="14390"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3C02CE" w:rsidRDefault="00D23263" w:rsidP="00333E9E">
            <w:pPr>
              <w:spacing w:after="0" w:line="240" w:lineRule="auto"/>
              <w:rPr>
                <w:rFonts w:ascii="Arial" w:eastAsia="Arial" w:hAnsi="Arial" w:cs="Arial"/>
              </w:rPr>
            </w:pPr>
            <w:r w:rsidRPr="003C02CE">
              <w:rPr>
                <w:rFonts w:ascii="Arial" w:eastAsia="Arial" w:hAnsi="Arial" w:cs="Arial"/>
              </w:rPr>
              <w:t xml:space="preserve">Цель подпрограммы: </w:t>
            </w:r>
            <w:r w:rsidR="007A050B" w:rsidRPr="003C02CE">
              <w:rPr>
                <w:rFonts w:ascii="Arial" w:eastAsia="Arial" w:hAnsi="Arial" w:cs="Arial"/>
              </w:rPr>
              <w:t>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D23263" w:rsidRPr="003C02CE"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23263" w:rsidRPr="003C02CE" w:rsidRDefault="00D23263" w:rsidP="00333E9E">
            <w:pPr>
              <w:spacing w:after="0" w:line="240" w:lineRule="auto"/>
              <w:jc w:val="center"/>
              <w:rPr>
                <w:rFonts w:ascii="Arial" w:eastAsia="Arial" w:hAnsi="Arial" w:cs="Arial"/>
              </w:rPr>
            </w:pPr>
            <w:r w:rsidRPr="003C02CE">
              <w:rPr>
                <w:rFonts w:ascii="Arial" w:eastAsia="Arial" w:hAnsi="Arial" w:cs="Arial"/>
              </w:rPr>
              <w:t>1.1</w:t>
            </w:r>
          </w:p>
        </w:tc>
        <w:tc>
          <w:tcPr>
            <w:tcW w:w="14390"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23263" w:rsidRPr="003C02CE" w:rsidRDefault="0083138C" w:rsidP="00333E9E">
            <w:pPr>
              <w:spacing w:after="0" w:line="240" w:lineRule="auto"/>
              <w:rPr>
                <w:rFonts w:ascii="Arial" w:eastAsia="Arial" w:hAnsi="Arial" w:cs="Arial"/>
              </w:rPr>
            </w:pPr>
            <w:r w:rsidRPr="003C02CE">
              <w:rPr>
                <w:rFonts w:ascii="Arial" w:eastAsia="Arial" w:hAnsi="Arial" w:cs="Arial"/>
              </w:rPr>
              <w:t xml:space="preserve">Задача подпрограммы: </w:t>
            </w:r>
            <w:r w:rsidR="00D23263" w:rsidRPr="003C02CE">
              <w:rPr>
                <w:rFonts w:ascii="Arial" w:eastAsia="Arial" w:hAnsi="Arial" w:cs="Arial"/>
              </w:rPr>
              <w:t>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A950BD" w:rsidRPr="003C02CE"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3C02CE" w:rsidRDefault="00A950BD" w:rsidP="00333E9E">
            <w:pPr>
              <w:spacing w:after="0" w:line="240" w:lineRule="auto"/>
              <w:jc w:val="center"/>
            </w:pP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3C02CE" w:rsidRDefault="0083138C" w:rsidP="00333E9E">
            <w:pPr>
              <w:spacing w:after="0" w:line="240" w:lineRule="auto"/>
            </w:pPr>
            <w:r w:rsidRPr="003C02CE">
              <w:rPr>
                <w:rFonts w:ascii="Arial" w:eastAsia="Arial" w:hAnsi="Arial" w:cs="Arial"/>
              </w:rPr>
              <w:t>Показатели результативности: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3C02CE" w:rsidRDefault="00A950BD" w:rsidP="00333E9E">
            <w:pPr>
              <w:spacing w:after="0" w:line="240" w:lineRule="auto"/>
              <w:jc w:val="center"/>
            </w:pP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3C02CE" w:rsidRDefault="00A950BD" w:rsidP="00333E9E">
            <w:pPr>
              <w:spacing w:after="0" w:line="240" w:lineRule="auto"/>
            </w:pP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3C02CE" w:rsidRDefault="00A950BD" w:rsidP="00333E9E">
            <w:pPr>
              <w:spacing w:after="0" w:line="240" w:lineRule="auto"/>
              <w:jc w:val="center"/>
            </w:pP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950BD" w:rsidRPr="003C02CE" w:rsidRDefault="00A950BD" w:rsidP="00333E9E">
            <w:pPr>
              <w:spacing w:after="0" w:line="240" w:lineRule="auto"/>
              <w:jc w:val="center"/>
              <w:rPr>
                <w:rFonts w:ascii="Arial" w:eastAsia="Arial" w:hAnsi="Arial" w:cs="Arial"/>
              </w:rPr>
            </w:pP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A950BD" w:rsidRPr="003C02CE" w:rsidRDefault="00A950BD" w:rsidP="00333E9E">
            <w:pPr>
              <w:spacing w:after="0" w:line="240" w:lineRule="auto"/>
              <w:jc w:val="center"/>
              <w:rPr>
                <w:rFonts w:ascii="Arial" w:eastAsia="Arial" w:hAnsi="Arial" w:cs="Arial"/>
              </w:rPr>
            </w:pP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A950BD" w:rsidRPr="003C02CE" w:rsidRDefault="00A950BD" w:rsidP="00333E9E">
            <w:pPr>
              <w:spacing w:after="0" w:line="240" w:lineRule="auto"/>
              <w:jc w:val="center"/>
              <w:rPr>
                <w:rFonts w:ascii="Arial" w:eastAsia="Arial" w:hAnsi="Arial" w:cs="Arial"/>
              </w:rPr>
            </w:pPr>
          </w:p>
        </w:tc>
      </w:tr>
      <w:tr w:rsidR="007E414E" w:rsidRPr="003C02CE" w:rsidTr="00931D6D">
        <w:trPr>
          <w:cantSplit/>
          <w:trHeight w:val="902"/>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3C02CE" w:rsidRDefault="00DC363D" w:rsidP="00333E9E">
            <w:pPr>
              <w:spacing w:after="0" w:line="240" w:lineRule="auto"/>
              <w:jc w:val="center"/>
              <w:rPr>
                <w:rFonts w:ascii="Arial" w:eastAsia="Arial" w:hAnsi="Arial" w:cs="Arial"/>
              </w:rPr>
            </w:pPr>
            <w:r w:rsidRPr="003C02CE">
              <w:rPr>
                <w:rFonts w:ascii="Arial" w:eastAsia="Arial" w:hAnsi="Arial" w:cs="Arial"/>
              </w:rPr>
              <w:t>1.1.1</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3C02CE" w:rsidRDefault="00A950BD" w:rsidP="00333E9E">
            <w:pPr>
              <w:spacing w:after="0" w:line="240" w:lineRule="auto"/>
            </w:pPr>
            <w:r w:rsidRPr="003C02CE">
              <w:rPr>
                <w:rFonts w:ascii="Arial" w:eastAsia="Arial" w:hAnsi="Arial" w:cs="Arial"/>
              </w:rPr>
              <w:t>Обеспечение исполнения расходных обязательств города Бородино (за исключением безвозмездных поступлений)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3C02CE" w:rsidRDefault="00A950BD" w:rsidP="00333E9E">
            <w:pPr>
              <w:spacing w:after="0" w:line="240" w:lineRule="auto"/>
              <w:jc w:val="center"/>
            </w:pPr>
            <w:r w:rsidRPr="003C02CE">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3C02CE" w:rsidRDefault="00A950BD" w:rsidP="00333E9E">
            <w:pPr>
              <w:spacing w:after="0" w:line="240" w:lineRule="auto"/>
            </w:pPr>
            <w:r w:rsidRPr="003C02CE">
              <w:rPr>
                <w:rFonts w:ascii="Arial" w:eastAsia="Arial" w:hAnsi="Arial" w:cs="Arial"/>
              </w:rPr>
              <w:t>Годовой отчет об исполнении бюджета</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3C02CE" w:rsidRDefault="00AA12BF" w:rsidP="00333E9E">
            <w:pPr>
              <w:spacing w:after="0" w:line="240" w:lineRule="auto"/>
              <w:jc w:val="center"/>
            </w:pPr>
            <w:r w:rsidRPr="003C02CE">
              <w:rPr>
                <w:rFonts w:ascii="Arial" w:eastAsia="Arial" w:hAnsi="Arial" w:cs="Arial"/>
              </w:rPr>
              <w:t>99,2</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950BD" w:rsidRPr="003C02CE" w:rsidRDefault="00A950BD" w:rsidP="00333E9E">
            <w:pPr>
              <w:spacing w:after="0" w:line="240" w:lineRule="auto"/>
              <w:jc w:val="center"/>
              <w:rPr>
                <w:rFonts w:ascii="Arial" w:eastAsia="Arial" w:hAnsi="Arial" w:cs="Arial"/>
              </w:rPr>
            </w:pPr>
            <w:r w:rsidRPr="003C02CE">
              <w:rPr>
                <w:rFonts w:ascii="Arial" w:eastAsia="Arial" w:hAnsi="Arial" w:cs="Arial"/>
              </w:rPr>
              <w:t>не менее 100,0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A950BD" w:rsidRPr="003C02CE" w:rsidRDefault="00A950BD" w:rsidP="00333E9E">
            <w:pPr>
              <w:spacing w:after="0" w:line="240" w:lineRule="auto"/>
              <w:jc w:val="center"/>
              <w:rPr>
                <w:rFonts w:ascii="Arial" w:eastAsia="Arial" w:hAnsi="Arial" w:cs="Arial"/>
              </w:rPr>
            </w:pPr>
            <w:r w:rsidRPr="003C02CE">
              <w:rPr>
                <w:rFonts w:ascii="Arial" w:eastAsia="Arial" w:hAnsi="Arial" w:cs="Arial"/>
              </w:rPr>
              <w:t>не менее 100,0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A950BD" w:rsidRPr="003C02CE" w:rsidRDefault="00A950BD" w:rsidP="00333E9E">
            <w:pPr>
              <w:spacing w:after="0" w:line="240" w:lineRule="auto"/>
              <w:jc w:val="center"/>
              <w:rPr>
                <w:rFonts w:ascii="Arial" w:eastAsia="Arial" w:hAnsi="Arial" w:cs="Arial"/>
              </w:rPr>
            </w:pPr>
            <w:r w:rsidRPr="003C02CE">
              <w:rPr>
                <w:rFonts w:ascii="Arial" w:eastAsia="Arial" w:hAnsi="Arial" w:cs="Arial"/>
              </w:rPr>
              <w:t>не менее 100,0</w:t>
            </w:r>
          </w:p>
        </w:tc>
      </w:tr>
      <w:tr w:rsidR="00A950BD" w:rsidRPr="003C02CE"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3C02CE" w:rsidRDefault="00DC363D" w:rsidP="00333E9E">
            <w:pPr>
              <w:spacing w:after="0" w:line="240" w:lineRule="auto"/>
              <w:jc w:val="center"/>
              <w:rPr>
                <w:rFonts w:ascii="Arial" w:eastAsia="Arial" w:hAnsi="Arial" w:cs="Arial"/>
              </w:rPr>
            </w:pPr>
            <w:r w:rsidRPr="003C02CE">
              <w:rPr>
                <w:rFonts w:ascii="Arial" w:eastAsia="Arial" w:hAnsi="Arial" w:cs="Arial"/>
              </w:rPr>
              <w:t>1.1.2</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3C02CE" w:rsidRDefault="00A950BD" w:rsidP="00333E9E">
            <w:pPr>
              <w:spacing w:after="0" w:line="240" w:lineRule="auto"/>
            </w:pPr>
            <w:r w:rsidRPr="003C02CE">
              <w:rPr>
                <w:rFonts w:ascii="Arial" w:eastAsia="Arial" w:hAnsi="Arial" w:cs="Arial"/>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3C02CE" w:rsidRDefault="00A950BD" w:rsidP="00333E9E">
            <w:pPr>
              <w:spacing w:after="0" w:line="240" w:lineRule="auto"/>
              <w:jc w:val="center"/>
            </w:pPr>
            <w:r w:rsidRPr="003C02CE">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3C02CE" w:rsidRDefault="00A950BD" w:rsidP="00333E9E">
            <w:pPr>
              <w:spacing w:after="0" w:line="240" w:lineRule="auto"/>
            </w:pPr>
            <w:r w:rsidRPr="003C02CE">
              <w:rPr>
                <w:rFonts w:ascii="Arial" w:eastAsia="Arial" w:hAnsi="Arial" w:cs="Arial"/>
              </w:rPr>
              <w:t>мониторинг</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A950BD" w:rsidRPr="003C02CE" w:rsidRDefault="00A950BD" w:rsidP="00333E9E">
            <w:pPr>
              <w:spacing w:after="0" w:line="240" w:lineRule="auto"/>
              <w:jc w:val="center"/>
            </w:pPr>
            <w:r w:rsidRPr="003C02CE">
              <w:rPr>
                <w:rFonts w:ascii="Arial" w:eastAsia="Arial" w:hAnsi="Arial" w:cs="Arial"/>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A950BD" w:rsidRPr="003C02CE" w:rsidRDefault="00A950BD" w:rsidP="00333E9E">
            <w:pPr>
              <w:spacing w:after="0" w:line="240" w:lineRule="auto"/>
              <w:jc w:val="center"/>
              <w:rPr>
                <w:rFonts w:ascii="Arial" w:eastAsia="Arial" w:hAnsi="Arial" w:cs="Arial"/>
              </w:rPr>
            </w:pPr>
            <w:r w:rsidRPr="003C02CE">
              <w:rPr>
                <w:rFonts w:ascii="Arial" w:eastAsia="Arial" w:hAnsi="Arial" w:cs="Arial"/>
              </w:rPr>
              <w:t>100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A950BD" w:rsidRPr="003C02CE" w:rsidRDefault="00A950BD" w:rsidP="00333E9E">
            <w:pPr>
              <w:spacing w:after="0" w:line="240" w:lineRule="auto"/>
              <w:jc w:val="center"/>
              <w:rPr>
                <w:rFonts w:ascii="Arial" w:eastAsia="Arial" w:hAnsi="Arial" w:cs="Arial"/>
              </w:rPr>
            </w:pPr>
            <w:r w:rsidRPr="003C02CE">
              <w:rPr>
                <w:rFonts w:ascii="Arial" w:eastAsia="Arial" w:hAnsi="Arial" w:cs="Arial"/>
              </w:rPr>
              <w:t>100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A950BD" w:rsidRPr="003C02CE" w:rsidRDefault="00A950BD" w:rsidP="00333E9E">
            <w:pPr>
              <w:spacing w:after="0" w:line="240" w:lineRule="auto"/>
              <w:jc w:val="center"/>
              <w:rPr>
                <w:rFonts w:ascii="Arial" w:eastAsia="Arial" w:hAnsi="Arial" w:cs="Arial"/>
              </w:rPr>
            </w:pPr>
            <w:r w:rsidRPr="003C02CE">
              <w:rPr>
                <w:rFonts w:ascii="Arial" w:eastAsia="Arial" w:hAnsi="Arial" w:cs="Arial"/>
              </w:rPr>
              <w:t>100</w:t>
            </w:r>
          </w:p>
        </w:tc>
      </w:tr>
      <w:tr w:rsidR="005F0EA7" w:rsidRPr="003C02CE"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3C02CE" w:rsidRDefault="00DC363D" w:rsidP="00333E9E">
            <w:pPr>
              <w:spacing w:after="0" w:line="240" w:lineRule="auto"/>
              <w:jc w:val="center"/>
              <w:rPr>
                <w:rFonts w:ascii="Arial" w:eastAsia="Arial" w:hAnsi="Arial" w:cs="Arial"/>
              </w:rPr>
            </w:pPr>
            <w:r w:rsidRPr="003C02CE">
              <w:rPr>
                <w:rFonts w:ascii="Arial" w:eastAsia="Arial" w:hAnsi="Arial" w:cs="Arial"/>
              </w:rPr>
              <w:t>1.1.3</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3C02CE" w:rsidRDefault="005F0EA7" w:rsidP="00333E9E">
            <w:pPr>
              <w:spacing w:after="0" w:line="240" w:lineRule="auto"/>
              <w:rPr>
                <w:rFonts w:ascii="Arial" w:eastAsia="Arial" w:hAnsi="Arial" w:cs="Arial"/>
              </w:rPr>
            </w:pPr>
            <w:r w:rsidRPr="003C02CE">
              <w:rPr>
                <w:rFonts w:ascii="Arial" w:eastAsia="Arial" w:hAnsi="Arial" w:cs="Arial"/>
              </w:rPr>
              <w:t>Объем налоговых и неналоговых доходов местного бюджета в общем объеме доходов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3C02CE" w:rsidRDefault="005F0EA7" w:rsidP="00333E9E">
            <w:pPr>
              <w:spacing w:after="0" w:line="240" w:lineRule="auto"/>
              <w:jc w:val="center"/>
              <w:rPr>
                <w:rFonts w:ascii="Arial" w:eastAsia="Arial" w:hAnsi="Arial" w:cs="Arial"/>
              </w:rPr>
            </w:pPr>
            <w:r w:rsidRPr="003C02CE">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3C02CE" w:rsidRDefault="005F0EA7" w:rsidP="00333E9E">
            <w:pPr>
              <w:spacing w:after="0" w:line="240" w:lineRule="auto"/>
              <w:rPr>
                <w:rFonts w:ascii="Arial" w:eastAsia="Arial" w:hAnsi="Arial" w:cs="Arial"/>
              </w:rPr>
            </w:pPr>
            <w:r w:rsidRPr="003C02CE">
              <w:rPr>
                <w:rFonts w:ascii="Arial" w:eastAsia="Arial" w:hAnsi="Arial" w:cs="Arial"/>
              </w:rPr>
              <w:t>Годовой отчет об исполнении бюджета</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3C02CE" w:rsidRDefault="005F0EA7" w:rsidP="00333E9E">
            <w:pPr>
              <w:spacing w:after="0" w:line="240" w:lineRule="auto"/>
              <w:jc w:val="center"/>
              <w:rPr>
                <w:rFonts w:ascii="Arial" w:eastAsia="Arial" w:hAnsi="Arial" w:cs="Arial"/>
              </w:rPr>
            </w:pPr>
            <w:r w:rsidRPr="003C02CE">
              <w:rPr>
                <w:rFonts w:ascii="Arial" w:eastAsia="Arial" w:hAnsi="Arial" w:cs="Arial"/>
              </w:rPr>
              <w:t>22,6</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5F0EA7" w:rsidRPr="003C02CE" w:rsidRDefault="005F0EA7" w:rsidP="00333E9E">
            <w:pPr>
              <w:spacing w:after="0" w:line="240" w:lineRule="auto"/>
              <w:jc w:val="center"/>
              <w:rPr>
                <w:rFonts w:ascii="Arial" w:eastAsia="Arial" w:hAnsi="Arial" w:cs="Arial"/>
              </w:rPr>
            </w:pPr>
            <w:r w:rsidRPr="003C02CE">
              <w:rPr>
                <w:rFonts w:ascii="Arial" w:eastAsia="Arial" w:hAnsi="Arial" w:cs="Arial"/>
              </w:rPr>
              <w:t>32,7</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5F0EA7" w:rsidRPr="003C02CE" w:rsidRDefault="005F0EA7" w:rsidP="00333E9E">
            <w:pPr>
              <w:spacing w:after="0" w:line="240" w:lineRule="auto"/>
              <w:jc w:val="center"/>
              <w:rPr>
                <w:rFonts w:ascii="Arial" w:eastAsia="Arial" w:hAnsi="Arial" w:cs="Arial"/>
              </w:rPr>
            </w:pPr>
            <w:r w:rsidRPr="003C02CE">
              <w:rPr>
                <w:rFonts w:ascii="Arial" w:eastAsia="Arial" w:hAnsi="Arial" w:cs="Arial"/>
              </w:rPr>
              <w:t>34,3</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5F0EA7" w:rsidRPr="003C02CE" w:rsidRDefault="005F0EA7" w:rsidP="00333E9E">
            <w:pPr>
              <w:spacing w:after="0" w:line="240" w:lineRule="auto"/>
              <w:jc w:val="center"/>
              <w:rPr>
                <w:rFonts w:ascii="Arial" w:eastAsia="Arial" w:hAnsi="Arial" w:cs="Arial"/>
              </w:rPr>
            </w:pPr>
            <w:r w:rsidRPr="003C02CE">
              <w:rPr>
                <w:rFonts w:ascii="Arial" w:eastAsia="Arial" w:hAnsi="Arial" w:cs="Arial"/>
              </w:rPr>
              <w:t>35,6</w:t>
            </w:r>
          </w:p>
        </w:tc>
      </w:tr>
      <w:tr w:rsidR="005F0EA7" w:rsidRPr="003C02CE"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3C02CE" w:rsidRDefault="00DC363D" w:rsidP="005F0EA7">
            <w:pPr>
              <w:spacing w:after="0" w:line="240" w:lineRule="auto"/>
              <w:jc w:val="center"/>
              <w:rPr>
                <w:rFonts w:ascii="Arial" w:eastAsia="Arial" w:hAnsi="Arial" w:cs="Arial"/>
              </w:rPr>
            </w:pPr>
            <w:r w:rsidRPr="003C02CE">
              <w:rPr>
                <w:rFonts w:ascii="Arial" w:eastAsia="Arial" w:hAnsi="Arial" w:cs="Arial"/>
              </w:rPr>
              <w:t>1.1.4</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3C02CE" w:rsidRDefault="005F0EA7" w:rsidP="005F0EA7">
            <w:pPr>
              <w:spacing w:after="0" w:line="240" w:lineRule="auto"/>
              <w:rPr>
                <w:rFonts w:ascii="Arial" w:eastAsia="Arial" w:hAnsi="Arial" w:cs="Arial"/>
              </w:rPr>
            </w:pPr>
            <w:r w:rsidRPr="003C02CE">
              <w:rPr>
                <w:rFonts w:ascii="Arial" w:eastAsia="Arial" w:hAnsi="Arial" w:cs="Arial"/>
              </w:rPr>
              <w:t>Исполнение переданных полномочий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3C02CE" w:rsidRDefault="005F0EA7" w:rsidP="005F0EA7">
            <w:pPr>
              <w:spacing w:after="0" w:line="240" w:lineRule="auto"/>
              <w:jc w:val="center"/>
              <w:rPr>
                <w:rFonts w:ascii="Arial" w:eastAsia="Arial" w:hAnsi="Arial" w:cs="Arial"/>
              </w:rPr>
            </w:pPr>
            <w:r w:rsidRPr="003C02CE">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3C02CE" w:rsidRDefault="005F0EA7" w:rsidP="005F0EA7">
            <w:pPr>
              <w:spacing w:after="0" w:line="240" w:lineRule="auto"/>
              <w:rPr>
                <w:rFonts w:ascii="Arial" w:eastAsia="Arial" w:hAnsi="Arial" w:cs="Arial"/>
              </w:rPr>
            </w:pPr>
            <w:r w:rsidRPr="003C02CE">
              <w:rPr>
                <w:rFonts w:ascii="Arial" w:eastAsia="Arial" w:hAnsi="Arial" w:cs="Arial"/>
              </w:rPr>
              <w:t>Отчетность</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5F0EA7" w:rsidRPr="003C02CE" w:rsidRDefault="005F0EA7" w:rsidP="005F0EA7">
            <w:pPr>
              <w:spacing w:after="0" w:line="240" w:lineRule="auto"/>
              <w:jc w:val="center"/>
              <w:rPr>
                <w:rFonts w:ascii="Arial" w:eastAsia="Arial" w:hAnsi="Arial" w:cs="Arial"/>
              </w:rPr>
            </w:pPr>
            <w:r w:rsidRPr="003C02CE">
              <w:rPr>
                <w:rFonts w:ascii="Arial" w:eastAsia="Arial" w:hAnsi="Arial" w:cs="Arial"/>
              </w:rPr>
              <w:t>95,2</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5F0EA7" w:rsidRPr="003C02CE" w:rsidRDefault="002B613A" w:rsidP="005F0EA7">
            <w:pPr>
              <w:spacing w:after="0" w:line="240" w:lineRule="auto"/>
              <w:jc w:val="center"/>
              <w:rPr>
                <w:rFonts w:ascii="Arial" w:eastAsia="Arial" w:hAnsi="Arial" w:cs="Arial"/>
              </w:rPr>
            </w:pPr>
            <w:r w:rsidRPr="003C02CE">
              <w:rPr>
                <w:rFonts w:ascii="Arial" w:eastAsia="Arial" w:hAnsi="Arial" w:cs="Arial"/>
              </w:rPr>
              <w:t>не менее 98</w:t>
            </w:r>
            <w:r w:rsidR="005F0EA7" w:rsidRPr="003C02CE">
              <w:rPr>
                <w:rFonts w:ascii="Arial" w:eastAsia="Arial" w:hAnsi="Arial" w:cs="Arial"/>
              </w:rPr>
              <w:t>,0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5F0EA7" w:rsidRPr="003C02CE" w:rsidRDefault="002B613A" w:rsidP="005F0EA7">
            <w:pPr>
              <w:spacing w:after="0" w:line="240" w:lineRule="auto"/>
              <w:jc w:val="center"/>
              <w:rPr>
                <w:rFonts w:ascii="Arial" w:eastAsia="Arial" w:hAnsi="Arial" w:cs="Arial"/>
              </w:rPr>
            </w:pPr>
            <w:r w:rsidRPr="003C02CE">
              <w:rPr>
                <w:rFonts w:ascii="Arial" w:eastAsia="Arial" w:hAnsi="Arial" w:cs="Arial"/>
              </w:rPr>
              <w:t>не менее 98</w:t>
            </w:r>
            <w:r w:rsidR="005F0EA7" w:rsidRPr="003C02CE">
              <w:rPr>
                <w:rFonts w:ascii="Arial" w:eastAsia="Arial" w:hAnsi="Arial" w:cs="Arial"/>
              </w:rPr>
              <w:t>,0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5F0EA7" w:rsidRPr="003C02CE" w:rsidRDefault="002B613A" w:rsidP="005F0EA7">
            <w:pPr>
              <w:spacing w:after="0" w:line="240" w:lineRule="auto"/>
              <w:jc w:val="center"/>
              <w:rPr>
                <w:rFonts w:ascii="Arial" w:eastAsia="Arial" w:hAnsi="Arial" w:cs="Arial"/>
              </w:rPr>
            </w:pPr>
            <w:r w:rsidRPr="003C02CE">
              <w:rPr>
                <w:rFonts w:ascii="Arial" w:eastAsia="Arial" w:hAnsi="Arial" w:cs="Arial"/>
              </w:rPr>
              <w:t>не менее 98</w:t>
            </w:r>
            <w:r w:rsidR="005F0EA7" w:rsidRPr="003C02CE">
              <w:rPr>
                <w:rFonts w:ascii="Arial" w:eastAsia="Arial" w:hAnsi="Arial" w:cs="Arial"/>
              </w:rPr>
              <w:t>,0</w:t>
            </w:r>
          </w:p>
        </w:tc>
      </w:tr>
      <w:tr w:rsidR="002B613A" w:rsidRPr="003C02CE"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2B613A" w:rsidRPr="003C02CE" w:rsidRDefault="00DC363D" w:rsidP="002B613A">
            <w:pPr>
              <w:spacing w:after="0" w:line="240" w:lineRule="auto"/>
              <w:jc w:val="center"/>
              <w:rPr>
                <w:rFonts w:ascii="Arial" w:eastAsia="Arial" w:hAnsi="Arial" w:cs="Arial"/>
              </w:rPr>
            </w:pPr>
            <w:r w:rsidRPr="003C02CE">
              <w:rPr>
                <w:rFonts w:ascii="Arial" w:eastAsia="Arial" w:hAnsi="Arial" w:cs="Arial"/>
              </w:rPr>
              <w:t>1.1.5</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2B613A" w:rsidRPr="003C02CE" w:rsidRDefault="002B613A" w:rsidP="002B613A">
            <w:pPr>
              <w:spacing w:after="0" w:line="240" w:lineRule="auto"/>
              <w:rPr>
                <w:rFonts w:ascii="Arial" w:eastAsia="Arial" w:hAnsi="Arial" w:cs="Arial"/>
              </w:rPr>
            </w:pPr>
            <w:r w:rsidRPr="003C02CE">
              <w:rPr>
                <w:rFonts w:ascii="Arial" w:eastAsia="Arial" w:hAnsi="Arial" w:cs="Arial"/>
              </w:rPr>
              <w:t xml:space="preserve">Отсутствие </w:t>
            </w:r>
            <w:r w:rsidR="002434D9" w:rsidRPr="003C02CE">
              <w:rPr>
                <w:rFonts w:ascii="Arial" w:eastAsia="Arial" w:hAnsi="Arial" w:cs="Arial"/>
              </w:rPr>
              <w:t>просроченной к</w:t>
            </w:r>
            <w:r w:rsidRPr="003C02CE">
              <w:rPr>
                <w:rFonts w:ascii="Arial" w:eastAsia="Arial" w:hAnsi="Arial" w:cs="Arial"/>
              </w:rPr>
              <w:t>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2B613A" w:rsidRPr="003C02CE" w:rsidRDefault="002B613A" w:rsidP="002B613A">
            <w:pPr>
              <w:spacing w:after="0" w:line="240" w:lineRule="auto"/>
              <w:jc w:val="center"/>
              <w:rPr>
                <w:rFonts w:ascii="Arial" w:eastAsia="Arial" w:hAnsi="Arial" w:cs="Arial"/>
              </w:rPr>
            </w:pPr>
            <w:r w:rsidRPr="003C02CE">
              <w:rPr>
                <w:rFonts w:ascii="Arial" w:eastAsia="Arial" w:hAnsi="Arial" w:cs="Arial"/>
              </w:rPr>
              <w:t>тыс. руб.</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2B613A" w:rsidRPr="003C02CE" w:rsidRDefault="002B613A" w:rsidP="002B613A">
            <w:pPr>
              <w:spacing w:after="0" w:line="240" w:lineRule="auto"/>
            </w:pPr>
            <w:r w:rsidRPr="003C02CE">
              <w:rPr>
                <w:rFonts w:ascii="Arial" w:eastAsia="Arial" w:hAnsi="Arial" w:cs="Arial"/>
              </w:rPr>
              <w:t>Годовой отчет об исполнении бюджета</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2B613A" w:rsidRPr="003C02CE" w:rsidRDefault="00DB565B" w:rsidP="002B613A">
            <w:pPr>
              <w:spacing w:after="0" w:line="240" w:lineRule="auto"/>
              <w:jc w:val="center"/>
              <w:rPr>
                <w:rFonts w:ascii="Arial" w:eastAsia="Arial" w:hAnsi="Arial" w:cs="Arial"/>
              </w:rPr>
            </w:pPr>
            <w:r w:rsidRPr="003C02CE">
              <w:rPr>
                <w:rFonts w:ascii="Arial" w:eastAsia="Arial" w:hAnsi="Arial" w:cs="Arial"/>
              </w:rPr>
              <w:t>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2B613A" w:rsidRPr="003C02CE" w:rsidRDefault="00DB565B" w:rsidP="002B613A">
            <w:pPr>
              <w:spacing w:after="0" w:line="240" w:lineRule="auto"/>
              <w:jc w:val="center"/>
              <w:rPr>
                <w:rFonts w:ascii="Arial" w:eastAsia="Arial" w:hAnsi="Arial" w:cs="Arial"/>
              </w:rPr>
            </w:pPr>
            <w:r w:rsidRPr="003C02CE">
              <w:rPr>
                <w:rFonts w:ascii="Arial" w:eastAsia="Arial" w:hAnsi="Arial" w:cs="Arial"/>
              </w:rPr>
              <w:t>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2B613A" w:rsidRPr="003C02CE" w:rsidRDefault="00DB565B" w:rsidP="002B613A">
            <w:pPr>
              <w:spacing w:after="0" w:line="240" w:lineRule="auto"/>
              <w:jc w:val="center"/>
              <w:rPr>
                <w:rFonts w:ascii="Arial" w:eastAsia="Arial" w:hAnsi="Arial" w:cs="Arial"/>
              </w:rPr>
            </w:pPr>
            <w:r w:rsidRPr="003C02CE">
              <w:rPr>
                <w:rFonts w:ascii="Arial" w:eastAsia="Arial" w:hAnsi="Arial" w:cs="Arial"/>
              </w:rPr>
              <w:t>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2B613A" w:rsidRPr="003C02CE" w:rsidRDefault="00DB565B" w:rsidP="002B613A">
            <w:pPr>
              <w:spacing w:after="0" w:line="240" w:lineRule="auto"/>
              <w:jc w:val="center"/>
              <w:rPr>
                <w:rFonts w:ascii="Arial" w:eastAsia="Arial" w:hAnsi="Arial" w:cs="Arial"/>
              </w:rPr>
            </w:pPr>
            <w:r w:rsidRPr="003C02CE">
              <w:rPr>
                <w:rFonts w:ascii="Arial" w:eastAsia="Arial" w:hAnsi="Arial" w:cs="Arial"/>
              </w:rPr>
              <w:t>0</w:t>
            </w:r>
          </w:p>
        </w:tc>
      </w:tr>
      <w:tr w:rsidR="00DB565B" w:rsidRPr="003C02CE"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B565B" w:rsidRPr="003C02CE" w:rsidRDefault="007120A1" w:rsidP="00DB565B">
            <w:pPr>
              <w:spacing w:after="0" w:line="240" w:lineRule="auto"/>
              <w:jc w:val="center"/>
              <w:rPr>
                <w:rFonts w:ascii="Arial" w:eastAsia="Arial" w:hAnsi="Arial" w:cs="Arial"/>
              </w:rPr>
            </w:pPr>
            <w:r w:rsidRPr="003C02CE">
              <w:rPr>
                <w:rFonts w:ascii="Arial" w:eastAsia="Arial" w:hAnsi="Arial" w:cs="Arial"/>
              </w:rPr>
              <w:t>1.1.6</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B565B" w:rsidRPr="003C02CE" w:rsidRDefault="00DB565B" w:rsidP="00DB565B">
            <w:pPr>
              <w:spacing w:after="0" w:line="240" w:lineRule="auto"/>
              <w:rPr>
                <w:rFonts w:ascii="Arial" w:eastAsia="Arial" w:hAnsi="Arial" w:cs="Arial"/>
              </w:rPr>
            </w:pPr>
            <w:r w:rsidRPr="003C02CE">
              <w:rPr>
                <w:rFonts w:ascii="Arial" w:eastAsia="Arial" w:hAnsi="Arial" w:cs="Arial"/>
              </w:rPr>
              <w:t>Соотношение количества фактически проведенных  контрольных мероприятий к количеству запланированных</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B565B" w:rsidRPr="003C02CE" w:rsidRDefault="00DB565B" w:rsidP="00DB565B">
            <w:pPr>
              <w:spacing w:after="0" w:line="240" w:lineRule="auto"/>
              <w:jc w:val="center"/>
              <w:rPr>
                <w:rFonts w:ascii="Arial" w:eastAsia="Arial" w:hAnsi="Arial" w:cs="Arial"/>
              </w:rPr>
            </w:pPr>
            <w:r w:rsidRPr="003C02CE">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B565B" w:rsidRPr="003C02CE" w:rsidRDefault="00254BCB" w:rsidP="00DB565B">
            <w:pPr>
              <w:spacing w:after="0" w:line="240" w:lineRule="auto"/>
              <w:rPr>
                <w:rFonts w:ascii="Arial" w:eastAsia="Arial" w:hAnsi="Arial" w:cs="Arial"/>
              </w:rPr>
            </w:pPr>
            <w:r w:rsidRPr="003C02CE">
              <w:rPr>
                <w:rFonts w:ascii="Arial" w:eastAsia="Arial" w:hAnsi="Arial" w:cs="Arial"/>
              </w:rPr>
              <w:t>Отчетность</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DB565B" w:rsidRPr="003C02CE" w:rsidRDefault="00254BCB" w:rsidP="00DB565B">
            <w:pPr>
              <w:spacing w:after="0" w:line="240" w:lineRule="auto"/>
              <w:jc w:val="center"/>
              <w:rPr>
                <w:rFonts w:ascii="Arial" w:eastAsia="Arial" w:hAnsi="Arial" w:cs="Arial"/>
              </w:rPr>
            </w:pPr>
            <w:r w:rsidRPr="003C02CE">
              <w:rPr>
                <w:rFonts w:ascii="Arial" w:eastAsia="Arial" w:hAnsi="Arial" w:cs="Arial"/>
              </w:rPr>
              <w:t>100,0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DB565B" w:rsidRPr="003C02CE" w:rsidRDefault="00254BCB" w:rsidP="00DB565B">
            <w:pPr>
              <w:spacing w:after="0" w:line="240" w:lineRule="auto"/>
              <w:jc w:val="center"/>
              <w:rPr>
                <w:rFonts w:ascii="Arial" w:eastAsia="Arial" w:hAnsi="Arial" w:cs="Arial"/>
              </w:rPr>
            </w:pPr>
            <w:r w:rsidRPr="003C02CE">
              <w:rPr>
                <w:rFonts w:ascii="Arial" w:eastAsia="Arial" w:hAnsi="Arial" w:cs="Arial"/>
              </w:rPr>
              <w:t>100,0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DB565B" w:rsidRPr="003C02CE" w:rsidRDefault="00254BCB" w:rsidP="00DB565B">
            <w:pPr>
              <w:spacing w:after="0" w:line="240" w:lineRule="auto"/>
              <w:jc w:val="center"/>
              <w:rPr>
                <w:rFonts w:ascii="Arial" w:eastAsia="Arial" w:hAnsi="Arial" w:cs="Arial"/>
              </w:rPr>
            </w:pPr>
            <w:r w:rsidRPr="003C02CE">
              <w:rPr>
                <w:rFonts w:ascii="Arial" w:eastAsia="Arial" w:hAnsi="Arial" w:cs="Arial"/>
              </w:rPr>
              <w:t>100,0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DB565B" w:rsidRPr="003C02CE" w:rsidRDefault="00254BCB" w:rsidP="00DB565B">
            <w:pPr>
              <w:spacing w:after="0" w:line="240" w:lineRule="auto"/>
              <w:jc w:val="center"/>
              <w:rPr>
                <w:rFonts w:ascii="Arial" w:eastAsia="Arial" w:hAnsi="Arial" w:cs="Arial"/>
              </w:rPr>
            </w:pPr>
            <w:r w:rsidRPr="003C02CE">
              <w:rPr>
                <w:rFonts w:ascii="Arial" w:eastAsia="Arial" w:hAnsi="Arial" w:cs="Arial"/>
              </w:rPr>
              <w:t>100,0</w:t>
            </w:r>
          </w:p>
        </w:tc>
      </w:tr>
      <w:tr w:rsidR="00134E4D" w:rsidRPr="003C02CE"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7120A1" w:rsidP="00134E4D">
            <w:pPr>
              <w:spacing w:after="0" w:line="240" w:lineRule="auto"/>
              <w:jc w:val="center"/>
              <w:rPr>
                <w:rFonts w:ascii="Arial" w:eastAsia="Arial" w:hAnsi="Arial" w:cs="Arial"/>
              </w:rPr>
            </w:pPr>
            <w:r w:rsidRPr="003C02CE">
              <w:rPr>
                <w:rFonts w:ascii="Arial" w:eastAsia="Arial" w:hAnsi="Arial" w:cs="Arial"/>
              </w:rPr>
              <w:t>1.1.7</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rPr>
                <w:rFonts w:ascii="Arial" w:eastAsia="Arial" w:hAnsi="Arial" w:cs="Arial"/>
              </w:rPr>
            </w:pPr>
            <w:r w:rsidRPr="003C02CE">
              <w:rPr>
                <w:rFonts w:ascii="Arial" w:eastAsia="Arial" w:hAnsi="Arial" w:cs="Arial"/>
              </w:rPr>
              <w:t>Соотношение объема проверенных средств местного бюджета к общему объему расходов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rPr>
                <w:rFonts w:ascii="Arial" w:eastAsia="Arial" w:hAnsi="Arial" w:cs="Arial"/>
              </w:rPr>
            </w:pPr>
            <w:r w:rsidRPr="003C02CE">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rPr>
                <w:rFonts w:ascii="Arial" w:eastAsia="Arial" w:hAnsi="Arial" w:cs="Arial"/>
              </w:rPr>
            </w:pPr>
            <w:r w:rsidRPr="003C02CE">
              <w:rPr>
                <w:rFonts w:ascii="Arial" w:eastAsia="Arial" w:hAnsi="Arial" w:cs="Arial"/>
              </w:rPr>
              <w:t>Отчетность</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rPr>
                <w:rFonts w:ascii="Arial" w:eastAsia="Arial" w:hAnsi="Arial" w:cs="Arial"/>
              </w:rPr>
            </w:pPr>
            <w:r w:rsidRPr="003C02CE">
              <w:rPr>
                <w:rFonts w:ascii="Arial" w:eastAsia="Arial" w:hAnsi="Arial" w:cs="Arial"/>
              </w:rPr>
              <w:t>37,8</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3C02CE" w:rsidRDefault="00134E4D" w:rsidP="00134E4D">
            <w:pPr>
              <w:spacing w:after="0" w:line="240" w:lineRule="auto"/>
              <w:jc w:val="center"/>
              <w:rPr>
                <w:rFonts w:ascii="Arial" w:eastAsia="Arial" w:hAnsi="Arial" w:cs="Arial"/>
              </w:rPr>
            </w:pPr>
            <w:r w:rsidRPr="003C02CE">
              <w:rPr>
                <w:rFonts w:ascii="Arial" w:eastAsia="Arial" w:hAnsi="Arial" w:cs="Arial"/>
              </w:rPr>
              <w:t>не менее 25,0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3C02CE" w:rsidRDefault="00134E4D" w:rsidP="00134E4D">
            <w:pPr>
              <w:spacing w:after="0" w:line="240" w:lineRule="auto"/>
              <w:jc w:val="center"/>
              <w:rPr>
                <w:rFonts w:ascii="Arial" w:eastAsia="Arial" w:hAnsi="Arial" w:cs="Arial"/>
              </w:rPr>
            </w:pPr>
            <w:r w:rsidRPr="003C02CE">
              <w:rPr>
                <w:rFonts w:ascii="Arial" w:eastAsia="Arial" w:hAnsi="Arial" w:cs="Arial"/>
              </w:rPr>
              <w:t>не менее 25,0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3C02CE" w:rsidRDefault="00134E4D" w:rsidP="00134E4D">
            <w:pPr>
              <w:spacing w:after="0" w:line="240" w:lineRule="auto"/>
              <w:jc w:val="center"/>
              <w:rPr>
                <w:rFonts w:ascii="Arial" w:eastAsia="Arial" w:hAnsi="Arial" w:cs="Arial"/>
              </w:rPr>
            </w:pPr>
            <w:r w:rsidRPr="003C02CE">
              <w:rPr>
                <w:rFonts w:ascii="Arial" w:eastAsia="Arial" w:hAnsi="Arial" w:cs="Arial"/>
              </w:rPr>
              <w:t>не менее 25,0</w:t>
            </w:r>
          </w:p>
        </w:tc>
      </w:tr>
      <w:tr w:rsidR="00134E4D" w:rsidRPr="003C02CE"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7120A1" w:rsidP="00134E4D">
            <w:pPr>
              <w:spacing w:after="0" w:line="240" w:lineRule="auto"/>
              <w:jc w:val="center"/>
              <w:rPr>
                <w:rFonts w:ascii="Arial" w:eastAsia="Arial" w:hAnsi="Arial" w:cs="Arial"/>
              </w:rPr>
            </w:pPr>
            <w:r w:rsidRPr="003C02CE">
              <w:rPr>
                <w:rFonts w:ascii="Arial" w:eastAsia="Arial" w:hAnsi="Arial" w:cs="Arial"/>
              </w:rPr>
              <w:t>1.1.8</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rPr>
                <w:rFonts w:ascii="Arial" w:eastAsia="Arial" w:hAnsi="Arial" w:cs="Arial"/>
              </w:rPr>
            </w:pPr>
            <w:r w:rsidRPr="003C02CE">
              <w:rPr>
                <w:rFonts w:ascii="Arial" w:eastAsia="Arial" w:hAnsi="Arial" w:cs="Arial"/>
              </w:rPr>
              <w:t>Соотношение объема средств возмещенных в бюджет города к общему объему взысканий, внесенных по результатам контрольных мероприятий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rPr>
                <w:rFonts w:ascii="Arial" w:eastAsia="Arial" w:hAnsi="Arial" w:cs="Arial"/>
              </w:rPr>
            </w:pPr>
            <w:r w:rsidRPr="003C02CE">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rPr>
                <w:rFonts w:ascii="Arial" w:eastAsia="Arial" w:hAnsi="Arial" w:cs="Arial"/>
              </w:rPr>
            </w:pPr>
            <w:r w:rsidRPr="003C02CE">
              <w:rPr>
                <w:rFonts w:ascii="Arial" w:eastAsia="Arial" w:hAnsi="Arial" w:cs="Arial"/>
              </w:rPr>
              <w:t>Отчетность</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rPr>
                <w:rFonts w:ascii="Arial" w:eastAsia="Arial" w:hAnsi="Arial" w:cs="Arial"/>
              </w:rPr>
            </w:pPr>
            <w:r w:rsidRPr="003C02CE">
              <w:rPr>
                <w:rFonts w:ascii="Arial" w:eastAsia="Arial" w:hAnsi="Arial" w:cs="Arial"/>
              </w:rPr>
              <w:t>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3C02CE" w:rsidRDefault="00CA181E" w:rsidP="00134E4D">
            <w:pPr>
              <w:spacing w:after="0" w:line="240" w:lineRule="auto"/>
              <w:jc w:val="center"/>
              <w:rPr>
                <w:rFonts w:ascii="Arial" w:eastAsia="Arial" w:hAnsi="Arial" w:cs="Arial"/>
              </w:rPr>
            </w:pPr>
            <w:r w:rsidRPr="003C02CE">
              <w:rPr>
                <w:rFonts w:ascii="Arial" w:eastAsia="Arial" w:hAnsi="Arial" w:cs="Arial"/>
              </w:rPr>
              <w:t>10</w:t>
            </w:r>
            <w:r w:rsidR="00134E4D" w:rsidRPr="003C02CE">
              <w:rPr>
                <w:rFonts w:ascii="Arial" w:eastAsia="Arial" w:hAnsi="Arial" w:cs="Arial"/>
              </w:rPr>
              <w:t>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3C02CE" w:rsidRDefault="00CA181E" w:rsidP="00134E4D">
            <w:pPr>
              <w:spacing w:after="0" w:line="240" w:lineRule="auto"/>
              <w:jc w:val="center"/>
              <w:rPr>
                <w:rFonts w:ascii="Arial" w:eastAsia="Arial" w:hAnsi="Arial" w:cs="Arial"/>
              </w:rPr>
            </w:pPr>
            <w:r w:rsidRPr="003C02CE">
              <w:rPr>
                <w:rFonts w:ascii="Arial" w:eastAsia="Arial" w:hAnsi="Arial" w:cs="Arial"/>
              </w:rPr>
              <w:t>10</w:t>
            </w:r>
            <w:r w:rsidR="00134E4D" w:rsidRPr="003C02CE">
              <w:rPr>
                <w:rFonts w:ascii="Arial" w:eastAsia="Arial" w:hAnsi="Arial" w:cs="Arial"/>
              </w:rPr>
              <w:t>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3C02CE" w:rsidRDefault="00134E4D" w:rsidP="00134E4D">
            <w:pPr>
              <w:spacing w:after="0" w:line="240" w:lineRule="auto"/>
              <w:jc w:val="center"/>
              <w:rPr>
                <w:rFonts w:ascii="Arial" w:eastAsia="Arial" w:hAnsi="Arial" w:cs="Arial"/>
              </w:rPr>
            </w:pPr>
            <w:r w:rsidRPr="003C02CE">
              <w:rPr>
                <w:rFonts w:ascii="Arial" w:eastAsia="Arial" w:hAnsi="Arial" w:cs="Arial"/>
              </w:rPr>
              <w:t>100</w:t>
            </w:r>
          </w:p>
        </w:tc>
      </w:tr>
      <w:tr w:rsidR="00134E4D" w:rsidRPr="003C02CE"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rPr>
                <w:rFonts w:ascii="Arial" w:eastAsia="Arial" w:hAnsi="Arial" w:cs="Arial"/>
              </w:rPr>
            </w:pPr>
            <w:r w:rsidRPr="003C02CE">
              <w:rPr>
                <w:rFonts w:ascii="Arial" w:eastAsia="Arial" w:hAnsi="Arial" w:cs="Arial"/>
              </w:rPr>
              <w:lastRenderedPageBreak/>
              <w:t>1.2</w:t>
            </w:r>
          </w:p>
        </w:tc>
        <w:tc>
          <w:tcPr>
            <w:tcW w:w="14390"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3C02CE" w:rsidRDefault="00134E4D" w:rsidP="00134E4D">
            <w:pPr>
              <w:spacing w:after="0" w:line="240" w:lineRule="auto"/>
              <w:rPr>
                <w:rFonts w:ascii="Arial" w:eastAsia="Arial" w:hAnsi="Arial" w:cs="Arial"/>
              </w:rPr>
            </w:pPr>
            <w:r w:rsidRPr="003C02CE">
              <w:rPr>
                <w:rFonts w:ascii="Arial" w:eastAsia="Arial" w:hAnsi="Arial" w:cs="Arial"/>
              </w:rPr>
              <w:t>Задача подпрограммы: Автоматизация планирования и исполнения местного бюджета</w:t>
            </w:r>
          </w:p>
        </w:tc>
      </w:tr>
      <w:tr w:rsidR="00134E4D" w:rsidRPr="003C02CE"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pP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pPr>
            <w:r w:rsidRPr="003C02CE">
              <w:rPr>
                <w:rFonts w:ascii="Arial" w:eastAsia="Arial" w:hAnsi="Arial" w:cs="Arial"/>
              </w:rPr>
              <w:t>Показатели результативности: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pP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pP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pP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3C02CE" w:rsidRDefault="00134E4D" w:rsidP="00134E4D">
            <w:pPr>
              <w:spacing w:after="0" w:line="240" w:lineRule="auto"/>
              <w:jc w:val="center"/>
            </w:pP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3C02CE" w:rsidRDefault="00134E4D" w:rsidP="00134E4D">
            <w:pPr>
              <w:spacing w:after="0" w:line="240" w:lineRule="auto"/>
              <w:jc w:val="center"/>
              <w:rPr>
                <w:rFonts w:ascii="Arial" w:eastAsia="Arial" w:hAnsi="Arial" w:cs="Arial"/>
              </w:rPr>
            </w:pP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3C02CE" w:rsidRDefault="00134E4D" w:rsidP="00134E4D">
            <w:pPr>
              <w:spacing w:after="0" w:line="240" w:lineRule="auto"/>
              <w:jc w:val="center"/>
              <w:rPr>
                <w:rFonts w:ascii="Arial" w:eastAsia="Arial" w:hAnsi="Arial" w:cs="Arial"/>
              </w:rPr>
            </w:pPr>
          </w:p>
        </w:tc>
      </w:tr>
      <w:tr w:rsidR="00134E4D" w:rsidRPr="003C02CE"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pPr>
            <w:r w:rsidRPr="003C02CE">
              <w:rPr>
                <w:rFonts w:ascii="Arial" w:eastAsia="Arial" w:hAnsi="Arial" w:cs="Arial"/>
              </w:rPr>
              <w:t>1.2.1</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pPr>
            <w:r w:rsidRPr="003C02CE">
              <w:rPr>
                <w:rFonts w:ascii="Arial" w:eastAsia="Arial" w:hAnsi="Arial" w:cs="Arial"/>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pPr>
            <w:r w:rsidRPr="003C02CE">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pPr>
            <w:r w:rsidRPr="003C02CE">
              <w:rPr>
                <w:rFonts w:ascii="Arial" w:eastAsia="Arial" w:hAnsi="Arial" w:cs="Arial"/>
              </w:rPr>
              <w:t>Ведомственная отчетность финансов. управления</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pPr>
            <w:r w:rsidRPr="003C02CE">
              <w:rPr>
                <w:rFonts w:ascii="Arial" w:eastAsia="Arial" w:hAnsi="Arial" w:cs="Arial"/>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3C02CE" w:rsidRDefault="00134E4D" w:rsidP="00134E4D">
            <w:pPr>
              <w:spacing w:after="0" w:line="240" w:lineRule="auto"/>
              <w:jc w:val="center"/>
            </w:pPr>
            <w:r w:rsidRPr="003C02CE">
              <w:rPr>
                <w:rFonts w:ascii="Arial" w:eastAsia="Arial" w:hAnsi="Arial" w:cs="Arial"/>
              </w:rPr>
              <w:t>100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3C02CE" w:rsidRDefault="00134E4D" w:rsidP="00134E4D">
            <w:pPr>
              <w:spacing w:after="0" w:line="240" w:lineRule="auto"/>
              <w:jc w:val="center"/>
              <w:rPr>
                <w:rFonts w:ascii="Arial" w:eastAsia="Arial" w:hAnsi="Arial" w:cs="Arial"/>
              </w:rPr>
            </w:pPr>
            <w:r w:rsidRPr="003C02CE">
              <w:rPr>
                <w:rFonts w:ascii="Arial" w:eastAsia="Arial" w:hAnsi="Arial" w:cs="Arial"/>
              </w:rPr>
              <w:t>100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3C02CE" w:rsidRDefault="00134E4D" w:rsidP="00134E4D">
            <w:pPr>
              <w:spacing w:after="0" w:line="240" w:lineRule="auto"/>
              <w:jc w:val="center"/>
              <w:rPr>
                <w:rFonts w:ascii="Arial" w:eastAsia="Arial" w:hAnsi="Arial" w:cs="Arial"/>
              </w:rPr>
            </w:pPr>
            <w:r w:rsidRPr="003C02CE">
              <w:rPr>
                <w:rFonts w:ascii="Arial" w:eastAsia="Arial" w:hAnsi="Arial" w:cs="Arial"/>
              </w:rPr>
              <w:t>100</w:t>
            </w:r>
          </w:p>
        </w:tc>
      </w:tr>
      <w:tr w:rsidR="00134E4D" w:rsidRPr="003C02CE"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rPr>
                <w:rFonts w:ascii="Arial" w:eastAsia="Arial" w:hAnsi="Arial" w:cs="Arial"/>
              </w:rPr>
            </w:pPr>
            <w:r w:rsidRPr="003C02CE">
              <w:rPr>
                <w:rFonts w:ascii="Arial" w:eastAsia="Arial" w:hAnsi="Arial" w:cs="Arial"/>
              </w:rPr>
              <w:t>1.3</w:t>
            </w:r>
          </w:p>
        </w:tc>
        <w:tc>
          <w:tcPr>
            <w:tcW w:w="14390" w:type="dxa"/>
            <w:gridSpan w:val="7"/>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3C02CE" w:rsidRDefault="00134E4D" w:rsidP="00134E4D">
            <w:pPr>
              <w:spacing w:after="0" w:line="240" w:lineRule="auto"/>
              <w:rPr>
                <w:rFonts w:ascii="Arial" w:eastAsia="Arial" w:hAnsi="Arial" w:cs="Arial"/>
              </w:rPr>
            </w:pPr>
            <w:r w:rsidRPr="003C02CE">
              <w:rPr>
                <w:rFonts w:ascii="Arial" w:eastAsia="Arial" w:hAnsi="Arial" w:cs="Arial"/>
              </w:rPr>
              <w:t>Задача подпрограммы: Обеспечение доступа для граждан к информации о местном бюджете и бюджетном процессе</w:t>
            </w:r>
          </w:p>
        </w:tc>
      </w:tr>
      <w:tr w:rsidR="00134E4D" w:rsidRPr="003C02CE"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rPr>
                <w:rFonts w:ascii="Arial" w:hAnsi="Arial" w:cs="Arial"/>
              </w:rPr>
            </w:pP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rPr>
                <w:rFonts w:ascii="Arial" w:hAnsi="Arial" w:cs="Arial"/>
              </w:rPr>
            </w:pPr>
            <w:r w:rsidRPr="003C02CE">
              <w:rPr>
                <w:rFonts w:ascii="Arial" w:eastAsia="Arial" w:hAnsi="Arial" w:cs="Arial"/>
              </w:rPr>
              <w:t>Показатели результативности: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pP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pP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rPr>
                <w:rFonts w:ascii="Arial" w:hAnsi="Arial" w:cs="Arial"/>
              </w:rPr>
            </w:pP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3C02CE" w:rsidRDefault="00134E4D" w:rsidP="00134E4D">
            <w:pPr>
              <w:spacing w:after="0" w:line="240" w:lineRule="auto"/>
              <w:jc w:val="center"/>
            </w:pP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3C02CE" w:rsidRDefault="00134E4D" w:rsidP="00134E4D">
            <w:pPr>
              <w:spacing w:after="0" w:line="240" w:lineRule="auto"/>
              <w:jc w:val="center"/>
              <w:rPr>
                <w:rFonts w:ascii="Arial" w:eastAsia="Arial" w:hAnsi="Arial" w:cs="Arial"/>
              </w:rPr>
            </w:pP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3C02CE" w:rsidRDefault="00134E4D" w:rsidP="00134E4D">
            <w:pPr>
              <w:spacing w:after="0" w:line="240" w:lineRule="auto"/>
              <w:jc w:val="center"/>
              <w:rPr>
                <w:rFonts w:ascii="Arial" w:eastAsia="Arial" w:hAnsi="Arial" w:cs="Arial"/>
              </w:rPr>
            </w:pPr>
          </w:p>
        </w:tc>
      </w:tr>
      <w:tr w:rsidR="00134E4D" w:rsidRPr="003C02CE"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rPr>
                <w:rFonts w:ascii="Arial" w:hAnsi="Arial" w:cs="Arial"/>
              </w:rPr>
            </w:pPr>
            <w:r w:rsidRPr="003C02CE">
              <w:rPr>
                <w:rFonts w:ascii="Arial" w:hAnsi="Arial" w:cs="Arial"/>
              </w:rPr>
              <w:t>1.3.1</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rPr>
                <w:rFonts w:ascii="Arial" w:hAnsi="Arial" w:cs="Arial"/>
              </w:rPr>
            </w:pPr>
            <w:r w:rsidRPr="003C02CE">
              <w:rPr>
                <w:rFonts w:ascii="Arial" w:hAnsi="Arial" w:cs="Arial"/>
              </w:rPr>
              <w:t>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pPr>
            <w:r w:rsidRPr="003C02CE">
              <w:rPr>
                <w:rFonts w:ascii="Arial" w:eastAsia="Arial" w:hAnsi="Arial" w:cs="Arial"/>
              </w:rPr>
              <w:t>%</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pPr>
            <w:r w:rsidRPr="003C02CE">
              <w:rPr>
                <w:rFonts w:ascii="Arial" w:eastAsia="Arial" w:hAnsi="Arial" w:cs="Arial"/>
              </w:rPr>
              <w:t>отчетные данные федерального казначейства</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rPr>
                <w:rFonts w:ascii="Arial" w:hAnsi="Arial" w:cs="Arial"/>
              </w:rPr>
            </w:pPr>
            <w:r w:rsidRPr="003C02CE">
              <w:rPr>
                <w:rFonts w:ascii="Arial" w:hAnsi="Arial" w:cs="Arial"/>
              </w:rPr>
              <w:t>0</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3C02CE" w:rsidRDefault="00134E4D" w:rsidP="00134E4D">
            <w:pPr>
              <w:spacing w:after="0" w:line="240" w:lineRule="auto"/>
              <w:jc w:val="center"/>
            </w:pPr>
            <w:r w:rsidRPr="003C02CE">
              <w:rPr>
                <w:rFonts w:ascii="Arial" w:eastAsia="Arial" w:hAnsi="Arial" w:cs="Arial"/>
              </w:rPr>
              <w:t>100</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3C02CE" w:rsidRDefault="00134E4D" w:rsidP="00134E4D">
            <w:pPr>
              <w:spacing w:after="0" w:line="240" w:lineRule="auto"/>
              <w:jc w:val="center"/>
              <w:rPr>
                <w:rFonts w:ascii="Arial" w:eastAsia="Arial" w:hAnsi="Arial" w:cs="Arial"/>
              </w:rPr>
            </w:pPr>
            <w:r w:rsidRPr="003C02CE">
              <w:rPr>
                <w:rFonts w:ascii="Arial" w:eastAsia="Arial" w:hAnsi="Arial" w:cs="Arial"/>
              </w:rPr>
              <w:t>100</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3C02CE" w:rsidRDefault="00134E4D" w:rsidP="00134E4D">
            <w:pPr>
              <w:spacing w:after="0" w:line="240" w:lineRule="auto"/>
              <w:jc w:val="center"/>
              <w:rPr>
                <w:rFonts w:ascii="Arial" w:eastAsia="Arial" w:hAnsi="Arial" w:cs="Arial"/>
              </w:rPr>
            </w:pPr>
            <w:r w:rsidRPr="003C02CE">
              <w:rPr>
                <w:rFonts w:ascii="Arial" w:eastAsia="Arial" w:hAnsi="Arial" w:cs="Arial"/>
              </w:rPr>
              <w:t>100</w:t>
            </w:r>
          </w:p>
        </w:tc>
      </w:tr>
      <w:tr w:rsidR="00134E4D" w:rsidRPr="00931D6D" w:rsidTr="00931D6D">
        <w:trPr>
          <w:trHeight w:val="20"/>
        </w:trPr>
        <w:tc>
          <w:tcPr>
            <w:tcW w:w="778"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rPr>
                <w:rFonts w:ascii="Arial" w:hAnsi="Arial" w:cs="Arial"/>
              </w:rPr>
            </w:pPr>
            <w:r w:rsidRPr="003C02CE">
              <w:rPr>
                <w:rFonts w:ascii="Arial" w:hAnsi="Arial" w:cs="Arial"/>
              </w:rPr>
              <w:t>1.3.2</w:t>
            </w:r>
          </w:p>
        </w:tc>
        <w:tc>
          <w:tcPr>
            <w:tcW w:w="807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rPr>
                <w:rFonts w:ascii="Arial" w:eastAsia="Arial" w:hAnsi="Arial" w:cs="Arial"/>
              </w:rPr>
            </w:pPr>
            <w:r w:rsidRPr="003C02CE">
              <w:rPr>
                <w:rFonts w:ascii="Arial" w:eastAsia="Arial" w:hAnsi="Arial" w:cs="Arial"/>
              </w:rPr>
              <w:t>Размещение на официальном интернет-сайте муниципального образования город Бородино информации о бюджете</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rPr>
                <w:rFonts w:ascii="Arial" w:eastAsia="Arial" w:hAnsi="Arial" w:cs="Arial"/>
              </w:rPr>
            </w:pPr>
            <w:r w:rsidRPr="003C02CE">
              <w:rPr>
                <w:rFonts w:ascii="Arial" w:eastAsia="Arial" w:hAnsi="Arial" w:cs="Arial"/>
              </w:rPr>
              <w:t>да-1 нет-0</w:t>
            </w:r>
          </w:p>
        </w:tc>
        <w:tc>
          <w:tcPr>
            <w:tcW w:w="220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rPr>
                <w:rFonts w:ascii="Arial" w:eastAsia="Arial" w:hAnsi="Arial" w:cs="Arial"/>
              </w:rPr>
            </w:pPr>
            <w:r w:rsidRPr="003C02CE">
              <w:rPr>
                <w:rFonts w:ascii="Arial" w:eastAsia="Arial" w:hAnsi="Arial" w:cs="Arial"/>
              </w:rPr>
              <w:t>Годовой отчет об исполнении бюджета</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134E4D" w:rsidRPr="003C02CE" w:rsidRDefault="00134E4D" w:rsidP="00134E4D">
            <w:pPr>
              <w:spacing w:after="0" w:line="240" w:lineRule="auto"/>
              <w:jc w:val="center"/>
              <w:rPr>
                <w:rFonts w:ascii="Arial" w:eastAsia="Arial" w:hAnsi="Arial" w:cs="Arial"/>
              </w:rPr>
            </w:pPr>
            <w:r w:rsidRPr="003C02CE">
              <w:rPr>
                <w:rFonts w:ascii="Arial" w:eastAsia="Arial" w:hAnsi="Arial" w:cs="Arial"/>
              </w:rPr>
              <w:t>1</w:t>
            </w:r>
          </w:p>
        </w:tc>
        <w:tc>
          <w:tcPr>
            <w:tcW w:w="850"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134E4D" w:rsidRPr="003C02CE" w:rsidRDefault="00134E4D" w:rsidP="00134E4D">
            <w:pPr>
              <w:spacing w:after="0" w:line="240" w:lineRule="auto"/>
              <w:jc w:val="center"/>
              <w:rPr>
                <w:rFonts w:ascii="Arial" w:eastAsia="Arial" w:hAnsi="Arial" w:cs="Arial"/>
              </w:rPr>
            </w:pPr>
            <w:r w:rsidRPr="003C02CE">
              <w:rPr>
                <w:rFonts w:ascii="Arial" w:eastAsia="Arial" w:hAnsi="Arial" w:cs="Arial"/>
              </w:rPr>
              <w:t>1</w:t>
            </w:r>
          </w:p>
        </w:tc>
        <w:tc>
          <w:tcPr>
            <w:tcW w:w="851" w:type="dxa"/>
            <w:tcBorders>
              <w:top w:val="single" w:sz="6" w:space="0" w:color="000000"/>
              <w:left w:val="single" w:sz="6" w:space="0" w:color="000000"/>
              <w:bottom w:val="single" w:sz="6" w:space="0" w:color="000000"/>
              <w:right w:val="single" w:sz="6" w:space="0" w:color="000000"/>
            </w:tcBorders>
            <w:shd w:val="clear" w:color="000000" w:fill="auto"/>
          </w:tcPr>
          <w:p w:rsidR="00134E4D" w:rsidRPr="003C02CE" w:rsidRDefault="00134E4D" w:rsidP="00134E4D">
            <w:pPr>
              <w:spacing w:after="0" w:line="240" w:lineRule="auto"/>
              <w:jc w:val="center"/>
              <w:rPr>
                <w:rFonts w:ascii="Arial" w:eastAsia="Arial" w:hAnsi="Arial" w:cs="Arial"/>
              </w:rPr>
            </w:pPr>
            <w:r w:rsidRPr="003C02CE">
              <w:rPr>
                <w:rFonts w:ascii="Arial" w:eastAsia="Arial" w:hAnsi="Arial" w:cs="Arial"/>
              </w:rPr>
              <w:t>1</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134E4D" w:rsidRPr="003C02CE" w:rsidRDefault="00134E4D" w:rsidP="00134E4D">
            <w:pPr>
              <w:spacing w:after="0" w:line="240" w:lineRule="auto"/>
              <w:jc w:val="center"/>
              <w:rPr>
                <w:rFonts w:ascii="Arial" w:eastAsia="Arial" w:hAnsi="Arial" w:cs="Arial"/>
              </w:rPr>
            </w:pPr>
            <w:r w:rsidRPr="003C02CE">
              <w:rPr>
                <w:rFonts w:ascii="Arial" w:eastAsia="Arial" w:hAnsi="Arial" w:cs="Arial"/>
              </w:rPr>
              <w:t>1</w:t>
            </w:r>
          </w:p>
        </w:tc>
      </w:tr>
    </w:tbl>
    <w:p w:rsidR="00931D6D" w:rsidRDefault="00931D6D">
      <w:pPr>
        <w:rPr>
          <w:rFonts w:ascii="Arial" w:eastAsia="Arial" w:hAnsi="Arial" w:cs="Arial"/>
          <w:sz w:val="24"/>
        </w:rPr>
      </w:pPr>
      <w:r>
        <w:rPr>
          <w:rFonts w:ascii="Arial" w:eastAsia="Arial" w:hAnsi="Arial" w:cs="Arial"/>
          <w:sz w:val="24"/>
        </w:rPr>
        <w:br w:type="page"/>
      </w:r>
    </w:p>
    <w:p w:rsidR="00312B14" w:rsidRPr="00623F2E" w:rsidRDefault="0065208A" w:rsidP="00333E9E">
      <w:pPr>
        <w:spacing w:after="0" w:line="240" w:lineRule="auto"/>
        <w:ind w:left="10206"/>
        <w:jc w:val="both"/>
        <w:rPr>
          <w:rFonts w:ascii="Arial" w:eastAsia="Arial" w:hAnsi="Arial" w:cs="Arial"/>
          <w:sz w:val="24"/>
        </w:rPr>
      </w:pPr>
      <w:r w:rsidRPr="00623F2E">
        <w:rPr>
          <w:rFonts w:ascii="Arial" w:eastAsia="Arial" w:hAnsi="Arial" w:cs="Arial"/>
          <w:sz w:val="24"/>
        </w:rPr>
        <w:lastRenderedPageBreak/>
        <w:t xml:space="preserve">Приложение </w:t>
      </w:r>
      <w:r w:rsidRPr="00623F2E">
        <w:rPr>
          <w:rFonts w:ascii="Segoe UI Symbol" w:eastAsia="Segoe UI Symbol" w:hAnsi="Segoe UI Symbol" w:cs="Segoe UI Symbol"/>
          <w:sz w:val="24"/>
        </w:rPr>
        <w:t>№</w:t>
      </w:r>
      <w:r w:rsidRPr="00623F2E">
        <w:rPr>
          <w:rFonts w:ascii="Arial" w:eastAsia="Arial" w:hAnsi="Arial" w:cs="Arial"/>
          <w:sz w:val="24"/>
        </w:rPr>
        <w:t xml:space="preserve"> 2 </w:t>
      </w:r>
    </w:p>
    <w:p w:rsidR="00312B14" w:rsidRPr="00623F2E" w:rsidRDefault="0065208A" w:rsidP="00333E9E">
      <w:pPr>
        <w:spacing w:after="0" w:line="240" w:lineRule="auto"/>
        <w:ind w:left="10206"/>
        <w:rPr>
          <w:rFonts w:ascii="Arial" w:eastAsia="Arial" w:hAnsi="Arial" w:cs="Arial"/>
          <w:sz w:val="24"/>
        </w:rPr>
      </w:pPr>
      <w:r w:rsidRPr="00623F2E">
        <w:rPr>
          <w:rFonts w:ascii="Arial" w:eastAsia="Arial" w:hAnsi="Arial" w:cs="Arial"/>
          <w:sz w:val="24"/>
        </w:rPr>
        <w:t xml:space="preserve">к подпрограмме «Обеспечение реализации муниципальной программы и прочих мероприятий» </w:t>
      </w:r>
    </w:p>
    <w:p w:rsidR="00312B14" w:rsidRPr="00623F2E" w:rsidRDefault="00312B14" w:rsidP="00333E9E">
      <w:pPr>
        <w:spacing w:after="0" w:line="240" w:lineRule="auto"/>
        <w:jc w:val="both"/>
        <w:rPr>
          <w:rFonts w:ascii="Arial" w:eastAsia="Arial" w:hAnsi="Arial" w:cs="Arial"/>
          <w:sz w:val="24"/>
        </w:rPr>
      </w:pPr>
    </w:p>
    <w:p w:rsidR="00312B14" w:rsidRPr="00623F2E" w:rsidRDefault="0065208A" w:rsidP="00333E9E">
      <w:pPr>
        <w:spacing w:after="0" w:line="240" w:lineRule="auto"/>
        <w:jc w:val="center"/>
        <w:rPr>
          <w:rFonts w:ascii="Arial" w:eastAsia="Arial" w:hAnsi="Arial" w:cs="Arial"/>
          <w:sz w:val="24"/>
        </w:rPr>
      </w:pPr>
      <w:r w:rsidRPr="00623F2E">
        <w:rPr>
          <w:rFonts w:ascii="Arial" w:eastAsia="Arial" w:hAnsi="Arial" w:cs="Arial"/>
          <w:sz w:val="24"/>
        </w:rPr>
        <w:t xml:space="preserve">Перечень мероприятий подпрограммы </w:t>
      </w:r>
    </w:p>
    <w:p w:rsidR="006A47FA" w:rsidRPr="00623F2E" w:rsidRDefault="006A47FA" w:rsidP="00333E9E">
      <w:pPr>
        <w:spacing w:after="0" w:line="240" w:lineRule="auto"/>
        <w:jc w:val="center"/>
        <w:rPr>
          <w:rFonts w:ascii="Arial" w:eastAsia="Calibri" w:hAnsi="Arial" w:cs="Arial"/>
          <w:sz w:val="24"/>
          <w:szCs w:val="24"/>
        </w:rPr>
      </w:pPr>
      <w:r w:rsidRPr="00623F2E">
        <w:rPr>
          <w:rFonts w:ascii="Arial" w:hAnsi="Arial" w:cs="Arial"/>
          <w:sz w:val="24"/>
          <w:szCs w:val="24"/>
        </w:rPr>
        <w:t>с указанием объема средств на их реализацию и ожидаемых результатов</w:t>
      </w:r>
    </w:p>
    <w:p w:rsidR="00717F7B" w:rsidRPr="00623F2E" w:rsidRDefault="00717F7B" w:rsidP="00333E9E">
      <w:pPr>
        <w:spacing w:after="0" w:line="240" w:lineRule="auto"/>
        <w:jc w:val="center"/>
        <w:rPr>
          <w:rFonts w:ascii="Arial" w:eastAsia="Calibri" w:hAnsi="Arial" w:cs="Arial"/>
          <w:sz w:val="24"/>
          <w:szCs w:val="24"/>
        </w:rPr>
      </w:pPr>
    </w:p>
    <w:tbl>
      <w:tblPr>
        <w:tblpPr w:leftFromText="180" w:rightFromText="180" w:vertAnchor="text" w:tblpXSpec="right" w:tblpY="1"/>
        <w:tblOverlap w:val="never"/>
        <w:tblW w:w="15345" w:type="dxa"/>
        <w:tblLayout w:type="fixed"/>
        <w:tblCellMar>
          <w:left w:w="10" w:type="dxa"/>
          <w:right w:w="10" w:type="dxa"/>
        </w:tblCellMar>
        <w:tblLook w:val="0000" w:firstRow="0" w:lastRow="0" w:firstColumn="0" w:lastColumn="0" w:noHBand="0" w:noVBand="0"/>
      </w:tblPr>
      <w:tblGrid>
        <w:gridCol w:w="2585"/>
        <w:gridCol w:w="1418"/>
        <w:gridCol w:w="812"/>
        <w:gridCol w:w="709"/>
        <w:gridCol w:w="1275"/>
        <w:gridCol w:w="567"/>
        <w:gridCol w:w="1560"/>
        <w:gridCol w:w="1559"/>
        <w:gridCol w:w="1559"/>
        <w:gridCol w:w="1559"/>
        <w:gridCol w:w="1742"/>
      </w:tblGrid>
      <w:tr w:rsidR="00B534CC" w:rsidRPr="00FB3AA1" w:rsidTr="00387F94">
        <w:trPr>
          <w:trHeight w:val="607"/>
        </w:trPr>
        <w:tc>
          <w:tcPr>
            <w:tcW w:w="2585"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Наименование цели, задач и мероприятий подпрограммы</w:t>
            </w:r>
          </w:p>
        </w:tc>
        <w:tc>
          <w:tcPr>
            <w:tcW w:w="1418"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3C02CE" w:rsidRDefault="00B534CC" w:rsidP="0051489F">
            <w:pPr>
              <w:spacing w:after="0" w:line="240" w:lineRule="auto"/>
              <w:jc w:val="center"/>
              <w:rPr>
                <w:rFonts w:ascii="Arial" w:hAnsi="Arial" w:cs="Arial"/>
                <w:sz w:val="20"/>
                <w:szCs w:val="20"/>
              </w:rPr>
            </w:pPr>
            <w:r w:rsidRPr="003C02CE">
              <w:rPr>
                <w:rFonts w:ascii="Arial" w:eastAsia="Arial" w:hAnsi="Arial" w:cs="Arial"/>
                <w:sz w:val="20"/>
                <w:szCs w:val="20"/>
              </w:rPr>
              <w:t>ГРБС</w:t>
            </w:r>
          </w:p>
        </w:tc>
        <w:tc>
          <w:tcPr>
            <w:tcW w:w="3363"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Код бюджетной классификации</w:t>
            </w:r>
          </w:p>
        </w:tc>
        <w:tc>
          <w:tcPr>
            <w:tcW w:w="6237"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Расходы (рублей), годы</w:t>
            </w:r>
          </w:p>
        </w:tc>
        <w:tc>
          <w:tcPr>
            <w:tcW w:w="1742" w:type="dxa"/>
            <w:vMerge w:val="restart"/>
            <w:tcBorders>
              <w:top w:val="single" w:sz="4" w:space="0" w:color="000000"/>
              <w:left w:val="single" w:sz="4" w:space="0" w:color="000000"/>
              <w:right w:val="single" w:sz="4"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Ожидаемый результат от реализации подпрограммного мероприятия</w:t>
            </w:r>
          </w:p>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(в натуральном выражении)</w:t>
            </w:r>
          </w:p>
        </w:tc>
      </w:tr>
      <w:tr w:rsidR="00BB5F9C" w:rsidRPr="00FB3AA1" w:rsidTr="00387F94">
        <w:trPr>
          <w:trHeight w:val="1"/>
        </w:trPr>
        <w:tc>
          <w:tcPr>
            <w:tcW w:w="2585"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rPr>
                <w:rFonts w:ascii="Arial" w:eastAsia="Calibri" w:hAnsi="Arial" w:cs="Arial"/>
                <w:sz w:val="20"/>
                <w:szCs w:val="20"/>
              </w:rPr>
            </w:pPr>
          </w:p>
        </w:tc>
        <w:tc>
          <w:tcPr>
            <w:tcW w:w="1418"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534CC" w:rsidRPr="003C02CE" w:rsidRDefault="00B534CC" w:rsidP="0051489F">
            <w:pPr>
              <w:spacing w:after="0" w:line="240" w:lineRule="auto"/>
              <w:rPr>
                <w:rFonts w:ascii="Arial" w:eastAsia="Calibri" w:hAnsi="Arial" w:cs="Arial"/>
                <w:sz w:val="20"/>
                <w:szCs w:val="20"/>
              </w:rPr>
            </w:pPr>
          </w:p>
        </w:tc>
        <w:tc>
          <w:tcPr>
            <w:tcW w:w="81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lang w:eastAsia="en-US"/>
              </w:rPr>
            </w:pPr>
            <w:r w:rsidRPr="00FB3AA1">
              <w:rPr>
                <w:rFonts w:ascii="Arial" w:hAnsi="Arial" w:cs="Arial"/>
                <w:sz w:val="20"/>
                <w:szCs w:val="20"/>
                <w:lang w:eastAsia="en-US"/>
              </w:rPr>
              <w:t>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lang w:eastAsia="en-US"/>
              </w:rPr>
            </w:pPr>
            <w:proofErr w:type="spellStart"/>
            <w:r w:rsidRPr="00FB3AA1">
              <w:rPr>
                <w:rFonts w:ascii="Arial" w:hAnsi="Arial" w:cs="Arial"/>
                <w:sz w:val="20"/>
                <w:szCs w:val="20"/>
                <w:lang w:eastAsia="en-US"/>
              </w:rPr>
              <w:t>РзПр</w:t>
            </w:r>
            <w:proofErr w:type="spellEnd"/>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lang w:eastAsia="en-US"/>
              </w:rPr>
            </w:pPr>
            <w:r w:rsidRPr="00FB3AA1">
              <w:rPr>
                <w:rFonts w:ascii="Arial" w:hAnsi="Arial" w:cs="Arial"/>
                <w:sz w:val="20"/>
                <w:szCs w:val="20"/>
                <w:lang w:eastAsia="en-US"/>
              </w:rPr>
              <w:t>ЦСР</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lang w:eastAsia="en-US"/>
              </w:rPr>
            </w:pPr>
            <w:r w:rsidRPr="00FB3AA1">
              <w:rPr>
                <w:rFonts w:ascii="Arial" w:hAnsi="Arial" w:cs="Arial"/>
                <w:sz w:val="20"/>
                <w:szCs w:val="20"/>
                <w:lang w:eastAsia="en-US"/>
              </w:rPr>
              <w:t>ВР</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2024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2025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2026 год</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B534CC" w:rsidRPr="00FB3AA1" w:rsidRDefault="00B534CC" w:rsidP="0051489F">
            <w:pPr>
              <w:spacing w:after="0" w:line="240" w:lineRule="auto"/>
              <w:jc w:val="center"/>
              <w:rPr>
                <w:rFonts w:ascii="Arial" w:hAnsi="Arial" w:cs="Arial"/>
                <w:sz w:val="20"/>
                <w:szCs w:val="20"/>
              </w:rPr>
            </w:pPr>
            <w:r w:rsidRPr="00FB3AA1">
              <w:rPr>
                <w:rFonts w:ascii="Arial" w:eastAsia="Arial" w:hAnsi="Arial" w:cs="Arial"/>
                <w:sz w:val="20"/>
                <w:szCs w:val="20"/>
              </w:rPr>
              <w:t>Итого на период 2024-2026 годов</w:t>
            </w:r>
          </w:p>
        </w:tc>
        <w:tc>
          <w:tcPr>
            <w:tcW w:w="1742"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B534CC" w:rsidRPr="00FB3AA1" w:rsidRDefault="00B534CC" w:rsidP="0051489F">
            <w:pPr>
              <w:spacing w:after="0" w:line="240" w:lineRule="auto"/>
              <w:jc w:val="center"/>
              <w:rPr>
                <w:rFonts w:ascii="Arial" w:eastAsia="Calibri" w:hAnsi="Arial" w:cs="Arial"/>
                <w:sz w:val="20"/>
                <w:szCs w:val="20"/>
              </w:rPr>
            </w:pPr>
          </w:p>
        </w:tc>
      </w:tr>
      <w:tr w:rsidR="00312B14" w:rsidRPr="00FB3AA1" w:rsidTr="00387F94">
        <w:trPr>
          <w:trHeight w:val="1"/>
        </w:trPr>
        <w:tc>
          <w:tcPr>
            <w:tcW w:w="15345"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3C02CE" w:rsidRDefault="0065208A" w:rsidP="0051489F">
            <w:pPr>
              <w:spacing w:after="0" w:line="240" w:lineRule="auto"/>
              <w:jc w:val="center"/>
              <w:rPr>
                <w:rFonts w:ascii="Arial" w:hAnsi="Arial" w:cs="Arial"/>
                <w:sz w:val="20"/>
                <w:szCs w:val="20"/>
              </w:rPr>
            </w:pPr>
            <w:r w:rsidRPr="003C02CE">
              <w:rPr>
                <w:rFonts w:ascii="Arial" w:eastAsia="Arial" w:hAnsi="Arial" w:cs="Arial"/>
                <w:sz w:val="20"/>
                <w:szCs w:val="20"/>
              </w:rPr>
              <w:t xml:space="preserve">Цель подпрограммы: </w:t>
            </w:r>
            <w:r w:rsidR="007120A1" w:rsidRPr="003C02CE">
              <w:rPr>
                <w:rFonts w:ascii="Arial" w:eastAsia="Arial" w:hAnsi="Arial" w:cs="Arial"/>
              </w:rPr>
              <w:t xml:space="preserve">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312B14" w:rsidRPr="00FB3AA1" w:rsidTr="00387F94">
        <w:trPr>
          <w:trHeight w:val="1"/>
        </w:trPr>
        <w:tc>
          <w:tcPr>
            <w:tcW w:w="15345"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Pr="003C02CE" w:rsidRDefault="0065208A" w:rsidP="0051489F">
            <w:pPr>
              <w:spacing w:after="0" w:line="240" w:lineRule="auto"/>
              <w:rPr>
                <w:rFonts w:ascii="Arial" w:hAnsi="Arial" w:cs="Arial"/>
                <w:sz w:val="20"/>
                <w:szCs w:val="20"/>
              </w:rPr>
            </w:pPr>
            <w:r w:rsidRPr="003C02CE">
              <w:rPr>
                <w:rFonts w:ascii="Arial" w:eastAsia="Arial" w:hAnsi="Arial" w:cs="Arial"/>
                <w:sz w:val="20"/>
                <w:szCs w:val="20"/>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BB5F9C" w:rsidRPr="00FB3AA1" w:rsidTr="00387F9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BB5F9C" w:rsidRPr="00FB3AA1" w:rsidRDefault="00BB5F9C"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1.1:</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BB5F9C" w:rsidRPr="003C02CE" w:rsidRDefault="00BB5F9C"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BB5F9C" w:rsidRPr="003C02CE" w:rsidRDefault="00BB5F9C"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BB5F9C" w:rsidRPr="003C02CE" w:rsidRDefault="00BB5F9C"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BB5F9C" w:rsidRPr="003C02CE" w:rsidRDefault="00BB5F9C" w:rsidP="0051489F">
            <w:pPr>
              <w:spacing w:after="0" w:line="240" w:lineRule="auto"/>
              <w:rPr>
                <w:rFonts w:ascii="Arial" w:eastAsia="Arial" w:hAnsi="Arial" w:cs="Arial"/>
                <w:sz w:val="20"/>
                <w:szCs w:val="20"/>
              </w:rPr>
            </w:pPr>
          </w:p>
        </w:tc>
        <w:tc>
          <w:tcPr>
            <w:tcW w:w="1742" w:type="dxa"/>
            <w:tcBorders>
              <w:top w:val="single" w:sz="4" w:space="0" w:color="000000"/>
              <w:left w:val="single" w:sz="4" w:space="0" w:color="000000"/>
              <w:bottom w:val="single" w:sz="4" w:space="0" w:color="000000"/>
              <w:right w:val="single" w:sz="4" w:space="0" w:color="000000"/>
            </w:tcBorders>
            <w:shd w:val="clear" w:color="000000" w:fill="auto"/>
          </w:tcPr>
          <w:p w:rsidR="00BB5F9C" w:rsidRPr="00FB3AA1" w:rsidRDefault="00BB5F9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r w:rsidRPr="00FB3AA1">
              <w:rPr>
                <w:rFonts w:ascii="Arial" w:eastAsia="Arial" w:hAnsi="Arial" w:cs="Arial"/>
                <w:sz w:val="20"/>
                <w:szCs w:val="20"/>
              </w:rPr>
              <w:t>руководство и управление в сфере установленных функций</w:t>
            </w:r>
          </w:p>
        </w:tc>
        <w:tc>
          <w:tcPr>
            <w:tcW w:w="1418" w:type="dxa"/>
            <w:vMerge w:val="restart"/>
            <w:tcBorders>
              <w:top w:val="single" w:sz="4" w:space="0" w:color="000000"/>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r w:rsidRPr="00FB3AA1">
              <w:rPr>
                <w:rFonts w:ascii="Arial" w:eastAsia="Arial" w:hAnsi="Arial" w:cs="Arial"/>
                <w:sz w:val="20"/>
                <w:szCs w:val="20"/>
              </w:rPr>
              <w:t>Финансовое управление администрации города Бородино</w:t>
            </w: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121</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8B6840" w:rsidP="0051489F">
            <w:pPr>
              <w:spacing w:after="0" w:line="240" w:lineRule="auto"/>
              <w:jc w:val="right"/>
              <w:rPr>
                <w:rFonts w:ascii="Arial" w:hAnsi="Arial" w:cs="Arial"/>
                <w:sz w:val="20"/>
                <w:szCs w:val="20"/>
              </w:rPr>
            </w:pPr>
            <w:r w:rsidRPr="003C02CE">
              <w:rPr>
                <w:rFonts w:ascii="Arial" w:hAnsi="Arial" w:cs="Arial"/>
                <w:sz w:val="20"/>
                <w:szCs w:val="20"/>
              </w:rPr>
              <w:t>6 317 723,78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0621DC" w:rsidP="0051489F">
            <w:pPr>
              <w:spacing w:after="0" w:line="240" w:lineRule="auto"/>
              <w:jc w:val="right"/>
              <w:rPr>
                <w:rFonts w:ascii="Arial" w:hAnsi="Arial" w:cs="Arial"/>
                <w:sz w:val="20"/>
                <w:szCs w:val="20"/>
              </w:rPr>
            </w:pPr>
            <w:r w:rsidRPr="003C02CE">
              <w:rPr>
                <w:rFonts w:ascii="Arial" w:hAnsi="Arial" w:cs="Arial"/>
                <w:sz w:val="20"/>
                <w:szCs w:val="20"/>
              </w:rPr>
              <w:t>5 972 123,78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0621DC" w:rsidP="0051489F">
            <w:pPr>
              <w:spacing w:after="0" w:line="240" w:lineRule="auto"/>
              <w:jc w:val="right"/>
              <w:rPr>
                <w:rFonts w:ascii="Arial" w:hAnsi="Arial" w:cs="Arial"/>
                <w:sz w:val="20"/>
                <w:szCs w:val="20"/>
              </w:rPr>
            </w:pPr>
            <w:r w:rsidRPr="003C02CE">
              <w:rPr>
                <w:rFonts w:ascii="Arial" w:hAnsi="Arial" w:cs="Arial"/>
                <w:sz w:val="20"/>
                <w:szCs w:val="20"/>
              </w:rPr>
              <w:t>5 972 123,78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8B6840" w:rsidP="0051489F">
            <w:pPr>
              <w:spacing w:after="0" w:line="240" w:lineRule="auto"/>
              <w:jc w:val="right"/>
              <w:rPr>
                <w:rFonts w:ascii="Arial" w:hAnsi="Arial" w:cs="Arial"/>
                <w:sz w:val="20"/>
                <w:szCs w:val="20"/>
              </w:rPr>
            </w:pPr>
            <w:r w:rsidRPr="003C02CE">
              <w:rPr>
                <w:rFonts w:ascii="Arial" w:hAnsi="Arial" w:cs="Arial"/>
                <w:sz w:val="20"/>
                <w:szCs w:val="20"/>
              </w:rPr>
              <w:t>18 261 971,34</w:t>
            </w:r>
          </w:p>
        </w:tc>
        <w:tc>
          <w:tcPr>
            <w:tcW w:w="1742" w:type="dxa"/>
            <w:vMerge w:val="restart"/>
            <w:tcBorders>
              <w:top w:val="single" w:sz="4" w:space="0" w:color="000000"/>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r w:rsidRPr="00FB3AA1">
              <w:rPr>
                <w:rFonts w:ascii="Arial" w:eastAsia="Arial" w:hAnsi="Arial" w:cs="Arial"/>
                <w:sz w:val="20"/>
                <w:szCs w:val="20"/>
              </w:rPr>
              <w:t>обеспечение деятельности аппарата управления</w:t>
            </w: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3D7C49" w:rsidP="003D7C49">
            <w:pPr>
              <w:spacing w:after="0" w:line="240" w:lineRule="auto"/>
              <w:jc w:val="right"/>
              <w:rPr>
                <w:rFonts w:ascii="Arial" w:hAnsi="Arial" w:cs="Arial"/>
                <w:sz w:val="20"/>
                <w:szCs w:val="20"/>
              </w:rPr>
            </w:pPr>
            <w:r w:rsidRPr="003C02CE">
              <w:rPr>
                <w:rFonts w:ascii="Arial" w:hAnsi="Arial" w:cs="Arial"/>
                <w:sz w:val="20"/>
                <w:szCs w:val="20"/>
              </w:rPr>
              <w:t>2 503,00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0621DC"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0621DC"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3D7C49" w:rsidP="0051489F">
            <w:pPr>
              <w:spacing w:after="0" w:line="240" w:lineRule="auto"/>
              <w:jc w:val="right"/>
              <w:rPr>
                <w:rFonts w:ascii="Arial" w:hAnsi="Arial" w:cs="Arial"/>
                <w:sz w:val="20"/>
                <w:szCs w:val="20"/>
              </w:rPr>
            </w:pPr>
            <w:r w:rsidRPr="003C02CE">
              <w:rPr>
                <w:rFonts w:ascii="Arial" w:hAnsi="Arial" w:cs="Arial"/>
                <w:sz w:val="20"/>
                <w:szCs w:val="20"/>
              </w:rPr>
              <w:t>2 503,00</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129</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8B6840" w:rsidP="0051489F">
            <w:pPr>
              <w:spacing w:after="0" w:line="240" w:lineRule="auto"/>
              <w:jc w:val="right"/>
              <w:rPr>
                <w:rFonts w:ascii="Arial" w:hAnsi="Arial" w:cs="Arial"/>
                <w:sz w:val="20"/>
                <w:szCs w:val="20"/>
              </w:rPr>
            </w:pPr>
            <w:r w:rsidRPr="003C02CE">
              <w:rPr>
                <w:rFonts w:ascii="Arial" w:hAnsi="Arial" w:cs="Arial"/>
                <w:sz w:val="20"/>
                <w:szCs w:val="20"/>
              </w:rPr>
              <w:t>1 907 952,58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0621DC" w:rsidP="0051489F">
            <w:pPr>
              <w:spacing w:after="0" w:line="240" w:lineRule="auto"/>
              <w:jc w:val="right"/>
              <w:rPr>
                <w:rFonts w:ascii="Arial" w:hAnsi="Arial" w:cs="Arial"/>
                <w:sz w:val="20"/>
                <w:szCs w:val="20"/>
              </w:rPr>
            </w:pPr>
            <w:r w:rsidRPr="003C02CE">
              <w:rPr>
                <w:rFonts w:ascii="Arial" w:hAnsi="Arial" w:cs="Arial"/>
                <w:sz w:val="20"/>
                <w:szCs w:val="20"/>
              </w:rPr>
              <w:t>1 803 581,38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0621DC" w:rsidP="0051489F">
            <w:pPr>
              <w:spacing w:after="0" w:line="240" w:lineRule="auto"/>
              <w:jc w:val="right"/>
              <w:rPr>
                <w:rFonts w:ascii="Arial" w:hAnsi="Arial" w:cs="Arial"/>
                <w:sz w:val="20"/>
                <w:szCs w:val="20"/>
              </w:rPr>
            </w:pPr>
            <w:r w:rsidRPr="003C02CE">
              <w:rPr>
                <w:rFonts w:ascii="Arial" w:hAnsi="Arial" w:cs="Arial"/>
                <w:sz w:val="20"/>
                <w:szCs w:val="20"/>
              </w:rPr>
              <w:t>1 803 581,38</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8B6840" w:rsidP="0051489F">
            <w:pPr>
              <w:spacing w:after="0" w:line="240" w:lineRule="auto"/>
              <w:jc w:val="right"/>
              <w:rPr>
                <w:rFonts w:ascii="Arial" w:hAnsi="Arial" w:cs="Arial"/>
                <w:sz w:val="20"/>
                <w:szCs w:val="20"/>
              </w:rPr>
            </w:pPr>
            <w:r w:rsidRPr="003C02CE">
              <w:rPr>
                <w:rFonts w:ascii="Arial" w:hAnsi="Arial" w:cs="Arial"/>
                <w:sz w:val="20"/>
                <w:szCs w:val="20"/>
              </w:rPr>
              <w:t>5 515 115,34</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244</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3D7C49" w:rsidP="0051489F">
            <w:pPr>
              <w:spacing w:after="0" w:line="240" w:lineRule="auto"/>
              <w:jc w:val="right"/>
              <w:rPr>
                <w:rFonts w:ascii="Arial" w:hAnsi="Arial" w:cs="Arial"/>
                <w:sz w:val="20"/>
                <w:szCs w:val="20"/>
              </w:rPr>
            </w:pPr>
            <w:r w:rsidRPr="003C02CE">
              <w:rPr>
                <w:rFonts w:ascii="Arial" w:hAnsi="Arial" w:cs="Arial"/>
                <w:sz w:val="20"/>
                <w:szCs w:val="20"/>
              </w:rPr>
              <w:t>1 773 834,12</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0621DC" w:rsidP="0051489F">
            <w:pPr>
              <w:spacing w:after="0" w:line="240" w:lineRule="auto"/>
              <w:jc w:val="right"/>
              <w:rPr>
                <w:rFonts w:ascii="Arial" w:hAnsi="Arial" w:cs="Arial"/>
                <w:sz w:val="20"/>
                <w:szCs w:val="20"/>
              </w:rPr>
            </w:pPr>
            <w:r w:rsidRPr="003C02CE">
              <w:rPr>
                <w:rFonts w:ascii="Arial" w:hAnsi="Arial" w:cs="Arial"/>
                <w:sz w:val="20"/>
                <w:szCs w:val="20"/>
              </w:rPr>
              <w:t>1 776 337,12</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0621DC" w:rsidP="0051489F">
            <w:pPr>
              <w:spacing w:after="0" w:line="240" w:lineRule="auto"/>
              <w:jc w:val="right"/>
              <w:rPr>
                <w:rFonts w:ascii="Arial" w:hAnsi="Arial" w:cs="Arial"/>
                <w:sz w:val="20"/>
                <w:szCs w:val="20"/>
              </w:rPr>
            </w:pPr>
            <w:r w:rsidRPr="003C02CE">
              <w:rPr>
                <w:rFonts w:ascii="Arial" w:hAnsi="Arial" w:cs="Arial"/>
                <w:sz w:val="20"/>
                <w:szCs w:val="20"/>
              </w:rPr>
              <w:t>1 776 337,12</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3D7C49" w:rsidP="0051489F">
            <w:pPr>
              <w:spacing w:after="0" w:line="240" w:lineRule="auto"/>
              <w:jc w:val="right"/>
              <w:rPr>
                <w:rFonts w:ascii="Arial" w:hAnsi="Arial" w:cs="Arial"/>
                <w:sz w:val="20"/>
                <w:szCs w:val="20"/>
              </w:rPr>
            </w:pPr>
            <w:r w:rsidRPr="003C02CE">
              <w:rPr>
                <w:rFonts w:ascii="Arial" w:hAnsi="Arial" w:cs="Arial"/>
                <w:sz w:val="20"/>
                <w:szCs w:val="20"/>
              </w:rPr>
              <w:t>5 326 508,36</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hAnsi="Arial" w:cs="Arial"/>
                <w:sz w:val="20"/>
                <w:szCs w:val="20"/>
              </w:rPr>
              <w:t>853</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0621DC" w:rsidP="0051489F">
            <w:pPr>
              <w:spacing w:after="0" w:line="240" w:lineRule="auto"/>
              <w:jc w:val="right"/>
              <w:rPr>
                <w:rFonts w:ascii="Arial" w:hAnsi="Arial" w:cs="Arial"/>
                <w:sz w:val="20"/>
                <w:szCs w:val="20"/>
              </w:rPr>
            </w:pPr>
            <w:r w:rsidRPr="003C02CE">
              <w:rPr>
                <w:rFonts w:ascii="Arial" w:hAnsi="Arial" w:cs="Arial"/>
                <w:sz w:val="20"/>
                <w:szCs w:val="20"/>
              </w:rPr>
              <w:t>100,00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0621DC" w:rsidP="0051489F">
            <w:pPr>
              <w:spacing w:after="0" w:line="240" w:lineRule="auto"/>
              <w:jc w:val="right"/>
              <w:rPr>
                <w:rFonts w:ascii="Arial" w:hAnsi="Arial" w:cs="Arial"/>
                <w:sz w:val="20"/>
                <w:szCs w:val="20"/>
              </w:rPr>
            </w:pPr>
            <w:r w:rsidRPr="003C02CE">
              <w:rPr>
                <w:rFonts w:ascii="Arial" w:hAnsi="Arial" w:cs="Arial"/>
                <w:sz w:val="20"/>
                <w:szCs w:val="20"/>
              </w:rPr>
              <w:t>100,00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0621DC" w:rsidP="0051489F">
            <w:pPr>
              <w:spacing w:after="0" w:line="240" w:lineRule="auto"/>
              <w:jc w:val="right"/>
              <w:rPr>
                <w:rFonts w:ascii="Arial" w:hAnsi="Arial" w:cs="Arial"/>
                <w:sz w:val="20"/>
                <w:szCs w:val="20"/>
              </w:rPr>
            </w:pPr>
            <w:r w:rsidRPr="003C02CE">
              <w:rPr>
                <w:rFonts w:ascii="Arial" w:hAnsi="Arial" w:cs="Arial"/>
                <w:sz w:val="20"/>
                <w:szCs w:val="20"/>
              </w:rPr>
              <w:t>100,00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0621DC" w:rsidP="0051489F">
            <w:pPr>
              <w:spacing w:after="0" w:line="240" w:lineRule="auto"/>
              <w:jc w:val="right"/>
              <w:rPr>
                <w:rFonts w:ascii="Arial" w:hAnsi="Arial" w:cs="Arial"/>
                <w:sz w:val="20"/>
                <w:szCs w:val="20"/>
              </w:rPr>
            </w:pPr>
            <w:r w:rsidRPr="003C02CE">
              <w:rPr>
                <w:rFonts w:ascii="Arial" w:hAnsi="Arial" w:cs="Arial"/>
                <w:sz w:val="20"/>
                <w:szCs w:val="20"/>
              </w:rPr>
              <w:t>300,00</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122009121П</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121</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8B6840" w:rsidP="0051489F">
            <w:pPr>
              <w:spacing w:after="0" w:line="240" w:lineRule="auto"/>
              <w:jc w:val="right"/>
              <w:rPr>
                <w:rFonts w:ascii="Arial" w:hAnsi="Arial" w:cs="Arial"/>
                <w:sz w:val="20"/>
                <w:szCs w:val="20"/>
              </w:rPr>
            </w:pPr>
            <w:r w:rsidRPr="003C02CE">
              <w:rPr>
                <w:rFonts w:ascii="Arial" w:hAnsi="Arial" w:cs="Arial"/>
                <w:sz w:val="20"/>
                <w:szCs w:val="20"/>
              </w:rPr>
              <w:t>361 033,96</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0621DC" w:rsidP="0051489F">
            <w:pPr>
              <w:spacing w:after="0" w:line="240" w:lineRule="auto"/>
              <w:jc w:val="right"/>
              <w:rPr>
                <w:rFonts w:ascii="Arial" w:hAnsi="Arial" w:cs="Arial"/>
                <w:sz w:val="20"/>
                <w:szCs w:val="20"/>
              </w:rPr>
            </w:pPr>
            <w:r w:rsidRPr="003C02CE">
              <w:rPr>
                <w:rFonts w:ascii="Arial" w:hAnsi="Arial" w:cs="Arial"/>
                <w:sz w:val="20"/>
                <w:szCs w:val="20"/>
              </w:rPr>
              <w:t>317 833,96</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0621DC" w:rsidP="0051489F">
            <w:pPr>
              <w:spacing w:after="0" w:line="240" w:lineRule="auto"/>
              <w:jc w:val="right"/>
              <w:rPr>
                <w:rFonts w:ascii="Arial" w:hAnsi="Arial" w:cs="Arial"/>
                <w:sz w:val="20"/>
                <w:szCs w:val="20"/>
              </w:rPr>
            </w:pPr>
            <w:r w:rsidRPr="003C02CE">
              <w:rPr>
                <w:rFonts w:ascii="Arial" w:hAnsi="Arial" w:cs="Arial"/>
                <w:sz w:val="20"/>
                <w:szCs w:val="20"/>
              </w:rPr>
              <w:t>317 833,96</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8B6840" w:rsidP="0051489F">
            <w:pPr>
              <w:spacing w:after="0" w:line="240" w:lineRule="auto"/>
              <w:jc w:val="right"/>
              <w:rPr>
                <w:rFonts w:ascii="Arial" w:hAnsi="Arial" w:cs="Arial"/>
                <w:sz w:val="20"/>
                <w:szCs w:val="20"/>
              </w:rPr>
            </w:pPr>
            <w:r w:rsidRPr="003C02CE">
              <w:rPr>
                <w:rFonts w:ascii="Arial" w:hAnsi="Arial" w:cs="Arial"/>
                <w:sz w:val="20"/>
                <w:szCs w:val="20"/>
              </w:rPr>
              <w:t>996 701,88</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122009121П</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hAnsi="Arial" w:cs="Arial"/>
                <w:sz w:val="20"/>
                <w:szCs w:val="20"/>
              </w:rPr>
            </w:pPr>
            <w:r w:rsidRPr="00FB3AA1">
              <w:rPr>
                <w:rFonts w:ascii="Arial" w:eastAsia="Arial" w:hAnsi="Arial" w:cs="Arial"/>
                <w:sz w:val="20"/>
                <w:szCs w:val="20"/>
              </w:rPr>
              <w:t>129</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8B6840" w:rsidP="0051489F">
            <w:pPr>
              <w:spacing w:after="0" w:line="240" w:lineRule="auto"/>
              <w:jc w:val="right"/>
              <w:rPr>
                <w:rFonts w:ascii="Arial" w:hAnsi="Arial" w:cs="Arial"/>
                <w:sz w:val="20"/>
                <w:szCs w:val="20"/>
              </w:rPr>
            </w:pPr>
            <w:r w:rsidRPr="003C02CE">
              <w:rPr>
                <w:rFonts w:ascii="Arial" w:hAnsi="Arial" w:cs="Arial"/>
                <w:sz w:val="20"/>
                <w:szCs w:val="20"/>
              </w:rPr>
              <w:t>109 032,26</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0621DC" w:rsidP="0051489F">
            <w:pPr>
              <w:spacing w:after="0" w:line="240" w:lineRule="auto"/>
              <w:jc w:val="right"/>
              <w:rPr>
                <w:rFonts w:ascii="Arial" w:hAnsi="Arial" w:cs="Arial"/>
                <w:sz w:val="20"/>
                <w:szCs w:val="20"/>
              </w:rPr>
            </w:pPr>
            <w:r w:rsidRPr="003C02CE">
              <w:rPr>
                <w:rFonts w:ascii="Arial" w:hAnsi="Arial" w:cs="Arial"/>
                <w:sz w:val="20"/>
                <w:szCs w:val="20"/>
              </w:rPr>
              <w:t>95 985,86</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0621DC" w:rsidP="0051489F">
            <w:pPr>
              <w:spacing w:after="0" w:line="240" w:lineRule="auto"/>
              <w:jc w:val="right"/>
              <w:rPr>
                <w:rFonts w:ascii="Arial" w:hAnsi="Arial" w:cs="Arial"/>
                <w:sz w:val="20"/>
                <w:szCs w:val="20"/>
              </w:rPr>
            </w:pPr>
            <w:r w:rsidRPr="003C02CE">
              <w:rPr>
                <w:rFonts w:ascii="Arial" w:hAnsi="Arial" w:cs="Arial"/>
                <w:sz w:val="20"/>
                <w:szCs w:val="20"/>
              </w:rPr>
              <w:t>95 985,86</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8B6840" w:rsidP="0051489F">
            <w:pPr>
              <w:spacing w:after="0" w:line="240" w:lineRule="auto"/>
              <w:jc w:val="right"/>
              <w:rPr>
                <w:rFonts w:ascii="Arial" w:hAnsi="Arial" w:cs="Arial"/>
                <w:sz w:val="20"/>
                <w:szCs w:val="20"/>
              </w:rPr>
            </w:pPr>
            <w:r w:rsidRPr="003C02CE">
              <w:rPr>
                <w:rFonts w:ascii="Arial" w:hAnsi="Arial" w:cs="Arial"/>
                <w:sz w:val="20"/>
                <w:szCs w:val="20"/>
              </w:rPr>
              <w:t>301 003,98</w:t>
            </w:r>
          </w:p>
        </w:tc>
        <w:tc>
          <w:tcPr>
            <w:tcW w:w="1742" w:type="dxa"/>
            <w:vMerge/>
            <w:tcBorders>
              <w:left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3D7C49" w:rsidRPr="00FB3AA1" w:rsidTr="00387F94">
        <w:trPr>
          <w:trHeight w:val="1"/>
        </w:trPr>
        <w:tc>
          <w:tcPr>
            <w:tcW w:w="2585"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3D7C49" w:rsidRPr="00FB3AA1" w:rsidRDefault="003D7C49" w:rsidP="0051489F">
            <w:pPr>
              <w:spacing w:after="0" w:line="240" w:lineRule="auto"/>
              <w:rPr>
                <w:rFonts w:ascii="Arial" w:eastAsia="Arial" w:hAnsi="Arial" w:cs="Arial"/>
                <w:sz w:val="20"/>
                <w:szCs w:val="20"/>
              </w:rPr>
            </w:pPr>
          </w:p>
        </w:tc>
        <w:tc>
          <w:tcPr>
            <w:tcW w:w="1418" w:type="dxa"/>
            <w:vMerge/>
            <w:tcBorders>
              <w:left w:val="single" w:sz="4" w:space="0" w:color="000000"/>
              <w:bottom w:val="single" w:sz="4" w:space="0" w:color="000000"/>
              <w:right w:val="single" w:sz="4" w:space="0" w:color="000000"/>
            </w:tcBorders>
            <w:shd w:val="clear" w:color="000000" w:fill="auto"/>
          </w:tcPr>
          <w:p w:rsidR="003D7C49" w:rsidRPr="00FB3AA1" w:rsidRDefault="003D7C49"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1220077450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121</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3C02CE" w:rsidRDefault="003D7C49" w:rsidP="003D7C49">
            <w:pPr>
              <w:spacing w:after="0" w:line="240" w:lineRule="auto"/>
              <w:jc w:val="right"/>
              <w:rPr>
                <w:rFonts w:ascii="Arial" w:hAnsi="Arial" w:cs="Arial"/>
                <w:sz w:val="20"/>
                <w:szCs w:val="20"/>
              </w:rPr>
            </w:pPr>
            <w:r w:rsidRPr="003C02CE">
              <w:rPr>
                <w:rFonts w:ascii="Arial" w:hAnsi="Arial" w:cs="Arial"/>
                <w:sz w:val="20"/>
                <w:szCs w:val="20"/>
              </w:rPr>
              <w:t>161 000,00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3C02CE" w:rsidRDefault="003D7C49"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3C02CE" w:rsidRDefault="003D7C49"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3C02CE" w:rsidRDefault="003D7C49" w:rsidP="0051489F">
            <w:pPr>
              <w:spacing w:after="0" w:line="240" w:lineRule="auto"/>
              <w:jc w:val="right"/>
              <w:rPr>
                <w:rFonts w:ascii="Arial" w:hAnsi="Arial" w:cs="Arial"/>
                <w:sz w:val="20"/>
                <w:szCs w:val="20"/>
              </w:rPr>
            </w:pPr>
            <w:r w:rsidRPr="003C02CE">
              <w:rPr>
                <w:rFonts w:ascii="Arial" w:hAnsi="Arial" w:cs="Arial"/>
                <w:sz w:val="20"/>
                <w:szCs w:val="20"/>
              </w:rPr>
              <w:t>161 000,00</w:t>
            </w:r>
          </w:p>
        </w:tc>
        <w:tc>
          <w:tcPr>
            <w:tcW w:w="1742" w:type="dxa"/>
            <w:vMerge/>
            <w:tcBorders>
              <w:left w:val="single" w:sz="4" w:space="0" w:color="000000"/>
              <w:bottom w:val="single" w:sz="4" w:space="0" w:color="000000"/>
              <w:right w:val="single" w:sz="4" w:space="0" w:color="000000"/>
            </w:tcBorders>
            <w:shd w:val="clear" w:color="000000" w:fill="auto"/>
          </w:tcPr>
          <w:p w:rsidR="003D7C49" w:rsidRPr="00FB3AA1" w:rsidRDefault="003D7C49" w:rsidP="0051489F">
            <w:pPr>
              <w:spacing w:after="0" w:line="240" w:lineRule="auto"/>
              <w:rPr>
                <w:rFonts w:ascii="Arial" w:eastAsia="Arial" w:hAnsi="Arial" w:cs="Arial"/>
                <w:sz w:val="20"/>
                <w:szCs w:val="20"/>
              </w:rPr>
            </w:pPr>
          </w:p>
        </w:tc>
      </w:tr>
      <w:tr w:rsidR="003D7C49" w:rsidRPr="00FB3AA1" w:rsidTr="00387F94">
        <w:trPr>
          <w:trHeight w:val="1"/>
        </w:trPr>
        <w:tc>
          <w:tcPr>
            <w:tcW w:w="2585"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3D7C49" w:rsidRPr="00FB3AA1" w:rsidRDefault="003D7C49" w:rsidP="0051489F">
            <w:pPr>
              <w:spacing w:after="0" w:line="240" w:lineRule="auto"/>
              <w:rPr>
                <w:rFonts w:ascii="Arial" w:eastAsia="Arial" w:hAnsi="Arial" w:cs="Arial"/>
                <w:sz w:val="20"/>
                <w:szCs w:val="20"/>
              </w:rPr>
            </w:pPr>
          </w:p>
        </w:tc>
        <w:tc>
          <w:tcPr>
            <w:tcW w:w="1418" w:type="dxa"/>
            <w:vMerge/>
            <w:tcBorders>
              <w:left w:val="single" w:sz="4" w:space="0" w:color="000000"/>
              <w:bottom w:val="single" w:sz="4" w:space="0" w:color="000000"/>
              <w:right w:val="single" w:sz="4" w:space="0" w:color="000000"/>
            </w:tcBorders>
            <w:shd w:val="clear" w:color="000000" w:fill="auto"/>
          </w:tcPr>
          <w:p w:rsidR="003D7C49" w:rsidRPr="00FB3AA1" w:rsidRDefault="003D7C49"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009</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0106</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1220077450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FB3AA1" w:rsidRDefault="003D7C49" w:rsidP="0051489F">
            <w:pPr>
              <w:spacing w:after="0" w:line="240" w:lineRule="auto"/>
              <w:jc w:val="center"/>
              <w:rPr>
                <w:rFonts w:ascii="Arial" w:eastAsia="Arial" w:hAnsi="Arial" w:cs="Arial"/>
                <w:sz w:val="20"/>
                <w:szCs w:val="20"/>
              </w:rPr>
            </w:pPr>
            <w:r>
              <w:rPr>
                <w:rFonts w:ascii="Arial" w:eastAsia="Arial" w:hAnsi="Arial" w:cs="Arial"/>
                <w:sz w:val="20"/>
                <w:szCs w:val="20"/>
              </w:rPr>
              <w:t>129</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3C02CE" w:rsidRDefault="003D7C49" w:rsidP="0051489F">
            <w:pPr>
              <w:spacing w:after="0" w:line="240" w:lineRule="auto"/>
              <w:jc w:val="right"/>
              <w:rPr>
                <w:rFonts w:ascii="Arial" w:hAnsi="Arial" w:cs="Arial"/>
                <w:sz w:val="20"/>
                <w:szCs w:val="20"/>
              </w:rPr>
            </w:pPr>
            <w:r w:rsidRPr="003C02CE">
              <w:rPr>
                <w:rFonts w:ascii="Arial" w:hAnsi="Arial" w:cs="Arial"/>
                <w:sz w:val="20"/>
                <w:szCs w:val="20"/>
              </w:rPr>
              <w:t>48 622,00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3C02CE" w:rsidRDefault="003D7C49"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3C02CE" w:rsidRDefault="003D7C49" w:rsidP="0051489F">
            <w:pPr>
              <w:spacing w:after="0" w:line="240" w:lineRule="auto"/>
              <w:jc w:val="right"/>
              <w:rPr>
                <w:rFonts w:ascii="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3D7C49" w:rsidRPr="003C02CE" w:rsidRDefault="003D7C49" w:rsidP="0051489F">
            <w:pPr>
              <w:spacing w:after="0" w:line="240" w:lineRule="auto"/>
              <w:jc w:val="right"/>
              <w:rPr>
                <w:rFonts w:ascii="Arial" w:hAnsi="Arial" w:cs="Arial"/>
                <w:sz w:val="20"/>
                <w:szCs w:val="20"/>
              </w:rPr>
            </w:pPr>
            <w:r w:rsidRPr="003C02CE">
              <w:rPr>
                <w:rFonts w:ascii="Arial" w:hAnsi="Arial" w:cs="Arial"/>
                <w:sz w:val="20"/>
                <w:szCs w:val="20"/>
              </w:rPr>
              <w:t>48 622,00</w:t>
            </w:r>
          </w:p>
        </w:tc>
        <w:tc>
          <w:tcPr>
            <w:tcW w:w="1742" w:type="dxa"/>
            <w:vMerge/>
            <w:tcBorders>
              <w:left w:val="single" w:sz="4" w:space="0" w:color="000000"/>
              <w:bottom w:val="single" w:sz="4" w:space="0" w:color="000000"/>
              <w:right w:val="single" w:sz="4" w:space="0" w:color="000000"/>
            </w:tcBorders>
            <w:shd w:val="clear" w:color="000000" w:fill="auto"/>
          </w:tcPr>
          <w:p w:rsidR="003D7C49" w:rsidRPr="00FB3AA1" w:rsidRDefault="003D7C49" w:rsidP="0051489F">
            <w:pPr>
              <w:spacing w:after="0" w:line="240" w:lineRule="auto"/>
              <w:rPr>
                <w:rFonts w:ascii="Arial" w:eastAsia="Arial" w:hAnsi="Arial" w:cs="Arial"/>
                <w:sz w:val="20"/>
                <w:szCs w:val="20"/>
              </w:rPr>
            </w:pPr>
          </w:p>
        </w:tc>
      </w:tr>
      <w:tr w:rsidR="000621DC" w:rsidRPr="00FB3AA1" w:rsidTr="00387F94">
        <w:trPr>
          <w:trHeight w:val="1"/>
        </w:trPr>
        <w:tc>
          <w:tcPr>
            <w:tcW w:w="2585"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0621DC" w:rsidRPr="00FB3AA1" w:rsidRDefault="000621DC" w:rsidP="0051489F">
            <w:pPr>
              <w:spacing w:after="0" w:line="240" w:lineRule="auto"/>
              <w:rPr>
                <w:rFonts w:ascii="Arial" w:eastAsia="Arial" w:hAnsi="Arial" w:cs="Arial"/>
                <w:sz w:val="20"/>
                <w:szCs w:val="20"/>
              </w:rPr>
            </w:pPr>
          </w:p>
        </w:tc>
        <w:tc>
          <w:tcPr>
            <w:tcW w:w="1418" w:type="dxa"/>
            <w:vMerge/>
            <w:tcBorders>
              <w:left w:val="single" w:sz="4" w:space="0" w:color="000000"/>
              <w:bottom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 xml:space="preserve">009 </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0113</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1220091010</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FB3AA1" w:rsidRDefault="000621DC" w:rsidP="0051489F">
            <w:pPr>
              <w:spacing w:after="0" w:line="240" w:lineRule="auto"/>
              <w:jc w:val="center"/>
              <w:rPr>
                <w:rFonts w:ascii="Arial" w:eastAsia="Arial" w:hAnsi="Arial" w:cs="Arial"/>
                <w:sz w:val="20"/>
                <w:szCs w:val="20"/>
              </w:rPr>
            </w:pPr>
            <w:r w:rsidRPr="00FB3AA1">
              <w:rPr>
                <w:rFonts w:ascii="Arial" w:eastAsia="Arial" w:hAnsi="Arial" w:cs="Arial"/>
                <w:sz w:val="20"/>
                <w:szCs w:val="20"/>
              </w:rPr>
              <w:t>831</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0621DC" w:rsidP="0051489F">
            <w:pPr>
              <w:spacing w:after="0" w:line="240" w:lineRule="auto"/>
              <w:jc w:val="right"/>
              <w:rPr>
                <w:rFonts w:ascii="Arial" w:hAnsi="Arial" w:cs="Arial"/>
                <w:sz w:val="20"/>
                <w:szCs w:val="20"/>
              </w:rPr>
            </w:pPr>
            <w:r w:rsidRPr="003C02CE">
              <w:rPr>
                <w:rFonts w:ascii="Arial" w:hAnsi="Arial" w:cs="Arial"/>
                <w:sz w:val="20"/>
                <w:szCs w:val="20"/>
              </w:rPr>
              <w:t>100 000,00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0621DC" w:rsidP="0051489F">
            <w:pPr>
              <w:spacing w:after="0" w:line="240" w:lineRule="auto"/>
              <w:jc w:val="right"/>
              <w:rPr>
                <w:rFonts w:ascii="Arial" w:hAnsi="Arial" w:cs="Arial"/>
                <w:sz w:val="20"/>
                <w:szCs w:val="20"/>
              </w:rPr>
            </w:pPr>
            <w:r w:rsidRPr="003C02CE">
              <w:rPr>
                <w:rFonts w:ascii="Arial" w:hAnsi="Arial" w:cs="Arial"/>
                <w:sz w:val="20"/>
                <w:szCs w:val="20"/>
              </w:rPr>
              <w:t>100 000,00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0621DC" w:rsidP="0051489F">
            <w:pPr>
              <w:spacing w:after="0" w:line="240" w:lineRule="auto"/>
              <w:jc w:val="right"/>
              <w:rPr>
                <w:rFonts w:ascii="Arial" w:hAnsi="Arial" w:cs="Arial"/>
                <w:sz w:val="20"/>
                <w:szCs w:val="20"/>
              </w:rPr>
            </w:pPr>
            <w:r w:rsidRPr="003C02CE">
              <w:rPr>
                <w:rFonts w:ascii="Arial" w:hAnsi="Arial" w:cs="Arial"/>
                <w:sz w:val="20"/>
                <w:szCs w:val="20"/>
              </w:rPr>
              <w:t>100 000,00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0621DC" w:rsidRPr="003C02CE" w:rsidRDefault="000621DC" w:rsidP="0051489F">
            <w:pPr>
              <w:spacing w:after="0" w:line="240" w:lineRule="auto"/>
              <w:jc w:val="right"/>
              <w:rPr>
                <w:rFonts w:ascii="Arial" w:hAnsi="Arial" w:cs="Arial"/>
                <w:sz w:val="20"/>
                <w:szCs w:val="20"/>
              </w:rPr>
            </w:pPr>
            <w:r w:rsidRPr="003C02CE">
              <w:rPr>
                <w:rFonts w:ascii="Arial" w:hAnsi="Arial" w:cs="Arial"/>
                <w:sz w:val="20"/>
                <w:szCs w:val="20"/>
              </w:rPr>
              <w:t>300 000,00</w:t>
            </w:r>
          </w:p>
        </w:tc>
        <w:tc>
          <w:tcPr>
            <w:tcW w:w="1742" w:type="dxa"/>
            <w:vMerge/>
            <w:tcBorders>
              <w:left w:val="single" w:sz="4" w:space="0" w:color="000000"/>
              <w:bottom w:val="single" w:sz="4" w:space="0" w:color="000000"/>
              <w:right w:val="single" w:sz="4" w:space="0" w:color="000000"/>
            </w:tcBorders>
            <w:shd w:val="clear" w:color="000000" w:fill="auto"/>
          </w:tcPr>
          <w:p w:rsidR="000621DC" w:rsidRPr="00FB3AA1" w:rsidRDefault="000621DC" w:rsidP="0051489F">
            <w:pPr>
              <w:spacing w:after="0" w:line="240" w:lineRule="auto"/>
              <w:rPr>
                <w:rFonts w:ascii="Arial" w:eastAsia="Arial" w:hAnsi="Arial" w:cs="Arial"/>
                <w:sz w:val="20"/>
                <w:szCs w:val="20"/>
              </w:rPr>
            </w:pPr>
          </w:p>
        </w:tc>
      </w:tr>
      <w:tr w:rsidR="001E479D" w:rsidRPr="00FB3AA1" w:rsidTr="00387F9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1.2:</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1E479D" w:rsidRPr="003C02CE"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3C02CE"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3C02CE"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3C02CE" w:rsidRDefault="001E479D" w:rsidP="0051489F">
            <w:pPr>
              <w:spacing w:after="0" w:line="240" w:lineRule="auto"/>
              <w:rPr>
                <w:rFonts w:ascii="Arial" w:eastAsia="Arial" w:hAnsi="Arial" w:cs="Arial"/>
                <w:sz w:val="20"/>
                <w:szCs w:val="20"/>
              </w:rPr>
            </w:pPr>
          </w:p>
        </w:tc>
        <w:tc>
          <w:tcPr>
            <w:tcW w:w="1742"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внедрение современных механизмов организации бюджетного процесса, программный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000000"/>
              <w:left w:val="single" w:sz="4" w:space="0" w:color="000000"/>
              <w:bottom w:val="single" w:sz="4" w:space="0" w:color="000000"/>
              <w:right w:val="single" w:sz="4" w:space="0" w:color="000000"/>
            </w:tcBorders>
            <w:shd w:val="clear" w:color="000000" w:fill="auto"/>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своевременное составление проекта местного бюджета и отчета об исполнении местного бюджета (не позднее 15 </w:t>
            </w:r>
            <w:r w:rsidRPr="00FB3AA1">
              <w:rPr>
                <w:rFonts w:ascii="Arial" w:eastAsia="Arial" w:hAnsi="Arial" w:cs="Arial"/>
                <w:sz w:val="20"/>
                <w:szCs w:val="20"/>
              </w:rPr>
              <w:lastRenderedPageBreak/>
              <w:t>ноября и 1 мая текущего года соответственно)</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БК РФ, ежегодно</w:t>
            </w:r>
          </w:p>
        </w:tc>
      </w:tr>
      <w:tr w:rsidR="001E479D" w:rsidRPr="00FB3AA1" w:rsidTr="00387F9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1.3:</w:t>
            </w:r>
          </w:p>
        </w:tc>
        <w:tc>
          <w:tcPr>
            <w:tcW w:w="1418"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c>
          <w:tcPr>
            <w:tcW w:w="1742" w:type="dxa"/>
            <w:tcBorders>
              <w:top w:val="single" w:sz="4" w:space="0" w:color="000000"/>
              <w:left w:val="single" w:sz="4" w:space="0" w:color="000000"/>
              <w:bottom w:val="single" w:sz="4" w:space="0" w:color="000000"/>
              <w:right w:val="single" w:sz="4" w:space="0" w:color="000000"/>
            </w:tcBorders>
            <w:shd w:val="clear" w:color="000000" w:fill="auto"/>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1"/>
        </w:trPr>
        <w:tc>
          <w:tcPr>
            <w:tcW w:w="2585"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проведение оценки качества финансового менеджмента главных распорядителей бюджетных средств</w:t>
            </w:r>
          </w:p>
        </w:tc>
        <w:tc>
          <w:tcPr>
            <w:tcW w:w="1418"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000000"/>
              <w:left w:val="single" w:sz="4" w:space="0" w:color="000000"/>
              <w:bottom w:val="single" w:sz="4" w:space="0" w:color="000000"/>
              <w:right w:val="single" w:sz="4" w:space="0" w:color="000000"/>
            </w:tcBorders>
            <w:shd w:val="clear" w:color="000000" w:fill="auto"/>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поддержание значения средней оценки качества финансового менеджмента главных распорядителей бюджетных средств (не ниже 3 баллов ежегодно)</w:t>
            </w:r>
          </w:p>
        </w:tc>
      </w:tr>
      <w:tr w:rsidR="001E479D" w:rsidRPr="00FB3AA1" w:rsidTr="00387F94">
        <w:trPr>
          <w:trHeight w:val="409"/>
        </w:trPr>
        <w:tc>
          <w:tcPr>
            <w:tcW w:w="2585" w:type="dxa"/>
            <w:tcBorders>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1.4:</w:t>
            </w:r>
          </w:p>
        </w:tc>
        <w:tc>
          <w:tcPr>
            <w:tcW w:w="1418" w:type="dxa"/>
            <w:tcBorders>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742" w:type="dxa"/>
            <w:tcBorders>
              <w:left w:val="single" w:sz="4" w:space="0" w:color="000000"/>
              <w:bottom w:val="single" w:sz="4" w:space="0" w:color="auto"/>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обеспечение исполнения бюджета по доходам и расходам</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поддержание рейтинга города Бородино по качеству управления региональными финансами не ниже уровня, соответствующего надлежащему качеству ежегодно; </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исполнение местного бюджета по налоговым и неналоговым доходам к первоначально утвержденному плану.</w:t>
            </w:r>
          </w:p>
        </w:tc>
      </w:tr>
      <w:tr w:rsidR="001E479D" w:rsidRPr="00FB3AA1" w:rsidTr="00387F94">
        <w:trPr>
          <w:trHeight w:val="409"/>
        </w:trPr>
        <w:tc>
          <w:tcPr>
            <w:tcW w:w="2585"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1.5:</w:t>
            </w:r>
          </w:p>
        </w:tc>
        <w:tc>
          <w:tcPr>
            <w:tcW w:w="1418"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60"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742" w:type="dxa"/>
            <w:tcBorders>
              <w:top w:val="single" w:sz="4" w:space="0" w:color="auto"/>
              <w:left w:val="single" w:sz="4" w:space="0" w:color="000000"/>
              <w:bottom w:val="single" w:sz="4" w:space="0" w:color="000000"/>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409"/>
        </w:trPr>
        <w:tc>
          <w:tcPr>
            <w:tcW w:w="2585" w:type="dxa"/>
            <w:tcBorders>
              <w:left w:val="single" w:sz="4" w:space="0" w:color="000000"/>
              <w:bottom w:val="single" w:sz="4" w:space="0" w:color="000000"/>
              <w:right w:val="single" w:sz="0" w:space="0" w:color="000000"/>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организация и координация работы по размещению муниципальными учреждениями требуемой информации на официальном сайте в сети интернет </w:t>
            </w:r>
            <w:hyperlink r:id="rId20">
              <w:r w:rsidRPr="00FB3AA1">
                <w:rPr>
                  <w:rFonts w:ascii="Arial" w:eastAsia="Arial" w:hAnsi="Arial" w:cs="Arial"/>
                  <w:color w:val="0000FF"/>
                  <w:sz w:val="20"/>
                  <w:szCs w:val="20"/>
                  <w:u w:val="single"/>
                </w:rPr>
                <w:t>www.bus.gov.ru</w:t>
              </w:r>
            </w:hyperlink>
            <w:r w:rsidRPr="00FB3AA1">
              <w:rPr>
                <w:rFonts w:ascii="Arial" w:eastAsia="Arial" w:hAnsi="Arial" w:cs="Arial"/>
                <w:sz w:val="20"/>
                <w:szCs w:val="20"/>
              </w:rPr>
              <w:t xml:space="preserve">, в рамках реализации Федерального закона от 08.05.2010 года </w:t>
            </w:r>
            <w:r w:rsidRPr="00FB3AA1">
              <w:rPr>
                <w:rFonts w:ascii="Arial" w:eastAsia="Segoe UI Symbol" w:hAnsi="Arial" w:cs="Arial"/>
                <w:sz w:val="20"/>
                <w:szCs w:val="20"/>
              </w:rPr>
              <w:t>№</w:t>
            </w:r>
            <w:r w:rsidRPr="00FB3AA1">
              <w:rPr>
                <w:rFonts w:ascii="Arial" w:eastAsia="Arial" w:hAnsi="Arial" w:cs="Arial"/>
                <w:sz w:val="20"/>
                <w:szCs w:val="20"/>
              </w:rPr>
              <w:t xml:space="preserve"> 83-ФЗ «О внесении изменений в отдельные законодательные акты РФ в связи с совершенствованием правового положения </w:t>
            </w:r>
            <w:r w:rsidRPr="00FB3AA1">
              <w:rPr>
                <w:rFonts w:ascii="Arial" w:eastAsia="Arial" w:hAnsi="Arial" w:cs="Arial"/>
                <w:sz w:val="20"/>
                <w:szCs w:val="20"/>
              </w:rPr>
              <w:lastRenderedPageBreak/>
              <w:t>государственных (муниципальных) учреждений»</w:t>
            </w:r>
          </w:p>
        </w:tc>
        <w:tc>
          <w:tcPr>
            <w:tcW w:w="1418" w:type="dxa"/>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lastRenderedPageBreak/>
              <w:t>Х</w:t>
            </w:r>
          </w:p>
        </w:tc>
        <w:tc>
          <w:tcPr>
            <w:tcW w:w="81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left w:val="single" w:sz="4" w:space="0" w:color="000000"/>
              <w:bottom w:val="single" w:sz="4" w:space="0" w:color="000000"/>
              <w:right w:val="single" w:sz="4" w:space="0" w:color="000000"/>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21">
              <w:r w:rsidRPr="00FB3AA1">
                <w:rPr>
                  <w:rFonts w:ascii="Arial" w:eastAsia="Arial" w:hAnsi="Arial" w:cs="Arial"/>
                  <w:color w:val="0000FF"/>
                  <w:sz w:val="20"/>
                  <w:szCs w:val="20"/>
                  <w:u w:val="single"/>
                </w:rPr>
                <w:t>www.bus.gov.ru</w:t>
              </w:r>
            </w:hyperlink>
            <w:r w:rsidRPr="00FB3AA1">
              <w:rPr>
                <w:rFonts w:ascii="Arial" w:eastAsia="Arial" w:hAnsi="Arial" w:cs="Arial"/>
                <w:sz w:val="20"/>
                <w:szCs w:val="20"/>
              </w:rPr>
              <w:t xml:space="preserve"> (100 %).</w:t>
            </w:r>
          </w:p>
        </w:tc>
      </w:tr>
      <w:tr w:rsidR="001E479D" w:rsidRPr="00FB3AA1" w:rsidTr="00387F94">
        <w:trPr>
          <w:trHeight w:val="409"/>
        </w:trPr>
        <w:tc>
          <w:tcPr>
            <w:tcW w:w="2585" w:type="dxa"/>
            <w:tcBorders>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1.6:</w:t>
            </w:r>
          </w:p>
        </w:tc>
        <w:tc>
          <w:tcPr>
            <w:tcW w:w="1418" w:type="dxa"/>
            <w:tcBorders>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742" w:type="dxa"/>
            <w:tcBorders>
              <w:left w:val="single" w:sz="4" w:space="0" w:color="000000"/>
              <w:bottom w:val="single" w:sz="4" w:space="0" w:color="auto"/>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повышение кадрового потенциала сотрудников путем направления их на обучающие семинары</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повышение квалификации муниципальных служащих, работающих в Финансовом управлении администрации города Бородино (не реже 1 раза в 3 года по каждому специалисту)</w:t>
            </w:r>
          </w:p>
        </w:tc>
      </w:tr>
      <w:tr w:rsidR="001E479D" w:rsidRPr="00FB3AA1" w:rsidTr="00387F94">
        <w:trPr>
          <w:trHeight w:val="409"/>
        </w:trPr>
        <w:tc>
          <w:tcPr>
            <w:tcW w:w="2585"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1.7:</w:t>
            </w:r>
          </w:p>
        </w:tc>
        <w:tc>
          <w:tcPr>
            <w:tcW w:w="1418"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60"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742" w:type="dxa"/>
            <w:tcBorders>
              <w:top w:val="single" w:sz="4" w:space="0" w:color="auto"/>
              <w:left w:val="single" w:sz="4" w:space="0" w:color="000000"/>
              <w:bottom w:val="single" w:sz="4" w:space="0" w:color="auto"/>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создание условий для эффективного управления муниципальными финансами</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увеличение налогового потенциала:</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объем налоговых и неналоговых доходов в общем объеме доходов местного бюджета (2014 год – 32,2%, 2015 год – 31,0%; 2016 год – 29,0 %; 2017 год – 25,4%; 2018 год – 24,53 %; 2019 год - 24,5%; 2020 год – 28,3%;</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2021год – </w:t>
            </w:r>
            <w:r w:rsidRPr="00FB3AA1">
              <w:rPr>
                <w:rFonts w:ascii="Arial" w:eastAsia="Arial" w:hAnsi="Arial" w:cs="Arial"/>
                <w:sz w:val="20"/>
                <w:szCs w:val="20"/>
              </w:rPr>
              <w:lastRenderedPageBreak/>
              <w:t>3</w:t>
            </w:r>
            <w:r w:rsidR="00AA12BF">
              <w:rPr>
                <w:rFonts w:ascii="Arial" w:eastAsia="Arial" w:hAnsi="Arial" w:cs="Arial"/>
                <w:sz w:val="20"/>
                <w:szCs w:val="20"/>
              </w:rPr>
              <w:t>6,2%; 2022-23,3%; 2023год – 22,6</w:t>
            </w:r>
            <w:r w:rsidRPr="00FB3AA1">
              <w:rPr>
                <w:rFonts w:ascii="Arial" w:eastAsia="Arial" w:hAnsi="Arial" w:cs="Arial"/>
                <w:sz w:val="20"/>
                <w:szCs w:val="20"/>
              </w:rPr>
              <w:t xml:space="preserve">%;2024 </w:t>
            </w:r>
            <w:r w:rsidR="00F02682">
              <w:rPr>
                <w:rFonts w:ascii="Arial" w:eastAsia="Arial" w:hAnsi="Arial" w:cs="Arial"/>
                <w:sz w:val="20"/>
                <w:szCs w:val="20"/>
              </w:rPr>
              <w:t>год -32,7%; 2025 год -34,3</w:t>
            </w:r>
            <w:r w:rsidRPr="00FB3AA1">
              <w:rPr>
                <w:rFonts w:ascii="Arial" w:eastAsia="Arial" w:hAnsi="Arial" w:cs="Arial"/>
                <w:sz w:val="20"/>
                <w:szCs w:val="20"/>
              </w:rPr>
              <w:t>%; 2026 год – 35</w:t>
            </w:r>
            <w:r w:rsidR="00F02682">
              <w:rPr>
                <w:rFonts w:ascii="Arial" w:eastAsia="Arial" w:hAnsi="Arial" w:cs="Arial"/>
                <w:sz w:val="20"/>
                <w:szCs w:val="20"/>
              </w:rPr>
              <w:t>,6</w:t>
            </w:r>
            <w:r w:rsidRPr="00FB3AA1">
              <w:rPr>
                <w:rFonts w:ascii="Arial" w:eastAsia="Arial" w:hAnsi="Arial" w:cs="Arial"/>
                <w:sz w:val="20"/>
                <w:szCs w:val="20"/>
              </w:rPr>
              <w:t>%);</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эффективность исполнения переданных государственных полномочий:</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процент исполнения переданных государственных полномочий (2014 год 97,5%, 2015 год – 96,5%, 2016 год – 97,9%, 2017 год – 99,4%, 2018 год – 97,3 %; 2019 год – 96,8 %; 2020 год –97,5 %; 2021 год –98,4%; 2022 год – 97,6%; 2023год </w:t>
            </w:r>
            <w:r w:rsidR="00AA12BF">
              <w:rPr>
                <w:rFonts w:ascii="Arial" w:eastAsia="Arial" w:hAnsi="Arial" w:cs="Arial"/>
                <w:sz w:val="20"/>
                <w:szCs w:val="20"/>
              </w:rPr>
              <w:t>–</w:t>
            </w:r>
            <w:r w:rsidRPr="00FB3AA1">
              <w:rPr>
                <w:rFonts w:ascii="Arial" w:eastAsia="Arial" w:hAnsi="Arial" w:cs="Arial"/>
                <w:sz w:val="20"/>
                <w:szCs w:val="20"/>
              </w:rPr>
              <w:t xml:space="preserve"> </w:t>
            </w:r>
            <w:r w:rsidR="00AA12BF">
              <w:rPr>
                <w:rFonts w:ascii="Arial" w:eastAsia="Arial" w:hAnsi="Arial" w:cs="Arial"/>
                <w:sz w:val="20"/>
                <w:szCs w:val="20"/>
              </w:rPr>
              <w:t>95,2%</w:t>
            </w:r>
            <w:r w:rsidRPr="00FB3AA1">
              <w:rPr>
                <w:rFonts w:ascii="Arial" w:eastAsia="Arial" w:hAnsi="Arial" w:cs="Arial"/>
                <w:sz w:val="20"/>
                <w:szCs w:val="20"/>
              </w:rPr>
              <w:t>; 2024 год – не менее 98%; 2025 год – не менее 98%; 2026 год – не менее 98%);</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повышение качества управления муниципальными финансами:</w:t>
            </w:r>
          </w:p>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1E479D" w:rsidRPr="00FB3AA1" w:rsidTr="00387F94">
        <w:trPr>
          <w:trHeight w:val="409"/>
        </w:trPr>
        <w:tc>
          <w:tcPr>
            <w:tcW w:w="2585"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1.8:</w:t>
            </w:r>
          </w:p>
        </w:tc>
        <w:tc>
          <w:tcPr>
            <w:tcW w:w="1418"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1E479D" w:rsidRPr="00FB3AA1" w:rsidRDefault="001E479D" w:rsidP="0051489F">
            <w:pPr>
              <w:spacing w:after="0" w:line="240" w:lineRule="auto"/>
              <w:jc w:val="center"/>
              <w:rPr>
                <w:rFonts w:ascii="Arial" w:eastAsia="Arial" w:hAnsi="Arial" w:cs="Arial"/>
                <w:sz w:val="20"/>
                <w:szCs w:val="20"/>
              </w:rPr>
            </w:pPr>
          </w:p>
        </w:tc>
        <w:tc>
          <w:tcPr>
            <w:tcW w:w="812"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709"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275"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567"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center"/>
              <w:rPr>
                <w:rFonts w:ascii="Arial" w:eastAsia="Arial" w:hAnsi="Arial" w:cs="Arial"/>
                <w:sz w:val="20"/>
                <w:szCs w:val="20"/>
              </w:rPr>
            </w:pPr>
          </w:p>
        </w:tc>
        <w:tc>
          <w:tcPr>
            <w:tcW w:w="1560" w:type="dxa"/>
            <w:tcBorders>
              <w:top w:val="single" w:sz="4" w:space="0" w:color="auto"/>
              <w:left w:val="single" w:sz="4" w:space="0" w:color="000000"/>
              <w:bottom w:val="single" w:sz="4" w:space="0" w:color="000000"/>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eastAsia="Arial" w:hAnsi="Arial" w:cs="Arial"/>
                <w:sz w:val="20"/>
                <w:szCs w:val="20"/>
              </w:rPr>
            </w:pPr>
          </w:p>
        </w:tc>
        <w:tc>
          <w:tcPr>
            <w:tcW w:w="1559"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1E479D" w:rsidRPr="00FB3AA1" w:rsidRDefault="001E479D" w:rsidP="0051489F">
            <w:pPr>
              <w:spacing w:after="0" w:line="240" w:lineRule="auto"/>
              <w:jc w:val="right"/>
              <w:rPr>
                <w:rFonts w:ascii="Arial" w:hAnsi="Arial" w:cs="Arial"/>
                <w:sz w:val="20"/>
                <w:szCs w:val="20"/>
              </w:rPr>
            </w:pPr>
          </w:p>
        </w:tc>
        <w:tc>
          <w:tcPr>
            <w:tcW w:w="1742" w:type="dxa"/>
            <w:tcBorders>
              <w:top w:val="single" w:sz="4" w:space="0" w:color="auto"/>
              <w:left w:val="single" w:sz="4" w:space="0" w:color="000000"/>
              <w:bottom w:val="single" w:sz="4" w:space="0" w:color="auto"/>
              <w:right w:val="single" w:sz="4" w:space="0" w:color="000000"/>
            </w:tcBorders>
            <w:shd w:val="clear" w:color="000000" w:fill="auto"/>
            <w:tcMar>
              <w:left w:w="104" w:type="dxa"/>
              <w:right w:w="104" w:type="dxa"/>
            </w:tcMar>
          </w:tcPr>
          <w:p w:rsidR="001E479D" w:rsidRPr="00FB3AA1" w:rsidRDefault="001E479D" w:rsidP="0051489F">
            <w:pPr>
              <w:spacing w:after="0" w:line="240" w:lineRule="auto"/>
              <w:rPr>
                <w:rFonts w:ascii="Arial" w:eastAsia="Arial" w:hAnsi="Arial" w:cs="Arial"/>
                <w:sz w:val="20"/>
                <w:szCs w:val="20"/>
              </w:rPr>
            </w:pPr>
          </w:p>
        </w:tc>
      </w:tr>
      <w:tr w:rsidR="00564FCB"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Организация финансового контроля за соблюдением требований действующего законодательства</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auto"/>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64FCB" w:rsidRPr="00FB3AA1" w:rsidRDefault="00564FCB"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64FCB" w:rsidRPr="00FB3AA1" w:rsidRDefault="00564FCB"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соотношение количества фактически проведенных контрольных мероприятий к количеству запланированных (не менее 100% ежегодно);- соотношение объема проверенных средств местного бюджета к общему объему расходов бюджета (не менее 25% ежегодно);- соотношение объема средств возмещенных в </w:t>
            </w:r>
            <w:r w:rsidRPr="00FB3AA1">
              <w:rPr>
                <w:rFonts w:ascii="Arial" w:eastAsia="Arial" w:hAnsi="Arial" w:cs="Arial"/>
                <w:sz w:val="20"/>
                <w:szCs w:val="20"/>
              </w:rPr>
              <w:lastRenderedPageBreak/>
              <w:t>бюджет города к общему объему взысканий, вынесенных по результатам контрольных мероприятий (100% ежегодно)</w:t>
            </w:r>
          </w:p>
        </w:tc>
      </w:tr>
      <w:tr w:rsidR="002C3DB3" w:rsidRPr="00FB3AA1" w:rsidTr="00387F94">
        <w:trPr>
          <w:trHeight w:val="275"/>
        </w:trPr>
        <w:tc>
          <w:tcPr>
            <w:tcW w:w="15345" w:type="dxa"/>
            <w:gridSpan w:val="11"/>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hAnsi="Arial" w:cs="Arial"/>
                <w:sz w:val="20"/>
                <w:szCs w:val="20"/>
              </w:rPr>
            </w:pPr>
            <w:r w:rsidRPr="00FB3AA1">
              <w:rPr>
                <w:rFonts w:ascii="Arial" w:eastAsia="Arial" w:hAnsi="Arial" w:cs="Arial"/>
                <w:sz w:val="20"/>
                <w:szCs w:val="20"/>
              </w:rPr>
              <w:lastRenderedPageBreak/>
              <w:t>Задача 2: Автоматизация планирования и исполнения местного бюджета</w:t>
            </w:r>
          </w:p>
        </w:tc>
      </w:tr>
      <w:tr w:rsidR="002C3DB3" w:rsidRPr="00FB3AA1" w:rsidTr="00387F94">
        <w:trPr>
          <w:trHeight w:val="124"/>
        </w:trPr>
        <w:tc>
          <w:tcPr>
            <w:tcW w:w="2585" w:type="dxa"/>
            <w:tcBorders>
              <w:left w:val="single" w:sz="4" w:space="0" w:color="000000"/>
              <w:bottom w:val="single" w:sz="4" w:space="0" w:color="auto"/>
              <w:right w:val="single" w:sz="0"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2.1:</w:t>
            </w:r>
          </w:p>
        </w:tc>
        <w:tc>
          <w:tcPr>
            <w:tcW w:w="1418" w:type="dxa"/>
            <w:tcBorders>
              <w:left w:val="single" w:sz="4" w:space="0" w:color="000000"/>
              <w:bottom w:val="single" w:sz="4" w:space="0" w:color="auto"/>
              <w:right w:val="single" w:sz="0" w:space="0" w:color="000000"/>
            </w:tcBorders>
            <w:shd w:val="clear" w:color="000000" w:fill="auto"/>
            <w:tcMar>
              <w:left w:w="104" w:type="dxa"/>
              <w:right w:w="104" w:type="dxa"/>
            </w:tcMar>
          </w:tcPr>
          <w:p w:rsidR="002C3DB3" w:rsidRPr="00FB3AA1" w:rsidRDefault="002C3DB3"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hAnsi="Arial" w:cs="Arial"/>
                <w:sz w:val="20"/>
                <w:szCs w:val="20"/>
              </w:rPr>
            </w:pPr>
          </w:p>
        </w:tc>
        <w:tc>
          <w:tcPr>
            <w:tcW w:w="1742" w:type="dxa"/>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p>
        </w:tc>
      </w:tr>
      <w:tr w:rsidR="002C3DB3"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Обеспечение автоматизации процессов составления и исполнения бюджета города, ведения бухгалтерского учета и формирования отчетности</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auto"/>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hAnsi="Arial" w:cs="Arial"/>
                <w:sz w:val="20"/>
                <w:szCs w:val="20"/>
              </w:rPr>
            </w:pPr>
            <w:r w:rsidRPr="00FB3AA1">
              <w:rPr>
                <w:rFonts w:ascii="Arial" w:eastAsia="Arial" w:hAnsi="Arial" w:cs="Arial"/>
                <w:sz w:val="20"/>
                <w:szCs w:val="20"/>
              </w:rPr>
              <w:t>- доля органов местного самоуправления города Бородино (главных распорядителей бюджетных средств) обеспеченных возможностью работы в информационных системах планирования и исполнения местного бюджета (100 % ежегодно)</w:t>
            </w:r>
          </w:p>
        </w:tc>
      </w:tr>
      <w:tr w:rsidR="002C3DB3" w:rsidRPr="00FB3AA1" w:rsidTr="00387F94">
        <w:trPr>
          <w:trHeight w:val="166"/>
        </w:trPr>
        <w:tc>
          <w:tcPr>
            <w:tcW w:w="15345" w:type="dxa"/>
            <w:gridSpan w:val="11"/>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hAnsi="Arial" w:cs="Arial"/>
                <w:sz w:val="20"/>
                <w:szCs w:val="20"/>
              </w:rPr>
            </w:pPr>
            <w:r w:rsidRPr="00FB3AA1">
              <w:rPr>
                <w:rFonts w:ascii="Arial" w:eastAsia="Arial" w:hAnsi="Arial" w:cs="Arial"/>
                <w:sz w:val="20"/>
                <w:szCs w:val="20"/>
              </w:rPr>
              <w:t>Задача 3: Обеспечение доступа для граждан к информации о местном бюджете и бюджетном процессе</w:t>
            </w:r>
          </w:p>
        </w:tc>
      </w:tr>
      <w:tr w:rsidR="002C3DB3" w:rsidRPr="00FB3AA1" w:rsidTr="00387F94">
        <w:trPr>
          <w:trHeight w:val="70"/>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Мероприятие 3.1:</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auto"/>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right"/>
              <w:rPr>
                <w:rFonts w:ascii="Arial" w:hAnsi="Arial" w:cs="Arial"/>
                <w:sz w:val="20"/>
                <w:szCs w:val="20"/>
              </w:rPr>
            </w:pPr>
          </w:p>
        </w:tc>
        <w:tc>
          <w:tcPr>
            <w:tcW w:w="1742" w:type="dxa"/>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p>
        </w:tc>
      </w:tr>
      <w:tr w:rsidR="002C3DB3"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Подготовка и размещение на официальном интернет-сайте муниципального образования город Бородино информации об исполнении бюджета</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000000"/>
              <w:left w:val="single" w:sz="4" w:space="0" w:color="auto"/>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left w:val="single" w:sz="4" w:space="0" w:color="000000"/>
              <w:bottom w:val="single" w:sz="4" w:space="0" w:color="000000"/>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 xml:space="preserve">- периодичность размещения на официальном интернет - сайте муниципального образования город Бородино </w:t>
            </w:r>
            <w:r w:rsidRPr="00FB3AA1">
              <w:rPr>
                <w:rFonts w:ascii="Arial" w:eastAsia="Arial" w:hAnsi="Arial" w:cs="Arial"/>
                <w:sz w:val="20"/>
                <w:szCs w:val="20"/>
              </w:rPr>
              <w:lastRenderedPageBreak/>
              <w:t>информации об исполнении бюджета (ежегодно)</w:t>
            </w:r>
          </w:p>
        </w:tc>
      </w:tr>
      <w:tr w:rsidR="002C3DB3" w:rsidRPr="00FB3AA1" w:rsidTr="00387F94">
        <w:trPr>
          <w:trHeight w:val="70"/>
        </w:trPr>
        <w:tc>
          <w:tcPr>
            <w:tcW w:w="2585"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tcPr>
          <w:p w:rsidR="002C3DB3" w:rsidRPr="00FB3AA1" w:rsidRDefault="00FB3AA1" w:rsidP="0051489F">
            <w:pPr>
              <w:spacing w:after="0" w:line="240" w:lineRule="auto"/>
              <w:rPr>
                <w:rFonts w:ascii="Arial" w:eastAsia="Arial" w:hAnsi="Arial" w:cs="Arial"/>
                <w:sz w:val="20"/>
                <w:szCs w:val="20"/>
              </w:rPr>
            </w:pPr>
            <w:r w:rsidRPr="00FB3AA1">
              <w:rPr>
                <w:rFonts w:ascii="Arial" w:eastAsia="Arial" w:hAnsi="Arial" w:cs="Arial"/>
                <w:sz w:val="20"/>
                <w:szCs w:val="20"/>
              </w:rPr>
              <w:lastRenderedPageBreak/>
              <w:t>Мероприятие 3.2</w:t>
            </w:r>
          </w:p>
        </w:tc>
        <w:tc>
          <w:tcPr>
            <w:tcW w:w="1418" w:type="dxa"/>
            <w:tcBorders>
              <w:top w:val="single" w:sz="4" w:space="0" w:color="auto"/>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812"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70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275"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567"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60"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559" w:type="dxa"/>
            <w:tcBorders>
              <w:top w:val="single" w:sz="4" w:space="0" w:color="000000"/>
              <w:left w:val="single" w:sz="4" w:space="0" w:color="000000"/>
              <w:bottom w:val="single" w:sz="4" w:space="0" w:color="auto"/>
              <w:right w:val="single" w:sz="0" w:space="0" w:color="000000"/>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eastAsia="Arial" w:hAnsi="Arial" w:cs="Arial"/>
                <w:sz w:val="20"/>
                <w:szCs w:val="20"/>
              </w:rPr>
            </w:pPr>
          </w:p>
        </w:tc>
        <w:tc>
          <w:tcPr>
            <w:tcW w:w="1742" w:type="dxa"/>
            <w:tcBorders>
              <w:left w:val="single" w:sz="4" w:space="0" w:color="000000"/>
              <w:bottom w:val="single" w:sz="4" w:space="0" w:color="auto"/>
              <w:right w:val="single" w:sz="4" w:space="0" w:color="000000"/>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p>
        </w:tc>
      </w:tr>
      <w:tr w:rsidR="002C3DB3"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eastAsia="Arial" w:hAnsi="Arial" w:cs="Arial"/>
                <w:sz w:val="20"/>
                <w:szCs w:val="20"/>
              </w:rPr>
            </w:pPr>
            <w:r w:rsidRPr="00FB3AA1">
              <w:rPr>
                <w:rFonts w:ascii="Arial" w:eastAsia="Arial" w:hAnsi="Arial" w:cs="Arial"/>
                <w:sz w:val="20"/>
                <w:szCs w:val="20"/>
              </w:rPr>
              <w:t>Обеспечение профессиональной экспертизы принимаемых решений в сфере финансов</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2C3DB3" w:rsidRPr="00FB3AA1" w:rsidRDefault="002C3DB3"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2C3DB3" w:rsidRPr="00FB3AA1" w:rsidRDefault="002C3DB3" w:rsidP="0051489F">
            <w:pPr>
              <w:spacing w:after="0" w:line="240" w:lineRule="auto"/>
              <w:rPr>
                <w:rFonts w:ascii="Arial" w:hAnsi="Arial" w:cs="Arial"/>
                <w:sz w:val="20"/>
                <w:szCs w:val="20"/>
              </w:rPr>
            </w:pPr>
            <w:r w:rsidRPr="00FB3AA1">
              <w:rPr>
                <w:rFonts w:ascii="Arial" w:eastAsia="Arial" w:hAnsi="Arial" w:cs="Arial"/>
                <w:sz w:val="20"/>
                <w:szCs w:val="20"/>
              </w:rPr>
              <w:t>- доля полученных заключений Прокуратуры г.Бородино, осуществляющей проведение публичной независимой экспертизы проектов решений в области бюджетной и налоговой политики (100 % ежегодно)</w:t>
            </w:r>
          </w:p>
        </w:tc>
      </w:tr>
      <w:tr w:rsidR="0051489F"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1489F" w:rsidRPr="00FB3AA1" w:rsidRDefault="0051489F" w:rsidP="0051489F">
            <w:pPr>
              <w:spacing w:after="0" w:line="240" w:lineRule="auto"/>
              <w:rPr>
                <w:rFonts w:ascii="Arial" w:hAnsi="Arial" w:cs="Arial"/>
                <w:sz w:val="20"/>
                <w:szCs w:val="20"/>
                <w:lang w:eastAsia="en-US"/>
              </w:rPr>
            </w:pPr>
            <w:r w:rsidRPr="00FB3AA1">
              <w:rPr>
                <w:rFonts w:ascii="Arial" w:hAnsi="Arial" w:cs="Arial"/>
                <w:sz w:val="20"/>
                <w:szCs w:val="20"/>
                <w:lang w:eastAsia="en-US"/>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1489F" w:rsidRPr="0051489F" w:rsidRDefault="0051489F" w:rsidP="00B01696">
            <w:pPr>
              <w:spacing w:after="0" w:line="240" w:lineRule="auto"/>
              <w:jc w:val="center"/>
              <w:rPr>
                <w:rFonts w:ascii="Arial" w:hAnsi="Arial" w:cs="Arial"/>
                <w:sz w:val="20"/>
                <w:szCs w:val="20"/>
              </w:rPr>
            </w:pPr>
            <w:r>
              <w:rPr>
                <w:rFonts w:ascii="Arial" w:hAnsi="Arial" w:cs="Arial"/>
                <w:sz w:val="20"/>
                <w:szCs w:val="20"/>
              </w:rPr>
              <w:t>10</w:t>
            </w:r>
            <w:r w:rsidR="003D7C49">
              <w:rPr>
                <w:rFonts w:ascii="Arial" w:hAnsi="Arial" w:cs="Arial"/>
                <w:sz w:val="20"/>
                <w:szCs w:val="20"/>
              </w:rPr>
              <w:t> 781 801,70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hAnsi="Arial" w:cs="Arial"/>
                <w:sz w:val="20"/>
                <w:szCs w:val="20"/>
              </w:rPr>
            </w:pPr>
            <w:r>
              <w:rPr>
                <w:rFonts w:ascii="Arial" w:hAnsi="Arial" w:cs="Arial"/>
                <w:sz w:val="20"/>
                <w:szCs w:val="20"/>
              </w:rPr>
              <w:t>10</w:t>
            </w:r>
            <w:r w:rsidR="00387F94">
              <w:rPr>
                <w:rFonts w:ascii="Arial" w:hAnsi="Arial" w:cs="Arial"/>
                <w:sz w:val="20"/>
                <w:szCs w:val="20"/>
              </w:rPr>
              <w:t xml:space="preserve"> </w:t>
            </w:r>
            <w:r>
              <w:rPr>
                <w:rFonts w:ascii="Arial" w:hAnsi="Arial" w:cs="Arial"/>
                <w:sz w:val="20"/>
                <w:szCs w:val="20"/>
              </w:rPr>
              <w:t>065</w:t>
            </w:r>
            <w:r w:rsidR="00387F94">
              <w:rPr>
                <w:rFonts w:ascii="Arial" w:hAnsi="Arial" w:cs="Arial"/>
                <w:sz w:val="20"/>
                <w:szCs w:val="20"/>
              </w:rPr>
              <w:t xml:space="preserve"> </w:t>
            </w:r>
            <w:r w:rsidRPr="0051489F">
              <w:rPr>
                <w:rFonts w:ascii="Arial" w:hAnsi="Arial" w:cs="Arial"/>
                <w:sz w:val="20"/>
                <w:szCs w:val="20"/>
              </w:rPr>
              <w:t>962,10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1489F" w:rsidRPr="0051489F" w:rsidRDefault="0051489F" w:rsidP="0051489F">
            <w:pPr>
              <w:spacing w:after="0" w:line="240" w:lineRule="auto"/>
              <w:jc w:val="center"/>
              <w:rPr>
                <w:rFonts w:ascii="Arial" w:hAnsi="Arial" w:cs="Arial"/>
                <w:sz w:val="20"/>
                <w:szCs w:val="20"/>
              </w:rPr>
            </w:pPr>
            <w:r>
              <w:rPr>
                <w:rFonts w:ascii="Arial" w:hAnsi="Arial" w:cs="Arial"/>
                <w:sz w:val="20"/>
                <w:szCs w:val="20"/>
              </w:rPr>
              <w:t>10</w:t>
            </w:r>
            <w:r w:rsidR="00387F94">
              <w:rPr>
                <w:rFonts w:ascii="Arial" w:hAnsi="Arial" w:cs="Arial"/>
                <w:sz w:val="20"/>
                <w:szCs w:val="20"/>
              </w:rPr>
              <w:t xml:space="preserve"> </w:t>
            </w:r>
            <w:r>
              <w:rPr>
                <w:rFonts w:ascii="Arial" w:hAnsi="Arial" w:cs="Arial"/>
                <w:sz w:val="20"/>
                <w:szCs w:val="20"/>
              </w:rPr>
              <w:t>065</w:t>
            </w:r>
            <w:r w:rsidR="00387F94">
              <w:rPr>
                <w:rFonts w:ascii="Arial" w:hAnsi="Arial" w:cs="Arial"/>
                <w:sz w:val="20"/>
                <w:szCs w:val="20"/>
              </w:rPr>
              <w:t xml:space="preserve"> </w:t>
            </w:r>
            <w:r w:rsidRPr="0051489F">
              <w:rPr>
                <w:rFonts w:ascii="Arial" w:hAnsi="Arial" w:cs="Arial"/>
                <w:sz w:val="20"/>
                <w:szCs w:val="20"/>
              </w:rPr>
              <w:t>962,10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1489F" w:rsidRPr="0051489F" w:rsidRDefault="003D7C49" w:rsidP="0051489F">
            <w:pPr>
              <w:spacing w:after="0" w:line="240" w:lineRule="auto"/>
              <w:jc w:val="center"/>
              <w:rPr>
                <w:rFonts w:ascii="Arial" w:hAnsi="Arial" w:cs="Arial"/>
                <w:sz w:val="20"/>
                <w:szCs w:val="20"/>
              </w:rPr>
            </w:pPr>
            <w:r>
              <w:rPr>
                <w:rFonts w:ascii="Arial" w:hAnsi="Arial" w:cs="Arial"/>
                <w:sz w:val="20"/>
                <w:szCs w:val="20"/>
              </w:rPr>
              <w:t>30 913 725,90</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1489F" w:rsidRPr="00FB3AA1" w:rsidRDefault="0051489F" w:rsidP="0051489F">
            <w:pPr>
              <w:spacing w:after="0" w:line="240" w:lineRule="auto"/>
              <w:rPr>
                <w:rFonts w:ascii="Arial" w:eastAsia="Arial" w:hAnsi="Arial" w:cs="Arial"/>
                <w:sz w:val="20"/>
                <w:szCs w:val="20"/>
              </w:rPr>
            </w:pPr>
          </w:p>
        </w:tc>
      </w:tr>
      <w:tr w:rsidR="0051489F" w:rsidRPr="00FB3AA1" w:rsidTr="00387F94">
        <w:trPr>
          <w:trHeight w:val="70"/>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1489F" w:rsidRPr="00FB3AA1" w:rsidRDefault="0051489F" w:rsidP="0051489F">
            <w:pPr>
              <w:spacing w:after="0" w:line="240" w:lineRule="auto"/>
              <w:rPr>
                <w:rFonts w:ascii="Arial" w:hAnsi="Arial" w:cs="Arial"/>
                <w:sz w:val="20"/>
                <w:szCs w:val="20"/>
                <w:lang w:eastAsia="en-US"/>
              </w:rPr>
            </w:pPr>
            <w:r w:rsidRPr="00FB3AA1">
              <w:rPr>
                <w:rFonts w:ascii="Arial" w:hAnsi="Arial" w:cs="Arial"/>
                <w:sz w:val="20"/>
                <w:szCs w:val="20"/>
                <w:lang w:eastAsia="en-US"/>
              </w:rPr>
              <w:t xml:space="preserve">в том числе </w:t>
            </w: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FB3AA1" w:rsidRDefault="0051489F" w:rsidP="0051489F">
            <w:pPr>
              <w:spacing w:after="0" w:line="240" w:lineRule="auto"/>
              <w:jc w:val="center"/>
              <w:rPr>
                <w:rFonts w:ascii="Arial" w:eastAsia="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3C02CE" w:rsidRDefault="0051489F" w:rsidP="0051489F">
            <w:pPr>
              <w:spacing w:after="0" w:line="240" w:lineRule="auto"/>
              <w:jc w:val="center"/>
              <w:rPr>
                <w:rFonts w:ascii="Arial" w:eastAsia="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3C02CE" w:rsidRDefault="0051489F" w:rsidP="0051489F">
            <w:pPr>
              <w:spacing w:after="0" w:line="240" w:lineRule="auto"/>
              <w:jc w:val="center"/>
              <w:rPr>
                <w:rFonts w:ascii="Arial" w:eastAsia="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3C02CE" w:rsidRDefault="0051489F" w:rsidP="0051489F">
            <w:pPr>
              <w:spacing w:after="0" w:line="240" w:lineRule="auto"/>
              <w:jc w:val="center"/>
              <w:rPr>
                <w:rFonts w:ascii="Arial" w:eastAsia="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51489F" w:rsidRPr="003C02CE" w:rsidRDefault="0051489F" w:rsidP="0051489F">
            <w:pPr>
              <w:spacing w:after="0" w:line="240" w:lineRule="auto"/>
              <w:jc w:val="center"/>
              <w:rPr>
                <w:rFonts w:ascii="Arial" w:eastAsia="Arial" w:hAnsi="Arial" w:cs="Arial"/>
                <w:sz w:val="20"/>
                <w:szCs w:val="20"/>
              </w:rPr>
            </w:pP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51489F" w:rsidRPr="00FB3AA1" w:rsidRDefault="0051489F" w:rsidP="0051489F">
            <w:pPr>
              <w:spacing w:after="0" w:line="240" w:lineRule="auto"/>
              <w:rPr>
                <w:rFonts w:ascii="Arial" w:eastAsia="Arial" w:hAnsi="Arial" w:cs="Arial"/>
                <w:sz w:val="20"/>
                <w:szCs w:val="20"/>
              </w:rPr>
            </w:pPr>
          </w:p>
        </w:tc>
      </w:tr>
      <w:tr w:rsidR="00B01696" w:rsidRPr="00FB3AA1" w:rsidTr="00387F94">
        <w:trPr>
          <w:trHeight w:val="409"/>
        </w:trPr>
        <w:tc>
          <w:tcPr>
            <w:tcW w:w="258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B01696" w:rsidRPr="00FB3AA1" w:rsidRDefault="00B01696" w:rsidP="00B01696">
            <w:pPr>
              <w:spacing w:after="0" w:line="240" w:lineRule="auto"/>
              <w:rPr>
                <w:rFonts w:ascii="Arial" w:eastAsia="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B01696" w:rsidRPr="00FB3AA1" w:rsidRDefault="00B01696" w:rsidP="00B01696">
            <w:pPr>
              <w:spacing w:after="0" w:line="240" w:lineRule="auto"/>
              <w:jc w:val="center"/>
              <w:rPr>
                <w:rFonts w:ascii="Arial" w:eastAsia="Arial" w:hAnsi="Arial" w:cs="Arial"/>
                <w:sz w:val="20"/>
                <w:szCs w:val="20"/>
              </w:rPr>
            </w:pPr>
            <w:r w:rsidRPr="00FB3AA1">
              <w:rPr>
                <w:rFonts w:ascii="Arial" w:eastAsia="Arial" w:hAnsi="Arial" w:cs="Arial"/>
                <w:sz w:val="20"/>
                <w:szCs w:val="20"/>
              </w:rPr>
              <w:t>Финансовое управление администрации города Бородино</w:t>
            </w:r>
          </w:p>
        </w:tc>
        <w:tc>
          <w:tcPr>
            <w:tcW w:w="81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B01696" w:rsidRPr="00FB3AA1" w:rsidRDefault="00B01696" w:rsidP="00B01696">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709"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B01696" w:rsidRPr="00FB3AA1" w:rsidRDefault="00B01696" w:rsidP="00B01696">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275"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B01696" w:rsidRPr="00FB3AA1" w:rsidRDefault="00B01696" w:rsidP="00B01696">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567"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vAlign w:val="center"/>
          </w:tcPr>
          <w:p w:rsidR="00B01696" w:rsidRPr="00FB3AA1" w:rsidRDefault="00B01696" w:rsidP="00B01696">
            <w:pPr>
              <w:spacing w:after="0" w:line="240" w:lineRule="auto"/>
              <w:jc w:val="center"/>
              <w:rPr>
                <w:rFonts w:ascii="Arial" w:hAnsi="Arial" w:cs="Arial"/>
                <w:sz w:val="20"/>
                <w:szCs w:val="20"/>
              </w:rPr>
            </w:pPr>
            <w:r w:rsidRPr="00FB3AA1">
              <w:rPr>
                <w:rFonts w:ascii="Arial" w:eastAsia="Arial" w:hAnsi="Arial" w:cs="Arial"/>
                <w:sz w:val="20"/>
                <w:szCs w:val="20"/>
              </w:rPr>
              <w:t>Х</w:t>
            </w:r>
          </w:p>
        </w:tc>
        <w:tc>
          <w:tcPr>
            <w:tcW w:w="156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1696" w:rsidRPr="003C02CE" w:rsidRDefault="003D7C49" w:rsidP="00B01696">
            <w:pPr>
              <w:spacing w:after="0" w:line="240" w:lineRule="auto"/>
              <w:jc w:val="center"/>
              <w:rPr>
                <w:rFonts w:ascii="Arial" w:hAnsi="Arial" w:cs="Arial"/>
                <w:sz w:val="20"/>
                <w:szCs w:val="20"/>
              </w:rPr>
            </w:pPr>
            <w:r w:rsidRPr="003C02CE">
              <w:rPr>
                <w:rFonts w:ascii="Arial" w:hAnsi="Arial" w:cs="Arial"/>
                <w:sz w:val="20"/>
                <w:szCs w:val="20"/>
              </w:rPr>
              <w:t>10 781 801,70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1696" w:rsidRPr="003C02CE" w:rsidRDefault="00B01696" w:rsidP="00B01696">
            <w:pPr>
              <w:spacing w:after="0" w:line="240" w:lineRule="auto"/>
              <w:jc w:val="center"/>
              <w:rPr>
                <w:rFonts w:ascii="Arial" w:hAnsi="Arial" w:cs="Arial"/>
                <w:sz w:val="20"/>
                <w:szCs w:val="20"/>
              </w:rPr>
            </w:pPr>
            <w:r w:rsidRPr="003C02CE">
              <w:rPr>
                <w:rFonts w:ascii="Arial" w:hAnsi="Arial" w:cs="Arial"/>
                <w:sz w:val="20"/>
                <w:szCs w:val="20"/>
              </w:rPr>
              <w:t>10 065 962,10</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01696" w:rsidRPr="003C02CE" w:rsidRDefault="00B01696" w:rsidP="00B01696">
            <w:pPr>
              <w:spacing w:after="0" w:line="240" w:lineRule="auto"/>
              <w:jc w:val="center"/>
              <w:rPr>
                <w:rFonts w:ascii="Arial" w:hAnsi="Arial" w:cs="Arial"/>
                <w:sz w:val="20"/>
                <w:szCs w:val="20"/>
              </w:rPr>
            </w:pPr>
            <w:r w:rsidRPr="003C02CE">
              <w:rPr>
                <w:rFonts w:ascii="Arial" w:hAnsi="Arial" w:cs="Arial"/>
                <w:sz w:val="20"/>
                <w:szCs w:val="20"/>
              </w:rPr>
              <w:t>10 065 962,10</w:t>
            </w:r>
          </w:p>
        </w:tc>
        <w:tc>
          <w:tcPr>
            <w:tcW w:w="1559"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01696" w:rsidRPr="003C02CE" w:rsidRDefault="003D7C49" w:rsidP="00B01696">
            <w:pPr>
              <w:spacing w:after="0" w:line="240" w:lineRule="auto"/>
              <w:jc w:val="center"/>
              <w:rPr>
                <w:rFonts w:ascii="Arial" w:hAnsi="Arial" w:cs="Arial"/>
                <w:sz w:val="20"/>
                <w:szCs w:val="20"/>
              </w:rPr>
            </w:pPr>
            <w:r w:rsidRPr="003C02CE">
              <w:rPr>
                <w:rFonts w:ascii="Arial" w:hAnsi="Arial" w:cs="Arial"/>
                <w:sz w:val="20"/>
                <w:szCs w:val="20"/>
              </w:rPr>
              <w:t>30 913 725,90</w:t>
            </w:r>
          </w:p>
        </w:tc>
        <w:tc>
          <w:tcPr>
            <w:tcW w:w="1742" w:type="dxa"/>
            <w:tcBorders>
              <w:top w:val="single" w:sz="4" w:space="0" w:color="auto"/>
              <w:left w:val="single" w:sz="4" w:space="0" w:color="auto"/>
              <w:bottom w:val="single" w:sz="4" w:space="0" w:color="auto"/>
              <w:right w:val="single" w:sz="4" w:space="0" w:color="auto"/>
            </w:tcBorders>
            <w:shd w:val="clear" w:color="000000" w:fill="auto"/>
            <w:tcMar>
              <w:left w:w="104" w:type="dxa"/>
              <w:right w:w="104" w:type="dxa"/>
            </w:tcMar>
          </w:tcPr>
          <w:p w:rsidR="00B01696" w:rsidRPr="00FB3AA1" w:rsidRDefault="00B01696" w:rsidP="00B01696">
            <w:pPr>
              <w:spacing w:after="0" w:line="240" w:lineRule="auto"/>
              <w:rPr>
                <w:rFonts w:ascii="Arial" w:eastAsia="Arial" w:hAnsi="Arial" w:cs="Arial"/>
                <w:sz w:val="20"/>
                <w:szCs w:val="20"/>
              </w:rPr>
            </w:pPr>
          </w:p>
        </w:tc>
      </w:tr>
    </w:tbl>
    <w:p w:rsidR="00A14630" w:rsidRDefault="00A14630" w:rsidP="00333E9E">
      <w:pPr>
        <w:spacing w:after="0" w:line="240" w:lineRule="auto"/>
        <w:rPr>
          <w:rFonts w:ascii="Times New Roman" w:eastAsia="Times New Roman" w:hAnsi="Times New Roman" w:cs="Times New Roman"/>
          <w:sz w:val="28"/>
        </w:rPr>
      </w:pPr>
    </w:p>
    <w:p w:rsidR="007E2ED9" w:rsidRDefault="007E2ED9" w:rsidP="00333E9E">
      <w:pPr>
        <w:spacing w:after="0" w:line="240" w:lineRule="auto"/>
        <w:rPr>
          <w:rFonts w:ascii="Times New Roman" w:eastAsia="Times New Roman" w:hAnsi="Times New Roman" w:cs="Times New Roman"/>
          <w:sz w:val="28"/>
        </w:rPr>
      </w:pPr>
    </w:p>
    <w:sectPr w:rsidR="007E2ED9" w:rsidSect="003146DC">
      <w:pgSz w:w="16838" w:h="11906" w:orient="landscape"/>
      <w:pgMar w:top="1134" w:right="850"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281" w:rsidRDefault="00577281" w:rsidP="00625A55">
      <w:pPr>
        <w:spacing w:after="0" w:line="240" w:lineRule="auto"/>
      </w:pPr>
      <w:r>
        <w:separator/>
      </w:r>
    </w:p>
  </w:endnote>
  <w:endnote w:type="continuationSeparator" w:id="0">
    <w:p w:rsidR="00577281" w:rsidRDefault="00577281" w:rsidP="00625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281" w:rsidRDefault="00577281" w:rsidP="00625A55">
      <w:pPr>
        <w:spacing w:after="0" w:line="240" w:lineRule="auto"/>
      </w:pPr>
      <w:r>
        <w:separator/>
      </w:r>
    </w:p>
  </w:footnote>
  <w:footnote w:type="continuationSeparator" w:id="0">
    <w:p w:rsidR="00577281" w:rsidRDefault="00577281" w:rsidP="00625A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E1" w:rsidRDefault="002943E1">
    <w:pPr>
      <w:pStyle w:val="aa"/>
    </w:pPr>
  </w:p>
  <w:p w:rsidR="002943E1" w:rsidRDefault="002943E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E1" w:rsidRPr="007E414E" w:rsidRDefault="002943E1" w:rsidP="007E414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3E1" w:rsidRDefault="002943E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B1F2E"/>
    <w:multiLevelType w:val="hybridMultilevel"/>
    <w:tmpl w:val="D2E06248"/>
    <w:lvl w:ilvl="0" w:tplc="6708050A">
      <w:start w:val="2"/>
      <w:numFmt w:val="bullet"/>
      <w:lvlText w:val=""/>
      <w:lvlJc w:val="left"/>
      <w:pPr>
        <w:ind w:left="1080" w:hanging="360"/>
      </w:pPr>
      <w:rPr>
        <w:rFonts w:ascii="Symbol" w:eastAsia="Arial"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9F16F18"/>
    <w:multiLevelType w:val="hybridMultilevel"/>
    <w:tmpl w:val="4A3E9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9F0263"/>
    <w:multiLevelType w:val="hybridMultilevel"/>
    <w:tmpl w:val="2FFC5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CC7EF4"/>
    <w:multiLevelType w:val="hybridMultilevel"/>
    <w:tmpl w:val="CDF82B1A"/>
    <w:lvl w:ilvl="0" w:tplc="2876A59C">
      <w:start w:val="2"/>
      <w:numFmt w:val="bullet"/>
      <w:lvlText w:val=""/>
      <w:lvlJc w:val="left"/>
      <w:pPr>
        <w:ind w:left="720" w:hanging="360"/>
      </w:pPr>
      <w:rPr>
        <w:rFonts w:ascii="Symbol" w:eastAsia="Arial"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13"/>
  </w:num>
  <w:num w:numId="4">
    <w:abstractNumId w:val="7"/>
  </w:num>
  <w:num w:numId="5">
    <w:abstractNumId w:val="15"/>
  </w:num>
  <w:num w:numId="6">
    <w:abstractNumId w:val="12"/>
  </w:num>
  <w:num w:numId="7">
    <w:abstractNumId w:val="9"/>
  </w:num>
  <w:num w:numId="8">
    <w:abstractNumId w:val="16"/>
  </w:num>
  <w:num w:numId="9">
    <w:abstractNumId w:val="5"/>
  </w:num>
  <w:num w:numId="10">
    <w:abstractNumId w:val="6"/>
  </w:num>
  <w:num w:numId="11">
    <w:abstractNumId w:val="8"/>
  </w:num>
  <w:num w:numId="12">
    <w:abstractNumId w:val="11"/>
  </w:num>
  <w:num w:numId="13">
    <w:abstractNumId w:val="0"/>
  </w:num>
  <w:num w:numId="14">
    <w:abstractNumId w:val="3"/>
  </w:num>
  <w:num w:numId="15">
    <w:abstractNumId w:val="10"/>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08"/>
  <w:drawingGridVerticalSpacing w:val="181"/>
  <w:displayHorizontalDrawingGridEvery w:val="2"/>
  <w:doNotUseMarginsForDrawingGridOrigin/>
  <w:drawingGridVerticalOrigin w:val="113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14"/>
    <w:rsid w:val="000020E8"/>
    <w:rsid w:val="00003A75"/>
    <w:rsid w:val="00004EC9"/>
    <w:rsid w:val="000072D7"/>
    <w:rsid w:val="00011F96"/>
    <w:rsid w:val="00015773"/>
    <w:rsid w:val="0002155A"/>
    <w:rsid w:val="00023BBA"/>
    <w:rsid w:val="00024EAF"/>
    <w:rsid w:val="0003045C"/>
    <w:rsid w:val="00035AC6"/>
    <w:rsid w:val="00036406"/>
    <w:rsid w:val="00040E65"/>
    <w:rsid w:val="00041083"/>
    <w:rsid w:val="000416A8"/>
    <w:rsid w:val="00042C97"/>
    <w:rsid w:val="00042DE8"/>
    <w:rsid w:val="00042EF4"/>
    <w:rsid w:val="00044D78"/>
    <w:rsid w:val="000465F3"/>
    <w:rsid w:val="00046633"/>
    <w:rsid w:val="000469A1"/>
    <w:rsid w:val="00051D77"/>
    <w:rsid w:val="00053A6E"/>
    <w:rsid w:val="0005433A"/>
    <w:rsid w:val="000621DC"/>
    <w:rsid w:val="0006797A"/>
    <w:rsid w:val="000700F5"/>
    <w:rsid w:val="00071A8B"/>
    <w:rsid w:val="0007488C"/>
    <w:rsid w:val="0007707A"/>
    <w:rsid w:val="0007791F"/>
    <w:rsid w:val="000817AC"/>
    <w:rsid w:val="0008389C"/>
    <w:rsid w:val="0008566F"/>
    <w:rsid w:val="0009037E"/>
    <w:rsid w:val="00094873"/>
    <w:rsid w:val="00097F37"/>
    <w:rsid w:val="000A2DAE"/>
    <w:rsid w:val="000A55C2"/>
    <w:rsid w:val="000A678E"/>
    <w:rsid w:val="000A6A99"/>
    <w:rsid w:val="000B2E6A"/>
    <w:rsid w:val="000B32CE"/>
    <w:rsid w:val="000B39C9"/>
    <w:rsid w:val="000B46F1"/>
    <w:rsid w:val="000B62DE"/>
    <w:rsid w:val="000C2A2C"/>
    <w:rsid w:val="000C41D2"/>
    <w:rsid w:val="000C4F8C"/>
    <w:rsid w:val="000C7198"/>
    <w:rsid w:val="000D20FB"/>
    <w:rsid w:val="000D4A0C"/>
    <w:rsid w:val="000D5441"/>
    <w:rsid w:val="000E2DEB"/>
    <w:rsid w:val="000E4A45"/>
    <w:rsid w:val="00102C23"/>
    <w:rsid w:val="001031FB"/>
    <w:rsid w:val="001047A0"/>
    <w:rsid w:val="00105E9F"/>
    <w:rsid w:val="00106DE8"/>
    <w:rsid w:val="00107847"/>
    <w:rsid w:val="00111796"/>
    <w:rsid w:val="00117F90"/>
    <w:rsid w:val="00122D30"/>
    <w:rsid w:val="00131491"/>
    <w:rsid w:val="0013190C"/>
    <w:rsid w:val="001343D8"/>
    <w:rsid w:val="00134E4D"/>
    <w:rsid w:val="00136E96"/>
    <w:rsid w:val="00141E9A"/>
    <w:rsid w:val="00144945"/>
    <w:rsid w:val="00146A6B"/>
    <w:rsid w:val="001476CB"/>
    <w:rsid w:val="001503C0"/>
    <w:rsid w:val="00151379"/>
    <w:rsid w:val="0015542F"/>
    <w:rsid w:val="00155472"/>
    <w:rsid w:val="00160171"/>
    <w:rsid w:val="00160AC6"/>
    <w:rsid w:val="0016481A"/>
    <w:rsid w:val="00164BD0"/>
    <w:rsid w:val="00166A15"/>
    <w:rsid w:val="0016715A"/>
    <w:rsid w:val="00173734"/>
    <w:rsid w:val="001748A0"/>
    <w:rsid w:val="0017545F"/>
    <w:rsid w:val="00182A45"/>
    <w:rsid w:val="00196C42"/>
    <w:rsid w:val="001A1CBF"/>
    <w:rsid w:val="001A4BD0"/>
    <w:rsid w:val="001A52E6"/>
    <w:rsid w:val="001A5CB1"/>
    <w:rsid w:val="001B1DE4"/>
    <w:rsid w:val="001B2D29"/>
    <w:rsid w:val="001B3D2D"/>
    <w:rsid w:val="001B4D60"/>
    <w:rsid w:val="001B640B"/>
    <w:rsid w:val="001B65AF"/>
    <w:rsid w:val="001B6F8C"/>
    <w:rsid w:val="001C0168"/>
    <w:rsid w:val="001C02D1"/>
    <w:rsid w:val="001C1B87"/>
    <w:rsid w:val="001C33BD"/>
    <w:rsid w:val="001C6AE8"/>
    <w:rsid w:val="001E1251"/>
    <w:rsid w:val="001E16CC"/>
    <w:rsid w:val="001E1725"/>
    <w:rsid w:val="001E20E1"/>
    <w:rsid w:val="001E479D"/>
    <w:rsid w:val="001E7D82"/>
    <w:rsid w:val="001F21F6"/>
    <w:rsid w:val="001F39A8"/>
    <w:rsid w:val="001F3B4F"/>
    <w:rsid w:val="001F5B33"/>
    <w:rsid w:val="001F71A9"/>
    <w:rsid w:val="00201147"/>
    <w:rsid w:val="00201B64"/>
    <w:rsid w:val="00202145"/>
    <w:rsid w:val="002031D0"/>
    <w:rsid w:val="00204474"/>
    <w:rsid w:val="00204956"/>
    <w:rsid w:val="00207561"/>
    <w:rsid w:val="0021018E"/>
    <w:rsid w:val="00210288"/>
    <w:rsid w:val="0021105F"/>
    <w:rsid w:val="002169FA"/>
    <w:rsid w:val="00222AB2"/>
    <w:rsid w:val="00222F80"/>
    <w:rsid w:val="0022595E"/>
    <w:rsid w:val="00225C45"/>
    <w:rsid w:val="002264C1"/>
    <w:rsid w:val="00233508"/>
    <w:rsid w:val="00237462"/>
    <w:rsid w:val="00237EED"/>
    <w:rsid w:val="002409F5"/>
    <w:rsid w:val="002434D9"/>
    <w:rsid w:val="0025277B"/>
    <w:rsid w:val="00254BCB"/>
    <w:rsid w:val="00255318"/>
    <w:rsid w:val="002614E7"/>
    <w:rsid w:val="00261E81"/>
    <w:rsid w:val="00266789"/>
    <w:rsid w:val="00266C4A"/>
    <w:rsid w:val="002742C3"/>
    <w:rsid w:val="00276685"/>
    <w:rsid w:val="00276FA4"/>
    <w:rsid w:val="0028573B"/>
    <w:rsid w:val="002908F4"/>
    <w:rsid w:val="00290FF0"/>
    <w:rsid w:val="00291E48"/>
    <w:rsid w:val="0029296B"/>
    <w:rsid w:val="002943E1"/>
    <w:rsid w:val="00294D58"/>
    <w:rsid w:val="002965F6"/>
    <w:rsid w:val="002A02B8"/>
    <w:rsid w:val="002A1504"/>
    <w:rsid w:val="002A3DC8"/>
    <w:rsid w:val="002A538B"/>
    <w:rsid w:val="002A5BBA"/>
    <w:rsid w:val="002A5ED2"/>
    <w:rsid w:val="002A7BE4"/>
    <w:rsid w:val="002B420D"/>
    <w:rsid w:val="002B48C5"/>
    <w:rsid w:val="002B556C"/>
    <w:rsid w:val="002B613A"/>
    <w:rsid w:val="002C0963"/>
    <w:rsid w:val="002C3DB3"/>
    <w:rsid w:val="002D2AB7"/>
    <w:rsid w:val="002D6AD7"/>
    <w:rsid w:val="002E01C8"/>
    <w:rsid w:val="002E0D50"/>
    <w:rsid w:val="002E2ABE"/>
    <w:rsid w:val="002E2ECD"/>
    <w:rsid w:val="002E425E"/>
    <w:rsid w:val="002E4D60"/>
    <w:rsid w:val="002E6661"/>
    <w:rsid w:val="002E6793"/>
    <w:rsid w:val="002F10B1"/>
    <w:rsid w:val="002F2C0C"/>
    <w:rsid w:val="002F2C92"/>
    <w:rsid w:val="003006B4"/>
    <w:rsid w:val="00301260"/>
    <w:rsid w:val="003017DD"/>
    <w:rsid w:val="00302169"/>
    <w:rsid w:val="003042BB"/>
    <w:rsid w:val="00305CF1"/>
    <w:rsid w:val="0031003F"/>
    <w:rsid w:val="0031132B"/>
    <w:rsid w:val="00312B14"/>
    <w:rsid w:val="00312BFB"/>
    <w:rsid w:val="003146DC"/>
    <w:rsid w:val="00320C16"/>
    <w:rsid w:val="00326092"/>
    <w:rsid w:val="003262D2"/>
    <w:rsid w:val="00333E9E"/>
    <w:rsid w:val="00335829"/>
    <w:rsid w:val="00337EF3"/>
    <w:rsid w:val="00341D9A"/>
    <w:rsid w:val="00343367"/>
    <w:rsid w:val="0034397F"/>
    <w:rsid w:val="00344049"/>
    <w:rsid w:val="00346AB0"/>
    <w:rsid w:val="00350CC4"/>
    <w:rsid w:val="00351C6B"/>
    <w:rsid w:val="00355CEF"/>
    <w:rsid w:val="00357BE6"/>
    <w:rsid w:val="00362766"/>
    <w:rsid w:val="00363431"/>
    <w:rsid w:val="00365BCC"/>
    <w:rsid w:val="0036627D"/>
    <w:rsid w:val="003667A7"/>
    <w:rsid w:val="00371F19"/>
    <w:rsid w:val="00375B78"/>
    <w:rsid w:val="003767F3"/>
    <w:rsid w:val="0038384C"/>
    <w:rsid w:val="00387F94"/>
    <w:rsid w:val="003926C7"/>
    <w:rsid w:val="003A62F4"/>
    <w:rsid w:val="003B311B"/>
    <w:rsid w:val="003B648D"/>
    <w:rsid w:val="003B7195"/>
    <w:rsid w:val="003C0027"/>
    <w:rsid w:val="003C02CE"/>
    <w:rsid w:val="003C28AE"/>
    <w:rsid w:val="003C57B6"/>
    <w:rsid w:val="003C5F1A"/>
    <w:rsid w:val="003D0091"/>
    <w:rsid w:val="003D0D50"/>
    <w:rsid w:val="003D35F7"/>
    <w:rsid w:val="003D4B50"/>
    <w:rsid w:val="003D7C49"/>
    <w:rsid w:val="003E023F"/>
    <w:rsid w:val="003E06A1"/>
    <w:rsid w:val="003E17F7"/>
    <w:rsid w:val="003E2329"/>
    <w:rsid w:val="003E252E"/>
    <w:rsid w:val="003F258B"/>
    <w:rsid w:val="003F7B8E"/>
    <w:rsid w:val="00400681"/>
    <w:rsid w:val="00400956"/>
    <w:rsid w:val="00401D69"/>
    <w:rsid w:val="00402C67"/>
    <w:rsid w:val="004064A2"/>
    <w:rsid w:val="00407182"/>
    <w:rsid w:val="00412490"/>
    <w:rsid w:val="00412DCF"/>
    <w:rsid w:val="00413C90"/>
    <w:rsid w:val="00415B4D"/>
    <w:rsid w:val="0042182B"/>
    <w:rsid w:val="0042334A"/>
    <w:rsid w:val="00425DA4"/>
    <w:rsid w:val="00426C33"/>
    <w:rsid w:val="00426DDF"/>
    <w:rsid w:val="004333C2"/>
    <w:rsid w:val="004360EC"/>
    <w:rsid w:val="0043788D"/>
    <w:rsid w:val="00444281"/>
    <w:rsid w:val="004509F6"/>
    <w:rsid w:val="0045155D"/>
    <w:rsid w:val="00452BD0"/>
    <w:rsid w:val="00453A5B"/>
    <w:rsid w:val="00456020"/>
    <w:rsid w:val="00460D4E"/>
    <w:rsid w:val="004622DE"/>
    <w:rsid w:val="004643C9"/>
    <w:rsid w:val="00464C4D"/>
    <w:rsid w:val="00467EF8"/>
    <w:rsid w:val="00473238"/>
    <w:rsid w:val="00474080"/>
    <w:rsid w:val="00475614"/>
    <w:rsid w:val="004808DA"/>
    <w:rsid w:val="00483338"/>
    <w:rsid w:val="004839B7"/>
    <w:rsid w:val="004856DD"/>
    <w:rsid w:val="004857FB"/>
    <w:rsid w:val="00486811"/>
    <w:rsid w:val="004900AF"/>
    <w:rsid w:val="00490DA4"/>
    <w:rsid w:val="00495231"/>
    <w:rsid w:val="00496D69"/>
    <w:rsid w:val="004A2BC5"/>
    <w:rsid w:val="004A38D0"/>
    <w:rsid w:val="004A5364"/>
    <w:rsid w:val="004A6A6E"/>
    <w:rsid w:val="004B0D61"/>
    <w:rsid w:val="004B7D9A"/>
    <w:rsid w:val="004B7FBD"/>
    <w:rsid w:val="004C1A24"/>
    <w:rsid w:val="004C26F4"/>
    <w:rsid w:val="004C2C08"/>
    <w:rsid w:val="004C67DC"/>
    <w:rsid w:val="004D142B"/>
    <w:rsid w:val="004D2E5F"/>
    <w:rsid w:val="004D30A2"/>
    <w:rsid w:val="004D3992"/>
    <w:rsid w:val="004D3D65"/>
    <w:rsid w:val="004D4724"/>
    <w:rsid w:val="004E24CC"/>
    <w:rsid w:val="004E6C53"/>
    <w:rsid w:val="004E7925"/>
    <w:rsid w:val="004F3B3D"/>
    <w:rsid w:val="004F5441"/>
    <w:rsid w:val="004F6D7B"/>
    <w:rsid w:val="005008BA"/>
    <w:rsid w:val="00503FEB"/>
    <w:rsid w:val="00506FEC"/>
    <w:rsid w:val="0050795B"/>
    <w:rsid w:val="00512CC8"/>
    <w:rsid w:val="0051489F"/>
    <w:rsid w:val="00514DEA"/>
    <w:rsid w:val="00515556"/>
    <w:rsid w:val="005155EF"/>
    <w:rsid w:val="005172A5"/>
    <w:rsid w:val="00520534"/>
    <w:rsid w:val="00523952"/>
    <w:rsid w:val="00532443"/>
    <w:rsid w:val="00532677"/>
    <w:rsid w:val="00534F31"/>
    <w:rsid w:val="00536A3C"/>
    <w:rsid w:val="00541D97"/>
    <w:rsid w:val="0054335F"/>
    <w:rsid w:val="005435FA"/>
    <w:rsid w:val="005438C4"/>
    <w:rsid w:val="0054471A"/>
    <w:rsid w:val="0054695A"/>
    <w:rsid w:val="00547770"/>
    <w:rsid w:val="00552FCD"/>
    <w:rsid w:val="0055382F"/>
    <w:rsid w:val="00561758"/>
    <w:rsid w:val="005634BF"/>
    <w:rsid w:val="00564FCB"/>
    <w:rsid w:val="00565915"/>
    <w:rsid w:val="00574711"/>
    <w:rsid w:val="00577281"/>
    <w:rsid w:val="00583753"/>
    <w:rsid w:val="005913F7"/>
    <w:rsid w:val="00595AD7"/>
    <w:rsid w:val="005A1944"/>
    <w:rsid w:val="005A6CDC"/>
    <w:rsid w:val="005A7F77"/>
    <w:rsid w:val="005B0BB0"/>
    <w:rsid w:val="005B6883"/>
    <w:rsid w:val="005C0BC4"/>
    <w:rsid w:val="005C3E97"/>
    <w:rsid w:val="005D142F"/>
    <w:rsid w:val="005D1C31"/>
    <w:rsid w:val="005D25C3"/>
    <w:rsid w:val="005D4CEA"/>
    <w:rsid w:val="005E27D4"/>
    <w:rsid w:val="005E418A"/>
    <w:rsid w:val="005E6EC9"/>
    <w:rsid w:val="005F0EA7"/>
    <w:rsid w:val="005F2F77"/>
    <w:rsid w:val="005F40F8"/>
    <w:rsid w:val="005F6B92"/>
    <w:rsid w:val="006006E7"/>
    <w:rsid w:val="00603DC2"/>
    <w:rsid w:val="00606870"/>
    <w:rsid w:val="0061033B"/>
    <w:rsid w:val="00610BF3"/>
    <w:rsid w:val="006139E7"/>
    <w:rsid w:val="00613EB6"/>
    <w:rsid w:val="006149E6"/>
    <w:rsid w:val="00614BBF"/>
    <w:rsid w:val="0061682A"/>
    <w:rsid w:val="00617BA5"/>
    <w:rsid w:val="006208EF"/>
    <w:rsid w:val="00623C8B"/>
    <w:rsid w:val="00623F2E"/>
    <w:rsid w:val="00625660"/>
    <w:rsid w:val="00625A55"/>
    <w:rsid w:val="00631BDA"/>
    <w:rsid w:val="0063217F"/>
    <w:rsid w:val="0063350B"/>
    <w:rsid w:val="00634F45"/>
    <w:rsid w:val="0063668A"/>
    <w:rsid w:val="00643D7D"/>
    <w:rsid w:val="00644CE7"/>
    <w:rsid w:val="00646BDC"/>
    <w:rsid w:val="006507D2"/>
    <w:rsid w:val="00650B98"/>
    <w:rsid w:val="0065208A"/>
    <w:rsid w:val="00660A73"/>
    <w:rsid w:val="00661EB7"/>
    <w:rsid w:val="00665323"/>
    <w:rsid w:val="006671AB"/>
    <w:rsid w:val="0067126D"/>
    <w:rsid w:val="0067198E"/>
    <w:rsid w:val="006752C0"/>
    <w:rsid w:val="00680D3B"/>
    <w:rsid w:val="00681AC3"/>
    <w:rsid w:val="006863F2"/>
    <w:rsid w:val="00692466"/>
    <w:rsid w:val="00693634"/>
    <w:rsid w:val="0069587D"/>
    <w:rsid w:val="00696D3E"/>
    <w:rsid w:val="006A0582"/>
    <w:rsid w:val="006A2E8C"/>
    <w:rsid w:val="006A47FA"/>
    <w:rsid w:val="006A6460"/>
    <w:rsid w:val="006B0A78"/>
    <w:rsid w:val="006B2056"/>
    <w:rsid w:val="006C05CB"/>
    <w:rsid w:val="006C0FD4"/>
    <w:rsid w:val="006C1039"/>
    <w:rsid w:val="006C5988"/>
    <w:rsid w:val="006E203C"/>
    <w:rsid w:val="006F28C6"/>
    <w:rsid w:val="006F2EA8"/>
    <w:rsid w:val="006F6D75"/>
    <w:rsid w:val="0070411A"/>
    <w:rsid w:val="00711949"/>
    <w:rsid w:val="007120A1"/>
    <w:rsid w:val="007120A6"/>
    <w:rsid w:val="007120BD"/>
    <w:rsid w:val="00712D7B"/>
    <w:rsid w:val="00716406"/>
    <w:rsid w:val="00717F7B"/>
    <w:rsid w:val="00721881"/>
    <w:rsid w:val="00724E3F"/>
    <w:rsid w:val="0073126C"/>
    <w:rsid w:val="0073639E"/>
    <w:rsid w:val="00740E0C"/>
    <w:rsid w:val="0074285F"/>
    <w:rsid w:val="00743B03"/>
    <w:rsid w:val="00744611"/>
    <w:rsid w:val="0075097B"/>
    <w:rsid w:val="00752AEA"/>
    <w:rsid w:val="0075520D"/>
    <w:rsid w:val="00764AE9"/>
    <w:rsid w:val="00765B26"/>
    <w:rsid w:val="007732AB"/>
    <w:rsid w:val="0077439A"/>
    <w:rsid w:val="0077478D"/>
    <w:rsid w:val="0077607A"/>
    <w:rsid w:val="00776750"/>
    <w:rsid w:val="00776C5A"/>
    <w:rsid w:val="00777304"/>
    <w:rsid w:val="00780489"/>
    <w:rsid w:val="00780A51"/>
    <w:rsid w:val="00783BF9"/>
    <w:rsid w:val="00784850"/>
    <w:rsid w:val="00786878"/>
    <w:rsid w:val="00786E59"/>
    <w:rsid w:val="007911DA"/>
    <w:rsid w:val="007923C9"/>
    <w:rsid w:val="00793B78"/>
    <w:rsid w:val="007954E6"/>
    <w:rsid w:val="007956B8"/>
    <w:rsid w:val="007A050B"/>
    <w:rsid w:val="007A1B49"/>
    <w:rsid w:val="007A57A3"/>
    <w:rsid w:val="007A595F"/>
    <w:rsid w:val="007A7E4A"/>
    <w:rsid w:val="007B0622"/>
    <w:rsid w:val="007B0C08"/>
    <w:rsid w:val="007B14C6"/>
    <w:rsid w:val="007B304D"/>
    <w:rsid w:val="007B3A5B"/>
    <w:rsid w:val="007B58AC"/>
    <w:rsid w:val="007B7556"/>
    <w:rsid w:val="007C0E49"/>
    <w:rsid w:val="007C122A"/>
    <w:rsid w:val="007C3627"/>
    <w:rsid w:val="007D46F7"/>
    <w:rsid w:val="007D7955"/>
    <w:rsid w:val="007E1FCA"/>
    <w:rsid w:val="007E2ED9"/>
    <w:rsid w:val="007E414E"/>
    <w:rsid w:val="007E76A8"/>
    <w:rsid w:val="007F6DB4"/>
    <w:rsid w:val="00800A08"/>
    <w:rsid w:val="008028D0"/>
    <w:rsid w:val="008126F2"/>
    <w:rsid w:val="008151EB"/>
    <w:rsid w:val="00817C68"/>
    <w:rsid w:val="00823CCD"/>
    <w:rsid w:val="00830F12"/>
    <w:rsid w:val="0083138C"/>
    <w:rsid w:val="0083353E"/>
    <w:rsid w:val="00835BE5"/>
    <w:rsid w:val="00841A51"/>
    <w:rsid w:val="008446BE"/>
    <w:rsid w:val="008477C3"/>
    <w:rsid w:val="00853DC0"/>
    <w:rsid w:val="00855007"/>
    <w:rsid w:val="00856770"/>
    <w:rsid w:val="00857E20"/>
    <w:rsid w:val="00862C0D"/>
    <w:rsid w:val="0086376C"/>
    <w:rsid w:val="008672F5"/>
    <w:rsid w:val="0086752B"/>
    <w:rsid w:val="008717AE"/>
    <w:rsid w:val="008722A1"/>
    <w:rsid w:val="00873F22"/>
    <w:rsid w:val="00875243"/>
    <w:rsid w:val="008778A1"/>
    <w:rsid w:val="00885732"/>
    <w:rsid w:val="00885FDA"/>
    <w:rsid w:val="00886DB4"/>
    <w:rsid w:val="008917B0"/>
    <w:rsid w:val="00891A42"/>
    <w:rsid w:val="00892010"/>
    <w:rsid w:val="00892C00"/>
    <w:rsid w:val="008938A5"/>
    <w:rsid w:val="00893F8E"/>
    <w:rsid w:val="008968A1"/>
    <w:rsid w:val="008A07FF"/>
    <w:rsid w:val="008A68B2"/>
    <w:rsid w:val="008A77B3"/>
    <w:rsid w:val="008B091E"/>
    <w:rsid w:val="008B27AE"/>
    <w:rsid w:val="008B3B6E"/>
    <w:rsid w:val="008B6840"/>
    <w:rsid w:val="008C7098"/>
    <w:rsid w:val="008C7437"/>
    <w:rsid w:val="008C766A"/>
    <w:rsid w:val="008D076A"/>
    <w:rsid w:val="008D0C8E"/>
    <w:rsid w:val="008E37AF"/>
    <w:rsid w:val="008F2EB1"/>
    <w:rsid w:val="009027BE"/>
    <w:rsid w:val="00906855"/>
    <w:rsid w:val="00906E1F"/>
    <w:rsid w:val="00906EA3"/>
    <w:rsid w:val="00907DDD"/>
    <w:rsid w:val="009135E8"/>
    <w:rsid w:val="00914D5F"/>
    <w:rsid w:val="00914FE9"/>
    <w:rsid w:val="009151F0"/>
    <w:rsid w:val="00921116"/>
    <w:rsid w:val="00922663"/>
    <w:rsid w:val="00922B70"/>
    <w:rsid w:val="00927164"/>
    <w:rsid w:val="00930069"/>
    <w:rsid w:val="00930C95"/>
    <w:rsid w:val="00931D6D"/>
    <w:rsid w:val="009334A6"/>
    <w:rsid w:val="00933503"/>
    <w:rsid w:val="0093533A"/>
    <w:rsid w:val="00935E8E"/>
    <w:rsid w:val="00936838"/>
    <w:rsid w:val="009400BE"/>
    <w:rsid w:val="00943D84"/>
    <w:rsid w:val="00943E04"/>
    <w:rsid w:val="00952574"/>
    <w:rsid w:val="00952CD6"/>
    <w:rsid w:val="00956F36"/>
    <w:rsid w:val="00956FA8"/>
    <w:rsid w:val="00957310"/>
    <w:rsid w:val="0096450B"/>
    <w:rsid w:val="00966D26"/>
    <w:rsid w:val="00970B00"/>
    <w:rsid w:val="00971510"/>
    <w:rsid w:val="0097783B"/>
    <w:rsid w:val="00977FDE"/>
    <w:rsid w:val="0098140D"/>
    <w:rsid w:val="009815FA"/>
    <w:rsid w:val="00982FC0"/>
    <w:rsid w:val="009846C3"/>
    <w:rsid w:val="00985C00"/>
    <w:rsid w:val="00993517"/>
    <w:rsid w:val="00997E0B"/>
    <w:rsid w:val="009A03F7"/>
    <w:rsid w:val="009A2EE3"/>
    <w:rsid w:val="009A2F7E"/>
    <w:rsid w:val="009A61C2"/>
    <w:rsid w:val="009A6700"/>
    <w:rsid w:val="009B1E90"/>
    <w:rsid w:val="009C5390"/>
    <w:rsid w:val="009C5D9F"/>
    <w:rsid w:val="009D1C63"/>
    <w:rsid w:val="009D211D"/>
    <w:rsid w:val="009D21AA"/>
    <w:rsid w:val="009D616D"/>
    <w:rsid w:val="009D70A1"/>
    <w:rsid w:val="009E1B7A"/>
    <w:rsid w:val="009E5AF4"/>
    <w:rsid w:val="009E67BC"/>
    <w:rsid w:val="009E7EB0"/>
    <w:rsid w:val="009F0118"/>
    <w:rsid w:val="009F1D7D"/>
    <w:rsid w:val="009F20A4"/>
    <w:rsid w:val="009F2206"/>
    <w:rsid w:val="009F2E50"/>
    <w:rsid w:val="009F34A4"/>
    <w:rsid w:val="009F5BC0"/>
    <w:rsid w:val="009F697D"/>
    <w:rsid w:val="009F75FD"/>
    <w:rsid w:val="00A07174"/>
    <w:rsid w:val="00A127B2"/>
    <w:rsid w:val="00A12B23"/>
    <w:rsid w:val="00A131DC"/>
    <w:rsid w:val="00A14630"/>
    <w:rsid w:val="00A16172"/>
    <w:rsid w:val="00A165AB"/>
    <w:rsid w:val="00A1707B"/>
    <w:rsid w:val="00A2022D"/>
    <w:rsid w:val="00A214DE"/>
    <w:rsid w:val="00A2267D"/>
    <w:rsid w:val="00A23A31"/>
    <w:rsid w:val="00A24C87"/>
    <w:rsid w:val="00A2523D"/>
    <w:rsid w:val="00A25F41"/>
    <w:rsid w:val="00A27911"/>
    <w:rsid w:val="00A3156A"/>
    <w:rsid w:val="00A35A13"/>
    <w:rsid w:val="00A45539"/>
    <w:rsid w:val="00A57155"/>
    <w:rsid w:val="00A573FF"/>
    <w:rsid w:val="00A635A8"/>
    <w:rsid w:val="00A64D1E"/>
    <w:rsid w:val="00A65ECF"/>
    <w:rsid w:val="00A67E53"/>
    <w:rsid w:val="00A70789"/>
    <w:rsid w:val="00A70A44"/>
    <w:rsid w:val="00A72CBB"/>
    <w:rsid w:val="00A76CA6"/>
    <w:rsid w:val="00A80C13"/>
    <w:rsid w:val="00A831A7"/>
    <w:rsid w:val="00A83785"/>
    <w:rsid w:val="00A8610A"/>
    <w:rsid w:val="00A91DB3"/>
    <w:rsid w:val="00A91EC6"/>
    <w:rsid w:val="00A92CDC"/>
    <w:rsid w:val="00A950BD"/>
    <w:rsid w:val="00A95B9F"/>
    <w:rsid w:val="00A96110"/>
    <w:rsid w:val="00A97D79"/>
    <w:rsid w:val="00AA12BF"/>
    <w:rsid w:val="00AA3502"/>
    <w:rsid w:val="00AA4932"/>
    <w:rsid w:val="00AA5989"/>
    <w:rsid w:val="00AA5FDB"/>
    <w:rsid w:val="00AB2CD7"/>
    <w:rsid w:val="00AB350B"/>
    <w:rsid w:val="00AB386A"/>
    <w:rsid w:val="00AB7429"/>
    <w:rsid w:val="00AB7BE0"/>
    <w:rsid w:val="00AB7E4D"/>
    <w:rsid w:val="00AC4A77"/>
    <w:rsid w:val="00AC64E7"/>
    <w:rsid w:val="00AC65D9"/>
    <w:rsid w:val="00AD0823"/>
    <w:rsid w:val="00AD2033"/>
    <w:rsid w:val="00AD62F6"/>
    <w:rsid w:val="00AE6398"/>
    <w:rsid w:val="00AE6BEF"/>
    <w:rsid w:val="00AE739C"/>
    <w:rsid w:val="00AF1F40"/>
    <w:rsid w:val="00AF38BE"/>
    <w:rsid w:val="00AF441B"/>
    <w:rsid w:val="00AF4B36"/>
    <w:rsid w:val="00AF64FD"/>
    <w:rsid w:val="00B003D8"/>
    <w:rsid w:val="00B01409"/>
    <w:rsid w:val="00B01696"/>
    <w:rsid w:val="00B0724B"/>
    <w:rsid w:val="00B12583"/>
    <w:rsid w:val="00B13026"/>
    <w:rsid w:val="00B1343B"/>
    <w:rsid w:val="00B14A8F"/>
    <w:rsid w:val="00B16425"/>
    <w:rsid w:val="00B2391B"/>
    <w:rsid w:val="00B31894"/>
    <w:rsid w:val="00B33A6E"/>
    <w:rsid w:val="00B40373"/>
    <w:rsid w:val="00B41784"/>
    <w:rsid w:val="00B534CC"/>
    <w:rsid w:val="00B542EA"/>
    <w:rsid w:val="00B54582"/>
    <w:rsid w:val="00B6335B"/>
    <w:rsid w:val="00B65080"/>
    <w:rsid w:val="00B650B2"/>
    <w:rsid w:val="00B664C4"/>
    <w:rsid w:val="00B665E8"/>
    <w:rsid w:val="00B678AD"/>
    <w:rsid w:val="00B73B03"/>
    <w:rsid w:val="00B73FBB"/>
    <w:rsid w:val="00B76DC9"/>
    <w:rsid w:val="00B76F4C"/>
    <w:rsid w:val="00B84350"/>
    <w:rsid w:val="00B85BCC"/>
    <w:rsid w:val="00B86A89"/>
    <w:rsid w:val="00B92817"/>
    <w:rsid w:val="00B9394B"/>
    <w:rsid w:val="00B949AD"/>
    <w:rsid w:val="00B96823"/>
    <w:rsid w:val="00BA0FF5"/>
    <w:rsid w:val="00BA1DCA"/>
    <w:rsid w:val="00BA6546"/>
    <w:rsid w:val="00BA7C81"/>
    <w:rsid w:val="00BB1C1A"/>
    <w:rsid w:val="00BB1F32"/>
    <w:rsid w:val="00BB599B"/>
    <w:rsid w:val="00BB5F9C"/>
    <w:rsid w:val="00BB6F05"/>
    <w:rsid w:val="00BB757D"/>
    <w:rsid w:val="00BB7C54"/>
    <w:rsid w:val="00BC1506"/>
    <w:rsid w:val="00BC3270"/>
    <w:rsid w:val="00BC32C7"/>
    <w:rsid w:val="00BC3FBB"/>
    <w:rsid w:val="00BC40E1"/>
    <w:rsid w:val="00BD1166"/>
    <w:rsid w:val="00BD2D01"/>
    <w:rsid w:val="00BD40FE"/>
    <w:rsid w:val="00BD55D0"/>
    <w:rsid w:val="00BE2FFC"/>
    <w:rsid w:val="00BE4E9D"/>
    <w:rsid w:val="00BF069F"/>
    <w:rsid w:val="00BF1CDD"/>
    <w:rsid w:val="00BF3C54"/>
    <w:rsid w:val="00BF50C5"/>
    <w:rsid w:val="00C015A3"/>
    <w:rsid w:val="00C05572"/>
    <w:rsid w:val="00C058D4"/>
    <w:rsid w:val="00C10156"/>
    <w:rsid w:val="00C12F62"/>
    <w:rsid w:val="00C25BDC"/>
    <w:rsid w:val="00C2679E"/>
    <w:rsid w:val="00C26EF0"/>
    <w:rsid w:val="00C27FF3"/>
    <w:rsid w:val="00C31AA4"/>
    <w:rsid w:val="00C3490B"/>
    <w:rsid w:val="00C34C22"/>
    <w:rsid w:val="00C45B40"/>
    <w:rsid w:val="00C464FE"/>
    <w:rsid w:val="00C46C42"/>
    <w:rsid w:val="00C55563"/>
    <w:rsid w:val="00C5772D"/>
    <w:rsid w:val="00C6397F"/>
    <w:rsid w:val="00C63ECB"/>
    <w:rsid w:val="00C644C3"/>
    <w:rsid w:val="00C6600D"/>
    <w:rsid w:val="00C72C5A"/>
    <w:rsid w:val="00C74C44"/>
    <w:rsid w:val="00C76C4D"/>
    <w:rsid w:val="00C774F0"/>
    <w:rsid w:val="00C77B6F"/>
    <w:rsid w:val="00C935A7"/>
    <w:rsid w:val="00C9551B"/>
    <w:rsid w:val="00CA0E5D"/>
    <w:rsid w:val="00CA152F"/>
    <w:rsid w:val="00CA181E"/>
    <w:rsid w:val="00CA21AE"/>
    <w:rsid w:val="00CA2E5C"/>
    <w:rsid w:val="00CA3D70"/>
    <w:rsid w:val="00CB30FB"/>
    <w:rsid w:val="00CB7F56"/>
    <w:rsid w:val="00CC3A77"/>
    <w:rsid w:val="00CC603F"/>
    <w:rsid w:val="00CC666E"/>
    <w:rsid w:val="00CD065A"/>
    <w:rsid w:val="00CD2FF5"/>
    <w:rsid w:val="00CE7204"/>
    <w:rsid w:val="00CE7D6E"/>
    <w:rsid w:val="00CF17C5"/>
    <w:rsid w:val="00CF6EFF"/>
    <w:rsid w:val="00CF7800"/>
    <w:rsid w:val="00D05F16"/>
    <w:rsid w:val="00D108AE"/>
    <w:rsid w:val="00D12926"/>
    <w:rsid w:val="00D14CE4"/>
    <w:rsid w:val="00D20F89"/>
    <w:rsid w:val="00D23263"/>
    <w:rsid w:val="00D31C10"/>
    <w:rsid w:val="00D3590A"/>
    <w:rsid w:val="00D35BCE"/>
    <w:rsid w:val="00D40BE7"/>
    <w:rsid w:val="00D419DD"/>
    <w:rsid w:val="00D465C4"/>
    <w:rsid w:val="00D4774E"/>
    <w:rsid w:val="00D47E62"/>
    <w:rsid w:val="00D50004"/>
    <w:rsid w:val="00D538A6"/>
    <w:rsid w:val="00D60DE0"/>
    <w:rsid w:val="00D658DA"/>
    <w:rsid w:val="00D65C3A"/>
    <w:rsid w:val="00D65D94"/>
    <w:rsid w:val="00D65E78"/>
    <w:rsid w:val="00D672C1"/>
    <w:rsid w:val="00D672ED"/>
    <w:rsid w:val="00D71B3F"/>
    <w:rsid w:val="00D7345B"/>
    <w:rsid w:val="00D80944"/>
    <w:rsid w:val="00D82820"/>
    <w:rsid w:val="00D84586"/>
    <w:rsid w:val="00D85183"/>
    <w:rsid w:val="00D922C1"/>
    <w:rsid w:val="00D92FE0"/>
    <w:rsid w:val="00D94F1A"/>
    <w:rsid w:val="00D97A92"/>
    <w:rsid w:val="00DA0393"/>
    <w:rsid w:val="00DA09DE"/>
    <w:rsid w:val="00DA0FF6"/>
    <w:rsid w:val="00DA6981"/>
    <w:rsid w:val="00DB2D5A"/>
    <w:rsid w:val="00DB565B"/>
    <w:rsid w:val="00DB6489"/>
    <w:rsid w:val="00DC0714"/>
    <w:rsid w:val="00DC0786"/>
    <w:rsid w:val="00DC363D"/>
    <w:rsid w:val="00DD1048"/>
    <w:rsid w:val="00DD778E"/>
    <w:rsid w:val="00DE0386"/>
    <w:rsid w:val="00DE0E6A"/>
    <w:rsid w:val="00DE3258"/>
    <w:rsid w:val="00DE4190"/>
    <w:rsid w:val="00DE7391"/>
    <w:rsid w:val="00DF185E"/>
    <w:rsid w:val="00DF2C9E"/>
    <w:rsid w:val="00DF58ED"/>
    <w:rsid w:val="00DF6A8B"/>
    <w:rsid w:val="00DF6D65"/>
    <w:rsid w:val="00E10B74"/>
    <w:rsid w:val="00E1129D"/>
    <w:rsid w:val="00E121CA"/>
    <w:rsid w:val="00E12711"/>
    <w:rsid w:val="00E12B0D"/>
    <w:rsid w:val="00E13F4B"/>
    <w:rsid w:val="00E15C32"/>
    <w:rsid w:val="00E17A91"/>
    <w:rsid w:val="00E31549"/>
    <w:rsid w:val="00E329CD"/>
    <w:rsid w:val="00E348AC"/>
    <w:rsid w:val="00E34C9B"/>
    <w:rsid w:val="00E412C5"/>
    <w:rsid w:val="00E43757"/>
    <w:rsid w:val="00E43A60"/>
    <w:rsid w:val="00E454E4"/>
    <w:rsid w:val="00E549AD"/>
    <w:rsid w:val="00E61A16"/>
    <w:rsid w:val="00E61EBC"/>
    <w:rsid w:val="00E61F29"/>
    <w:rsid w:val="00E6284C"/>
    <w:rsid w:val="00E638BD"/>
    <w:rsid w:val="00E63FE6"/>
    <w:rsid w:val="00E650BC"/>
    <w:rsid w:val="00E73F0C"/>
    <w:rsid w:val="00E84172"/>
    <w:rsid w:val="00E8561C"/>
    <w:rsid w:val="00E85933"/>
    <w:rsid w:val="00E92366"/>
    <w:rsid w:val="00E92904"/>
    <w:rsid w:val="00E93CEF"/>
    <w:rsid w:val="00E95AFF"/>
    <w:rsid w:val="00EB02CE"/>
    <w:rsid w:val="00EB0F2E"/>
    <w:rsid w:val="00EB362C"/>
    <w:rsid w:val="00EB3BF5"/>
    <w:rsid w:val="00EB4267"/>
    <w:rsid w:val="00EB7345"/>
    <w:rsid w:val="00EC1BCC"/>
    <w:rsid w:val="00EC1CC9"/>
    <w:rsid w:val="00EC6CC8"/>
    <w:rsid w:val="00EC7E3F"/>
    <w:rsid w:val="00ED02EF"/>
    <w:rsid w:val="00ED2D10"/>
    <w:rsid w:val="00ED369A"/>
    <w:rsid w:val="00ED4178"/>
    <w:rsid w:val="00ED5199"/>
    <w:rsid w:val="00EE0C9E"/>
    <w:rsid w:val="00EE1FC1"/>
    <w:rsid w:val="00EE29BE"/>
    <w:rsid w:val="00EE48EE"/>
    <w:rsid w:val="00EE7E08"/>
    <w:rsid w:val="00EF21C9"/>
    <w:rsid w:val="00EF3993"/>
    <w:rsid w:val="00EF42C3"/>
    <w:rsid w:val="00EF515D"/>
    <w:rsid w:val="00F012DA"/>
    <w:rsid w:val="00F02682"/>
    <w:rsid w:val="00F02D0C"/>
    <w:rsid w:val="00F02E07"/>
    <w:rsid w:val="00F040E8"/>
    <w:rsid w:val="00F0607B"/>
    <w:rsid w:val="00F13A21"/>
    <w:rsid w:val="00F1466F"/>
    <w:rsid w:val="00F15650"/>
    <w:rsid w:val="00F20BA5"/>
    <w:rsid w:val="00F21C65"/>
    <w:rsid w:val="00F26306"/>
    <w:rsid w:val="00F304A1"/>
    <w:rsid w:val="00F3085D"/>
    <w:rsid w:val="00F315E6"/>
    <w:rsid w:val="00F320F6"/>
    <w:rsid w:val="00F339B4"/>
    <w:rsid w:val="00F33BD4"/>
    <w:rsid w:val="00F37820"/>
    <w:rsid w:val="00F42339"/>
    <w:rsid w:val="00F44490"/>
    <w:rsid w:val="00F45B14"/>
    <w:rsid w:val="00F47F3F"/>
    <w:rsid w:val="00F5014C"/>
    <w:rsid w:val="00F5559C"/>
    <w:rsid w:val="00F56924"/>
    <w:rsid w:val="00F57090"/>
    <w:rsid w:val="00F62524"/>
    <w:rsid w:val="00F64492"/>
    <w:rsid w:val="00F65AA3"/>
    <w:rsid w:val="00F73823"/>
    <w:rsid w:val="00F75F2B"/>
    <w:rsid w:val="00F87C88"/>
    <w:rsid w:val="00F913FF"/>
    <w:rsid w:val="00F93B91"/>
    <w:rsid w:val="00F96844"/>
    <w:rsid w:val="00FA03B1"/>
    <w:rsid w:val="00FA1C16"/>
    <w:rsid w:val="00FA2278"/>
    <w:rsid w:val="00FA29D7"/>
    <w:rsid w:val="00FA364F"/>
    <w:rsid w:val="00FA3A93"/>
    <w:rsid w:val="00FA73EB"/>
    <w:rsid w:val="00FB39A2"/>
    <w:rsid w:val="00FB3AA1"/>
    <w:rsid w:val="00FB4918"/>
    <w:rsid w:val="00FC1D6A"/>
    <w:rsid w:val="00FC2C1A"/>
    <w:rsid w:val="00FC3383"/>
    <w:rsid w:val="00FC4100"/>
    <w:rsid w:val="00FD033C"/>
    <w:rsid w:val="00FD5A1F"/>
    <w:rsid w:val="00FD6027"/>
    <w:rsid w:val="00FD64B5"/>
    <w:rsid w:val="00FD75E1"/>
    <w:rsid w:val="00FE2135"/>
    <w:rsid w:val="00FE3FC5"/>
    <w:rsid w:val="00FF388E"/>
    <w:rsid w:val="00FF52B5"/>
    <w:rsid w:val="00FF6C31"/>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 w:type="paragraph" w:customStyle="1" w:styleId="Default">
    <w:name w:val="Default"/>
    <w:rsid w:val="001031FB"/>
    <w:pPr>
      <w:suppressAutoHyphens/>
      <w:spacing w:after="0" w:line="240" w:lineRule="auto"/>
    </w:pPr>
    <w:rPr>
      <w:rFonts w:ascii="Arial" w:eastAsia="Times New Roman" w:hAnsi="Arial" w:cs="Arial"/>
      <w:color w:val="000000"/>
      <w:kern w:val="1"/>
      <w:sz w:val="24"/>
      <w:szCs w:val="24"/>
      <w:lang w:eastAsia="zh-CN"/>
    </w:rPr>
  </w:style>
  <w:style w:type="paragraph" w:styleId="ae">
    <w:name w:val="Normal (Web)"/>
    <w:basedOn w:val="a"/>
    <w:unhideWhenUsed/>
    <w:rsid w:val="00EF21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 w:type="paragraph" w:styleId="aa">
    <w:name w:val="header"/>
    <w:basedOn w:val="a"/>
    <w:link w:val="ab"/>
    <w:uiPriority w:val="99"/>
    <w:unhideWhenUsed/>
    <w:rsid w:val="00625A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25A55"/>
  </w:style>
  <w:style w:type="paragraph" w:styleId="ac">
    <w:name w:val="footer"/>
    <w:basedOn w:val="a"/>
    <w:link w:val="ad"/>
    <w:uiPriority w:val="99"/>
    <w:unhideWhenUsed/>
    <w:rsid w:val="00625A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25A55"/>
  </w:style>
  <w:style w:type="paragraph" w:customStyle="1" w:styleId="Default">
    <w:name w:val="Default"/>
    <w:rsid w:val="001031FB"/>
    <w:pPr>
      <w:suppressAutoHyphens/>
      <w:spacing w:after="0" w:line="240" w:lineRule="auto"/>
    </w:pPr>
    <w:rPr>
      <w:rFonts w:ascii="Arial" w:eastAsia="Times New Roman" w:hAnsi="Arial" w:cs="Arial"/>
      <w:color w:val="000000"/>
      <w:kern w:val="1"/>
      <w:sz w:val="24"/>
      <w:szCs w:val="24"/>
      <w:lang w:eastAsia="zh-CN"/>
    </w:rPr>
  </w:style>
  <w:style w:type="paragraph" w:styleId="ae">
    <w:name w:val="Normal (Web)"/>
    <w:basedOn w:val="a"/>
    <w:unhideWhenUsed/>
    <w:rsid w:val="00EF21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89583">
      <w:bodyDiv w:val="1"/>
      <w:marLeft w:val="0"/>
      <w:marRight w:val="0"/>
      <w:marTop w:val="0"/>
      <w:marBottom w:val="0"/>
      <w:divBdr>
        <w:top w:val="none" w:sz="0" w:space="0" w:color="auto"/>
        <w:left w:val="none" w:sz="0" w:space="0" w:color="auto"/>
        <w:bottom w:val="none" w:sz="0" w:space="0" w:color="auto"/>
        <w:right w:val="none" w:sz="0" w:space="0" w:color="auto"/>
      </w:divBdr>
    </w:div>
    <w:div w:id="740521983">
      <w:bodyDiv w:val="1"/>
      <w:marLeft w:val="0"/>
      <w:marRight w:val="0"/>
      <w:marTop w:val="0"/>
      <w:marBottom w:val="0"/>
      <w:divBdr>
        <w:top w:val="none" w:sz="0" w:space="0" w:color="auto"/>
        <w:left w:val="none" w:sz="0" w:space="0" w:color="auto"/>
        <w:bottom w:val="none" w:sz="0" w:space="0" w:color="auto"/>
        <w:right w:val="none" w:sz="0" w:space="0" w:color="auto"/>
      </w:divBdr>
    </w:div>
    <w:div w:id="781876676">
      <w:bodyDiv w:val="1"/>
      <w:marLeft w:val="0"/>
      <w:marRight w:val="0"/>
      <w:marTop w:val="0"/>
      <w:marBottom w:val="0"/>
      <w:divBdr>
        <w:top w:val="none" w:sz="0" w:space="0" w:color="auto"/>
        <w:left w:val="none" w:sz="0" w:space="0" w:color="auto"/>
        <w:bottom w:val="none" w:sz="0" w:space="0" w:color="auto"/>
        <w:right w:val="none" w:sz="0" w:space="0" w:color="auto"/>
      </w:divBdr>
    </w:div>
    <w:div w:id="1568690203">
      <w:bodyDiv w:val="1"/>
      <w:marLeft w:val="0"/>
      <w:marRight w:val="0"/>
      <w:marTop w:val="0"/>
      <w:marBottom w:val="0"/>
      <w:divBdr>
        <w:top w:val="none" w:sz="0" w:space="0" w:color="auto"/>
        <w:left w:val="none" w:sz="0" w:space="0" w:color="auto"/>
        <w:bottom w:val="none" w:sz="0" w:space="0" w:color="auto"/>
        <w:right w:val="none" w:sz="0" w:space="0" w:color="auto"/>
      </w:divBdr>
    </w:div>
    <w:div w:id="2127506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4F760920C12A37CC35E8A31379C02F8AAFE635E3D90064302E4717EA94x6jDC" TargetMode="External"/><Relationship Id="rId3" Type="http://schemas.openxmlformats.org/officeDocument/2006/relationships/styles" Target="styles.xml"/><Relationship Id="rId21" Type="http://schemas.openxmlformats.org/officeDocument/2006/relationships/hyperlink" Target="http://www.bus.gov.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A695071C100583F51A8D274FC25B472A2A0B65F9D64104D88C9F40F128v6N3D" TargetMode="External"/><Relationship Id="rId2" Type="http://schemas.openxmlformats.org/officeDocument/2006/relationships/numbering" Target="numbering.xml"/><Relationship Id="rId16" Type="http://schemas.openxmlformats.org/officeDocument/2006/relationships/hyperlink" Target="consultantplus://offline/ref=A695071C100583F51A8D3942D4371A2E2B043DF6DA48098FD5C01BAC7F6AEA20vEN4D" TargetMode="External"/><Relationship Id="rId20"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A695071C100583F51A8D274FC25B472A2A0B65F9D64104D88C9F40F128v6N3D" TargetMode="External"/><Relationship Id="rId23" Type="http://schemas.openxmlformats.org/officeDocument/2006/relationships/theme" Target="theme/theme1.xml"/><Relationship Id="rId10" Type="http://schemas.openxmlformats.org/officeDocument/2006/relationships/hyperlink" Target="consultantplus://offline/ref=A695071C100583F51A8D3942D4371A2E2B043DF6DA48098FD5C01BAC7F6AEA20vEN4D" TargetMode="External"/><Relationship Id="rId19" Type="http://schemas.openxmlformats.org/officeDocument/2006/relationships/hyperlink" Target="http://www.bus.gov.ru/" TargetMode="External"/><Relationship Id="rId4" Type="http://schemas.microsoft.com/office/2007/relationships/stylesWithEffects" Target="stylesWithEffects.xml"/><Relationship Id="rId9" Type="http://schemas.openxmlformats.org/officeDocument/2006/relationships/hyperlink" Target="http://www.bus.gov.ru" TargetMode="External"/><Relationship Id="rId14" Type="http://schemas.openxmlformats.org/officeDocument/2006/relationships/hyperlink" Target="consultantplus://offline/ref=4F760920C12A37CC35E8A31379C02F8AAFE635E3D90064302E4717EA94x6jD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BFBF9-BD33-4DE2-9CD9-16AC8451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1</Pages>
  <Words>13681</Words>
  <Characters>77982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Пользователь Windows</cp:lastModifiedBy>
  <cp:revision>64</cp:revision>
  <cp:lastPrinted>2024-07-18T08:31:00Z</cp:lastPrinted>
  <dcterms:created xsi:type="dcterms:W3CDTF">2023-10-11T07:20:00Z</dcterms:created>
  <dcterms:modified xsi:type="dcterms:W3CDTF">2024-07-30T08:26:00Z</dcterms:modified>
</cp:coreProperties>
</file>