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001B1F" w:rsidP="00001B1F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11.07.2024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471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9D3FE7" w:rsidRDefault="009D3FE7" w:rsidP="009D3FE7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</w:p>
    <w:p w:rsidR="009D3FE7" w:rsidRPr="009D3FE7" w:rsidRDefault="009D3FE7" w:rsidP="009D3FE7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  <w:r w:rsidRPr="009D3FE7">
        <w:rPr>
          <w:b w:val="0"/>
          <w:bCs w:val="0"/>
          <w:sz w:val="24"/>
          <w:szCs w:val="24"/>
        </w:rPr>
        <w:t xml:space="preserve">Об установлении средней рыночной стоимости одного квадратного метра общей площади жилья на территории города Бородино на </w:t>
      </w:r>
      <w:r w:rsidRPr="009D3FE7">
        <w:rPr>
          <w:b w:val="0"/>
          <w:sz w:val="24"/>
          <w:szCs w:val="24"/>
          <w:lang w:val="en-US"/>
        </w:rPr>
        <w:t>I</w:t>
      </w:r>
      <w:r w:rsidR="009F2FDB" w:rsidRPr="009D3FE7">
        <w:rPr>
          <w:b w:val="0"/>
          <w:sz w:val="24"/>
          <w:szCs w:val="24"/>
          <w:lang w:val="en-US"/>
        </w:rPr>
        <w:t>I</w:t>
      </w:r>
      <w:r w:rsidR="00872901" w:rsidRPr="009D3FE7">
        <w:rPr>
          <w:b w:val="0"/>
          <w:sz w:val="24"/>
          <w:szCs w:val="24"/>
          <w:lang w:val="en-US"/>
        </w:rPr>
        <w:t>I</w:t>
      </w:r>
      <w:r w:rsidRPr="009D3FE7">
        <w:rPr>
          <w:b w:val="0"/>
          <w:bCs w:val="0"/>
          <w:sz w:val="24"/>
          <w:szCs w:val="24"/>
        </w:rPr>
        <w:t xml:space="preserve"> квартал 202</w:t>
      </w:r>
      <w:r w:rsidR="007101DE">
        <w:rPr>
          <w:b w:val="0"/>
          <w:bCs w:val="0"/>
          <w:sz w:val="24"/>
          <w:szCs w:val="24"/>
        </w:rPr>
        <w:t>4</w:t>
      </w:r>
      <w:r w:rsidRPr="009D3FE7">
        <w:rPr>
          <w:b w:val="0"/>
          <w:bCs w:val="0"/>
          <w:sz w:val="24"/>
          <w:szCs w:val="24"/>
        </w:rPr>
        <w:t xml:space="preserve"> года</w:t>
      </w:r>
    </w:p>
    <w:p w:rsidR="009D3FE7" w:rsidRPr="009D3FE7" w:rsidRDefault="009D3FE7" w:rsidP="009D3FE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3FE7" w:rsidRPr="009D3FE7" w:rsidRDefault="009D3FE7" w:rsidP="009D3FE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3FE7" w:rsidRPr="009D3FE7" w:rsidRDefault="009D3FE7" w:rsidP="009D3F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3FE7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Законом Красноярского края от 24.12.2009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учитывая приказ Министерства строительства и жилищно-коммунального хозяйства Российской Федерации от </w:t>
      </w:r>
      <w:r w:rsidR="00E61BB8">
        <w:rPr>
          <w:rFonts w:ascii="Arial" w:hAnsi="Arial" w:cs="Arial"/>
          <w:sz w:val="24"/>
          <w:szCs w:val="24"/>
        </w:rPr>
        <w:t>11.12.2023</w:t>
      </w:r>
      <w:r w:rsidRPr="009D3FE7">
        <w:rPr>
          <w:rFonts w:ascii="Arial" w:hAnsi="Arial" w:cs="Arial"/>
          <w:sz w:val="24"/>
          <w:szCs w:val="24"/>
        </w:rPr>
        <w:t xml:space="preserve"> № </w:t>
      </w:r>
      <w:r w:rsidR="00E61BB8">
        <w:rPr>
          <w:rFonts w:ascii="Arial" w:hAnsi="Arial" w:cs="Arial"/>
          <w:sz w:val="24"/>
          <w:szCs w:val="24"/>
        </w:rPr>
        <w:t>888</w:t>
      </w:r>
      <w:r w:rsidRPr="009D3FE7">
        <w:rPr>
          <w:rFonts w:ascii="Arial" w:hAnsi="Arial" w:cs="Arial"/>
          <w:sz w:val="24"/>
          <w:szCs w:val="24"/>
        </w:rPr>
        <w:t>/</w:t>
      </w:r>
      <w:proofErr w:type="spellStart"/>
      <w:r w:rsidRPr="009D3FE7">
        <w:rPr>
          <w:rFonts w:ascii="Arial" w:hAnsi="Arial" w:cs="Arial"/>
          <w:sz w:val="24"/>
          <w:szCs w:val="24"/>
        </w:rPr>
        <w:t>пр</w:t>
      </w:r>
      <w:proofErr w:type="spellEnd"/>
      <w:r w:rsidRPr="009D3FE7">
        <w:rPr>
          <w:rFonts w:ascii="Arial" w:hAnsi="Arial" w:cs="Arial"/>
          <w:sz w:val="24"/>
          <w:szCs w:val="24"/>
        </w:rPr>
        <w:t xml:space="preserve"> «О </w:t>
      </w:r>
      <w:r w:rsidR="00E61BB8" w:rsidRPr="009D3FE7">
        <w:rPr>
          <w:rFonts w:ascii="Arial" w:hAnsi="Arial" w:cs="Arial"/>
          <w:sz w:val="24"/>
          <w:szCs w:val="24"/>
        </w:rPr>
        <w:t xml:space="preserve">нормативе стоимости одного квадратного метра общей площади жилого помещения по Российской Федерации на </w:t>
      </w:r>
      <w:r w:rsidR="00E61BB8">
        <w:rPr>
          <w:rFonts w:ascii="Arial" w:hAnsi="Arial" w:cs="Arial"/>
          <w:sz w:val="24"/>
          <w:szCs w:val="24"/>
        </w:rPr>
        <w:t>первое</w:t>
      </w:r>
      <w:r w:rsidR="00E61BB8" w:rsidRPr="009D3FE7">
        <w:rPr>
          <w:rFonts w:ascii="Arial" w:hAnsi="Arial" w:cs="Arial"/>
          <w:sz w:val="24"/>
          <w:szCs w:val="24"/>
        </w:rPr>
        <w:t xml:space="preserve"> полугодие 202</w:t>
      </w:r>
      <w:r w:rsidR="00E61BB8">
        <w:rPr>
          <w:rFonts w:ascii="Arial" w:hAnsi="Arial" w:cs="Arial"/>
          <w:sz w:val="24"/>
          <w:szCs w:val="24"/>
        </w:rPr>
        <w:t>4</w:t>
      </w:r>
      <w:r w:rsidR="00E61BB8" w:rsidRPr="009D3FE7">
        <w:rPr>
          <w:rFonts w:ascii="Arial" w:hAnsi="Arial" w:cs="Arial"/>
          <w:sz w:val="24"/>
          <w:szCs w:val="24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E61BB8" w:rsidRPr="009D3FE7">
        <w:rPr>
          <w:rFonts w:ascii="Arial" w:hAnsi="Arial" w:cs="Arial"/>
          <w:sz w:val="24"/>
          <w:szCs w:val="24"/>
          <w:lang w:val="en-US"/>
        </w:rPr>
        <w:t>I</w:t>
      </w:r>
      <w:r w:rsidR="00E61BB8" w:rsidRPr="009D3FE7">
        <w:rPr>
          <w:rFonts w:ascii="Arial" w:hAnsi="Arial" w:cs="Arial"/>
          <w:sz w:val="24"/>
          <w:szCs w:val="24"/>
        </w:rPr>
        <w:t xml:space="preserve"> квартал 202</w:t>
      </w:r>
      <w:r w:rsidR="00E61BB8">
        <w:rPr>
          <w:rFonts w:ascii="Arial" w:hAnsi="Arial" w:cs="Arial"/>
          <w:sz w:val="24"/>
          <w:szCs w:val="24"/>
        </w:rPr>
        <w:t>4</w:t>
      </w:r>
      <w:r w:rsidR="00E61BB8" w:rsidRPr="009D3FE7">
        <w:rPr>
          <w:rFonts w:ascii="Arial" w:hAnsi="Arial" w:cs="Arial"/>
          <w:sz w:val="24"/>
          <w:szCs w:val="24"/>
        </w:rPr>
        <w:t xml:space="preserve"> года</w:t>
      </w:r>
      <w:r w:rsidRPr="009D3FE7">
        <w:rPr>
          <w:rFonts w:ascii="Arial" w:hAnsi="Arial" w:cs="Arial"/>
          <w:sz w:val="24"/>
          <w:szCs w:val="24"/>
        </w:rPr>
        <w:t>»,</w:t>
      </w:r>
      <w:r w:rsidR="00E3704E" w:rsidRPr="00E3704E">
        <w:rPr>
          <w:rFonts w:ascii="Arial" w:hAnsi="Arial" w:cs="Arial"/>
          <w:sz w:val="24"/>
          <w:szCs w:val="24"/>
        </w:rPr>
        <w:t xml:space="preserve"> </w:t>
      </w:r>
      <w:r w:rsidR="00E3704E" w:rsidRPr="009D3FE7">
        <w:rPr>
          <w:rFonts w:ascii="Arial" w:hAnsi="Arial" w:cs="Arial"/>
          <w:sz w:val="24"/>
          <w:szCs w:val="24"/>
        </w:rPr>
        <w:t>приказ Министерства строительства и жилищно-коммунального хозяйства Российской Федерации</w:t>
      </w:r>
      <w:r w:rsidR="00E3704E">
        <w:rPr>
          <w:rFonts w:ascii="Arial" w:hAnsi="Arial" w:cs="Arial"/>
          <w:sz w:val="24"/>
          <w:szCs w:val="24"/>
        </w:rPr>
        <w:t xml:space="preserve"> от 12.03.2024 № 174/</w:t>
      </w:r>
      <w:proofErr w:type="spellStart"/>
      <w:r w:rsidR="00E3704E">
        <w:rPr>
          <w:rFonts w:ascii="Arial" w:hAnsi="Arial" w:cs="Arial"/>
          <w:sz w:val="24"/>
          <w:szCs w:val="24"/>
        </w:rPr>
        <w:t>пр</w:t>
      </w:r>
      <w:proofErr w:type="spellEnd"/>
      <w:r w:rsidR="00E3704E">
        <w:rPr>
          <w:rFonts w:ascii="Arial" w:hAnsi="Arial" w:cs="Arial"/>
          <w:sz w:val="24"/>
          <w:szCs w:val="24"/>
        </w:rPr>
        <w:t xml:space="preserve"> «О показателях </w:t>
      </w:r>
      <w:r w:rsidR="00E3704E" w:rsidRPr="009D3FE7">
        <w:rPr>
          <w:rFonts w:ascii="Arial" w:hAnsi="Arial" w:cs="Arial"/>
          <w:sz w:val="24"/>
          <w:szCs w:val="24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E3704E" w:rsidRPr="009D3FE7">
        <w:rPr>
          <w:rFonts w:ascii="Arial" w:hAnsi="Arial" w:cs="Arial"/>
          <w:sz w:val="24"/>
          <w:szCs w:val="24"/>
          <w:lang w:val="en-US"/>
        </w:rPr>
        <w:t>II</w:t>
      </w:r>
      <w:r w:rsidR="00E3704E" w:rsidRPr="009D3FE7">
        <w:rPr>
          <w:rFonts w:ascii="Arial" w:hAnsi="Arial" w:cs="Arial"/>
          <w:sz w:val="24"/>
          <w:szCs w:val="24"/>
        </w:rPr>
        <w:t xml:space="preserve"> квартал 202</w:t>
      </w:r>
      <w:r w:rsidR="00E3704E">
        <w:rPr>
          <w:rFonts w:ascii="Arial" w:hAnsi="Arial" w:cs="Arial"/>
          <w:sz w:val="24"/>
          <w:szCs w:val="24"/>
        </w:rPr>
        <w:t>4</w:t>
      </w:r>
      <w:r w:rsidR="00E3704E" w:rsidRPr="009D3FE7">
        <w:rPr>
          <w:rFonts w:ascii="Arial" w:hAnsi="Arial" w:cs="Arial"/>
          <w:sz w:val="24"/>
          <w:szCs w:val="24"/>
        </w:rPr>
        <w:t xml:space="preserve"> года</w:t>
      </w:r>
      <w:r w:rsidR="00E3704E">
        <w:rPr>
          <w:rFonts w:ascii="Arial" w:hAnsi="Arial" w:cs="Arial"/>
          <w:sz w:val="24"/>
          <w:szCs w:val="24"/>
        </w:rPr>
        <w:t xml:space="preserve">», </w:t>
      </w:r>
      <w:r w:rsidRPr="009D3FE7">
        <w:rPr>
          <w:rFonts w:ascii="Arial" w:hAnsi="Arial" w:cs="Arial"/>
          <w:sz w:val="24"/>
          <w:szCs w:val="24"/>
        </w:rPr>
        <w:t>на основании Устава города Бородино ПОСТАНОВЛЯЮ:</w:t>
      </w:r>
    </w:p>
    <w:p w:rsidR="009D3FE7" w:rsidRPr="009D3FE7" w:rsidRDefault="009D3FE7" w:rsidP="009D3F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3FE7">
        <w:rPr>
          <w:rFonts w:ascii="Arial" w:hAnsi="Arial" w:cs="Arial"/>
          <w:sz w:val="24"/>
          <w:szCs w:val="24"/>
        </w:rPr>
        <w:t xml:space="preserve">1. Установить в городе Бородино среднюю рыночную стоимость одного квадратного метра общей площади жилья на </w:t>
      </w:r>
      <w:r w:rsidR="00872901" w:rsidRPr="009D3FE7">
        <w:rPr>
          <w:sz w:val="24"/>
          <w:szCs w:val="24"/>
          <w:lang w:val="en-US"/>
        </w:rPr>
        <w:t>I</w:t>
      </w:r>
      <w:r w:rsidR="009F2FDB" w:rsidRPr="009D3FE7">
        <w:rPr>
          <w:sz w:val="24"/>
          <w:szCs w:val="24"/>
          <w:lang w:val="en-US"/>
        </w:rPr>
        <w:t>I</w:t>
      </w:r>
      <w:r w:rsidR="00872901" w:rsidRPr="009D3FE7">
        <w:rPr>
          <w:sz w:val="24"/>
          <w:szCs w:val="24"/>
          <w:lang w:val="en-US"/>
        </w:rPr>
        <w:t>I</w:t>
      </w:r>
      <w:r w:rsidRPr="009D3FE7">
        <w:rPr>
          <w:rFonts w:ascii="Arial" w:hAnsi="Arial" w:cs="Arial"/>
          <w:sz w:val="24"/>
          <w:szCs w:val="24"/>
        </w:rPr>
        <w:t xml:space="preserve"> квартал 202</w:t>
      </w:r>
      <w:r w:rsidR="007101DE">
        <w:rPr>
          <w:rFonts w:ascii="Arial" w:hAnsi="Arial" w:cs="Arial"/>
          <w:sz w:val="24"/>
          <w:szCs w:val="24"/>
        </w:rPr>
        <w:t>4</w:t>
      </w:r>
      <w:r w:rsidRPr="009D3FE7">
        <w:rPr>
          <w:rFonts w:ascii="Arial" w:hAnsi="Arial" w:cs="Arial"/>
          <w:sz w:val="24"/>
          <w:szCs w:val="24"/>
        </w:rPr>
        <w:t xml:space="preserve"> года в размере </w:t>
      </w:r>
      <w:r w:rsidR="0054023F">
        <w:rPr>
          <w:rFonts w:ascii="Arial" w:hAnsi="Arial" w:cs="Arial"/>
          <w:sz w:val="24"/>
          <w:szCs w:val="24"/>
        </w:rPr>
        <w:t>53 157</w:t>
      </w:r>
      <w:r w:rsidRPr="009D3FE7">
        <w:rPr>
          <w:rFonts w:ascii="Arial" w:hAnsi="Arial" w:cs="Arial"/>
          <w:sz w:val="24"/>
          <w:szCs w:val="24"/>
        </w:rPr>
        <w:t xml:space="preserve"> (</w:t>
      </w:r>
      <w:r w:rsidR="007101DE">
        <w:rPr>
          <w:rFonts w:ascii="Arial" w:hAnsi="Arial" w:cs="Arial"/>
          <w:sz w:val="24"/>
          <w:szCs w:val="24"/>
        </w:rPr>
        <w:t xml:space="preserve">пятьдесят </w:t>
      </w:r>
      <w:r w:rsidR="0054023F">
        <w:rPr>
          <w:rFonts w:ascii="Arial" w:hAnsi="Arial" w:cs="Arial"/>
          <w:sz w:val="24"/>
          <w:szCs w:val="24"/>
        </w:rPr>
        <w:t>три</w:t>
      </w:r>
      <w:r w:rsidR="00872901">
        <w:rPr>
          <w:rFonts w:ascii="Arial" w:hAnsi="Arial" w:cs="Arial"/>
          <w:sz w:val="24"/>
          <w:szCs w:val="24"/>
        </w:rPr>
        <w:t xml:space="preserve"> </w:t>
      </w:r>
      <w:r w:rsidR="007101DE">
        <w:rPr>
          <w:rFonts w:ascii="Arial" w:hAnsi="Arial" w:cs="Arial"/>
          <w:sz w:val="24"/>
          <w:szCs w:val="24"/>
        </w:rPr>
        <w:t>тысяч</w:t>
      </w:r>
      <w:r w:rsidR="00872901">
        <w:rPr>
          <w:rFonts w:ascii="Arial" w:hAnsi="Arial" w:cs="Arial"/>
          <w:sz w:val="24"/>
          <w:szCs w:val="24"/>
        </w:rPr>
        <w:t>и</w:t>
      </w:r>
      <w:r w:rsidR="007101DE">
        <w:rPr>
          <w:rFonts w:ascii="Arial" w:hAnsi="Arial" w:cs="Arial"/>
          <w:sz w:val="24"/>
          <w:szCs w:val="24"/>
        </w:rPr>
        <w:t xml:space="preserve"> </w:t>
      </w:r>
      <w:r w:rsidR="0054023F">
        <w:rPr>
          <w:rFonts w:ascii="Arial" w:hAnsi="Arial" w:cs="Arial"/>
          <w:sz w:val="24"/>
          <w:szCs w:val="24"/>
        </w:rPr>
        <w:t xml:space="preserve">сто </w:t>
      </w:r>
      <w:r w:rsidR="00872901">
        <w:rPr>
          <w:rFonts w:ascii="Arial" w:hAnsi="Arial" w:cs="Arial"/>
          <w:sz w:val="24"/>
          <w:szCs w:val="24"/>
        </w:rPr>
        <w:t>пять</w:t>
      </w:r>
      <w:r w:rsidR="0054023F">
        <w:rPr>
          <w:rFonts w:ascii="Arial" w:hAnsi="Arial" w:cs="Arial"/>
          <w:sz w:val="24"/>
          <w:szCs w:val="24"/>
        </w:rPr>
        <w:t>десят семь</w:t>
      </w:r>
      <w:r w:rsidRPr="009D3FE7">
        <w:rPr>
          <w:rFonts w:ascii="Arial" w:hAnsi="Arial" w:cs="Arial"/>
          <w:sz w:val="24"/>
          <w:szCs w:val="24"/>
        </w:rPr>
        <w:t>) рубл</w:t>
      </w:r>
      <w:r w:rsidR="00872901">
        <w:rPr>
          <w:rFonts w:ascii="Arial" w:hAnsi="Arial" w:cs="Arial"/>
          <w:sz w:val="24"/>
          <w:szCs w:val="24"/>
        </w:rPr>
        <w:t>ей</w:t>
      </w:r>
      <w:r w:rsidRPr="009D3FE7">
        <w:rPr>
          <w:rFonts w:ascii="Arial" w:hAnsi="Arial" w:cs="Arial"/>
          <w:sz w:val="24"/>
          <w:szCs w:val="24"/>
        </w:rPr>
        <w:t xml:space="preserve"> для определения размеров социальных выплат на приобретение (строительство) жилых помещений за счет средств федерального, краевого и местного бюджетов для всех категорий граждан.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 xml:space="preserve">2.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 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>3. Контроль за исполнением настоящего постановления возложить на заместителя Главы города Бородино А.А. Морозова.</w:t>
      </w:r>
    </w:p>
    <w:p w:rsidR="00AD27C7" w:rsidRDefault="009D3FE7" w:rsidP="0087290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 xml:space="preserve">4. </w:t>
      </w:r>
      <w:r w:rsidR="00872901" w:rsidRPr="00745D11">
        <w:rPr>
          <w:sz w:val="24"/>
        </w:rPr>
        <w:t xml:space="preserve">Постановление вступает в силу </w:t>
      </w:r>
      <w:r w:rsidR="00872901">
        <w:rPr>
          <w:sz w:val="24"/>
        </w:rPr>
        <w:t xml:space="preserve">с 01 </w:t>
      </w:r>
      <w:r w:rsidR="009F2FDB">
        <w:rPr>
          <w:sz w:val="24"/>
        </w:rPr>
        <w:t>ию</w:t>
      </w:r>
      <w:r w:rsidR="00872901">
        <w:rPr>
          <w:sz w:val="24"/>
        </w:rPr>
        <w:t>ля 2024 года, но не ранее дня, следующего за днем его официального опубликования.</w:t>
      </w:r>
    </w:p>
    <w:p w:rsidR="00824CCA" w:rsidRPr="009D3FE7" w:rsidRDefault="00824CCA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872901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872901">
        <w:rPr>
          <w:rFonts w:ascii="Arial" w:hAnsi="Arial" w:cs="Arial"/>
          <w:sz w:val="24"/>
          <w:szCs w:val="24"/>
        </w:rPr>
        <w:t xml:space="preserve">            </w:t>
      </w:r>
      <w:r w:rsidRPr="00D92BBC">
        <w:rPr>
          <w:rFonts w:ascii="Arial" w:hAnsi="Arial" w:cs="Arial"/>
          <w:sz w:val="24"/>
          <w:szCs w:val="24"/>
        </w:rPr>
        <w:t>А.</w:t>
      </w:r>
      <w:r w:rsidR="00872901">
        <w:rPr>
          <w:rFonts w:ascii="Arial" w:hAnsi="Arial" w:cs="Arial"/>
          <w:sz w:val="24"/>
          <w:szCs w:val="24"/>
        </w:rPr>
        <w:t>Ф. 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5C4E3B" w:rsidRDefault="009D3FE7" w:rsidP="009D3FE7">
      <w:pPr>
        <w:pStyle w:val="ConsPlusNormal"/>
        <w:widowControl/>
        <w:ind w:firstLine="0"/>
        <w:jc w:val="both"/>
      </w:pPr>
      <w:bookmarkStart w:id="0" w:name="_GoBack"/>
      <w:bookmarkEnd w:id="0"/>
      <w:r>
        <w:rPr>
          <w:sz w:val="24"/>
          <w:szCs w:val="24"/>
        </w:rPr>
        <w:t>Ермакова 4-55-04</w:t>
      </w:r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1B1F"/>
    <w:rsid w:val="004626B6"/>
    <w:rsid w:val="0054023F"/>
    <w:rsid w:val="005C4E3B"/>
    <w:rsid w:val="007101DE"/>
    <w:rsid w:val="00824CCA"/>
    <w:rsid w:val="00872901"/>
    <w:rsid w:val="009B66D0"/>
    <w:rsid w:val="009D3FE7"/>
    <w:rsid w:val="009F2FDB"/>
    <w:rsid w:val="00A90EA8"/>
    <w:rsid w:val="00AA62D2"/>
    <w:rsid w:val="00AD27C7"/>
    <w:rsid w:val="00B244BF"/>
    <w:rsid w:val="00B872FB"/>
    <w:rsid w:val="00C33106"/>
    <w:rsid w:val="00D92BBC"/>
    <w:rsid w:val="00E33B1D"/>
    <w:rsid w:val="00E3704E"/>
    <w:rsid w:val="00E61BB8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9D3F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F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9D3F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F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14</cp:revision>
  <cp:lastPrinted>2023-01-18T09:29:00Z</cp:lastPrinted>
  <dcterms:created xsi:type="dcterms:W3CDTF">2023-05-15T03:55:00Z</dcterms:created>
  <dcterms:modified xsi:type="dcterms:W3CDTF">2024-07-18T08:47:00Z</dcterms:modified>
</cp:coreProperties>
</file>