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2B" w:rsidRPr="00972503" w:rsidRDefault="00CC122B">
      <w:pPr>
        <w:jc w:val="center"/>
        <w:rPr>
          <w:b/>
          <w:sz w:val="28"/>
          <w:szCs w:val="28"/>
        </w:rPr>
      </w:pPr>
      <w:r w:rsidRPr="00972503">
        <w:rPr>
          <w:b/>
          <w:sz w:val="28"/>
          <w:szCs w:val="28"/>
        </w:rPr>
        <w:t>АДМИНИСТРАЦИЯ ГОРОДА БОРОДИНО</w:t>
      </w:r>
    </w:p>
    <w:p w:rsidR="00CC122B" w:rsidRPr="00972503" w:rsidRDefault="00CC122B">
      <w:pPr>
        <w:tabs>
          <w:tab w:val="left" w:pos="3150"/>
        </w:tabs>
        <w:jc w:val="center"/>
        <w:rPr>
          <w:b/>
          <w:sz w:val="28"/>
          <w:szCs w:val="28"/>
        </w:rPr>
      </w:pPr>
      <w:r w:rsidRPr="00972503">
        <w:rPr>
          <w:b/>
          <w:sz w:val="28"/>
          <w:szCs w:val="28"/>
        </w:rPr>
        <w:t>КРАСНОЯРСКОГО КРАЯ</w:t>
      </w:r>
    </w:p>
    <w:p w:rsidR="00CC122B" w:rsidRPr="00972503" w:rsidRDefault="00CC122B">
      <w:pPr>
        <w:jc w:val="center"/>
        <w:rPr>
          <w:b/>
          <w:sz w:val="28"/>
          <w:szCs w:val="28"/>
        </w:rPr>
      </w:pPr>
    </w:p>
    <w:p w:rsidR="00CC122B" w:rsidRPr="00972503" w:rsidRDefault="00972503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CC122B" w:rsidRPr="00972503">
        <w:rPr>
          <w:b/>
          <w:sz w:val="28"/>
          <w:szCs w:val="28"/>
        </w:rPr>
        <w:t>Е</w:t>
      </w:r>
    </w:p>
    <w:p w:rsidR="00CC122B" w:rsidRPr="00972503" w:rsidRDefault="00CC122B">
      <w:pPr>
        <w:jc w:val="center"/>
        <w:rPr>
          <w:sz w:val="28"/>
          <w:szCs w:val="28"/>
        </w:rPr>
      </w:pPr>
    </w:p>
    <w:p w:rsidR="00CC122B" w:rsidRPr="00972503" w:rsidRDefault="009603A6" w:rsidP="009603A6">
      <w:pPr>
        <w:rPr>
          <w:sz w:val="28"/>
          <w:szCs w:val="28"/>
        </w:rPr>
      </w:pPr>
      <w:r>
        <w:rPr>
          <w:sz w:val="28"/>
          <w:szCs w:val="28"/>
        </w:rPr>
        <w:t>02.06.2014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C122B" w:rsidRPr="00972503">
        <w:rPr>
          <w:sz w:val="28"/>
          <w:szCs w:val="28"/>
        </w:rPr>
        <w:t>г. Бородино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465</w:t>
      </w:r>
      <w:bookmarkStart w:id="0" w:name="_GoBack"/>
      <w:bookmarkEnd w:id="0"/>
    </w:p>
    <w:p w:rsidR="00CC122B" w:rsidRPr="00972503" w:rsidRDefault="00CC122B">
      <w:pPr>
        <w:rPr>
          <w:sz w:val="28"/>
          <w:szCs w:val="28"/>
        </w:rPr>
      </w:pPr>
    </w:p>
    <w:p w:rsidR="00902C47" w:rsidRDefault="00CC122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02C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создании </w:t>
      </w:r>
      <w:r w:rsidR="00902C4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02C47" w:rsidRDefault="00902C47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CC122B">
        <w:rPr>
          <w:sz w:val="28"/>
          <w:szCs w:val="28"/>
        </w:rPr>
        <w:t>азенного</w:t>
      </w:r>
      <w:r>
        <w:rPr>
          <w:sz w:val="28"/>
          <w:szCs w:val="28"/>
        </w:rPr>
        <w:t xml:space="preserve">            дошкольного</w:t>
      </w:r>
    </w:p>
    <w:p w:rsidR="00902C47" w:rsidRDefault="00902C47">
      <w:pPr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</w:t>
      </w:r>
    </w:p>
    <w:p w:rsidR="00902C47" w:rsidRDefault="00902C47">
      <w:pPr>
        <w:rPr>
          <w:sz w:val="28"/>
          <w:szCs w:val="28"/>
        </w:rPr>
      </w:pPr>
      <w:r>
        <w:rPr>
          <w:sz w:val="28"/>
          <w:szCs w:val="28"/>
        </w:rPr>
        <w:t>детский сад «Теремок»</w:t>
      </w:r>
    </w:p>
    <w:p w:rsidR="00CC122B" w:rsidRDefault="00CC122B">
      <w:pPr>
        <w:rPr>
          <w:sz w:val="28"/>
          <w:szCs w:val="28"/>
        </w:rPr>
      </w:pPr>
    </w:p>
    <w:p w:rsidR="00CC122B" w:rsidRDefault="00CC122B">
      <w:pPr>
        <w:rPr>
          <w:sz w:val="28"/>
          <w:szCs w:val="28"/>
        </w:rPr>
      </w:pPr>
    </w:p>
    <w:p w:rsidR="00CC122B" w:rsidRDefault="00E41EA1" w:rsidP="005F1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C122B">
        <w:rPr>
          <w:sz w:val="28"/>
          <w:szCs w:val="28"/>
        </w:rPr>
        <w:t>а основании Федерального закона РФ от 06.10.2003г. № 131-ФЗ «Об общих принципах организации местного самоуправления в РФ», Федерального закона РФ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города</w:t>
      </w:r>
      <w:r w:rsidR="005F1122">
        <w:rPr>
          <w:sz w:val="28"/>
          <w:szCs w:val="28"/>
        </w:rPr>
        <w:t xml:space="preserve"> </w:t>
      </w:r>
      <w:r w:rsidR="00CC122B">
        <w:rPr>
          <w:sz w:val="28"/>
          <w:szCs w:val="28"/>
        </w:rPr>
        <w:t>ПОСТАНОВЛЯЮ:</w:t>
      </w:r>
    </w:p>
    <w:p w:rsidR="00F22C0C" w:rsidRDefault="00CC122B" w:rsidP="005F1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</w:t>
      </w:r>
      <w:r w:rsidR="00F22C0C">
        <w:rPr>
          <w:sz w:val="28"/>
          <w:szCs w:val="28"/>
        </w:rPr>
        <w:t>муниципально</w:t>
      </w:r>
      <w:r w:rsidR="005F1122">
        <w:rPr>
          <w:sz w:val="28"/>
          <w:szCs w:val="28"/>
        </w:rPr>
        <w:t>е</w:t>
      </w:r>
      <w:r w:rsidR="00F22C0C">
        <w:rPr>
          <w:sz w:val="28"/>
          <w:szCs w:val="28"/>
        </w:rPr>
        <w:t xml:space="preserve"> казенно</w:t>
      </w:r>
      <w:r w:rsidR="005F1122">
        <w:rPr>
          <w:sz w:val="28"/>
          <w:szCs w:val="28"/>
        </w:rPr>
        <w:t>е</w:t>
      </w:r>
      <w:r w:rsidR="00F22C0C">
        <w:rPr>
          <w:sz w:val="28"/>
          <w:szCs w:val="28"/>
        </w:rPr>
        <w:t xml:space="preserve"> дошкольно</w:t>
      </w:r>
      <w:r w:rsidR="005F1122">
        <w:rPr>
          <w:sz w:val="28"/>
          <w:szCs w:val="28"/>
        </w:rPr>
        <w:t>е</w:t>
      </w:r>
      <w:r w:rsidR="00F22C0C">
        <w:rPr>
          <w:sz w:val="28"/>
          <w:szCs w:val="28"/>
        </w:rPr>
        <w:t xml:space="preserve"> образовательно</w:t>
      </w:r>
      <w:r w:rsidR="005F1122">
        <w:rPr>
          <w:sz w:val="28"/>
          <w:szCs w:val="28"/>
        </w:rPr>
        <w:t>е</w:t>
      </w:r>
      <w:r w:rsidR="00F22C0C">
        <w:rPr>
          <w:sz w:val="28"/>
          <w:szCs w:val="28"/>
        </w:rPr>
        <w:t xml:space="preserve"> учреждени</w:t>
      </w:r>
      <w:r w:rsidR="005F1122">
        <w:rPr>
          <w:sz w:val="28"/>
          <w:szCs w:val="28"/>
        </w:rPr>
        <w:t>е</w:t>
      </w:r>
      <w:r w:rsidR="00F22C0C">
        <w:rPr>
          <w:sz w:val="28"/>
          <w:szCs w:val="28"/>
        </w:rPr>
        <w:t xml:space="preserve"> детский сад «Теремок»</w:t>
      </w:r>
      <w:r w:rsidR="005F1122">
        <w:rPr>
          <w:sz w:val="28"/>
          <w:szCs w:val="28"/>
        </w:rPr>
        <w:t>.</w:t>
      </w:r>
    </w:p>
    <w:p w:rsidR="00E225E8" w:rsidRDefault="00CC122B" w:rsidP="00E225E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3328D">
        <w:rPr>
          <w:sz w:val="28"/>
          <w:szCs w:val="28"/>
        </w:rPr>
        <w:t>2.</w:t>
      </w:r>
      <w:r w:rsidR="00E225E8">
        <w:rPr>
          <w:color w:val="FF0000"/>
          <w:sz w:val="28"/>
          <w:szCs w:val="28"/>
        </w:rPr>
        <w:t xml:space="preserve"> </w:t>
      </w:r>
      <w:r w:rsidR="00E225E8" w:rsidRPr="00E225E8">
        <w:rPr>
          <w:sz w:val="28"/>
          <w:szCs w:val="28"/>
        </w:rPr>
        <w:t xml:space="preserve">Целью создания муниципального учреждения является оказание муниципальных услуг, выполнение работ и (или) исполнение муниципальных функций в сфере образования: воспитание, обучение и развитие, а также присмотр и уход за детьми в возрасте от </w:t>
      </w:r>
      <w:r w:rsidR="004F3794">
        <w:rPr>
          <w:sz w:val="28"/>
          <w:szCs w:val="28"/>
        </w:rPr>
        <w:t xml:space="preserve">3 до </w:t>
      </w:r>
      <w:r w:rsidR="00E225E8" w:rsidRPr="00E225E8">
        <w:rPr>
          <w:sz w:val="28"/>
          <w:szCs w:val="28"/>
        </w:rPr>
        <w:t>7 лет.</w:t>
      </w:r>
    </w:p>
    <w:p w:rsidR="001C587A" w:rsidRPr="00E225E8" w:rsidRDefault="00E225E8" w:rsidP="00E225E8">
      <w:pPr>
        <w:tabs>
          <w:tab w:val="left" w:pos="1134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="0033328D">
        <w:rPr>
          <w:sz w:val="28"/>
          <w:szCs w:val="28"/>
        </w:rPr>
        <w:t xml:space="preserve">Определить юридический адрес муниципального казенного дошкольного образовательного учреждения детский сад «Теремок»: 663980, Красноярский край, город Бородино, </w:t>
      </w:r>
      <w:proofErr w:type="gramStart"/>
      <w:r w:rsidR="0033328D">
        <w:rPr>
          <w:sz w:val="28"/>
          <w:szCs w:val="28"/>
        </w:rPr>
        <w:t>м-он</w:t>
      </w:r>
      <w:proofErr w:type="gramEnd"/>
      <w:r w:rsidR="0033328D">
        <w:rPr>
          <w:sz w:val="28"/>
          <w:szCs w:val="28"/>
        </w:rPr>
        <w:t xml:space="preserve"> Стахановский, 14.</w:t>
      </w:r>
    </w:p>
    <w:p w:rsidR="005F1122" w:rsidRDefault="00E225E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7300">
        <w:rPr>
          <w:sz w:val="28"/>
          <w:szCs w:val="28"/>
        </w:rPr>
        <w:t xml:space="preserve">. </w:t>
      </w:r>
      <w:r w:rsidR="005F1122">
        <w:rPr>
          <w:sz w:val="28"/>
          <w:szCs w:val="28"/>
        </w:rPr>
        <w:t>Функции и полномочия учредителя от имени муниципального образования город Бородино возложить на Отдел образования администрации города Бородино.</w:t>
      </w:r>
    </w:p>
    <w:p w:rsidR="00CA5CF4" w:rsidRDefault="00E225E8" w:rsidP="005F1122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5CF4">
        <w:rPr>
          <w:sz w:val="28"/>
          <w:szCs w:val="28"/>
        </w:rPr>
        <w:t xml:space="preserve">. </w:t>
      </w:r>
      <w:r w:rsidR="005F1122">
        <w:rPr>
          <w:sz w:val="28"/>
          <w:szCs w:val="28"/>
        </w:rPr>
        <w:t xml:space="preserve"> </w:t>
      </w:r>
      <w:r w:rsidR="00CA5CF4">
        <w:rPr>
          <w:sz w:val="28"/>
          <w:szCs w:val="28"/>
        </w:rPr>
        <w:t xml:space="preserve">Отделу </w:t>
      </w:r>
      <w:r w:rsidR="005F1122">
        <w:rPr>
          <w:sz w:val="28"/>
          <w:szCs w:val="28"/>
        </w:rPr>
        <w:t xml:space="preserve">по </w:t>
      </w:r>
      <w:r w:rsidR="00CA5CF4">
        <w:rPr>
          <w:sz w:val="28"/>
          <w:szCs w:val="28"/>
        </w:rPr>
        <w:t>управлени</w:t>
      </w:r>
      <w:r w:rsidR="005F1122">
        <w:rPr>
          <w:sz w:val="28"/>
          <w:szCs w:val="28"/>
        </w:rPr>
        <w:t>ю</w:t>
      </w:r>
      <w:r w:rsidR="00CA5CF4">
        <w:rPr>
          <w:sz w:val="28"/>
          <w:szCs w:val="28"/>
        </w:rPr>
        <w:t xml:space="preserve"> муниципальным имуществом города </w:t>
      </w:r>
      <w:r w:rsidR="005F1122">
        <w:rPr>
          <w:sz w:val="28"/>
          <w:szCs w:val="28"/>
        </w:rPr>
        <w:t xml:space="preserve">Бородино </w:t>
      </w:r>
      <w:r w:rsidR="00CA5CF4">
        <w:rPr>
          <w:sz w:val="28"/>
          <w:szCs w:val="28"/>
        </w:rPr>
        <w:t>(</w:t>
      </w:r>
      <w:r w:rsidR="005F1122">
        <w:rPr>
          <w:sz w:val="28"/>
          <w:szCs w:val="28"/>
        </w:rPr>
        <w:t>Карнаухова Н.Г.</w:t>
      </w:r>
      <w:r w:rsidR="00CA5CF4">
        <w:rPr>
          <w:sz w:val="28"/>
          <w:szCs w:val="28"/>
        </w:rPr>
        <w:t xml:space="preserve">) </w:t>
      </w:r>
      <w:r w:rsidR="00CA5CF4" w:rsidRPr="005F1122">
        <w:rPr>
          <w:sz w:val="28"/>
          <w:szCs w:val="28"/>
        </w:rPr>
        <w:t xml:space="preserve">в срок до </w:t>
      </w:r>
      <w:r w:rsidR="004F3794">
        <w:rPr>
          <w:sz w:val="28"/>
          <w:szCs w:val="28"/>
        </w:rPr>
        <w:t>10.09</w:t>
      </w:r>
      <w:r w:rsidR="005F1122" w:rsidRPr="005F1122">
        <w:rPr>
          <w:sz w:val="28"/>
          <w:szCs w:val="28"/>
        </w:rPr>
        <w:t>.2014г</w:t>
      </w:r>
      <w:r w:rsidR="00CA5CF4" w:rsidRPr="005F1122">
        <w:rPr>
          <w:sz w:val="28"/>
          <w:szCs w:val="28"/>
        </w:rPr>
        <w:t>.</w:t>
      </w:r>
      <w:r w:rsidR="00CA5CF4">
        <w:rPr>
          <w:sz w:val="28"/>
          <w:szCs w:val="28"/>
        </w:rPr>
        <w:t xml:space="preserve"> закрепить имущество, необходимое для ведения уставной деятельности</w:t>
      </w:r>
      <w:r w:rsidR="005F1122">
        <w:rPr>
          <w:sz w:val="28"/>
          <w:szCs w:val="28"/>
        </w:rPr>
        <w:t>,</w:t>
      </w:r>
      <w:r w:rsidR="00CA5CF4">
        <w:rPr>
          <w:sz w:val="28"/>
          <w:szCs w:val="28"/>
        </w:rPr>
        <w:t xml:space="preserve"> за муниципальным казенным дошкольным образовательным учреждением детский сад «Теремок» на праве оперативного управления.</w:t>
      </w:r>
    </w:p>
    <w:p w:rsidR="00834E04" w:rsidRDefault="00E225E8" w:rsidP="00E225E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261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34E04">
        <w:rPr>
          <w:sz w:val="28"/>
          <w:szCs w:val="28"/>
        </w:rPr>
        <w:t>Финансовому управлению администрации города (Вавилова Л.П.) обеспечить финансирование муниципального казенного дошкольного образовательного учреждения детский сад «Теремок» в пределах средств, предусмотренных на содержание муниципального казенного дошкольного образовательного учреждения детский сад «Теремок».</w:t>
      </w:r>
    </w:p>
    <w:p w:rsidR="00E225E8" w:rsidRDefault="00E225E8" w:rsidP="00E225E8">
      <w:pPr>
        <w:ind w:firstLine="561"/>
        <w:jc w:val="both"/>
        <w:rPr>
          <w:sz w:val="28"/>
          <w:szCs w:val="28"/>
        </w:rPr>
      </w:pPr>
    </w:p>
    <w:p w:rsidR="00E225E8" w:rsidRDefault="00E225E8" w:rsidP="00E225E8">
      <w:pPr>
        <w:ind w:firstLine="561"/>
        <w:jc w:val="both"/>
        <w:rPr>
          <w:sz w:val="28"/>
          <w:szCs w:val="28"/>
        </w:rPr>
      </w:pPr>
    </w:p>
    <w:p w:rsidR="004F3794" w:rsidRDefault="004F3794" w:rsidP="00E225E8">
      <w:pPr>
        <w:ind w:firstLine="561"/>
        <w:jc w:val="both"/>
        <w:rPr>
          <w:sz w:val="28"/>
          <w:szCs w:val="28"/>
        </w:rPr>
      </w:pPr>
    </w:p>
    <w:p w:rsidR="00834E04" w:rsidRDefault="00E225E8" w:rsidP="00834E04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34E04">
        <w:rPr>
          <w:sz w:val="28"/>
          <w:szCs w:val="28"/>
        </w:rPr>
        <w:t xml:space="preserve">. </w:t>
      </w:r>
      <w:r w:rsidR="00D94C21">
        <w:rPr>
          <w:sz w:val="28"/>
          <w:szCs w:val="28"/>
        </w:rPr>
        <w:t>Отделу образования (Солоха И.А.):</w:t>
      </w:r>
    </w:p>
    <w:p w:rsidR="0033328D" w:rsidRDefault="0033328D" w:rsidP="00834E04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4C21">
        <w:rPr>
          <w:sz w:val="28"/>
          <w:szCs w:val="28"/>
        </w:rPr>
        <w:t>назначить заведующую на должность руководителя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дошкольного  образовательного учреждения детский сад «Теремок» на конкурсной основе;</w:t>
      </w:r>
    </w:p>
    <w:p w:rsidR="0033328D" w:rsidRDefault="0033328D" w:rsidP="0033328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</w:t>
      </w:r>
      <w:r w:rsidRPr="00D94C21">
        <w:rPr>
          <w:sz w:val="28"/>
          <w:szCs w:val="28"/>
        </w:rPr>
        <w:t>до 10.06.2014г.</w:t>
      </w:r>
      <w:r>
        <w:rPr>
          <w:sz w:val="28"/>
          <w:szCs w:val="28"/>
        </w:rPr>
        <w:t xml:space="preserve"> составить смету и штатное расписание муниципального казенного дошкольного  образовательного учреждения детский сад «Теремок»;</w:t>
      </w:r>
    </w:p>
    <w:p w:rsidR="00D94C21" w:rsidRDefault="0033328D" w:rsidP="0033328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Устав муниципального казенного дошкольного образовательного учреждения детский сад «Теремок»;</w:t>
      </w:r>
    </w:p>
    <w:p w:rsidR="0033328D" w:rsidRDefault="0033328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мероприятия по регистрации Устава в Межрайонной инспекции Федеральной Налоговой Службы № 7 по Красноярскому краю, Таймырскому (</w:t>
      </w:r>
      <w:proofErr w:type="gramStart"/>
      <w:r>
        <w:rPr>
          <w:sz w:val="28"/>
          <w:szCs w:val="28"/>
        </w:rPr>
        <w:t>Долгано - Ненецкому</w:t>
      </w:r>
      <w:proofErr w:type="gramEnd"/>
      <w:r>
        <w:rPr>
          <w:sz w:val="28"/>
          <w:szCs w:val="28"/>
        </w:rPr>
        <w:t>) и Эвенкийскому автономным округам в соответствии с действующим законодательством.</w:t>
      </w:r>
    </w:p>
    <w:p w:rsidR="00CC122B" w:rsidRDefault="00E225E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C122B">
        <w:rPr>
          <w:sz w:val="28"/>
          <w:szCs w:val="28"/>
        </w:rPr>
        <w:t xml:space="preserve">. </w:t>
      </w:r>
      <w:proofErr w:type="gramStart"/>
      <w:r w:rsidR="00CC122B">
        <w:rPr>
          <w:sz w:val="28"/>
          <w:szCs w:val="28"/>
        </w:rPr>
        <w:t>Контроль за</w:t>
      </w:r>
      <w:proofErr w:type="gramEnd"/>
      <w:r w:rsidR="00CC122B">
        <w:rPr>
          <w:sz w:val="28"/>
          <w:szCs w:val="28"/>
        </w:rPr>
        <w:t xml:space="preserve"> исполнением Постановления </w:t>
      </w:r>
      <w:r w:rsidR="0033328D">
        <w:rPr>
          <w:sz w:val="28"/>
          <w:szCs w:val="28"/>
        </w:rPr>
        <w:t xml:space="preserve">возложить на заместителя главы города по социальным вопросам и связям с общественностью Н.Н. </w:t>
      </w:r>
      <w:proofErr w:type="spellStart"/>
      <w:r w:rsidR="0033328D">
        <w:rPr>
          <w:sz w:val="28"/>
          <w:szCs w:val="28"/>
        </w:rPr>
        <w:t>Рабекину</w:t>
      </w:r>
      <w:proofErr w:type="spellEnd"/>
      <w:r w:rsidR="0033328D">
        <w:rPr>
          <w:sz w:val="28"/>
          <w:szCs w:val="28"/>
        </w:rPr>
        <w:t>.</w:t>
      </w:r>
    </w:p>
    <w:p w:rsidR="0033328D" w:rsidRDefault="00E225E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328D">
        <w:rPr>
          <w:sz w:val="28"/>
          <w:szCs w:val="28"/>
        </w:rPr>
        <w:t>. Опубликовать постановление в газете «Бородинский вестник».</w:t>
      </w:r>
    </w:p>
    <w:p w:rsidR="00CC122B" w:rsidRDefault="00E225E8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C122B">
        <w:rPr>
          <w:sz w:val="28"/>
          <w:szCs w:val="28"/>
        </w:rPr>
        <w:t>.</w:t>
      </w:r>
      <w:r w:rsidR="0033328D">
        <w:rPr>
          <w:sz w:val="28"/>
          <w:szCs w:val="28"/>
        </w:rPr>
        <w:t xml:space="preserve"> </w:t>
      </w:r>
      <w:r w:rsidR="00CC122B">
        <w:rPr>
          <w:sz w:val="28"/>
          <w:szCs w:val="28"/>
        </w:rPr>
        <w:t xml:space="preserve">Постановление вступает в силу </w:t>
      </w:r>
      <w:r w:rsidR="0033328D">
        <w:rPr>
          <w:sz w:val="28"/>
          <w:szCs w:val="28"/>
        </w:rPr>
        <w:t>в день,  следующим за днем его официального опубликования.</w:t>
      </w:r>
    </w:p>
    <w:p w:rsidR="00CC122B" w:rsidRDefault="00CC122B">
      <w:pPr>
        <w:ind w:left="187" w:firstLine="374"/>
        <w:jc w:val="both"/>
        <w:rPr>
          <w:sz w:val="28"/>
          <w:szCs w:val="28"/>
        </w:rPr>
      </w:pPr>
    </w:p>
    <w:p w:rsidR="00CC122B" w:rsidRDefault="00CC122B">
      <w:pPr>
        <w:jc w:val="both"/>
        <w:rPr>
          <w:sz w:val="28"/>
          <w:szCs w:val="28"/>
        </w:rPr>
      </w:pPr>
    </w:p>
    <w:p w:rsidR="00E225E8" w:rsidRDefault="00E225E8">
      <w:pPr>
        <w:jc w:val="both"/>
        <w:rPr>
          <w:sz w:val="28"/>
          <w:szCs w:val="28"/>
        </w:rPr>
      </w:pPr>
    </w:p>
    <w:p w:rsidR="00D94C21" w:rsidRDefault="00D94C21">
      <w:pPr>
        <w:jc w:val="both"/>
        <w:rPr>
          <w:sz w:val="28"/>
          <w:szCs w:val="28"/>
        </w:rPr>
      </w:pPr>
    </w:p>
    <w:p w:rsidR="00CC122B" w:rsidRDefault="00CC12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Бородино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А.Н. Борчуков</w:t>
      </w:r>
    </w:p>
    <w:p w:rsidR="00CC122B" w:rsidRDefault="00CC122B">
      <w:pPr>
        <w:jc w:val="both"/>
      </w:pPr>
    </w:p>
    <w:p w:rsidR="00FC66EB" w:rsidRDefault="00FC66EB">
      <w:pPr>
        <w:jc w:val="both"/>
      </w:pPr>
    </w:p>
    <w:p w:rsidR="00FC66EB" w:rsidRDefault="00FC66EB">
      <w:pPr>
        <w:jc w:val="both"/>
      </w:pPr>
    </w:p>
    <w:p w:rsidR="00FC66EB" w:rsidRDefault="00FC66EB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Default="007404D4">
      <w:pPr>
        <w:jc w:val="both"/>
      </w:pPr>
    </w:p>
    <w:p w:rsidR="007404D4" w:rsidRPr="0033328D" w:rsidRDefault="0033328D">
      <w:pPr>
        <w:jc w:val="both"/>
        <w:rPr>
          <w:sz w:val="22"/>
          <w:szCs w:val="22"/>
        </w:rPr>
      </w:pPr>
      <w:r w:rsidRPr="0033328D">
        <w:rPr>
          <w:sz w:val="22"/>
          <w:szCs w:val="22"/>
        </w:rPr>
        <w:t>Солоха</w:t>
      </w:r>
    </w:p>
    <w:p w:rsidR="0033328D" w:rsidRPr="0033328D" w:rsidRDefault="0033328D">
      <w:pPr>
        <w:jc w:val="both"/>
        <w:rPr>
          <w:sz w:val="22"/>
          <w:szCs w:val="22"/>
        </w:rPr>
      </w:pPr>
      <w:r w:rsidRPr="0033328D">
        <w:rPr>
          <w:sz w:val="22"/>
          <w:szCs w:val="22"/>
        </w:rPr>
        <w:t>4-41-85</w:t>
      </w:r>
    </w:p>
    <w:p w:rsidR="007404D4" w:rsidRDefault="007404D4">
      <w:pPr>
        <w:jc w:val="both"/>
      </w:pPr>
    </w:p>
    <w:sectPr w:rsidR="007404D4" w:rsidSect="00515AD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C122B"/>
    <w:rsid w:val="001C587A"/>
    <w:rsid w:val="0033328D"/>
    <w:rsid w:val="0037114C"/>
    <w:rsid w:val="003D4EA4"/>
    <w:rsid w:val="00450783"/>
    <w:rsid w:val="00472611"/>
    <w:rsid w:val="004F3794"/>
    <w:rsid w:val="00515AD0"/>
    <w:rsid w:val="005F1122"/>
    <w:rsid w:val="00646358"/>
    <w:rsid w:val="007370BA"/>
    <w:rsid w:val="007404D4"/>
    <w:rsid w:val="00834E04"/>
    <w:rsid w:val="00902C47"/>
    <w:rsid w:val="00911C79"/>
    <w:rsid w:val="00947300"/>
    <w:rsid w:val="009603A6"/>
    <w:rsid w:val="00972503"/>
    <w:rsid w:val="00A357EC"/>
    <w:rsid w:val="00B768C2"/>
    <w:rsid w:val="00C06B93"/>
    <w:rsid w:val="00CA5CF4"/>
    <w:rsid w:val="00CC122B"/>
    <w:rsid w:val="00D94C21"/>
    <w:rsid w:val="00DC6B13"/>
    <w:rsid w:val="00E225E8"/>
    <w:rsid w:val="00E41EA1"/>
    <w:rsid w:val="00ED635B"/>
    <w:rsid w:val="00F22C0C"/>
    <w:rsid w:val="00F5333E"/>
    <w:rsid w:val="00F87248"/>
    <w:rsid w:val="00F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15AD0"/>
    <w:pPr>
      <w:keepNext/>
      <w:numPr>
        <w:numId w:val="1"/>
      </w:numPr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5AD0"/>
  </w:style>
  <w:style w:type="character" w:customStyle="1" w:styleId="10">
    <w:name w:val="Основной шрифт абзаца1"/>
    <w:rsid w:val="00515AD0"/>
  </w:style>
  <w:style w:type="character" w:styleId="a3">
    <w:name w:val="Hyperlink"/>
    <w:semiHidden/>
    <w:rsid w:val="00515AD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515AD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515AD0"/>
    <w:pPr>
      <w:spacing w:after="120"/>
    </w:pPr>
  </w:style>
  <w:style w:type="paragraph" w:styleId="a6">
    <w:name w:val="List"/>
    <w:basedOn w:val="a5"/>
    <w:semiHidden/>
    <w:rsid w:val="00515AD0"/>
    <w:rPr>
      <w:rFonts w:cs="Tahoma"/>
    </w:rPr>
  </w:style>
  <w:style w:type="paragraph" w:customStyle="1" w:styleId="11">
    <w:name w:val="Название1"/>
    <w:basedOn w:val="a"/>
    <w:rsid w:val="00515AD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15AD0"/>
    <w:pPr>
      <w:suppressLineNumbers/>
    </w:pPr>
    <w:rPr>
      <w:rFonts w:cs="Tahoma"/>
    </w:rPr>
  </w:style>
  <w:style w:type="paragraph" w:styleId="a7">
    <w:name w:val="Balloon Text"/>
    <w:basedOn w:val="a"/>
    <w:link w:val="a8"/>
    <w:uiPriority w:val="99"/>
    <w:semiHidden/>
    <w:unhideWhenUsed/>
    <w:rsid w:val="00CC12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C122B"/>
    <w:rPr>
      <w:rFonts w:ascii="Tahoma" w:hAnsi="Tahoma" w:cs="Tahoma"/>
      <w:sz w:val="16"/>
      <w:szCs w:val="16"/>
      <w:lang w:eastAsia="ar-SA"/>
    </w:rPr>
  </w:style>
  <w:style w:type="table" w:styleId="a9">
    <w:name w:val="Table Grid"/>
    <w:basedOn w:val="a1"/>
    <w:rsid w:val="00FC6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33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F16BA-0A3B-4351-872E-62C03EA42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БОРОДИНО</vt:lpstr>
    </vt:vector>
  </TitlesOfParts>
  <Company>Krokoz™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БОРОДИНО</dc:title>
  <dc:subject/>
  <dc:creator>Customer</dc:creator>
  <cp:keywords/>
  <cp:lastModifiedBy>Admin</cp:lastModifiedBy>
  <cp:revision>6</cp:revision>
  <cp:lastPrinted>2014-06-03T01:54:00Z</cp:lastPrinted>
  <dcterms:created xsi:type="dcterms:W3CDTF">2014-05-20T05:30:00Z</dcterms:created>
  <dcterms:modified xsi:type="dcterms:W3CDTF">2014-06-03T08:41:00Z</dcterms:modified>
</cp:coreProperties>
</file>