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D6" w:rsidRPr="007429D6" w:rsidRDefault="007429D6" w:rsidP="007429D6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</w:rPr>
      </w:pPr>
      <w:bookmarkStart w:id="0" w:name="Par1"/>
      <w:bookmarkStart w:id="1" w:name="bookmark0"/>
      <w:bookmarkEnd w:id="0"/>
      <w:r w:rsidRPr="007429D6">
        <w:rPr>
          <w:rFonts w:ascii="Arial" w:hAnsi="Arial" w:cs="Arial"/>
          <w:b/>
          <w:bCs/>
          <w:color w:val="00000A"/>
          <w:kern w:val="1"/>
        </w:rPr>
        <w:t>КРАСНОЯРСКИЙ КРАЙ</w:t>
      </w:r>
    </w:p>
    <w:p w:rsidR="007429D6" w:rsidRPr="007429D6" w:rsidRDefault="007429D6" w:rsidP="007429D6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</w:rPr>
      </w:pPr>
      <w:r w:rsidRPr="007429D6">
        <w:rPr>
          <w:rFonts w:ascii="Arial" w:hAnsi="Arial" w:cs="Arial"/>
          <w:b/>
          <w:bCs/>
          <w:color w:val="00000A"/>
          <w:kern w:val="1"/>
        </w:rPr>
        <w:t>ГОРОДСКОЙ ОКРУГ ГОРОД БОРОДИНО КРАСНОЯРСКОГО КРАЯ</w:t>
      </w:r>
      <w:r w:rsidRPr="007429D6">
        <w:rPr>
          <w:rFonts w:ascii="Arial" w:hAnsi="Arial" w:cs="Arial"/>
          <w:color w:val="00000A"/>
          <w:kern w:val="1"/>
        </w:rPr>
        <w:t> </w:t>
      </w:r>
    </w:p>
    <w:p w:rsidR="007429D6" w:rsidRPr="007429D6" w:rsidRDefault="007429D6" w:rsidP="007429D6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</w:rPr>
      </w:pPr>
      <w:r w:rsidRPr="007429D6">
        <w:rPr>
          <w:rFonts w:ascii="Arial" w:hAnsi="Arial" w:cs="Arial"/>
          <w:b/>
          <w:bCs/>
          <w:color w:val="00000A"/>
          <w:kern w:val="1"/>
        </w:rPr>
        <w:t>АДМИНИСТРАЦИЯ ГОРОДА БОРОДИНО</w:t>
      </w:r>
    </w:p>
    <w:p w:rsidR="007429D6" w:rsidRPr="007429D6" w:rsidRDefault="007429D6" w:rsidP="007429D6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</w:rPr>
      </w:pPr>
    </w:p>
    <w:p w:rsidR="007429D6" w:rsidRPr="007429D6" w:rsidRDefault="007429D6" w:rsidP="007429D6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</w:rPr>
      </w:pPr>
      <w:r w:rsidRPr="007429D6">
        <w:rPr>
          <w:rFonts w:ascii="Arial" w:hAnsi="Arial" w:cs="Arial"/>
          <w:b/>
          <w:bCs/>
          <w:color w:val="00000A"/>
          <w:kern w:val="1"/>
        </w:rPr>
        <w:t>ПОСТАНОВЛЕНИЕ</w:t>
      </w:r>
      <w:r w:rsidRPr="007429D6">
        <w:rPr>
          <w:rFonts w:ascii="Arial" w:hAnsi="Arial" w:cs="Arial"/>
          <w:color w:val="00000A"/>
          <w:kern w:val="1"/>
        </w:rPr>
        <w:t> </w:t>
      </w:r>
    </w:p>
    <w:p w:rsidR="007429D6" w:rsidRPr="007429D6" w:rsidRDefault="007429D6" w:rsidP="007429D6">
      <w:pPr>
        <w:shd w:val="clear" w:color="auto" w:fill="FFFFFF"/>
        <w:suppressAutoHyphens/>
        <w:rPr>
          <w:rFonts w:ascii="Arial" w:hAnsi="Arial" w:cs="Arial"/>
          <w:color w:val="00000A"/>
          <w:kern w:val="1"/>
        </w:rPr>
      </w:pPr>
    </w:p>
    <w:p w:rsidR="007429D6" w:rsidRPr="007429D6" w:rsidRDefault="004025B7" w:rsidP="004025B7">
      <w:pPr>
        <w:shd w:val="clear" w:color="auto" w:fill="FFFFFF"/>
        <w:tabs>
          <w:tab w:val="left" w:pos="3969"/>
        </w:tabs>
        <w:suppressAutoHyphens/>
        <w:rPr>
          <w:rFonts w:ascii="Symbol" w:hAnsi="Symbol" w:cs="Arial"/>
          <w:bCs/>
          <w:color w:val="00000A"/>
          <w:kern w:val="1"/>
        </w:rPr>
      </w:pPr>
      <w:r>
        <w:rPr>
          <w:rFonts w:ascii="Arial" w:hAnsi="Arial" w:cs="Arial"/>
          <w:bCs/>
          <w:color w:val="00000A"/>
          <w:kern w:val="1"/>
        </w:rPr>
        <w:t xml:space="preserve">27.06.2024 </w:t>
      </w:r>
      <w:r>
        <w:rPr>
          <w:rFonts w:ascii="Arial" w:hAnsi="Arial" w:cs="Arial"/>
          <w:bCs/>
          <w:color w:val="00000A"/>
          <w:kern w:val="1"/>
        </w:rPr>
        <w:tab/>
      </w:r>
      <w:r w:rsidR="007429D6" w:rsidRPr="007429D6">
        <w:rPr>
          <w:rFonts w:ascii="Arial" w:hAnsi="Arial" w:cs="Arial"/>
          <w:bCs/>
          <w:color w:val="00000A"/>
          <w:kern w:val="1"/>
        </w:rPr>
        <w:t>г. Бородино</w:t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  <w:t>№ 438</w:t>
      </w:r>
    </w:p>
    <w:p w:rsidR="007429D6" w:rsidRPr="007429D6" w:rsidRDefault="007429D6" w:rsidP="007429D6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p w:rsidR="007429D6" w:rsidRPr="007429D6" w:rsidRDefault="007429D6" w:rsidP="007429D6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p w:rsidR="007429D6" w:rsidRPr="007429D6" w:rsidRDefault="007429D6" w:rsidP="007429D6">
      <w:pPr>
        <w:suppressAutoHyphens/>
        <w:jc w:val="center"/>
        <w:rPr>
          <w:color w:val="FF0000"/>
          <w:kern w:val="1"/>
          <w:sz w:val="22"/>
          <w:szCs w:val="22"/>
          <w:lang w:eastAsia="zh-CN"/>
        </w:rPr>
      </w:pPr>
      <w:r w:rsidRPr="007429D6">
        <w:rPr>
          <w:color w:val="FF0000"/>
          <w:kern w:val="1"/>
          <w:sz w:val="22"/>
          <w:szCs w:val="22"/>
          <w:lang w:eastAsia="zh-CN"/>
        </w:rPr>
        <w:t>[МЕСТО ДЛЯ ШТАМПА]</w:t>
      </w:r>
    </w:p>
    <w:p w:rsidR="007429D6" w:rsidRPr="007429D6" w:rsidRDefault="007429D6" w:rsidP="007429D6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p w:rsidR="007429D6" w:rsidRPr="007429D6" w:rsidRDefault="007429D6" w:rsidP="007429D6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464"/>
        <w:gridCol w:w="992"/>
      </w:tblGrid>
      <w:tr w:rsidR="007429D6" w:rsidRPr="00903E23" w:rsidTr="00E0393E">
        <w:tc>
          <w:tcPr>
            <w:tcW w:w="9464" w:type="dxa"/>
            <w:shd w:val="clear" w:color="auto" w:fill="auto"/>
          </w:tcPr>
          <w:p w:rsidR="007429D6" w:rsidRPr="00903E23" w:rsidRDefault="007429D6" w:rsidP="00E039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в</w:t>
            </w:r>
            <w:r w:rsidRPr="00903E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схему размещения нестационарных торговых объектов на территории городского округа города Бородино</w:t>
            </w:r>
          </w:p>
        </w:tc>
        <w:tc>
          <w:tcPr>
            <w:tcW w:w="992" w:type="dxa"/>
            <w:shd w:val="clear" w:color="auto" w:fill="auto"/>
          </w:tcPr>
          <w:p w:rsidR="007429D6" w:rsidRPr="00903E23" w:rsidRDefault="007429D6" w:rsidP="00B2513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429D6" w:rsidRDefault="007429D6" w:rsidP="007429D6">
      <w:pPr>
        <w:rPr>
          <w:rFonts w:ascii="Arial" w:hAnsi="Arial" w:cs="Arial"/>
        </w:rPr>
      </w:pPr>
    </w:p>
    <w:p w:rsidR="007429D6" w:rsidRDefault="007429D6" w:rsidP="007429D6">
      <w:pPr>
        <w:rPr>
          <w:rFonts w:ascii="Arial" w:hAnsi="Arial" w:cs="Arial"/>
        </w:rPr>
      </w:pPr>
    </w:p>
    <w:p w:rsidR="007429D6" w:rsidRPr="00E0393E" w:rsidRDefault="007429D6" w:rsidP="00E039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0393E">
        <w:rPr>
          <w:rFonts w:ascii="Arial" w:hAnsi="Arial" w:cs="Arial"/>
          <w:bCs/>
        </w:rPr>
        <w:t xml:space="preserve">В соответствии с </w:t>
      </w:r>
      <w:hyperlink r:id="rId6" w:history="1">
        <w:r w:rsidRPr="00E0393E">
          <w:rPr>
            <w:rFonts w:ascii="Arial" w:hAnsi="Arial" w:cs="Arial"/>
            <w:bCs/>
          </w:rPr>
          <w:t>пунктом 3 статьи 10</w:t>
        </w:r>
      </w:hyperlink>
      <w:r w:rsidRPr="00E0393E">
        <w:rPr>
          <w:rFonts w:ascii="Arial" w:hAnsi="Arial" w:cs="Arial"/>
          <w:bCs/>
        </w:rPr>
        <w:t xml:space="preserve"> Федерального закона от 28.12.2009 N 381-ФЗ «Об основах государственного регулирования торговой деятельности в Российской Федерации», Приказом министерства сельского хозяйства и торговли Красноярского края от 27.09.2018 N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</w:t>
      </w:r>
      <w:r w:rsidRPr="00E0393E">
        <w:rPr>
          <w:rFonts w:ascii="Arial" w:hAnsi="Arial" w:cs="Arial"/>
        </w:rPr>
        <w:t>, на основании Устава города Бородино, ПОСТАНОВЛЯЮ:</w:t>
      </w:r>
      <w:proofErr w:type="gramEnd"/>
    </w:p>
    <w:p w:rsidR="007429D6" w:rsidRPr="00E0393E" w:rsidRDefault="007429D6" w:rsidP="00E039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393E">
        <w:rPr>
          <w:rFonts w:ascii="Arial" w:hAnsi="Arial" w:cs="Arial"/>
        </w:rPr>
        <w:t>1. Изложить приложение к постановлению администрации города Бородино от 03.09.2021 №509 «Об утверждении схем размещения нестационарных торговых объектов на территории городского округа города Бородино» в новой редакции согласно приложению.</w:t>
      </w:r>
    </w:p>
    <w:p w:rsidR="007429D6" w:rsidRPr="00E0393E" w:rsidRDefault="007429D6" w:rsidP="00E039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393E">
        <w:rPr>
          <w:rFonts w:ascii="Arial" w:hAnsi="Arial" w:cs="Arial"/>
        </w:rPr>
        <w:t xml:space="preserve">2. Отделу планирования, экономического развития, кадрового обеспечения и охраны труда администрации города (Е.А. </w:t>
      </w:r>
      <w:proofErr w:type="spellStart"/>
      <w:r w:rsidRPr="00E0393E">
        <w:rPr>
          <w:rFonts w:ascii="Arial" w:hAnsi="Arial" w:cs="Arial"/>
        </w:rPr>
        <w:t>Догоровой</w:t>
      </w:r>
      <w:proofErr w:type="spellEnd"/>
      <w:r w:rsidRPr="00E0393E">
        <w:rPr>
          <w:rFonts w:ascii="Arial" w:hAnsi="Arial" w:cs="Arial"/>
        </w:rPr>
        <w:t xml:space="preserve">) в десятидневный срок после вступления постановления в силу представить схему в министерство </w:t>
      </w:r>
      <w:r w:rsidR="0011457B">
        <w:rPr>
          <w:rFonts w:ascii="Arial" w:hAnsi="Arial" w:cs="Arial"/>
          <w:bCs/>
        </w:rPr>
        <w:t>промышленности</w:t>
      </w:r>
      <w:r w:rsidRPr="00E0393E">
        <w:rPr>
          <w:rFonts w:ascii="Arial" w:hAnsi="Arial" w:cs="Arial"/>
          <w:bCs/>
        </w:rPr>
        <w:t xml:space="preserve"> и торговли Красноярского края</w:t>
      </w:r>
      <w:r w:rsidRPr="00E0393E">
        <w:rPr>
          <w:rFonts w:ascii="Arial" w:hAnsi="Arial" w:cs="Arial"/>
        </w:rPr>
        <w:t>, в целях ее размещения на едином краевом портале «Красноярский край»</w:t>
      </w:r>
      <w:r w:rsidRPr="00E0393E">
        <w:rPr>
          <w:rFonts w:ascii="Arial" w:hAnsi="Arial" w:cs="Arial"/>
          <w:bCs/>
        </w:rPr>
        <w:t xml:space="preserve"> с адресом в информационно-телекоммуникационной сети Интернет - www.krskstate.ru.</w:t>
      </w:r>
    </w:p>
    <w:p w:rsidR="007429D6" w:rsidRPr="00E0393E" w:rsidRDefault="007429D6" w:rsidP="00E0393E">
      <w:pPr>
        <w:tabs>
          <w:tab w:val="left" w:pos="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393E">
        <w:rPr>
          <w:rFonts w:ascii="Arial" w:hAnsi="Arial" w:cs="Arial"/>
        </w:rPr>
        <w:t xml:space="preserve">3. Опубликовать настоящее постановление в газете «Бородинский вестник» и </w:t>
      </w:r>
      <w:proofErr w:type="gramStart"/>
      <w:r w:rsidRPr="00E0393E">
        <w:rPr>
          <w:rFonts w:ascii="Arial" w:hAnsi="Arial" w:cs="Arial"/>
        </w:rPr>
        <w:t>разместить его</w:t>
      </w:r>
      <w:proofErr w:type="gramEnd"/>
      <w:r w:rsidRPr="00E0393E">
        <w:rPr>
          <w:rFonts w:ascii="Arial" w:hAnsi="Arial" w:cs="Arial"/>
        </w:rPr>
        <w:t xml:space="preserve"> на официальном сайте городского округа города Бородино Красноярского края. </w:t>
      </w:r>
    </w:p>
    <w:p w:rsidR="007429D6" w:rsidRPr="00E0393E" w:rsidRDefault="00E0393E" w:rsidP="00E0393E">
      <w:pPr>
        <w:tabs>
          <w:tab w:val="left" w:pos="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429D6" w:rsidRPr="00E0393E">
        <w:rPr>
          <w:rFonts w:ascii="Arial" w:hAnsi="Arial" w:cs="Arial"/>
        </w:rPr>
        <w:t xml:space="preserve">. </w:t>
      </w:r>
      <w:proofErr w:type="gramStart"/>
      <w:r w:rsidR="007429D6" w:rsidRPr="00E0393E">
        <w:rPr>
          <w:rFonts w:ascii="Arial" w:hAnsi="Arial" w:cs="Arial"/>
        </w:rPr>
        <w:t>Контроль за</w:t>
      </w:r>
      <w:proofErr w:type="gramEnd"/>
      <w:r w:rsidR="007429D6" w:rsidRPr="00E0393E">
        <w:rPr>
          <w:rFonts w:ascii="Arial" w:hAnsi="Arial" w:cs="Arial"/>
        </w:rPr>
        <w:t xml:space="preserve"> исполнением постановления возложить на </w:t>
      </w:r>
      <w:r w:rsidR="00F90C04">
        <w:rPr>
          <w:rFonts w:ascii="Arial" w:hAnsi="Arial" w:cs="Arial"/>
        </w:rPr>
        <w:t xml:space="preserve">первого </w:t>
      </w:r>
      <w:r w:rsidR="007429D6" w:rsidRPr="00E0393E">
        <w:rPr>
          <w:rFonts w:ascii="Arial" w:hAnsi="Arial" w:cs="Arial"/>
        </w:rPr>
        <w:t xml:space="preserve">заместителя главы города </w:t>
      </w:r>
      <w:r w:rsidR="00F90C04">
        <w:rPr>
          <w:rFonts w:ascii="Arial" w:hAnsi="Arial" w:cs="Arial"/>
        </w:rPr>
        <w:t>А.В. Первухина</w:t>
      </w:r>
      <w:r w:rsidR="007429D6" w:rsidRPr="00E0393E">
        <w:rPr>
          <w:rFonts w:ascii="Arial" w:hAnsi="Arial" w:cs="Arial"/>
        </w:rPr>
        <w:t>.</w:t>
      </w:r>
    </w:p>
    <w:p w:rsidR="007429D6" w:rsidRPr="00E0393E" w:rsidRDefault="00E0393E" w:rsidP="00E0393E">
      <w:pPr>
        <w:tabs>
          <w:tab w:val="left" w:pos="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429D6" w:rsidRPr="00E0393E">
        <w:rPr>
          <w:rFonts w:ascii="Arial" w:hAnsi="Arial" w:cs="Arial"/>
        </w:rPr>
        <w:t xml:space="preserve">. </w:t>
      </w:r>
      <w:r w:rsidR="007429D6" w:rsidRPr="00E0393E">
        <w:rPr>
          <w:rFonts w:ascii="Arial" w:hAnsi="Arial" w:cs="Arial"/>
          <w:lang w:bidi="ru-RU"/>
        </w:rPr>
        <w:t>Настоящее постановление вступает в силу со дня, следующего за днем его официального опубликования</w:t>
      </w:r>
      <w:r w:rsidR="007429D6" w:rsidRPr="00E0393E">
        <w:rPr>
          <w:rFonts w:ascii="Arial" w:hAnsi="Arial" w:cs="Arial"/>
        </w:rPr>
        <w:t xml:space="preserve">. </w:t>
      </w:r>
    </w:p>
    <w:p w:rsidR="007429D6" w:rsidRPr="007429D6" w:rsidRDefault="007429D6" w:rsidP="00E0393E">
      <w:pPr>
        <w:suppressAutoHyphens/>
        <w:ind w:firstLine="709"/>
        <w:jc w:val="both"/>
        <w:rPr>
          <w:rFonts w:ascii="Arial" w:hAnsi="Arial" w:cs="Arial"/>
          <w:color w:val="00000A"/>
          <w:kern w:val="1"/>
          <w:lang w:eastAsia="zh-CN"/>
        </w:rPr>
      </w:pPr>
    </w:p>
    <w:p w:rsidR="007429D6" w:rsidRPr="007429D6" w:rsidRDefault="007429D6" w:rsidP="007429D6">
      <w:pPr>
        <w:suppressAutoHyphens/>
        <w:jc w:val="both"/>
        <w:rPr>
          <w:rFonts w:ascii="Arial" w:hAnsi="Arial" w:cs="Arial"/>
          <w:color w:val="00000A"/>
          <w:kern w:val="1"/>
          <w:lang w:eastAsia="zh-CN"/>
        </w:rPr>
      </w:pPr>
    </w:p>
    <w:p w:rsidR="007429D6" w:rsidRPr="007429D6" w:rsidRDefault="007429D6" w:rsidP="007429D6">
      <w:pPr>
        <w:suppressAutoHyphens/>
        <w:jc w:val="both"/>
        <w:rPr>
          <w:rFonts w:ascii="Arial" w:hAnsi="Arial" w:cs="Arial"/>
          <w:color w:val="00000A"/>
          <w:kern w:val="1"/>
          <w:lang w:eastAsia="zh-CN"/>
        </w:rPr>
      </w:pPr>
      <w:r w:rsidRPr="007429D6">
        <w:rPr>
          <w:rFonts w:ascii="Arial" w:hAnsi="Arial" w:cs="Arial"/>
          <w:color w:val="00000A"/>
          <w:kern w:val="1"/>
          <w:lang w:eastAsia="zh-CN"/>
        </w:rPr>
        <w:t>Глава города Бородино</w:t>
      </w:r>
      <w:r w:rsidRPr="007429D6">
        <w:rPr>
          <w:rFonts w:ascii="Arial" w:hAnsi="Arial" w:cs="Arial"/>
          <w:color w:val="00000A"/>
          <w:kern w:val="1"/>
          <w:lang w:eastAsia="zh-CN"/>
        </w:rPr>
        <w:tab/>
      </w:r>
      <w:r w:rsidRPr="007429D6">
        <w:rPr>
          <w:rFonts w:ascii="Arial" w:hAnsi="Arial" w:cs="Arial"/>
          <w:color w:val="00000A"/>
          <w:kern w:val="1"/>
          <w:lang w:eastAsia="zh-CN"/>
        </w:rPr>
        <w:tab/>
      </w:r>
      <w:r w:rsidRPr="007429D6">
        <w:rPr>
          <w:rFonts w:ascii="Arial" w:hAnsi="Arial" w:cs="Arial"/>
          <w:color w:val="00000A"/>
          <w:kern w:val="1"/>
          <w:lang w:eastAsia="zh-CN"/>
        </w:rPr>
        <w:tab/>
      </w:r>
      <w:r w:rsidRPr="007429D6">
        <w:rPr>
          <w:rFonts w:ascii="Arial" w:hAnsi="Arial" w:cs="Arial"/>
          <w:color w:val="00000A"/>
          <w:kern w:val="1"/>
          <w:lang w:eastAsia="zh-CN"/>
        </w:rPr>
        <w:tab/>
      </w:r>
      <w:r w:rsidRPr="007429D6">
        <w:rPr>
          <w:rFonts w:ascii="Arial" w:hAnsi="Arial" w:cs="Arial"/>
          <w:color w:val="00000A"/>
          <w:kern w:val="1"/>
          <w:lang w:eastAsia="zh-CN"/>
        </w:rPr>
        <w:tab/>
      </w:r>
      <w:r w:rsidRPr="007429D6">
        <w:rPr>
          <w:rFonts w:ascii="Arial" w:hAnsi="Arial" w:cs="Arial"/>
          <w:color w:val="00000A"/>
          <w:kern w:val="1"/>
          <w:lang w:eastAsia="zh-CN"/>
        </w:rPr>
        <w:tab/>
        <w:t>А.Ф. Веретенников</w:t>
      </w:r>
    </w:p>
    <w:p w:rsidR="007429D6" w:rsidRPr="007429D6" w:rsidRDefault="007429D6" w:rsidP="007429D6">
      <w:pPr>
        <w:suppressAutoHyphens/>
        <w:jc w:val="both"/>
        <w:rPr>
          <w:color w:val="00000A"/>
          <w:kern w:val="1"/>
          <w:sz w:val="28"/>
          <w:szCs w:val="26"/>
          <w:lang w:eastAsia="zh-CN"/>
        </w:rPr>
      </w:pPr>
    </w:p>
    <w:p w:rsidR="007429D6" w:rsidRPr="007429D6" w:rsidRDefault="007429D6" w:rsidP="007429D6">
      <w:pPr>
        <w:suppressAutoHyphens/>
        <w:jc w:val="center"/>
        <w:rPr>
          <w:color w:val="FF0000"/>
          <w:kern w:val="1"/>
          <w:sz w:val="28"/>
          <w:szCs w:val="28"/>
          <w:lang w:eastAsia="zh-CN"/>
        </w:rPr>
      </w:pPr>
      <w:r w:rsidRPr="007429D6">
        <w:rPr>
          <w:color w:val="FF0000"/>
          <w:kern w:val="1"/>
        </w:rPr>
        <w:t>[МЕСТО ДЛЯ ПОДПИСИ]</w:t>
      </w:r>
    </w:p>
    <w:p w:rsidR="007429D6" w:rsidRPr="007429D6" w:rsidRDefault="007429D6" w:rsidP="007429D6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7429D6" w:rsidRPr="007429D6" w:rsidRDefault="007429D6" w:rsidP="007429D6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7429D6" w:rsidRPr="007429D6" w:rsidRDefault="007429D6" w:rsidP="007429D6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7429D6" w:rsidRPr="007429D6" w:rsidRDefault="007429D6" w:rsidP="007429D6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7429D6" w:rsidRPr="007429D6" w:rsidRDefault="007429D6" w:rsidP="007429D6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7429D6" w:rsidRPr="007429D6" w:rsidRDefault="007429D6" w:rsidP="007429D6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7429D6" w:rsidRPr="007429D6" w:rsidRDefault="007429D6" w:rsidP="007429D6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7429D6" w:rsidRDefault="007429D6" w:rsidP="007429D6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  <w:r>
        <w:rPr>
          <w:color w:val="00000A"/>
          <w:kern w:val="1"/>
          <w:sz w:val="20"/>
          <w:szCs w:val="20"/>
          <w:lang w:eastAsia="zh-CN"/>
        </w:rPr>
        <w:t xml:space="preserve">Прилука М.А. </w:t>
      </w:r>
    </w:p>
    <w:p w:rsidR="007429D6" w:rsidRPr="007429D6" w:rsidRDefault="007429D6" w:rsidP="007429D6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  <w:r>
        <w:rPr>
          <w:color w:val="00000A"/>
          <w:kern w:val="1"/>
          <w:sz w:val="20"/>
          <w:szCs w:val="20"/>
          <w:lang w:eastAsia="zh-CN"/>
        </w:rPr>
        <w:t>45331</w:t>
      </w:r>
    </w:p>
    <w:p w:rsidR="007429D6" w:rsidRPr="007429D6" w:rsidRDefault="007429D6" w:rsidP="007429D6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bookmarkEnd w:id="1"/>
    <w:p w:rsidR="000206EF" w:rsidRDefault="000206EF" w:rsidP="008E7AB5">
      <w:pPr>
        <w:rPr>
          <w:rFonts w:ascii="Arial" w:hAnsi="Arial" w:cs="Arial"/>
        </w:rPr>
        <w:sectPr w:rsidR="000206EF" w:rsidSect="008E7AB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467AA" w:rsidRPr="00A467AA" w:rsidRDefault="00A467AA" w:rsidP="008E7AB5">
      <w:pPr>
        <w:rPr>
          <w:rFonts w:ascii="Arial" w:hAnsi="Arial" w:cs="Arial"/>
        </w:rPr>
      </w:pPr>
    </w:p>
    <w:p w:rsidR="00A467AA" w:rsidRDefault="00A467AA" w:rsidP="00A467AA">
      <w:pPr>
        <w:jc w:val="center"/>
        <w:rPr>
          <w:rFonts w:ascii="Arial" w:hAnsi="Arial" w:cs="Arial"/>
          <w:b/>
        </w:rPr>
      </w:pPr>
    </w:p>
    <w:p w:rsidR="00A467AA" w:rsidRDefault="00A467AA" w:rsidP="00A467AA">
      <w:pPr>
        <w:jc w:val="center"/>
        <w:rPr>
          <w:rFonts w:ascii="Arial" w:hAnsi="Arial" w:cs="Arial"/>
          <w:b/>
        </w:rPr>
      </w:pPr>
    </w:p>
    <w:tbl>
      <w:tblPr>
        <w:tblStyle w:val="a3"/>
        <w:tblpPr w:leftFromText="180" w:rightFromText="180" w:horzAnchor="margin" w:tblpXSpec="right" w:tblpY="-3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0206EF" w:rsidRPr="00A467AA" w:rsidTr="00F27F23">
        <w:trPr>
          <w:trHeight w:val="1123"/>
        </w:trPr>
        <w:tc>
          <w:tcPr>
            <w:tcW w:w="3652" w:type="dxa"/>
          </w:tcPr>
          <w:p w:rsidR="000206EF" w:rsidRPr="003E6863" w:rsidRDefault="000206EF" w:rsidP="00F27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06EF" w:rsidRPr="003E6863" w:rsidRDefault="000206EF" w:rsidP="00F27F23">
            <w:pPr>
              <w:rPr>
                <w:rFonts w:ascii="Arial" w:hAnsi="Arial" w:cs="Arial"/>
                <w:sz w:val="20"/>
                <w:szCs w:val="20"/>
              </w:rPr>
            </w:pPr>
            <w:r w:rsidRPr="003E6863"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</w:p>
          <w:p w:rsidR="000206EF" w:rsidRPr="003E6863" w:rsidRDefault="000206EF" w:rsidP="00F27F23">
            <w:pPr>
              <w:rPr>
                <w:rFonts w:ascii="Arial" w:hAnsi="Arial" w:cs="Arial"/>
                <w:sz w:val="20"/>
                <w:szCs w:val="20"/>
              </w:rPr>
            </w:pPr>
            <w:r w:rsidRPr="003E6863">
              <w:rPr>
                <w:rFonts w:ascii="Arial" w:hAnsi="Arial" w:cs="Arial"/>
                <w:sz w:val="20"/>
                <w:szCs w:val="20"/>
              </w:rPr>
              <w:t xml:space="preserve">к постановлению администрации города Бородино </w:t>
            </w:r>
          </w:p>
          <w:p w:rsidR="000206EF" w:rsidRPr="003E6863" w:rsidRDefault="000206EF" w:rsidP="004025B7">
            <w:pPr>
              <w:rPr>
                <w:rFonts w:ascii="Arial" w:hAnsi="Arial" w:cs="Arial"/>
                <w:sz w:val="20"/>
                <w:szCs w:val="20"/>
              </w:rPr>
            </w:pPr>
            <w:r w:rsidRPr="003E6863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4025B7">
              <w:rPr>
                <w:rFonts w:ascii="Arial" w:hAnsi="Arial" w:cs="Arial"/>
                <w:sz w:val="20"/>
                <w:szCs w:val="20"/>
              </w:rPr>
              <w:t>27.06.2024</w:t>
            </w:r>
            <w:r w:rsidR="009218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6863">
              <w:rPr>
                <w:rFonts w:ascii="Arial" w:hAnsi="Arial" w:cs="Arial"/>
                <w:sz w:val="20"/>
                <w:szCs w:val="20"/>
              </w:rPr>
              <w:t>№</w:t>
            </w:r>
            <w:r w:rsidR="00A63E66" w:rsidRPr="003E68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5B7">
              <w:rPr>
                <w:rFonts w:ascii="Arial" w:hAnsi="Arial" w:cs="Arial"/>
                <w:sz w:val="20"/>
                <w:szCs w:val="20"/>
              </w:rPr>
              <w:t>438</w:t>
            </w:r>
          </w:p>
        </w:tc>
      </w:tr>
    </w:tbl>
    <w:p w:rsidR="00A467AA" w:rsidRDefault="00A467AA" w:rsidP="00A467AA">
      <w:pPr>
        <w:jc w:val="center"/>
        <w:rPr>
          <w:rFonts w:ascii="Arial" w:hAnsi="Arial" w:cs="Arial"/>
          <w:b/>
        </w:rPr>
      </w:pPr>
    </w:p>
    <w:p w:rsidR="000206EF" w:rsidRPr="003E6863" w:rsidRDefault="000206EF" w:rsidP="000206EF">
      <w:pPr>
        <w:jc w:val="center"/>
      </w:pPr>
      <w:r w:rsidRPr="003E6863">
        <w:rPr>
          <w:b/>
        </w:rPr>
        <w:t xml:space="preserve">Схемы размещения нестационарных торговых объектов на территории </w:t>
      </w:r>
      <w:r w:rsidR="009A7B10" w:rsidRPr="003E6863">
        <w:rPr>
          <w:b/>
        </w:rPr>
        <w:t xml:space="preserve">городского округа </w:t>
      </w:r>
      <w:r w:rsidRPr="003E6863">
        <w:rPr>
          <w:b/>
        </w:rPr>
        <w:t>города Бородино</w:t>
      </w:r>
    </w:p>
    <w:p w:rsidR="000206EF" w:rsidRPr="000206EF" w:rsidRDefault="000206EF" w:rsidP="000206EF">
      <w:pPr>
        <w:rPr>
          <w:rFonts w:ascii="Arial" w:hAnsi="Arial" w:cs="Arial"/>
        </w:rPr>
      </w:pPr>
    </w:p>
    <w:tbl>
      <w:tblPr>
        <w:tblW w:w="1503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1844"/>
        <w:gridCol w:w="993"/>
        <w:gridCol w:w="1134"/>
        <w:gridCol w:w="1557"/>
        <w:gridCol w:w="2126"/>
        <w:gridCol w:w="2412"/>
        <w:gridCol w:w="2128"/>
        <w:gridCol w:w="1418"/>
      </w:tblGrid>
      <w:tr w:rsidR="00A37EE8" w:rsidRPr="004025B7" w:rsidTr="00D66D5D">
        <w:trPr>
          <w:trHeight w:hRule="exact" w:val="30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F27F23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4"/>
                <w:szCs w:val="14"/>
              </w:rPr>
            </w:pPr>
            <w:r w:rsidRPr="004025B7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Тип</w:t>
            </w:r>
          </w:p>
          <w:p w:rsidR="00A37EE8" w:rsidRPr="004025B7" w:rsidRDefault="00A37EE8" w:rsidP="00F27F23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4"/>
                <w:szCs w:val="14"/>
              </w:rPr>
            </w:pPr>
            <w:r w:rsidRPr="004025B7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 xml:space="preserve">нестационарных торговых объектов (павильон, киоск, передвижная торговая точка, </w:t>
            </w:r>
            <w:proofErr w:type="gramStart"/>
            <w:r w:rsidRPr="004025B7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другое</w:t>
            </w:r>
            <w:proofErr w:type="gramEnd"/>
            <w:r w:rsidRPr="004025B7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F27F23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4"/>
                <w:szCs w:val="14"/>
              </w:rPr>
            </w:pPr>
            <w:r w:rsidRPr="004025B7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A37EE8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sz w:val="14"/>
                <w:szCs w:val="14"/>
              </w:rPr>
            </w:pPr>
            <w:r w:rsidRPr="004025B7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Количество нестационарных торговых объектов по каждому адресному ориентиру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A37EE8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4"/>
                <w:szCs w:val="14"/>
              </w:rPr>
            </w:pPr>
            <w:r w:rsidRPr="004025B7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Площадь земельного участка, здания, строения, сооружения или их части, занимаемую нестационарным торговым объектам, кв. 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F27F23">
            <w:pPr>
              <w:pStyle w:val="20"/>
              <w:shd w:val="clear" w:color="auto" w:fill="auto"/>
              <w:spacing w:before="0" w:line="274" w:lineRule="exact"/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</w:pPr>
            <w:r w:rsidRPr="004025B7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Площадь торгового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A37EE8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4"/>
                <w:szCs w:val="14"/>
              </w:rPr>
            </w:pPr>
            <w:r w:rsidRPr="004025B7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Вид деятельности (торговля продовольственными и (или) непродовольственными товарами, общественное питание), с</w:t>
            </w:r>
            <w:r w:rsidRPr="004025B7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eastAsia="ru-RU" w:bidi="ru-RU"/>
              </w:rPr>
              <w:t xml:space="preserve">пециализация нестационарного торгового объекта (при ее наличии)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F27F23">
            <w:pPr>
              <w:pStyle w:val="20"/>
              <w:shd w:val="clear" w:color="auto" w:fill="auto"/>
              <w:spacing w:before="0" w:line="274" w:lineRule="exact"/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</w:pPr>
            <w:r w:rsidRPr="004025B7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Информация о собственнике земельного участка, здания, сооружения на котором расположен нестационарный торговый объект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4"/>
                <w:szCs w:val="14"/>
              </w:rPr>
            </w:pPr>
            <w:r w:rsidRPr="004025B7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4"/>
                <w:szCs w:val="14"/>
              </w:rPr>
            </w:pPr>
            <w:r w:rsidRPr="004025B7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Период размещения нестационарных торговых объектов</w:t>
            </w:r>
          </w:p>
        </w:tc>
      </w:tr>
      <w:tr w:rsidR="00A37EE8" w:rsidRPr="004025B7" w:rsidTr="004025B7">
        <w:trPr>
          <w:trHeight w:hRule="exact" w:val="5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EA196D" w:rsidP="00CD066F">
            <w:pPr>
              <w:spacing w:line="278" w:lineRule="exac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</w:t>
            </w:r>
            <w:r w:rsidR="00A37EE8" w:rsidRPr="004025B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авильон</w:t>
            </w:r>
          </w:p>
          <w:p w:rsidR="00A37EE8" w:rsidRPr="004025B7" w:rsidRDefault="00A37EE8" w:rsidP="00CD066F">
            <w:pPr>
              <w:pStyle w:val="20"/>
              <w:spacing w:line="278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9D6" w:rsidRPr="004025B7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 xml:space="preserve">ул. Ленина, </w:t>
            </w:r>
          </w:p>
          <w:p w:rsidR="00A37EE8" w:rsidRPr="004025B7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в районе</w:t>
            </w:r>
            <w:r w:rsidRPr="004025B7">
              <w:rPr>
                <w:rStyle w:val="211pt"/>
                <w:rFonts w:ascii="Arial" w:hAnsi="Arial" w:cs="Arial"/>
                <w:sz w:val="16"/>
                <w:szCs w:val="16"/>
              </w:rPr>
              <w:t xml:space="preserve"> дома 49а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4025B7">
              <w:rPr>
                <w:rFonts w:ascii="Arial" w:hAnsi="Arial" w:cs="Arial"/>
                <w:b w:val="0"/>
                <w:sz w:val="16"/>
                <w:szCs w:val="16"/>
              </w:rPr>
              <w:t>6,0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6.0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D71787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Оказание услуг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4025B7" w:rsidTr="004025B7">
        <w:trPr>
          <w:trHeight w:hRule="exact" w:val="568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4025B7" w:rsidRDefault="00EA196D" w:rsidP="00CD066F">
            <w:pPr>
              <w:spacing w:line="278" w:lineRule="exact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025B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</w:t>
            </w:r>
            <w:r w:rsidR="00A37EE8" w:rsidRPr="004025B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иоск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9D6" w:rsidRPr="004025B7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sz w:val="16"/>
                <w:szCs w:val="16"/>
              </w:rPr>
              <w:t xml:space="preserve">ул. Советская, </w:t>
            </w:r>
          </w:p>
          <w:p w:rsidR="00A37EE8" w:rsidRPr="004025B7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sz w:val="16"/>
                <w:szCs w:val="16"/>
              </w:rPr>
              <w:t>в районе дома 55в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4025B7">
              <w:rPr>
                <w:rFonts w:ascii="Arial" w:hAnsi="Arial" w:cs="Arial"/>
                <w:b w:val="0"/>
                <w:sz w:val="16"/>
                <w:szCs w:val="16"/>
              </w:rPr>
              <w:t>9,0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9.0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4025B7" w:rsidRDefault="00CF172B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4025B7" w:rsidTr="004025B7">
        <w:trPr>
          <w:trHeight w:hRule="exact" w:val="56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EA196D" w:rsidP="00CD066F">
            <w:pPr>
              <w:spacing w:line="278" w:lineRule="exact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025B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</w:t>
            </w:r>
            <w:r w:rsidR="00A37EE8" w:rsidRPr="004025B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9D6" w:rsidRPr="004025B7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sz w:val="16"/>
                <w:szCs w:val="16"/>
              </w:rPr>
              <w:t xml:space="preserve">ул. Советская, </w:t>
            </w:r>
          </w:p>
          <w:p w:rsidR="00A37EE8" w:rsidRPr="004025B7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sz w:val="16"/>
                <w:szCs w:val="16"/>
              </w:rPr>
              <w:t>в районе дома 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4025B7">
              <w:rPr>
                <w:rFonts w:ascii="Arial" w:hAnsi="Arial" w:cs="Arial"/>
                <w:b w:val="0"/>
                <w:sz w:val="16"/>
                <w:szCs w:val="16"/>
              </w:rPr>
              <w:t>123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4025B7" w:rsidTr="004025B7">
        <w:trPr>
          <w:trHeight w:hRule="exact" w:val="7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EA196D" w:rsidP="00EA196D">
            <w:pPr>
              <w:spacing w:line="278" w:lineRule="exact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025B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</w:t>
            </w:r>
            <w:r w:rsidR="00CF172B" w:rsidRPr="004025B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sz w:val="16"/>
                <w:szCs w:val="16"/>
              </w:rPr>
              <w:t>ул. Ленина, 52 с западной стороны торца дома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4025B7">
              <w:rPr>
                <w:rFonts w:ascii="Arial" w:hAnsi="Arial" w:cs="Arial"/>
                <w:b w:val="0"/>
                <w:sz w:val="16"/>
                <w:szCs w:val="16"/>
              </w:rPr>
              <w:t>12,0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12.0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CF172B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Продовольственные/   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7429D6" w:rsidP="00CF1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4025B7" w:rsidTr="00D66D5D">
        <w:trPr>
          <w:trHeight w:hRule="exact" w:val="14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EA196D" w:rsidP="00CD066F">
            <w:pPr>
              <w:spacing w:line="278" w:lineRule="exact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025B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</w:t>
            </w:r>
            <w:r w:rsidR="00A37EE8" w:rsidRPr="004025B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иоск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sz w:val="16"/>
                <w:szCs w:val="16"/>
              </w:rPr>
              <w:t>земельный участок расположен в 18 м на северо-восток от жилого здания по ул. Ленина, в районе дома 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4025B7">
              <w:rPr>
                <w:rFonts w:ascii="Arial" w:hAnsi="Arial" w:cs="Arial"/>
                <w:b w:val="0"/>
                <w:sz w:val="16"/>
                <w:szCs w:val="16"/>
              </w:rPr>
              <w:t>20,0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4025B7" w:rsidTr="004025B7">
        <w:trPr>
          <w:trHeight w:hRule="exact" w:val="5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EA196D" w:rsidP="00EA196D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</w:t>
            </w:r>
            <w:r w:rsidR="00A37EE8"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60" w:line="220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мкр</w:t>
            </w:r>
            <w:proofErr w:type="spellEnd"/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-н. Стахановский, 12/1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4025B7">
              <w:rPr>
                <w:rFonts w:ascii="Arial" w:hAnsi="Arial" w:cs="Arial"/>
                <w:b w:val="0"/>
                <w:sz w:val="16"/>
                <w:szCs w:val="16"/>
              </w:rPr>
              <w:t>44.0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35.0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до 08.08.2026</w:t>
            </w:r>
          </w:p>
        </w:tc>
      </w:tr>
      <w:tr w:rsidR="00A37EE8" w:rsidRPr="004025B7" w:rsidTr="00D66D5D">
        <w:trPr>
          <w:trHeight w:hRule="exact" w:val="7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EA196D" w:rsidP="00EA196D">
            <w:pPr>
              <w:pStyle w:val="20"/>
              <w:shd w:val="clear" w:color="auto" w:fill="auto"/>
              <w:spacing w:before="0" w:line="274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к</w:t>
            </w:r>
            <w:r w:rsidR="00A37EE8"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иоск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ул. Ленина, в районе дома 40а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4025B7">
              <w:rPr>
                <w:rFonts w:ascii="Arial" w:hAnsi="Arial" w:cs="Arial"/>
                <w:b w:val="0"/>
                <w:sz w:val="16"/>
                <w:szCs w:val="16"/>
              </w:rPr>
              <w:t>33,0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6.0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до 23.05.2029</w:t>
            </w:r>
          </w:p>
        </w:tc>
      </w:tr>
      <w:tr w:rsidR="00D66D5D" w:rsidRPr="004025B7" w:rsidTr="00D66D5D">
        <w:trPr>
          <w:trHeight w:hRule="exact" w:val="7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D5D" w:rsidRPr="004025B7" w:rsidRDefault="00D66D5D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lastRenderedPageBreak/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D5D" w:rsidRPr="004025B7" w:rsidRDefault="00D66D5D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В районе городского пляжа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D5D" w:rsidRPr="004025B7" w:rsidRDefault="00D66D5D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D5D" w:rsidRPr="004025B7" w:rsidRDefault="00D66D5D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9,0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D5D" w:rsidRPr="004025B7" w:rsidRDefault="00D66D5D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4025B7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9.0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D5D" w:rsidRPr="004025B7" w:rsidRDefault="00D66D5D" w:rsidP="00B2513E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Продовольственные/   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D5D" w:rsidRPr="004025B7" w:rsidRDefault="00D66D5D" w:rsidP="00CD066F">
            <w:pPr>
              <w:jc w:val="center"/>
              <w:rPr>
                <w:rFonts w:ascii="Arial" w:hAnsi="Arial" w:cs="Arial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D5D" w:rsidRPr="004025B7" w:rsidRDefault="00D66D5D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D5D" w:rsidRPr="004025B7" w:rsidRDefault="00D66D5D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5B7">
              <w:rPr>
                <w:rFonts w:ascii="Arial" w:hAnsi="Arial" w:cs="Arial"/>
                <w:sz w:val="16"/>
                <w:szCs w:val="16"/>
              </w:rPr>
              <w:t>планируемый</w:t>
            </w:r>
            <w:proofErr w:type="gramEnd"/>
            <w:r w:rsidRPr="004025B7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A37EE8" w:rsidRPr="004025B7" w:rsidTr="004025B7">
        <w:trPr>
          <w:trHeight w:hRule="exact" w:val="73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В районе городского пляжа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9,0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9.0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D66D5D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Продовольственные/   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CD066F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5B7">
              <w:rPr>
                <w:rFonts w:ascii="Arial" w:hAnsi="Arial" w:cs="Arial"/>
                <w:sz w:val="16"/>
                <w:szCs w:val="16"/>
              </w:rPr>
              <w:t>планируемый</w:t>
            </w:r>
            <w:proofErr w:type="gramEnd"/>
            <w:r w:rsidRPr="004025B7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A37EE8" w:rsidRPr="004025B7" w:rsidTr="004025B7">
        <w:trPr>
          <w:trHeight w:hRule="exact" w:val="6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в районе дома </w:t>
            </w:r>
            <w:r w:rsidR="00BA4E85" w:rsidRPr="004025B7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                   </w:t>
            </w:r>
            <w:r w:rsidRPr="004025B7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ул. Горько</w:t>
            </w:r>
            <w:r w:rsidR="00CC433F" w:rsidRPr="004025B7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го</w:t>
            </w:r>
            <w:r w:rsidRPr="004025B7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,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6.0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4025B7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6.0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D66D5D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4025B7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Продовольственные/   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CD066F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5B7">
              <w:rPr>
                <w:rFonts w:ascii="Arial" w:hAnsi="Arial" w:cs="Arial"/>
                <w:sz w:val="16"/>
                <w:szCs w:val="16"/>
              </w:rPr>
              <w:t>планируемый</w:t>
            </w:r>
            <w:proofErr w:type="gramEnd"/>
            <w:r w:rsidRPr="004025B7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A37EE8" w:rsidRPr="004025B7" w:rsidTr="004025B7">
        <w:trPr>
          <w:trHeight w:hRule="exact" w:val="7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в районе дома </w:t>
            </w:r>
            <w:r w:rsidR="00BA4E85" w:rsidRPr="004025B7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                  </w:t>
            </w:r>
            <w:r w:rsidRPr="004025B7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ул. Горько</w:t>
            </w:r>
            <w:r w:rsidR="00CC433F" w:rsidRPr="004025B7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го</w:t>
            </w:r>
            <w:r w:rsidRPr="004025B7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,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sz w:val="16"/>
                <w:szCs w:val="16"/>
              </w:rPr>
              <w:t>6.0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4025B7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6.0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D66D5D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4025B7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Продовольственные/   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4025B7" w:rsidRDefault="00296644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025B7">
              <w:rPr>
                <w:rFonts w:ascii="Arial" w:hAnsi="Arial" w:cs="Arial"/>
                <w:sz w:val="16"/>
                <w:szCs w:val="16"/>
              </w:rPr>
              <w:t>планируемый</w:t>
            </w:r>
            <w:proofErr w:type="gramEnd"/>
            <w:r w:rsidRPr="004025B7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B7349A" w:rsidRPr="004025B7" w:rsidTr="004025B7">
        <w:trPr>
          <w:trHeight w:hRule="exact" w:val="56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49A" w:rsidRPr="004025B7" w:rsidRDefault="00B7349A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49A" w:rsidRPr="004025B7" w:rsidRDefault="00B7349A" w:rsidP="00B7349A">
            <w:pPr>
              <w:pStyle w:val="20"/>
              <w:shd w:val="clear" w:color="auto" w:fill="auto"/>
              <w:spacing w:before="0" w:line="278" w:lineRule="exact"/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4025B7"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  <w:t>ул. Советская, 55а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49A" w:rsidRPr="004025B7" w:rsidRDefault="00B7349A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49A" w:rsidRPr="004025B7" w:rsidRDefault="00E870BF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4025B7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23.0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49A" w:rsidRPr="004025B7" w:rsidRDefault="00E870BF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4025B7"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  <w:t>23.0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49A" w:rsidRPr="004025B7" w:rsidRDefault="00E870BF" w:rsidP="00E870B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4025B7"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</w:t>
            </w:r>
            <w:r w:rsidR="00B7349A" w:rsidRPr="004025B7"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  <w:t xml:space="preserve">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49A" w:rsidRPr="004025B7" w:rsidRDefault="00B7349A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49A" w:rsidRPr="004025B7" w:rsidRDefault="00B7349A" w:rsidP="00913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49A" w:rsidRPr="004025B7" w:rsidRDefault="00D66D5D" w:rsidP="00913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5B7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</w:tbl>
    <w:p w:rsidR="00C44BA3" w:rsidRPr="00F352C1" w:rsidRDefault="00C44BA3">
      <w:pPr>
        <w:rPr>
          <w:rFonts w:ascii="Arial" w:hAnsi="Arial" w:cs="Arial"/>
          <w:color w:val="FF0000"/>
        </w:rPr>
      </w:pPr>
      <w:bookmarkStart w:id="2" w:name="_GoBack"/>
      <w:bookmarkEnd w:id="2"/>
    </w:p>
    <w:sectPr w:rsidR="00C44BA3" w:rsidRPr="00F352C1" w:rsidSect="007429D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A3"/>
    <w:rsid w:val="000206EF"/>
    <w:rsid w:val="00093E21"/>
    <w:rsid w:val="000F13E2"/>
    <w:rsid w:val="0011457B"/>
    <w:rsid w:val="00116229"/>
    <w:rsid w:val="00296644"/>
    <w:rsid w:val="002D1B39"/>
    <w:rsid w:val="002E3BE0"/>
    <w:rsid w:val="002F0357"/>
    <w:rsid w:val="003A3AE4"/>
    <w:rsid w:val="003C7C94"/>
    <w:rsid w:val="003E6863"/>
    <w:rsid w:val="003F7ABC"/>
    <w:rsid w:val="004025B7"/>
    <w:rsid w:val="004111D5"/>
    <w:rsid w:val="00411C6F"/>
    <w:rsid w:val="00412F1C"/>
    <w:rsid w:val="00485D1F"/>
    <w:rsid w:val="00523055"/>
    <w:rsid w:val="00530B64"/>
    <w:rsid w:val="00531931"/>
    <w:rsid w:val="005A14EF"/>
    <w:rsid w:val="005B21B6"/>
    <w:rsid w:val="005B23AC"/>
    <w:rsid w:val="00641BA5"/>
    <w:rsid w:val="006967D7"/>
    <w:rsid w:val="006B14C5"/>
    <w:rsid w:val="006F732E"/>
    <w:rsid w:val="007429D6"/>
    <w:rsid w:val="00801A02"/>
    <w:rsid w:val="00825F13"/>
    <w:rsid w:val="008659AB"/>
    <w:rsid w:val="008A21DC"/>
    <w:rsid w:val="008E2286"/>
    <w:rsid w:val="008E7AB5"/>
    <w:rsid w:val="008F206F"/>
    <w:rsid w:val="0090059E"/>
    <w:rsid w:val="00921807"/>
    <w:rsid w:val="00925151"/>
    <w:rsid w:val="0095260E"/>
    <w:rsid w:val="00971372"/>
    <w:rsid w:val="009A7B10"/>
    <w:rsid w:val="00A0152A"/>
    <w:rsid w:val="00A37EE8"/>
    <w:rsid w:val="00A467AA"/>
    <w:rsid w:val="00A63E66"/>
    <w:rsid w:val="00A70D0A"/>
    <w:rsid w:val="00B22045"/>
    <w:rsid w:val="00B56695"/>
    <w:rsid w:val="00B71925"/>
    <w:rsid w:val="00B7349A"/>
    <w:rsid w:val="00BA4E85"/>
    <w:rsid w:val="00BF4D01"/>
    <w:rsid w:val="00C42850"/>
    <w:rsid w:val="00C44BA3"/>
    <w:rsid w:val="00C572BF"/>
    <w:rsid w:val="00C70FCC"/>
    <w:rsid w:val="00CB36F6"/>
    <w:rsid w:val="00CC433F"/>
    <w:rsid w:val="00CD038E"/>
    <w:rsid w:val="00CD066F"/>
    <w:rsid w:val="00CF172B"/>
    <w:rsid w:val="00D12EBC"/>
    <w:rsid w:val="00D62C92"/>
    <w:rsid w:val="00D66D5D"/>
    <w:rsid w:val="00D71787"/>
    <w:rsid w:val="00D90CAA"/>
    <w:rsid w:val="00DB3A54"/>
    <w:rsid w:val="00E028DC"/>
    <w:rsid w:val="00E0393E"/>
    <w:rsid w:val="00E1144E"/>
    <w:rsid w:val="00E870BF"/>
    <w:rsid w:val="00EA196D"/>
    <w:rsid w:val="00EA2274"/>
    <w:rsid w:val="00F06A0A"/>
    <w:rsid w:val="00F13966"/>
    <w:rsid w:val="00F17AAD"/>
    <w:rsid w:val="00F2005A"/>
    <w:rsid w:val="00F2135F"/>
    <w:rsid w:val="00F27F23"/>
    <w:rsid w:val="00F352C1"/>
    <w:rsid w:val="00F57D2F"/>
    <w:rsid w:val="00F65D83"/>
    <w:rsid w:val="00F87C84"/>
    <w:rsid w:val="00F90C04"/>
    <w:rsid w:val="00FA2684"/>
    <w:rsid w:val="00FC5DEB"/>
    <w:rsid w:val="00FD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67A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A467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67AA"/>
    <w:pPr>
      <w:widowControl w:val="0"/>
      <w:shd w:val="clear" w:color="auto" w:fill="FFFFFF"/>
      <w:spacing w:before="300" w:line="302" w:lineRule="exact"/>
      <w:jc w:val="center"/>
    </w:pPr>
    <w:rPr>
      <w:b/>
      <w:bCs/>
      <w:sz w:val="22"/>
      <w:szCs w:val="22"/>
      <w:lang w:eastAsia="en-US"/>
    </w:rPr>
  </w:style>
  <w:style w:type="table" w:styleId="a3">
    <w:name w:val="Table Grid"/>
    <w:basedOn w:val="a1"/>
    <w:uiPriority w:val="59"/>
    <w:rsid w:val="00A4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B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E1144E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1144E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67A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A467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67AA"/>
    <w:pPr>
      <w:widowControl w:val="0"/>
      <w:shd w:val="clear" w:color="auto" w:fill="FFFFFF"/>
      <w:spacing w:before="300" w:line="302" w:lineRule="exact"/>
      <w:jc w:val="center"/>
    </w:pPr>
    <w:rPr>
      <w:b/>
      <w:bCs/>
      <w:sz w:val="22"/>
      <w:szCs w:val="22"/>
      <w:lang w:eastAsia="en-US"/>
    </w:rPr>
  </w:style>
  <w:style w:type="table" w:styleId="a3">
    <w:name w:val="Table Grid"/>
    <w:basedOn w:val="a1"/>
    <w:uiPriority w:val="59"/>
    <w:rsid w:val="00A4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B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E1144E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1144E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F7CDFC044A53A948FF321D64E13E67EBB0E0B898F0E48BA8E91D940D9569915A8D454F975D67A6o8o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603C-1772-4DB7-8E26-58352792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10</cp:revision>
  <cp:lastPrinted>2024-06-07T05:50:00Z</cp:lastPrinted>
  <dcterms:created xsi:type="dcterms:W3CDTF">2023-07-06T01:55:00Z</dcterms:created>
  <dcterms:modified xsi:type="dcterms:W3CDTF">2024-06-27T07:41:00Z</dcterms:modified>
</cp:coreProperties>
</file>