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FD" w:rsidRDefault="00FF3BFD" w:rsidP="00FF3BFD">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АДМИНИСТРАЦИЯ ГОРОДА БОРОДИНО</w:t>
      </w:r>
    </w:p>
    <w:p w:rsidR="00FF3BFD" w:rsidRDefault="00FF3BFD" w:rsidP="00FF3BFD">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КРАСНОЯРСКОГО КРАЯ</w:t>
      </w:r>
    </w:p>
    <w:p w:rsidR="00FF3BFD" w:rsidRDefault="00FF3BFD" w:rsidP="00FF3BFD">
      <w:pPr>
        <w:autoSpaceDE w:val="0"/>
        <w:autoSpaceDN w:val="0"/>
        <w:adjustRightInd w:val="0"/>
        <w:spacing w:after="0" w:line="240" w:lineRule="auto"/>
        <w:jc w:val="center"/>
        <w:rPr>
          <w:rFonts w:ascii="Arial" w:hAnsi="Arial" w:cs="Arial"/>
          <w:b/>
          <w:bCs/>
          <w:sz w:val="24"/>
          <w:szCs w:val="28"/>
        </w:rPr>
      </w:pPr>
    </w:p>
    <w:p w:rsidR="00FF3BFD" w:rsidRDefault="00FF3BFD" w:rsidP="00FF3BFD">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ПОСТАНОВЛЕНИЕ</w:t>
      </w:r>
    </w:p>
    <w:p w:rsidR="00FF3BFD" w:rsidRDefault="00FF3BFD" w:rsidP="00FF3BFD">
      <w:pPr>
        <w:autoSpaceDE w:val="0"/>
        <w:autoSpaceDN w:val="0"/>
        <w:adjustRightInd w:val="0"/>
        <w:spacing w:after="0" w:line="240" w:lineRule="auto"/>
        <w:jc w:val="center"/>
        <w:rPr>
          <w:rFonts w:ascii="Times New Roman" w:hAnsi="Times New Roman" w:cs="Times New Roman"/>
          <w:bCs/>
          <w:sz w:val="24"/>
          <w:szCs w:val="28"/>
        </w:rPr>
      </w:pPr>
    </w:p>
    <w:p w:rsidR="00FF3BFD" w:rsidRDefault="001633D4" w:rsidP="004E3FC1">
      <w:pPr>
        <w:tabs>
          <w:tab w:val="left" w:pos="3969"/>
          <w:tab w:val="left" w:pos="8364"/>
        </w:tabs>
        <w:autoSpaceDE w:val="0"/>
        <w:autoSpaceDN w:val="0"/>
        <w:adjustRightInd w:val="0"/>
        <w:spacing w:after="0" w:line="240" w:lineRule="auto"/>
        <w:rPr>
          <w:rFonts w:ascii="Arial" w:hAnsi="Arial" w:cs="Arial"/>
          <w:bCs/>
          <w:sz w:val="24"/>
          <w:szCs w:val="28"/>
        </w:rPr>
      </w:pPr>
      <w:r>
        <w:rPr>
          <w:rFonts w:ascii="Arial" w:hAnsi="Arial" w:cs="Arial"/>
          <w:bCs/>
          <w:sz w:val="24"/>
          <w:szCs w:val="28"/>
        </w:rPr>
        <w:t>09.06.2017</w:t>
      </w:r>
      <w:r>
        <w:rPr>
          <w:rFonts w:ascii="Arial" w:hAnsi="Arial" w:cs="Arial"/>
          <w:bCs/>
          <w:sz w:val="24"/>
          <w:szCs w:val="28"/>
        </w:rPr>
        <w:tab/>
      </w:r>
      <w:r w:rsidR="00FF3BFD">
        <w:rPr>
          <w:rFonts w:ascii="Arial" w:hAnsi="Arial" w:cs="Arial"/>
          <w:bCs/>
          <w:sz w:val="24"/>
          <w:szCs w:val="28"/>
        </w:rPr>
        <w:t xml:space="preserve">г. Бородино </w:t>
      </w:r>
      <w:r>
        <w:rPr>
          <w:rFonts w:ascii="Arial" w:hAnsi="Arial" w:cs="Arial"/>
          <w:bCs/>
          <w:sz w:val="24"/>
          <w:szCs w:val="28"/>
        </w:rPr>
        <w:tab/>
        <w:t>№</w:t>
      </w:r>
      <w:r w:rsidR="00CB68FB">
        <w:rPr>
          <w:rFonts w:ascii="Arial" w:hAnsi="Arial" w:cs="Arial"/>
          <w:bCs/>
          <w:sz w:val="24"/>
          <w:szCs w:val="28"/>
        </w:rPr>
        <w:t xml:space="preserve"> 385</w:t>
      </w:r>
      <w:bookmarkStart w:id="0" w:name="_GoBack"/>
      <w:bookmarkEnd w:id="0"/>
    </w:p>
    <w:p w:rsidR="00FF3BFD" w:rsidRDefault="00FF3BFD" w:rsidP="00FF3BFD">
      <w:pPr>
        <w:autoSpaceDE w:val="0"/>
        <w:autoSpaceDN w:val="0"/>
        <w:adjustRightInd w:val="0"/>
        <w:spacing w:after="0" w:line="240" w:lineRule="auto"/>
        <w:jc w:val="center"/>
        <w:rPr>
          <w:rFonts w:ascii="Arial" w:hAnsi="Arial" w:cs="Arial"/>
          <w:bCs/>
          <w:sz w:val="24"/>
          <w:szCs w:val="28"/>
        </w:rPr>
      </w:pPr>
    </w:p>
    <w:p w:rsidR="00046D9C" w:rsidRDefault="00046D9C" w:rsidP="00FF3BFD">
      <w:pPr>
        <w:autoSpaceDE w:val="0"/>
        <w:autoSpaceDN w:val="0"/>
        <w:adjustRightInd w:val="0"/>
        <w:spacing w:after="0" w:line="240" w:lineRule="auto"/>
        <w:jc w:val="center"/>
        <w:rPr>
          <w:rFonts w:ascii="Arial" w:hAnsi="Arial" w:cs="Arial"/>
          <w:bCs/>
          <w:sz w:val="24"/>
          <w:szCs w:val="28"/>
        </w:rPr>
      </w:pPr>
    </w:p>
    <w:p w:rsidR="00FF3BFD" w:rsidRDefault="00FF3BFD" w:rsidP="00FF3BFD">
      <w:pPr>
        <w:autoSpaceDE w:val="0"/>
        <w:autoSpaceDN w:val="0"/>
        <w:adjustRightInd w:val="0"/>
        <w:spacing w:after="46" w:line="240" w:lineRule="auto"/>
        <w:jc w:val="both"/>
        <w:rPr>
          <w:rFonts w:ascii="Arial" w:hAnsi="Arial" w:cs="Arial"/>
          <w:bCs/>
          <w:sz w:val="24"/>
          <w:szCs w:val="28"/>
        </w:rPr>
      </w:pPr>
      <w:r>
        <w:rPr>
          <w:rFonts w:ascii="Arial" w:hAnsi="Arial" w:cs="Arial"/>
          <w:bCs/>
          <w:sz w:val="24"/>
          <w:szCs w:val="28"/>
        </w:rPr>
        <w:t>О внесении изменений в постановление администрации города Бородино от 2</w:t>
      </w:r>
      <w:r w:rsidR="00C67C47">
        <w:rPr>
          <w:rFonts w:ascii="Arial" w:hAnsi="Arial" w:cs="Arial"/>
          <w:bCs/>
          <w:sz w:val="24"/>
          <w:szCs w:val="28"/>
        </w:rPr>
        <w:t>5.12</w:t>
      </w:r>
      <w:r>
        <w:rPr>
          <w:rFonts w:ascii="Arial" w:hAnsi="Arial" w:cs="Arial"/>
          <w:bCs/>
          <w:sz w:val="24"/>
          <w:szCs w:val="28"/>
        </w:rPr>
        <w:t>.2014 № 1</w:t>
      </w:r>
      <w:r w:rsidR="00C67C47">
        <w:rPr>
          <w:rFonts w:ascii="Arial" w:hAnsi="Arial" w:cs="Arial"/>
          <w:bCs/>
          <w:sz w:val="24"/>
          <w:szCs w:val="28"/>
        </w:rPr>
        <w:t>277 «Об утверждении а</w:t>
      </w:r>
      <w:r>
        <w:rPr>
          <w:rFonts w:ascii="Arial" w:hAnsi="Arial" w:cs="Arial"/>
          <w:bCs/>
          <w:sz w:val="24"/>
          <w:szCs w:val="28"/>
        </w:rPr>
        <w:t>дминистративного регламента проведени</w:t>
      </w:r>
      <w:r w:rsidR="00C67C47">
        <w:rPr>
          <w:rFonts w:ascii="Arial" w:hAnsi="Arial" w:cs="Arial"/>
          <w:bCs/>
          <w:sz w:val="24"/>
          <w:szCs w:val="28"/>
        </w:rPr>
        <w:t>я</w:t>
      </w:r>
      <w:r>
        <w:rPr>
          <w:rFonts w:ascii="Arial" w:hAnsi="Arial" w:cs="Arial"/>
          <w:bCs/>
          <w:sz w:val="24"/>
          <w:szCs w:val="28"/>
        </w:rPr>
        <w:t xml:space="preserve"> проверок юридических лиц и индивидуальных предпринимателей при осуществлении муниципального контроля </w:t>
      </w:r>
      <w:r w:rsidR="00C67C47">
        <w:rPr>
          <w:rFonts w:ascii="Arial" w:hAnsi="Arial" w:cs="Arial"/>
          <w:bCs/>
          <w:sz w:val="24"/>
          <w:szCs w:val="28"/>
        </w:rPr>
        <w:t xml:space="preserve">за обеспечением сохранности автомобильных дорог </w:t>
      </w:r>
      <w:r>
        <w:rPr>
          <w:rFonts w:ascii="Arial" w:hAnsi="Arial" w:cs="Arial"/>
          <w:bCs/>
          <w:sz w:val="24"/>
          <w:szCs w:val="28"/>
        </w:rPr>
        <w:t>на территории города Бородино»</w:t>
      </w:r>
    </w:p>
    <w:p w:rsidR="00FF3BFD" w:rsidRDefault="00FF3BFD" w:rsidP="00FF3BFD">
      <w:pPr>
        <w:autoSpaceDE w:val="0"/>
        <w:autoSpaceDN w:val="0"/>
        <w:adjustRightInd w:val="0"/>
        <w:spacing w:after="46" w:line="240" w:lineRule="auto"/>
        <w:ind w:firstLine="708"/>
        <w:jc w:val="both"/>
        <w:rPr>
          <w:rFonts w:ascii="Arial" w:hAnsi="Arial" w:cs="Arial"/>
          <w:bCs/>
          <w:sz w:val="24"/>
          <w:szCs w:val="28"/>
        </w:rPr>
      </w:pPr>
    </w:p>
    <w:p w:rsidR="00046D9C" w:rsidRDefault="00046D9C" w:rsidP="00FF3BFD">
      <w:pPr>
        <w:autoSpaceDE w:val="0"/>
        <w:autoSpaceDN w:val="0"/>
        <w:adjustRightInd w:val="0"/>
        <w:spacing w:after="46" w:line="240" w:lineRule="auto"/>
        <w:ind w:firstLine="708"/>
        <w:jc w:val="both"/>
        <w:rPr>
          <w:rFonts w:ascii="Arial" w:hAnsi="Arial" w:cs="Arial"/>
          <w:bCs/>
          <w:sz w:val="24"/>
          <w:szCs w:val="28"/>
        </w:rPr>
      </w:pPr>
    </w:p>
    <w:p w:rsidR="00FF3BFD" w:rsidRDefault="00FF3BFD" w:rsidP="004D621D">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8"/>
        </w:rPr>
        <w:t>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w:t>
      </w:r>
      <w:r w:rsidR="00A92261">
        <w:rPr>
          <w:rFonts w:ascii="Arial" w:hAnsi="Arial" w:cs="Arial"/>
          <w:bCs/>
          <w:sz w:val="24"/>
          <w:szCs w:val="28"/>
        </w:rPr>
        <w:t xml:space="preserve"> </w:t>
      </w:r>
      <w:r>
        <w:rPr>
          <w:rFonts w:ascii="Arial" w:hAnsi="Arial" w:cs="Arial"/>
          <w:bCs/>
          <w:sz w:val="24"/>
          <w:szCs w:val="28"/>
        </w:rPr>
        <w:t xml:space="preserve">№ 294-ФЗ, Законом Красноярского края от 05.12.2013 № 5-1912 «О порядке разработки и принятия административных регламентов осуществления муниципального контроля», </w:t>
      </w:r>
      <w:r w:rsidR="00C67C47">
        <w:rPr>
          <w:rFonts w:ascii="Arial" w:hAnsi="Arial" w:cs="Arial"/>
          <w:bCs/>
          <w:sz w:val="24"/>
          <w:szCs w:val="28"/>
        </w:rPr>
        <w:t xml:space="preserve">на основании Устава города Бородино, </w:t>
      </w:r>
      <w:r>
        <w:rPr>
          <w:rFonts w:ascii="Arial" w:hAnsi="Arial" w:cs="Arial"/>
          <w:bCs/>
          <w:sz w:val="24"/>
          <w:szCs w:val="28"/>
        </w:rPr>
        <w:t>ПОСТАНОВЛЯЮ:</w:t>
      </w:r>
    </w:p>
    <w:p w:rsidR="00FF3BFD" w:rsidRPr="00C67C47" w:rsidRDefault="00FF3BFD" w:rsidP="00FF3BFD">
      <w:pPr>
        <w:autoSpaceDE w:val="0"/>
        <w:autoSpaceDN w:val="0"/>
        <w:adjustRightInd w:val="0"/>
        <w:spacing w:after="0" w:line="240" w:lineRule="auto"/>
        <w:ind w:firstLine="709"/>
        <w:jc w:val="both"/>
        <w:rPr>
          <w:rFonts w:ascii="Arial" w:hAnsi="Arial" w:cs="Arial"/>
          <w:bCs/>
          <w:sz w:val="24"/>
          <w:szCs w:val="28"/>
        </w:rPr>
      </w:pPr>
      <w:r w:rsidRPr="00C67C47">
        <w:rPr>
          <w:rFonts w:ascii="Arial" w:hAnsi="Arial" w:cs="Arial"/>
          <w:bCs/>
          <w:sz w:val="24"/>
          <w:szCs w:val="28"/>
        </w:rPr>
        <w:t>1.</w:t>
      </w:r>
      <w:r w:rsidR="00C67C47" w:rsidRPr="00C67C47">
        <w:rPr>
          <w:rFonts w:ascii="Arial" w:hAnsi="Arial" w:cs="Arial"/>
          <w:bCs/>
          <w:sz w:val="24"/>
          <w:szCs w:val="28"/>
        </w:rPr>
        <w:t xml:space="preserve"> </w:t>
      </w:r>
      <w:r w:rsidRPr="00C67C47">
        <w:rPr>
          <w:rFonts w:ascii="Arial" w:hAnsi="Arial" w:cs="Arial"/>
          <w:bCs/>
          <w:sz w:val="24"/>
          <w:szCs w:val="28"/>
        </w:rPr>
        <w:t xml:space="preserve">Внести в постановление администрации города Бородино от </w:t>
      </w:r>
      <w:r w:rsidR="00C67C47">
        <w:rPr>
          <w:rFonts w:ascii="Arial" w:hAnsi="Arial" w:cs="Arial"/>
          <w:bCs/>
          <w:sz w:val="24"/>
          <w:szCs w:val="28"/>
        </w:rPr>
        <w:t>25.12.2014 № 1277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на территории города Бородино</w:t>
      </w:r>
      <w:r w:rsidR="0034417B">
        <w:rPr>
          <w:rFonts w:ascii="Arial" w:hAnsi="Arial" w:cs="Arial"/>
          <w:bCs/>
          <w:sz w:val="24"/>
          <w:szCs w:val="28"/>
        </w:rPr>
        <w:t xml:space="preserve">» (далее именуемый </w:t>
      </w:r>
      <w:r w:rsidRPr="00C67C47">
        <w:rPr>
          <w:rFonts w:ascii="Arial" w:hAnsi="Arial" w:cs="Arial"/>
          <w:bCs/>
          <w:sz w:val="24"/>
          <w:szCs w:val="28"/>
        </w:rPr>
        <w:t>–</w:t>
      </w:r>
      <w:r w:rsidR="0034417B">
        <w:rPr>
          <w:rFonts w:ascii="Arial" w:hAnsi="Arial" w:cs="Arial"/>
          <w:bCs/>
          <w:sz w:val="24"/>
          <w:szCs w:val="28"/>
        </w:rPr>
        <w:t xml:space="preserve"> </w:t>
      </w:r>
      <w:r w:rsidRPr="00C67C47">
        <w:rPr>
          <w:rFonts w:ascii="Arial" w:hAnsi="Arial" w:cs="Arial"/>
          <w:bCs/>
          <w:sz w:val="24"/>
          <w:szCs w:val="28"/>
        </w:rPr>
        <w:t>Регламент) следующие изменения:</w:t>
      </w:r>
    </w:p>
    <w:p w:rsidR="00FF3BFD" w:rsidRDefault="00FF3BFD" w:rsidP="00FF3BFD">
      <w:pPr>
        <w:autoSpaceDE w:val="0"/>
        <w:autoSpaceDN w:val="0"/>
        <w:adjustRightInd w:val="0"/>
        <w:spacing w:after="0" w:line="240" w:lineRule="auto"/>
        <w:ind w:firstLine="709"/>
        <w:rPr>
          <w:rFonts w:ascii="Arial" w:hAnsi="Arial" w:cs="Arial"/>
          <w:bCs/>
          <w:sz w:val="24"/>
          <w:szCs w:val="24"/>
        </w:rPr>
      </w:pPr>
      <w:r>
        <w:rPr>
          <w:rFonts w:ascii="Arial" w:hAnsi="Arial" w:cs="Arial"/>
          <w:bCs/>
          <w:sz w:val="24"/>
          <w:szCs w:val="24"/>
        </w:rPr>
        <w:t>1.1.</w:t>
      </w:r>
      <w:r w:rsidR="007A24A5">
        <w:rPr>
          <w:rFonts w:ascii="Arial" w:hAnsi="Arial" w:cs="Arial"/>
          <w:bCs/>
          <w:sz w:val="24"/>
          <w:szCs w:val="24"/>
        </w:rPr>
        <w:t xml:space="preserve"> п</w:t>
      </w:r>
      <w:r>
        <w:rPr>
          <w:rFonts w:ascii="Arial" w:hAnsi="Arial" w:cs="Arial"/>
          <w:bCs/>
          <w:sz w:val="24"/>
          <w:szCs w:val="24"/>
        </w:rPr>
        <w:t>ункт 1.4. раздела 1 Регламента изложить в следующей редакции:</w:t>
      </w:r>
    </w:p>
    <w:p w:rsidR="00FF3BFD" w:rsidRDefault="00FF3BFD" w:rsidP="00046D9C">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«1.4</w:t>
      </w:r>
      <w:r w:rsidRPr="00B41CDB">
        <w:rPr>
          <w:rFonts w:ascii="Arial" w:hAnsi="Arial" w:cs="Arial"/>
          <w:bCs/>
          <w:sz w:val="24"/>
          <w:szCs w:val="24"/>
        </w:rPr>
        <w:t>.</w:t>
      </w:r>
      <w:r w:rsidR="00B41CDB" w:rsidRPr="00B41CDB">
        <w:t xml:space="preserve"> </w:t>
      </w:r>
      <w:r w:rsidR="00B41CDB" w:rsidRPr="00B41CDB">
        <w:rPr>
          <w:rFonts w:ascii="Arial" w:hAnsi="Arial" w:cs="Arial"/>
          <w:sz w:val="24"/>
          <w:szCs w:val="24"/>
        </w:rPr>
        <w:t xml:space="preserve">Предметом муниципального контроля за обеспечением сохранности автомобильных дорог местного значения является </w:t>
      </w:r>
      <w:r w:rsidR="00B41CDB" w:rsidRPr="00B41CDB">
        <w:rPr>
          <w:rFonts w:ascii="Arial" w:hAnsi="Arial" w:cs="Arial"/>
          <w:sz w:val="24"/>
          <w:szCs w:val="24"/>
          <w:shd w:val="clear" w:color="auto" w:fill="FFFFFF"/>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а также на организацию и проведение мероприятий по профилактике нарушений указанных требований.</w:t>
      </w:r>
      <w:r w:rsidR="00C67C47">
        <w:rPr>
          <w:rFonts w:ascii="Arial" w:hAnsi="Arial" w:cs="Arial"/>
          <w:sz w:val="24"/>
          <w:szCs w:val="24"/>
        </w:rPr>
        <w:t>»;</w:t>
      </w:r>
    </w:p>
    <w:p w:rsidR="00FF3BFD" w:rsidRDefault="00FF3BFD" w:rsidP="00FF3BFD">
      <w:pPr>
        <w:spacing w:after="0" w:line="240" w:lineRule="auto"/>
        <w:ind w:firstLine="709"/>
        <w:jc w:val="both"/>
        <w:rPr>
          <w:rFonts w:ascii="Arial" w:hAnsi="Arial" w:cs="Arial"/>
          <w:sz w:val="24"/>
          <w:szCs w:val="24"/>
        </w:rPr>
      </w:pPr>
      <w:r>
        <w:rPr>
          <w:rFonts w:ascii="Arial" w:hAnsi="Arial" w:cs="Arial"/>
          <w:sz w:val="24"/>
          <w:szCs w:val="24"/>
        </w:rPr>
        <w:t>1.2.</w:t>
      </w:r>
      <w:r w:rsidR="007A24A5">
        <w:rPr>
          <w:rFonts w:ascii="Arial" w:hAnsi="Arial" w:cs="Arial"/>
          <w:sz w:val="24"/>
          <w:szCs w:val="24"/>
        </w:rPr>
        <w:t xml:space="preserve"> </w:t>
      </w:r>
      <w:r w:rsidR="00290DC4">
        <w:rPr>
          <w:rFonts w:ascii="Arial" w:hAnsi="Arial" w:cs="Arial"/>
          <w:sz w:val="24"/>
          <w:szCs w:val="24"/>
        </w:rPr>
        <w:t xml:space="preserve">дополнить </w:t>
      </w:r>
      <w:r>
        <w:rPr>
          <w:rFonts w:ascii="Arial" w:hAnsi="Arial" w:cs="Arial"/>
          <w:sz w:val="24"/>
          <w:szCs w:val="24"/>
        </w:rPr>
        <w:t>часть 7 подпункта 1.5.</w:t>
      </w:r>
      <w:r w:rsidR="007A24A5">
        <w:rPr>
          <w:rFonts w:ascii="Arial" w:hAnsi="Arial" w:cs="Arial"/>
          <w:sz w:val="24"/>
          <w:szCs w:val="24"/>
        </w:rPr>
        <w:t>1</w:t>
      </w:r>
      <w:r>
        <w:rPr>
          <w:rFonts w:ascii="Arial" w:hAnsi="Arial" w:cs="Arial"/>
          <w:sz w:val="24"/>
          <w:szCs w:val="24"/>
        </w:rPr>
        <w:t xml:space="preserve">. Регламента </w:t>
      </w:r>
      <w:r w:rsidR="007A24A5">
        <w:rPr>
          <w:rFonts w:ascii="Arial" w:hAnsi="Arial" w:cs="Arial"/>
          <w:sz w:val="24"/>
          <w:szCs w:val="24"/>
        </w:rPr>
        <w:t>словами: «, а также с документами и (или) информацией, полученными в рамках межведомственного информационного взаимодействия;»;</w:t>
      </w:r>
    </w:p>
    <w:p w:rsidR="007A24A5" w:rsidRDefault="00FF3BFD" w:rsidP="00FF3BFD">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1.3.</w:t>
      </w:r>
      <w:r w:rsidR="007A24A5">
        <w:rPr>
          <w:rFonts w:ascii="Arial" w:hAnsi="Arial" w:cs="Arial"/>
          <w:sz w:val="24"/>
          <w:szCs w:val="24"/>
        </w:rPr>
        <w:t xml:space="preserve"> </w:t>
      </w:r>
      <w:r w:rsidR="00290DC4">
        <w:rPr>
          <w:rFonts w:ascii="Arial" w:hAnsi="Arial" w:cs="Arial"/>
          <w:sz w:val="24"/>
          <w:szCs w:val="24"/>
        </w:rPr>
        <w:t>д</w:t>
      </w:r>
      <w:r w:rsidR="00290DC4">
        <w:rPr>
          <w:rFonts w:ascii="Arial" w:hAnsi="Arial" w:cs="Arial"/>
          <w:color w:val="000000"/>
          <w:sz w:val="24"/>
          <w:szCs w:val="24"/>
          <w:shd w:val="clear" w:color="auto" w:fill="FFFFFF"/>
        </w:rPr>
        <w:t xml:space="preserve">ополнить </w:t>
      </w:r>
      <w:r>
        <w:rPr>
          <w:rFonts w:ascii="Arial" w:hAnsi="Arial" w:cs="Arial"/>
          <w:color w:val="000000"/>
          <w:sz w:val="24"/>
          <w:szCs w:val="24"/>
          <w:shd w:val="clear" w:color="auto" w:fill="FFFFFF"/>
        </w:rPr>
        <w:t xml:space="preserve">часть </w:t>
      </w:r>
      <w:r w:rsidR="007A24A5">
        <w:rPr>
          <w:rFonts w:ascii="Arial" w:hAnsi="Arial" w:cs="Arial"/>
          <w:color w:val="000000"/>
          <w:sz w:val="24"/>
          <w:szCs w:val="24"/>
          <w:shd w:val="clear" w:color="auto" w:fill="FFFFFF"/>
        </w:rPr>
        <w:t>13</w:t>
      </w:r>
      <w:r>
        <w:rPr>
          <w:rFonts w:ascii="Arial" w:hAnsi="Arial" w:cs="Arial"/>
          <w:color w:val="000000"/>
          <w:sz w:val="24"/>
          <w:szCs w:val="24"/>
          <w:shd w:val="clear" w:color="auto" w:fill="FFFFFF"/>
        </w:rPr>
        <w:t xml:space="preserve"> подпункта 1.</w:t>
      </w:r>
      <w:r w:rsidR="007A24A5">
        <w:rPr>
          <w:rFonts w:ascii="Arial" w:hAnsi="Arial" w:cs="Arial"/>
          <w:color w:val="000000"/>
          <w:sz w:val="24"/>
          <w:szCs w:val="24"/>
          <w:shd w:val="clear" w:color="auto" w:fill="FFFFFF"/>
        </w:rPr>
        <w:t>5</w:t>
      </w:r>
      <w:r>
        <w:rPr>
          <w:rFonts w:ascii="Arial" w:hAnsi="Arial" w:cs="Arial"/>
          <w:color w:val="000000"/>
          <w:sz w:val="24"/>
          <w:szCs w:val="24"/>
          <w:shd w:val="clear" w:color="auto" w:fill="FFFFFF"/>
        </w:rPr>
        <w:t xml:space="preserve">.1. Регламента </w:t>
      </w:r>
      <w:r w:rsidR="007A24A5">
        <w:rPr>
          <w:rFonts w:ascii="Arial" w:hAnsi="Arial" w:cs="Arial"/>
          <w:color w:val="000000"/>
          <w:sz w:val="24"/>
          <w:szCs w:val="24"/>
          <w:shd w:val="clear" w:color="auto" w:fill="FFFFFF"/>
        </w:rPr>
        <w:t>словами: «в случае его наличия у юридического лица, индивидуального предпринимателя.»;</w:t>
      </w:r>
    </w:p>
    <w:p w:rsidR="00FF3BFD" w:rsidRDefault="0082765E" w:rsidP="00FF3BFD">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1.4. </w:t>
      </w:r>
      <w:r w:rsidR="00290DC4">
        <w:rPr>
          <w:rFonts w:ascii="Arial" w:hAnsi="Arial" w:cs="Arial"/>
          <w:color w:val="000000"/>
          <w:sz w:val="24"/>
          <w:szCs w:val="24"/>
          <w:shd w:val="clear" w:color="auto" w:fill="FFFFFF"/>
        </w:rPr>
        <w:t xml:space="preserve">дополнить </w:t>
      </w:r>
      <w:r w:rsidR="006457CD">
        <w:rPr>
          <w:rFonts w:ascii="Arial" w:hAnsi="Arial" w:cs="Arial"/>
          <w:color w:val="000000"/>
          <w:sz w:val="24"/>
          <w:szCs w:val="24"/>
          <w:shd w:val="clear" w:color="auto" w:fill="FFFFFF"/>
        </w:rPr>
        <w:t xml:space="preserve">подпункт 1.6.1 </w:t>
      </w:r>
      <w:r w:rsidR="00FF3BFD">
        <w:rPr>
          <w:rFonts w:ascii="Arial" w:hAnsi="Arial" w:cs="Arial"/>
          <w:color w:val="000000"/>
          <w:sz w:val="24"/>
          <w:szCs w:val="24"/>
          <w:shd w:val="clear" w:color="auto" w:fill="FFFFFF"/>
        </w:rPr>
        <w:t>частями</w:t>
      </w:r>
      <w:r w:rsidR="006457CD">
        <w:rPr>
          <w:rFonts w:ascii="Arial" w:hAnsi="Arial" w:cs="Arial"/>
          <w:color w:val="000000"/>
          <w:sz w:val="24"/>
          <w:szCs w:val="24"/>
          <w:shd w:val="clear" w:color="auto" w:fill="FFFFFF"/>
        </w:rPr>
        <w:t xml:space="preserve"> 6</w:t>
      </w:r>
      <w:r w:rsidR="00FF3BFD">
        <w:rPr>
          <w:rFonts w:ascii="Arial" w:hAnsi="Arial" w:cs="Arial"/>
          <w:color w:val="000000"/>
          <w:sz w:val="24"/>
          <w:szCs w:val="24"/>
          <w:shd w:val="clear" w:color="auto" w:fill="FFFFFF"/>
        </w:rPr>
        <w:t xml:space="preserve"> и </w:t>
      </w:r>
      <w:r w:rsidR="006457CD">
        <w:rPr>
          <w:rFonts w:ascii="Arial" w:hAnsi="Arial" w:cs="Arial"/>
          <w:color w:val="000000"/>
          <w:sz w:val="24"/>
          <w:szCs w:val="24"/>
          <w:shd w:val="clear" w:color="auto" w:fill="FFFFFF"/>
        </w:rPr>
        <w:t>7, изложив их в</w:t>
      </w:r>
      <w:r w:rsidR="00FF3BFD">
        <w:rPr>
          <w:rFonts w:ascii="Arial" w:hAnsi="Arial" w:cs="Arial"/>
          <w:color w:val="000000"/>
          <w:sz w:val="24"/>
          <w:szCs w:val="24"/>
          <w:shd w:val="clear" w:color="auto" w:fill="FFFFFF"/>
        </w:rPr>
        <w:t xml:space="preserve"> редакции:</w:t>
      </w:r>
    </w:p>
    <w:p w:rsidR="00FF3BFD" w:rsidRDefault="006457CD" w:rsidP="00046D9C">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4D621D">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FF3BFD">
        <w:rPr>
          <w:rFonts w:ascii="Arial" w:eastAsia="Times New Roman" w:hAnsi="Arial" w:cs="Arial"/>
          <w:color w:val="000000"/>
          <w:sz w:val="24"/>
          <w:szCs w:val="24"/>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3BFD" w:rsidRPr="0082765E" w:rsidRDefault="006457CD" w:rsidP="00046D9C">
      <w:pPr>
        <w:shd w:val="clear" w:color="auto" w:fill="FFFFFF"/>
        <w:spacing w:after="0" w:line="240" w:lineRule="auto"/>
        <w:ind w:firstLine="709"/>
        <w:jc w:val="both"/>
        <w:rPr>
          <w:rFonts w:ascii="Arial" w:eastAsia="Times New Roman" w:hAnsi="Arial" w:cs="Arial"/>
          <w:color w:val="000000"/>
          <w:sz w:val="24"/>
          <w:szCs w:val="24"/>
          <w:lang w:eastAsia="ru-RU"/>
        </w:rPr>
      </w:pPr>
      <w:bookmarkStart w:id="1" w:name="dst253"/>
      <w:bookmarkEnd w:id="1"/>
      <w:r>
        <w:rPr>
          <w:rFonts w:ascii="Arial" w:eastAsia="Times New Roman" w:hAnsi="Arial" w:cs="Arial"/>
          <w:color w:val="000000"/>
          <w:sz w:val="24"/>
          <w:szCs w:val="24"/>
          <w:lang w:eastAsia="ru-RU"/>
        </w:rPr>
        <w:t>7</w:t>
      </w:r>
      <w:r w:rsidR="00FF3BFD">
        <w:rPr>
          <w:rFonts w:ascii="Arial" w:eastAsia="Times New Roman" w:hAnsi="Arial" w:cs="Arial"/>
          <w:color w:val="000000"/>
          <w:sz w:val="24"/>
          <w:szCs w:val="24"/>
          <w:lang w:eastAsia="ru-RU"/>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w:t>
      </w:r>
      <w:r w:rsidR="00FF3BFD">
        <w:rPr>
          <w:rFonts w:ascii="Arial" w:eastAsia="Times New Roman" w:hAnsi="Arial" w:cs="Arial"/>
          <w:color w:val="000000"/>
          <w:sz w:val="24"/>
          <w:szCs w:val="24"/>
          <w:lang w:eastAsia="ru-RU"/>
        </w:rPr>
        <w:lastRenderedPageBreak/>
        <w:t xml:space="preserve">контроля (надзора), орган муниципального контроля по собственной </w:t>
      </w:r>
      <w:r w:rsidR="00FF3BFD" w:rsidRPr="0082765E">
        <w:rPr>
          <w:rFonts w:ascii="Arial" w:eastAsia="Times New Roman" w:hAnsi="Arial" w:cs="Arial"/>
          <w:color w:val="000000"/>
          <w:sz w:val="24"/>
          <w:szCs w:val="24"/>
          <w:lang w:eastAsia="ru-RU"/>
        </w:rPr>
        <w:t>инициативе.»</w:t>
      </w:r>
      <w:r w:rsidRPr="0082765E">
        <w:rPr>
          <w:rFonts w:ascii="Arial" w:eastAsia="Times New Roman" w:hAnsi="Arial" w:cs="Arial"/>
          <w:color w:val="000000"/>
          <w:sz w:val="24"/>
          <w:szCs w:val="24"/>
          <w:lang w:eastAsia="ru-RU"/>
        </w:rPr>
        <w:t>;</w:t>
      </w:r>
    </w:p>
    <w:p w:rsidR="00FF3BFD" w:rsidRPr="0082765E" w:rsidRDefault="00FF3BFD" w:rsidP="00FF3BFD">
      <w:pPr>
        <w:shd w:val="clear" w:color="auto" w:fill="FFFFFF"/>
        <w:spacing w:after="0" w:line="240" w:lineRule="auto"/>
        <w:ind w:firstLine="709"/>
        <w:jc w:val="both"/>
        <w:rPr>
          <w:rFonts w:ascii="Arial" w:eastAsia="Times New Roman" w:hAnsi="Arial" w:cs="Arial"/>
          <w:color w:val="000000"/>
          <w:sz w:val="24"/>
          <w:szCs w:val="24"/>
          <w:lang w:eastAsia="ru-RU"/>
        </w:rPr>
      </w:pPr>
      <w:r w:rsidRPr="0082765E">
        <w:rPr>
          <w:rFonts w:ascii="Arial" w:hAnsi="Arial" w:cs="Arial"/>
          <w:sz w:val="24"/>
          <w:szCs w:val="24"/>
        </w:rPr>
        <w:t>1.</w:t>
      </w:r>
      <w:r w:rsidR="0082765E" w:rsidRPr="0082765E">
        <w:rPr>
          <w:rFonts w:ascii="Arial" w:hAnsi="Arial" w:cs="Arial"/>
          <w:sz w:val="24"/>
          <w:szCs w:val="24"/>
        </w:rPr>
        <w:t>5</w:t>
      </w:r>
      <w:r w:rsidRPr="0082765E">
        <w:rPr>
          <w:rFonts w:ascii="Arial" w:hAnsi="Arial" w:cs="Arial"/>
          <w:sz w:val="24"/>
          <w:szCs w:val="24"/>
        </w:rPr>
        <w:t xml:space="preserve">. </w:t>
      </w:r>
      <w:r w:rsidR="0082765E" w:rsidRPr="0082765E">
        <w:rPr>
          <w:rFonts w:ascii="Arial" w:hAnsi="Arial" w:cs="Arial"/>
          <w:sz w:val="24"/>
          <w:szCs w:val="24"/>
        </w:rPr>
        <w:t>ч</w:t>
      </w:r>
      <w:r w:rsidRPr="0082765E">
        <w:rPr>
          <w:rFonts w:ascii="Arial" w:eastAsia="Times New Roman" w:hAnsi="Arial" w:cs="Arial"/>
          <w:color w:val="000000"/>
          <w:sz w:val="24"/>
          <w:szCs w:val="24"/>
          <w:lang w:eastAsia="ru-RU"/>
        </w:rPr>
        <w:t xml:space="preserve">асть </w:t>
      </w:r>
      <w:r w:rsidR="006457CD" w:rsidRPr="0082765E">
        <w:rPr>
          <w:rFonts w:ascii="Arial" w:eastAsia="Times New Roman" w:hAnsi="Arial" w:cs="Arial"/>
          <w:color w:val="000000"/>
          <w:sz w:val="24"/>
          <w:szCs w:val="24"/>
          <w:lang w:eastAsia="ru-RU"/>
        </w:rPr>
        <w:t>2</w:t>
      </w:r>
      <w:r w:rsidRPr="0082765E">
        <w:rPr>
          <w:rFonts w:ascii="Arial" w:eastAsia="Times New Roman" w:hAnsi="Arial" w:cs="Arial"/>
          <w:color w:val="000000"/>
          <w:sz w:val="24"/>
          <w:szCs w:val="24"/>
          <w:lang w:eastAsia="ru-RU"/>
        </w:rPr>
        <w:t xml:space="preserve"> подпункта 3.1.2. изложить в новой редакции:</w:t>
      </w:r>
    </w:p>
    <w:p w:rsidR="0082765E" w:rsidRPr="0082765E" w:rsidRDefault="00201CFB" w:rsidP="00201C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0082765E" w:rsidRPr="0082765E">
        <w:rPr>
          <w:rFonts w:ascii="Arial" w:hAnsi="Arial" w:cs="Arial"/>
          <w:sz w:val="24"/>
          <w:szCs w:val="24"/>
        </w:rPr>
        <w:t xml:space="preserve">2. Типовая </w:t>
      </w:r>
      <w:hyperlink r:id="rId6" w:history="1">
        <w:r w:rsidR="0082765E" w:rsidRPr="0082765E">
          <w:rPr>
            <w:rFonts w:ascii="Arial" w:hAnsi="Arial" w:cs="Arial"/>
            <w:sz w:val="24"/>
            <w:szCs w:val="24"/>
          </w:rPr>
          <w:t>форма</w:t>
        </w:r>
      </w:hyperlink>
      <w:r w:rsidR="0082765E" w:rsidRPr="0082765E">
        <w:rPr>
          <w:rFonts w:ascii="Arial" w:hAnsi="Arial" w:cs="Arial"/>
          <w:sz w:val="24"/>
          <w:szCs w:val="24"/>
        </w:rPr>
        <w:t xml:space="preserve"> указанного распоряжения утверждена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В распоряжении или приказе руководителя, заместителя руководителя органа муниципального контроля указываются:</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1) наименование органа муниципального контроля, а также вид (виды) муниципального контроля;</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4) цели, задачи, предмет проверки и срок ее проведения;</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5) правовые основания проведения проверки;</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7) сроки проведения и перечень мероприятий по контролю, необходимых для достижения целей и задач проведения проверки;</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8) перечень административных регламентов по осуществлению муниципального контроля;</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10) даты начала и окончания проведения проверки;</w:t>
      </w:r>
    </w:p>
    <w:p w:rsidR="0082765E" w:rsidRPr="0082765E" w:rsidRDefault="0082765E" w:rsidP="00201CFB">
      <w:pPr>
        <w:autoSpaceDE w:val="0"/>
        <w:autoSpaceDN w:val="0"/>
        <w:adjustRightInd w:val="0"/>
        <w:spacing w:after="0" w:line="240" w:lineRule="auto"/>
        <w:ind w:firstLine="709"/>
        <w:jc w:val="both"/>
        <w:rPr>
          <w:rFonts w:ascii="Arial" w:hAnsi="Arial" w:cs="Arial"/>
          <w:sz w:val="24"/>
          <w:szCs w:val="24"/>
        </w:rPr>
      </w:pPr>
      <w:r w:rsidRPr="0082765E">
        <w:rPr>
          <w:rFonts w:ascii="Arial" w:hAnsi="Arial" w:cs="Arial"/>
          <w:sz w:val="24"/>
          <w:szCs w:val="24"/>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00201CFB">
        <w:rPr>
          <w:rFonts w:ascii="Arial" w:hAnsi="Arial" w:cs="Arial"/>
          <w:sz w:val="24"/>
          <w:szCs w:val="24"/>
        </w:rPr>
        <w:t>»;</w:t>
      </w:r>
    </w:p>
    <w:p w:rsidR="00FF3BFD" w:rsidRDefault="00FF3BFD" w:rsidP="00201CFB">
      <w:pPr>
        <w:pStyle w:val="HTML"/>
        <w:shd w:val="clear" w:color="auto" w:fill="FFFFFF"/>
        <w:ind w:firstLine="709"/>
        <w:jc w:val="both"/>
        <w:rPr>
          <w:rFonts w:ascii="Arial" w:hAnsi="Arial" w:cs="Arial"/>
          <w:sz w:val="24"/>
          <w:szCs w:val="24"/>
        </w:rPr>
      </w:pPr>
      <w:r>
        <w:rPr>
          <w:rFonts w:ascii="Arial" w:hAnsi="Arial" w:cs="Arial"/>
          <w:sz w:val="24"/>
          <w:szCs w:val="24"/>
        </w:rPr>
        <w:t>1.6.</w:t>
      </w:r>
      <w:r w:rsidR="00201CFB">
        <w:rPr>
          <w:rFonts w:ascii="Arial" w:hAnsi="Arial" w:cs="Arial"/>
          <w:sz w:val="24"/>
          <w:szCs w:val="24"/>
        </w:rPr>
        <w:t xml:space="preserve"> часть 7 п</w:t>
      </w:r>
      <w:r>
        <w:rPr>
          <w:rFonts w:ascii="Arial" w:hAnsi="Arial" w:cs="Arial"/>
          <w:sz w:val="24"/>
          <w:szCs w:val="24"/>
        </w:rPr>
        <w:t>одпункт</w:t>
      </w:r>
      <w:r w:rsidR="00201CFB">
        <w:rPr>
          <w:rFonts w:ascii="Arial" w:hAnsi="Arial" w:cs="Arial"/>
          <w:sz w:val="24"/>
          <w:szCs w:val="24"/>
        </w:rPr>
        <w:t>а</w:t>
      </w:r>
      <w:r>
        <w:rPr>
          <w:rFonts w:ascii="Arial" w:hAnsi="Arial" w:cs="Arial"/>
          <w:sz w:val="24"/>
          <w:szCs w:val="24"/>
        </w:rPr>
        <w:t xml:space="preserve"> 3.</w:t>
      </w:r>
      <w:r w:rsidR="00201CFB">
        <w:rPr>
          <w:rFonts w:ascii="Arial" w:hAnsi="Arial" w:cs="Arial"/>
          <w:sz w:val="24"/>
          <w:szCs w:val="24"/>
        </w:rPr>
        <w:t>1</w:t>
      </w:r>
      <w:r>
        <w:rPr>
          <w:rFonts w:ascii="Arial" w:hAnsi="Arial" w:cs="Arial"/>
          <w:sz w:val="24"/>
          <w:szCs w:val="24"/>
        </w:rPr>
        <w:t>.</w:t>
      </w:r>
      <w:r w:rsidR="00201CFB">
        <w:rPr>
          <w:rFonts w:ascii="Arial" w:hAnsi="Arial" w:cs="Arial"/>
          <w:sz w:val="24"/>
          <w:szCs w:val="24"/>
        </w:rPr>
        <w:t>2</w:t>
      </w:r>
      <w:r>
        <w:rPr>
          <w:rFonts w:ascii="Arial" w:hAnsi="Arial" w:cs="Arial"/>
          <w:sz w:val="24"/>
          <w:szCs w:val="24"/>
        </w:rPr>
        <w:t xml:space="preserve">. Регламента изложить в </w:t>
      </w:r>
      <w:r w:rsidR="004F3396">
        <w:rPr>
          <w:rFonts w:ascii="Arial" w:hAnsi="Arial" w:cs="Arial"/>
          <w:sz w:val="24"/>
          <w:szCs w:val="24"/>
        </w:rPr>
        <w:t>новой</w:t>
      </w:r>
      <w:r>
        <w:rPr>
          <w:rFonts w:ascii="Arial" w:hAnsi="Arial" w:cs="Arial"/>
          <w:sz w:val="24"/>
          <w:szCs w:val="24"/>
        </w:rPr>
        <w:t xml:space="preserve"> редакции:</w:t>
      </w:r>
    </w:p>
    <w:p w:rsidR="00FF3BFD" w:rsidRDefault="00FF3BFD" w:rsidP="00046D9C">
      <w:pPr>
        <w:pStyle w:val="HTML"/>
        <w:shd w:val="clear" w:color="auto" w:fill="FFFFFF"/>
        <w:ind w:firstLine="709"/>
        <w:jc w:val="both"/>
        <w:rPr>
          <w:rFonts w:ascii="Arial" w:hAnsi="Arial" w:cs="Arial"/>
          <w:sz w:val="24"/>
          <w:szCs w:val="24"/>
        </w:rPr>
      </w:pPr>
      <w:r>
        <w:rPr>
          <w:rFonts w:ascii="Arial" w:hAnsi="Arial" w:cs="Arial"/>
          <w:sz w:val="24"/>
          <w:szCs w:val="24"/>
        </w:rPr>
        <w:t>«</w:t>
      </w:r>
      <w:r w:rsidR="00201CFB">
        <w:rPr>
          <w:rFonts w:ascii="Arial" w:hAnsi="Arial" w:cs="Arial"/>
          <w:sz w:val="24"/>
          <w:szCs w:val="24"/>
        </w:rPr>
        <w:t xml:space="preserve">7. </w:t>
      </w:r>
      <w:r>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w:t>
      </w:r>
      <w:r>
        <w:rPr>
          <w:rFonts w:ascii="Arial" w:hAnsi="Arial" w:cs="Arial"/>
          <w:bCs/>
          <w:color w:val="000000"/>
          <w:sz w:val="24"/>
          <w:szCs w:val="24"/>
        </w:rPr>
        <w:t>за три рабочих дня</w:t>
      </w:r>
      <w:r>
        <w:rPr>
          <w:rFonts w:ascii="Arial" w:hAnsi="Arial" w:cs="Arial"/>
          <w:color w:val="000000"/>
          <w:sz w:val="24"/>
          <w:szCs w:val="24"/>
        </w:rPr>
        <w:t xml:space="preserve"> </w:t>
      </w:r>
      <w:r>
        <w:rPr>
          <w:rFonts w:ascii="Arial" w:hAnsi="Arial" w:cs="Arial"/>
          <w:sz w:val="24"/>
          <w:szCs w:val="24"/>
        </w:rPr>
        <w:t>до начала её проведения посредством направления копии распоряжения</w:t>
      </w:r>
      <w:r>
        <w:rPr>
          <w:rFonts w:ascii="Arial" w:hAnsi="Arial" w:cs="Arial"/>
          <w:i/>
          <w:sz w:val="24"/>
          <w:szCs w:val="24"/>
        </w:rPr>
        <w:t xml:space="preserve"> </w:t>
      </w:r>
      <w:r>
        <w:rPr>
          <w:rFonts w:ascii="Arial" w:hAnsi="Arial" w:cs="Arial"/>
          <w:sz w:val="24"/>
          <w:szCs w:val="24"/>
        </w:rPr>
        <w:t xml:space="preserve">Руководителя органа муниципального контроля о начале проведения плановой проверки заказным почтовым отправлением с уведомлением о вручении </w:t>
      </w:r>
      <w:r>
        <w:rPr>
          <w:rFonts w:ascii="Arial" w:hAnsi="Arial" w:cs="Arial"/>
          <w:color w:val="000000"/>
          <w:sz w:val="24"/>
          <w:szCs w:val="24"/>
          <w:shd w:val="clear" w:color="auto" w:fill="FFFFFF"/>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Pr>
          <w:rFonts w:ascii="Arial" w:hAnsi="Arial" w:cs="Arial"/>
          <w:color w:val="000000"/>
          <w:sz w:val="24"/>
          <w:szCs w:val="24"/>
          <w:shd w:val="clear" w:color="auto" w:fill="FFFFFF"/>
        </w:rPr>
        <w:lastRenderedPageBreak/>
        <w:t>юридическим лицом, индивидуальным предпринимателем в орган муниципального контроля, или иным доступным способом.»</w:t>
      </w:r>
      <w:r w:rsidR="00201CFB">
        <w:rPr>
          <w:rFonts w:ascii="Arial" w:hAnsi="Arial" w:cs="Arial"/>
          <w:color w:val="000000"/>
          <w:sz w:val="24"/>
          <w:szCs w:val="24"/>
          <w:shd w:val="clear" w:color="auto" w:fill="FFFFFF"/>
        </w:rPr>
        <w:t>;</w:t>
      </w:r>
    </w:p>
    <w:p w:rsidR="004F3396" w:rsidRDefault="00FF3BFD" w:rsidP="004F339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004F3396">
        <w:rPr>
          <w:rFonts w:ascii="Arial" w:hAnsi="Arial" w:cs="Arial"/>
          <w:sz w:val="24"/>
          <w:szCs w:val="24"/>
        </w:rPr>
        <w:t xml:space="preserve"> </w:t>
      </w:r>
      <w:r w:rsidR="00290DC4">
        <w:rPr>
          <w:rFonts w:ascii="Arial" w:hAnsi="Arial" w:cs="Arial"/>
          <w:sz w:val="24"/>
          <w:szCs w:val="24"/>
        </w:rPr>
        <w:t xml:space="preserve">дополнить </w:t>
      </w:r>
      <w:r w:rsidR="004F3396">
        <w:rPr>
          <w:rFonts w:ascii="Arial" w:hAnsi="Arial" w:cs="Arial"/>
          <w:sz w:val="24"/>
          <w:szCs w:val="24"/>
        </w:rPr>
        <w:t>абзац 3 пункта «г» части 3 подпункта 3.1.3 словами</w:t>
      </w:r>
      <w:r w:rsidR="004F3396" w:rsidRPr="004F3396">
        <w:rPr>
          <w:rFonts w:ascii="Arial" w:hAnsi="Arial" w:cs="Arial"/>
          <w:sz w:val="24"/>
          <w:szCs w:val="24"/>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4F3396">
        <w:rPr>
          <w:rFonts w:ascii="Arial" w:hAnsi="Arial" w:cs="Arial"/>
          <w:sz w:val="24"/>
          <w:szCs w:val="24"/>
        </w:rPr>
        <w:t>»;</w:t>
      </w:r>
    </w:p>
    <w:p w:rsidR="004F3396" w:rsidRDefault="004F3396" w:rsidP="007F75CB">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1.8. </w:t>
      </w:r>
      <w:r w:rsidR="00290DC4">
        <w:rPr>
          <w:rFonts w:ascii="Arial" w:hAnsi="Arial" w:cs="Arial"/>
          <w:sz w:val="24"/>
          <w:szCs w:val="24"/>
        </w:rPr>
        <w:t xml:space="preserve">дополнить </w:t>
      </w:r>
      <w:r>
        <w:rPr>
          <w:rFonts w:ascii="Arial" w:hAnsi="Arial" w:cs="Arial"/>
          <w:sz w:val="24"/>
          <w:szCs w:val="24"/>
        </w:rPr>
        <w:t>абзац 4 пункта «г» части 3 подпункта 3.1.3 словами</w:t>
      </w:r>
      <w:r w:rsidRPr="004F3396">
        <w:rPr>
          <w:rFonts w:ascii="Arial" w:hAnsi="Arial" w:cs="Arial"/>
          <w:sz w:val="24"/>
          <w:szCs w:val="24"/>
        </w:rPr>
        <w:t>:</w:t>
      </w:r>
      <w:r>
        <w:rPr>
          <w:rFonts w:ascii="Arial" w:hAnsi="Arial" w:cs="Arial"/>
          <w:sz w:val="24"/>
          <w:szCs w:val="24"/>
        </w:rPr>
        <w:t xml:space="preserve"> </w:t>
      </w:r>
      <w:r w:rsidRPr="004F3396">
        <w:rPr>
          <w:rFonts w:ascii="Arial"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002D2E87">
        <w:rPr>
          <w:rFonts w:ascii="Arial" w:hAnsi="Arial" w:cs="Arial"/>
          <w:sz w:val="24"/>
          <w:szCs w:val="24"/>
        </w:rPr>
        <w:t>»;</w:t>
      </w:r>
    </w:p>
    <w:p w:rsidR="00FF3BFD" w:rsidRDefault="007F75CB" w:rsidP="007F75CB">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1.9. абзац 2 пункта «д» части 3 подпункта 3.1.3 изложить в новой редакции:</w:t>
      </w:r>
      <w:r w:rsidR="00FF3BFD">
        <w:rPr>
          <w:rFonts w:ascii="Arial" w:hAnsi="Arial" w:cs="Arial"/>
          <w:sz w:val="24"/>
          <w:szCs w:val="24"/>
        </w:rPr>
        <w:t xml:space="preserve"> </w:t>
      </w:r>
    </w:p>
    <w:p w:rsidR="00FF3BFD" w:rsidRDefault="007F75CB" w:rsidP="00046D9C">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FF3BFD">
        <w:rPr>
          <w:rFonts w:ascii="Arial" w:hAnsi="Arial" w:cs="Arial"/>
          <w:color w:val="000000"/>
          <w:sz w:val="24"/>
          <w:szCs w:val="24"/>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75CB" w:rsidRDefault="007F75CB" w:rsidP="00046D9C">
      <w:pPr>
        <w:spacing w:after="0" w:line="240" w:lineRule="auto"/>
        <w:ind w:firstLine="709"/>
        <w:jc w:val="both"/>
        <w:rPr>
          <w:rFonts w:ascii="Arial" w:hAnsi="Arial" w:cs="Arial"/>
          <w:sz w:val="24"/>
          <w:szCs w:val="24"/>
        </w:rPr>
      </w:pPr>
      <w:r>
        <w:rPr>
          <w:rFonts w:ascii="Arial" w:hAnsi="Arial" w:cs="Arial"/>
          <w:color w:val="000000"/>
          <w:sz w:val="24"/>
          <w:szCs w:val="24"/>
          <w:shd w:val="clear" w:color="auto" w:fill="FFFFFF"/>
        </w:rPr>
        <w:t xml:space="preserve">1.10. </w:t>
      </w:r>
      <w:r>
        <w:rPr>
          <w:rFonts w:ascii="Arial" w:hAnsi="Arial" w:cs="Arial"/>
          <w:sz w:val="24"/>
          <w:szCs w:val="24"/>
        </w:rPr>
        <w:t>абзац 3 пункта «д» части 3 подпункта 3.1.3 изложить в новой редакции:</w:t>
      </w:r>
    </w:p>
    <w:p w:rsidR="007F75CB" w:rsidRDefault="007F75CB" w:rsidP="007F75CB">
      <w:pPr>
        <w:spacing w:after="0" w:line="240" w:lineRule="auto"/>
        <w:ind w:firstLine="709"/>
        <w:jc w:val="both"/>
        <w:rPr>
          <w:rFonts w:ascii="Arial" w:hAnsi="Arial" w:cs="Arial"/>
          <w:sz w:val="24"/>
          <w:szCs w:val="24"/>
        </w:rPr>
      </w:pPr>
      <w:r w:rsidRPr="007F75CB">
        <w:rPr>
          <w:rFonts w:ascii="Arial" w:hAnsi="Arial" w:cs="Arial"/>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C5F7D" w:rsidRDefault="007F75CB" w:rsidP="00046D9C">
      <w:pPr>
        <w:spacing w:after="0" w:line="240" w:lineRule="auto"/>
        <w:ind w:firstLine="709"/>
        <w:jc w:val="both"/>
        <w:rPr>
          <w:rFonts w:ascii="Arial" w:hAnsi="Arial" w:cs="Arial"/>
          <w:sz w:val="24"/>
          <w:szCs w:val="24"/>
        </w:rPr>
      </w:pPr>
      <w:r>
        <w:rPr>
          <w:rFonts w:ascii="Arial" w:hAnsi="Arial" w:cs="Arial"/>
          <w:sz w:val="24"/>
          <w:szCs w:val="24"/>
        </w:rPr>
        <w:t xml:space="preserve">1.11. </w:t>
      </w:r>
      <w:r w:rsidR="007C5F7D">
        <w:rPr>
          <w:rFonts w:ascii="Arial" w:hAnsi="Arial" w:cs="Arial"/>
          <w:sz w:val="24"/>
          <w:szCs w:val="24"/>
        </w:rPr>
        <w:t>пункт 2 части 1 подпункта 3.2.1 изложить в редакции:</w:t>
      </w:r>
    </w:p>
    <w:p w:rsidR="007C5F7D" w:rsidRDefault="007C5F7D" w:rsidP="00046D9C">
      <w:pPr>
        <w:spacing w:after="0" w:line="240" w:lineRule="auto"/>
        <w:ind w:firstLine="709"/>
        <w:jc w:val="both"/>
        <w:rPr>
          <w:rFonts w:ascii="Arial" w:hAnsi="Arial" w:cs="Arial"/>
          <w:sz w:val="24"/>
          <w:szCs w:val="24"/>
        </w:rPr>
      </w:pPr>
      <w:r>
        <w:rPr>
          <w:rFonts w:ascii="Arial" w:hAnsi="Arial" w:cs="Arial"/>
          <w:sz w:val="24"/>
          <w:szCs w:val="24"/>
        </w:rPr>
        <w:lastRenderedPageBreak/>
        <w:t xml:space="preserve">«2) </w:t>
      </w:r>
      <w:r>
        <w:rPr>
          <w:rFonts w:ascii="Arial" w:hAnsi="Arial" w:cs="Arial"/>
          <w:color w:val="000000"/>
          <w:sz w:val="24"/>
          <w:szCs w:val="24"/>
          <w:shd w:val="clear" w:color="auto" w:fill="FFFFFF"/>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w:t>
      </w:r>
      <w:r w:rsidR="0034417B">
        <w:rPr>
          <w:rFonts w:ascii="Arial" w:hAnsi="Arial" w:cs="Arial"/>
          <w:color w:val="000000"/>
          <w:sz w:val="24"/>
          <w:szCs w:val="24"/>
          <w:shd w:val="clear" w:color="auto" w:fill="FFFFFF"/>
        </w:rPr>
        <w:t>формации о следующих фактах:»;</w:t>
      </w:r>
    </w:p>
    <w:p w:rsidR="00F620B0" w:rsidRDefault="007C5F7D" w:rsidP="00046D9C">
      <w:pPr>
        <w:spacing w:after="0" w:line="240" w:lineRule="auto"/>
        <w:ind w:firstLine="709"/>
        <w:jc w:val="both"/>
        <w:rPr>
          <w:rFonts w:ascii="Arial" w:hAnsi="Arial" w:cs="Arial"/>
          <w:sz w:val="24"/>
          <w:szCs w:val="24"/>
        </w:rPr>
      </w:pPr>
      <w:r>
        <w:rPr>
          <w:rFonts w:ascii="Arial" w:hAnsi="Arial" w:cs="Arial"/>
          <w:sz w:val="24"/>
          <w:szCs w:val="24"/>
        </w:rPr>
        <w:t xml:space="preserve">1.12. </w:t>
      </w:r>
      <w:r w:rsidR="00290DC4">
        <w:rPr>
          <w:rFonts w:ascii="Arial" w:hAnsi="Arial" w:cs="Arial"/>
          <w:sz w:val="24"/>
          <w:szCs w:val="24"/>
        </w:rPr>
        <w:t xml:space="preserve">дополнить </w:t>
      </w:r>
      <w:r w:rsidR="00F620B0">
        <w:rPr>
          <w:rFonts w:ascii="Arial" w:hAnsi="Arial" w:cs="Arial"/>
          <w:sz w:val="24"/>
          <w:szCs w:val="24"/>
        </w:rPr>
        <w:t>часть 1 подпункта 3.2.1 пункт</w:t>
      </w:r>
      <w:r w:rsidR="004D1489">
        <w:rPr>
          <w:rFonts w:ascii="Arial" w:hAnsi="Arial" w:cs="Arial"/>
          <w:sz w:val="24"/>
          <w:szCs w:val="24"/>
        </w:rPr>
        <w:t>ами</w:t>
      </w:r>
      <w:r w:rsidR="00F620B0">
        <w:rPr>
          <w:rFonts w:ascii="Arial" w:hAnsi="Arial" w:cs="Arial"/>
          <w:sz w:val="24"/>
          <w:szCs w:val="24"/>
        </w:rPr>
        <w:t xml:space="preserve"> 4</w:t>
      </w:r>
      <w:r w:rsidR="004D1489">
        <w:rPr>
          <w:rFonts w:ascii="Arial" w:hAnsi="Arial" w:cs="Arial"/>
          <w:sz w:val="24"/>
          <w:szCs w:val="24"/>
        </w:rPr>
        <w:t xml:space="preserve"> и 5</w:t>
      </w:r>
      <w:r w:rsidR="00F620B0">
        <w:rPr>
          <w:rFonts w:ascii="Arial" w:hAnsi="Arial" w:cs="Arial"/>
          <w:sz w:val="24"/>
          <w:szCs w:val="24"/>
        </w:rPr>
        <w:t xml:space="preserve"> изложив </w:t>
      </w:r>
      <w:r w:rsidR="004D1489">
        <w:rPr>
          <w:rFonts w:ascii="Arial" w:hAnsi="Arial" w:cs="Arial"/>
          <w:sz w:val="24"/>
          <w:szCs w:val="24"/>
        </w:rPr>
        <w:t>их</w:t>
      </w:r>
      <w:r w:rsidR="00F620B0">
        <w:rPr>
          <w:rFonts w:ascii="Arial" w:hAnsi="Arial" w:cs="Arial"/>
          <w:sz w:val="24"/>
          <w:szCs w:val="24"/>
        </w:rPr>
        <w:t xml:space="preserve"> в редакции:</w:t>
      </w:r>
    </w:p>
    <w:p w:rsidR="00FF3BFD" w:rsidRDefault="00F620B0" w:rsidP="00046D9C">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 xml:space="preserve">«4) </w:t>
      </w:r>
      <w:r w:rsidR="00FF3BFD">
        <w:rPr>
          <w:rFonts w:ascii="Arial" w:hAnsi="Arial" w:cs="Arial"/>
          <w:color w:val="000000"/>
          <w:sz w:val="24"/>
          <w:szCs w:val="24"/>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1489" w:rsidRDefault="004D1489" w:rsidP="00046D9C">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5)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указанных в</w:t>
      </w:r>
      <w:r>
        <w:rPr>
          <w:rStyle w:val="apple-converted-space"/>
          <w:rFonts w:ascii="Arial" w:hAnsi="Arial" w:cs="Arial"/>
          <w:color w:val="000000"/>
          <w:sz w:val="24"/>
          <w:szCs w:val="24"/>
          <w:shd w:val="clear" w:color="auto" w:fill="FFFFFF"/>
        </w:rPr>
        <w:t> </w:t>
      </w:r>
      <w:hyperlink r:id="rId7" w:anchor="dst209" w:history="1">
        <w:r w:rsidRPr="002846CE">
          <w:rPr>
            <w:rFonts w:ascii="Arial" w:hAnsi="Arial" w:cs="Arial"/>
            <w:color w:val="000000"/>
            <w:sz w:val="24"/>
            <w:szCs w:val="24"/>
            <w:shd w:val="clear" w:color="auto" w:fill="FFFFFF"/>
          </w:rPr>
          <w:t>частях 1</w:t>
        </w:r>
      </w:hyperlink>
      <w:r w:rsidRPr="002846CE">
        <w:rPr>
          <w:rFonts w:ascii="Arial" w:hAnsi="Arial" w:cs="Arial"/>
          <w:color w:val="000000"/>
          <w:sz w:val="24"/>
          <w:szCs w:val="24"/>
          <w:shd w:val="clear" w:color="auto" w:fill="FFFFFF"/>
        </w:rPr>
        <w:t> и </w:t>
      </w:r>
      <w:hyperlink r:id="rId8" w:anchor="dst280" w:history="1">
        <w:r w:rsidRPr="002846CE">
          <w:rPr>
            <w:rFonts w:ascii="Arial" w:hAnsi="Arial" w:cs="Arial"/>
            <w:color w:val="000000"/>
            <w:sz w:val="24"/>
            <w:szCs w:val="24"/>
            <w:shd w:val="clear" w:color="auto" w:fill="FFFFFF"/>
          </w:rPr>
          <w:t>2 статьи 8.1</w:t>
        </w:r>
      </w:hyperlink>
      <w:r w:rsidRPr="002846CE">
        <w:t xml:space="preserve"> </w:t>
      </w:r>
      <w:r>
        <w:rPr>
          <w:rFonts w:ascii="Arial" w:eastAsia="Times New Roman" w:hAnsi="Arial" w:cs="Arial"/>
          <w:sz w:val="24"/>
          <w:szCs w:val="24"/>
          <w:lang w:eastAsia="ru-RU"/>
        </w:rPr>
        <w:t>Федерального закона от 26.12.2008 № 294-ФЗ</w:t>
      </w:r>
      <w:r>
        <w:rPr>
          <w:rFonts w:ascii="Arial" w:hAnsi="Arial" w:cs="Arial"/>
          <w:color w:val="000000"/>
          <w:sz w:val="24"/>
          <w:szCs w:val="24"/>
          <w:shd w:val="clear" w:color="auto" w:fill="FFFFFF"/>
        </w:rPr>
        <w:t>, параметров деятельности юридического лица, индивидуального предпринимателя, соответствие которым или отклонение от которых согласно</w:t>
      </w:r>
      <w:r>
        <w:rPr>
          <w:rFonts w:ascii="Arial" w:hAnsi="Arial" w:cs="Arial"/>
          <w:color w:val="000000"/>
          <w:shd w:val="clear" w:color="auto" w:fill="FFFFFF"/>
        </w:rPr>
        <w:t xml:space="preserve"> Постановления правительства РФ от 17.08.2016 № 806 </w:t>
      </w:r>
      <w:r w:rsidRPr="00486F25">
        <w:rPr>
          <w:rFonts w:ascii="Arial" w:hAnsi="Arial" w:cs="Arial"/>
          <w:color w:val="000000"/>
          <w:sz w:val="24"/>
          <w:szCs w:val="24"/>
          <w:shd w:val="clear" w:color="auto" w:fill="FFFFFF"/>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Pr>
          <w:rFonts w:ascii="Arial" w:hAnsi="Arial" w:cs="Arial"/>
          <w:color w:val="3C3C3C"/>
          <w:spacing w:val="2"/>
          <w:szCs w:val="41"/>
        </w:rPr>
        <w:t xml:space="preserve"> </w:t>
      </w:r>
      <w:r>
        <w:rPr>
          <w:rFonts w:ascii="Arial" w:hAnsi="Arial" w:cs="Arial"/>
          <w:color w:val="000000"/>
          <w:sz w:val="24"/>
          <w:szCs w:val="24"/>
          <w:shd w:val="clear" w:color="auto" w:fill="FFFFFF"/>
        </w:rPr>
        <w:t xml:space="preserve">индикаторам риска является основанием для </w:t>
      </w:r>
      <w:r w:rsidRPr="00486F25">
        <w:rPr>
          <w:rFonts w:ascii="Arial" w:hAnsi="Arial" w:cs="Arial"/>
          <w:color w:val="000000"/>
          <w:sz w:val="24"/>
          <w:szCs w:val="24"/>
          <w:shd w:val="clear" w:color="auto" w:fill="FFFFFF"/>
        </w:rPr>
        <w:t>проведения внеплановой проверки»</w:t>
      </w:r>
      <w:r>
        <w:rPr>
          <w:rFonts w:ascii="Arial" w:hAnsi="Arial" w:cs="Arial"/>
          <w:color w:val="000000"/>
          <w:sz w:val="24"/>
          <w:szCs w:val="24"/>
          <w:shd w:val="clear" w:color="auto" w:fill="FFFFFF"/>
        </w:rPr>
        <w:t>;</w:t>
      </w:r>
    </w:p>
    <w:p w:rsidR="00802765" w:rsidRDefault="00802765" w:rsidP="00046D9C">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1.1</w:t>
      </w:r>
      <w:r w:rsidR="004D1489">
        <w:rPr>
          <w:rFonts w:ascii="Arial" w:hAnsi="Arial" w:cs="Arial"/>
          <w:color w:val="000000"/>
          <w:sz w:val="24"/>
          <w:szCs w:val="24"/>
          <w:shd w:val="clear" w:color="auto" w:fill="FFFFFF"/>
        </w:rPr>
        <w:t>3</w:t>
      </w:r>
      <w:r>
        <w:rPr>
          <w:rFonts w:ascii="Arial" w:hAnsi="Arial" w:cs="Arial"/>
          <w:color w:val="000000"/>
          <w:sz w:val="24"/>
          <w:szCs w:val="24"/>
          <w:shd w:val="clear" w:color="auto" w:fill="FFFFFF"/>
        </w:rPr>
        <w:t xml:space="preserve">. </w:t>
      </w:r>
      <w:r w:rsidR="00290DC4">
        <w:rPr>
          <w:rFonts w:ascii="Arial" w:hAnsi="Arial" w:cs="Arial"/>
          <w:color w:val="000000"/>
          <w:sz w:val="24"/>
          <w:szCs w:val="24"/>
          <w:shd w:val="clear" w:color="auto" w:fill="FFFFFF"/>
        </w:rPr>
        <w:t xml:space="preserve">дополнить </w:t>
      </w:r>
      <w:r>
        <w:rPr>
          <w:rFonts w:ascii="Arial" w:hAnsi="Arial" w:cs="Arial"/>
          <w:color w:val="000000"/>
          <w:sz w:val="24"/>
          <w:szCs w:val="24"/>
          <w:shd w:val="clear" w:color="auto" w:fill="FFFFFF"/>
        </w:rPr>
        <w:t xml:space="preserve">часть 2 подпункта 3.2.1 </w:t>
      </w:r>
      <w:r w:rsidR="00290DC4">
        <w:rPr>
          <w:rFonts w:ascii="Arial" w:hAnsi="Arial" w:cs="Arial"/>
          <w:color w:val="000000"/>
          <w:sz w:val="24"/>
          <w:szCs w:val="24"/>
          <w:shd w:val="clear" w:color="auto" w:fill="FFFFFF"/>
        </w:rPr>
        <w:t>частями 2.1, 2.2, изложив их в редакции:</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shd w:val="clear" w:color="auto" w:fill="FFFFFF"/>
        </w:rPr>
        <w:t xml:space="preserve">«2.1 </w:t>
      </w:r>
      <w:r w:rsidRPr="00290DC4">
        <w:rPr>
          <w:rFonts w:ascii="Arial" w:hAnsi="Arial" w:cs="Arial"/>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9" w:history="1">
        <w:r w:rsidRPr="00290DC4">
          <w:rPr>
            <w:rFonts w:ascii="Arial" w:hAnsi="Arial" w:cs="Arial"/>
            <w:sz w:val="24"/>
            <w:szCs w:val="24"/>
          </w:rPr>
          <w:t>пункте 2 части 2</w:t>
        </w:r>
      </w:hyperlink>
      <w:r w:rsidRPr="00290DC4">
        <w:rPr>
          <w:rFonts w:ascii="Arial" w:hAnsi="Arial" w:cs="Arial"/>
          <w:sz w:val="24"/>
          <w:szCs w:val="24"/>
        </w:rPr>
        <w:t xml:space="preserve"> статьи 10 Федерального закона</w:t>
      </w:r>
      <w:r>
        <w:rPr>
          <w:rFonts w:ascii="Arial" w:hAnsi="Arial" w:cs="Arial"/>
          <w:sz w:val="24"/>
          <w:szCs w:val="24"/>
        </w:rPr>
        <w:t xml:space="preserve"> № 294-ФЗ</w:t>
      </w:r>
      <w:r w:rsidRPr="00290DC4">
        <w:rPr>
          <w:rFonts w:ascii="Arial" w:hAnsi="Arial" w:cs="Arial"/>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0" w:history="1">
        <w:r w:rsidRPr="00290DC4">
          <w:rPr>
            <w:rFonts w:ascii="Arial" w:hAnsi="Arial" w:cs="Arial"/>
            <w:sz w:val="24"/>
            <w:szCs w:val="24"/>
          </w:rPr>
          <w:t>пунктом 2 части 2</w:t>
        </w:r>
      </w:hyperlink>
      <w:r w:rsidRPr="00290DC4">
        <w:rPr>
          <w:rFonts w:ascii="Arial" w:hAnsi="Arial" w:cs="Arial"/>
          <w:sz w:val="24"/>
          <w:szCs w:val="24"/>
        </w:rPr>
        <w:t xml:space="preserve"> статьи 10 Федерального закона</w:t>
      </w:r>
      <w:r>
        <w:rPr>
          <w:rFonts w:ascii="Arial" w:hAnsi="Arial" w:cs="Arial"/>
          <w:sz w:val="24"/>
          <w:szCs w:val="24"/>
        </w:rPr>
        <w:t xml:space="preserve"> № 294-ФЗ</w:t>
      </w:r>
      <w:r w:rsidRPr="00290DC4">
        <w:rPr>
          <w:rFonts w:ascii="Arial" w:hAnsi="Arial" w:cs="Arial"/>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sidRPr="00290DC4">
        <w:rPr>
          <w:rFonts w:ascii="Arial" w:hAnsi="Arial" w:cs="Arial"/>
          <w:sz w:val="24"/>
          <w:szCs w:val="24"/>
        </w:rPr>
        <w:t xml:space="preserve">1) При рассмотрении обращений и заявлений, информации о фактах, указанных в </w:t>
      </w:r>
      <w:hyperlink r:id="rId11" w:history="1">
        <w:r w:rsidRPr="00290DC4">
          <w:rPr>
            <w:rFonts w:ascii="Arial" w:hAnsi="Arial" w:cs="Arial"/>
            <w:sz w:val="24"/>
            <w:szCs w:val="24"/>
          </w:rPr>
          <w:t>части 2</w:t>
        </w:r>
      </w:hyperlink>
      <w:r w:rsidRPr="00290DC4">
        <w:rPr>
          <w:rFonts w:ascii="Arial" w:hAnsi="Arial" w:cs="Arial"/>
          <w:sz w:val="24"/>
          <w:szCs w:val="24"/>
        </w:rPr>
        <w:t xml:space="preserve"> статьи 10 Федерального закона</w:t>
      </w:r>
      <w:r w:rsidR="00220B36">
        <w:rPr>
          <w:rFonts w:ascii="Arial" w:hAnsi="Arial" w:cs="Arial"/>
          <w:sz w:val="24"/>
          <w:szCs w:val="24"/>
        </w:rPr>
        <w:t xml:space="preserve"> № 294-ФЗ</w:t>
      </w:r>
      <w:r w:rsidRPr="00290DC4">
        <w:rPr>
          <w:rFonts w:ascii="Arial" w:hAnsi="Arial" w:cs="Arial"/>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sidRPr="00290DC4">
        <w:rPr>
          <w:rFonts w:ascii="Arial" w:hAnsi="Arial" w:cs="Arial"/>
          <w:sz w:val="24"/>
          <w:szCs w:val="24"/>
        </w:rPr>
        <w:lastRenderedPageBreak/>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2" w:history="1">
        <w:r w:rsidRPr="00290DC4">
          <w:rPr>
            <w:rFonts w:ascii="Arial" w:hAnsi="Arial" w:cs="Arial"/>
            <w:sz w:val="24"/>
            <w:szCs w:val="24"/>
          </w:rPr>
          <w:t>части 2</w:t>
        </w:r>
      </w:hyperlink>
      <w:r w:rsidRPr="00290DC4">
        <w:rPr>
          <w:rFonts w:ascii="Arial" w:hAnsi="Arial" w:cs="Arial"/>
          <w:sz w:val="24"/>
          <w:szCs w:val="24"/>
        </w:rPr>
        <w:t xml:space="preserve"> статьи 10 Федерального закона</w:t>
      </w:r>
      <w:r w:rsidR="00220B36">
        <w:rPr>
          <w:rFonts w:ascii="Arial" w:hAnsi="Arial" w:cs="Arial"/>
          <w:sz w:val="24"/>
          <w:szCs w:val="24"/>
        </w:rPr>
        <w:t xml:space="preserve"> № 294-ФЗ</w:t>
      </w:r>
      <w:r w:rsidRPr="00290DC4">
        <w:rPr>
          <w:rFonts w:ascii="Arial" w:hAnsi="Arial" w:cs="Arial"/>
          <w:sz w:val="24"/>
          <w:szCs w:val="24"/>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sidRPr="00290DC4">
        <w:rPr>
          <w:rFonts w:ascii="Arial" w:hAnsi="Arial" w:cs="Arial"/>
          <w:sz w:val="24"/>
          <w:szCs w:val="24"/>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history="1">
        <w:r w:rsidRPr="00290DC4">
          <w:rPr>
            <w:rFonts w:ascii="Arial" w:hAnsi="Arial" w:cs="Arial"/>
            <w:sz w:val="24"/>
            <w:szCs w:val="24"/>
          </w:rPr>
          <w:t>части 2</w:t>
        </w:r>
      </w:hyperlink>
      <w:r w:rsidRPr="00290DC4">
        <w:rPr>
          <w:rFonts w:ascii="Arial" w:hAnsi="Arial" w:cs="Arial"/>
          <w:sz w:val="24"/>
          <w:szCs w:val="24"/>
        </w:rPr>
        <w:t xml:space="preserve"> статьи 10 Федерального закона</w:t>
      </w:r>
      <w:r w:rsidR="00220B36">
        <w:rPr>
          <w:rFonts w:ascii="Arial" w:hAnsi="Arial" w:cs="Arial"/>
          <w:sz w:val="24"/>
          <w:szCs w:val="24"/>
        </w:rPr>
        <w:t xml:space="preserve"> № 294-ФЗ</w:t>
      </w:r>
      <w:r w:rsidRPr="00290DC4">
        <w:rPr>
          <w:rFonts w:ascii="Arial" w:hAnsi="Arial" w:cs="Arial"/>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4" w:history="1">
        <w:r w:rsidRPr="00290DC4">
          <w:rPr>
            <w:rFonts w:ascii="Arial" w:hAnsi="Arial" w:cs="Arial"/>
            <w:sz w:val="24"/>
            <w:szCs w:val="24"/>
          </w:rPr>
          <w:t>пункте 2 части 2</w:t>
        </w:r>
      </w:hyperlink>
      <w:r w:rsidRPr="00290DC4">
        <w:rPr>
          <w:rFonts w:ascii="Arial" w:hAnsi="Arial" w:cs="Arial"/>
          <w:sz w:val="24"/>
          <w:szCs w:val="24"/>
        </w:rPr>
        <w:t xml:space="preserve"> статьи 10 Федерального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sidRPr="00290DC4">
        <w:rPr>
          <w:rFonts w:ascii="Arial" w:hAnsi="Arial" w:cs="Arial"/>
          <w:sz w:val="24"/>
          <w:szCs w:val="24"/>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90DC4" w:rsidRPr="00290DC4" w:rsidRDefault="00290DC4" w:rsidP="00290DC4">
      <w:pPr>
        <w:autoSpaceDE w:val="0"/>
        <w:autoSpaceDN w:val="0"/>
        <w:adjustRightInd w:val="0"/>
        <w:spacing w:after="0" w:line="240" w:lineRule="auto"/>
        <w:ind w:firstLine="709"/>
        <w:jc w:val="both"/>
        <w:rPr>
          <w:rFonts w:ascii="Arial" w:hAnsi="Arial" w:cs="Arial"/>
          <w:sz w:val="24"/>
          <w:szCs w:val="24"/>
        </w:rPr>
      </w:pPr>
      <w:r w:rsidRPr="00290DC4">
        <w:rPr>
          <w:rFonts w:ascii="Arial" w:hAnsi="Arial" w:cs="Arial"/>
          <w:sz w:val="24"/>
          <w:szCs w:val="24"/>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90DC4" w:rsidRDefault="00220B36" w:rsidP="00290D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290DC4" w:rsidRPr="00290DC4">
        <w:rPr>
          <w:rFonts w:ascii="Arial" w:hAnsi="Arial" w:cs="Arial"/>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rsidR="00290DC4" w:rsidRPr="00290DC4">
        <w:rPr>
          <w:rFonts w:ascii="Arial" w:hAnsi="Arial" w:cs="Arial"/>
          <w:sz w:val="24"/>
          <w:szCs w:val="24"/>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Arial" w:hAnsi="Arial" w:cs="Arial"/>
          <w:sz w:val="24"/>
          <w:szCs w:val="24"/>
        </w:rPr>
        <w:t>»;</w:t>
      </w:r>
    </w:p>
    <w:p w:rsidR="007E6352" w:rsidRDefault="007E6352" w:rsidP="00290D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4D1489">
        <w:rPr>
          <w:rFonts w:ascii="Arial" w:hAnsi="Arial" w:cs="Arial"/>
          <w:sz w:val="24"/>
          <w:szCs w:val="24"/>
        </w:rPr>
        <w:t>4</w:t>
      </w:r>
      <w:r>
        <w:rPr>
          <w:rFonts w:ascii="Arial" w:hAnsi="Arial" w:cs="Arial"/>
          <w:sz w:val="24"/>
          <w:szCs w:val="24"/>
        </w:rPr>
        <w:t>. дополнить Регламент пунктом 3.3 «Единый реестр проверок», изложив его в редакции:</w:t>
      </w:r>
    </w:p>
    <w:p w:rsidR="007E6352" w:rsidRPr="007E6352" w:rsidRDefault="007E6352" w:rsidP="007E6352">
      <w:pPr>
        <w:autoSpaceDE w:val="0"/>
        <w:autoSpaceDN w:val="0"/>
        <w:adjustRightInd w:val="0"/>
        <w:spacing w:after="0" w:line="240" w:lineRule="auto"/>
        <w:ind w:firstLine="709"/>
        <w:jc w:val="both"/>
        <w:outlineLvl w:val="0"/>
        <w:rPr>
          <w:rFonts w:ascii="Arial" w:hAnsi="Arial" w:cs="Arial"/>
          <w:b/>
          <w:sz w:val="24"/>
          <w:szCs w:val="24"/>
        </w:rPr>
      </w:pPr>
      <w:r>
        <w:rPr>
          <w:rFonts w:ascii="Arial" w:hAnsi="Arial" w:cs="Arial"/>
          <w:sz w:val="24"/>
          <w:szCs w:val="24"/>
        </w:rPr>
        <w:t>«3.3</w:t>
      </w:r>
      <w:r w:rsidRPr="007E6352">
        <w:rPr>
          <w:rFonts w:ascii="Arial" w:hAnsi="Arial" w:cs="Arial"/>
          <w:b/>
          <w:sz w:val="24"/>
          <w:szCs w:val="24"/>
        </w:rPr>
        <w:t xml:space="preserve"> </w:t>
      </w:r>
      <w:r w:rsidRPr="007E6352">
        <w:rPr>
          <w:rFonts w:ascii="Arial" w:hAnsi="Arial" w:cs="Arial"/>
          <w:sz w:val="24"/>
          <w:szCs w:val="24"/>
        </w:rPr>
        <w:t>Единый реестр проверок</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1.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 xml:space="preserve">2. </w:t>
      </w:r>
      <w:hyperlink r:id="rId15" w:history="1">
        <w:r w:rsidRPr="007E6352">
          <w:rPr>
            <w:rFonts w:ascii="Arial" w:hAnsi="Arial" w:cs="Arial"/>
            <w:sz w:val="24"/>
            <w:szCs w:val="24"/>
          </w:rPr>
          <w:t>Правила</w:t>
        </w:r>
      </w:hyperlink>
      <w:r w:rsidRPr="007E6352">
        <w:rPr>
          <w:rFonts w:ascii="Arial" w:hAnsi="Arial" w:cs="Arial"/>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1) требования к порядку создания и ввода в эксплуатацию единого реестра проверок;</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2) порядок присвоения в автоматическом режиме учетного номера проверки;</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4) состав включенной в единый реестр проверок информации, которая подлежит предоставлению органам местного самоуправления, порядок ее предоставления;</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5) состав иной информации об осуществлении муниципального контроля, которая должна включаться в единый реестр проверок.</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1) учетный номер проверки;</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 xml:space="preserve">2) информация, указываемая в распоряжении или приказе руководителя, заместителя руководителя органа муниципального контроля и предусмотренная </w:t>
      </w:r>
      <w:hyperlink r:id="rId16" w:history="1">
        <w:r w:rsidRPr="007E6352">
          <w:rPr>
            <w:rFonts w:ascii="Arial" w:hAnsi="Arial" w:cs="Arial"/>
            <w:sz w:val="24"/>
            <w:szCs w:val="24"/>
          </w:rPr>
          <w:t>пунктами 1</w:t>
        </w:r>
      </w:hyperlink>
      <w:r w:rsidRPr="007E6352">
        <w:rPr>
          <w:rFonts w:ascii="Arial" w:hAnsi="Arial" w:cs="Arial"/>
          <w:sz w:val="24"/>
          <w:szCs w:val="24"/>
        </w:rPr>
        <w:t xml:space="preserve"> - </w:t>
      </w:r>
      <w:hyperlink r:id="rId17" w:history="1">
        <w:r w:rsidRPr="007E6352">
          <w:rPr>
            <w:rFonts w:ascii="Arial" w:hAnsi="Arial" w:cs="Arial"/>
            <w:sz w:val="24"/>
            <w:szCs w:val="24"/>
          </w:rPr>
          <w:t>6</w:t>
        </w:r>
      </w:hyperlink>
      <w:r w:rsidRPr="007E6352">
        <w:rPr>
          <w:rFonts w:ascii="Arial" w:hAnsi="Arial" w:cs="Arial"/>
          <w:sz w:val="24"/>
          <w:szCs w:val="24"/>
        </w:rPr>
        <w:t xml:space="preserve"> и </w:t>
      </w:r>
      <w:hyperlink r:id="rId18" w:history="1">
        <w:r w:rsidRPr="007E6352">
          <w:rPr>
            <w:rFonts w:ascii="Arial" w:hAnsi="Arial" w:cs="Arial"/>
            <w:sz w:val="24"/>
            <w:szCs w:val="24"/>
          </w:rPr>
          <w:t>9 части 2 статьи 14</w:t>
        </w:r>
      </w:hyperlink>
      <w:r w:rsidRPr="007E6352">
        <w:rPr>
          <w:rFonts w:ascii="Arial" w:hAnsi="Arial" w:cs="Arial"/>
          <w:sz w:val="24"/>
          <w:szCs w:val="24"/>
        </w:rPr>
        <w:t xml:space="preserve"> Федерального закона</w:t>
      </w:r>
      <w:r>
        <w:rPr>
          <w:rFonts w:ascii="Arial" w:hAnsi="Arial" w:cs="Arial"/>
          <w:sz w:val="24"/>
          <w:szCs w:val="24"/>
        </w:rPr>
        <w:t xml:space="preserve"> № 294-ФЗ</w:t>
      </w:r>
      <w:r w:rsidRPr="007E6352">
        <w:rPr>
          <w:rFonts w:ascii="Arial" w:hAnsi="Arial" w:cs="Arial"/>
          <w:sz w:val="24"/>
          <w:szCs w:val="24"/>
        </w:rPr>
        <w:t>;</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 xml:space="preserve">3) информация, указываемая в акте проверки и предусмотренная </w:t>
      </w:r>
      <w:hyperlink r:id="rId19" w:history="1">
        <w:r w:rsidRPr="007E6352">
          <w:rPr>
            <w:rFonts w:ascii="Arial" w:hAnsi="Arial" w:cs="Arial"/>
            <w:sz w:val="24"/>
            <w:szCs w:val="24"/>
          </w:rPr>
          <w:t>пунктами 1</w:t>
        </w:r>
      </w:hyperlink>
      <w:r w:rsidRPr="007E6352">
        <w:rPr>
          <w:rFonts w:ascii="Arial" w:hAnsi="Arial" w:cs="Arial"/>
          <w:sz w:val="24"/>
          <w:szCs w:val="24"/>
        </w:rPr>
        <w:t xml:space="preserve"> - </w:t>
      </w:r>
      <w:hyperlink r:id="rId20" w:history="1">
        <w:r w:rsidRPr="007E6352">
          <w:rPr>
            <w:rFonts w:ascii="Arial" w:hAnsi="Arial" w:cs="Arial"/>
            <w:sz w:val="24"/>
            <w:szCs w:val="24"/>
          </w:rPr>
          <w:t>6 части 2 статьи 16</w:t>
        </w:r>
      </w:hyperlink>
      <w:r w:rsidRPr="007E6352">
        <w:rPr>
          <w:rFonts w:ascii="Arial" w:hAnsi="Arial" w:cs="Arial"/>
          <w:sz w:val="24"/>
          <w:szCs w:val="24"/>
        </w:rPr>
        <w:t xml:space="preserve"> Федерального закона</w:t>
      </w:r>
      <w:r>
        <w:rPr>
          <w:rFonts w:ascii="Arial" w:hAnsi="Arial" w:cs="Arial"/>
          <w:sz w:val="24"/>
          <w:szCs w:val="24"/>
        </w:rPr>
        <w:t xml:space="preserve"> № 294-ФЗ</w:t>
      </w:r>
      <w:r w:rsidRPr="007E6352">
        <w:rPr>
          <w:rFonts w:ascii="Arial" w:hAnsi="Arial" w:cs="Arial"/>
          <w:sz w:val="24"/>
          <w:szCs w:val="24"/>
        </w:rPr>
        <w:t>;</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E6352" w:rsidRP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органы местного самоуправления в соответствии с их компетенцией, об обжаловании соответствующих решений и действий </w:t>
      </w:r>
      <w:r w:rsidRPr="007E6352">
        <w:rPr>
          <w:rFonts w:ascii="Arial" w:hAnsi="Arial" w:cs="Arial"/>
          <w:sz w:val="24"/>
          <w:szCs w:val="24"/>
        </w:rPr>
        <w:lastRenderedPageBreak/>
        <w:t>(бездействия) органа муниципального контроля, их должностных лиц и о результатах такого обжалования.</w:t>
      </w:r>
    </w:p>
    <w:p w:rsidR="007E6352" w:rsidRDefault="007E6352" w:rsidP="007E6352">
      <w:pPr>
        <w:autoSpaceDE w:val="0"/>
        <w:autoSpaceDN w:val="0"/>
        <w:adjustRightInd w:val="0"/>
        <w:spacing w:after="0" w:line="240" w:lineRule="auto"/>
        <w:ind w:firstLine="709"/>
        <w:jc w:val="both"/>
        <w:rPr>
          <w:rFonts w:ascii="Arial" w:hAnsi="Arial" w:cs="Arial"/>
          <w:sz w:val="24"/>
          <w:szCs w:val="24"/>
        </w:rPr>
      </w:pPr>
      <w:r w:rsidRPr="007E6352">
        <w:rPr>
          <w:rFonts w:ascii="Arial" w:hAnsi="Arial" w:cs="Arial"/>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r>
        <w:rPr>
          <w:rFonts w:ascii="Arial" w:hAnsi="Arial" w:cs="Arial"/>
          <w:sz w:val="24"/>
          <w:szCs w:val="24"/>
        </w:rPr>
        <w:t>»;</w:t>
      </w:r>
    </w:p>
    <w:p w:rsidR="007E6352" w:rsidRDefault="0082104E" w:rsidP="007E635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4D1489">
        <w:rPr>
          <w:rFonts w:ascii="Arial" w:hAnsi="Arial" w:cs="Arial"/>
          <w:sz w:val="24"/>
          <w:szCs w:val="24"/>
        </w:rPr>
        <w:t>5</w:t>
      </w:r>
      <w:r>
        <w:rPr>
          <w:rFonts w:ascii="Arial" w:hAnsi="Arial" w:cs="Arial"/>
          <w:sz w:val="24"/>
          <w:szCs w:val="24"/>
        </w:rPr>
        <w:t>. дополнить Регламент разделом 6 «Организация и проведение мероприятий, направленных на профилактику нарушений обязательных требований», изложив его в редакции:</w:t>
      </w:r>
    </w:p>
    <w:p w:rsidR="0082104E" w:rsidRDefault="0082104E" w:rsidP="0082104E">
      <w:pPr>
        <w:shd w:val="clear" w:color="auto" w:fill="FFFFFF"/>
        <w:spacing w:after="0" w:line="240" w:lineRule="auto"/>
        <w:ind w:firstLine="709"/>
        <w:jc w:val="both"/>
        <w:rPr>
          <w:rStyle w:val="blk"/>
          <w:rFonts w:ascii="Arial" w:hAnsi="Arial" w:cs="Arial"/>
          <w:sz w:val="24"/>
          <w:szCs w:val="24"/>
        </w:rPr>
      </w:pPr>
      <w:r w:rsidRPr="0082104E">
        <w:rPr>
          <w:rFonts w:ascii="Arial" w:hAnsi="Arial" w:cs="Arial"/>
          <w:sz w:val="24"/>
          <w:szCs w:val="24"/>
        </w:rPr>
        <w:t>«</w:t>
      </w:r>
      <w:r>
        <w:rPr>
          <w:rFonts w:ascii="Arial" w:hAnsi="Arial" w:cs="Arial"/>
          <w:sz w:val="24"/>
          <w:szCs w:val="24"/>
        </w:rPr>
        <w:t>6. Организация и проведение мероприятий, направленных на профилактику нарушений обязательных требований</w:t>
      </w:r>
      <w:r w:rsidRPr="0082104E">
        <w:rPr>
          <w:rStyle w:val="blk"/>
          <w:rFonts w:ascii="Arial" w:hAnsi="Arial" w:cs="Arial"/>
          <w:sz w:val="24"/>
          <w:szCs w:val="24"/>
        </w:rPr>
        <w:t xml:space="preserve"> </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6</w:t>
      </w:r>
      <w:r w:rsidRPr="0082104E">
        <w:rPr>
          <w:rStyle w:val="blk"/>
          <w:rFonts w:ascii="Arial" w:hAnsi="Arial" w:cs="Arial"/>
          <w:sz w:val="24"/>
          <w:szCs w:val="24"/>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6</w:t>
      </w:r>
      <w:r w:rsidRPr="0082104E">
        <w:rPr>
          <w:rStyle w:val="blk"/>
          <w:rFonts w:ascii="Arial" w:hAnsi="Arial" w:cs="Arial"/>
          <w:sz w:val="24"/>
          <w:szCs w:val="24"/>
        </w:rPr>
        <w:t>.2. В целях профилактики нарушений обязательных требований органы муниципального контроля:</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1) обеспечивают размещение на официальных сайтах в сети "Интернет"</w:t>
      </w:r>
      <w:r w:rsidRPr="0082104E">
        <w:rPr>
          <w:rStyle w:val="apple-converted-space"/>
          <w:rFonts w:ascii="Arial" w:hAnsi="Arial" w:cs="Arial"/>
          <w:sz w:val="24"/>
          <w:szCs w:val="24"/>
        </w:rPr>
        <w:t> </w:t>
      </w:r>
      <w:hyperlink r:id="rId21" w:history="1">
        <w:r w:rsidRPr="0082104E">
          <w:rPr>
            <w:rStyle w:val="a3"/>
            <w:rFonts w:ascii="Arial" w:hAnsi="Arial" w:cs="Arial"/>
            <w:color w:val="auto"/>
            <w:sz w:val="24"/>
            <w:szCs w:val="24"/>
            <w:u w:val="none"/>
          </w:rPr>
          <w:t>перечней</w:t>
        </w:r>
      </w:hyperlink>
      <w:r w:rsidRPr="0082104E">
        <w:rPr>
          <w:rStyle w:val="apple-converted-space"/>
          <w:rFonts w:ascii="Arial" w:hAnsi="Arial" w:cs="Arial"/>
          <w:sz w:val="24"/>
          <w:szCs w:val="24"/>
        </w:rPr>
        <w:t> </w:t>
      </w:r>
      <w:r w:rsidRPr="0082104E">
        <w:rPr>
          <w:rStyle w:val="blk"/>
          <w:rFonts w:ascii="Arial" w:hAnsi="Arial" w:cs="Arial"/>
          <w:sz w:val="24"/>
          <w:szCs w:val="24"/>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4) выдают предостережения о недопустимости нарушения обязательных требований, если иной порядок не установлен федеральным законом.</w:t>
      </w:r>
    </w:p>
    <w:p w:rsidR="0082104E" w:rsidRPr="0082104E" w:rsidRDefault="00FE4797"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6</w:t>
      </w:r>
      <w:r w:rsidR="0082104E" w:rsidRPr="0082104E">
        <w:rPr>
          <w:rStyle w:val="blk"/>
          <w:rFonts w:ascii="Arial" w:hAnsi="Arial" w:cs="Arial"/>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2104E" w:rsidRPr="0082104E" w:rsidRDefault="00FE4797" w:rsidP="0082104E">
      <w:pPr>
        <w:shd w:val="clear" w:color="auto" w:fill="FFFFFF"/>
        <w:spacing w:after="0" w:line="240" w:lineRule="auto"/>
        <w:ind w:firstLine="709"/>
        <w:jc w:val="both"/>
        <w:rPr>
          <w:rFonts w:ascii="Arial" w:hAnsi="Arial" w:cs="Arial"/>
          <w:sz w:val="24"/>
          <w:szCs w:val="24"/>
        </w:rPr>
      </w:pPr>
      <w:bookmarkStart w:id="2" w:name="dst290"/>
      <w:bookmarkStart w:id="3" w:name="dst291"/>
      <w:bookmarkEnd w:id="2"/>
      <w:bookmarkEnd w:id="3"/>
      <w:r>
        <w:rPr>
          <w:rStyle w:val="blk"/>
          <w:rFonts w:ascii="Arial" w:hAnsi="Arial" w:cs="Arial"/>
          <w:sz w:val="24"/>
          <w:szCs w:val="24"/>
        </w:rPr>
        <w:lastRenderedPageBreak/>
        <w:t>6</w:t>
      </w:r>
      <w:r w:rsidR="0082104E" w:rsidRPr="0082104E">
        <w:rPr>
          <w:rStyle w:val="blk"/>
          <w:rFonts w:ascii="Arial" w:hAnsi="Arial" w:cs="Arial"/>
          <w:sz w:val="24"/>
          <w:szCs w:val="24"/>
        </w:rPr>
        <w:t>.4.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82104E" w:rsidRPr="0082104E" w:rsidRDefault="00FE4797"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6</w:t>
      </w:r>
      <w:r w:rsidR="0082104E" w:rsidRPr="0082104E">
        <w:rPr>
          <w:rStyle w:val="blk"/>
          <w:rFonts w:ascii="Arial" w:hAnsi="Arial" w:cs="Arial"/>
          <w:sz w:val="24"/>
          <w:szCs w:val="24"/>
        </w:rPr>
        <w:t>.5.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2104E" w:rsidRDefault="00FE4797" w:rsidP="0082104E">
      <w:pPr>
        <w:shd w:val="clear" w:color="auto" w:fill="FFFFFF"/>
        <w:spacing w:after="0" w:line="240" w:lineRule="auto"/>
        <w:ind w:firstLine="709"/>
        <w:jc w:val="both"/>
        <w:rPr>
          <w:rStyle w:val="blk"/>
          <w:rFonts w:ascii="Arial" w:hAnsi="Arial" w:cs="Arial"/>
          <w:sz w:val="24"/>
          <w:szCs w:val="24"/>
        </w:rPr>
      </w:pPr>
      <w:bookmarkStart w:id="4" w:name="dst293"/>
      <w:bookmarkEnd w:id="4"/>
      <w:r>
        <w:rPr>
          <w:rStyle w:val="blk"/>
          <w:rFonts w:ascii="Arial" w:hAnsi="Arial" w:cs="Arial"/>
          <w:sz w:val="24"/>
          <w:szCs w:val="24"/>
        </w:rPr>
        <w:t>6</w:t>
      </w:r>
      <w:r w:rsidR="0082104E" w:rsidRPr="0082104E">
        <w:rPr>
          <w:rStyle w:val="blk"/>
          <w:rFonts w:ascii="Arial" w:hAnsi="Arial" w:cs="Arial"/>
          <w:sz w:val="24"/>
          <w:szCs w:val="24"/>
        </w:rPr>
        <w:t>.6.</w:t>
      </w:r>
      <w:r w:rsidR="0082104E" w:rsidRPr="0082104E">
        <w:rPr>
          <w:rStyle w:val="apple-converted-space"/>
          <w:rFonts w:ascii="Arial" w:hAnsi="Arial" w:cs="Arial"/>
          <w:sz w:val="24"/>
          <w:szCs w:val="24"/>
        </w:rPr>
        <w:t> </w:t>
      </w:r>
      <w:hyperlink r:id="rId22" w:anchor="dst100009" w:history="1">
        <w:r w:rsidR="0082104E" w:rsidRPr="0082104E">
          <w:rPr>
            <w:rStyle w:val="a3"/>
            <w:rFonts w:ascii="Arial" w:hAnsi="Arial" w:cs="Arial"/>
            <w:color w:val="auto"/>
            <w:sz w:val="24"/>
            <w:szCs w:val="24"/>
            <w:u w:val="none"/>
          </w:rPr>
          <w:t>Порядок</w:t>
        </w:r>
      </w:hyperlink>
      <w:r w:rsidR="0082104E" w:rsidRPr="0082104E">
        <w:rPr>
          <w:rStyle w:val="apple-converted-space"/>
          <w:rFonts w:ascii="Arial" w:hAnsi="Arial" w:cs="Arial"/>
          <w:sz w:val="24"/>
          <w:szCs w:val="24"/>
        </w:rPr>
        <w:t> </w:t>
      </w:r>
      <w:r w:rsidR="0082104E" w:rsidRPr="0082104E">
        <w:rPr>
          <w:rStyle w:val="blk"/>
          <w:rFonts w:ascii="Arial" w:hAnsi="Arial" w:cs="Arial"/>
          <w:sz w:val="24"/>
          <w:szCs w:val="24"/>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573811">
        <w:rPr>
          <w:rStyle w:val="blk"/>
          <w:rFonts w:ascii="Arial" w:hAnsi="Arial" w:cs="Arial"/>
          <w:sz w:val="24"/>
          <w:szCs w:val="24"/>
        </w:rPr>
        <w:t>»;</w:t>
      </w:r>
    </w:p>
    <w:p w:rsidR="00573811" w:rsidRPr="0082104E" w:rsidRDefault="00573811" w:rsidP="0082104E">
      <w:pPr>
        <w:shd w:val="clear" w:color="auto" w:fill="FFFFFF"/>
        <w:spacing w:after="0" w:line="240" w:lineRule="auto"/>
        <w:ind w:firstLine="709"/>
        <w:jc w:val="both"/>
        <w:rPr>
          <w:rStyle w:val="blk"/>
          <w:rFonts w:ascii="Arial" w:hAnsi="Arial" w:cs="Arial"/>
          <w:sz w:val="24"/>
          <w:szCs w:val="24"/>
        </w:rPr>
      </w:pPr>
      <w:r>
        <w:rPr>
          <w:rStyle w:val="blk"/>
          <w:rFonts w:ascii="Arial" w:hAnsi="Arial" w:cs="Arial"/>
          <w:sz w:val="24"/>
          <w:szCs w:val="24"/>
        </w:rPr>
        <w:t>1.1</w:t>
      </w:r>
      <w:r w:rsidR="004D1489">
        <w:rPr>
          <w:rStyle w:val="blk"/>
          <w:rFonts w:ascii="Arial" w:hAnsi="Arial" w:cs="Arial"/>
          <w:sz w:val="24"/>
          <w:szCs w:val="24"/>
        </w:rPr>
        <w:t>6.</w:t>
      </w:r>
      <w:r>
        <w:rPr>
          <w:rStyle w:val="blk"/>
          <w:rFonts w:ascii="Arial" w:hAnsi="Arial" w:cs="Arial"/>
          <w:sz w:val="24"/>
          <w:szCs w:val="24"/>
        </w:rPr>
        <w:t xml:space="preserve"> дополнить Регламент разделом 7 «Организация и проведение мероприятий по контролю без взаимодействия с юридическими лицами, индивидуальными предпринимателями», изложив его в редакции:</w:t>
      </w:r>
    </w:p>
    <w:p w:rsidR="0082104E" w:rsidRPr="00573811" w:rsidRDefault="00573811" w:rsidP="00573811">
      <w:pPr>
        <w:pStyle w:val="1"/>
        <w:shd w:val="clear" w:color="auto" w:fill="FFFFFF"/>
        <w:spacing w:before="0" w:beforeAutospacing="0" w:after="0" w:afterAutospacing="0"/>
        <w:ind w:firstLine="709"/>
        <w:jc w:val="both"/>
        <w:rPr>
          <w:rFonts w:ascii="Arial" w:hAnsi="Arial" w:cs="Arial"/>
          <w:b w:val="0"/>
          <w:sz w:val="24"/>
          <w:szCs w:val="24"/>
        </w:rPr>
      </w:pPr>
      <w:r>
        <w:rPr>
          <w:rStyle w:val="blk"/>
          <w:rFonts w:ascii="Arial" w:hAnsi="Arial" w:cs="Arial"/>
          <w:b w:val="0"/>
          <w:sz w:val="24"/>
          <w:szCs w:val="24"/>
        </w:rPr>
        <w:t>«7</w:t>
      </w:r>
      <w:r w:rsidR="0082104E" w:rsidRPr="0082104E">
        <w:rPr>
          <w:rStyle w:val="blk"/>
          <w:rFonts w:ascii="Arial" w:hAnsi="Arial" w:cs="Arial"/>
          <w:b w:val="0"/>
          <w:sz w:val="24"/>
          <w:szCs w:val="24"/>
        </w:rPr>
        <w:t xml:space="preserve">. </w:t>
      </w:r>
      <w:r w:rsidRPr="00573811">
        <w:rPr>
          <w:rStyle w:val="blk"/>
          <w:rFonts w:ascii="Arial" w:hAnsi="Arial" w:cs="Arial"/>
          <w:b w:val="0"/>
          <w:sz w:val="24"/>
          <w:szCs w:val="24"/>
        </w:rPr>
        <w:t xml:space="preserve">Организация и проведение мероприятий по контролю без </w:t>
      </w:r>
      <w:r>
        <w:rPr>
          <w:rStyle w:val="blk"/>
          <w:rFonts w:ascii="Arial" w:hAnsi="Arial" w:cs="Arial"/>
          <w:b w:val="0"/>
          <w:sz w:val="24"/>
          <w:szCs w:val="24"/>
        </w:rPr>
        <w:t>в</w:t>
      </w:r>
      <w:r w:rsidRPr="00573811">
        <w:rPr>
          <w:rStyle w:val="blk"/>
          <w:rFonts w:ascii="Arial" w:hAnsi="Arial" w:cs="Arial"/>
          <w:b w:val="0"/>
          <w:sz w:val="24"/>
          <w:szCs w:val="24"/>
        </w:rPr>
        <w:t>заимодействия с юридическими лицами, индивидуальными предпринимателями</w:t>
      </w:r>
    </w:p>
    <w:p w:rsidR="0082104E" w:rsidRPr="0082104E" w:rsidRDefault="00573811"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7</w:t>
      </w:r>
      <w:r w:rsidR="0082104E" w:rsidRPr="0082104E">
        <w:rPr>
          <w:rStyle w:val="blk"/>
          <w:rFonts w:ascii="Arial" w:hAnsi="Arial" w:cs="Arial"/>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1) плановые (рейдовые) осмотры (обследования) территорий, транспортных средств;</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2) административные обследования объектов земельных отношений;</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w:t>
      </w:r>
      <w:r w:rsidRPr="0082104E">
        <w:rPr>
          <w:rStyle w:val="blk"/>
          <w:rFonts w:ascii="Arial" w:hAnsi="Arial" w:cs="Arial"/>
          <w:sz w:val="24"/>
          <w:szCs w:val="24"/>
        </w:rPr>
        <w:lastRenderedPageBreak/>
        <w:t>мониторинга в порядке, установленном законодательством Российской Федерации;</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4) наблюдение за соблюдением обязательных требований при размещении информации в сети "Интернет" и средствах массовой информации;</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5)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2104E" w:rsidRPr="0082104E" w:rsidRDefault="0082104E" w:rsidP="0082104E">
      <w:pPr>
        <w:shd w:val="clear" w:color="auto" w:fill="FFFFFF"/>
        <w:spacing w:after="0" w:line="240" w:lineRule="auto"/>
        <w:ind w:firstLine="709"/>
        <w:jc w:val="both"/>
        <w:rPr>
          <w:rFonts w:ascii="Arial" w:hAnsi="Arial" w:cs="Arial"/>
          <w:sz w:val="24"/>
          <w:szCs w:val="24"/>
        </w:rPr>
      </w:pPr>
      <w:r w:rsidRPr="0082104E">
        <w:rPr>
          <w:rStyle w:val="blk"/>
          <w:rFonts w:ascii="Arial" w:hAnsi="Arial" w:cs="Arial"/>
          <w:sz w:val="24"/>
          <w:szCs w:val="24"/>
        </w:rPr>
        <w:t>6) другие виды и формы мероприятий по контролю, установленные федеральными законами.</w:t>
      </w:r>
    </w:p>
    <w:p w:rsidR="0082104E" w:rsidRPr="0082104E" w:rsidRDefault="00573811"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7</w:t>
      </w:r>
      <w:r w:rsidR="0082104E" w:rsidRPr="0082104E">
        <w:rPr>
          <w:rStyle w:val="blk"/>
          <w:rFonts w:ascii="Arial" w:hAnsi="Arial" w:cs="Arial"/>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2104E" w:rsidRPr="0082104E" w:rsidRDefault="00573811"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7</w:t>
      </w:r>
      <w:r w:rsidR="0082104E" w:rsidRPr="0082104E">
        <w:rPr>
          <w:rStyle w:val="blk"/>
          <w:rFonts w:ascii="Arial" w:hAnsi="Arial" w:cs="Arial"/>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2104E" w:rsidRPr="0082104E" w:rsidRDefault="00573811"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7</w:t>
      </w:r>
      <w:r w:rsidR="0082104E" w:rsidRPr="0082104E">
        <w:rPr>
          <w:rStyle w:val="blk"/>
          <w:rFonts w:ascii="Arial" w:hAnsi="Arial" w:cs="Arial"/>
          <w:sz w:val="24"/>
          <w:szCs w:val="24"/>
        </w:rPr>
        <w:t xml:space="preserve">.4. Порядок оформления и содержание заданий, указанных в </w:t>
      </w:r>
      <w:r w:rsidR="0082104E" w:rsidRPr="0082104E">
        <w:rPr>
          <w:rStyle w:val="apple-converted-space"/>
          <w:rFonts w:ascii="Arial" w:hAnsi="Arial" w:cs="Arial"/>
          <w:sz w:val="24"/>
          <w:szCs w:val="24"/>
        </w:rPr>
        <w:t xml:space="preserve">п. </w:t>
      </w:r>
      <w:r w:rsidR="004D1489">
        <w:rPr>
          <w:rStyle w:val="apple-converted-space"/>
          <w:rFonts w:ascii="Arial" w:hAnsi="Arial" w:cs="Arial"/>
          <w:sz w:val="24"/>
          <w:szCs w:val="24"/>
        </w:rPr>
        <w:t>7</w:t>
      </w:r>
      <w:r w:rsidR="0082104E" w:rsidRPr="0082104E">
        <w:rPr>
          <w:rStyle w:val="apple-converted-space"/>
          <w:rFonts w:ascii="Arial" w:hAnsi="Arial" w:cs="Arial"/>
          <w:sz w:val="24"/>
          <w:szCs w:val="24"/>
        </w:rPr>
        <w:t>.2 и</w:t>
      </w:r>
      <w:r w:rsidR="0082104E" w:rsidRPr="0082104E">
        <w:rPr>
          <w:rStyle w:val="blk"/>
          <w:rFonts w:ascii="Arial" w:hAnsi="Arial" w:cs="Arial"/>
          <w:sz w:val="24"/>
          <w:szCs w:val="24"/>
        </w:rPr>
        <w:t xml:space="preserve">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p>
    <w:p w:rsidR="0082104E" w:rsidRPr="0082104E" w:rsidRDefault="00573811" w:rsidP="0082104E">
      <w:pPr>
        <w:shd w:val="clear" w:color="auto" w:fill="FFFFFF"/>
        <w:spacing w:after="0" w:line="240" w:lineRule="auto"/>
        <w:ind w:firstLine="709"/>
        <w:jc w:val="both"/>
        <w:rPr>
          <w:rFonts w:ascii="Arial" w:hAnsi="Arial" w:cs="Arial"/>
          <w:sz w:val="24"/>
          <w:szCs w:val="24"/>
        </w:rPr>
      </w:pPr>
      <w:r>
        <w:rPr>
          <w:rStyle w:val="blk"/>
          <w:rFonts w:ascii="Arial" w:hAnsi="Arial" w:cs="Arial"/>
          <w:sz w:val="24"/>
          <w:szCs w:val="24"/>
        </w:rPr>
        <w:t>7</w:t>
      </w:r>
      <w:r w:rsidR="0082104E" w:rsidRPr="0082104E">
        <w:rPr>
          <w:rStyle w:val="blk"/>
          <w:rFonts w:ascii="Arial" w:hAnsi="Arial" w:cs="Arial"/>
          <w:sz w:val="24"/>
          <w:szCs w:val="24"/>
        </w:rPr>
        <w:t>.5. В случае выявления при проведении мероприятий по контролю, указанных в</w:t>
      </w:r>
      <w:r w:rsidR="0082104E" w:rsidRPr="0082104E">
        <w:rPr>
          <w:rStyle w:val="apple-converted-space"/>
          <w:rFonts w:ascii="Arial" w:hAnsi="Arial" w:cs="Arial"/>
          <w:sz w:val="24"/>
          <w:szCs w:val="24"/>
        </w:rPr>
        <w:t xml:space="preserve"> п. </w:t>
      </w:r>
      <w:r w:rsidR="004D1489">
        <w:rPr>
          <w:rStyle w:val="apple-converted-space"/>
          <w:rFonts w:ascii="Arial" w:hAnsi="Arial" w:cs="Arial"/>
          <w:sz w:val="24"/>
          <w:szCs w:val="24"/>
        </w:rPr>
        <w:t>7</w:t>
      </w:r>
      <w:r w:rsidR="0082104E" w:rsidRPr="0082104E">
        <w:rPr>
          <w:rStyle w:val="apple-converted-space"/>
          <w:rFonts w:ascii="Arial" w:hAnsi="Arial" w:cs="Arial"/>
          <w:sz w:val="24"/>
          <w:szCs w:val="24"/>
        </w:rPr>
        <w:t>.1</w:t>
      </w:r>
      <w:r w:rsidR="0082104E" w:rsidRPr="0082104E">
        <w:rPr>
          <w:rStyle w:val="blk"/>
          <w:rFonts w:ascii="Arial" w:hAnsi="Arial" w:cs="Arial"/>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2104E" w:rsidRPr="0082104E" w:rsidRDefault="00573811" w:rsidP="0082104E">
      <w:pPr>
        <w:shd w:val="clear" w:color="auto" w:fill="FFFFFF"/>
        <w:spacing w:after="0" w:line="240" w:lineRule="auto"/>
        <w:ind w:firstLine="709"/>
        <w:jc w:val="both"/>
        <w:rPr>
          <w:rFonts w:ascii="Arial" w:hAnsi="Arial" w:cs="Arial"/>
          <w:sz w:val="24"/>
          <w:szCs w:val="24"/>
        </w:rPr>
      </w:pPr>
      <w:bookmarkStart w:id="5" w:name="dst308"/>
      <w:bookmarkEnd w:id="5"/>
      <w:r>
        <w:rPr>
          <w:rStyle w:val="blk"/>
          <w:rFonts w:ascii="Arial" w:hAnsi="Arial" w:cs="Arial"/>
          <w:sz w:val="24"/>
          <w:szCs w:val="24"/>
        </w:rPr>
        <w:t>7</w:t>
      </w:r>
      <w:r w:rsidR="0082104E" w:rsidRPr="0082104E">
        <w:rPr>
          <w:rStyle w:val="blk"/>
          <w:rFonts w:ascii="Arial" w:hAnsi="Arial" w:cs="Arial"/>
          <w:sz w:val="24"/>
          <w:szCs w:val="24"/>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Pr>
          <w:rStyle w:val="blk"/>
          <w:rFonts w:ascii="Arial" w:hAnsi="Arial" w:cs="Arial"/>
          <w:sz w:val="24"/>
          <w:szCs w:val="24"/>
        </w:rPr>
        <w:t>»</w:t>
      </w:r>
      <w:r w:rsidR="00393045">
        <w:rPr>
          <w:rStyle w:val="blk"/>
          <w:rFonts w:ascii="Arial" w:hAnsi="Arial" w:cs="Arial"/>
          <w:sz w:val="24"/>
          <w:szCs w:val="24"/>
        </w:rPr>
        <w:t>.</w:t>
      </w:r>
    </w:p>
    <w:p w:rsidR="004D1489" w:rsidRDefault="00FF3BFD" w:rsidP="00FF3BFD">
      <w:pPr>
        <w:spacing w:after="0" w:line="240" w:lineRule="auto"/>
        <w:ind w:firstLine="709"/>
        <w:jc w:val="both"/>
        <w:rPr>
          <w:rFonts w:ascii="Arial" w:hAnsi="Arial" w:cs="Arial"/>
          <w:sz w:val="24"/>
          <w:szCs w:val="24"/>
        </w:rPr>
      </w:pPr>
      <w:r>
        <w:rPr>
          <w:rFonts w:ascii="Arial" w:hAnsi="Arial" w:cs="Arial"/>
          <w:sz w:val="24"/>
          <w:szCs w:val="24"/>
        </w:rPr>
        <w:t>2.</w:t>
      </w:r>
      <w:r w:rsidR="004D1489">
        <w:rPr>
          <w:rFonts w:ascii="Arial" w:hAnsi="Arial" w:cs="Arial"/>
          <w:sz w:val="24"/>
          <w:szCs w:val="24"/>
        </w:rPr>
        <w:t xml:space="preserve"> Опубликовать постановление в га</w:t>
      </w:r>
      <w:r w:rsidR="00393045">
        <w:rPr>
          <w:rFonts w:ascii="Arial" w:hAnsi="Arial" w:cs="Arial"/>
          <w:sz w:val="24"/>
          <w:szCs w:val="24"/>
        </w:rPr>
        <w:t>зете «Бородинский вестник» и разместить его на официальном сайте муниципального образования города Бородино в сети Интернет.</w:t>
      </w:r>
    </w:p>
    <w:p w:rsidR="00FF3BFD" w:rsidRDefault="00393045" w:rsidP="00FF3BFD">
      <w:pPr>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r w:rsidR="00FF3BFD">
        <w:rPr>
          <w:rFonts w:ascii="Arial" w:hAnsi="Arial" w:cs="Arial"/>
          <w:sz w:val="24"/>
          <w:szCs w:val="24"/>
        </w:rPr>
        <w:t>Постановление вступает в силу</w:t>
      </w:r>
      <w:r>
        <w:rPr>
          <w:rFonts w:ascii="Arial" w:hAnsi="Arial" w:cs="Arial"/>
          <w:sz w:val="24"/>
          <w:szCs w:val="24"/>
        </w:rPr>
        <w:t xml:space="preserve"> в день, следующий </w:t>
      </w:r>
      <w:r w:rsidR="00FF3BFD">
        <w:rPr>
          <w:rFonts w:ascii="Arial" w:hAnsi="Arial" w:cs="Arial"/>
          <w:sz w:val="24"/>
          <w:szCs w:val="24"/>
        </w:rPr>
        <w:t>после его официального опубликования в газете «Бородинский вестник».</w:t>
      </w:r>
    </w:p>
    <w:p w:rsidR="00FF3BFD" w:rsidRDefault="00393045" w:rsidP="00FF3BFD">
      <w:pPr>
        <w:spacing w:after="0" w:line="240" w:lineRule="auto"/>
        <w:ind w:firstLine="709"/>
        <w:jc w:val="both"/>
        <w:rPr>
          <w:rFonts w:ascii="Arial" w:hAnsi="Arial" w:cs="Arial"/>
          <w:sz w:val="24"/>
          <w:szCs w:val="24"/>
        </w:rPr>
      </w:pPr>
      <w:r>
        <w:rPr>
          <w:rFonts w:ascii="Arial" w:hAnsi="Arial" w:cs="Arial"/>
          <w:sz w:val="24"/>
          <w:szCs w:val="24"/>
        </w:rPr>
        <w:t xml:space="preserve">4. </w:t>
      </w:r>
      <w:r w:rsidR="00FF3BFD">
        <w:rPr>
          <w:rFonts w:ascii="Arial" w:hAnsi="Arial" w:cs="Arial"/>
          <w:sz w:val="24"/>
          <w:szCs w:val="24"/>
        </w:rPr>
        <w:t xml:space="preserve">Контроль за исполнением настоящего постановления </w:t>
      </w:r>
      <w:r>
        <w:rPr>
          <w:rFonts w:ascii="Arial" w:hAnsi="Arial" w:cs="Arial"/>
          <w:sz w:val="24"/>
          <w:szCs w:val="24"/>
        </w:rPr>
        <w:t>оставляю за собой.</w:t>
      </w:r>
    </w:p>
    <w:p w:rsidR="003C5474" w:rsidRDefault="003C5474" w:rsidP="00FF3BFD">
      <w:pPr>
        <w:jc w:val="both"/>
        <w:rPr>
          <w:rFonts w:ascii="Arial" w:hAnsi="Arial" w:cs="Arial"/>
          <w:sz w:val="24"/>
          <w:szCs w:val="24"/>
        </w:rPr>
      </w:pPr>
    </w:p>
    <w:p w:rsidR="003C5474" w:rsidRDefault="003C5474" w:rsidP="00FF3BFD">
      <w:pPr>
        <w:jc w:val="both"/>
        <w:rPr>
          <w:rFonts w:ascii="Arial" w:hAnsi="Arial" w:cs="Arial"/>
          <w:sz w:val="24"/>
          <w:szCs w:val="24"/>
        </w:rPr>
      </w:pPr>
    </w:p>
    <w:p w:rsidR="00FF3BFD" w:rsidRDefault="00393045" w:rsidP="00FF3BFD">
      <w:pPr>
        <w:jc w:val="both"/>
        <w:rPr>
          <w:rFonts w:ascii="Arial" w:hAnsi="Arial" w:cs="Arial"/>
          <w:sz w:val="24"/>
          <w:szCs w:val="24"/>
        </w:rPr>
      </w:pPr>
      <w:r>
        <w:rPr>
          <w:rFonts w:ascii="Arial" w:hAnsi="Arial" w:cs="Arial"/>
          <w:sz w:val="24"/>
          <w:szCs w:val="24"/>
        </w:rPr>
        <w:t xml:space="preserve">И.о. </w:t>
      </w:r>
      <w:r w:rsidR="00FF3BFD">
        <w:rPr>
          <w:rFonts w:ascii="Arial" w:hAnsi="Arial" w:cs="Arial"/>
          <w:sz w:val="24"/>
          <w:szCs w:val="24"/>
        </w:rPr>
        <w:t>Глав</w:t>
      </w:r>
      <w:r>
        <w:rPr>
          <w:rFonts w:ascii="Arial" w:hAnsi="Arial" w:cs="Arial"/>
          <w:sz w:val="24"/>
          <w:szCs w:val="24"/>
        </w:rPr>
        <w:t>ы</w:t>
      </w:r>
      <w:r w:rsidR="00FF3BFD">
        <w:rPr>
          <w:rFonts w:ascii="Arial" w:hAnsi="Arial" w:cs="Arial"/>
          <w:sz w:val="24"/>
          <w:szCs w:val="24"/>
        </w:rPr>
        <w:t xml:space="preserve"> города Бородино</w:t>
      </w:r>
      <w:r w:rsidR="0034417B">
        <w:rPr>
          <w:rFonts w:ascii="Arial" w:hAnsi="Arial" w:cs="Arial"/>
          <w:sz w:val="24"/>
          <w:szCs w:val="24"/>
        </w:rPr>
        <w:tab/>
      </w:r>
      <w:r w:rsidR="0034417B">
        <w:rPr>
          <w:rFonts w:ascii="Arial" w:hAnsi="Arial" w:cs="Arial"/>
          <w:sz w:val="24"/>
          <w:szCs w:val="24"/>
        </w:rPr>
        <w:tab/>
      </w:r>
      <w:r w:rsidR="0034417B">
        <w:rPr>
          <w:rFonts w:ascii="Arial" w:hAnsi="Arial" w:cs="Arial"/>
          <w:sz w:val="24"/>
          <w:szCs w:val="24"/>
        </w:rPr>
        <w:tab/>
      </w:r>
      <w:r w:rsidR="0034417B">
        <w:rPr>
          <w:rFonts w:ascii="Arial" w:hAnsi="Arial" w:cs="Arial"/>
          <w:sz w:val="24"/>
          <w:szCs w:val="24"/>
        </w:rPr>
        <w:tab/>
      </w:r>
      <w:r w:rsidR="0034417B">
        <w:rPr>
          <w:rFonts w:ascii="Arial" w:hAnsi="Arial" w:cs="Arial"/>
          <w:sz w:val="24"/>
          <w:szCs w:val="24"/>
        </w:rPr>
        <w:tab/>
      </w:r>
      <w:r w:rsidR="0034417B">
        <w:rPr>
          <w:rFonts w:ascii="Arial" w:hAnsi="Arial" w:cs="Arial"/>
          <w:sz w:val="24"/>
          <w:szCs w:val="24"/>
        </w:rPr>
        <w:tab/>
      </w:r>
      <w:r w:rsidR="00FF3BFD">
        <w:rPr>
          <w:rFonts w:ascii="Arial" w:hAnsi="Arial" w:cs="Arial"/>
          <w:sz w:val="24"/>
          <w:szCs w:val="24"/>
        </w:rPr>
        <w:t>А.</w:t>
      </w:r>
      <w:r>
        <w:rPr>
          <w:rFonts w:ascii="Arial" w:hAnsi="Arial" w:cs="Arial"/>
          <w:sz w:val="24"/>
          <w:szCs w:val="24"/>
        </w:rPr>
        <w:t>В</w:t>
      </w:r>
      <w:r w:rsidR="00FF3BFD">
        <w:rPr>
          <w:rFonts w:ascii="Arial" w:hAnsi="Arial" w:cs="Arial"/>
          <w:sz w:val="24"/>
          <w:szCs w:val="24"/>
        </w:rPr>
        <w:t xml:space="preserve">. </w:t>
      </w:r>
      <w:r>
        <w:rPr>
          <w:rFonts w:ascii="Arial" w:hAnsi="Arial" w:cs="Arial"/>
          <w:sz w:val="24"/>
          <w:szCs w:val="24"/>
        </w:rPr>
        <w:t>Первухин</w:t>
      </w: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p w:rsidR="00FF3BFD" w:rsidRDefault="00FF3BFD" w:rsidP="00FF3BFD">
      <w:pPr>
        <w:jc w:val="both"/>
        <w:rPr>
          <w:rFonts w:ascii="Arial" w:hAnsi="Arial" w:cs="Arial"/>
          <w:sz w:val="24"/>
          <w:szCs w:val="24"/>
        </w:rPr>
      </w:pPr>
    </w:p>
    <w:sectPr w:rsidR="00FF3BFD" w:rsidSect="006338F8">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3E" w:rsidRDefault="00CB433E" w:rsidP="006338F8">
      <w:pPr>
        <w:spacing w:after="0" w:line="240" w:lineRule="auto"/>
      </w:pPr>
      <w:r>
        <w:separator/>
      </w:r>
    </w:p>
  </w:endnote>
  <w:endnote w:type="continuationSeparator" w:id="0">
    <w:p w:rsidR="00CB433E" w:rsidRDefault="00CB433E" w:rsidP="00633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3E" w:rsidRDefault="00CB433E" w:rsidP="006338F8">
      <w:pPr>
        <w:spacing w:after="0" w:line="240" w:lineRule="auto"/>
      </w:pPr>
      <w:r>
        <w:separator/>
      </w:r>
    </w:p>
  </w:footnote>
  <w:footnote w:type="continuationSeparator" w:id="0">
    <w:p w:rsidR="00CB433E" w:rsidRDefault="00CB433E" w:rsidP="00633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41653"/>
      <w:docPartObj>
        <w:docPartGallery w:val="Page Numbers (Top of Page)"/>
        <w:docPartUnique/>
      </w:docPartObj>
    </w:sdtPr>
    <w:sdtContent>
      <w:p w:rsidR="006338F8" w:rsidRDefault="00E416F3">
        <w:pPr>
          <w:pStyle w:val="a5"/>
          <w:jc w:val="center"/>
        </w:pPr>
        <w:r>
          <w:fldChar w:fldCharType="begin"/>
        </w:r>
        <w:r w:rsidR="006338F8">
          <w:instrText>PAGE   \* MERGEFORMAT</w:instrText>
        </w:r>
        <w:r>
          <w:fldChar w:fldCharType="separate"/>
        </w:r>
        <w:r w:rsidR="00FE4797">
          <w:rPr>
            <w:noProof/>
          </w:rPr>
          <w:t>8</w:t>
        </w:r>
        <w:r>
          <w:fldChar w:fldCharType="end"/>
        </w:r>
      </w:p>
    </w:sdtContent>
  </w:sdt>
  <w:p w:rsidR="006338F8" w:rsidRDefault="006338F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8E1EAF"/>
    <w:rsid w:val="00046D9C"/>
    <w:rsid w:val="001633D4"/>
    <w:rsid w:val="00201CFB"/>
    <w:rsid w:val="00220B36"/>
    <w:rsid w:val="002846CE"/>
    <w:rsid w:val="00290DC4"/>
    <w:rsid w:val="002D2E87"/>
    <w:rsid w:val="0034417B"/>
    <w:rsid w:val="00393045"/>
    <w:rsid w:val="003C5474"/>
    <w:rsid w:val="004171E1"/>
    <w:rsid w:val="00486F25"/>
    <w:rsid w:val="004A338A"/>
    <w:rsid w:val="004D1489"/>
    <w:rsid w:val="004D621D"/>
    <w:rsid w:val="004E3FC1"/>
    <w:rsid w:val="004F3396"/>
    <w:rsid w:val="005617DB"/>
    <w:rsid w:val="005621B2"/>
    <w:rsid w:val="0057253D"/>
    <w:rsid w:val="00573811"/>
    <w:rsid w:val="00620370"/>
    <w:rsid w:val="006338F8"/>
    <w:rsid w:val="006457CD"/>
    <w:rsid w:val="006B1862"/>
    <w:rsid w:val="006D6902"/>
    <w:rsid w:val="007A24A5"/>
    <w:rsid w:val="007C5F7D"/>
    <w:rsid w:val="007E3562"/>
    <w:rsid w:val="007E6352"/>
    <w:rsid w:val="007F75CB"/>
    <w:rsid w:val="00802765"/>
    <w:rsid w:val="0082104E"/>
    <w:rsid w:val="0082765E"/>
    <w:rsid w:val="008E1EAF"/>
    <w:rsid w:val="00A92261"/>
    <w:rsid w:val="00A970C6"/>
    <w:rsid w:val="00B2632E"/>
    <w:rsid w:val="00B41CDB"/>
    <w:rsid w:val="00C67C47"/>
    <w:rsid w:val="00CB13A9"/>
    <w:rsid w:val="00CB433E"/>
    <w:rsid w:val="00CB68FB"/>
    <w:rsid w:val="00D654D0"/>
    <w:rsid w:val="00DE6810"/>
    <w:rsid w:val="00E416F3"/>
    <w:rsid w:val="00F620B0"/>
    <w:rsid w:val="00F73EA0"/>
    <w:rsid w:val="00FB524F"/>
    <w:rsid w:val="00FE4797"/>
    <w:rsid w:val="00FF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 w:type="character" w:customStyle="1" w:styleId="blk">
    <w:name w:val="blk"/>
    <w:basedOn w:val="a0"/>
    <w:rsid w:val="0082104E"/>
  </w:style>
  <w:style w:type="paragraph" w:styleId="a5">
    <w:name w:val="header"/>
    <w:basedOn w:val="a"/>
    <w:link w:val="a6"/>
    <w:uiPriority w:val="99"/>
    <w:unhideWhenUsed/>
    <w:rsid w:val="006338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38F8"/>
  </w:style>
  <w:style w:type="paragraph" w:styleId="a7">
    <w:name w:val="footer"/>
    <w:basedOn w:val="a"/>
    <w:link w:val="a8"/>
    <w:uiPriority w:val="99"/>
    <w:unhideWhenUsed/>
    <w:rsid w:val="006338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3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 w:type="character" w:customStyle="1" w:styleId="blk">
    <w:name w:val="blk"/>
    <w:basedOn w:val="a0"/>
    <w:rsid w:val="0082104E"/>
  </w:style>
  <w:style w:type="paragraph" w:styleId="a5">
    <w:name w:val="header"/>
    <w:basedOn w:val="a"/>
    <w:link w:val="a6"/>
    <w:uiPriority w:val="99"/>
    <w:unhideWhenUsed/>
    <w:rsid w:val="006338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38F8"/>
  </w:style>
  <w:style w:type="paragraph" w:styleId="a7">
    <w:name w:val="footer"/>
    <w:basedOn w:val="a"/>
    <w:link w:val="a8"/>
    <w:uiPriority w:val="99"/>
    <w:unhideWhenUsed/>
    <w:rsid w:val="006338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38F8"/>
  </w:style>
</w:styles>
</file>

<file path=word/webSettings.xml><?xml version="1.0" encoding="utf-8"?>
<w:webSettings xmlns:r="http://schemas.openxmlformats.org/officeDocument/2006/relationships" xmlns:w="http://schemas.openxmlformats.org/wordprocessingml/2006/main">
  <w:divs>
    <w:div w:id="19053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consultantplus://offline/ref=5A726DBFB205B59F7FE488CBC47CF1985FF3072E558B0E6E5183E01F1B1C23D6643AE015BD0837D6m8tDD" TargetMode="External"/><Relationship Id="rId18" Type="http://schemas.openxmlformats.org/officeDocument/2006/relationships/hyperlink" Target="consultantplus://offline/ref=764225F410A07A88973A1C28CC18EC23165C2AA5A93315AFBF9B313070F2AB6804DB4A23A49E8141KC7FD"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www.consultant.ru/document/cons_doc_LAW_213122/" TargetMode="External"/><Relationship Id="rId7" Type="http://schemas.openxmlformats.org/officeDocument/2006/relationships/hyperlink" Target="http://www.consultant.ru/document/cons_doc_LAW_83079/58672404e5897f38d20be06de33c4570c75d2897/" TargetMode="External"/><Relationship Id="rId12" Type="http://schemas.openxmlformats.org/officeDocument/2006/relationships/hyperlink" Target="consultantplus://offline/ref=5A726DBFB205B59F7FE488CBC47CF1985FF3072E558B0E6E5183E01F1B1C23D6643AE015BD0837D6m8tDD" TargetMode="External"/><Relationship Id="rId17" Type="http://schemas.openxmlformats.org/officeDocument/2006/relationships/hyperlink" Target="consultantplus://offline/ref=764225F410A07A88973A1C28CC18EC23165C2AA5A93315AFBF9B313070F2AB6804DB4A23A49E8141KC7C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64225F410A07A88973A1C28CC18EC23165C2AA5A93315AFBF9B313070F2AB6804DB4A23A49E8140KC79D" TargetMode="External"/><Relationship Id="rId20" Type="http://schemas.openxmlformats.org/officeDocument/2006/relationships/hyperlink" Target="consultantplus://offline/ref=764225F410A07A88973A1C28CC18EC23165C2AA5A93315AFBF9B313070F2AB6804DB4A23A49E8249KC7FD" TargetMode="External"/><Relationship Id="rId1" Type="http://schemas.openxmlformats.org/officeDocument/2006/relationships/styles" Target="styles.xml"/><Relationship Id="rId6" Type="http://schemas.openxmlformats.org/officeDocument/2006/relationships/hyperlink" Target="consultantplus://offline/ref=3B8B7A8B1D4A8E287443ACCE0FEF37914B382F7EE918030B8BBB865A0A40851AC7B6F062eEn9H" TargetMode="External"/><Relationship Id="rId11" Type="http://schemas.openxmlformats.org/officeDocument/2006/relationships/hyperlink" Target="consultantplus://offline/ref=5A726DBFB205B59F7FE488CBC47CF1985FF3072E558B0E6E5183E01F1B1C23D6643AE015BD0837D6m8tDD"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64225F410A07A88973A1C28CC18EC23165D24ADAA3415AFBF9B313070F2AB6804DB4A23A49E8049KC7DD" TargetMode="External"/><Relationship Id="rId23" Type="http://schemas.openxmlformats.org/officeDocument/2006/relationships/header" Target="header1.xml"/><Relationship Id="rId10" Type="http://schemas.openxmlformats.org/officeDocument/2006/relationships/hyperlink" Target="consultantplus://offline/ref=5A726DBFB205B59F7FE488CBC47CF1985FF3072E558B0E6E5183E01F1B1C23D6643AE017BCm0t0D" TargetMode="External"/><Relationship Id="rId19" Type="http://schemas.openxmlformats.org/officeDocument/2006/relationships/hyperlink" Target="consultantplus://offline/ref=764225F410A07A88973A1C28CC18EC23165C2AA5A93315AFBF9B313070F2AB6804DB4A23A49E8248KC74D" TargetMode="External"/><Relationship Id="rId4" Type="http://schemas.openxmlformats.org/officeDocument/2006/relationships/footnotes" Target="footnotes.xml"/><Relationship Id="rId9" Type="http://schemas.openxmlformats.org/officeDocument/2006/relationships/hyperlink" Target="consultantplus://offline/ref=5A726DBFB205B59F7FE488CBC47CF1985FF3072E558B0E6E5183E01F1B1C23D6643AE017BCm0t0D" TargetMode="External"/><Relationship Id="rId14" Type="http://schemas.openxmlformats.org/officeDocument/2006/relationships/hyperlink" Target="consultantplus://offline/ref=5A726DBFB205B59F7FE488CBC47CF1985FF3072E558B0E6E5183E01F1B1C23D6643AE017BCm0t0D" TargetMode="External"/><Relationship Id="rId22" Type="http://schemas.openxmlformats.org/officeDocument/2006/relationships/hyperlink" Target="http://www.consultant.ru/document/cons_doc_LAW_212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Екатерина Гуторина</cp:lastModifiedBy>
  <cp:revision>13</cp:revision>
  <cp:lastPrinted>2017-05-23T09:12:00Z</cp:lastPrinted>
  <dcterms:created xsi:type="dcterms:W3CDTF">2017-05-22T04:23:00Z</dcterms:created>
  <dcterms:modified xsi:type="dcterms:W3CDTF">2017-06-15T00:53:00Z</dcterms:modified>
</cp:coreProperties>
</file>