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85" w:rsidRPr="00BD78AE" w:rsidRDefault="008A6385" w:rsidP="008A6385">
      <w:pPr>
        <w:jc w:val="center"/>
        <w:outlineLvl w:val="0"/>
        <w:rPr>
          <w:rFonts w:ascii="Arial" w:hAnsi="Arial" w:cs="Arial"/>
          <w:b/>
          <w:bCs/>
        </w:rPr>
      </w:pPr>
      <w:bookmarkStart w:id="0" w:name="P29"/>
      <w:bookmarkEnd w:id="0"/>
      <w:r w:rsidRPr="00BD78AE">
        <w:rPr>
          <w:rFonts w:ascii="Arial" w:hAnsi="Arial" w:cs="Arial"/>
          <w:b/>
          <w:bCs/>
        </w:rPr>
        <w:t>КРАСНОЯРСКИЙ КРАЙ</w:t>
      </w:r>
    </w:p>
    <w:p w:rsidR="008A6385" w:rsidRPr="00BD78AE" w:rsidRDefault="008A6385" w:rsidP="008A6385">
      <w:pPr>
        <w:jc w:val="center"/>
        <w:outlineLvl w:val="0"/>
        <w:rPr>
          <w:rFonts w:ascii="Arial" w:hAnsi="Arial" w:cs="Arial"/>
          <w:b/>
          <w:bCs/>
        </w:rPr>
      </w:pPr>
      <w:r w:rsidRPr="00BD78AE">
        <w:rPr>
          <w:rFonts w:ascii="Arial" w:hAnsi="Arial" w:cs="Arial"/>
          <w:b/>
          <w:bCs/>
        </w:rPr>
        <w:t>ГОРОДСКОЙ ОКРУГ ГОРОД БОРОДИНО КРАСНОЯРСКОГО КРАЯ</w:t>
      </w:r>
    </w:p>
    <w:p w:rsidR="008A6385" w:rsidRPr="00BD78AE" w:rsidRDefault="008A6385" w:rsidP="008A6385">
      <w:pPr>
        <w:widowControl w:val="0"/>
        <w:autoSpaceDE w:val="0"/>
        <w:autoSpaceDN w:val="0"/>
        <w:adjustRightInd w:val="0"/>
        <w:jc w:val="center"/>
        <w:rPr>
          <w:rFonts w:ascii="Arial" w:hAnsi="Arial" w:cs="Arial"/>
          <w:b/>
          <w:bCs/>
        </w:rPr>
      </w:pPr>
      <w:r w:rsidRPr="00BD78AE">
        <w:rPr>
          <w:rFonts w:ascii="Arial" w:hAnsi="Arial" w:cs="Arial"/>
          <w:b/>
          <w:bCs/>
        </w:rPr>
        <w:t>АДМИНИСТРАЦИЯ ГОРОДА БОРОДИНО</w:t>
      </w:r>
    </w:p>
    <w:p w:rsidR="008A6385" w:rsidRPr="00BD78AE" w:rsidRDefault="008A6385" w:rsidP="008A6385">
      <w:pPr>
        <w:widowControl w:val="0"/>
        <w:autoSpaceDE w:val="0"/>
        <w:autoSpaceDN w:val="0"/>
        <w:adjustRightInd w:val="0"/>
        <w:jc w:val="center"/>
        <w:rPr>
          <w:rFonts w:ascii="Arial" w:hAnsi="Arial" w:cs="Arial"/>
          <w:b/>
          <w:bCs/>
        </w:rPr>
      </w:pPr>
    </w:p>
    <w:p w:rsidR="008A6385" w:rsidRPr="00BD78AE" w:rsidRDefault="00EB098F" w:rsidP="008A6385">
      <w:pPr>
        <w:widowControl w:val="0"/>
        <w:autoSpaceDE w:val="0"/>
        <w:autoSpaceDN w:val="0"/>
        <w:adjustRightInd w:val="0"/>
        <w:jc w:val="center"/>
        <w:rPr>
          <w:rFonts w:ascii="Arial" w:hAnsi="Arial" w:cs="Arial"/>
          <w:b/>
          <w:bCs/>
        </w:rPr>
      </w:pPr>
      <w:r w:rsidRPr="00062247">
        <w:rPr>
          <w:rFonts w:ascii="Arial" w:hAnsi="Arial" w:cs="Arial"/>
          <w:b/>
          <w:bCs/>
        </w:rPr>
        <w:t>ПОСТАНОВЛЕНИЕ</w:t>
      </w:r>
    </w:p>
    <w:p w:rsidR="008A6385" w:rsidRPr="00BD78AE" w:rsidRDefault="008A6385" w:rsidP="008A6385">
      <w:pPr>
        <w:widowControl w:val="0"/>
        <w:autoSpaceDE w:val="0"/>
        <w:autoSpaceDN w:val="0"/>
        <w:adjustRightInd w:val="0"/>
        <w:jc w:val="center"/>
        <w:rPr>
          <w:rFonts w:ascii="Arial" w:hAnsi="Arial" w:cs="Arial"/>
          <w:b/>
          <w:bCs/>
        </w:rPr>
      </w:pPr>
    </w:p>
    <w:p w:rsidR="008A6385" w:rsidRPr="00BD78AE" w:rsidRDefault="00E857BD" w:rsidP="008A6385">
      <w:pPr>
        <w:widowControl w:val="0"/>
        <w:tabs>
          <w:tab w:val="left" w:pos="4111"/>
        </w:tabs>
        <w:autoSpaceDE w:val="0"/>
        <w:autoSpaceDN w:val="0"/>
        <w:adjustRightInd w:val="0"/>
        <w:rPr>
          <w:rFonts w:ascii="Arial" w:hAnsi="Arial" w:cs="Arial"/>
          <w:bCs/>
          <w:color w:val="FF0000"/>
        </w:rPr>
      </w:pPr>
      <w:r>
        <w:rPr>
          <w:rFonts w:ascii="Arial" w:hAnsi="Arial" w:cs="Arial"/>
          <w:bCs/>
        </w:rPr>
        <w:t xml:space="preserve">26.07.2022 </w:t>
      </w:r>
      <w:r>
        <w:rPr>
          <w:rFonts w:ascii="Arial" w:hAnsi="Arial" w:cs="Arial"/>
          <w:bCs/>
        </w:rPr>
        <w:tab/>
      </w:r>
      <w:r w:rsidR="008A6385" w:rsidRPr="00BD78AE">
        <w:rPr>
          <w:rFonts w:ascii="Arial" w:hAnsi="Arial" w:cs="Arial"/>
          <w:bCs/>
        </w:rPr>
        <w:t>г. Бородино</w:t>
      </w:r>
      <w:r w:rsidR="008A6385" w:rsidRPr="00BD78AE">
        <w:rPr>
          <w:rFonts w:ascii="Arial" w:hAnsi="Arial" w:cs="Arial"/>
          <w:bCs/>
        </w:rPr>
        <w:tab/>
      </w:r>
      <w:r w:rsidR="008A6385" w:rsidRPr="00BD78AE">
        <w:rPr>
          <w:rFonts w:ascii="Arial" w:hAnsi="Arial" w:cs="Arial"/>
          <w:bCs/>
        </w:rPr>
        <w:tab/>
      </w:r>
      <w:r w:rsidR="008A6385" w:rsidRPr="00BD78AE">
        <w:rPr>
          <w:rFonts w:ascii="Arial" w:hAnsi="Arial" w:cs="Arial"/>
          <w:bCs/>
        </w:rPr>
        <w:tab/>
      </w:r>
      <w:r w:rsidR="008A6385" w:rsidRPr="00BD78AE">
        <w:rPr>
          <w:rFonts w:ascii="Arial" w:hAnsi="Arial" w:cs="Arial"/>
          <w:bCs/>
        </w:rPr>
        <w:tab/>
      </w:r>
      <w:r w:rsidR="008A6385" w:rsidRPr="00BD78AE">
        <w:rPr>
          <w:rFonts w:ascii="Arial" w:hAnsi="Arial" w:cs="Arial"/>
          <w:bCs/>
        </w:rPr>
        <w:tab/>
        <w:t xml:space="preserve">№ </w:t>
      </w:r>
      <w:r>
        <w:rPr>
          <w:rFonts w:ascii="Arial" w:hAnsi="Arial" w:cs="Arial"/>
          <w:bCs/>
        </w:rPr>
        <w:t>332</w:t>
      </w:r>
    </w:p>
    <w:p w:rsidR="008A6385" w:rsidRPr="00BD78AE" w:rsidRDefault="008A6385" w:rsidP="008A6385">
      <w:pPr>
        <w:widowControl w:val="0"/>
        <w:autoSpaceDE w:val="0"/>
        <w:autoSpaceDN w:val="0"/>
        <w:adjustRightInd w:val="0"/>
        <w:rPr>
          <w:rFonts w:ascii="Arial" w:hAnsi="Arial" w:cs="Arial"/>
          <w:bCs/>
        </w:rPr>
      </w:pPr>
      <w:r w:rsidRPr="00BD78AE">
        <w:rPr>
          <w:rFonts w:ascii="Arial" w:hAnsi="Arial" w:cs="Arial"/>
          <w:bCs/>
        </w:rPr>
        <w:tab/>
      </w:r>
      <w:r w:rsidRPr="00BD78AE">
        <w:rPr>
          <w:rFonts w:ascii="Arial" w:hAnsi="Arial" w:cs="Arial"/>
          <w:bCs/>
        </w:rPr>
        <w:tab/>
      </w:r>
      <w:r w:rsidRPr="00BD78AE">
        <w:rPr>
          <w:rFonts w:ascii="Arial" w:hAnsi="Arial" w:cs="Arial"/>
          <w:bCs/>
        </w:rPr>
        <w:tab/>
      </w:r>
      <w:r w:rsidRPr="00BD78AE">
        <w:rPr>
          <w:rFonts w:ascii="Arial" w:hAnsi="Arial" w:cs="Arial"/>
          <w:bCs/>
        </w:rPr>
        <w:tab/>
      </w:r>
      <w:r w:rsidRPr="00BD78AE">
        <w:rPr>
          <w:rFonts w:ascii="Arial" w:hAnsi="Arial" w:cs="Arial"/>
          <w:bCs/>
        </w:rPr>
        <w:tab/>
      </w:r>
      <w:r w:rsidRPr="00BD78AE">
        <w:rPr>
          <w:rFonts w:ascii="Arial" w:hAnsi="Arial" w:cs="Arial"/>
          <w:bCs/>
        </w:rPr>
        <w:tab/>
      </w:r>
      <w:r w:rsidRPr="00BD78AE">
        <w:rPr>
          <w:rFonts w:ascii="Arial" w:hAnsi="Arial" w:cs="Arial"/>
          <w:bCs/>
        </w:rPr>
        <w:tab/>
      </w:r>
      <w:r w:rsidRPr="00BD78AE">
        <w:rPr>
          <w:rFonts w:ascii="Arial" w:hAnsi="Arial" w:cs="Arial"/>
          <w:bCs/>
        </w:rPr>
        <w:tab/>
      </w:r>
      <w:r w:rsidRPr="00BD78AE">
        <w:rPr>
          <w:rFonts w:ascii="Arial" w:hAnsi="Arial" w:cs="Arial"/>
          <w:bCs/>
        </w:rPr>
        <w:tab/>
      </w:r>
      <w:r w:rsidRPr="00BD78AE">
        <w:rPr>
          <w:rFonts w:ascii="Arial" w:hAnsi="Arial" w:cs="Arial"/>
          <w:bCs/>
        </w:rPr>
        <w:tab/>
      </w:r>
    </w:p>
    <w:tbl>
      <w:tblPr>
        <w:tblW w:w="14254" w:type="dxa"/>
        <w:tblLook w:val="01E0" w:firstRow="1" w:lastRow="1" w:firstColumn="1" w:lastColumn="1" w:noHBand="0" w:noVBand="0"/>
      </w:tblPr>
      <w:tblGrid>
        <w:gridCol w:w="9468"/>
        <w:gridCol w:w="4786"/>
      </w:tblGrid>
      <w:tr w:rsidR="008A6385" w:rsidRPr="00BD78AE" w:rsidTr="003414AF">
        <w:tc>
          <w:tcPr>
            <w:tcW w:w="9468" w:type="dxa"/>
            <w:shd w:val="clear" w:color="auto" w:fill="auto"/>
          </w:tcPr>
          <w:p w:rsidR="008A6385" w:rsidRPr="00BD78AE" w:rsidRDefault="008A6385" w:rsidP="003414AF">
            <w:pPr>
              <w:widowControl w:val="0"/>
              <w:autoSpaceDE w:val="0"/>
              <w:autoSpaceDN w:val="0"/>
              <w:adjustRightInd w:val="0"/>
              <w:jc w:val="both"/>
              <w:rPr>
                <w:rFonts w:ascii="Arial" w:hAnsi="Arial" w:cs="Arial"/>
                <w:bCs/>
              </w:rPr>
            </w:pPr>
          </w:p>
        </w:tc>
        <w:tc>
          <w:tcPr>
            <w:tcW w:w="4786" w:type="dxa"/>
            <w:shd w:val="clear" w:color="auto" w:fill="auto"/>
          </w:tcPr>
          <w:p w:rsidR="008A6385" w:rsidRPr="00BD78AE" w:rsidRDefault="008A6385" w:rsidP="003414AF">
            <w:pPr>
              <w:widowControl w:val="0"/>
              <w:autoSpaceDE w:val="0"/>
              <w:autoSpaceDN w:val="0"/>
              <w:adjustRightInd w:val="0"/>
              <w:jc w:val="center"/>
              <w:rPr>
                <w:rFonts w:ascii="Arial" w:hAnsi="Arial" w:cs="Arial"/>
                <w:bCs/>
              </w:rPr>
            </w:pPr>
          </w:p>
        </w:tc>
      </w:tr>
    </w:tbl>
    <w:p w:rsidR="008A6385" w:rsidRPr="00BD78AE" w:rsidRDefault="008A6385" w:rsidP="008A6385">
      <w:pPr>
        <w:widowControl w:val="0"/>
        <w:autoSpaceDE w:val="0"/>
        <w:autoSpaceDN w:val="0"/>
        <w:adjustRightInd w:val="0"/>
        <w:ind w:firstLine="540"/>
        <w:jc w:val="both"/>
        <w:rPr>
          <w:rFonts w:ascii="Arial" w:hAnsi="Arial" w:cs="Arial"/>
        </w:rPr>
      </w:pPr>
    </w:p>
    <w:p w:rsidR="008A6385" w:rsidRPr="00BD78AE" w:rsidRDefault="008A6385" w:rsidP="008A6385">
      <w:pPr>
        <w:widowControl w:val="0"/>
        <w:autoSpaceDE w:val="0"/>
        <w:autoSpaceDN w:val="0"/>
        <w:adjustRightInd w:val="0"/>
        <w:jc w:val="both"/>
        <w:rPr>
          <w:rFonts w:ascii="Arial" w:hAnsi="Arial" w:cs="Arial"/>
        </w:rPr>
      </w:pPr>
      <w:bookmarkStart w:id="1" w:name="_GoBack"/>
      <w:r w:rsidRPr="00BD78AE">
        <w:rPr>
          <w:rFonts w:ascii="Arial" w:hAnsi="Arial" w:cs="Arial"/>
        </w:rPr>
        <w:t xml:space="preserve">Об утверждении </w:t>
      </w:r>
      <w:r w:rsidR="009560CE">
        <w:rPr>
          <w:rFonts w:ascii="Arial" w:hAnsi="Arial" w:cs="Arial"/>
        </w:rPr>
        <w:t>П</w:t>
      </w:r>
      <w:r w:rsidRPr="00BD78AE">
        <w:rPr>
          <w:rFonts w:ascii="Arial" w:hAnsi="Arial" w:cs="Arial"/>
        </w:rPr>
        <w:t>орядка составления и ведения  плана финансово-хозяйственной деятельности муниципальных бюджетных учреждений городского округа город Бородино</w:t>
      </w:r>
    </w:p>
    <w:bookmarkEnd w:id="1"/>
    <w:p w:rsidR="008A6385" w:rsidRPr="00BD78AE" w:rsidRDefault="008A6385" w:rsidP="008A6385">
      <w:pPr>
        <w:widowControl w:val="0"/>
        <w:autoSpaceDE w:val="0"/>
        <w:autoSpaceDN w:val="0"/>
        <w:adjustRightInd w:val="0"/>
        <w:jc w:val="both"/>
        <w:rPr>
          <w:rFonts w:ascii="Arial" w:hAnsi="Arial" w:cs="Arial"/>
          <w:color w:val="FF0000"/>
        </w:rPr>
      </w:pPr>
    </w:p>
    <w:p w:rsidR="008A6385" w:rsidRPr="00EB098F" w:rsidRDefault="008A6385" w:rsidP="008A6385">
      <w:pPr>
        <w:widowControl w:val="0"/>
        <w:autoSpaceDE w:val="0"/>
        <w:autoSpaceDN w:val="0"/>
        <w:adjustRightInd w:val="0"/>
        <w:jc w:val="both"/>
        <w:rPr>
          <w:rFonts w:ascii="Arial" w:hAnsi="Arial" w:cs="Arial"/>
        </w:rPr>
      </w:pPr>
    </w:p>
    <w:p w:rsidR="00625F28" w:rsidRPr="00EB098F" w:rsidRDefault="008A6385" w:rsidP="00E857BD">
      <w:pPr>
        <w:ind w:firstLine="708"/>
        <w:jc w:val="both"/>
        <w:rPr>
          <w:rFonts w:ascii="Arial" w:hAnsi="Arial" w:cs="Arial"/>
        </w:rPr>
      </w:pPr>
      <w:r w:rsidRPr="00EB098F">
        <w:rPr>
          <w:rFonts w:ascii="Arial" w:hAnsi="Arial" w:cs="Arial"/>
        </w:rPr>
        <w:t xml:space="preserve">В соответствии с постановлением администрации города Бородино от </w:t>
      </w:r>
      <w:r w:rsidR="00625F28" w:rsidRPr="00EB098F">
        <w:rPr>
          <w:rFonts w:ascii="Arial" w:hAnsi="Arial" w:cs="Arial"/>
        </w:rPr>
        <w:t>02.12.2019</w:t>
      </w:r>
      <w:r w:rsidRPr="00EB098F">
        <w:rPr>
          <w:rFonts w:ascii="Arial" w:hAnsi="Arial" w:cs="Arial"/>
        </w:rPr>
        <w:t xml:space="preserve"> № </w:t>
      </w:r>
      <w:r w:rsidR="00625F28" w:rsidRPr="00EB098F">
        <w:rPr>
          <w:rFonts w:ascii="Arial" w:hAnsi="Arial" w:cs="Arial"/>
        </w:rPr>
        <w:t>865</w:t>
      </w:r>
      <w:r w:rsidRPr="00EB098F">
        <w:rPr>
          <w:rFonts w:ascii="Arial" w:hAnsi="Arial" w:cs="Arial"/>
        </w:rPr>
        <w:t xml:space="preserve"> «</w:t>
      </w:r>
      <w:r w:rsidR="00625F28" w:rsidRPr="00EB098F">
        <w:rPr>
          <w:rFonts w:ascii="Arial" w:hAnsi="Arial" w:cs="Arial"/>
          <w:lang w:eastAsia="ar-SA"/>
        </w:rPr>
        <w:t>Об утверждении Порядка составления и утверждения плана финансово-хозяйственной деятельности муниципальных (автономных) учреждений города Бородино</w:t>
      </w:r>
      <w:r w:rsidRPr="00EB098F">
        <w:rPr>
          <w:rFonts w:ascii="Arial" w:hAnsi="Arial" w:cs="Arial"/>
        </w:rPr>
        <w:t>»</w:t>
      </w:r>
      <w:r w:rsidR="00625F28" w:rsidRPr="00EB098F">
        <w:rPr>
          <w:rFonts w:ascii="Arial" w:hAnsi="Arial" w:cs="Arial"/>
        </w:rPr>
        <w:t xml:space="preserve"> ПОСТАНОВЛЯЮ:</w:t>
      </w:r>
    </w:p>
    <w:p w:rsidR="008A6385" w:rsidRPr="00EB098F" w:rsidRDefault="008A6385" w:rsidP="008A6385">
      <w:pPr>
        <w:widowControl w:val="0"/>
        <w:autoSpaceDE w:val="0"/>
        <w:autoSpaceDN w:val="0"/>
        <w:adjustRightInd w:val="0"/>
        <w:ind w:firstLine="709"/>
        <w:jc w:val="both"/>
        <w:rPr>
          <w:rFonts w:ascii="Arial" w:hAnsi="Arial" w:cs="Arial"/>
        </w:rPr>
      </w:pPr>
      <w:r w:rsidRPr="00EB098F">
        <w:rPr>
          <w:rFonts w:ascii="Arial" w:hAnsi="Arial" w:cs="Arial"/>
        </w:rPr>
        <w:t xml:space="preserve">1. Утвердить </w:t>
      </w:r>
      <w:r w:rsidR="00625F28" w:rsidRPr="00EB098F">
        <w:rPr>
          <w:rFonts w:ascii="Arial" w:hAnsi="Arial" w:cs="Arial"/>
        </w:rPr>
        <w:t>Порядок составления и ведения плана финансово-хозяйственной деятельности муниципальных бюджетных учреждений городского округа город Бородино согласно приложению.</w:t>
      </w:r>
    </w:p>
    <w:p w:rsidR="008A6385" w:rsidRPr="00EB098F" w:rsidRDefault="008A6385" w:rsidP="008A6385">
      <w:pPr>
        <w:widowControl w:val="0"/>
        <w:autoSpaceDE w:val="0"/>
        <w:autoSpaceDN w:val="0"/>
        <w:adjustRightInd w:val="0"/>
        <w:ind w:firstLine="709"/>
        <w:jc w:val="both"/>
        <w:rPr>
          <w:rFonts w:ascii="Arial" w:hAnsi="Arial" w:cs="Arial"/>
        </w:rPr>
      </w:pPr>
      <w:r w:rsidRPr="00EB098F">
        <w:rPr>
          <w:rFonts w:ascii="Arial" w:hAnsi="Arial" w:cs="Arial"/>
        </w:rPr>
        <w:t xml:space="preserve">2. Директору </w:t>
      </w:r>
      <w:r w:rsidRPr="00EB098F">
        <w:rPr>
          <w:rFonts w:ascii="Arial" w:hAnsi="Arial" w:cs="Arial"/>
          <w:bCs/>
        </w:rPr>
        <w:t>муниципального бюджетного учреждения</w:t>
      </w:r>
      <w:r w:rsidRPr="00EB098F">
        <w:rPr>
          <w:rFonts w:ascii="Arial" w:hAnsi="Arial" w:cs="Arial"/>
        </w:rPr>
        <w:t xml:space="preserve"> «Управление городского хозяйства города Бородино» (С.И. Борисенко) обеспечить соблюдение </w:t>
      </w:r>
      <w:r w:rsidR="00625F28" w:rsidRPr="00EB098F">
        <w:rPr>
          <w:rFonts w:ascii="Arial" w:hAnsi="Arial" w:cs="Arial"/>
        </w:rPr>
        <w:t>Порядка составления и ведения плана финансово-хозяйственной деятельности своего учреждения</w:t>
      </w:r>
      <w:r w:rsidRPr="00EB098F">
        <w:rPr>
          <w:rFonts w:ascii="Arial" w:hAnsi="Arial" w:cs="Arial"/>
        </w:rPr>
        <w:t>.</w:t>
      </w:r>
    </w:p>
    <w:p w:rsidR="00625F28" w:rsidRPr="00625F28" w:rsidRDefault="00625F28" w:rsidP="00625F28">
      <w:pPr>
        <w:autoSpaceDE w:val="0"/>
        <w:autoSpaceDN w:val="0"/>
        <w:adjustRightInd w:val="0"/>
        <w:ind w:firstLine="709"/>
        <w:jc w:val="both"/>
        <w:rPr>
          <w:rFonts w:ascii="Arial" w:eastAsiaTheme="minorHAnsi" w:hAnsi="Arial" w:cs="Arial"/>
          <w:lang w:eastAsia="en-US"/>
        </w:rPr>
      </w:pPr>
      <w:r w:rsidRPr="00625F28">
        <w:rPr>
          <w:rFonts w:ascii="Arial" w:eastAsiaTheme="minorHAnsi" w:hAnsi="Arial" w:cs="Arial"/>
          <w:lang w:eastAsia="en-US"/>
        </w:rPr>
        <w:t xml:space="preserve">3. Настоящее постановление подлежит официальному опубликованию в газете «Бородинский вестник» и размещению на официальном сайте городского округа города Бородино Красноярского края. </w:t>
      </w:r>
    </w:p>
    <w:p w:rsidR="00625F28" w:rsidRPr="00625F28" w:rsidRDefault="00625F28" w:rsidP="00625F28">
      <w:pPr>
        <w:autoSpaceDE w:val="0"/>
        <w:autoSpaceDN w:val="0"/>
        <w:adjustRightInd w:val="0"/>
        <w:ind w:firstLine="709"/>
        <w:jc w:val="both"/>
        <w:rPr>
          <w:rFonts w:ascii="Arial" w:eastAsiaTheme="minorHAnsi" w:hAnsi="Arial" w:cs="Arial"/>
          <w:lang w:eastAsia="en-US"/>
        </w:rPr>
      </w:pPr>
      <w:r w:rsidRPr="00625F28">
        <w:rPr>
          <w:rFonts w:ascii="Arial" w:eastAsiaTheme="minorHAnsi" w:hAnsi="Arial" w:cs="Arial"/>
          <w:lang w:eastAsia="en-US"/>
        </w:rPr>
        <w:t xml:space="preserve">4. </w:t>
      </w:r>
      <w:proofErr w:type="gramStart"/>
      <w:r w:rsidRPr="00625F28">
        <w:rPr>
          <w:rFonts w:ascii="Arial" w:eastAsiaTheme="minorHAnsi" w:hAnsi="Arial" w:cs="Arial"/>
          <w:lang w:eastAsia="en-US"/>
        </w:rPr>
        <w:t>Контроль за</w:t>
      </w:r>
      <w:proofErr w:type="gramEnd"/>
      <w:r w:rsidRPr="00625F28">
        <w:rPr>
          <w:rFonts w:ascii="Arial" w:eastAsiaTheme="minorHAnsi" w:hAnsi="Arial" w:cs="Arial"/>
          <w:lang w:eastAsia="en-US"/>
        </w:rPr>
        <w:t xml:space="preserve"> выполнением постановления оставляю за собой. </w:t>
      </w:r>
    </w:p>
    <w:p w:rsidR="00625F28" w:rsidRPr="00625F28" w:rsidRDefault="00625F28" w:rsidP="00625F28">
      <w:pPr>
        <w:autoSpaceDE w:val="0"/>
        <w:autoSpaceDN w:val="0"/>
        <w:adjustRightInd w:val="0"/>
        <w:ind w:firstLine="709"/>
        <w:jc w:val="both"/>
        <w:rPr>
          <w:rFonts w:ascii="Arial" w:eastAsiaTheme="minorHAnsi" w:hAnsi="Arial" w:cs="Arial"/>
          <w:lang w:eastAsia="en-US"/>
        </w:rPr>
      </w:pPr>
      <w:r w:rsidRPr="00625F28">
        <w:rPr>
          <w:rFonts w:ascii="Arial" w:eastAsiaTheme="minorHAnsi" w:hAnsi="Arial" w:cs="Arial"/>
          <w:lang w:eastAsia="en-US"/>
        </w:rPr>
        <w:t>5. Настоящее постановление вступает в силу со дня, следующего за днём его официального опубликования.</w:t>
      </w:r>
    </w:p>
    <w:p w:rsidR="008A6385" w:rsidRPr="00EB098F" w:rsidRDefault="008A6385" w:rsidP="008A6385">
      <w:pPr>
        <w:widowControl w:val="0"/>
        <w:autoSpaceDE w:val="0"/>
        <w:autoSpaceDN w:val="0"/>
        <w:adjustRightInd w:val="0"/>
        <w:jc w:val="both"/>
        <w:rPr>
          <w:rFonts w:ascii="Arial" w:hAnsi="Arial" w:cs="Arial"/>
        </w:rPr>
      </w:pPr>
    </w:p>
    <w:p w:rsidR="008A6385" w:rsidRPr="00EB098F" w:rsidRDefault="008A6385" w:rsidP="008A6385">
      <w:pPr>
        <w:widowControl w:val="0"/>
        <w:autoSpaceDE w:val="0"/>
        <w:autoSpaceDN w:val="0"/>
        <w:adjustRightInd w:val="0"/>
        <w:jc w:val="both"/>
        <w:rPr>
          <w:rFonts w:ascii="Arial" w:hAnsi="Arial" w:cs="Arial"/>
        </w:rPr>
      </w:pPr>
    </w:p>
    <w:p w:rsidR="008A6385" w:rsidRPr="00EB098F" w:rsidRDefault="008A6385" w:rsidP="008A6385">
      <w:pPr>
        <w:widowControl w:val="0"/>
        <w:autoSpaceDE w:val="0"/>
        <w:autoSpaceDN w:val="0"/>
        <w:adjustRightInd w:val="0"/>
        <w:jc w:val="both"/>
        <w:rPr>
          <w:rFonts w:ascii="Arial" w:hAnsi="Arial" w:cs="Arial"/>
        </w:rPr>
      </w:pPr>
      <w:r w:rsidRPr="00EB098F">
        <w:rPr>
          <w:rFonts w:ascii="Arial" w:hAnsi="Arial" w:cs="Arial"/>
        </w:rPr>
        <w:t>Глав</w:t>
      </w:r>
      <w:r w:rsidR="00EB098F" w:rsidRPr="00EB098F">
        <w:rPr>
          <w:rFonts w:ascii="Arial" w:hAnsi="Arial" w:cs="Arial"/>
        </w:rPr>
        <w:t>а</w:t>
      </w:r>
      <w:r w:rsidRPr="00EB098F">
        <w:rPr>
          <w:rFonts w:ascii="Arial" w:hAnsi="Arial" w:cs="Arial"/>
        </w:rPr>
        <w:t xml:space="preserve"> города Бородино                                                               А.</w:t>
      </w:r>
      <w:r w:rsidR="00EB098F" w:rsidRPr="00EB098F">
        <w:rPr>
          <w:rFonts w:ascii="Arial" w:hAnsi="Arial" w:cs="Arial"/>
        </w:rPr>
        <w:t>Ф</w:t>
      </w:r>
      <w:r w:rsidRPr="00EB098F">
        <w:rPr>
          <w:rFonts w:ascii="Arial" w:hAnsi="Arial" w:cs="Arial"/>
        </w:rPr>
        <w:t xml:space="preserve">. </w:t>
      </w:r>
      <w:r w:rsidR="00EB098F" w:rsidRPr="00EB098F">
        <w:rPr>
          <w:rFonts w:ascii="Arial" w:hAnsi="Arial" w:cs="Arial"/>
        </w:rPr>
        <w:t>Веретенников</w:t>
      </w:r>
    </w:p>
    <w:p w:rsidR="008A6385" w:rsidRPr="00EB098F" w:rsidRDefault="008A6385" w:rsidP="008A6385">
      <w:pPr>
        <w:widowControl w:val="0"/>
        <w:autoSpaceDE w:val="0"/>
        <w:autoSpaceDN w:val="0"/>
        <w:adjustRightInd w:val="0"/>
        <w:jc w:val="both"/>
        <w:rPr>
          <w:rFonts w:ascii="Arial" w:hAnsi="Arial" w:cs="Arial"/>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Pr="00EB098F" w:rsidRDefault="00EB098F" w:rsidP="008A6385">
      <w:pPr>
        <w:widowControl w:val="0"/>
        <w:autoSpaceDE w:val="0"/>
        <w:autoSpaceDN w:val="0"/>
        <w:adjustRightInd w:val="0"/>
        <w:rPr>
          <w:rFonts w:ascii="Arial" w:hAnsi="Arial" w:cs="Arial"/>
          <w:sz w:val="16"/>
          <w:szCs w:val="16"/>
        </w:rPr>
      </w:pPr>
    </w:p>
    <w:p w:rsidR="00EB098F" w:rsidRDefault="00EB098F" w:rsidP="008A6385">
      <w:pPr>
        <w:widowControl w:val="0"/>
        <w:autoSpaceDE w:val="0"/>
        <w:autoSpaceDN w:val="0"/>
        <w:adjustRightInd w:val="0"/>
        <w:rPr>
          <w:rFonts w:ascii="Arial" w:hAnsi="Arial" w:cs="Arial"/>
          <w:sz w:val="16"/>
          <w:szCs w:val="16"/>
        </w:rPr>
      </w:pPr>
    </w:p>
    <w:p w:rsidR="00E857BD" w:rsidRDefault="00E857BD" w:rsidP="008A6385">
      <w:pPr>
        <w:widowControl w:val="0"/>
        <w:autoSpaceDE w:val="0"/>
        <w:autoSpaceDN w:val="0"/>
        <w:adjustRightInd w:val="0"/>
        <w:rPr>
          <w:rFonts w:ascii="Arial" w:hAnsi="Arial" w:cs="Arial"/>
          <w:sz w:val="16"/>
          <w:szCs w:val="16"/>
        </w:rPr>
      </w:pPr>
    </w:p>
    <w:p w:rsidR="00EB098F" w:rsidRDefault="00EB098F" w:rsidP="008A6385">
      <w:pPr>
        <w:widowControl w:val="0"/>
        <w:autoSpaceDE w:val="0"/>
        <w:autoSpaceDN w:val="0"/>
        <w:adjustRightInd w:val="0"/>
        <w:rPr>
          <w:rFonts w:ascii="Arial" w:hAnsi="Arial" w:cs="Arial"/>
          <w:sz w:val="16"/>
          <w:szCs w:val="16"/>
        </w:rPr>
      </w:pPr>
    </w:p>
    <w:p w:rsidR="00EB098F" w:rsidRDefault="00EB098F" w:rsidP="008A6385">
      <w:pPr>
        <w:widowControl w:val="0"/>
        <w:autoSpaceDE w:val="0"/>
        <w:autoSpaceDN w:val="0"/>
        <w:adjustRightInd w:val="0"/>
        <w:rPr>
          <w:rFonts w:ascii="Arial" w:hAnsi="Arial" w:cs="Arial"/>
          <w:sz w:val="16"/>
          <w:szCs w:val="16"/>
        </w:rPr>
      </w:pPr>
    </w:p>
    <w:p w:rsidR="008A6385" w:rsidRPr="00BD78AE" w:rsidRDefault="008A6385" w:rsidP="008A6385">
      <w:pPr>
        <w:widowControl w:val="0"/>
        <w:autoSpaceDE w:val="0"/>
        <w:autoSpaceDN w:val="0"/>
        <w:adjustRightInd w:val="0"/>
        <w:rPr>
          <w:rFonts w:ascii="Arial" w:hAnsi="Arial" w:cs="Arial"/>
          <w:sz w:val="16"/>
          <w:szCs w:val="16"/>
        </w:rPr>
      </w:pPr>
      <w:proofErr w:type="spellStart"/>
      <w:r w:rsidRPr="00BD78AE">
        <w:rPr>
          <w:rFonts w:ascii="Arial" w:hAnsi="Arial" w:cs="Arial"/>
          <w:sz w:val="16"/>
          <w:szCs w:val="16"/>
        </w:rPr>
        <w:t>Догорова</w:t>
      </w:r>
      <w:proofErr w:type="spellEnd"/>
      <w:r w:rsidRPr="00BD78AE">
        <w:rPr>
          <w:rFonts w:ascii="Arial" w:hAnsi="Arial" w:cs="Arial"/>
          <w:sz w:val="16"/>
          <w:szCs w:val="16"/>
        </w:rPr>
        <w:t xml:space="preserve"> </w:t>
      </w:r>
    </w:p>
    <w:p w:rsidR="008A6385" w:rsidRPr="00BD78AE" w:rsidRDefault="008A6385" w:rsidP="008A6385">
      <w:pPr>
        <w:widowControl w:val="0"/>
        <w:autoSpaceDE w:val="0"/>
        <w:autoSpaceDN w:val="0"/>
        <w:adjustRightInd w:val="0"/>
        <w:rPr>
          <w:rFonts w:ascii="Arial" w:hAnsi="Arial" w:cs="Arial"/>
          <w:sz w:val="16"/>
          <w:szCs w:val="16"/>
        </w:rPr>
      </w:pPr>
      <w:r w:rsidRPr="00BD78AE">
        <w:rPr>
          <w:rFonts w:ascii="Arial" w:hAnsi="Arial" w:cs="Arial"/>
          <w:sz w:val="16"/>
          <w:szCs w:val="16"/>
        </w:rPr>
        <w:t>4 40 77</w:t>
      </w:r>
    </w:p>
    <w:p w:rsidR="008A6385" w:rsidRPr="00BD78AE" w:rsidRDefault="008A6385" w:rsidP="008A6385">
      <w:pPr>
        <w:pStyle w:val="ConsPlusTitle"/>
        <w:rPr>
          <w:rFonts w:ascii="Arial" w:hAnsi="Arial" w:cs="Arial"/>
          <w:b w:val="0"/>
          <w:sz w:val="24"/>
          <w:szCs w:val="24"/>
        </w:rPr>
      </w:pPr>
    </w:p>
    <w:p w:rsidR="008A6385" w:rsidRPr="00BD78AE" w:rsidRDefault="008A6385" w:rsidP="008A6385">
      <w:pPr>
        <w:pStyle w:val="ConsPlusTitle"/>
        <w:ind w:left="5103"/>
        <w:rPr>
          <w:rFonts w:ascii="Arial" w:hAnsi="Arial" w:cs="Arial"/>
          <w:b w:val="0"/>
          <w:sz w:val="24"/>
          <w:szCs w:val="24"/>
        </w:rPr>
      </w:pPr>
      <w:r w:rsidRPr="00BD78AE">
        <w:rPr>
          <w:rFonts w:ascii="Arial" w:hAnsi="Arial" w:cs="Arial"/>
          <w:b w:val="0"/>
          <w:sz w:val="24"/>
          <w:szCs w:val="24"/>
        </w:rPr>
        <w:lastRenderedPageBreak/>
        <w:t xml:space="preserve">Приложение </w:t>
      </w:r>
    </w:p>
    <w:p w:rsidR="00307B1D" w:rsidRPr="00BD78AE" w:rsidRDefault="008A6385" w:rsidP="008A6385">
      <w:pPr>
        <w:pStyle w:val="ConsPlusTitle"/>
        <w:ind w:left="5103"/>
        <w:rPr>
          <w:rFonts w:ascii="Arial" w:hAnsi="Arial" w:cs="Arial"/>
          <w:b w:val="0"/>
          <w:sz w:val="24"/>
          <w:szCs w:val="24"/>
        </w:rPr>
      </w:pPr>
      <w:r w:rsidRPr="00BD78AE">
        <w:rPr>
          <w:rFonts w:ascii="Arial" w:hAnsi="Arial" w:cs="Arial"/>
          <w:b w:val="0"/>
          <w:sz w:val="24"/>
          <w:szCs w:val="24"/>
        </w:rPr>
        <w:t xml:space="preserve">к </w:t>
      </w:r>
      <w:r w:rsidR="00307B1D" w:rsidRPr="00BD78AE">
        <w:rPr>
          <w:rFonts w:ascii="Arial" w:hAnsi="Arial" w:cs="Arial"/>
          <w:b w:val="0"/>
          <w:sz w:val="24"/>
          <w:szCs w:val="24"/>
        </w:rPr>
        <w:t>постановлени</w:t>
      </w:r>
      <w:r w:rsidRPr="00BD78AE">
        <w:rPr>
          <w:rFonts w:ascii="Arial" w:hAnsi="Arial" w:cs="Arial"/>
          <w:b w:val="0"/>
          <w:sz w:val="24"/>
          <w:szCs w:val="24"/>
        </w:rPr>
        <w:t>ю</w:t>
      </w:r>
      <w:r w:rsidR="00307B1D" w:rsidRPr="00BD78AE">
        <w:rPr>
          <w:rFonts w:ascii="Arial" w:hAnsi="Arial" w:cs="Arial"/>
          <w:b w:val="0"/>
          <w:sz w:val="24"/>
          <w:szCs w:val="24"/>
        </w:rPr>
        <w:t xml:space="preserve"> администрации</w:t>
      </w:r>
    </w:p>
    <w:p w:rsidR="00307B1D" w:rsidRPr="00BD78AE" w:rsidRDefault="00307B1D" w:rsidP="008A6385">
      <w:pPr>
        <w:pStyle w:val="ConsPlusTitle"/>
        <w:ind w:left="5103"/>
        <w:rPr>
          <w:rFonts w:ascii="Arial" w:hAnsi="Arial" w:cs="Arial"/>
          <w:b w:val="0"/>
          <w:sz w:val="24"/>
          <w:szCs w:val="24"/>
        </w:rPr>
      </w:pPr>
      <w:r w:rsidRPr="00BD78AE">
        <w:rPr>
          <w:rFonts w:ascii="Arial" w:hAnsi="Arial" w:cs="Arial"/>
          <w:b w:val="0"/>
          <w:sz w:val="24"/>
          <w:szCs w:val="24"/>
        </w:rPr>
        <w:t>город</w:t>
      </w:r>
      <w:r w:rsidR="008A6385" w:rsidRPr="00BD78AE">
        <w:rPr>
          <w:rFonts w:ascii="Arial" w:hAnsi="Arial" w:cs="Arial"/>
          <w:b w:val="0"/>
          <w:sz w:val="24"/>
          <w:szCs w:val="24"/>
        </w:rPr>
        <w:t>а</w:t>
      </w:r>
      <w:r w:rsidRPr="00BD78AE">
        <w:rPr>
          <w:rFonts w:ascii="Arial" w:hAnsi="Arial" w:cs="Arial"/>
          <w:b w:val="0"/>
          <w:sz w:val="24"/>
          <w:szCs w:val="24"/>
        </w:rPr>
        <w:t xml:space="preserve"> </w:t>
      </w:r>
      <w:r w:rsidR="008A6385" w:rsidRPr="00BD78AE">
        <w:rPr>
          <w:rFonts w:ascii="Arial" w:hAnsi="Arial" w:cs="Arial"/>
          <w:b w:val="0"/>
          <w:sz w:val="24"/>
          <w:szCs w:val="24"/>
        </w:rPr>
        <w:t>Бородино</w:t>
      </w:r>
    </w:p>
    <w:p w:rsidR="00307B1D" w:rsidRPr="00BD78AE" w:rsidRDefault="00307B1D" w:rsidP="008A6385">
      <w:pPr>
        <w:pStyle w:val="ConsPlusTitle"/>
        <w:ind w:left="5103"/>
        <w:rPr>
          <w:rFonts w:ascii="Arial" w:hAnsi="Arial" w:cs="Arial"/>
          <w:b w:val="0"/>
          <w:sz w:val="24"/>
          <w:szCs w:val="24"/>
        </w:rPr>
      </w:pPr>
      <w:r w:rsidRPr="00BD78AE">
        <w:rPr>
          <w:rFonts w:ascii="Arial" w:hAnsi="Arial" w:cs="Arial"/>
          <w:b w:val="0"/>
          <w:sz w:val="24"/>
          <w:szCs w:val="24"/>
        </w:rPr>
        <w:t xml:space="preserve">от </w:t>
      </w:r>
      <w:r w:rsidR="00E857BD">
        <w:rPr>
          <w:rFonts w:ascii="Arial" w:hAnsi="Arial" w:cs="Arial"/>
          <w:b w:val="0"/>
          <w:sz w:val="24"/>
          <w:szCs w:val="24"/>
        </w:rPr>
        <w:t>26.07.2022</w:t>
      </w:r>
      <w:r w:rsidR="002E10BC" w:rsidRPr="00BD78AE">
        <w:rPr>
          <w:rFonts w:ascii="Arial" w:hAnsi="Arial" w:cs="Arial"/>
          <w:b w:val="0"/>
          <w:sz w:val="24"/>
          <w:szCs w:val="24"/>
        </w:rPr>
        <w:t xml:space="preserve"> № </w:t>
      </w:r>
      <w:r w:rsidR="00E857BD">
        <w:rPr>
          <w:rFonts w:ascii="Arial" w:hAnsi="Arial" w:cs="Arial"/>
          <w:b w:val="0"/>
          <w:sz w:val="24"/>
          <w:szCs w:val="24"/>
        </w:rPr>
        <w:t>332</w:t>
      </w:r>
    </w:p>
    <w:p w:rsidR="00307B1D" w:rsidRPr="00BD78AE" w:rsidRDefault="00307B1D">
      <w:pPr>
        <w:pStyle w:val="ConsPlusTitle"/>
        <w:jc w:val="center"/>
        <w:rPr>
          <w:rFonts w:ascii="Arial" w:hAnsi="Arial" w:cs="Arial"/>
          <w:sz w:val="24"/>
          <w:szCs w:val="24"/>
        </w:rPr>
      </w:pPr>
    </w:p>
    <w:p w:rsidR="00307B1D" w:rsidRPr="00BD78AE" w:rsidRDefault="00307B1D">
      <w:pPr>
        <w:pStyle w:val="ConsPlusTitle"/>
        <w:jc w:val="center"/>
        <w:rPr>
          <w:rFonts w:ascii="Arial" w:hAnsi="Arial" w:cs="Arial"/>
          <w:sz w:val="24"/>
          <w:szCs w:val="24"/>
        </w:rPr>
      </w:pPr>
    </w:p>
    <w:p w:rsidR="00EE5085" w:rsidRPr="00BD78AE" w:rsidRDefault="00307B1D">
      <w:pPr>
        <w:pStyle w:val="ConsPlusTitle"/>
        <w:jc w:val="center"/>
        <w:rPr>
          <w:rFonts w:ascii="Arial" w:hAnsi="Arial" w:cs="Arial"/>
          <w:sz w:val="24"/>
          <w:szCs w:val="24"/>
        </w:rPr>
      </w:pPr>
      <w:r w:rsidRPr="00BD78AE">
        <w:rPr>
          <w:rFonts w:ascii="Arial" w:hAnsi="Arial" w:cs="Arial"/>
          <w:sz w:val="24"/>
          <w:szCs w:val="24"/>
        </w:rPr>
        <w:t>ПОРЯДОК</w:t>
      </w:r>
    </w:p>
    <w:p w:rsidR="006A1EF9" w:rsidRPr="00BD78AE" w:rsidRDefault="002B387E" w:rsidP="002B387E">
      <w:pPr>
        <w:pStyle w:val="ConsPlusTitle"/>
        <w:jc w:val="center"/>
        <w:rPr>
          <w:rFonts w:ascii="Arial" w:hAnsi="Arial" w:cs="Arial"/>
          <w:sz w:val="24"/>
          <w:szCs w:val="24"/>
        </w:rPr>
      </w:pPr>
      <w:r w:rsidRPr="00BD78AE">
        <w:rPr>
          <w:rFonts w:ascii="Arial" w:hAnsi="Arial" w:cs="Arial"/>
          <w:sz w:val="24"/>
          <w:szCs w:val="24"/>
        </w:rPr>
        <w:t>составления и ведения план</w:t>
      </w:r>
      <w:r w:rsidR="008A6385" w:rsidRPr="00BD78AE">
        <w:rPr>
          <w:rFonts w:ascii="Arial" w:hAnsi="Arial" w:cs="Arial"/>
          <w:sz w:val="24"/>
          <w:szCs w:val="24"/>
        </w:rPr>
        <w:t>а</w:t>
      </w:r>
      <w:r w:rsidRPr="00BD78AE">
        <w:rPr>
          <w:rFonts w:ascii="Arial" w:hAnsi="Arial" w:cs="Arial"/>
          <w:sz w:val="24"/>
          <w:szCs w:val="24"/>
        </w:rPr>
        <w:t xml:space="preserve"> финансово-хозяйственной деятельности муниципальных</w:t>
      </w:r>
      <w:r w:rsidR="00543270" w:rsidRPr="00BD78AE">
        <w:rPr>
          <w:rFonts w:ascii="Arial" w:hAnsi="Arial" w:cs="Arial"/>
          <w:sz w:val="24"/>
          <w:szCs w:val="24"/>
        </w:rPr>
        <w:t xml:space="preserve"> бюджетных </w:t>
      </w:r>
      <w:r w:rsidR="008A6385" w:rsidRPr="00BD78AE">
        <w:rPr>
          <w:rFonts w:ascii="Arial" w:hAnsi="Arial" w:cs="Arial"/>
          <w:sz w:val="24"/>
          <w:szCs w:val="24"/>
        </w:rPr>
        <w:t xml:space="preserve">учреждений </w:t>
      </w:r>
      <w:r w:rsidRPr="00BD78AE">
        <w:rPr>
          <w:rFonts w:ascii="Arial" w:hAnsi="Arial" w:cs="Arial"/>
          <w:sz w:val="24"/>
          <w:szCs w:val="24"/>
        </w:rPr>
        <w:t xml:space="preserve">городского округа </w:t>
      </w:r>
      <w:r w:rsidR="008A6385" w:rsidRPr="00BD78AE">
        <w:rPr>
          <w:rFonts w:ascii="Arial" w:hAnsi="Arial" w:cs="Arial"/>
          <w:sz w:val="24"/>
          <w:szCs w:val="24"/>
        </w:rPr>
        <w:t>город Бородино</w:t>
      </w:r>
    </w:p>
    <w:p w:rsidR="002B387E" w:rsidRPr="00BD78AE" w:rsidRDefault="002B387E" w:rsidP="002B387E">
      <w:pPr>
        <w:pStyle w:val="ConsPlusTitle"/>
        <w:jc w:val="center"/>
        <w:rPr>
          <w:rFonts w:ascii="Arial" w:hAnsi="Arial" w:cs="Arial"/>
          <w:sz w:val="24"/>
          <w:szCs w:val="24"/>
        </w:rPr>
      </w:pPr>
    </w:p>
    <w:p w:rsidR="00EE5085" w:rsidRPr="00BD78AE" w:rsidRDefault="00EE5085">
      <w:pPr>
        <w:pStyle w:val="ConsPlusTitle"/>
        <w:jc w:val="center"/>
        <w:outlineLvl w:val="1"/>
        <w:rPr>
          <w:rFonts w:ascii="Arial" w:hAnsi="Arial" w:cs="Arial"/>
          <w:sz w:val="24"/>
          <w:szCs w:val="24"/>
        </w:rPr>
      </w:pPr>
      <w:r w:rsidRPr="00BD78AE">
        <w:rPr>
          <w:rFonts w:ascii="Arial" w:hAnsi="Arial" w:cs="Arial"/>
          <w:sz w:val="24"/>
          <w:szCs w:val="24"/>
        </w:rPr>
        <w:t>I. Общие положения</w:t>
      </w:r>
    </w:p>
    <w:p w:rsidR="00E51314" w:rsidRPr="00BD78AE" w:rsidRDefault="00EE5085" w:rsidP="00EF4AF7">
      <w:pPr>
        <w:pStyle w:val="ConsPlusNormal"/>
        <w:ind w:firstLine="709"/>
        <w:jc w:val="both"/>
        <w:rPr>
          <w:rFonts w:ascii="Arial" w:hAnsi="Arial" w:cs="Arial"/>
          <w:color w:val="000000" w:themeColor="text1"/>
          <w:sz w:val="24"/>
          <w:szCs w:val="24"/>
        </w:rPr>
      </w:pPr>
      <w:r w:rsidRPr="00BD78AE">
        <w:rPr>
          <w:rFonts w:ascii="Arial" w:hAnsi="Arial" w:cs="Arial"/>
          <w:color w:val="000000" w:themeColor="text1"/>
          <w:sz w:val="24"/>
          <w:szCs w:val="24"/>
        </w:rPr>
        <w:t xml:space="preserve">1. Настоящий Порядок составления и ведения плана финансово-хозяйственной деятельности </w:t>
      </w:r>
      <w:r w:rsidR="00A508AE" w:rsidRPr="00BD78AE">
        <w:rPr>
          <w:rFonts w:ascii="Arial" w:hAnsi="Arial" w:cs="Arial"/>
          <w:color w:val="000000" w:themeColor="text1"/>
          <w:sz w:val="24"/>
          <w:szCs w:val="24"/>
        </w:rPr>
        <w:t xml:space="preserve">муниципальных </w:t>
      </w:r>
      <w:r w:rsidR="002C2CE4" w:rsidRPr="00BD78AE">
        <w:rPr>
          <w:rFonts w:ascii="Arial" w:hAnsi="Arial" w:cs="Arial"/>
          <w:color w:val="000000" w:themeColor="text1"/>
          <w:sz w:val="24"/>
          <w:szCs w:val="24"/>
        </w:rPr>
        <w:t xml:space="preserve">бюджетных учреждений городского округа </w:t>
      </w:r>
      <w:r w:rsidR="008A6385" w:rsidRPr="00BD78AE">
        <w:rPr>
          <w:rFonts w:ascii="Arial" w:hAnsi="Arial" w:cs="Arial"/>
          <w:color w:val="000000" w:themeColor="text1"/>
          <w:sz w:val="24"/>
          <w:szCs w:val="24"/>
        </w:rPr>
        <w:t>город Бородино</w:t>
      </w:r>
      <w:r w:rsidRPr="00BD78AE">
        <w:rPr>
          <w:rFonts w:ascii="Arial" w:hAnsi="Arial" w:cs="Arial"/>
          <w:color w:val="000000" w:themeColor="text1"/>
          <w:sz w:val="24"/>
          <w:szCs w:val="24"/>
        </w:rPr>
        <w:t xml:space="preserve"> (далее соответственно - Пор</w:t>
      </w:r>
      <w:r w:rsidR="00E51314" w:rsidRPr="00BD78AE">
        <w:rPr>
          <w:rFonts w:ascii="Arial" w:hAnsi="Arial" w:cs="Arial"/>
          <w:color w:val="000000" w:themeColor="text1"/>
          <w:sz w:val="24"/>
          <w:szCs w:val="24"/>
        </w:rPr>
        <w:t>ядок, План) распространяется на муниципальное</w:t>
      </w:r>
      <w:r w:rsidRPr="00BD78AE">
        <w:rPr>
          <w:rFonts w:ascii="Arial" w:hAnsi="Arial" w:cs="Arial"/>
          <w:color w:val="000000" w:themeColor="text1"/>
          <w:sz w:val="24"/>
          <w:szCs w:val="24"/>
        </w:rPr>
        <w:t xml:space="preserve"> бюджетное учреждение (далее - учреждение)</w:t>
      </w:r>
      <w:r w:rsidR="00120F63" w:rsidRPr="00BD78AE">
        <w:rPr>
          <w:rFonts w:ascii="Arial" w:hAnsi="Arial" w:cs="Arial"/>
          <w:color w:val="000000" w:themeColor="text1"/>
          <w:sz w:val="24"/>
          <w:szCs w:val="24"/>
        </w:rPr>
        <w:t xml:space="preserve">, функции и </w:t>
      </w:r>
      <w:proofErr w:type="gramStart"/>
      <w:r w:rsidR="00120F63" w:rsidRPr="00BD78AE">
        <w:rPr>
          <w:rFonts w:ascii="Arial" w:hAnsi="Arial" w:cs="Arial"/>
          <w:color w:val="000000" w:themeColor="text1"/>
          <w:sz w:val="24"/>
          <w:szCs w:val="24"/>
        </w:rPr>
        <w:t>полномочия</w:t>
      </w:r>
      <w:proofErr w:type="gramEnd"/>
      <w:r w:rsidR="00120F63" w:rsidRPr="00BD78AE">
        <w:rPr>
          <w:rFonts w:ascii="Arial" w:hAnsi="Arial" w:cs="Arial"/>
          <w:color w:val="000000" w:themeColor="text1"/>
          <w:sz w:val="24"/>
          <w:szCs w:val="24"/>
        </w:rPr>
        <w:t xml:space="preserve"> учредителя </w:t>
      </w:r>
      <w:proofErr w:type="gramStart"/>
      <w:r w:rsidR="00120F63" w:rsidRPr="00BD78AE">
        <w:rPr>
          <w:rFonts w:ascii="Arial" w:hAnsi="Arial" w:cs="Arial"/>
          <w:color w:val="000000" w:themeColor="text1"/>
          <w:sz w:val="24"/>
          <w:szCs w:val="24"/>
        </w:rPr>
        <w:t>которых</w:t>
      </w:r>
      <w:proofErr w:type="gramEnd"/>
      <w:r w:rsidR="00120F63" w:rsidRPr="00BD78AE">
        <w:rPr>
          <w:rFonts w:ascii="Arial" w:hAnsi="Arial" w:cs="Arial"/>
          <w:color w:val="000000" w:themeColor="text1"/>
          <w:sz w:val="24"/>
          <w:szCs w:val="24"/>
        </w:rPr>
        <w:t xml:space="preserve"> осуществляет </w:t>
      </w:r>
      <w:r w:rsidR="008A6385" w:rsidRPr="00BD78AE">
        <w:rPr>
          <w:rFonts w:ascii="Arial" w:hAnsi="Arial" w:cs="Arial"/>
          <w:color w:val="000000" w:themeColor="text1"/>
          <w:sz w:val="24"/>
          <w:szCs w:val="24"/>
        </w:rPr>
        <w:t>А</w:t>
      </w:r>
      <w:r w:rsidR="00120F63" w:rsidRPr="00BD78AE">
        <w:rPr>
          <w:rFonts w:ascii="Arial" w:hAnsi="Arial" w:cs="Arial"/>
          <w:color w:val="000000" w:themeColor="text1"/>
          <w:sz w:val="24"/>
          <w:szCs w:val="24"/>
        </w:rPr>
        <w:t xml:space="preserve">дминистрация </w:t>
      </w:r>
      <w:r w:rsidR="008A6385" w:rsidRPr="00BD78AE">
        <w:rPr>
          <w:rFonts w:ascii="Arial" w:hAnsi="Arial" w:cs="Arial"/>
          <w:color w:val="000000" w:themeColor="text1"/>
          <w:sz w:val="24"/>
          <w:szCs w:val="24"/>
        </w:rPr>
        <w:t>города Бородино</w:t>
      </w:r>
      <w:r w:rsidR="00120F63" w:rsidRPr="00BD78AE">
        <w:rPr>
          <w:rFonts w:ascii="Arial" w:hAnsi="Arial" w:cs="Arial"/>
          <w:color w:val="000000" w:themeColor="text1"/>
          <w:sz w:val="24"/>
          <w:szCs w:val="24"/>
        </w:rPr>
        <w:t xml:space="preserve"> (далее – Администрация)</w:t>
      </w:r>
      <w:r w:rsidRPr="00BD78AE">
        <w:rPr>
          <w:rFonts w:ascii="Arial" w:hAnsi="Arial" w:cs="Arial"/>
          <w:color w:val="000000" w:themeColor="text1"/>
          <w:sz w:val="24"/>
          <w:szCs w:val="24"/>
        </w:rPr>
        <w:t xml:space="preserve"> при составлении Плана, внесении изменений в План</w:t>
      </w:r>
      <w:bookmarkStart w:id="2" w:name="P38"/>
      <w:bookmarkEnd w:id="2"/>
      <w:r w:rsidR="00E51314" w:rsidRPr="00BD78AE">
        <w:rPr>
          <w:rFonts w:ascii="Arial" w:hAnsi="Arial" w:cs="Arial"/>
          <w:color w:val="000000" w:themeColor="text1"/>
          <w:sz w:val="24"/>
          <w:szCs w:val="24"/>
        </w:rPr>
        <w:t>.</w:t>
      </w:r>
    </w:p>
    <w:p w:rsidR="00EE5085" w:rsidRPr="00BD78AE" w:rsidRDefault="00123DEC" w:rsidP="00EF4AF7">
      <w:pPr>
        <w:pStyle w:val="ConsPlusNormal"/>
        <w:ind w:firstLine="709"/>
        <w:jc w:val="both"/>
        <w:rPr>
          <w:rFonts w:ascii="Arial" w:hAnsi="Arial" w:cs="Arial"/>
          <w:color w:val="000000" w:themeColor="text1"/>
          <w:sz w:val="24"/>
          <w:szCs w:val="24"/>
        </w:rPr>
      </w:pPr>
      <w:r w:rsidRPr="00BD78AE">
        <w:rPr>
          <w:rFonts w:ascii="Arial" w:hAnsi="Arial" w:cs="Arial"/>
          <w:color w:val="000000" w:themeColor="text1"/>
          <w:sz w:val="24"/>
          <w:szCs w:val="24"/>
        </w:rPr>
        <w:t>2</w:t>
      </w:r>
      <w:r w:rsidR="00EE5085" w:rsidRPr="00BD78AE">
        <w:rPr>
          <w:rFonts w:ascii="Arial" w:hAnsi="Arial" w:cs="Arial"/>
          <w:color w:val="000000" w:themeColor="text1"/>
          <w:sz w:val="24"/>
          <w:szCs w:val="24"/>
        </w:rPr>
        <w:t xml:space="preserve">. План </w:t>
      </w:r>
      <w:r w:rsidRPr="00BD78AE">
        <w:rPr>
          <w:rFonts w:ascii="Arial" w:hAnsi="Arial" w:cs="Arial"/>
          <w:color w:val="000000" w:themeColor="text1"/>
          <w:sz w:val="24"/>
          <w:szCs w:val="24"/>
        </w:rPr>
        <w:t>муниципального</w:t>
      </w:r>
      <w:r w:rsidR="00EE5085" w:rsidRPr="00BD78AE">
        <w:rPr>
          <w:rFonts w:ascii="Arial" w:hAnsi="Arial" w:cs="Arial"/>
          <w:color w:val="000000" w:themeColor="text1"/>
          <w:sz w:val="24"/>
          <w:szCs w:val="24"/>
        </w:rPr>
        <w:t xml:space="preserve"> бюджетного учреждения утверждается уполномоченным лицом у</w:t>
      </w:r>
      <w:r w:rsidR="00EF4AF7" w:rsidRPr="00BD78AE">
        <w:rPr>
          <w:rFonts w:ascii="Arial" w:hAnsi="Arial" w:cs="Arial"/>
          <w:color w:val="000000" w:themeColor="text1"/>
          <w:sz w:val="24"/>
          <w:szCs w:val="24"/>
        </w:rPr>
        <w:t>чреждения, если решением органа-</w:t>
      </w:r>
      <w:r w:rsidR="00EE5085" w:rsidRPr="00BD78AE">
        <w:rPr>
          <w:rFonts w:ascii="Arial" w:hAnsi="Arial" w:cs="Arial"/>
          <w:color w:val="000000" w:themeColor="text1"/>
          <w:sz w:val="24"/>
          <w:szCs w:val="24"/>
        </w:rPr>
        <w:t>учредителя не установлен иной порядок его утверждения.</w:t>
      </w:r>
    </w:p>
    <w:p w:rsidR="008A6385" w:rsidRPr="00BD78AE" w:rsidRDefault="006E00D9" w:rsidP="00EF4AF7">
      <w:pPr>
        <w:pStyle w:val="ConsPlusNormal"/>
        <w:ind w:firstLine="709"/>
        <w:jc w:val="both"/>
        <w:rPr>
          <w:rFonts w:ascii="Arial" w:hAnsi="Arial" w:cs="Arial"/>
          <w:color w:val="000000" w:themeColor="text1"/>
          <w:sz w:val="24"/>
          <w:szCs w:val="24"/>
        </w:rPr>
      </w:pPr>
      <w:bookmarkStart w:id="3" w:name="P50"/>
      <w:bookmarkEnd w:id="3"/>
      <w:r w:rsidRPr="00BD78AE">
        <w:rPr>
          <w:rFonts w:ascii="Arial" w:hAnsi="Arial" w:cs="Arial"/>
          <w:color w:val="000000" w:themeColor="text1"/>
          <w:sz w:val="24"/>
          <w:szCs w:val="24"/>
        </w:rPr>
        <w:t>3</w:t>
      </w:r>
      <w:r w:rsidR="00EE5085" w:rsidRPr="00BD78AE">
        <w:rPr>
          <w:rFonts w:ascii="Arial" w:hAnsi="Arial" w:cs="Arial"/>
          <w:color w:val="000000" w:themeColor="text1"/>
          <w:sz w:val="24"/>
          <w:szCs w:val="24"/>
        </w:rPr>
        <w:t xml:space="preserve">. </w:t>
      </w:r>
      <w:r w:rsidR="000331E5" w:rsidRPr="00BD78AE">
        <w:rPr>
          <w:rFonts w:ascii="Arial" w:hAnsi="Arial" w:cs="Arial"/>
          <w:color w:val="000000" w:themeColor="text1"/>
          <w:sz w:val="24"/>
          <w:szCs w:val="24"/>
        </w:rPr>
        <w:t>План составляется н</w:t>
      </w:r>
      <w:r w:rsidR="00FE0DBB" w:rsidRPr="00BD78AE">
        <w:rPr>
          <w:rFonts w:ascii="Arial" w:hAnsi="Arial" w:cs="Arial"/>
          <w:color w:val="000000" w:themeColor="text1"/>
          <w:sz w:val="24"/>
          <w:szCs w:val="24"/>
        </w:rPr>
        <w:t xml:space="preserve">а финансовый год </w:t>
      </w:r>
      <w:r w:rsidR="000331E5" w:rsidRPr="00BD78AE">
        <w:rPr>
          <w:rFonts w:ascii="Arial" w:hAnsi="Arial" w:cs="Arial"/>
          <w:color w:val="000000" w:themeColor="text1"/>
          <w:sz w:val="24"/>
          <w:szCs w:val="24"/>
        </w:rPr>
        <w:t xml:space="preserve">и плановый период, если решение </w:t>
      </w:r>
      <w:r w:rsidR="00EF4AF7" w:rsidRPr="00BD78AE">
        <w:rPr>
          <w:rFonts w:ascii="Arial" w:hAnsi="Arial" w:cs="Arial"/>
          <w:color w:val="000000" w:themeColor="text1"/>
          <w:sz w:val="24"/>
          <w:szCs w:val="24"/>
        </w:rPr>
        <w:br/>
      </w:r>
      <w:r w:rsidR="000331E5" w:rsidRPr="00BD78AE">
        <w:rPr>
          <w:rFonts w:ascii="Arial" w:hAnsi="Arial" w:cs="Arial"/>
          <w:color w:val="000000" w:themeColor="text1"/>
          <w:sz w:val="24"/>
          <w:szCs w:val="24"/>
        </w:rPr>
        <w:t>о бюджете утверждается на очередной финансовый год и плановый период</w:t>
      </w:r>
      <w:r w:rsidR="008A6385" w:rsidRPr="00BD78AE">
        <w:rPr>
          <w:rFonts w:ascii="Arial" w:hAnsi="Arial" w:cs="Arial"/>
          <w:color w:val="000000" w:themeColor="text1"/>
          <w:sz w:val="24"/>
          <w:szCs w:val="24"/>
        </w:rPr>
        <w:t xml:space="preserve"> и действует в течение срока решения о бюджете</w:t>
      </w:r>
      <w:r w:rsidR="000331E5" w:rsidRPr="00BD78AE">
        <w:rPr>
          <w:rFonts w:ascii="Arial" w:hAnsi="Arial" w:cs="Arial"/>
          <w:color w:val="000000" w:themeColor="text1"/>
          <w:sz w:val="24"/>
          <w:szCs w:val="24"/>
        </w:rPr>
        <w:t xml:space="preserve">. </w:t>
      </w:r>
    </w:p>
    <w:p w:rsidR="000331E5" w:rsidRPr="00BD78AE" w:rsidRDefault="000331E5" w:rsidP="00EF4AF7">
      <w:pPr>
        <w:pStyle w:val="ConsPlusNormal"/>
        <w:ind w:firstLine="709"/>
        <w:jc w:val="both"/>
        <w:rPr>
          <w:rFonts w:ascii="Arial" w:hAnsi="Arial" w:cs="Arial"/>
          <w:color w:val="000000" w:themeColor="text1"/>
          <w:sz w:val="24"/>
          <w:szCs w:val="24"/>
        </w:rPr>
      </w:pPr>
      <w:r w:rsidRPr="00BD78AE">
        <w:rPr>
          <w:rFonts w:ascii="Arial" w:hAnsi="Arial" w:cs="Arial"/>
          <w:color w:val="000000" w:themeColor="text1"/>
          <w:sz w:val="24"/>
          <w:szCs w:val="24"/>
        </w:rPr>
        <w:t>При принятии учреждением обязательств, срок исполнения которых по условиям договоров (контрактов) превышает срок, на который утверждается местный бюджет, показатели Плана по решению Администрации утверждаются на период, превышающий указанный срок.</w:t>
      </w:r>
    </w:p>
    <w:p w:rsidR="00EE5085" w:rsidRPr="00BD78AE" w:rsidRDefault="00EE5085" w:rsidP="00EF4AF7">
      <w:pPr>
        <w:pStyle w:val="ConsPlusNormal"/>
        <w:ind w:firstLine="709"/>
        <w:jc w:val="both"/>
        <w:rPr>
          <w:rFonts w:ascii="Arial" w:hAnsi="Arial" w:cs="Arial"/>
          <w:color w:val="000000" w:themeColor="text1"/>
          <w:sz w:val="24"/>
          <w:szCs w:val="24"/>
        </w:rPr>
      </w:pPr>
      <w:r w:rsidRPr="00BD78AE">
        <w:rPr>
          <w:rFonts w:ascii="Arial" w:hAnsi="Arial" w:cs="Arial"/>
          <w:color w:val="000000" w:themeColor="text1"/>
          <w:sz w:val="24"/>
          <w:szCs w:val="24"/>
        </w:rPr>
        <w:t>План вновь созданного учреждения составляется на текущий финансовый год и плановый период.</w:t>
      </w:r>
    </w:p>
    <w:p w:rsidR="008A0DDE" w:rsidRPr="00BD78AE" w:rsidRDefault="00FA39CB" w:rsidP="008A6385">
      <w:pPr>
        <w:pStyle w:val="ConsPlusNormal"/>
        <w:ind w:firstLine="709"/>
        <w:jc w:val="both"/>
        <w:rPr>
          <w:rFonts w:ascii="Arial" w:hAnsi="Arial" w:cs="Arial"/>
          <w:color w:val="000000" w:themeColor="text1"/>
          <w:sz w:val="24"/>
          <w:szCs w:val="24"/>
        </w:rPr>
      </w:pPr>
      <w:r w:rsidRPr="00BD78AE">
        <w:rPr>
          <w:rFonts w:ascii="Arial" w:hAnsi="Arial" w:cs="Arial"/>
          <w:color w:val="000000" w:themeColor="text1"/>
          <w:sz w:val="24"/>
          <w:szCs w:val="24"/>
        </w:rPr>
        <w:t>4</w:t>
      </w:r>
      <w:r w:rsidR="00EE5085" w:rsidRPr="00BD78AE">
        <w:rPr>
          <w:rFonts w:ascii="Arial" w:hAnsi="Arial" w:cs="Arial"/>
          <w:color w:val="000000" w:themeColor="text1"/>
          <w:sz w:val="24"/>
          <w:szCs w:val="24"/>
        </w:rPr>
        <w:t xml:space="preserve">. План составляется по кассовому методу, </w:t>
      </w:r>
      <w:r w:rsidR="008A0DDE" w:rsidRPr="00BD78AE">
        <w:rPr>
          <w:rFonts w:ascii="Arial" w:hAnsi="Arial" w:cs="Arial"/>
          <w:color w:val="000000" w:themeColor="text1"/>
          <w:sz w:val="24"/>
          <w:szCs w:val="24"/>
        </w:rPr>
        <w:t>в рублях с точностью до 2 знаков после запятой</w:t>
      </w:r>
      <w:r w:rsidR="000136C3" w:rsidRPr="00BD78AE">
        <w:rPr>
          <w:rFonts w:ascii="Arial" w:hAnsi="Arial" w:cs="Arial"/>
          <w:color w:val="000000" w:themeColor="text1"/>
          <w:sz w:val="24"/>
          <w:szCs w:val="24"/>
        </w:rPr>
        <w:t xml:space="preserve"> в соответствии с Прило</w:t>
      </w:r>
      <w:r w:rsidR="006B3069" w:rsidRPr="00BD78AE">
        <w:rPr>
          <w:rFonts w:ascii="Arial" w:hAnsi="Arial" w:cs="Arial"/>
          <w:color w:val="000000" w:themeColor="text1"/>
          <w:sz w:val="24"/>
          <w:szCs w:val="24"/>
        </w:rPr>
        <w:t>жением 1</w:t>
      </w:r>
      <w:r w:rsidR="009E4C06" w:rsidRPr="00BD78AE">
        <w:rPr>
          <w:rFonts w:ascii="Arial" w:hAnsi="Arial" w:cs="Arial"/>
          <w:color w:val="000000" w:themeColor="text1"/>
          <w:sz w:val="24"/>
          <w:szCs w:val="24"/>
        </w:rPr>
        <w:t xml:space="preserve"> к Порядку</w:t>
      </w:r>
      <w:r w:rsidR="008A0DDE" w:rsidRPr="00BD78AE">
        <w:rPr>
          <w:rFonts w:ascii="Arial" w:hAnsi="Arial" w:cs="Arial"/>
          <w:color w:val="000000" w:themeColor="text1"/>
          <w:sz w:val="24"/>
          <w:szCs w:val="24"/>
        </w:rPr>
        <w:t>.</w:t>
      </w:r>
    </w:p>
    <w:p w:rsidR="00EE5085" w:rsidRPr="00BD78AE" w:rsidRDefault="000F179C" w:rsidP="008A6385">
      <w:pPr>
        <w:pStyle w:val="ConsPlusNormal"/>
        <w:ind w:firstLine="709"/>
        <w:jc w:val="both"/>
        <w:rPr>
          <w:rFonts w:ascii="Arial" w:hAnsi="Arial" w:cs="Arial"/>
          <w:color w:val="000000" w:themeColor="text1"/>
          <w:sz w:val="24"/>
          <w:szCs w:val="24"/>
        </w:rPr>
      </w:pPr>
      <w:r w:rsidRPr="00BD78AE">
        <w:rPr>
          <w:rFonts w:ascii="Arial" w:hAnsi="Arial" w:cs="Arial"/>
          <w:color w:val="000000" w:themeColor="text1"/>
          <w:sz w:val="24"/>
          <w:szCs w:val="24"/>
        </w:rPr>
        <w:t>5</w:t>
      </w:r>
      <w:r w:rsidR="00EE5085" w:rsidRPr="00BD78AE">
        <w:rPr>
          <w:rFonts w:ascii="Arial" w:hAnsi="Arial" w:cs="Arial"/>
          <w:color w:val="000000" w:themeColor="text1"/>
          <w:sz w:val="24"/>
          <w:szCs w:val="24"/>
        </w:rPr>
        <w:t>. Показатели Плана группируются по следующим направлениям:</w:t>
      </w:r>
    </w:p>
    <w:p w:rsidR="00EE5085" w:rsidRPr="00BD78AE" w:rsidRDefault="009E4C06" w:rsidP="008A6385">
      <w:pPr>
        <w:pStyle w:val="ConsPlusNormal"/>
        <w:ind w:firstLine="709"/>
        <w:jc w:val="both"/>
        <w:rPr>
          <w:rFonts w:ascii="Arial" w:hAnsi="Arial" w:cs="Arial"/>
          <w:color w:val="000000" w:themeColor="text1"/>
          <w:sz w:val="24"/>
          <w:szCs w:val="24"/>
        </w:rPr>
      </w:pPr>
      <w:r w:rsidRPr="00BD78AE">
        <w:rPr>
          <w:rFonts w:ascii="Arial" w:hAnsi="Arial" w:cs="Arial"/>
          <w:color w:val="000000" w:themeColor="text1"/>
          <w:sz w:val="24"/>
          <w:szCs w:val="24"/>
        </w:rPr>
        <w:t>в разделе 1 «</w:t>
      </w:r>
      <w:r w:rsidR="00EE5085" w:rsidRPr="00BD78AE">
        <w:rPr>
          <w:rFonts w:ascii="Arial" w:hAnsi="Arial" w:cs="Arial"/>
          <w:color w:val="000000" w:themeColor="text1"/>
          <w:sz w:val="24"/>
          <w:szCs w:val="24"/>
        </w:rPr>
        <w:t>Поступлен</w:t>
      </w:r>
      <w:r w:rsidRPr="00BD78AE">
        <w:rPr>
          <w:rFonts w:ascii="Arial" w:hAnsi="Arial" w:cs="Arial"/>
          <w:color w:val="000000" w:themeColor="text1"/>
          <w:sz w:val="24"/>
          <w:szCs w:val="24"/>
        </w:rPr>
        <w:t>ия и выплаты»</w:t>
      </w:r>
      <w:r w:rsidR="00EE5085" w:rsidRPr="00BD78AE">
        <w:rPr>
          <w:rFonts w:ascii="Arial" w:hAnsi="Arial" w:cs="Arial"/>
          <w:color w:val="000000" w:themeColor="text1"/>
          <w:sz w:val="24"/>
          <w:szCs w:val="24"/>
        </w:rPr>
        <w:t xml:space="preserve"> отражаются плановые показатели остатков денежных средств на начало и конец соответствующего финансового года, показатели плановых поступлений и выплат;</w:t>
      </w:r>
    </w:p>
    <w:p w:rsidR="00EE5085" w:rsidRPr="00BD78AE" w:rsidRDefault="009E4C06" w:rsidP="00EF4AF7">
      <w:pPr>
        <w:pStyle w:val="ConsPlusNormal"/>
        <w:ind w:firstLine="709"/>
        <w:jc w:val="both"/>
        <w:rPr>
          <w:rFonts w:ascii="Arial" w:hAnsi="Arial" w:cs="Arial"/>
          <w:color w:val="000000" w:themeColor="text1"/>
          <w:sz w:val="24"/>
          <w:szCs w:val="24"/>
        </w:rPr>
      </w:pPr>
      <w:r w:rsidRPr="00BD78AE">
        <w:rPr>
          <w:rFonts w:ascii="Arial" w:hAnsi="Arial" w:cs="Arial"/>
          <w:color w:val="000000" w:themeColor="text1"/>
          <w:sz w:val="24"/>
          <w:szCs w:val="24"/>
        </w:rPr>
        <w:t>в разделе 2 «</w:t>
      </w:r>
      <w:r w:rsidR="00EE5085" w:rsidRPr="00BD78AE">
        <w:rPr>
          <w:rFonts w:ascii="Arial" w:hAnsi="Arial" w:cs="Arial"/>
          <w:color w:val="000000" w:themeColor="text1"/>
          <w:sz w:val="24"/>
          <w:szCs w:val="24"/>
        </w:rPr>
        <w:t>Сведения по выплатам н</w:t>
      </w:r>
      <w:r w:rsidRPr="00BD78AE">
        <w:rPr>
          <w:rFonts w:ascii="Arial" w:hAnsi="Arial" w:cs="Arial"/>
          <w:color w:val="000000" w:themeColor="text1"/>
          <w:sz w:val="24"/>
          <w:szCs w:val="24"/>
        </w:rPr>
        <w:t>а закупки товаров, работ, услуг»</w:t>
      </w:r>
      <w:r w:rsidR="00EE5085" w:rsidRPr="00BD78AE">
        <w:rPr>
          <w:rFonts w:ascii="Arial" w:hAnsi="Arial" w:cs="Arial"/>
          <w:color w:val="000000" w:themeColor="text1"/>
          <w:sz w:val="24"/>
          <w:szCs w:val="24"/>
        </w:rPr>
        <w:t xml:space="preserve"> детализируются показатели выплат по расходам на закупку товаров, работ, услуг, включенные, в том числе в показатели, отраженные по соо</w:t>
      </w:r>
      <w:r w:rsidRPr="00BD78AE">
        <w:rPr>
          <w:rFonts w:ascii="Arial" w:hAnsi="Arial" w:cs="Arial"/>
          <w:color w:val="000000" w:themeColor="text1"/>
          <w:sz w:val="24"/>
          <w:szCs w:val="24"/>
        </w:rPr>
        <w:t>тветствующим строкам раздела 1 «Поступления и выплаты»</w:t>
      </w:r>
      <w:r w:rsidR="00EE5085" w:rsidRPr="00BD78AE">
        <w:rPr>
          <w:rFonts w:ascii="Arial" w:hAnsi="Arial" w:cs="Arial"/>
          <w:color w:val="000000" w:themeColor="text1"/>
          <w:sz w:val="24"/>
          <w:szCs w:val="24"/>
        </w:rPr>
        <w:t xml:space="preserve"> Плана.</w:t>
      </w:r>
    </w:p>
    <w:p w:rsidR="00EF4AF7" w:rsidRPr="00BD78AE" w:rsidRDefault="00EF4AF7" w:rsidP="00EF4AF7">
      <w:pPr>
        <w:pStyle w:val="ConsPlusNormal"/>
        <w:ind w:firstLine="540"/>
        <w:jc w:val="both"/>
        <w:rPr>
          <w:rFonts w:ascii="Arial" w:hAnsi="Arial" w:cs="Arial"/>
          <w:color w:val="000000" w:themeColor="text1"/>
          <w:sz w:val="24"/>
          <w:szCs w:val="24"/>
        </w:rPr>
      </w:pPr>
    </w:p>
    <w:p w:rsidR="00EE5085" w:rsidRPr="00BD78AE" w:rsidRDefault="00EE5085">
      <w:pPr>
        <w:pStyle w:val="ConsPlusTitle"/>
        <w:jc w:val="center"/>
        <w:outlineLvl w:val="1"/>
        <w:rPr>
          <w:rFonts w:ascii="Arial" w:hAnsi="Arial" w:cs="Arial"/>
          <w:color w:val="000000" w:themeColor="text1"/>
          <w:sz w:val="24"/>
          <w:szCs w:val="24"/>
        </w:rPr>
      </w:pPr>
      <w:r w:rsidRPr="00BD78AE">
        <w:rPr>
          <w:rFonts w:ascii="Arial" w:hAnsi="Arial" w:cs="Arial"/>
          <w:color w:val="000000" w:themeColor="text1"/>
          <w:sz w:val="24"/>
          <w:szCs w:val="24"/>
        </w:rPr>
        <w:t>II. Составление Плана</w:t>
      </w:r>
    </w:p>
    <w:p w:rsidR="00EE5085" w:rsidRPr="00BD78AE" w:rsidRDefault="005215A2"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6</w:t>
      </w:r>
      <w:r w:rsidR="00EE5085" w:rsidRPr="00BD78AE">
        <w:rPr>
          <w:rFonts w:ascii="Arial" w:hAnsi="Arial" w:cs="Arial"/>
          <w:color w:val="000000" w:themeColor="text1"/>
          <w:sz w:val="24"/>
          <w:szCs w:val="24"/>
        </w:rPr>
        <w:t>. При составлении Плана (внесении в него изменений) устанавливается (уточняется) плановый объем поступлений и выплат денежных средств.</w:t>
      </w:r>
    </w:p>
    <w:p w:rsidR="00E76D90" w:rsidRPr="00BD78AE" w:rsidRDefault="008B0FAD"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7</w:t>
      </w:r>
      <w:r w:rsidR="00E76D90" w:rsidRPr="00BD78AE">
        <w:rPr>
          <w:rFonts w:ascii="Arial" w:hAnsi="Arial" w:cs="Arial"/>
          <w:color w:val="000000" w:themeColor="text1"/>
          <w:sz w:val="24"/>
          <w:szCs w:val="24"/>
        </w:rPr>
        <w:t>. Учреждение составляет План на основании обоснований (расчетов) плановых показателей поступлений и выплат (далее - обоснования (расчеты) плановых показателей), являющихся неотъемлемой частью Плана, формирование которых осуществляется в соответствии с</w:t>
      </w:r>
      <w:r w:rsidR="006E4C2E" w:rsidRPr="00BD78AE">
        <w:rPr>
          <w:rFonts w:ascii="Arial" w:hAnsi="Arial" w:cs="Arial"/>
          <w:color w:val="000000" w:themeColor="text1"/>
          <w:sz w:val="24"/>
          <w:szCs w:val="24"/>
        </w:rPr>
        <w:t xml:space="preserve"> Порядком составления и ведения Планов финансово-хозяйственной деятельности мун</w:t>
      </w:r>
      <w:r w:rsidR="00BF637A">
        <w:rPr>
          <w:rFonts w:ascii="Arial" w:hAnsi="Arial" w:cs="Arial"/>
          <w:color w:val="000000" w:themeColor="text1"/>
          <w:sz w:val="24"/>
          <w:szCs w:val="24"/>
        </w:rPr>
        <w:t>иципальных бюджетных учреждений.</w:t>
      </w:r>
    </w:p>
    <w:p w:rsidR="00E76D90" w:rsidRPr="00BD78AE" w:rsidRDefault="00F44D75"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 xml:space="preserve">Учреждение составляет </w:t>
      </w:r>
      <w:r w:rsidR="00E76D90" w:rsidRPr="00BD78AE">
        <w:rPr>
          <w:rFonts w:ascii="Arial" w:hAnsi="Arial" w:cs="Arial"/>
          <w:color w:val="000000" w:themeColor="text1"/>
          <w:sz w:val="24"/>
          <w:szCs w:val="24"/>
        </w:rPr>
        <w:t>План с учетом планируемых объемов:</w:t>
      </w:r>
    </w:p>
    <w:p w:rsidR="00E76D90" w:rsidRPr="00BD78AE" w:rsidRDefault="00E76D90"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 xml:space="preserve">а) субсидии на финансовое обеспечение выполнения </w:t>
      </w:r>
      <w:r w:rsidR="00BB0E33" w:rsidRPr="00BD78AE">
        <w:rPr>
          <w:rFonts w:ascii="Arial" w:hAnsi="Arial" w:cs="Arial"/>
          <w:color w:val="000000" w:themeColor="text1"/>
          <w:sz w:val="24"/>
          <w:szCs w:val="24"/>
        </w:rPr>
        <w:t>муниципального</w:t>
      </w:r>
      <w:r w:rsidRPr="00BD78AE">
        <w:rPr>
          <w:rFonts w:ascii="Arial" w:hAnsi="Arial" w:cs="Arial"/>
          <w:color w:val="000000" w:themeColor="text1"/>
          <w:sz w:val="24"/>
          <w:szCs w:val="24"/>
        </w:rPr>
        <w:t xml:space="preserve"> задания;</w:t>
      </w:r>
    </w:p>
    <w:p w:rsidR="00E76D90" w:rsidRPr="00BD78AE" w:rsidRDefault="00E76D90"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lastRenderedPageBreak/>
        <w:t xml:space="preserve">б) </w:t>
      </w:r>
      <w:r w:rsidR="00BB0E33" w:rsidRPr="00BD78AE">
        <w:rPr>
          <w:rFonts w:ascii="Arial" w:hAnsi="Arial" w:cs="Arial"/>
          <w:color w:val="000000" w:themeColor="text1"/>
          <w:sz w:val="24"/>
          <w:szCs w:val="24"/>
        </w:rPr>
        <w:t>целевых субсидий</w:t>
      </w:r>
      <w:r w:rsidRPr="00BD78AE">
        <w:rPr>
          <w:rFonts w:ascii="Arial" w:hAnsi="Arial" w:cs="Arial"/>
          <w:color w:val="000000" w:themeColor="text1"/>
          <w:sz w:val="24"/>
          <w:szCs w:val="24"/>
        </w:rPr>
        <w:t xml:space="preserve"> и целей их предоставления;</w:t>
      </w:r>
    </w:p>
    <w:p w:rsidR="00E76D90" w:rsidRPr="00BD78AE" w:rsidRDefault="00E76D90"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 xml:space="preserve">в) субсидий на осуществление капитальных вложений в объекты капитального строительства </w:t>
      </w:r>
      <w:r w:rsidR="00BB0E33" w:rsidRPr="00BD78AE">
        <w:rPr>
          <w:rFonts w:ascii="Arial" w:hAnsi="Arial" w:cs="Arial"/>
          <w:color w:val="000000" w:themeColor="text1"/>
          <w:sz w:val="24"/>
          <w:szCs w:val="24"/>
        </w:rPr>
        <w:t xml:space="preserve">муниципальной </w:t>
      </w:r>
      <w:r w:rsidRPr="00BD78AE">
        <w:rPr>
          <w:rFonts w:ascii="Arial" w:hAnsi="Arial" w:cs="Arial"/>
          <w:color w:val="000000" w:themeColor="text1"/>
          <w:sz w:val="24"/>
          <w:szCs w:val="24"/>
        </w:rPr>
        <w:t xml:space="preserve">собственности или приобретение объектов недвижимого имущества в </w:t>
      </w:r>
      <w:r w:rsidR="00BB0E33" w:rsidRPr="00BD78AE">
        <w:rPr>
          <w:rFonts w:ascii="Arial" w:hAnsi="Arial" w:cs="Arial"/>
          <w:color w:val="000000" w:themeColor="text1"/>
          <w:sz w:val="24"/>
          <w:szCs w:val="24"/>
        </w:rPr>
        <w:t>муниципальную</w:t>
      </w:r>
      <w:r w:rsidRPr="00BD78AE">
        <w:rPr>
          <w:rFonts w:ascii="Arial" w:hAnsi="Arial" w:cs="Arial"/>
          <w:color w:val="000000" w:themeColor="text1"/>
          <w:sz w:val="24"/>
          <w:szCs w:val="24"/>
        </w:rPr>
        <w:t xml:space="preserve"> собственность (далее - субсидия на осуществление капитальных вложений);</w:t>
      </w:r>
    </w:p>
    <w:p w:rsidR="00E76D90" w:rsidRPr="00BD78AE" w:rsidRDefault="00E76D90"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г) грантов, в том числе в форме субсидий, предоставляемых из бюджетов бюджетной системы Российской Федерации (далее - грант);</w:t>
      </w:r>
    </w:p>
    <w:p w:rsidR="00E76D90" w:rsidRPr="00BD78AE" w:rsidRDefault="00E76D90"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 xml:space="preserve">д) иных доходов, которые планирует получить учреждение при оказании услуг, выполнении работ за плату сверх установленного </w:t>
      </w:r>
      <w:r w:rsidR="00BB0E33" w:rsidRPr="00BD78AE">
        <w:rPr>
          <w:rFonts w:ascii="Arial" w:hAnsi="Arial" w:cs="Arial"/>
          <w:color w:val="000000" w:themeColor="text1"/>
          <w:sz w:val="24"/>
          <w:szCs w:val="24"/>
        </w:rPr>
        <w:t>муниципального</w:t>
      </w:r>
      <w:r w:rsidRPr="00BD78AE">
        <w:rPr>
          <w:rFonts w:ascii="Arial" w:hAnsi="Arial" w:cs="Arial"/>
          <w:color w:val="000000" w:themeColor="text1"/>
          <w:sz w:val="24"/>
          <w:szCs w:val="24"/>
        </w:rPr>
        <w:t xml:space="preserve"> задания, а в случаях, установленных</w:t>
      </w:r>
      <w:r w:rsidR="00BB0E33" w:rsidRPr="00BD78AE">
        <w:rPr>
          <w:rFonts w:ascii="Arial" w:hAnsi="Arial" w:cs="Arial"/>
          <w:color w:val="000000" w:themeColor="text1"/>
          <w:sz w:val="24"/>
          <w:szCs w:val="24"/>
        </w:rPr>
        <w:t xml:space="preserve"> федеральным законом, в рамках муниципального</w:t>
      </w:r>
      <w:r w:rsidRPr="00BD78AE">
        <w:rPr>
          <w:rFonts w:ascii="Arial" w:hAnsi="Arial" w:cs="Arial"/>
          <w:color w:val="000000" w:themeColor="text1"/>
          <w:sz w:val="24"/>
          <w:szCs w:val="24"/>
        </w:rPr>
        <w:t xml:space="preserve"> задания;</w:t>
      </w:r>
    </w:p>
    <w:p w:rsidR="00E76D90" w:rsidRPr="00BD78AE" w:rsidRDefault="00E76D90"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е) доходов от иной приносящей доход деятельности, предусмотренной уставом учреждения;</w:t>
      </w:r>
    </w:p>
    <w:p w:rsidR="00E76D90" w:rsidRPr="00BD78AE" w:rsidRDefault="00E76D90"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ж) расходов, связанных с осуществлением деятельности, предусмотренной уставом учреждения.</w:t>
      </w:r>
    </w:p>
    <w:p w:rsidR="00F44D75" w:rsidRPr="00BD78AE" w:rsidRDefault="00F44D75" w:rsidP="00EF4AF7">
      <w:pPr>
        <w:pStyle w:val="ConsPlusNormal"/>
        <w:ind w:firstLine="540"/>
        <w:jc w:val="both"/>
        <w:rPr>
          <w:rFonts w:ascii="Arial" w:hAnsi="Arial" w:cs="Arial"/>
          <w:color w:val="000000" w:themeColor="text1"/>
          <w:sz w:val="24"/>
          <w:szCs w:val="24"/>
        </w:rPr>
      </w:pPr>
      <w:r w:rsidRPr="00BD78AE">
        <w:rPr>
          <w:rFonts w:ascii="Arial" w:hAnsi="Arial" w:cs="Arial"/>
          <w:color w:val="000000" w:themeColor="text1"/>
          <w:sz w:val="24"/>
          <w:szCs w:val="24"/>
        </w:rPr>
        <w:t>Учреждение в срок, не превышающий пятнадцати рабочих дней со дня доведения до учреждения</w:t>
      </w:r>
      <w:r w:rsidR="00906346" w:rsidRPr="00BD78AE">
        <w:rPr>
          <w:rFonts w:ascii="Arial" w:hAnsi="Arial" w:cs="Arial"/>
          <w:color w:val="000000" w:themeColor="text1"/>
          <w:sz w:val="24"/>
          <w:szCs w:val="24"/>
        </w:rPr>
        <w:t xml:space="preserve"> </w:t>
      </w:r>
      <w:r w:rsidRPr="00BD78AE">
        <w:rPr>
          <w:rFonts w:ascii="Arial" w:hAnsi="Arial" w:cs="Arial"/>
          <w:color w:val="000000" w:themeColor="text1"/>
          <w:sz w:val="24"/>
          <w:szCs w:val="24"/>
        </w:rPr>
        <w:t xml:space="preserve">информации о планируемых к предоставлению из </w:t>
      </w:r>
      <w:r w:rsidR="009B6215" w:rsidRPr="00BD78AE">
        <w:rPr>
          <w:rFonts w:ascii="Arial" w:hAnsi="Arial" w:cs="Arial"/>
          <w:color w:val="000000" w:themeColor="text1"/>
          <w:sz w:val="24"/>
          <w:szCs w:val="24"/>
        </w:rPr>
        <w:t>местного</w:t>
      </w:r>
      <w:r w:rsidRPr="00BD78AE">
        <w:rPr>
          <w:rFonts w:ascii="Arial" w:hAnsi="Arial" w:cs="Arial"/>
          <w:color w:val="000000" w:themeColor="text1"/>
          <w:sz w:val="24"/>
          <w:szCs w:val="24"/>
        </w:rPr>
        <w:t xml:space="preserve"> бюджета объемах субсидий, о</w:t>
      </w:r>
      <w:r w:rsidR="009B6215" w:rsidRPr="00BD78AE">
        <w:rPr>
          <w:rFonts w:ascii="Arial" w:hAnsi="Arial" w:cs="Arial"/>
          <w:color w:val="000000" w:themeColor="text1"/>
          <w:sz w:val="24"/>
          <w:szCs w:val="24"/>
        </w:rPr>
        <w:t xml:space="preserve">существляет формирование </w:t>
      </w:r>
      <w:r w:rsidRPr="00BD78AE">
        <w:rPr>
          <w:rFonts w:ascii="Arial" w:hAnsi="Arial" w:cs="Arial"/>
          <w:color w:val="000000" w:themeColor="text1"/>
          <w:sz w:val="24"/>
          <w:szCs w:val="24"/>
        </w:rPr>
        <w:t>Плана на основании обоснований (расчетов) плановых показателей, испо</w:t>
      </w:r>
      <w:r w:rsidR="009B6215" w:rsidRPr="00BD78AE">
        <w:rPr>
          <w:rFonts w:ascii="Arial" w:hAnsi="Arial" w:cs="Arial"/>
          <w:color w:val="000000" w:themeColor="text1"/>
          <w:sz w:val="24"/>
          <w:szCs w:val="24"/>
        </w:rPr>
        <w:t>льзуемых при составлении</w:t>
      </w:r>
      <w:r w:rsidR="000D0BAD" w:rsidRPr="00BD78AE">
        <w:rPr>
          <w:rFonts w:ascii="Arial" w:hAnsi="Arial" w:cs="Arial"/>
          <w:color w:val="000000" w:themeColor="text1"/>
          <w:sz w:val="24"/>
          <w:szCs w:val="24"/>
        </w:rPr>
        <w:t xml:space="preserve"> Плана</w:t>
      </w:r>
      <w:r w:rsidRPr="00BD78AE">
        <w:rPr>
          <w:rFonts w:ascii="Arial" w:hAnsi="Arial" w:cs="Arial"/>
          <w:color w:val="000000" w:themeColor="text1"/>
          <w:sz w:val="24"/>
          <w:szCs w:val="24"/>
        </w:rPr>
        <w:t>.</w:t>
      </w:r>
    </w:p>
    <w:p w:rsidR="00E76D90" w:rsidRPr="00BD78AE" w:rsidRDefault="00F44D75" w:rsidP="00EF4AF7">
      <w:pPr>
        <w:pStyle w:val="ConsPlusNormal"/>
        <w:widowControl/>
        <w:ind w:firstLine="539"/>
        <w:jc w:val="both"/>
        <w:rPr>
          <w:rFonts w:ascii="Arial" w:hAnsi="Arial" w:cs="Arial"/>
          <w:color w:val="000000" w:themeColor="text1"/>
          <w:sz w:val="24"/>
          <w:szCs w:val="24"/>
        </w:rPr>
      </w:pPr>
      <w:r w:rsidRPr="00BD78AE">
        <w:rPr>
          <w:rFonts w:ascii="Arial" w:hAnsi="Arial" w:cs="Arial"/>
          <w:color w:val="000000" w:themeColor="text1"/>
          <w:sz w:val="24"/>
          <w:szCs w:val="24"/>
        </w:rPr>
        <w:t>План, а также прилагаемые к нему обоснования (расчеты) плановых показателей, формируемые при составлении Плана, подписываются уполномоченным лицом</w:t>
      </w:r>
      <w:r w:rsidR="006D281B" w:rsidRPr="00BD78AE">
        <w:rPr>
          <w:rFonts w:ascii="Arial" w:hAnsi="Arial" w:cs="Arial"/>
          <w:color w:val="000000" w:themeColor="text1"/>
          <w:sz w:val="24"/>
          <w:szCs w:val="24"/>
        </w:rPr>
        <w:t xml:space="preserve"> учреждения.</w:t>
      </w:r>
    </w:p>
    <w:p w:rsidR="00EE5085" w:rsidRPr="00BD78AE" w:rsidRDefault="00EE5085" w:rsidP="00EF4AF7">
      <w:pPr>
        <w:pStyle w:val="ConsPlusNormal"/>
        <w:ind w:firstLine="540"/>
        <w:jc w:val="both"/>
        <w:rPr>
          <w:rFonts w:ascii="Arial" w:hAnsi="Arial" w:cs="Arial"/>
          <w:sz w:val="24"/>
          <w:szCs w:val="24"/>
        </w:rPr>
      </w:pPr>
      <w:r w:rsidRPr="00BD78AE">
        <w:rPr>
          <w:rFonts w:ascii="Arial" w:hAnsi="Arial" w:cs="Arial"/>
          <w:sz w:val="24"/>
          <w:szCs w:val="24"/>
        </w:rPr>
        <w:t xml:space="preserve"> План подлежит рассмотрению, согласованию и принятию в соответствии </w:t>
      </w:r>
      <w:r w:rsidR="00EF4AF7" w:rsidRPr="00BD78AE">
        <w:rPr>
          <w:rFonts w:ascii="Arial" w:hAnsi="Arial" w:cs="Arial"/>
          <w:sz w:val="24"/>
          <w:szCs w:val="24"/>
        </w:rPr>
        <w:br/>
      </w:r>
      <w:r w:rsidRPr="00BD78AE">
        <w:rPr>
          <w:rFonts w:ascii="Arial" w:hAnsi="Arial" w:cs="Arial"/>
          <w:sz w:val="24"/>
          <w:szCs w:val="24"/>
        </w:rPr>
        <w:t>с Порядк</w:t>
      </w:r>
      <w:r w:rsidR="005215A2" w:rsidRPr="00BD78AE">
        <w:rPr>
          <w:rFonts w:ascii="Arial" w:hAnsi="Arial" w:cs="Arial"/>
          <w:sz w:val="24"/>
          <w:szCs w:val="24"/>
        </w:rPr>
        <w:t>ом</w:t>
      </w:r>
      <w:r w:rsidRPr="00BD78AE">
        <w:rPr>
          <w:rFonts w:ascii="Arial" w:hAnsi="Arial" w:cs="Arial"/>
          <w:sz w:val="24"/>
          <w:szCs w:val="24"/>
        </w:rPr>
        <w:t xml:space="preserve">, но не позднее десяти рабочих дней после заключения соглашений </w:t>
      </w:r>
      <w:r w:rsidR="00EF4AF7" w:rsidRPr="00BD78AE">
        <w:rPr>
          <w:rFonts w:ascii="Arial" w:hAnsi="Arial" w:cs="Arial"/>
          <w:sz w:val="24"/>
          <w:szCs w:val="24"/>
        </w:rPr>
        <w:br/>
      </w:r>
      <w:r w:rsidRPr="00BD78AE">
        <w:rPr>
          <w:rFonts w:ascii="Arial" w:hAnsi="Arial" w:cs="Arial"/>
          <w:sz w:val="24"/>
          <w:szCs w:val="24"/>
        </w:rPr>
        <w:t>о предоставлении субсидий на очередной финансовый год и плановый период.</w:t>
      </w:r>
    </w:p>
    <w:p w:rsidR="00EE5085" w:rsidRPr="00BD78AE" w:rsidRDefault="00EE5085" w:rsidP="00EF4AF7">
      <w:pPr>
        <w:pStyle w:val="ConsPlusNormal"/>
        <w:ind w:firstLine="540"/>
        <w:jc w:val="both"/>
        <w:rPr>
          <w:rFonts w:ascii="Arial" w:hAnsi="Arial" w:cs="Arial"/>
          <w:sz w:val="24"/>
          <w:szCs w:val="24"/>
        </w:rPr>
      </w:pPr>
      <w:r w:rsidRPr="00BD78AE">
        <w:rPr>
          <w:rFonts w:ascii="Arial" w:hAnsi="Arial" w:cs="Arial"/>
          <w:sz w:val="24"/>
          <w:szCs w:val="24"/>
        </w:rPr>
        <w:t>8.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E5085" w:rsidRPr="00BD78AE" w:rsidRDefault="00EE5085" w:rsidP="00EF4AF7">
      <w:pPr>
        <w:pStyle w:val="ConsPlusNormal"/>
        <w:ind w:firstLine="540"/>
        <w:jc w:val="both"/>
        <w:rPr>
          <w:rFonts w:ascii="Arial" w:hAnsi="Arial" w:cs="Arial"/>
          <w:sz w:val="24"/>
          <w:szCs w:val="24"/>
        </w:rPr>
      </w:pPr>
      <w:r w:rsidRPr="00BD78AE">
        <w:rPr>
          <w:rFonts w:ascii="Arial" w:hAnsi="Arial" w:cs="Arial"/>
          <w:sz w:val="24"/>
          <w:szCs w:val="24"/>
        </w:rPr>
        <w:t>а) планируемых поступлений:</w:t>
      </w:r>
    </w:p>
    <w:p w:rsidR="00EE5085" w:rsidRPr="00BD78AE" w:rsidRDefault="00EE5085" w:rsidP="00EF4AF7">
      <w:pPr>
        <w:pStyle w:val="ConsPlusNormal"/>
        <w:ind w:firstLine="540"/>
        <w:jc w:val="both"/>
        <w:rPr>
          <w:rFonts w:ascii="Arial" w:hAnsi="Arial" w:cs="Arial"/>
          <w:sz w:val="24"/>
          <w:szCs w:val="24"/>
        </w:rPr>
      </w:pPr>
      <w:r w:rsidRPr="00BD78AE">
        <w:rPr>
          <w:rFonts w:ascii="Arial" w:hAnsi="Arial" w:cs="Arial"/>
          <w:sz w:val="24"/>
          <w:szCs w:val="24"/>
        </w:rPr>
        <w:t xml:space="preserve">от доходов </w:t>
      </w:r>
      <w:r w:rsidR="00EF4AF7" w:rsidRPr="00BD78AE">
        <w:rPr>
          <w:rFonts w:ascii="Arial" w:hAnsi="Arial" w:cs="Arial"/>
          <w:sz w:val="24"/>
          <w:szCs w:val="24"/>
        </w:rPr>
        <w:t>–</w:t>
      </w:r>
      <w:r w:rsidRPr="00BD78AE">
        <w:rPr>
          <w:rFonts w:ascii="Arial" w:hAnsi="Arial" w:cs="Arial"/>
          <w:sz w:val="24"/>
          <w:szCs w:val="24"/>
        </w:rPr>
        <w:t xml:space="preserve"> по коду аналитической </w:t>
      </w:r>
      <w:proofErr w:type="gramStart"/>
      <w:r w:rsidRPr="00BD78AE">
        <w:rPr>
          <w:rFonts w:ascii="Arial" w:hAnsi="Arial" w:cs="Arial"/>
          <w:sz w:val="24"/>
          <w:szCs w:val="24"/>
        </w:rPr>
        <w:t>группы подвида доходов бюджетов классификации доходов бюджетов</w:t>
      </w:r>
      <w:proofErr w:type="gramEnd"/>
      <w:r w:rsidRPr="00BD78AE">
        <w:rPr>
          <w:rFonts w:ascii="Arial" w:hAnsi="Arial" w:cs="Arial"/>
          <w:sz w:val="24"/>
          <w:szCs w:val="24"/>
        </w:rPr>
        <w:t>;</w:t>
      </w:r>
    </w:p>
    <w:p w:rsidR="00EE5085" w:rsidRPr="00BD78AE" w:rsidRDefault="00EE5085" w:rsidP="00EF4AF7">
      <w:pPr>
        <w:pStyle w:val="ConsPlusNormal"/>
        <w:ind w:firstLine="540"/>
        <w:jc w:val="both"/>
        <w:rPr>
          <w:rFonts w:ascii="Arial" w:hAnsi="Arial" w:cs="Arial"/>
          <w:sz w:val="24"/>
          <w:szCs w:val="24"/>
        </w:rPr>
      </w:pPr>
      <w:r w:rsidRPr="00BD78AE">
        <w:rPr>
          <w:rFonts w:ascii="Arial" w:hAnsi="Arial" w:cs="Arial"/>
          <w:sz w:val="24"/>
          <w:szCs w:val="24"/>
        </w:rPr>
        <w:t>б) планируемых выплат:</w:t>
      </w:r>
    </w:p>
    <w:p w:rsidR="00EE5085" w:rsidRPr="00BD78AE" w:rsidRDefault="00EE5085" w:rsidP="00EF4AF7">
      <w:pPr>
        <w:pStyle w:val="ConsPlusNormal"/>
        <w:ind w:firstLine="540"/>
        <w:jc w:val="both"/>
        <w:rPr>
          <w:rFonts w:ascii="Arial" w:hAnsi="Arial" w:cs="Arial"/>
          <w:sz w:val="24"/>
          <w:szCs w:val="24"/>
        </w:rPr>
      </w:pPr>
      <w:r w:rsidRPr="00BD78AE">
        <w:rPr>
          <w:rFonts w:ascii="Arial" w:hAnsi="Arial" w:cs="Arial"/>
          <w:sz w:val="24"/>
          <w:szCs w:val="24"/>
        </w:rPr>
        <w:t xml:space="preserve">по расходам </w:t>
      </w:r>
      <w:r w:rsidR="00EF4AF7" w:rsidRPr="00BD78AE">
        <w:rPr>
          <w:rFonts w:ascii="Arial" w:hAnsi="Arial" w:cs="Arial"/>
          <w:sz w:val="24"/>
          <w:szCs w:val="24"/>
        </w:rPr>
        <w:t>–</w:t>
      </w:r>
      <w:r w:rsidRPr="00BD78AE">
        <w:rPr>
          <w:rFonts w:ascii="Arial" w:hAnsi="Arial" w:cs="Arial"/>
          <w:sz w:val="24"/>
          <w:szCs w:val="24"/>
        </w:rPr>
        <w:t xml:space="preserve"> по кодам </w:t>
      </w:r>
      <w:proofErr w:type="gramStart"/>
      <w:r w:rsidRPr="00BD78AE">
        <w:rPr>
          <w:rFonts w:ascii="Arial" w:hAnsi="Arial" w:cs="Arial"/>
          <w:sz w:val="24"/>
          <w:szCs w:val="24"/>
        </w:rPr>
        <w:t>видов расходов классификации расходов бюджетов</w:t>
      </w:r>
      <w:proofErr w:type="gramEnd"/>
      <w:r w:rsidRPr="00BD78AE">
        <w:rPr>
          <w:rFonts w:ascii="Arial" w:hAnsi="Arial" w:cs="Arial"/>
          <w:sz w:val="24"/>
          <w:szCs w:val="24"/>
        </w:rPr>
        <w:t>;</w:t>
      </w:r>
    </w:p>
    <w:p w:rsidR="00EE5085" w:rsidRPr="00BD78AE" w:rsidRDefault="00EE5085" w:rsidP="00EF4AF7">
      <w:pPr>
        <w:pStyle w:val="ConsPlusNormal"/>
        <w:ind w:firstLine="540"/>
        <w:jc w:val="both"/>
        <w:rPr>
          <w:rFonts w:ascii="Arial" w:hAnsi="Arial" w:cs="Arial"/>
          <w:sz w:val="24"/>
          <w:szCs w:val="24"/>
        </w:rPr>
      </w:pPr>
      <w:r w:rsidRPr="00BD78AE">
        <w:rPr>
          <w:rFonts w:ascii="Arial" w:hAnsi="Arial" w:cs="Arial"/>
          <w:sz w:val="24"/>
          <w:szCs w:val="24"/>
        </w:rPr>
        <w:t xml:space="preserve">по уплате налогов, объектом налогообложения которых являются доходы (прибыль) учреждения, </w:t>
      </w:r>
      <w:r w:rsidR="00EF4AF7" w:rsidRPr="00BD78AE">
        <w:rPr>
          <w:rFonts w:ascii="Arial" w:hAnsi="Arial" w:cs="Arial"/>
          <w:sz w:val="24"/>
          <w:szCs w:val="24"/>
        </w:rPr>
        <w:t>–</w:t>
      </w:r>
      <w:r w:rsidRPr="00BD78AE">
        <w:rPr>
          <w:rFonts w:ascii="Arial" w:hAnsi="Arial" w:cs="Arial"/>
          <w:sz w:val="24"/>
          <w:szCs w:val="24"/>
        </w:rPr>
        <w:t xml:space="preserve"> по коду аналитической </w:t>
      </w:r>
      <w:proofErr w:type="gramStart"/>
      <w:r w:rsidRPr="00BD78AE">
        <w:rPr>
          <w:rFonts w:ascii="Arial" w:hAnsi="Arial" w:cs="Arial"/>
          <w:sz w:val="24"/>
          <w:szCs w:val="24"/>
        </w:rPr>
        <w:t>группы подвида доходов бюджетов классификации доходов бюджетов</w:t>
      </w:r>
      <w:proofErr w:type="gramEnd"/>
      <w:r w:rsidR="000D0BAD" w:rsidRPr="00BD78AE">
        <w:rPr>
          <w:rFonts w:ascii="Arial" w:hAnsi="Arial" w:cs="Arial"/>
          <w:sz w:val="24"/>
          <w:szCs w:val="24"/>
        </w:rPr>
        <w:t>.</w:t>
      </w:r>
    </w:p>
    <w:p w:rsidR="00EE5085" w:rsidRPr="00BD78AE" w:rsidRDefault="00EE5085">
      <w:pPr>
        <w:pStyle w:val="ConsPlusNormal"/>
        <w:jc w:val="both"/>
        <w:rPr>
          <w:rFonts w:ascii="Arial" w:hAnsi="Arial" w:cs="Arial"/>
          <w:sz w:val="24"/>
          <w:szCs w:val="24"/>
        </w:rPr>
      </w:pPr>
    </w:p>
    <w:p w:rsidR="00EE5085" w:rsidRPr="00BD78AE" w:rsidRDefault="00EE5085">
      <w:pPr>
        <w:pStyle w:val="ConsPlusTitle"/>
        <w:jc w:val="center"/>
        <w:outlineLvl w:val="1"/>
        <w:rPr>
          <w:rFonts w:ascii="Arial" w:hAnsi="Arial" w:cs="Arial"/>
          <w:sz w:val="24"/>
          <w:szCs w:val="24"/>
        </w:rPr>
      </w:pPr>
      <w:r w:rsidRPr="00BD78AE">
        <w:rPr>
          <w:rFonts w:ascii="Arial" w:hAnsi="Arial" w:cs="Arial"/>
          <w:sz w:val="24"/>
          <w:szCs w:val="24"/>
        </w:rPr>
        <w:t>III. Ведение Плана</w:t>
      </w:r>
    </w:p>
    <w:p w:rsidR="00EE5085" w:rsidRPr="00BD78AE" w:rsidRDefault="00EE5085" w:rsidP="00EF4AF7">
      <w:pPr>
        <w:pStyle w:val="ConsPlusNormal"/>
        <w:widowControl/>
        <w:ind w:firstLine="709"/>
        <w:jc w:val="both"/>
        <w:rPr>
          <w:rFonts w:ascii="Arial" w:hAnsi="Arial" w:cs="Arial"/>
          <w:sz w:val="24"/>
          <w:szCs w:val="24"/>
        </w:rPr>
      </w:pPr>
      <w:r w:rsidRPr="00BD78AE">
        <w:rPr>
          <w:rFonts w:ascii="Arial" w:hAnsi="Arial" w:cs="Arial"/>
          <w:sz w:val="24"/>
          <w:szCs w:val="24"/>
        </w:rPr>
        <w:t xml:space="preserve">9. Ведение Плана осуществляется учреждением путем внесения изменений </w:t>
      </w:r>
      <w:r w:rsidR="00EF4AF7" w:rsidRPr="00BD78AE">
        <w:rPr>
          <w:rFonts w:ascii="Arial" w:hAnsi="Arial" w:cs="Arial"/>
          <w:sz w:val="24"/>
          <w:szCs w:val="24"/>
        </w:rPr>
        <w:br/>
      </w:r>
      <w:r w:rsidRPr="00BD78AE">
        <w:rPr>
          <w:rFonts w:ascii="Arial" w:hAnsi="Arial" w:cs="Arial"/>
          <w:sz w:val="24"/>
          <w:szCs w:val="24"/>
        </w:rPr>
        <w:t xml:space="preserve">в показатели Плана (далее </w:t>
      </w:r>
      <w:r w:rsidR="00EF4AF7" w:rsidRPr="00BD78AE">
        <w:rPr>
          <w:rFonts w:ascii="Arial" w:hAnsi="Arial" w:cs="Arial"/>
          <w:sz w:val="24"/>
          <w:szCs w:val="24"/>
        </w:rPr>
        <w:t>–</w:t>
      </w:r>
      <w:r w:rsidRPr="00BD78AE">
        <w:rPr>
          <w:rFonts w:ascii="Arial" w:hAnsi="Arial" w:cs="Arial"/>
          <w:sz w:val="24"/>
          <w:szCs w:val="24"/>
        </w:rPr>
        <w:t xml:space="preserve"> изменение показателей Плана) текущего финансового года </w:t>
      </w:r>
      <w:r w:rsidR="000D0BAD" w:rsidRPr="00BD78AE">
        <w:rPr>
          <w:rFonts w:ascii="Arial" w:hAnsi="Arial" w:cs="Arial"/>
          <w:sz w:val="24"/>
          <w:szCs w:val="24"/>
        </w:rPr>
        <w:t>(</w:t>
      </w:r>
      <w:r w:rsidRPr="00BD78AE">
        <w:rPr>
          <w:rFonts w:ascii="Arial" w:hAnsi="Arial" w:cs="Arial"/>
          <w:sz w:val="24"/>
          <w:szCs w:val="24"/>
        </w:rPr>
        <w:t>очередного года</w:t>
      </w:r>
      <w:r w:rsidR="000D0BAD" w:rsidRPr="00BD78AE">
        <w:rPr>
          <w:rFonts w:ascii="Arial" w:hAnsi="Arial" w:cs="Arial"/>
          <w:sz w:val="24"/>
          <w:szCs w:val="24"/>
        </w:rPr>
        <w:t>)</w:t>
      </w:r>
      <w:r w:rsidRPr="00BD78AE">
        <w:rPr>
          <w:rFonts w:ascii="Arial" w:hAnsi="Arial" w:cs="Arial"/>
          <w:sz w:val="24"/>
          <w:szCs w:val="24"/>
        </w:rPr>
        <w:t xml:space="preserve"> и первого года планового периода и формирования показателей Плана второго года планового периода.</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Внесение изменений в показатели Плана осуществляется в соответствии </w:t>
      </w:r>
      <w:r w:rsidR="00EF4AF7" w:rsidRPr="00BD78AE">
        <w:rPr>
          <w:rFonts w:ascii="Arial" w:hAnsi="Arial" w:cs="Arial"/>
          <w:sz w:val="24"/>
          <w:szCs w:val="24"/>
        </w:rPr>
        <w:br/>
      </w:r>
      <w:r w:rsidRPr="00BD78AE">
        <w:rPr>
          <w:rFonts w:ascii="Arial" w:hAnsi="Arial" w:cs="Arial"/>
          <w:sz w:val="24"/>
          <w:szCs w:val="24"/>
        </w:rPr>
        <w:t>с Порядк</w:t>
      </w:r>
      <w:r w:rsidR="00DB6FB9" w:rsidRPr="00BD78AE">
        <w:rPr>
          <w:rFonts w:ascii="Arial" w:hAnsi="Arial" w:cs="Arial"/>
          <w:sz w:val="24"/>
          <w:szCs w:val="24"/>
        </w:rPr>
        <w:t>ом</w:t>
      </w:r>
      <w:r w:rsidRPr="00BD78AE">
        <w:rPr>
          <w:rFonts w:ascii="Arial" w:hAnsi="Arial" w:cs="Arial"/>
          <w:sz w:val="24"/>
          <w:szCs w:val="24"/>
        </w:rPr>
        <w:t>.</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1</w:t>
      </w:r>
      <w:r w:rsidR="00EE5085" w:rsidRPr="00BD78AE">
        <w:rPr>
          <w:rFonts w:ascii="Arial" w:hAnsi="Arial" w:cs="Arial"/>
          <w:sz w:val="24"/>
          <w:szCs w:val="24"/>
        </w:rPr>
        <w:t xml:space="preserve">0. Изменение показателей Плана в течение текущего финансового года </w:t>
      </w:r>
      <w:proofErr w:type="gramStart"/>
      <w:r w:rsidR="00EE5085" w:rsidRPr="00BD78AE">
        <w:rPr>
          <w:rFonts w:ascii="Arial" w:hAnsi="Arial" w:cs="Arial"/>
          <w:sz w:val="24"/>
          <w:szCs w:val="24"/>
        </w:rPr>
        <w:t>осуществляется</w:t>
      </w:r>
      <w:proofErr w:type="gramEnd"/>
      <w:r w:rsidR="00EE5085" w:rsidRPr="00BD78AE">
        <w:rPr>
          <w:rFonts w:ascii="Arial" w:hAnsi="Arial" w:cs="Arial"/>
          <w:sz w:val="24"/>
          <w:szCs w:val="24"/>
        </w:rPr>
        <w:t xml:space="preserve"> в том числе в связи с:</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а) использованием остатков средств на начало текущего финансового года, в том числе неиспользованных остатков целевых субсидий и субсидий </w:t>
      </w:r>
      <w:r w:rsidR="00EF4AF7" w:rsidRPr="00BD78AE">
        <w:rPr>
          <w:rFonts w:ascii="Arial" w:hAnsi="Arial" w:cs="Arial"/>
          <w:sz w:val="24"/>
          <w:szCs w:val="24"/>
        </w:rPr>
        <w:br/>
      </w:r>
      <w:r w:rsidRPr="00BD78AE">
        <w:rPr>
          <w:rFonts w:ascii="Arial" w:hAnsi="Arial" w:cs="Arial"/>
          <w:sz w:val="24"/>
          <w:szCs w:val="24"/>
        </w:rPr>
        <w:t xml:space="preserve">на осуществление капитальных вложений, потребность в которых подтверждена </w:t>
      </w:r>
      <w:r w:rsidR="00EF4AF7" w:rsidRPr="00BD78AE">
        <w:rPr>
          <w:rFonts w:ascii="Arial" w:hAnsi="Arial" w:cs="Arial"/>
          <w:sz w:val="24"/>
          <w:szCs w:val="24"/>
        </w:rPr>
        <w:br/>
      </w:r>
      <w:r w:rsidRPr="00BD78AE">
        <w:rPr>
          <w:rFonts w:ascii="Arial" w:hAnsi="Arial" w:cs="Arial"/>
          <w:sz w:val="24"/>
          <w:szCs w:val="24"/>
        </w:rPr>
        <w:t>в установленном бюджетным законодательством порядке;</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б) изменением объемов планируемых поступлений, а также объемов и (или) </w:t>
      </w:r>
      <w:r w:rsidRPr="00BD78AE">
        <w:rPr>
          <w:rFonts w:ascii="Arial" w:hAnsi="Arial" w:cs="Arial"/>
          <w:sz w:val="24"/>
          <w:szCs w:val="24"/>
        </w:rPr>
        <w:lastRenderedPageBreak/>
        <w:t xml:space="preserve">направлений выплат, в том числе в связи </w:t>
      </w:r>
      <w:proofErr w:type="gramStart"/>
      <w:r w:rsidRPr="00BD78AE">
        <w:rPr>
          <w:rFonts w:ascii="Arial" w:hAnsi="Arial" w:cs="Arial"/>
          <w:sz w:val="24"/>
          <w:szCs w:val="24"/>
        </w:rPr>
        <w:t>с</w:t>
      </w:r>
      <w:proofErr w:type="gramEnd"/>
      <w:r w:rsidRPr="00BD78AE">
        <w:rPr>
          <w:rFonts w:ascii="Arial" w:hAnsi="Arial" w:cs="Arial"/>
          <w:sz w:val="24"/>
          <w:szCs w:val="24"/>
        </w:rPr>
        <w:t>:</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изменением объема предоставляемых субсидий на финансовое обеспечение выполнения </w:t>
      </w:r>
      <w:r w:rsidR="00B9735D" w:rsidRPr="00BD78AE">
        <w:rPr>
          <w:rFonts w:ascii="Arial" w:hAnsi="Arial" w:cs="Arial"/>
          <w:sz w:val="24"/>
          <w:szCs w:val="24"/>
        </w:rPr>
        <w:t>муниципального</w:t>
      </w:r>
      <w:r w:rsidRPr="00BD78AE">
        <w:rPr>
          <w:rFonts w:ascii="Arial" w:hAnsi="Arial" w:cs="Arial"/>
          <w:sz w:val="24"/>
          <w:szCs w:val="24"/>
        </w:rPr>
        <w:t xml:space="preserve"> задания, целевых субсидий, субсидий </w:t>
      </w:r>
      <w:r w:rsidR="00EF4AF7" w:rsidRPr="00BD78AE">
        <w:rPr>
          <w:rFonts w:ascii="Arial" w:hAnsi="Arial" w:cs="Arial"/>
          <w:sz w:val="24"/>
          <w:szCs w:val="24"/>
        </w:rPr>
        <w:br/>
      </w:r>
      <w:r w:rsidRPr="00BD78AE">
        <w:rPr>
          <w:rFonts w:ascii="Arial" w:hAnsi="Arial" w:cs="Arial"/>
          <w:sz w:val="24"/>
          <w:szCs w:val="24"/>
        </w:rPr>
        <w:t>на осуществлени</w:t>
      </w:r>
      <w:r w:rsidR="000D0BAD" w:rsidRPr="00BD78AE">
        <w:rPr>
          <w:rFonts w:ascii="Arial" w:hAnsi="Arial" w:cs="Arial"/>
          <w:sz w:val="24"/>
          <w:szCs w:val="24"/>
        </w:rPr>
        <w:t>е капитальных вложений, грантов</w:t>
      </w:r>
      <w:r w:rsidRPr="00BD78AE">
        <w:rPr>
          <w:rFonts w:ascii="Arial" w:hAnsi="Arial" w:cs="Arial"/>
          <w:sz w:val="24"/>
          <w:szCs w:val="24"/>
        </w:rPr>
        <w:t>;</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изменением объема услуг (работ), предоставляемых за плату;</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изменением объемов безвозмездных поступлений от юридических </w:t>
      </w:r>
      <w:r w:rsidR="00EF4AF7" w:rsidRPr="00BD78AE">
        <w:rPr>
          <w:rFonts w:ascii="Arial" w:hAnsi="Arial" w:cs="Arial"/>
          <w:sz w:val="24"/>
          <w:szCs w:val="24"/>
        </w:rPr>
        <w:br/>
      </w:r>
      <w:r w:rsidRPr="00BD78AE">
        <w:rPr>
          <w:rFonts w:ascii="Arial" w:hAnsi="Arial" w:cs="Arial"/>
          <w:sz w:val="24"/>
          <w:szCs w:val="24"/>
        </w:rPr>
        <w:t>и физических лиц;</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поступлением средств дебиторской задолженности прошлых лет, </w:t>
      </w:r>
      <w:r w:rsidR="00EF4AF7" w:rsidRPr="00BD78AE">
        <w:rPr>
          <w:rFonts w:ascii="Arial" w:hAnsi="Arial" w:cs="Arial"/>
          <w:sz w:val="24"/>
          <w:szCs w:val="24"/>
        </w:rPr>
        <w:br/>
      </w:r>
      <w:r w:rsidRPr="00BD78AE">
        <w:rPr>
          <w:rFonts w:ascii="Arial" w:hAnsi="Arial" w:cs="Arial"/>
          <w:sz w:val="24"/>
          <w:szCs w:val="24"/>
        </w:rPr>
        <w:t>не включенных в показатели Плана при его составлении;</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увеличением выплат по неисполненным обязательствам прошлых лет, </w:t>
      </w:r>
      <w:r w:rsidR="00EF4AF7" w:rsidRPr="00BD78AE">
        <w:rPr>
          <w:rFonts w:ascii="Arial" w:hAnsi="Arial" w:cs="Arial"/>
          <w:sz w:val="24"/>
          <w:szCs w:val="24"/>
        </w:rPr>
        <w:br/>
      </w:r>
      <w:r w:rsidRPr="00BD78AE">
        <w:rPr>
          <w:rFonts w:ascii="Arial" w:hAnsi="Arial" w:cs="Arial"/>
          <w:sz w:val="24"/>
          <w:szCs w:val="24"/>
        </w:rPr>
        <w:t>не включенных в показатели Плана при его составлении;</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внесением изменений в п</w:t>
      </w:r>
      <w:r w:rsidR="000D0BAD" w:rsidRPr="00BD78AE">
        <w:rPr>
          <w:rFonts w:ascii="Arial" w:hAnsi="Arial" w:cs="Arial"/>
          <w:sz w:val="24"/>
          <w:szCs w:val="24"/>
        </w:rPr>
        <w:t>лан - график</w:t>
      </w:r>
      <w:r w:rsidRPr="00BD78AE">
        <w:rPr>
          <w:rFonts w:ascii="Arial" w:hAnsi="Arial" w:cs="Arial"/>
          <w:sz w:val="24"/>
          <w:szCs w:val="24"/>
        </w:rPr>
        <w:t xml:space="preserve"> закупок, предусматривающих увеличение или уменьшение ранее запланированных выплат;</w:t>
      </w:r>
    </w:p>
    <w:p w:rsidR="00EE5085" w:rsidRPr="00BD78AE" w:rsidRDefault="00EE5085" w:rsidP="00EF4AF7">
      <w:pPr>
        <w:pStyle w:val="ConsPlusNormal"/>
        <w:ind w:firstLine="709"/>
        <w:jc w:val="both"/>
        <w:rPr>
          <w:rFonts w:ascii="Arial" w:hAnsi="Arial" w:cs="Arial"/>
          <w:sz w:val="24"/>
          <w:szCs w:val="24"/>
        </w:rPr>
      </w:pPr>
      <w:bookmarkStart w:id="4" w:name="P108"/>
      <w:bookmarkEnd w:id="4"/>
      <w:r w:rsidRPr="00BD78AE">
        <w:rPr>
          <w:rFonts w:ascii="Arial" w:hAnsi="Arial" w:cs="Arial"/>
          <w:sz w:val="24"/>
          <w:szCs w:val="24"/>
        </w:rPr>
        <w:t>в) проведением реорганизации учреждения.</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Внесение изменений в показатели Плана в связи с изменением объема предоставляемых субсидий на финансовое обеспечение выполнения</w:t>
      </w:r>
      <w:r w:rsidR="00250D51" w:rsidRPr="00BD78AE">
        <w:rPr>
          <w:rFonts w:ascii="Arial" w:hAnsi="Arial" w:cs="Arial"/>
          <w:sz w:val="24"/>
          <w:szCs w:val="24"/>
        </w:rPr>
        <w:t xml:space="preserve"> муниципального</w:t>
      </w:r>
      <w:r w:rsidRPr="00BD78AE">
        <w:rPr>
          <w:rFonts w:ascii="Arial" w:hAnsi="Arial" w:cs="Arial"/>
          <w:sz w:val="24"/>
          <w:szCs w:val="24"/>
        </w:rPr>
        <w:t xml:space="preserve"> задания, целевых субсидий, субсидий на осуществление капитальных вложений, грантов, предоставляемых из бюджетов бюджетной системы Российской Федерации, осуществляется не позднее пятнадцати рабочих дней после заключения соответствующего соглашения (дополнительного соглашения) о предоставлении субсидии (гранта</w:t>
      </w:r>
      <w:r w:rsidR="000D0BAD" w:rsidRPr="00BD78AE">
        <w:rPr>
          <w:rFonts w:ascii="Arial" w:hAnsi="Arial" w:cs="Arial"/>
          <w:sz w:val="24"/>
          <w:szCs w:val="24"/>
        </w:rPr>
        <w:t>)</w:t>
      </w:r>
      <w:r w:rsidRPr="00BD78AE">
        <w:rPr>
          <w:rFonts w:ascii="Arial" w:hAnsi="Arial" w:cs="Arial"/>
          <w:sz w:val="24"/>
          <w:szCs w:val="24"/>
        </w:rPr>
        <w:t>.</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E5085" w:rsidRPr="00BD78AE" w:rsidRDefault="008B0FAD" w:rsidP="00EF4AF7">
      <w:pPr>
        <w:pStyle w:val="ConsPlusNormal"/>
        <w:ind w:firstLine="709"/>
        <w:jc w:val="both"/>
        <w:rPr>
          <w:rFonts w:ascii="Arial" w:hAnsi="Arial" w:cs="Arial"/>
          <w:color w:val="000000" w:themeColor="text1"/>
          <w:sz w:val="24"/>
          <w:szCs w:val="24"/>
        </w:rPr>
      </w:pPr>
      <w:r w:rsidRPr="00BD78AE">
        <w:rPr>
          <w:rFonts w:ascii="Arial" w:hAnsi="Arial" w:cs="Arial"/>
          <w:sz w:val="24"/>
          <w:szCs w:val="24"/>
        </w:rPr>
        <w:t>1</w:t>
      </w:r>
      <w:r w:rsidR="00EE5085" w:rsidRPr="00BD78AE">
        <w:rPr>
          <w:rFonts w:ascii="Arial" w:hAnsi="Arial" w:cs="Arial"/>
          <w:sz w:val="24"/>
          <w:szCs w:val="24"/>
        </w:rPr>
        <w:t xml:space="preserve">1. </w:t>
      </w:r>
      <w:r w:rsidR="00EE5085" w:rsidRPr="00BD78AE">
        <w:rPr>
          <w:rFonts w:ascii="Arial" w:hAnsi="Arial" w:cs="Arial"/>
          <w:color w:val="000000" w:themeColor="text1"/>
          <w:sz w:val="24"/>
          <w:szCs w:val="24"/>
        </w:rPr>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w:t>
      </w:r>
      <w:r w:rsidR="000D0BAD" w:rsidRPr="00BD78AE">
        <w:rPr>
          <w:rFonts w:ascii="Arial" w:hAnsi="Arial" w:cs="Arial"/>
          <w:color w:val="000000" w:themeColor="text1"/>
          <w:sz w:val="24"/>
          <w:szCs w:val="24"/>
        </w:rPr>
        <w:t xml:space="preserve"> поступлений и выплат</w:t>
      </w:r>
      <w:r w:rsidR="00EE5085" w:rsidRPr="00BD78AE">
        <w:rPr>
          <w:rFonts w:ascii="Arial" w:hAnsi="Arial" w:cs="Arial"/>
          <w:color w:val="000000" w:themeColor="text1"/>
          <w:sz w:val="24"/>
          <w:szCs w:val="24"/>
        </w:rPr>
        <w:t>, сформированные при составлении Плана</w:t>
      </w:r>
      <w:r w:rsidR="000D0BAD" w:rsidRPr="00BD78AE">
        <w:rPr>
          <w:rFonts w:ascii="Arial" w:hAnsi="Arial" w:cs="Arial"/>
          <w:color w:val="000000" w:themeColor="text1"/>
          <w:sz w:val="24"/>
          <w:szCs w:val="24"/>
        </w:rPr>
        <w:t>, согласно приложению 2 к Порядку</w:t>
      </w:r>
      <w:r w:rsidR="00EE5085" w:rsidRPr="00BD78AE">
        <w:rPr>
          <w:rFonts w:ascii="Arial" w:hAnsi="Arial" w:cs="Arial"/>
          <w:color w:val="000000" w:themeColor="text1"/>
          <w:sz w:val="24"/>
          <w:szCs w:val="24"/>
        </w:rPr>
        <w:t xml:space="preserve">, за исключением случаев, предусмотренных </w:t>
      </w:r>
      <w:hyperlink w:anchor="P113" w:history="1">
        <w:r w:rsidR="00EE5085" w:rsidRPr="00BD78AE">
          <w:rPr>
            <w:rFonts w:ascii="Arial" w:hAnsi="Arial" w:cs="Arial"/>
            <w:color w:val="000000" w:themeColor="text1"/>
            <w:sz w:val="24"/>
            <w:szCs w:val="24"/>
          </w:rPr>
          <w:t xml:space="preserve">пунктом </w:t>
        </w:r>
        <w:r w:rsidR="00B05F8E" w:rsidRPr="00BD78AE">
          <w:rPr>
            <w:rFonts w:ascii="Arial" w:hAnsi="Arial" w:cs="Arial"/>
            <w:color w:val="000000" w:themeColor="text1"/>
            <w:sz w:val="24"/>
            <w:szCs w:val="24"/>
          </w:rPr>
          <w:t>1</w:t>
        </w:r>
        <w:r w:rsidR="00EE5085" w:rsidRPr="00BD78AE">
          <w:rPr>
            <w:rFonts w:ascii="Arial" w:hAnsi="Arial" w:cs="Arial"/>
            <w:color w:val="000000" w:themeColor="text1"/>
            <w:sz w:val="24"/>
            <w:szCs w:val="24"/>
          </w:rPr>
          <w:t>2</w:t>
        </w:r>
      </w:hyperlink>
      <w:r w:rsidR="00EE5085" w:rsidRPr="00BD78AE">
        <w:rPr>
          <w:rFonts w:ascii="Arial" w:hAnsi="Arial" w:cs="Arial"/>
          <w:color w:val="000000" w:themeColor="text1"/>
          <w:sz w:val="24"/>
          <w:szCs w:val="24"/>
        </w:rPr>
        <w:t xml:space="preserve"> Порядка.</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color w:val="000000" w:themeColor="text1"/>
          <w:sz w:val="24"/>
          <w:szCs w:val="24"/>
        </w:rPr>
        <w:t xml:space="preserve">Учреждение в целях внесения изменений в показатели Плана в случаях, предусмотренных </w:t>
      </w:r>
      <w:hyperlink w:anchor="P113" w:history="1">
        <w:r w:rsidRPr="00BD78AE">
          <w:rPr>
            <w:rFonts w:ascii="Arial" w:hAnsi="Arial" w:cs="Arial"/>
            <w:color w:val="000000" w:themeColor="text1"/>
            <w:sz w:val="24"/>
            <w:szCs w:val="24"/>
          </w:rPr>
          <w:t xml:space="preserve">пунктом </w:t>
        </w:r>
        <w:r w:rsidR="00B05F8E" w:rsidRPr="00BD78AE">
          <w:rPr>
            <w:rFonts w:ascii="Arial" w:hAnsi="Arial" w:cs="Arial"/>
            <w:color w:val="000000" w:themeColor="text1"/>
            <w:sz w:val="24"/>
            <w:szCs w:val="24"/>
          </w:rPr>
          <w:t>1</w:t>
        </w:r>
        <w:r w:rsidRPr="00BD78AE">
          <w:rPr>
            <w:rFonts w:ascii="Arial" w:hAnsi="Arial" w:cs="Arial"/>
            <w:color w:val="000000" w:themeColor="text1"/>
            <w:sz w:val="24"/>
            <w:szCs w:val="24"/>
          </w:rPr>
          <w:t>2</w:t>
        </w:r>
      </w:hyperlink>
      <w:r w:rsidRPr="00BD78AE">
        <w:rPr>
          <w:rFonts w:ascii="Arial" w:hAnsi="Arial" w:cs="Arial"/>
          <w:color w:val="000000" w:themeColor="text1"/>
          <w:sz w:val="24"/>
          <w:szCs w:val="24"/>
        </w:rPr>
        <w:t xml:space="preserve"> Порядка, формируют сведения о движении денежных средств (рекомендуемый образец сведений о поступлениях и выплатах приведен в </w:t>
      </w:r>
      <w:hyperlink w:anchor="P23747" w:history="1">
        <w:r w:rsidR="00B24DCB" w:rsidRPr="00BD78AE">
          <w:rPr>
            <w:rFonts w:ascii="Arial" w:hAnsi="Arial" w:cs="Arial"/>
            <w:color w:val="000000" w:themeColor="text1"/>
            <w:sz w:val="24"/>
            <w:szCs w:val="24"/>
          </w:rPr>
          <w:t>приложении №</w:t>
        </w:r>
        <w:r w:rsidRPr="00BD78AE">
          <w:rPr>
            <w:rFonts w:ascii="Arial" w:hAnsi="Arial" w:cs="Arial"/>
            <w:color w:val="000000" w:themeColor="text1"/>
            <w:sz w:val="24"/>
            <w:szCs w:val="24"/>
          </w:rPr>
          <w:t xml:space="preserve"> </w:t>
        </w:r>
      </w:hyperlink>
      <w:r w:rsidR="00C60BBD" w:rsidRPr="00BD78AE">
        <w:rPr>
          <w:rFonts w:ascii="Arial" w:hAnsi="Arial" w:cs="Arial"/>
          <w:color w:val="000000" w:themeColor="text1"/>
          <w:sz w:val="24"/>
          <w:szCs w:val="24"/>
        </w:rPr>
        <w:t>2</w:t>
      </w:r>
      <w:r w:rsidRPr="00BD78AE">
        <w:rPr>
          <w:rFonts w:ascii="Arial" w:hAnsi="Arial" w:cs="Arial"/>
          <w:color w:val="000000" w:themeColor="text1"/>
          <w:sz w:val="24"/>
          <w:szCs w:val="24"/>
        </w:rPr>
        <w:t xml:space="preserve"> к Порядку</w:t>
      </w:r>
      <w:r w:rsidRPr="00BD78AE">
        <w:rPr>
          <w:rFonts w:ascii="Arial" w:hAnsi="Arial" w:cs="Arial"/>
          <w:sz w:val="24"/>
          <w:szCs w:val="24"/>
        </w:rPr>
        <w:t>).</w:t>
      </w:r>
    </w:p>
    <w:p w:rsidR="00EE5085" w:rsidRPr="00BD78AE" w:rsidRDefault="008B0FAD" w:rsidP="00EF4AF7">
      <w:pPr>
        <w:pStyle w:val="ConsPlusNormal"/>
        <w:ind w:firstLine="709"/>
        <w:jc w:val="both"/>
        <w:rPr>
          <w:rFonts w:ascii="Arial" w:hAnsi="Arial" w:cs="Arial"/>
          <w:sz w:val="24"/>
          <w:szCs w:val="24"/>
        </w:rPr>
      </w:pPr>
      <w:bookmarkStart w:id="5" w:name="P113"/>
      <w:bookmarkEnd w:id="5"/>
      <w:r w:rsidRPr="00BD78AE">
        <w:rPr>
          <w:rFonts w:ascii="Arial" w:hAnsi="Arial" w:cs="Arial"/>
          <w:sz w:val="24"/>
          <w:szCs w:val="24"/>
        </w:rPr>
        <w:t>1</w:t>
      </w:r>
      <w:r w:rsidR="00EE5085" w:rsidRPr="00BD78AE">
        <w:rPr>
          <w:rFonts w:ascii="Arial" w:hAnsi="Arial" w:cs="Arial"/>
          <w:sz w:val="24"/>
          <w:szCs w:val="24"/>
        </w:rPr>
        <w:t xml:space="preserve">2. Учреждение по решению </w:t>
      </w:r>
      <w:r w:rsidR="000D0BAD" w:rsidRPr="00BD78AE">
        <w:rPr>
          <w:rFonts w:ascii="Arial" w:hAnsi="Arial" w:cs="Arial"/>
          <w:sz w:val="24"/>
          <w:szCs w:val="24"/>
        </w:rPr>
        <w:t xml:space="preserve">Администрации </w:t>
      </w:r>
      <w:r w:rsidR="00EE5085" w:rsidRPr="00BD78AE">
        <w:rPr>
          <w:rFonts w:ascii="Arial" w:hAnsi="Arial" w:cs="Arial"/>
          <w:sz w:val="24"/>
          <w:szCs w:val="24"/>
        </w:rPr>
        <w:t xml:space="preserve">вправе осуществлять внесение изменений в показатели Плана без внесения изменений в соответствующие обоснования (расчеты) плановых показателей исходя из информации, содержащейся в документах являющихся основанием для </w:t>
      </w:r>
      <w:r w:rsidR="000D0BAD" w:rsidRPr="00BD78AE">
        <w:rPr>
          <w:rFonts w:ascii="Arial" w:hAnsi="Arial" w:cs="Arial"/>
          <w:sz w:val="24"/>
          <w:szCs w:val="24"/>
        </w:rPr>
        <w:t xml:space="preserve">поступления денежных средств или </w:t>
      </w:r>
      <w:r w:rsidR="00EE5085" w:rsidRPr="00BD78AE">
        <w:rPr>
          <w:rFonts w:ascii="Arial" w:hAnsi="Arial" w:cs="Arial"/>
          <w:sz w:val="24"/>
          <w:szCs w:val="24"/>
        </w:rPr>
        <w:t>осуществления выплат, ранее не включенных</w:t>
      </w:r>
      <w:r w:rsidR="000D0BAD" w:rsidRPr="00BD78AE">
        <w:rPr>
          <w:rFonts w:ascii="Arial" w:hAnsi="Arial" w:cs="Arial"/>
          <w:sz w:val="24"/>
          <w:szCs w:val="24"/>
        </w:rPr>
        <w:t xml:space="preserve"> </w:t>
      </w:r>
      <w:r w:rsidR="00EE5085" w:rsidRPr="00BD78AE">
        <w:rPr>
          <w:rFonts w:ascii="Arial" w:hAnsi="Arial" w:cs="Arial"/>
          <w:sz w:val="24"/>
          <w:szCs w:val="24"/>
        </w:rPr>
        <w:t>в показатели Плана:</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а) при поступлении в текущем финансовом году:</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сумм возврата дебиторской задолженности прошлых лет;</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сумм, поступивших в возмещение ущерба, недостач, выявл</w:t>
      </w:r>
      <w:r w:rsidR="000D0BAD" w:rsidRPr="00BD78AE">
        <w:rPr>
          <w:rFonts w:ascii="Arial" w:hAnsi="Arial" w:cs="Arial"/>
          <w:sz w:val="24"/>
          <w:szCs w:val="24"/>
        </w:rPr>
        <w:t>енных в текущем финансовом году</w:t>
      </w:r>
      <w:r w:rsidRPr="00BD78AE">
        <w:rPr>
          <w:rFonts w:ascii="Arial" w:hAnsi="Arial" w:cs="Arial"/>
          <w:sz w:val="24"/>
          <w:szCs w:val="24"/>
        </w:rPr>
        <w:t>;</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сумм, поступивших по решению суда или на основании исполнительных документов;</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б) при необходимости осуществления выплат:</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возврату в бюджет бюджетной системы Российской Федерации субсидий, полученных в прошлых отчетных периодах;</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возмещению ущерба;</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решению суда, на основании исполнительных документов;</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уплате штрафов, в том числе административных.</w:t>
      </w:r>
    </w:p>
    <w:p w:rsidR="00EE5085" w:rsidRPr="00BD78AE" w:rsidRDefault="008B0FAD" w:rsidP="00EF4AF7">
      <w:pPr>
        <w:pStyle w:val="ConsPlusNormal"/>
        <w:ind w:firstLine="709"/>
        <w:jc w:val="both"/>
        <w:rPr>
          <w:rFonts w:ascii="Arial" w:hAnsi="Arial" w:cs="Arial"/>
          <w:color w:val="000000" w:themeColor="text1"/>
          <w:sz w:val="24"/>
          <w:szCs w:val="24"/>
        </w:rPr>
      </w:pPr>
      <w:r w:rsidRPr="00BD78AE">
        <w:rPr>
          <w:rFonts w:ascii="Arial" w:hAnsi="Arial" w:cs="Arial"/>
          <w:sz w:val="24"/>
          <w:szCs w:val="24"/>
        </w:rPr>
        <w:t>1</w:t>
      </w:r>
      <w:r w:rsidR="00EE5085" w:rsidRPr="00BD78AE">
        <w:rPr>
          <w:rFonts w:ascii="Arial" w:hAnsi="Arial" w:cs="Arial"/>
          <w:sz w:val="24"/>
          <w:szCs w:val="24"/>
        </w:rPr>
        <w:t>3. При внесении изменений в показатели Плана в случае</w:t>
      </w:r>
      <w:r w:rsidR="000D0BAD" w:rsidRPr="00BD78AE">
        <w:rPr>
          <w:rFonts w:ascii="Arial" w:hAnsi="Arial" w:cs="Arial"/>
          <w:sz w:val="24"/>
          <w:szCs w:val="24"/>
        </w:rPr>
        <w:t xml:space="preserve"> проведения</w:t>
      </w:r>
      <w:r w:rsidR="00EE5085" w:rsidRPr="00BD78AE">
        <w:rPr>
          <w:rFonts w:ascii="Arial" w:hAnsi="Arial" w:cs="Arial"/>
          <w:color w:val="000000" w:themeColor="text1"/>
          <w:sz w:val="24"/>
          <w:szCs w:val="24"/>
        </w:rPr>
        <w:t xml:space="preserve"> </w:t>
      </w:r>
      <w:r w:rsidR="00EE5085" w:rsidRPr="00BD78AE">
        <w:rPr>
          <w:rFonts w:ascii="Arial" w:hAnsi="Arial" w:cs="Arial"/>
          <w:color w:val="000000" w:themeColor="text1"/>
          <w:sz w:val="24"/>
          <w:szCs w:val="24"/>
        </w:rPr>
        <w:lastRenderedPageBreak/>
        <w:t>реорганизации</w:t>
      </w:r>
      <w:r w:rsidR="000D0BAD" w:rsidRPr="00BD78AE">
        <w:rPr>
          <w:rFonts w:ascii="Arial" w:hAnsi="Arial" w:cs="Arial"/>
          <w:color w:val="000000" w:themeColor="text1"/>
          <w:sz w:val="24"/>
          <w:szCs w:val="24"/>
        </w:rPr>
        <w:t xml:space="preserve"> учреждения</w:t>
      </w:r>
      <w:r w:rsidR="00EE5085" w:rsidRPr="00BD78AE">
        <w:rPr>
          <w:rFonts w:ascii="Arial" w:hAnsi="Arial" w:cs="Arial"/>
          <w:color w:val="000000" w:themeColor="text1"/>
          <w:sz w:val="24"/>
          <w:szCs w:val="24"/>
        </w:rPr>
        <w:t>:</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а) в формах присоединения, слияния </w:t>
      </w:r>
      <w:r w:rsidR="00EF4AF7" w:rsidRPr="00BD78AE">
        <w:rPr>
          <w:rFonts w:ascii="Arial" w:hAnsi="Arial" w:cs="Arial"/>
          <w:sz w:val="24"/>
          <w:szCs w:val="24"/>
        </w:rPr>
        <w:t>–</w:t>
      </w:r>
      <w:r w:rsidRPr="00BD78AE">
        <w:rPr>
          <w:rFonts w:ascii="Arial" w:hAnsi="Arial" w:cs="Arial"/>
          <w:sz w:val="24"/>
          <w:szCs w:val="24"/>
        </w:rPr>
        <w:t xml:space="preserve"> показатели Плана учреждения </w:t>
      </w:r>
      <w:r w:rsidR="00EF4AF7" w:rsidRPr="00BD78AE">
        <w:rPr>
          <w:rFonts w:ascii="Arial" w:hAnsi="Arial" w:cs="Arial"/>
          <w:sz w:val="24"/>
          <w:szCs w:val="24"/>
        </w:rPr>
        <w:t>–</w:t>
      </w:r>
      <w:r w:rsidRPr="00BD78AE">
        <w:rPr>
          <w:rFonts w:ascii="Arial" w:hAnsi="Arial" w:cs="Arial"/>
          <w:sz w:val="24"/>
          <w:szCs w:val="24"/>
        </w:rPr>
        <w:t xml:space="preserve"> правопреемника формируются с учетом показателей Планов реорганизуем</w:t>
      </w:r>
      <w:r w:rsidR="00892FA3" w:rsidRPr="00BD78AE">
        <w:rPr>
          <w:rFonts w:ascii="Arial" w:hAnsi="Arial" w:cs="Arial"/>
          <w:sz w:val="24"/>
          <w:szCs w:val="24"/>
        </w:rPr>
        <w:t>ого</w:t>
      </w:r>
      <w:r w:rsidRPr="00BD78AE">
        <w:rPr>
          <w:rFonts w:ascii="Arial" w:hAnsi="Arial" w:cs="Arial"/>
          <w:sz w:val="24"/>
          <w:szCs w:val="24"/>
        </w:rPr>
        <w:t xml:space="preserve"> учреждени</w:t>
      </w:r>
      <w:r w:rsidR="00892FA3" w:rsidRPr="00BD78AE">
        <w:rPr>
          <w:rFonts w:ascii="Arial" w:hAnsi="Arial" w:cs="Arial"/>
          <w:sz w:val="24"/>
          <w:szCs w:val="24"/>
        </w:rPr>
        <w:t>я</w:t>
      </w:r>
      <w:r w:rsidRPr="00BD78AE">
        <w:rPr>
          <w:rFonts w:ascii="Arial" w:hAnsi="Arial" w:cs="Arial"/>
          <w:sz w:val="24"/>
          <w:szCs w:val="24"/>
        </w:rPr>
        <w:t>, прекращающ</w:t>
      </w:r>
      <w:r w:rsidR="00892FA3" w:rsidRPr="00BD78AE">
        <w:rPr>
          <w:rFonts w:ascii="Arial" w:hAnsi="Arial" w:cs="Arial"/>
          <w:sz w:val="24"/>
          <w:szCs w:val="24"/>
        </w:rPr>
        <w:t>его</w:t>
      </w:r>
      <w:r w:rsidRPr="00BD78AE">
        <w:rPr>
          <w:rFonts w:ascii="Arial" w:hAnsi="Arial" w:cs="Arial"/>
          <w:sz w:val="24"/>
          <w:szCs w:val="24"/>
        </w:rPr>
        <w:t xml:space="preserve"> свою деятельность, путем суммирования (построчного объединения) показателей поступлений и выплат;</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б) в форме выделения </w:t>
      </w:r>
      <w:r w:rsidR="00EF4AF7" w:rsidRPr="00BD78AE">
        <w:rPr>
          <w:rFonts w:ascii="Arial" w:hAnsi="Arial" w:cs="Arial"/>
          <w:sz w:val="24"/>
          <w:szCs w:val="24"/>
        </w:rPr>
        <w:t>–</w:t>
      </w:r>
      <w:r w:rsidRPr="00BD78AE">
        <w:rPr>
          <w:rFonts w:ascii="Arial" w:hAnsi="Arial" w:cs="Arial"/>
          <w:sz w:val="24"/>
          <w:szCs w:val="24"/>
        </w:rPr>
        <w:t xml:space="preserve">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в) в форме разделения </w:t>
      </w:r>
      <w:r w:rsidR="00EF4AF7" w:rsidRPr="00BD78AE">
        <w:rPr>
          <w:rFonts w:ascii="Arial" w:hAnsi="Arial" w:cs="Arial"/>
          <w:sz w:val="24"/>
          <w:szCs w:val="24"/>
        </w:rPr>
        <w:t>–</w:t>
      </w:r>
      <w:r w:rsidRPr="00BD78AE">
        <w:rPr>
          <w:rFonts w:ascii="Arial" w:hAnsi="Arial" w:cs="Arial"/>
          <w:sz w:val="24"/>
          <w:szCs w:val="24"/>
        </w:rPr>
        <w:t xml:space="preserve"> показатели Планов </w:t>
      </w:r>
      <w:r w:rsidR="00892FA3" w:rsidRPr="00BD78AE">
        <w:rPr>
          <w:rFonts w:ascii="Arial" w:hAnsi="Arial" w:cs="Arial"/>
          <w:sz w:val="24"/>
          <w:szCs w:val="24"/>
        </w:rPr>
        <w:t xml:space="preserve">вновь возникающих юридических лиц </w:t>
      </w:r>
      <w:r w:rsidRPr="00BD78AE">
        <w:rPr>
          <w:rFonts w:ascii="Arial" w:hAnsi="Arial" w:cs="Arial"/>
          <w:sz w:val="24"/>
          <w:szCs w:val="24"/>
        </w:rPr>
        <w:t>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BD78AE">
        <w:rPr>
          <w:rFonts w:ascii="Arial" w:hAnsi="Arial" w:cs="Arial"/>
          <w:sz w:val="24"/>
          <w:szCs w:val="24"/>
        </w:rPr>
        <w:t>а(</w:t>
      </w:r>
      <w:proofErr w:type="spellStart"/>
      <w:proofErr w:type="gramEnd"/>
      <w:r w:rsidRPr="00BD78AE">
        <w:rPr>
          <w:rFonts w:ascii="Arial" w:hAnsi="Arial" w:cs="Arial"/>
          <w:sz w:val="24"/>
          <w:szCs w:val="24"/>
        </w:rPr>
        <w:t>ов</w:t>
      </w:r>
      <w:proofErr w:type="spellEnd"/>
      <w:r w:rsidRPr="00BD78AE">
        <w:rPr>
          <w:rFonts w:ascii="Arial" w:hAnsi="Arial" w:cs="Arial"/>
          <w:sz w:val="24"/>
          <w:szCs w:val="24"/>
        </w:rPr>
        <w:t>) учреждения(</w:t>
      </w:r>
      <w:proofErr w:type="spellStart"/>
      <w:r w:rsidRPr="00BD78AE">
        <w:rPr>
          <w:rFonts w:ascii="Arial" w:hAnsi="Arial" w:cs="Arial"/>
          <w:sz w:val="24"/>
          <w:szCs w:val="24"/>
        </w:rPr>
        <w:t>ий</w:t>
      </w:r>
      <w:proofErr w:type="spellEnd"/>
      <w:r w:rsidRPr="00BD78AE">
        <w:rPr>
          <w:rFonts w:ascii="Arial" w:hAnsi="Arial" w:cs="Arial"/>
          <w:sz w:val="24"/>
          <w:szCs w:val="24"/>
        </w:rPr>
        <w:t>) до начала реорганизации.</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После завершения реорганизации данные по поступлениям и выплатам учреждения уточняются в части взаимосвязанных поступлений и выплат (при необходимости).</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1</w:t>
      </w:r>
      <w:r w:rsidR="00EE5085" w:rsidRPr="00BD78AE">
        <w:rPr>
          <w:rFonts w:ascii="Arial" w:hAnsi="Arial" w:cs="Arial"/>
          <w:sz w:val="24"/>
          <w:szCs w:val="24"/>
        </w:rPr>
        <w:t>4. Внесение изменений в показатели Плана на текущий финансовый год осуществляется не позднее одного рабочего дня до окончания текущего финансового года.</w:t>
      </w:r>
    </w:p>
    <w:p w:rsidR="00EE5085" w:rsidRPr="00BD78AE" w:rsidRDefault="00EE5085">
      <w:pPr>
        <w:pStyle w:val="ConsPlusNormal"/>
        <w:jc w:val="both"/>
        <w:rPr>
          <w:rFonts w:ascii="Arial" w:hAnsi="Arial" w:cs="Arial"/>
          <w:sz w:val="24"/>
          <w:szCs w:val="24"/>
        </w:rPr>
      </w:pPr>
    </w:p>
    <w:p w:rsidR="00EE5085" w:rsidRPr="00BD78AE" w:rsidRDefault="00EE5085">
      <w:pPr>
        <w:pStyle w:val="ConsPlusTitle"/>
        <w:jc w:val="center"/>
        <w:outlineLvl w:val="1"/>
        <w:rPr>
          <w:rFonts w:ascii="Arial" w:hAnsi="Arial" w:cs="Arial"/>
          <w:sz w:val="24"/>
          <w:szCs w:val="24"/>
        </w:rPr>
      </w:pPr>
      <w:bookmarkStart w:id="6" w:name="P132"/>
      <w:bookmarkEnd w:id="6"/>
      <w:r w:rsidRPr="00BD78AE">
        <w:rPr>
          <w:rFonts w:ascii="Arial" w:hAnsi="Arial" w:cs="Arial"/>
          <w:sz w:val="24"/>
          <w:szCs w:val="24"/>
        </w:rPr>
        <w:t>IV. Составление и ведение обоснований (расчетов)</w:t>
      </w:r>
    </w:p>
    <w:p w:rsidR="00EE5085" w:rsidRPr="00BD78AE" w:rsidRDefault="00EE5085">
      <w:pPr>
        <w:pStyle w:val="ConsPlusTitle"/>
        <w:jc w:val="center"/>
        <w:rPr>
          <w:rFonts w:ascii="Arial" w:hAnsi="Arial" w:cs="Arial"/>
          <w:sz w:val="24"/>
          <w:szCs w:val="24"/>
        </w:rPr>
      </w:pPr>
      <w:r w:rsidRPr="00BD78AE">
        <w:rPr>
          <w:rFonts w:ascii="Arial" w:hAnsi="Arial" w:cs="Arial"/>
          <w:sz w:val="24"/>
          <w:szCs w:val="24"/>
        </w:rPr>
        <w:t>плановых показателей</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1</w:t>
      </w:r>
      <w:r w:rsidR="00EE5085" w:rsidRPr="00BD78AE">
        <w:rPr>
          <w:rFonts w:ascii="Arial" w:hAnsi="Arial" w:cs="Arial"/>
          <w:sz w:val="24"/>
          <w:szCs w:val="24"/>
        </w:rPr>
        <w:t>5. Обоснования (расчеты) плановых показателей являются неотъемлемой частью Плана и формируются учреждением при составлении проекта Плана на второй год планового периода и при необходимости уточнения показателей Плана на очередной год и плановый период.</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Обоснования (расчеты) плановых показателей изменяются (уточняются) учреждением при необходимости внесения изменений в показатели Плана текущего финансового года и планового периода, за исключением случаев, </w:t>
      </w:r>
      <w:r w:rsidRPr="00BD78AE">
        <w:rPr>
          <w:rFonts w:ascii="Arial" w:hAnsi="Arial" w:cs="Arial"/>
          <w:color w:val="000000" w:themeColor="text1"/>
          <w:sz w:val="24"/>
          <w:szCs w:val="24"/>
        </w:rPr>
        <w:t xml:space="preserve">предусмотренных </w:t>
      </w:r>
      <w:hyperlink w:anchor="P113" w:history="1">
        <w:r w:rsidRPr="00BD78AE">
          <w:rPr>
            <w:rFonts w:ascii="Arial" w:hAnsi="Arial" w:cs="Arial"/>
            <w:color w:val="000000" w:themeColor="text1"/>
            <w:sz w:val="24"/>
            <w:szCs w:val="24"/>
          </w:rPr>
          <w:t xml:space="preserve">пунктом </w:t>
        </w:r>
        <w:r w:rsidR="00390EE9" w:rsidRPr="00BD78AE">
          <w:rPr>
            <w:rFonts w:ascii="Arial" w:hAnsi="Arial" w:cs="Arial"/>
            <w:color w:val="000000" w:themeColor="text1"/>
            <w:sz w:val="24"/>
            <w:szCs w:val="24"/>
          </w:rPr>
          <w:t>1</w:t>
        </w:r>
        <w:r w:rsidRPr="00BD78AE">
          <w:rPr>
            <w:rFonts w:ascii="Arial" w:hAnsi="Arial" w:cs="Arial"/>
            <w:color w:val="000000" w:themeColor="text1"/>
            <w:sz w:val="24"/>
            <w:szCs w:val="24"/>
          </w:rPr>
          <w:t>2</w:t>
        </w:r>
      </w:hyperlink>
      <w:r w:rsidRPr="00BD78AE">
        <w:rPr>
          <w:rFonts w:ascii="Arial" w:hAnsi="Arial" w:cs="Arial"/>
          <w:color w:val="000000" w:themeColor="text1"/>
          <w:sz w:val="24"/>
          <w:szCs w:val="24"/>
        </w:rPr>
        <w:t xml:space="preserve"> Порядка</w:t>
      </w:r>
      <w:r w:rsidRPr="00BD78AE">
        <w:rPr>
          <w:rFonts w:ascii="Arial" w:hAnsi="Arial" w:cs="Arial"/>
          <w:sz w:val="24"/>
          <w:szCs w:val="24"/>
        </w:rPr>
        <w:t>.</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1</w:t>
      </w:r>
      <w:r w:rsidR="00EE5085" w:rsidRPr="00BD78AE">
        <w:rPr>
          <w:rFonts w:ascii="Arial" w:hAnsi="Arial" w:cs="Arial"/>
          <w:sz w:val="24"/>
          <w:szCs w:val="24"/>
        </w:rPr>
        <w:t>6.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w:t>
      </w:r>
      <w:r w:rsidR="00892FA3" w:rsidRPr="00BD78AE">
        <w:rPr>
          <w:rFonts w:ascii="Arial" w:hAnsi="Arial" w:cs="Arial"/>
          <w:sz w:val="24"/>
          <w:szCs w:val="24"/>
        </w:rPr>
        <w:t>ворам (контрактам, соглашениям)</w:t>
      </w:r>
      <w:r w:rsidR="005D7D9F" w:rsidRPr="00BD78AE">
        <w:rPr>
          <w:rFonts w:ascii="Arial" w:hAnsi="Arial" w:cs="Arial"/>
          <w:sz w:val="24"/>
          <w:szCs w:val="24"/>
        </w:rPr>
        <w:t>.</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Обоснования (расчеты) плановых показателей выплат формируются на основании расчетов соответствующих </w:t>
      </w:r>
      <w:proofErr w:type="gramStart"/>
      <w:r w:rsidRPr="00BD78AE">
        <w:rPr>
          <w:rFonts w:ascii="Arial" w:hAnsi="Arial" w:cs="Arial"/>
          <w:sz w:val="24"/>
          <w:szCs w:val="24"/>
        </w:rPr>
        <w:t>расходов</w:t>
      </w:r>
      <w:proofErr w:type="gramEnd"/>
      <w:r w:rsidRPr="00BD78AE">
        <w:rPr>
          <w:rFonts w:ascii="Arial" w:hAnsi="Arial" w:cs="Arial"/>
          <w:sz w:val="24"/>
          <w:szCs w:val="24"/>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w:t>
      </w:r>
      <w:r w:rsidR="00892FA3" w:rsidRPr="00BD78AE">
        <w:rPr>
          <w:rFonts w:ascii="Arial" w:hAnsi="Arial" w:cs="Arial"/>
          <w:sz w:val="24"/>
          <w:szCs w:val="24"/>
        </w:rPr>
        <w:t xml:space="preserve">а также </w:t>
      </w:r>
      <w:r w:rsidRPr="00BD78AE">
        <w:rPr>
          <w:rFonts w:ascii="Arial" w:hAnsi="Arial" w:cs="Arial"/>
          <w:sz w:val="24"/>
          <w:szCs w:val="24"/>
        </w:rPr>
        <w:t>принятых и неисполненных на начало финансового года обязательств.</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1</w:t>
      </w:r>
      <w:r w:rsidR="00EE5085" w:rsidRPr="00BD78AE">
        <w:rPr>
          <w:rFonts w:ascii="Arial" w:hAnsi="Arial" w:cs="Arial"/>
          <w:sz w:val="24"/>
          <w:szCs w:val="24"/>
        </w:rPr>
        <w:t>7. Расчеты доходов формируются:</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доходам</w:t>
      </w:r>
      <w:r w:rsidR="00892FA3" w:rsidRPr="00BD78AE">
        <w:rPr>
          <w:rFonts w:ascii="Arial" w:hAnsi="Arial" w:cs="Arial"/>
          <w:sz w:val="24"/>
          <w:szCs w:val="24"/>
        </w:rPr>
        <w:t xml:space="preserve"> от использования собственности:</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доходам от оказания услуг (выполнения работ) (в том числе в виде субсидии на финансовое обе</w:t>
      </w:r>
      <w:r w:rsidR="00ED0246" w:rsidRPr="00BD78AE">
        <w:rPr>
          <w:rFonts w:ascii="Arial" w:hAnsi="Arial" w:cs="Arial"/>
          <w:sz w:val="24"/>
          <w:szCs w:val="24"/>
        </w:rPr>
        <w:t>спечение выполнения муниципального задания</w:t>
      </w:r>
      <w:r w:rsidRPr="00BD78AE">
        <w:rPr>
          <w:rFonts w:ascii="Arial" w:hAnsi="Arial" w:cs="Arial"/>
          <w:sz w:val="24"/>
          <w:szCs w:val="24"/>
        </w:rPr>
        <w:t>);</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доходам в виде безвозмездных денежных поступлений (в том числе грантов, пожертвований);</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lastRenderedPageBreak/>
        <w:t>по доходам в виде целевых субсидий, а также субсидий на осуществление капитальных вложений;</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1</w:t>
      </w:r>
      <w:r w:rsidR="00EE5085" w:rsidRPr="00BD78AE">
        <w:rPr>
          <w:rFonts w:ascii="Arial" w:hAnsi="Arial" w:cs="Arial"/>
          <w:sz w:val="24"/>
          <w:szCs w:val="24"/>
        </w:rPr>
        <w:t xml:space="preserve">8. Расчет доходов от использования собственности осуществляется </w:t>
      </w:r>
      <w:r w:rsidR="00EF4AF7" w:rsidRPr="00BD78AE">
        <w:rPr>
          <w:rFonts w:ascii="Arial" w:hAnsi="Arial" w:cs="Arial"/>
          <w:sz w:val="24"/>
          <w:szCs w:val="24"/>
        </w:rPr>
        <w:br/>
      </w:r>
      <w:r w:rsidR="00EE5085" w:rsidRPr="00BD78AE">
        <w:rPr>
          <w:rFonts w:ascii="Arial" w:hAnsi="Arial" w:cs="Arial"/>
          <w:sz w:val="24"/>
          <w:szCs w:val="24"/>
        </w:rPr>
        <w:t>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E5085" w:rsidRPr="00BD78AE" w:rsidRDefault="008B0FAD" w:rsidP="00854784">
      <w:pPr>
        <w:pStyle w:val="ConsPlusNormal"/>
        <w:widowControl/>
        <w:ind w:firstLine="709"/>
        <w:jc w:val="both"/>
        <w:rPr>
          <w:rFonts w:ascii="Arial" w:hAnsi="Arial" w:cs="Arial"/>
          <w:sz w:val="24"/>
          <w:szCs w:val="24"/>
        </w:rPr>
      </w:pPr>
      <w:r w:rsidRPr="00BD78AE">
        <w:rPr>
          <w:rFonts w:ascii="Arial" w:hAnsi="Arial" w:cs="Arial"/>
          <w:sz w:val="24"/>
          <w:szCs w:val="24"/>
        </w:rPr>
        <w:t>1</w:t>
      </w:r>
      <w:r w:rsidR="00EE5085" w:rsidRPr="00BD78AE">
        <w:rPr>
          <w:rFonts w:ascii="Arial" w:hAnsi="Arial" w:cs="Arial"/>
          <w:sz w:val="24"/>
          <w:szCs w:val="24"/>
        </w:rPr>
        <w:t>9. Расчет доходов от оказания услуг (выполнения работ) за плату в рамках</w:t>
      </w:r>
      <w:r w:rsidR="00D82023" w:rsidRPr="00BD78AE">
        <w:rPr>
          <w:rFonts w:ascii="Arial" w:hAnsi="Arial" w:cs="Arial"/>
          <w:sz w:val="24"/>
          <w:szCs w:val="24"/>
        </w:rPr>
        <w:t xml:space="preserve"> установленного муниципального</w:t>
      </w:r>
      <w:r w:rsidR="00EE5085" w:rsidRPr="00BD78AE">
        <w:rPr>
          <w:rFonts w:ascii="Arial" w:hAnsi="Arial" w:cs="Arial"/>
          <w:sz w:val="24"/>
          <w:szCs w:val="24"/>
        </w:rPr>
        <w:t xml:space="preserve"> задания в случаях, установленных федеральным законом, осуществляется в соответствии с объемом услуг (работ), установленных </w:t>
      </w:r>
      <w:r w:rsidR="00C00D7F" w:rsidRPr="00BD78AE">
        <w:rPr>
          <w:rFonts w:ascii="Arial" w:hAnsi="Arial" w:cs="Arial"/>
          <w:sz w:val="24"/>
          <w:szCs w:val="24"/>
        </w:rPr>
        <w:t>муниципаль</w:t>
      </w:r>
      <w:r w:rsidR="00EE5085" w:rsidRPr="00BD78AE">
        <w:rPr>
          <w:rFonts w:ascii="Arial" w:hAnsi="Arial" w:cs="Arial"/>
          <w:sz w:val="24"/>
          <w:szCs w:val="24"/>
        </w:rPr>
        <w:t>ным заданием, и платой (ценой, тарифом) за указанную услугу (работу).</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Расчет доходов от оказания услуг (выполнения работ) </w:t>
      </w:r>
      <w:r w:rsidR="00D82023" w:rsidRPr="00BD78AE">
        <w:rPr>
          <w:rFonts w:ascii="Arial" w:hAnsi="Arial" w:cs="Arial"/>
          <w:sz w:val="24"/>
          <w:szCs w:val="24"/>
        </w:rPr>
        <w:t>сверх установленного муниципаль</w:t>
      </w:r>
      <w:r w:rsidRPr="00BD78AE">
        <w:rPr>
          <w:rFonts w:ascii="Arial" w:hAnsi="Arial" w:cs="Arial"/>
          <w:sz w:val="24"/>
          <w:szCs w:val="24"/>
        </w:rPr>
        <w:t>ного задания осуществляется исходя из планируемого объема оказания платных услуг (выполнения работ) и их планируемой стоимости.</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 xml:space="preserve">Расчет доходов в виде возмещения расходов, понесенных в связи </w:t>
      </w:r>
      <w:r w:rsidR="00EF4AF7" w:rsidRPr="00BD78AE">
        <w:rPr>
          <w:rFonts w:ascii="Arial" w:hAnsi="Arial" w:cs="Arial"/>
          <w:sz w:val="24"/>
          <w:szCs w:val="24"/>
        </w:rPr>
        <w:br/>
      </w:r>
      <w:r w:rsidRPr="00BD78AE">
        <w:rPr>
          <w:rFonts w:ascii="Arial" w:hAnsi="Arial" w:cs="Arial"/>
          <w:sz w:val="24"/>
          <w:szCs w:val="24"/>
        </w:rPr>
        <w:t xml:space="preserve">с эксплуатацией </w:t>
      </w:r>
      <w:r w:rsidR="00CD2E85" w:rsidRPr="00BD78AE">
        <w:rPr>
          <w:rFonts w:ascii="Arial" w:hAnsi="Arial" w:cs="Arial"/>
          <w:sz w:val="24"/>
          <w:szCs w:val="24"/>
        </w:rPr>
        <w:t>муниципального</w:t>
      </w:r>
      <w:r w:rsidRPr="00BD78AE">
        <w:rPr>
          <w:rFonts w:ascii="Arial" w:hAnsi="Arial" w:cs="Arial"/>
          <w:sz w:val="24"/>
          <w:szCs w:val="24"/>
        </w:rPr>
        <w:t xml:space="preserve"> имущества, закрепленного на праве оперативного управления, платы за общежитие, квартирной платы, осуществляется исходя из </w:t>
      </w:r>
      <w:proofErr w:type="gramStart"/>
      <w:r w:rsidRPr="00BD78AE">
        <w:rPr>
          <w:rFonts w:ascii="Arial" w:hAnsi="Arial" w:cs="Arial"/>
          <w:sz w:val="24"/>
          <w:szCs w:val="24"/>
        </w:rPr>
        <w:t>объема</w:t>
      </w:r>
      <w:proofErr w:type="gramEnd"/>
      <w:r w:rsidRPr="00BD78AE">
        <w:rPr>
          <w:rFonts w:ascii="Arial" w:hAnsi="Arial" w:cs="Arial"/>
          <w:sz w:val="24"/>
          <w:szCs w:val="24"/>
        </w:rPr>
        <w:t xml:space="preserve"> предоставленного в пользование имущества и планируемой стоимости услуг (возмещаемых расходов).</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EE5085" w:rsidRPr="00BD78AE">
        <w:rPr>
          <w:rFonts w:ascii="Arial" w:hAnsi="Arial" w:cs="Arial"/>
          <w:sz w:val="24"/>
          <w:szCs w:val="24"/>
        </w:rPr>
        <w:t xml:space="preserve">0. Расчет доходов в виде штрафов, а также средств, получаемых </w:t>
      </w:r>
      <w:r w:rsidR="00EF4AF7" w:rsidRPr="00BD78AE">
        <w:rPr>
          <w:rFonts w:ascii="Arial" w:hAnsi="Arial" w:cs="Arial"/>
          <w:sz w:val="24"/>
          <w:szCs w:val="24"/>
        </w:rPr>
        <w:br/>
      </w:r>
      <w:r w:rsidR="00EE5085" w:rsidRPr="00BD78AE">
        <w:rPr>
          <w:rFonts w:ascii="Arial" w:hAnsi="Arial" w:cs="Arial"/>
          <w:sz w:val="24"/>
          <w:szCs w:val="24"/>
        </w:rPr>
        <w:t>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EE5085" w:rsidRPr="00BD78AE">
        <w:rPr>
          <w:rFonts w:ascii="Arial" w:hAnsi="Arial" w:cs="Arial"/>
          <w:sz w:val="24"/>
          <w:szCs w:val="24"/>
        </w:rPr>
        <w:t xml:space="preserve">1. </w:t>
      </w:r>
      <w:r w:rsidR="00854784" w:rsidRPr="00BD78AE">
        <w:rPr>
          <w:rFonts w:ascii="Arial" w:hAnsi="Arial" w:cs="Arial"/>
          <w:sz w:val="24"/>
          <w:szCs w:val="24"/>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Администрацией.</w:t>
      </w:r>
    </w:p>
    <w:p w:rsidR="00854784" w:rsidRPr="00BD78AE" w:rsidRDefault="00854784" w:rsidP="00EF4AF7">
      <w:pPr>
        <w:pStyle w:val="ConsPlusNormal"/>
        <w:ind w:firstLine="709"/>
        <w:jc w:val="both"/>
        <w:rPr>
          <w:rFonts w:ascii="Arial" w:hAnsi="Arial" w:cs="Arial"/>
          <w:sz w:val="24"/>
          <w:szCs w:val="24"/>
        </w:rPr>
      </w:pPr>
      <w:r w:rsidRPr="00BD78AE">
        <w:rPr>
          <w:rFonts w:ascii="Arial" w:hAnsi="Arial" w:cs="Arial"/>
          <w:sz w:val="24"/>
          <w:szCs w:val="24"/>
        </w:rPr>
        <w:t xml:space="preserve">22. Обоснование расчетов доходной части Плана производится учреждением в </w:t>
      </w:r>
      <w:r w:rsidR="00F722D6" w:rsidRPr="00BD78AE">
        <w:rPr>
          <w:rFonts w:ascii="Arial" w:hAnsi="Arial" w:cs="Arial"/>
          <w:sz w:val="24"/>
          <w:szCs w:val="24"/>
        </w:rPr>
        <w:t>соответствии с рекомендуемым образцом в приложении 3 к Порядку.</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D55EEC" w:rsidRPr="00BD78AE">
        <w:rPr>
          <w:rFonts w:ascii="Arial" w:hAnsi="Arial" w:cs="Arial"/>
          <w:sz w:val="24"/>
          <w:szCs w:val="24"/>
        </w:rPr>
        <w:t>3</w:t>
      </w:r>
      <w:r w:rsidR="00EE5085" w:rsidRPr="00BD78AE">
        <w:rPr>
          <w:rFonts w:ascii="Arial" w:hAnsi="Arial" w:cs="Arial"/>
          <w:sz w:val="24"/>
          <w:szCs w:val="24"/>
        </w:rPr>
        <w:t xml:space="preserve">. </w:t>
      </w:r>
      <w:proofErr w:type="gramStart"/>
      <w:r w:rsidR="00EE5085" w:rsidRPr="00BD78AE">
        <w:rPr>
          <w:rFonts w:ascii="Arial" w:hAnsi="Arial" w:cs="Arial"/>
          <w:sz w:val="24"/>
          <w:szCs w:val="24"/>
        </w:rPr>
        <w:t xml:space="preserve">Расчет расходов осуществляется по видам осуществляемых учреждением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ГОСТами, СНиПами, СанПиНами, нормативными правовыми (правовыми) актами, в том числе стандартами, порядками и регламентами (паспортами) оказания </w:t>
      </w:r>
      <w:r w:rsidR="00CD2E85" w:rsidRPr="00BD78AE">
        <w:rPr>
          <w:rFonts w:ascii="Arial" w:hAnsi="Arial" w:cs="Arial"/>
          <w:sz w:val="24"/>
          <w:szCs w:val="24"/>
        </w:rPr>
        <w:t>муниципальных</w:t>
      </w:r>
      <w:r w:rsidR="00EE5085" w:rsidRPr="00BD78AE">
        <w:rPr>
          <w:rFonts w:ascii="Arial" w:hAnsi="Arial" w:cs="Arial"/>
          <w:sz w:val="24"/>
          <w:szCs w:val="24"/>
        </w:rPr>
        <w:t xml:space="preserve"> услуг (выполнения работ), включая требования к обеспечению их безопасности.</w:t>
      </w:r>
      <w:proofErr w:type="gramEnd"/>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D55EEC" w:rsidRPr="00BD78AE">
        <w:rPr>
          <w:rFonts w:ascii="Arial" w:hAnsi="Arial" w:cs="Arial"/>
          <w:sz w:val="24"/>
          <w:szCs w:val="24"/>
        </w:rPr>
        <w:t>4</w:t>
      </w:r>
      <w:r w:rsidR="00EE5085" w:rsidRPr="00BD78AE">
        <w:rPr>
          <w:rFonts w:ascii="Arial" w:hAnsi="Arial" w:cs="Arial"/>
          <w:sz w:val="24"/>
          <w:szCs w:val="24"/>
        </w:rPr>
        <w:t xml:space="preserve">. Расчеты расходов (за исключением расходов на закупку товаров, работ, услуг) детализируются по источникам их финансового обеспечения в случае принятия </w:t>
      </w:r>
      <w:r w:rsidR="00D55EEC" w:rsidRPr="00BD78AE">
        <w:rPr>
          <w:rFonts w:ascii="Arial" w:hAnsi="Arial" w:cs="Arial"/>
          <w:sz w:val="24"/>
          <w:szCs w:val="24"/>
        </w:rPr>
        <w:t>Администрацией</w:t>
      </w:r>
      <w:r w:rsidR="00EE5085" w:rsidRPr="00BD78AE">
        <w:rPr>
          <w:rFonts w:ascii="Arial" w:hAnsi="Arial" w:cs="Arial"/>
          <w:sz w:val="24"/>
          <w:szCs w:val="24"/>
        </w:rPr>
        <w:t xml:space="preserve"> решения об их детализации.</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D55EEC" w:rsidRPr="00BD78AE">
        <w:rPr>
          <w:rFonts w:ascii="Arial" w:hAnsi="Arial" w:cs="Arial"/>
          <w:sz w:val="24"/>
          <w:szCs w:val="24"/>
        </w:rPr>
        <w:t>5</w:t>
      </w:r>
      <w:r w:rsidR="00EE5085" w:rsidRPr="00BD78AE">
        <w:rPr>
          <w:rFonts w:ascii="Arial" w:hAnsi="Arial" w:cs="Arial"/>
          <w:sz w:val="24"/>
          <w:szCs w:val="24"/>
        </w:rPr>
        <w:t xml:space="preserve">. </w:t>
      </w:r>
      <w:proofErr w:type="gramStart"/>
      <w:r w:rsidR="00EE5085" w:rsidRPr="00BD78AE">
        <w:rPr>
          <w:rFonts w:ascii="Arial" w:hAnsi="Arial" w:cs="Arial"/>
          <w:sz w:val="24"/>
          <w:szCs w:val="24"/>
        </w:rPr>
        <w:t xml:space="preserve">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w:t>
      </w:r>
      <w:r w:rsidR="00EE5085" w:rsidRPr="00BD78AE">
        <w:rPr>
          <w:rFonts w:ascii="Arial" w:hAnsi="Arial" w:cs="Arial"/>
          <w:sz w:val="24"/>
          <w:szCs w:val="24"/>
        </w:rPr>
        <w:lastRenderedPageBreak/>
        <w:t>обязательное социальное страхование от несчастных случаев на</w:t>
      </w:r>
      <w:proofErr w:type="gramEnd"/>
      <w:r w:rsidR="00EE5085" w:rsidRPr="00BD78AE">
        <w:rPr>
          <w:rFonts w:ascii="Arial" w:hAnsi="Arial" w:cs="Arial"/>
          <w:sz w:val="24"/>
          <w:szCs w:val="24"/>
        </w:rPr>
        <w:t xml:space="preserve"> </w:t>
      </w:r>
      <w:proofErr w:type="gramStart"/>
      <w:r w:rsidR="00EE5085" w:rsidRPr="00BD78AE">
        <w:rPr>
          <w:rFonts w:ascii="Arial" w:hAnsi="Arial" w:cs="Arial"/>
          <w:sz w:val="24"/>
          <w:szCs w:val="24"/>
        </w:rPr>
        <w:t>производстве</w:t>
      </w:r>
      <w:proofErr w:type="gramEnd"/>
      <w:r w:rsidR="00EE5085" w:rsidRPr="00BD78AE">
        <w:rPr>
          <w:rFonts w:ascii="Arial" w:hAnsi="Arial" w:cs="Arial"/>
          <w:sz w:val="24"/>
          <w:szCs w:val="24"/>
        </w:rPr>
        <w:t xml:space="preserve"> и профессиональных заболеваний, на обязательное медицинское страхование.</w:t>
      </w:r>
    </w:p>
    <w:p w:rsidR="00EE5085" w:rsidRPr="00BD78AE" w:rsidRDefault="00EE5085" w:rsidP="00EF4AF7">
      <w:pPr>
        <w:pStyle w:val="ConsPlusNormal"/>
        <w:ind w:firstLine="709"/>
        <w:jc w:val="both"/>
        <w:rPr>
          <w:rFonts w:ascii="Arial" w:hAnsi="Arial" w:cs="Arial"/>
          <w:sz w:val="24"/>
          <w:szCs w:val="24"/>
        </w:rPr>
      </w:pPr>
      <w:proofErr w:type="gramStart"/>
      <w:r w:rsidRPr="00BD78AE">
        <w:rPr>
          <w:rFonts w:ascii="Arial" w:hAnsi="Arial" w:cs="Arial"/>
          <w:sz w:val="24"/>
          <w:szCs w:val="24"/>
        </w:rPr>
        <w:t>При расчете плановых показателей расходов на оплату труда учитываются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BD78AE">
        <w:rPr>
          <w:rFonts w:ascii="Arial" w:hAnsi="Arial" w:cs="Arial"/>
          <w:sz w:val="24"/>
          <w:szCs w:val="24"/>
        </w:rPr>
        <w:t xml:space="preserve"> Российской Федерации, локальными нормативными актами учреждения в соответствии</w:t>
      </w:r>
      <w:r w:rsidR="00A86A52" w:rsidRPr="00BD78AE">
        <w:rPr>
          <w:rFonts w:ascii="Arial" w:hAnsi="Arial" w:cs="Arial"/>
          <w:sz w:val="24"/>
          <w:szCs w:val="24"/>
        </w:rPr>
        <w:t xml:space="preserve"> </w:t>
      </w:r>
      <w:r w:rsidRPr="00BD78AE">
        <w:rPr>
          <w:rFonts w:ascii="Arial" w:hAnsi="Arial" w:cs="Arial"/>
          <w:sz w:val="24"/>
          <w:szCs w:val="24"/>
        </w:rPr>
        <w:t>с утвержденным штатным расписанием.</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В случае</w:t>
      </w:r>
      <w:proofErr w:type="gramStart"/>
      <w:r w:rsidRPr="00BD78AE">
        <w:rPr>
          <w:rFonts w:ascii="Arial" w:hAnsi="Arial" w:cs="Arial"/>
          <w:sz w:val="24"/>
          <w:szCs w:val="24"/>
        </w:rPr>
        <w:t>,</w:t>
      </w:r>
      <w:proofErr w:type="gramEnd"/>
      <w:r w:rsidRPr="00BD78AE">
        <w:rPr>
          <w:rFonts w:ascii="Arial" w:hAnsi="Arial" w:cs="Arial"/>
          <w:sz w:val="24"/>
          <w:szCs w:val="24"/>
        </w:rPr>
        <w:t xml:space="preserve"> если отдельные виды стимулирующих выплат, а также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на оплату труда осуществляется с учетом размера выплат, установленного указанными актами.</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D55EEC" w:rsidRPr="00BD78AE">
        <w:rPr>
          <w:rFonts w:ascii="Arial" w:hAnsi="Arial" w:cs="Arial"/>
          <w:sz w:val="24"/>
          <w:szCs w:val="24"/>
        </w:rPr>
        <w:t>6</w:t>
      </w:r>
      <w:r w:rsidR="00EE5085" w:rsidRPr="00BD78AE">
        <w:rPr>
          <w:rFonts w:ascii="Arial" w:hAnsi="Arial" w:cs="Arial"/>
          <w:sz w:val="24"/>
          <w:szCs w:val="24"/>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D55EEC" w:rsidRPr="00BD78AE">
        <w:rPr>
          <w:rFonts w:ascii="Arial" w:hAnsi="Arial" w:cs="Arial"/>
          <w:sz w:val="24"/>
          <w:szCs w:val="24"/>
        </w:rPr>
        <w:t>7</w:t>
      </w:r>
      <w:r w:rsidR="00EE5085" w:rsidRPr="00BD78AE">
        <w:rPr>
          <w:rFonts w:ascii="Arial" w:hAnsi="Arial" w:cs="Arial"/>
          <w:sz w:val="24"/>
          <w:szCs w:val="24"/>
        </w:rPr>
        <w:t xml:space="preserve">. </w:t>
      </w:r>
      <w:proofErr w:type="gramStart"/>
      <w:r w:rsidR="00EE5085" w:rsidRPr="00BD78AE">
        <w:rPr>
          <w:rFonts w:ascii="Arial" w:hAnsi="Arial" w:cs="Arial"/>
          <w:sz w:val="24"/>
          <w:szCs w:val="24"/>
        </w:rPr>
        <w:t xml:space="preserve">Расчет расходов на выплаты по социальному обеспечению и иным выплатам населению, не связанным с выплатами работникам, возникающими </w:t>
      </w:r>
      <w:r w:rsidR="00EF4AF7" w:rsidRPr="00BD78AE">
        <w:rPr>
          <w:rFonts w:ascii="Arial" w:hAnsi="Arial" w:cs="Arial"/>
          <w:sz w:val="24"/>
          <w:szCs w:val="24"/>
        </w:rPr>
        <w:br/>
      </w:r>
      <w:r w:rsidR="00EE5085" w:rsidRPr="00BD78AE">
        <w:rPr>
          <w:rFonts w:ascii="Arial" w:hAnsi="Arial" w:cs="Arial"/>
          <w:sz w:val="24"/>
          <w:szCs w:val="24"/>
        </w:rPr>
        <w:t>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00EE5085" w:rsidRPr="00BD78AE">
        <w:rPr>
          <w:rFonts w:ascii="Arial" w:hAnsi="Arial" w:cs="Arial"/>
          <w:sz w:val="24"/>
          <w:szCs w:val="24"/>
        </w:rPr>
        <w:t xml:space="preserve"> к памятным датам, профессиональным праздникам, осуществляется с учетом количества планируемых выплат (количества получателей выплат и периода осуществления выплаты) в год и их размера.</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D55EEC" w:rsidRPr="00BD78AE">
        <w:rPr>
          <w:rFonts w:ascii="Arial" w:hAnsi="Arial" w:cs="Arial"/>
          <w:sz w:val="24"/>
          <w:szCs w:val="24"/>
        </w:rPr>
        <w:t>8</w:t>
      </w:r>
      <w:r w:rsidR="00EE5085" w:rsidRPr="00BD78AE">
        <w:rPr>
          <w:rFonts w:ascii="Arial" w:hAnsi="Arial" w:cs="Arial"/>
          <w:sz w:val="24"/>
          <w:szCs w:val="24"/>
        </w:rPr>
        <w:t>.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2</w:t>
      </w:r>
      <w:r w:rsidR="00D55EEC" w:rsidRPr="00BD78AE">
        <w:rPr>
          <w:rFonts w:ascii="Arial" w:hAnsi="Arial" w:cs="Arial"/>
          <w:sz w:val="24"/>
          <w:szCs w:val="24"/>
        </w:rPr>
        <w:t>9</w:t>
      </w:r>
      <w:r w:rsidR="00EE5085" w:rsidRPr="00BD78AE">
        <w:rPr>
          <w:rFonts w:ascii="Arial" w:hAnsi="Arial" w:cs="Arial"/>
          <w:sz w:val="24"/>
          <w:szCs w:val="24"/>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E5085" w:rsidRPr="00BD78AE" w:rsidRDefault="00D55EEC" w:rsidP="00EF4AF7">
      <w:pPr>
        <w:pStyle w:val="ConsPlusNormal"/>
        <w:ind w:firstLine="709"/>
        <w:jc w:val="both"/>
        <w:rPr>
          <w:rFonts w:ascii="Arial" w:hAnsi="Arial" w:cs="Arial"/>
          <w:sz w:val="24"/>
          <w:szCs w:val="24"/>
        </w:rPr>
      </w:pPr>
      <w:r w:rsidRPr="00BD78AE">
        <w:rPr>
          <w:rFonts w:ascii="Arial" w:hAnsi="Arial" w:cs="Arial"/>
          <w:sz w:val="24"/>
          <w:szCs w:val="24"/>
        </w:rPr>
        <w:t>30</w:t>
      </w:r>
      <w:r w:rsidR="00EE5085" w:rsidRPr="00BD78AE">
        <w:rPr>
          <w:rFonts w:ascii="Arial" w:hAnsi="Arial" w:cs="Arial"/>
          <w:sz w:val="24"/>
          <w:szCs w:val="24"/>
        </w:rPr>
        <w:t xml:space="preserve">. Расчет расходов на безвозмездные перечисления организациям </w:t>
      </w:r>
      <w:r w:rsidR="00EF4AF7" w:rsidRPr="00BD78AE">
        <w:rPr>
          <w:rFonts w:ascii="Arial" w:hAnsi="Arial" w:cs="Arial"/>
          <w:sz w:val="24"/>
          <w:szCs w:val="24"/>
        </w:rPr>
        <w:br/>
      </w:r>
      <w:r w:rsidR="00EE5085" w:rsidRPr="00BD78AE">
        <w:rPr>
          <w:rFonts w:ascii="Arial" w:hAnsi="Arial" w:cs="Arial"/>
          <w:sz w:val="24"/>
          <w:szCs w:val="24"/>
        </w:rPr>
        <w:t>и физическим лицам осуществляется с учетом количества планируемых безвозмез</w:t>
      </w:r>
      <w:r w:rsidRPr="00BD78AE">
        <w:rPr>
          <w:rFonts w:ascii="Arial" w:hAnsi="Arial" w:cs="Arial"/>
          <w:sz w:val="24"/>
          <w:szCs w:val="24"/>
        </w:rPr>
        <w:t xml:space="preserve">дных перечислений организациям </w:t>
      </w:r>
      <w:r w:rsidR="00EE5085" w:rsidRPr="00BD78AE">
        <w:rPr>
          <w:rFonts w:ascii="Arial" w:hAnsi="Arial" w:cs="Arial"/>
          <w:sz w:val="24"/>
          <w:szCs w:val="24"/>
        </w:rPr>
        <w:t>и их размера.</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3</w:t>
      </w:r>
      <w:r w:rsidR="00D55EEC" w:rsidRPr="00BD78AE">
        <w:rPr>
          <w:rFonts w:ascii="Arial" w:hAnsi="Arial" w:cs="Arial"/>
          <w:sz w:val="24"/>
          <w:szCs w:val="24"/>
        </w:rPr>
        <w:t>1</w:t>
      </w:r>
      <w:r w:rsidR="00EE5085" w:rsidRPr="00BD78AE">
        <w:rPr>
          <w:rFonts w:ascii="Arial" w:hAnsi="Arial" w:cs="Arial"/>
          <w:sz w:val="24"/>
          <w:szCs w:val="24"/>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E5085" w:rsidRPr="00BD78AE" w:rsidRDefault="008B0FAD" w:rsidP="00EF4AF7">
      <w:pPr>
        <w:pStyle w:val="ConsPlusNormal"/>
        <w:ind w:firstLine="709"/>
        <w:jc w:val="both"/>
        <w:rPr>
          <w:rFonts w:ascii="Arial" w:hAnsi="Arial" w:cs="Arial"/>
          <w:sz w:val="24"/>
          <w:szCs w:val="24"/>
        </w:rPr>
      </w:pPr>
      <w:bookmarkStart w:id="7" w:name="P171"/>
      <w:bookmarkEnd w:id="7"/>
      <w:r w:rsidRPr="00BD78AE">
        <w:rPr>
          <w:rFonts w:ascii="Arial" w:hAnsi="Arial" w:cs="Arial"/>
          <w:sz w:val="24"/>
          <w:szCs w:val="24"/>
        </w:rPr>
        <w:t>3</w:t>
      </w:r>
      <w:r w:rsidR="00D55EEC" w:rsidRPr="00BD78AE">
        <w:rPr>
          <w:rFonts w:ascii="Arial" w:hAnsi="Arial" w:cs="Arial"/>
          <w:sz w:val="24"/>
          <w:szCs w:val="24"/>
        </w:rPr>
        <w:t>2</w:t>
      </w:r>
      <w:r w:rsidR="00EE5085" w:rsidRPr="00BD78AE">
        <w:rPr>
          <w:rFonts w:ascii="Arial" w:hAnsi="Arial" w:cs="Arial"/>
          <w:sz w:val="24"/>
          <w:szCs w:val="24"/>
        </w:rPr>
        <w:t xml:space="preserve">. Расчет расходов на услуги связи должен учитывать количество абонентских номеров, подключенных к сети связи, цены услуг связи, ежемесячную </w:t>
      </w:r>
      <w:r w:rsidR="00EE5085" w:rsidRPr="00BD78AE">
        <w:rPr>
          <w:rFonts w:ascii="Arial" w:hAnsi="Arial" w:cs="Arial"/>
          <w:sz w:val="24"/>
          <w:szCs w:val="24"/>
        </w:rPr>
        <w:lastRenderedPageBreak/>
        <w:t xml:space="preserve">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00EE5085" w:rsidRPr="00BD78AE">
        <w:rPr>
          <w:rFonts w:ascii="Arial" w:hAnsi="Arial" w:cs="Arial"/>
          <w:sz w:val="24"/>
          <w:szCs w:val="24"/>
        </w:rPr>
        <w:t>интернет-трафика</w:t>
      </w:r>
      <w:proofErr w:type="gramEnd"/>
      <w:r w:rsidR="00EE5085" w:rsidRPr="00BD78AE">
        <w:rPr>
          <w:rFonts w:ascii="Arial" w:hAnsi="Arial" w:cs="Arial"/>
          <w:sz w:val="24"/>
          <w:szCs w:val="24"/>
        </w:rPr>
        <w:t>.</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3</w:t>
      </w:r>
      <w:r w:rsidR="00D55EEC" w:rsidRPr="00BD78AE">
        <w:rPr>
          <w:rFonts w:ascii="Arial" w:hAnsi="Arial" w:cs="Arial"/>
          <w:sz w:val="24"/>
          <w:szCs w:val="24"/>
        </w:rPr>
        <w:t>3</w:t>
      </w:r>
      <w:r w:rsidR="00EE5085" w:rsidRPr="00BD78AE">
        <w:rPr>
          <w:rFonts w:ascii="Arial" w:hAnsi="Arial" w:cs="Arial"/>
          <w:sz w:val="24"/>
          <w:szCs w:val="24"/>
        </w:rPr>
        <w:t>. Расчет расходов на транспортные услуги осуществляется с учетом видов услуг по перевозке (транспортировке) грузов, пассажирских перевозок, количества оказываемых услуг и стоимости указанных услуг.</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3</w:t>
      </w:r>
      <w:r w:rsidR="00D55EEC" w:rsidRPr="00BD78AE">
        <w:rPr>
          <w:rFonts w:ascii="Arial" w:hAnsi="Arial" w:cs="Arial"/>
          <w:sz w:val="24"/>
          <w:szCs w:val="24"/>
        </w:rPr>
        <w:t>4</w:t>
      </w:r>
      <w:r w:rsidR="00EE5085" w:rsidRPr="00BD78AE">
        <w:rPr>
          <w:rFonts w:ascii="Arial" w:hAnsi="Arial" w:cs="Arial"/>
          <w:sz w:val="24"/>
          <w:szCs w:val="24"/>
        </w:rPr>
        <w:t xml:space="preserve">. Расчет расходов на коммунальные услуги осуществляется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EE5085" w:rsidRPr="00BD78AE">
        <w:rPr>
          <w:rFonts w:ascii="Arial" w:hAnsi="Arial" w:cs="Arial"/>
          <w:sz w:val="24"/>
          <w:szCs w:val="24"/>
        </w:rPr>
        <w:t>одноставочного</w:t>
      </w:r>
      <w:proofErr w:type="spellEnd"/>
      <w:r w:rsidR="00EE5085" w:rsidRPr="00BD78AE">
        <w:rPr>
          <w:rFonts w:ascii="Arial" w:hAnsi="Arial" w:cs="Arial"/>
          <w:sz w:val="24"/>
          <w:szCs w:val="24"/>
        </w:rPr>
        <w:t xml:space="preserve">, дифференцированного по зонам суток или </w:t>
      </w:r>
      <w:proofErr w:type="spellStart"/>
      <w:r w:rsidR="00EE5085" w:rsidRPr="00BD78AE">
        <w:rPr>
          <w:rFonts w:ascii="Arial" w:hAnsi="Arial" w:cs="Arial"/>
          <w:sz w:val="24"/>
          <w:szCs w:val="24"/>
        </w:rPr>
        <w:t>двуставочного</w:t>
      </w:r>
      <w:proofErr w:type="spellEnd"/>
      <w:r w:rsidR="00EE5085" w:rsidRPr="00BD78AE">
        <w:rPr>
          <w:rFonts w:ascii="Arial" w:hAnsi="Arial" w:cs="Arial"/>
          <w:sz w:val="24"/>
          <w:szCs w:val="24"/>
        </w:rPr>
        <w:t xml:space="preserve"> тарифа на электроэнергию), расчетной потребности планового потребления услуг</w:t>
      </w:r>
      <w:r w:rsidR="00D55EEC" w:rsidRPr="00BD78AE">
        <w:rPr>
          <w:rFonts w:ascii="Arial" w:hAnsi="Arial" w:cs="Arial"/>
          <w:sz w:val="24"/>
          <w:szCs w:val="24"/>
        </w:rPr>
        <w:t>.</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3</w:t>
      </w:r>
      <w:r w:rsidR="00D55EEC" w:rsidRPr="00BD78AE">
        <w:rPr>
          <w:rFonts w:ascii="Arial" w:hAnsi="Arial" w:cs="Arial"/>
          <w:sz w:val="24"/>
          <w:szCs w:val="24"/>
        </w:rPr>
        <w:t>5</w:t>
      </w:r>
      <w:r w:rsidR="00EE5085" w:rsidRPr="00BD78AE">
        <w:rPr>
          <w:rFonts w:ascii="Arial" w:hAnsi="Arial" w:cs="Arial"/>
          <w:sz w:val="24"/>
          <w:szCs w:val="24"/>
        </w:rPr>
        <w:t xml:space="preserve">. </w:t>
      </w:r>
      <w:proofErr w:type="gramStart"/>
      <w:r w:rsidR="00EE5085" w:rsidRPr="00BD78AE">
        <w:rPr>
          <w:rFonts w:ascii="Arial" w:hAnsi="Arial" w:cs="Arial"/>
          <w:sz w:val="24"/>
          <w:szCs w:val="24"/>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3</w:t>
      </w:r>
      <w:r w:rsidR="00D55EEC" w:rsidRPr="00BD78AE">
        <w:rPr>
          <w:rFonts w:ascii="Arial" w:hAnsi="Arial" w:cs="Arial"/>
          <w:sz w:val="24"/>
          <w:szCs w:val="24"/>
        </w:rPr>
        <w:t>6</w:t>
      </w:r>
      <w:r w:rsidR="00EE5085" w:rsidRPr="00BD78AE">
        <w:rPr>
          <w:rFonts w:ascii="Arial" w:hAnsi="Arial" w:cs="Arial"/>
          <w:sz w:val="24"/>
          <w:szCs w:val="24"/>
        </w:rPr>
        <w:t xml:space="preserve">. </w:t>
      </w:r>
      <w:proofErr w:type="gramStart"/>
      <w:r w:rsidR="00EE5085" w:rsidRPr="00BD78AE">
        <w:rPr>
          <w:rFonts w:ascii="Arial" w:hAnsi="Arial" w:cs="Arial"/>
          <w:sz w:val="24"/>
          <w:szCs w:val="24"/>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EE5085" w:rsidRPr="00BD78AE">
        <w:rPr>
          <w:rFonts w:ascii="Arial" w:hAnsi="Arial" w:cs="Arial"/>
          <w:sz w:val="24"/>
          <w:szCs w:val="24"/>
        </w:rPr>
        <w:t>регламентно</w:t>
      </w:r>
      <w:proofErr w:type="spellEnd"/>
      <w:r w:rsidR="00EE5085" w:rsidRPr="00BD78AE">
        <w:rPr>
          <w:rFonts w:ascii="Arial" w:hAnsi="Arial" w:cs="Arial"/>
          <w:sz w:val="24"/>
          <w:szCs w:val="24"/>
        </w:rPr>
        <w:t xml:space="preserve">-профилактических работ по ремонту оборудования и его обслуживанию, требований </w:t>
      </w:r>
      <w:r w:rsidR="00EF4AF7" w:rsidRPr="00BD78AE">
        <w:rPr>
          <w:rFonts w:ascii="Arial" w:hAnsi="Arial" w:cs="Arial"/>
          <w:sz w:val="24"/>
          <w:szCs w:val="24"/>
        </w:rPr>
        <w:br/>
      </w:r>
      <w:r w:rsidR="00EE5085" w:rsidRPr="00BD78AE">
        <w:rPr>
          <w:rFonts w:ascii="Arial" w:hAnsi="Arial" w:cs="Arial"/>
          <w:sz w:val="24"/>
          <w:szCs w:val="24"/>
        </w:rPr>
        <w:t xml:space="preserve">к периодичности проведения технических осмотров, требований к санитарно-гигиеническому обслуживанию, охране труда (включая уборку помещений </w:t>
      </w:r>
      <w:r w:rsidR="00EF4AF7" w:rsidRPr="00BD78AE">
        <w:rPr>
          <w:rFonts w:ascii="Arial" w:hAnsi="Arial" w:cs="Arial"/>
          <w:sz w:val="24"/>
          <w:szCs w:val="24"/>
        </w:rPr>
        <w:br/>
      </w:r>
      <w:r w:rsidR="00EE5085" w:rsidRPr="00BD78AE">
        <w:rPr>
          <w:rFonts w:ascii="Arial" w:hAnsi="Arial" w:cs="Arial"/>
          <w:sz w:val="24"/>
          <w:szCs w:val="24"/>
        </w:rPr>
        <w:t>и территории, вывоз твердых бытовых отходов, мойку, химическую чистку, дезинфекцию, дезинсекцию), а также правил</w:t>
      </w:r>
      <w:proofErr w:type="gramEnd"/>
      <w:r w:rsidR="00EE5085" w:rsidRPr="00BD78AE">
        <w:rPr>
          <w:rFonts w:ascii="Arial" w:hAnsi="Arial" w:cs="Arial"/>
          <w:sz w:val="24"/>
          <w:szCs w:val="24"/>
        </w:rPr>
        <w:t xml:space="preserve"> его эксплуатации.</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3</w:t>
      </w:r>
      <w:r w:rsidR="00D55EEC" w:rsidRPr="00BD78AE">
        <w:rPr>
          <w:rFonts w:ascii="Arial" w:hAnsi="Arial" w:cs="Arial"/>
          <w:sz w:val="24"/>
          <w:szCs w:val="24"/>
        </w:rPr>
        <w:t>7</w:t>
      </w:r>
      <w:r w:rsidR="00EE5085" w:rsidRPr="00BD78AE">
        <w:rPr>
          <w:rFonts w:ascii="Arial" w:hAnsi="Arial" w:cs="Arial"/>
          <w:sz w:val="24"/>
          <w:szCs w:val="24"/>
        </w:rPr>
        <w:t xml:space="preserve">. </w:t>
      </w:r>
      <w:proofErr w:type="gramStart"/>
      <w:r w:rsidR="00EE5085" w:rsidRPr="00BD78AE">
        <w:rPr>
          <w:rFonts w:ascii="Arial" w:hAnsi="Arial" w:cs="Arial"/>
          <w:sz w:val="24"/>
          <w:szCs w:val="24"/>
        </w:rPr>
        <w:t xml:space="preserve">Расчет расходов на обязательное страхование, в том числе </w:t>
      </w:r>
      <w:r w:rsidR="00EF4AF7" w:rsidRPr="00BD78AE">
        <w:rPr>
          <w:rFonts w:ascii="Arial" w:hAnsi="Arial" w:cs="Arial"/>
          <w:sz w:val="24"/>
          <w:szCs w:val="24"/>
        </w:rPr>
        <w:br/>
      </w:r>
      <w:r w:rsidR="00EE5085" w:rsidRPr="00BD78AE">
        <w:rPr>
          <w:rFonts w:ascii="Arial" w:hAnsi="Arial" w:cs="Arial"/>
          <w:sz w:val="24"/>
          <w:szCs w:val="24"/>
        </w:rPr>
        <w:t xml:space="preserve">на обязательное страхование гражданской ответственности владельцев транспортных средств, страховой премии (страховых взносов) осуществляется </w:t>
      </w:r>
      <w:r w:rsidR="00EF4AF7" w:rsidRPr="00BD78AE">
        <w:rPr>
          <w:rFonts w:ascii="Arial" w:hAnsi="Arial" w:cs="Arial"/>
          <w:sz w:val="24"/>
          <w:szCs w:val="24"/>
        </w:rPr>
        <w:br/>
      </w:r>
      <w:r w:rsidR="00EE5085" w:rsidRPr="00BD78AE">
        <w:rPr>
          <w:rFonts w:ascii="Arial" w:hAnsi="Arial" w:cs="Arial"/>
          <w:sz w:val="24"/>
          <w:szCs w:val="24"/>
        </w:rPr>
        <w:t>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EE5085" w:rsidRPr="00BD78AE" w:rsidRDefault="008B0FAD" w:rsidP="00EF4AF7">
      <w:pPr>
        <w:pStyle w:val="ConsPlusNormal"/>
        <w:ind w:firstLine="709"/>
        <w:jc w:val="both"/>
        <w:rPr>
          <w:rFonts w:ascii="Arial" w:hAnsi="Arial" w:cs="Arial"/>
          <w:sz w:val="24"/>
          <w:szCs w:val="24"/>
        </w:rPr>
      </w:pPr>
      <w:bookmarkStart w:id="8" w:name="P177"/>
      <w:bookmarkEnd w:id="8"/>
      <w:r w:rsidRPr="00BD78AE">
        <w:rPr>
          <w:rFonts w:ascii="Arial" w:hAnsi="Arial" w:cs="Arial"/>
          <w:sz w:val="24"/>
          <w:szCs w:val="24"/>
        </w:rPr>
        <w:t>3</w:t>
      </w:r>
      <w:r w:rsidR="00D55EEC" w:rsidRPr="00BD78AE">
        <w:rPr>
          <w:rFonts w:ascii="Arial" w:hAnsi="Arial" w:cs="Arial"/>
          <w:sz w:val="24"/>
          <w:szCs w:val="24"/>
        </w:rPr>
        <w:t>8</w:t>
      </w:r>
      <w:r w:rsidR="00EE5085" w:rsidRPr="00BD78AE">
        <w:rPr>
          <w:rFonts w:ascii="Arial" w:hAnsi="Arial" w:cs="Arial"/>
          <w:sz w:val="24"/>
          <w:szCs w:val="24"/>
        </w:rPr>
        <w:t xml:space="preserve"> Расчет расходов на повышение квалификации (профессиональную переподготовку) осуществляется с учетом требований законодательства Российской Федерации к повышению квалификации, наличия профессиональных аттестатов,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3</w:t>
      </w:r>
      <w:r w:rsidR="00D55EEC" w:rsidRPr="00BD78AE">
        <w:rPr>
          <w:rFonts w:ascii="Arial" w:hAnsi="Arial" w:cs="Arial"/>
          <w:sz w:val="24"/>
          <w:szCs w:val="24"/>
        </w:rPr>
        <w:t>9</w:t>
      </w:r>
      <w:r w:rsidR="00EE5085" w:rsidRPr="00BD78AE">
        <w:rPr>
          <w:rFonts w:ascii="Arial" w:hAnsi="Arial" w:cs="Arial"/>
          <w:sz w:val="24"/>
          <w:szCs w:val="24"/>
        </w:rPr>
        <w:t xml:space="preserve">. </w:t>
      </w:r>
      <w:proofErr w:type="gramStart"/>
      <w:r w:rsidR="00EE5085" w:rsidRPr="00BD78AE">
        <w:rPr>
          <w:rFonts w:ascii="Arial" w:hAnsi="Arial" w:cs="Arial"/>
          <w:sz w:val="24"/>
          <w:szCs w:val="24"/>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w:t>
      </w:r>
      <w:r w:rsidR="00EE5085" w:rsidRPr="00BD78AE">
        <w:rPr>
          <w:rFonts w:ascii="Arial" w:hAnsi="Arial" w:cs="Arial"/>
          <w:color w:val="000000" w:themeColor="text1"/>
          <w:sz w:val="24"/>
          <w:szCs w:val="24"/>
        </w:rPr>
        <w:t xml:space="preserve">указанных в </w:t>
      </w:r>
      <w:hyperlink w:anchor="P171" w:history="1">
        <w:r w:rsidR="00B6558E" w:rsidRPr="00BD78AE">
          <w:rPr>
            <w:rFonts w:ascii="Arial" w:hAnsi="Arial" w:cs="Arial"/>
            <w:color w:val="000000" w:themeColor="text1"/>
            <w:sz w:val="24"/>
            <w:szCs w:val="24"/>
          </w:rPr>
          <w:t>пунктах 3</w:t>
        </w:r>
      </w:hyperlink>
      <w:r w:rsidR="00D55EEC" w:rsidRPr="00BD78AE">
        <w:rPr>
          <w:rFonts w:ascii="Arial" w:hAnsi="Arial" w:cs="Arial"/>
          <w:color w:val="000000" w:themeColor="text1"/>
          <w:sz w:val="24"/>
          <w:szCs w:val="24"/>
        </w:rPr>
        <w:t>2</w:t>
      </w:r>
      <w:r w:rsidR="00EE5085" w:rsidRPr="00BD78AE">
        <w:rPr>
          <w:rFonts w:ascii="Arial" w:hAnsi="Arial" w:cs="Arial"/>
          <w:color w:val="000000" w:themeColor="text1"/>
          <w:sz w:val="24"/>
          <w:szCs w:val="24"/>
        </w:rPr>
        <w:t xml:space="preserve"> </w:t>
      </w:r>
      <w:r w:rsidR="00EF4AF7" w:rsidRPr="00BD78AE">
        <w:rPr>
          <w:rFonts w:ascii="Arial" w:hAnsi="Arial" w:cs="Arial"/>
          <w:color w:val="000000" w:themeColor="text1"/>
          <w:sz w:val="24"/>
          <w:szCs w:val="24"/>
        </w:rPr>
        <w:t>–</w:t>
      </w:r>
      <w:r w:rsidR="00EE5085" w:rsidRPr="00BD78AE">
        <w:rPr>
          <w:rFonts w:ascii="Arial" w:hAnsi="Arial" w:cs="Arial"/>
          <w:color w:val="000000" w:themeColor="text1"/>
          <w:sz w:val="24"/>
          <w:szCs w:val="24"/>
        </w:rPr>
        <w:t xml:space="preserve"> </w:t>
      </w:r>
      <w:hyperlink w:anchor="P177" w:history="1">
        <w:r w:rsidR="00B6558E" w:rsidRPr="00BD78AE">
          <w:rPr>
            <w:rFonts w:ascii="Arial" w:hAnsi="Arial" w:cs="Arial"/>
            <w:color w:val="000000" w:themeColor="text1"/>
            <w:sz w:val="24"/>
            <w:szCs w:val="24"/>
          </w:rPr>
          <w:t>3</w:t>
        </w:r>
      </w:hyperlink>
      <w:r w:rsidR="00D55EEC" w:rsidRPr="00BD78AE">
        <w:rPr>
          <w:rFonts w:ascii="Arial" w:hAnsi="Arial" w:cs="Arial"/>
          <w:color w:val="000000" w:themeColor="text1"/>
          <w:sz w:val="24"/>
          <w:szCs w:val="24"/>
        </w:rPr>
        <w:t>8</w:t>
      </w:r>
      <w:r w:rsidR="00EE5085" w:rsidRPr="00BD78AE">
        <w:rPr>
          <w:rFonts w:ascii="Arial" w:hAnsi="Arial" w:cs="Arial"/>
          <w:color w:val="000000" w:themeColor="text1"/>
          <w:sz w:val="24"/>
          <w:szCs w:val="24"/>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w:t>
      </w:r>
      <w:r w:rsidR="00EE5085" w:rsidRPr="00BD78AE">
        <w:rPr>
          <w:rFonts w:ascii="Arial" w:hAnsi="Arial" w:cs="Arial"/>
          <w:sz w:val="24"/>
          <w:szCs w:val="24"/>
        </w:rPr>
        <w:t>приобретаемых печатных и иных периодических изданий, определяемых с учетом специфики деятельности учреждения, предусмотренной уставом</w:t>
      </w:r>
      <w:proofErr w:type="gramEnd"/>
      <w:r w:rsidR="00EE5085" w:rsidRPr="00BD78AE">
        <w:rPr>
          <w:rFonts w:ascii="Arial" w:hAnsi="Arial" w:cs="Arial"/>
          <w:sz w:val="24"/>
          <w:szCs w:val="24"/>
        </w:rPr>
        <w:t xml:space="preserve"> учреждения.</w:t>
      </w:r>
    </w:p>
    <w:p w:rsidR="00EE5085" w:rsidRPr="00BD78AE" w:rsidRDefault="00D55EEC" w:rsidP="00EF4AF7">
      <w:pPr>
        <w:pStyle w:val="ConsPlusNormal"/>
        <w:ind w:firstLine="709"/>
        <w:jc w:val="both"/>
        <w:rPr>
          <w:rFonts w:ascii="Arial" w:hAnsi="Arial" w:cs="Arial"/>
          <w:sz w:val="24"/>
          <w:szCs w:val="24"/>
        </w:rPr>
      </w:pPr>
      <w:r w:rsidRPr="00BD78AE">
        <w:rPr>
          <w:rFonts w:ascii="Arial" w:hAnsi="Arial" w:cs="Arial"/>
          <w:sz w:val="24"/>
          <w:szCs w:val="24"/>
        </w:rPr>
        <w:lastRenderedPageBreak/>
        <w:t>40</w:t>
      </w:r>
      <w:r w:rsidR="00EE5085" w:rsidRPr="00BD78AE">
        <w:rPr>
          <w:rFonts w:ascii="Arial" w:hAnsi="Arial" w:cs="Arial"/>
          <w:sz w:val="24"/>
          <w:szCs w:val="24"/>
        </w:rPr>
        <w:t xml:space="preserve">. </w:t>
      </w:r>
      <w:proofErr w:type="gramStart"/>
      <w:r w:rsidR="00EE5085" w:rsidRPr="00BD78AE">
        <w:rPr>
          <w:rFonts w:ascii="Arial" w:hAnsi="Arial" w:cs="Arial"/>
          <w:sz w:val="24"/>
          <w:szCs w:val="24"/>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а также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w:t>
      </w:r>
      <w:proofErr w:type="gramEnd"/>
      <w:r w:rsidR="00EE5085" w:rsidRPr="00BD78AE">
        <w:rPr>
          <w:rFonts w:ascii="Arial" w:hAnsi="Arial" w:cs="Arial"/>
          <w:sz w:val="24"/>
          <w:szCs w:val="24"/>
        </w:rPr>
        <w:t>, работ, услуг, в том числе информации о ценах</w:t>
      </w:r>
      <w:r w:rsidRPr="00BD78AE">
        <w:rPr>
          <w:rFonts w:ascii="Arial" w:hAnsi="Arial" w:cs="Arial"/>
          <w:sz w:val="24"/>
          <w:szCs w:val="24"/>
        </w:rPr>
        <w:t xml:space="preserve"> производителей (</w:t>
      </w:r>
      <w:r w:rsidR="00EE5085" w:rsidRPr="00BD78AE">
        <w:rPr>
          <w:rFonts w:ascii="Arial" w:hAnsi="Arial" w:cs="Arial"/>
          <w:sz w:val="24"/>
          <w:szCs w:val="24"/>
        </w:rPr>
        <w:t>изготовителей</w:t>
      </w:r>
      <w:r w:rsidRPr="00BD78AE">
        <w:rPr>
          <w:rFonts w:ascii="Arial" w:hAnsi="Arial" w:cs="Arial"/>
          <w:sz w:val="24"/>
          <w:szCs w:val="24"/>
        </w:rPr>
        <w:t>)</w:t>
      </w:r>
      <w:r w:rsidR="00EE5085" w:rsidRPr="00BD78AE">
        <w:rPr>
          <w:rFonts w:ascii="Arial" w:hAnsi="Arial" w:cs="Arial"/>
          <w:sz w:val="24"/>
          <w:szCs w:val="24"/>
        </w:rPr>
        <w:t>.</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4</w:t>
      </w:r>
      <w:r w:rsidR="00D55EEC" w:rsidRPr="00BD78AE">
        <w:rPr>
          <w:rFonts w:ascii="Arial" w:hAnsi="Arial" w:cs="Arial"/>
          <w:sz w:val="24"/>
          <w:szCs w:val="24"/>
        </w:rPr>
        <w:t>1</w:t>
      </w:r>
      <w:r w:rsidR="00EE5085" w:rsidRPr="00BD78AE">
        <w:rPr>
          <w:rFonts w:ascii="Arial" w:hAnsi="Arial" w:cs="Arial"/>
          <w:sz w:val="24"/>
          <w:szCs w:val="24"/>
        </w:rPr>
        <w:t xml:space="preserve">. </w:t>
      </w:r>
      <w:proofErr w:type="gramStart"/>
      <w:r w:rsidR="00EE5085" w:rsidRPr="00BD78AE">
        <w:rPr>
          <w:rFonts w:ascii="Arial" w:hAnsi="Arial" w:cs="Arial"/>
          <w:sz w:val="24"/>
          <w:szCs w:val="24"/>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4</w:t>
      </w:r>
      <w:r w:rsidR="00D55EEC" w:rsidRPr="00BD78AE">
        <w:rPr>
          <w:rFonts w:ascii="Arial" w:hAnsi="Arial" w:cs="Arial"/>
          <w:sz w:val="24"/>
          <w:szCs w:val="24"/>
        </w:rPr>
        <w:t>2</w:t>
      </w:r>
      <w:r w:rsidR="00EE5085" w:rsidRPr="00BD78AE">
        <w:rPr>
          <w:rFonts w:ascii="Arial" w:hAnsi="Arial" w:cs="Arial"/>
          <w:sz w:val="24"/>
          <w:szCs w:val="24"/>
        </w:rPr>
        <w:t>. Расчеты расходов на закупку товаров, работ, услуг должны соответствовать в части планируемых к заключению контрактов (договоров):</w:t>
      </w:r>
    </w:p>
    <w:p w:rsidR="00EE5085" w:rsidRPr="00BD78AE" w:rsidRDefault="00EE5085" w:rsidP="00EF4AF7">
      <w:pPr>
        <w:pStyle w:val="ConsPlusNormal"/>
        <w:ind w:firstLine="709"/>
        <w:jc w:val="both"/>
        <w:rPr>
          <w:rFonts w:ascii="Arial" w:hAnsi="Arial" w:cs="Arial"/>
          <w:color w:val="000000" w:themeColor="text1"/>
          <w:sz w:val="24"/>
          <w:szCs w:val="24"/>
        </w:rPr>
      </w:pPr>
      <w:proofErr w:type="gramStart"/>
      <w:r w:rsidRPr="00BD78AE">
        <w:rPr>
          <w:rFonts w:ascii="Arial" w:hAnsi="Arial" w:cs="Arial"/>
          <w:sz w:val="24"/>
          <w:szCs w:val="24"/>
        </w:rPr>
        <w:t xml:space="preserve">показателям плана </w:t>
      </w:r>
      <w:r w:rsidR="00EF4AF7" w:rsidRPr="00BD78AE">
        <w:rPr>
          <w:rFonts w:ascii="Arial" w:hAnsi="Arial" w:cs="Arial"/>
          <w:sz w:val="24"/>
          <w:szCs w:val="24"/>
        </w:rPr>
        <w:t>–</w:t>
      </w:r>
      <w:r w:rsidRPr="00BD78AE">
        <w:rPr>
          <w:rFonts w:ascii="Arial" w:hAnsi="Arial" w:cs="Arial"/>
          <w:sz w:val="24"/>
          <w:szCs w:val="24"/>
        </w:rPr>
        <w:t xml:space="preserve"> 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муниципальных нужд, в случае осуществления закупок в соответствии с </w:t>
      </w:r>
      <w:r w:rsidRPr="00BD78AE">
        <w:rPr>
          <w:rFonts w:ascii="Arial" w:hAnsi="Arial" w:cs="Arial"/>
          <w:color w:val="000000" w:themeColor="text1"/>
          <w:sz w:val="24"/>
          <w:szCs w:val="24"/>
        </w:rPr>
        <w:t xml:space="preserve">Федеральным </w:t>
      </w:r>
      <w:hyperlink r:id="rId9" w:history="1">
        <w:r w:rsidRPr="00BD78AE">
          <w:rPr>
            <w:rFonts w:ascii="Arial" w:hAnsi="Arial" w:cs="Arial"/>
            <w:color w:val="000000" w:themeColor="text1"/>
            <w:sz w:val="24"/>
            <w:szCs w:val="24"/>
          </w:rPr>
          <w:t>законом</w:t>
        </w:r>
      </w:hyperlink>
      <w:r w:rsidR="00B24DCB" w:rsidRPr="00BD78AE">
        <w:rPr>
          <w:rFonts w:ascii="Arial" w:hAnsi="Arial" w:cs="Arial"/>
          <w:color w:val="000000" w:themeColor="text1"/>
          <w:sz w:val="24"/>
          <w:szCs w:val="24"/>
        </w:rPr>
        <w:t xml:space="preserve"> от 5 апреля 2013 года №</w:t>
      </w:r>
      <w:r w:rsidR="009E4C06" w:rsidRPr="00BD78AE">
        <w:rPr>
          <w:rFonts w:ascii="Arial" w:hAnsi="Arial" w:cs="Arial"/>
          <w:color w:val="000000" w:themeColor="text1"/>
          <w:sz w:val="24"/>
          <w:szCs w:val="24"/>
        </w:rPr>
        <w:t xml:space="preserve"> 44-ФЗ «</w:t>
      </w:r>
      <w:r w:rsidRPr="00BD78AE">
        <w:rPr>
          <w:rFonts w:ascii="Arial" w:hAnsi="Arial" w:cs="Arial"/>
          <w:color w:val="000000" w:themeColor="text1"/>
          <w:sz w:val="24"/>
          <w:szCs w:val="24"/>
        </w:rPr>
        <w:t xml:space="preserve">О контрактной системе в сфере закупок товаров, работ, услуг для обеспечения </w:t>
      </w:r>
      <w:r w:rsidR="009E4C06" w:rsidRPr="00BD78AE">
        <w:rPr>
          <w:rFonts w:ascii="Arial" w:hAnsi="Arial" w:cs="Arial"/>
          <w:color w:val="000000" w:themeColor="text1"/>
          <w:sz w:val="24"/>
          <w:szCs w:val="24"/>
        </w:rPr>
        <w:t>муниципальных нужд»</w:t>
      </w:r>
      <w:r w:rsidRPr="00BD78AE">
        <w:rPr>
          <w:rFonts w:ascii="Arial" w:hAnsi="Arial" w:cs="Arial"/>
          <w:color w:val="000000" w:themeColor="text1"/>
          <w:sz w:val="24"/>
          <w:szCs w:val="24"/>
        </w:rPr>
        <w:t>;</w:t>
      </w:r>
      <w:proofErr w:type="gramEnd"/>
    </w:p>
    <w:p w:rsidR="00EE5085" w:rsidRPr="00BD78AE" w:rsidRDefault="00EE5085" w:rsidP="00EF4AF7">
      <w:pPr>
        <w:pStyle w:val="ConsPlusNormal"/>
        <w:ind w:firstLine="709"/>
        <w:jc w:val="both"/>
        <w:rPr>
          <w:rFonts w:ascii="Arial" w:hAnsi="Arial" w:cs="Arial"/>
          <w:sz w:val="24"/>
          <w:szCs w:val="24"/>
        </w:rPr>
      </w:pPr>
      <w:proofErr w:type="gramStart"/>
      <w:r w:rsidRPr="00BD78AE">
        <w:rPr>
          <w:rFonts w:ascii="Arial" w:hAnsi="Arial" w:cs="Arial"/>
          <w:color w:val="000000" w:themeColor="text1"/>
          <w:sz w:val="24"/>
          <w:szCs w:val="24"/>
        </w:rPr>
        <w:t xml:space="preserve">показателям плана закупок товаров, работ, услуг, формируемого </w:t>
      </w:r>
      <w:r w:rsidR="00EF4AF7" w:rsidRPr="00BD78AE">
        <w:rPr>
          <w:rFonts w:ascii="Arial" w:hAnsi="Arial" w:cs="Arial"/>
          <w:color w:val="000000" w:themeColor="text1"/>
          <w:sz w:val="24"/>
          <w:szCs w:val="24"/>
        </w:rPr>
        <w:br/>
      </w:r>
      <w:r w:rsidRPr="00BD78AE">
        <w:rPr>
          <w:rFonts w:ascii="Arial" w:hAnsi="Arial" w:cs="Arial"/>
          <w:color w:val="000000" w:themeColor="text1"/>
          <w:sz w:val="24"/>
          <w:szCs w:val="24"/>
        </w:rPr>
        <w:t xml:space="preserve">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w:t>
      </w:r>
      <w:r w:rsidR="00EF4AF7" w:rsidRPr="00BD78AE">
        <w:rPr>
          <w:rFonts w:ascii="Arial" w:hAnsi="Arial" w:cs="Arial"/>
          <w:color w:val="000000" w:themeColor="text1"/>
          <w:sz w:val="24"/>
          <w:szCs w:val="24"/>
        </w:rPr>
        <w:br/>
      </w:r>
      <w:r w:rsidRPr="00BD78AE">
        <w:rPr>
          <w:rFonts w:ascii="Arial" w:hAnsi="Arial" w:cs="Arial"/>
          <w:color w:val="000000" w:themeColor="text1"/>
          <w:sz w:val="24"/>
          <w:szCs w:val="24"/>
        </w:rPr>
        <w:t xml:space="preserve">с Федеральным </w:t>
      </w:r>
      <w:hyperlink r:id="rId10" w:history="1">
        <w:r w:rsidRPr="00BD78AE">
          <w:rPr>
            <w:rFonts w:ascii="Arial" w:hAnsi="Arial" w:cs="Arial"/>
            <w:color w:val="000000" w:themeColor="text1"/>
            <w:sz w:val="24"/>
            <w:szCs w:val="24"/>
          </w:rPr>
          <w:t>законом</w:t>
        </w:r>
      </w:hyperlink>
      <w:r w:rsidR="00B24DCB" w:rsidRPr="00BD78AE">
        <w:rPr>
          <w:rFonts w:ascii="Arial" w:hAnsi="Arial" w:cs="Arial"/>
          <w:color w:val="000000" w:themeColor="text1"/>
          <w:sz w:val="24"/>
          <w:szCs w:val="24"/>
        </w:rPr>
        <w:t xml:space="preserve"> от 18 июля 2011 года №</w:t>
      </w:r>
      <w:r w:rsidR="009E4C06" w:rsidRPr="00BD78AE">
        <w:rPr>
          <w:rFonts w:ascii="Arial" w:hAnsi="Arial" w:cs="Arial"/>
          <w:color w:val="000000" w:themeColor="text1"/>
          <w:sz w:val="24"/>
          <w:szCs w:val="24"/>
        </w:rPr>
        <w:t xml:space="preserve"> 223-ФЗ «</w:t>
      </w:r>
      <w:r w:rsidRPr="00BD78AE">
        <w:rPr>
          <w:rFonts w:ascii="Arial" w:hAnsi="Arial" w:cs="Arial"/>
          <w:color w:val="000000" w:themeColor="text1"/>
          <w:sz w:val="24"/>
          <w:szCs w:val="24"/>
        </w:rPr>
        <w:t>О закупках товаров, работ, услуг от</w:t>
      </w:r>
      <w:r w:rsidR="009E4C06" w:rsidRPr="00BD78AE">
        <w:rPr>
          <w:rFonts w:ascii="Arial" w:hAnsi="Arial" w:cs="Arial"/>
          <w:color w:val="000000" w:themeColor="text1"/>
          <w:sz w:val="24"/>
          <w:szCs w:val="24"/>
        </w:rPr>
        <w:t>дельными видами юридических лиц»</w:t>
      </w:r>
      <w:r w:rsidRPr="00BD78AE">
        <w:rPr>
          <w:rFonts w:ascii="Arial" w:hAnsi="Arial" w:cs="Arial"/>
          <w:sz w:val="24"/>
          <w:szCs w:val="24"/>
        </w:rPr>
        <w:t>.</w:t>
      </w:r>
      <w:proofErr w:type="gramEnd"/>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4</w:t>
      </w:r>
      <w:r w:rsidR="00D55EEC" w:rsidRPr="00BD78AE">
        <w:rPr>
          <w:rFonts w:ascii="Arial" w:hAnsi="Arial" w:cs="Arial"/>
          <w:sz w:val="24"/>
          <w:szCs w:val="24"/>
        </w:rPr>
        <w:t>3</w:t>
      </w:r>
      <w:r w:rsidR="00EE5085" w:rsidRPr="00BD78AE">
        <w:rPr>
          <w:rFonts w:ascii="Arial" w:hAnsi="Arial" w:cs="Arial"/>
          <w:sz w:val="24"/>
          <w:szCs w:val="24"/>
        </w:rPr>
        <w:t>. Расчет расходов на осуществление капитальных вложений производится по каждому объект</w:t>
      </w:r>
      <w:r w:rsidR="006D4087" w:rsidRPr="00BD78AE">
        <w:rPr>
          <w:rFonts w:ascii="Arial" w:hAnsi="Arial" w:cs="Arial"/>
          <w:sz w:val="24"/>
          <w:szCs w:val="24"/>
        </w:rPr>
        <w:t>у</w:t>
      </w:r>
      <w:r w:rsidR="00EE5085" w:rsidRPr="00BD78AE">
        <w:rPr>
          <w:rFonts w:ascii="Arial" w:hAnsi="Arial" w:cs="Arial"/>
          <w:sz w:val="24"/>
          <w:szCs w:val="24"/>
        </w:rPr>
        <w:t xml:space="preserve"> капитального строительства или объекта недвижимого имущества:</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EE5085" w:rsidRPr="00BD78AE" w:rsidRDefault="00EE5085" w:rsidP="00EF4AF7">
      <w:pPr>
        <w:pStyle w:val="ConsPlusNormal"/>
        <w:ind w:firstLine="709"/>
        <w:jc w:val="both"/>
        <w:rPr>
          <w:rFonts w:ascii="Arial" w:hAnsi="Arial" w:cs="Arial"/>
          <w:sz w:val="24"/>
          <w:szCs w:val="24"/>
        </w:rPr>
      </w:pPr>
      <w:r w:rsidRPr="00BD78AE">
        <w:rPr>
          <w:rFonts w:ascii="Arial" w:hAnsi="Arial" w:cs="Arial"/>
          <w:sz w:val="24"/>
          <w:szCs w:val="24"/>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EE5085" w:rsidRPr="00BD78AE" w:rsidRDefault="008B0FAD" w:rsidP="00EF4AF7">
      <w:pPr>
        <w:pStyle w:val="ConsPlusNormal"/>
        <w:ind w:firstLine="709"/>
        <w:jc w:val="both"/>
        <w:rPr>
          <w:rFonts w:ascii="Arial" w:hAnsi="Arial" w:cs="Arial"/>
          <w:color w:val="000000" w:themeColor="text1"/>
          <w:sz w:val="24"/>
          <w:szCs w:val="24"/>
        </w:rPr>
      </w:pPr>
      <w:r w:rsidRPr="00BD78AE">
        <w:rPr>
          <w:rFonts w:ascii="Arial" w:hAnsi="Arial" w:cs="Arial"/>
          <w:sz w:val="24"/>
          <w:szCs w:val="24"/>
        </w:rPr>
        <w:t>4</w:t>
      </w:r>
      <w:r w:rsidR="00D55EEC" w:rsidRPr="00BD78AE">
        <w:rPr>
          <w:rFonts w:ascii="Arial" w:hAnsi="Arial" w:cs="Arial"/>
          <w:sz w:val="24"/>
          <w:szCs w:val="24"/>
        </w:rPr>
        <w:t>4</w:t>
      </w:r>
      <w:r w:rsidR="00EE5085" w:rsidRPr="00BD78AE">
        <w:rPr>
          <w:rFonts w:ascii="Arial" w:hAnsi="Arial" w:cs="Arial"/>
          <w:sz w:val="24"/>
          <w:szCs w:val="24"/>
        </w:rPr>
        <w:t xml:space="preserve">. Расчеты расходов, связанных с выполнением учреждением </w:t>
      </w:r>
      <w:r w:rsidR="00812829" w:rsidRPr="00BD78AE">
        <w:rPr>
          <w:rFonts w:ascii="Arial" w:hAnsi="Arial" w:cs="Arial"/>
          <w:sz w:val="24"/>
          <w:szCs w:val="24"/>
        </w:rPr>
        <w:t>муниципального</w:t>
      </w:r>
      <w:r w:rsidR="00EE5085" w:rsidRPr="00BD78AE">
        <w:rPr>
          <w:rFonts w:ascii="Arial" w:hAnsi="Arial" w:cs="Arial"/>
          <w:sz w:val="24"/>
          <w:szCs w:val="24"/>
        </w:rPr>
        <w:t xml:space="preserve"> задания, могут осуществляться с превышением нормативных затрат, определенных в порядке, установленном Правительством Российской Федерации в </w:t>
      </w:r>
      <w:r w:rsidR="00EE5085" w:rsidRPr="00BD78AE">
        <w:rPr>
          <w:rFonts w:ascii="Arial" w:hAnsi="Arial" w:cs="Arial"/>
          <w:color w:val="000000" w:themeColor="text1"/>
          <w:sz w:val="24"/>
          <w:szCs w:val="24"/>
        </w:rPr>
        <w:t xml:space="preserve">соответствии с </w:t>
      </w:r>
      <w:hyperlink r:id="rId11" w:history="1">
        <w:r w:rsidR="00EE5085" w:rsidRPr="00BD78AE">
          <w:rPr>
            <w:rFonts w:ascii="Arial" w:hAnsi="Arial" w:cs="Arial"/>
            <w:color w:val="000000" w:themeColor="text1"/>
            <w:sz w:val="24"/>
            <w:szCs w:val="24"/>
          </w:rPr>
          <w:t>абзацем первым пункта 4 статьи 69.2</w:t>
        </w:r>
      </w:hyperlink>
      <w:r w:rsidR="00EE5085" w:rsidRPr="00BD78AE">
        <w:rPr>
          <w:rFonts w:ascii="Arial" w:hAnsi="Arial" w:cs="Arial"/>
          <w:color w:val="000000" w:themeColor="text1"/>
          <w:sz w:val="24"/>
          <w:szCs w:val="24"/>
        </w:rPr>
        <w:t xml:space="preserve"> Бюджетного кодекса Российской Федерации, в пределах общего объема средств субсидии на финансовое обеспечение выполнения </w:t>
      </w:r>
      <w:r w:rsidR="00812829" w:rsidRPr="00BD78AE">
        <w:rPr>
          <w:rFonts w:ascii="Arial" w:hAnsi="Arial" w:cs="Arial"/>
          <w:color w:val="000000" w:themeColor="text1"/>
          <w:sz w:val="24"/>
          <w:szCs w:val="24"/>
        </w:rPr>
        <w:t>муниципального</w:t>
      </w:r>
      <w:r w:rsidR="00EE5085" w:rsidRPr="00BD78AE">
        <w:rPr>
          <w:rFonts w:ascii="Arial" w:hAnsi="Arial" w:cs="Arial"/>
          <w:color w:val="000000" w:themeColor="text1"/>
          <w:sz w:val="24"/>
          <w:szCs w:val="24"/>
        </w:rPr>
        <w:t xml:space="preserve"> задания.</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4</w:t>
      </w:r>
      <w:r w:rsidR="00D55EEC" w:rsidRPr="00BD78AE">
        <w:rPr>
          <w:rFonts w:ascii="Arial" w:hAnsi="Arial" w:cs="Arial"/>
          <w:sz w:val="24"/>
          <w:szCs w:val="24"/>
        </w:rPr>
        <w:t>5</w:t>
      </w:r>
      <w:r w:rsidR="00EE5085" w:rsidRPr="00BD78AE">
        <w:rPr>
          <w:rFonts w:ascii="Arial" w:hAnsi="Arial" w:cs="Arial"/>
          <w:sz w:val="24"/>
          <w:szCs w:val="24"/>
        </w:rPr>
        <w:t xml:space="preserve">. Расчет выплат в целях предоставления грантов, безвозмездных перечислений осуществляется в соответствии с нормативными правовыми актами Российской Федерации, устанавливающими соответствующие выплаты и их </w:t>
      </w:r>
      <w:r w:rsidR="00EE5085" w:rsidRPr="00BD78AE">
        <w:rPr>
          <w:rFonts w:ascii="Arial" w:hAnsi="Arial" w:cs="Arial"/>
          <w:sz w:val="24"/>
          <w:szCs w:val="24"/>
        </w:rPr>
        <w:lastRenderedPageBreak/>
        <w:t>размер.</w:t>
      </w:r>
    </w:p>
    <w:p w:rsidR="00EE5085" w:rsidRPr="00BD78AE" w:rsidRDefault="008B0FAD" w:rsidP="00EF4AF7">
      <w:pPr>
        <w:pStyle w:val="ConsPlusNormal"/>
        <w:ind w:firstLine="709"/>
        <w:jc w:val="both"/>
        <w:rPr>
          <w:rFonts w:ascii="Arial" w:hAnsi="Arial" w:cs="Arial"/>
          <w:sz w:val="24"/>
          <w:szCs w:val="24"/>
        </w:rPr>
      </w:pPr>
      <w:r w:rsidRPr="00BD78AE">
        <w:rPr>
          <w:rFonts w:ascii="Arial" w:hAnsi="Arial" w:cs="Arial"/>
          <w:sz w:val="24"/>
          <w:szCs w:val="24"/>
        </w:rPr>
        <w:t>4</w:t>
      </w:r>
      <w:r w:rsidR="00D55EEC" w:rsidRPr="00BD78AE">
        <w:rPr>
          <w:rFonts w:ascii="Arial" w:hAnsi="Arial" w:cs="Arial"/>
          <w:sz w:val="24"/>
          <w:szCs w:val="24"/>
        </w:rPr>
        <w:t>6</w:t>
      </w:r>
      <w:r w:rsidR="00EE5085" w:rsidRPr="00BD78AE">
        <w:rPr>
          <w:rFonts w:ascii="Arial" w:hAnsi="Arial" w:cs="Arial"/>
          <w:sz w:val="24"/>
          <w:szCs w:val="24"/>
        </w:rPr>
        <w:t>. В случае</w:t>
      </w:r>
      <w:proofErr w:type="gramStart"/>
      <w:r w:rsidR="00EE5085" w:rsidRPr="00BD78AE">
        <w:rPr>
          <w:rFonts w:ascii="Arial" w:hAnsi="Arial" w:cs="Arial"/>
          <w:sz w:val="24"/>
          <w:szCs w:val="24"/>
        </w:rPr>
        <w:t>,</w:t>
      </w:r>
      <w:proofErr w:type="gramEnd"/>
      <w:r w:rsidR="00EE5085" w:rsidRPr="00BD78AE">
        <w:rPr>
          <w:rFonts w:ascii="Arial" w:hAnsi="Arial" w:cs="Arial"/>
          <w:sz w:val="24"/>
          <w:szCs w:val="24"/>
        </w:rPr>
        <w:t xml:space="preserve"> если учреждением не планируется получать отдельные доходы и осуществлять отдельные расходы, то обоснования (расчеты) плановых показателей по указанным доходам и расходам не формируются.</w:t>
      </w:r>
    </w:p>
    <w:p w:rsidR="00D55EEC" w:rsidRPr="00BD78AE" w:rsidRDefault="00D55EEC" w:rsidP="00D55EEC">
      <w:pPr>
        <w:pStyle w:val="ac"/>
        <w:spacing w:before="0" w:beforeAutospacing="0" w:after="0" w:afterAutospacing="0"/>
        <w:ind w:firstLine="709"/>
        <w:jc w:val="both"/>
        <w:rPr>
          <w:rFonts w:ascii="Arial" w:hAnsi="Arial" w:cs="Arial"/>
        </w:rPr>
      </w:pPr>
      <w:r w:rsidRPr="00BD78AE">
        <w:rPr>
          <w:rFonts w:ascii="Arial" w:hAnsi="Arial" w:cs="Arial"/>
        </w:rPr>
        <w:t>47. Учреждение вправе применять дополнительные расчеты (обоснования) показателей, отражённых в таблицах приложения 2 к Порядку, в соответствии с разработанными им дополнительными таблицами.</w:t>
      </w:r>
    </w:p>
    <w:p w:rsidR="00D55EEC" w:rsidRPr="00BD78AE" w:rsidRDefault="00D55EEC" w:rsidP="00D55EEC">
      <w:pPr>
        <w:pStyle w:val="ConsPlusNormal"/>
        <w:ind w:firstLine="709"/>
        <w:jc w:val="both"/>
        <w:rPr>
          <w:rFonts w:ascii="Arial" w:hAnsi="Arial" w:cs="Arial"/>
          <w:sz w:val="24"/>
          <w:szCs w:val="24"/>
        </w:rPr>
      </w:pPr>
      <w:r w:rsidRPr="00BD78AE">
        <w:rPr>
          <w:rFonts w:ascii="Arial" w:hAnsi="Arial" w:cs="Arial"/>
          <w:sz w:val="24"/>
          <w:szCs w:val="24"/>
        </w:rPr>
        <w:t>48. 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EE5085" w:rsidRPr="00BD78AE" w:rsidRDefault="00EE5085">
      <w:pPr>
        <w:pStyle w:val="ConsPlusNormal"/>
        <w:jc w:val="both"/>
        <w:rPr>
          <w:rFonts w:ascii="Arial" w:hAnsi="Arial" w:cs="Arial"/>
          <w:sz w:val="24"/>
          <w:szCs w:val="24"/>
        </w:rPr>
      </w:pPr>
    </w:p>
    <w:p w:rsidR="004B7E88" w:rsidRPr="00BD78AE" w:rsidRDefault="004B7E88" w:rsidP="004B7E88">
      <w:pPr>
        <w:pStyle w:val="ConsPlusNormal"/>
        <w:jc w:val="center"/>
        <w:rPr>
          <w:rFonts w:ascii="Arial" w:hAnsi="Arial" w:cs="Arial"/>
          <w:b/>
          <w:sz w:val="24"/>
          <w:szCs w:val="24"/>
        </w:rPr>
      </w:pPr>
      <w:r w:rsidRPr="00BD78AE">
        <w:rPr>
          <w:rFonts w:ascii="Arial" w:hAnsi="Arial" w:cs="Arial"/>
          <w:b/>
          <w:sz w:val="24"/>
          <w:szCs w:val="24"/>
        </w:rPr>
        <w:t>IV. Требования к утверждению Плана</w:t>
      </w:r>
    </w:p>
    <w:p w:rsidR="004B7E88" w:rsidRPr="00BD78AE" w:rsidRDefault="004B7E88" w:rsidP="00EF4AF7">
      <w:pPr>
        <w:pStyle w:val="ConsPlusNormal"/>
        <w:ind w:firstLine="567"/>
        <w:jc w:val="both"/>
        <w:rPr>
          <w:rFonts w:ascii="Arial" w:hAnsi="Arial" w:cs="Arial"/>
          <w:sz w:val="24"/>
          <w:szCs w:val="24"/>
        </w:rPr>
      </w:pPr>
      <w:r w:rsidRPr="00BD78AE">
        <w:rPr>
          <w:rFonts w:ascii="Arial" w:hAnsi="Arial" w:cs="Arial"/>
          <w:sz w:val="24"/>
          <w:szCs w:val="24"/>
        </w:rPr>
        <w:t>4</w:t>
      </w:r>
      <w:r w:rsidR="00D55EEC" w:rsidRPr="00BD78AE">
        <w:rPr>
          <w:rFonts w:ascii="Arial" w:hAnsi="Arial" w:cs="Arial"/>
          <w:sz w:val="24"/>
          <w:szCs w:val="24"/>
        </w:rPr>
        <w:t>9</w:t>
      </w:r>
      <w:r w:rsidRPr="00BD78AE">
        <w:rPr>
          <w:rFonts w:ascii="Arial" w:hAnsi="Arial" w:cs="Arial"/>
          <w:sz w:val="24"/>
          <w:szCs w:val="24"/>
        </w:rPr>
        <w:t xml:space="preserve">. После утверждения в установленном порядке решения о бюджете План </w:t>
      </w:r>
      <w:r w:rsidR="00B1030F" w:rsidRPr="00BD78AE">
        <w:rPr>
          <w:rFonts w:ascii="Arial" w:hAnsi="Arial" w:cs="Arial"/>
          <w:sz w:val="24"/>
          <w:szCs w:val="24"/>
        </w:rPr>
        <w:t>при необходимости уточняе</w:t>
      </w:r>
      <w:r w:rsidR="00EF4AF7" w:rsidRPr="00BD78AE">
        <w:rPr>
          <w:rFonts w:ascii="Arial" w:hAnsi="Arial" w:cs="Arial"/>
          <w:sz w:val="24"/>
          <w:szCs w:val="24"/>
        </w:rPr>
        <w:t>тся учреждением,</w:t>
      </w:r>
      <w:r w:rsidRPr="00BD78AE">
        <w:rPr>
          <w:rFonts w:ascii="Arial" w:hAnsi="Arial" w:cs="Arial"/>
          <w:sz w:val="24"/>
          <w:szCs w:val="24"/>
        </w:rPr>
        <w:t xml:space="preserve"> не позднее 1</w:t>
      </w:r>
      <w:r w:rsidR="003414AF" w:rsidRPr="00BD78AE">
        <w:rPr>
          <w:rFonts w:ascii="Arial" w:hAnsi="Arial" w:cs="Arial"/>
          <w:sz w:val="24"/>
          <w:szCs w:val="24"/>
        </w:rPr>
        <w:t>0</w:t>
      </w:r>
      <w:r w:rsidRPr="00BD78AE">
        <w:rPr>
          <w:rFonts w:ascii="Arial" w:hAnsi="Arial" w:cs="Arial"/>
          <w:sz w:val="24"/>
          <w:szCs w:val="24"/>
        </w:rPr>
        <w:t xml:space="preserve"> дней после официального опубликов</w:t>
      </w:r>
      <w:r w:rsidR="00B1030F" w:rsidRPr="00BD78AE">
        <w:rPr>
          <w:rFonts w:ascii="Arial" w:hAnsi="Arial" w:cs="Arial"/>
          <w:sz w:val="24"/>
          <w:szCs w:val="24"/>
        </w:rPr>
        <w:t>ания решения о бюджете</w:t>
      </w:r>
      <w:r w:rsidR="00D55EEC" w:rsidRPr="00BD78AE">
        <w:rPr>
          <w:rFonts w:ascii="Arial" w:hAnsi="Arial" w:cs="Arial"/>
          <w:sz w:val="24"/>
          <w:szCs w:val="24"/>
        </w:rPr>
        <w:t xml:space="preserve"> и</w:t>
      </w:r>
      <w:r w:rsidRPr="00BD78AE">
        <w:rPr>
          <w:rFonts w:ascii="Arial" w:hAnsi="Arial" w:cs="Arial"/>
          <w:sz w:val="24"/>
          <w:szCs w:val="24"/>
        </w:rPr>
        <w:t xml:space="preserve"> утверж</w:t>
      </w:r>
      <w:r w:rsidR="00D55EEC" w:rsidRPr="00BD78AE">
        <w:rPr>
          <w:rFonts w:ascii="Arial" w:hAnsi="Arial" w:cs="Arial"/>
          <w:sz w:val="24"/>
          <w:szCs w:val="24"/>
        </w:rPr>
        <w:t>дается</w:t>
      </w:r>
      <w:r w:rsidRPr="00BD78AE">
        <w:rPr>
          <w:rFonts w:ascii="Arial" w:hAnsi="Arial" w:cs="Arial"/>
          <w:sz w:val="24"/>
          <w:szCs w:val="24"/>
        </w:rPr>
        <w:t xml:space="preserve"> руководителем </w:t>
      </w:r>
      <w:r w:rsidR="00D55EEC" w:rsidRPr="00BD78AE">
        <w:rPr>
          <w:rFonts w:ascii="Arial" w:hAnsi="Arial" w:cs="Arial"/>
          <w:sz w:val="24"/>
          <w:szCs w:val="24"/>
        </w:rPr>
        <w:t>учреждения после согласования с Главой города Бородино или иным уполномоченным на это лицом</w:t>
      </w:r>
      <w:r w:rsidRPr="00BD78AE">
        <w:rPr>
          <w:rFonts w:ascii="Arial" w:hAnsi="Arial" w:cs="Arial"/>
          <w:sz w:val="24"/>
          <w:szCs w:val="24"/>
        </w:rPr>
        <w:t xml:space="preserve">. </w:t>
      </w:r>
    </w:p>
    <w:p w:rsidR="004B7E88" w:rsidRPr="00BD78AE" w:rsidRDefault="004B7E88" w:rsidP="00EF4AF7">
      <w:pPr>
        <w:pStyle w:val="ConsPlusNormal"/>
        <w:widowControl/>
        <w:ind w:firstLine="567"/>
        <w:jc w:val="both"/>
        <w:rPr>
          <w:rFonts w:ascii="Arial" w:hAnsi="Arial" w:cs="Arial"/>
          <w:sz w:val="24"/>
          <w:szCs w:val="24"/>
        </w:rPr>
      </w:pPr>
      <w:r w:rsidRPr="00BD78AE">
        <w:rPr>
          <w:rFonts w:ascii="Arial" w:hAnsi="Arial" w:cs="Arial"/>
          <w:sz w:val="24"/>
          <w:szCs w:val="24"/>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4B7E88" w:rsidRPr="00BD78AE" w:rsidRDefault="003414AF" w:rsidP="00EF4AF7">
      <w:pPr>
        <w:pStyle w:val="ConsPlusNormal"/>
        <w:ind w:firstLine="567"/>
        <w:jc w:val="both"/>
        <w:rPr>
          <w:rFonts w:ascii="Arial" w:hAnsi="Arial" w:cs="Arial"/>
          <w:sz w:val="24"/>
          <w:szCs w:val="24"/>
        </w:rPr>
      </w:pPr>
      <w:r w:rsidRPr="00BD78AE">
        <w:rPr>
          <w:rFonts w:ascii="Arial" w:hAnsi="Arial" w:cs="Arial"/>
          <w:sz w:val="24"/>
          <w:szCs w:val="24"/>
        </w:rPr>
        <w:t>50</w:t>
      </w:r>
      <w:r w:rsidR="004B7E88" w:rsidRPr="00BD78AE">
        <w:rPr>
          <w:rFonts w:ascii="Arial" w:hAnsi="Arial" w:cs="Arial"/>
          <w:sz w:val="24"/>
          <w:szCs w:val="24"/>
        </w:rPr>
        <w:t xml:space="preserve">. </w:t>
      </w:r>
      <w:r w:rsidRPr="00BD78AE">
        <w:rPr>
          <w:rFonts w:ascii="Arial" w:hAnsi="Arial" w:cs="Arial"/>
          <w:sz w:val="24"/>
          <w:szCs w:val="24"/>
        </w:rPr>
        <w:t>План муниципального бюджетного учреждения утверждается директором учреждения</w:t>
      </w:r>
      <w:r w:rsidR="004B7E88" w:rsidRPr="00BD78AE">
        <w:rPr>
          <w:rFonts w:ascii="Arial" w:hAnsi="Arial" w:cs="Arial"/>
          <w:sz w:val="24"/>
          <w:szCs w:val="24"/>
        </w:rPr>
        <w:t>.</w:t>
      </w:r>
    </w:p>
    <w:p w:rsidR="004B7E88" w:rsidRPr="00BD78AE" w:rsidRDefault="003414AF" w:rsidP="00EF4AF7">
      <w:pPr>
        <w:pStyle w:val="ConsPlusNormal"/>
        <w:ind w:firstLine="567"/>
        <w:jc w:val="both"/>
        <w:rPr>
          <w:rFonts w:ascii="Arial" w:hAnsi="Arial" w:cs="Arial"/>
          <w:sz w:val="24"/>
          <w:szCs w:val="24"/>
        </w:rPr>
      </w:pPr>
      <w:r w:rsidRPr="00BD78AE">
        <w:rPr>
          <w:rFonts w:ascii="Arial" w:hAnsi="Arial" w:cs="Arial"/>
          <w:sz w:val="24"/>
          <w:szCs w:val="24"/>
        </w:rPr>
        <w:t>51</w:t>
      </w:r>
      <w:r w:rsidR="004B7E88" w:rsidRPr="00BD78AE">
        <w:rPr>
          <w:rFonts w:ascii="Arial" w:hAnsi="Arial" w:cs="Arial"/>
          <w:sz w:val="24"/>
          <w:szCs w:val="24"/>
        </w:rPr>
        <w:t>. В целях внесения из</w:t>
      </w:r>
      <w:r w:rsidR="00B1030F" w:rsidRPr="00BD78AE">
        <w:rPr>
          <w:rFonts w:ascii="Arial" w:hAnsi="Arial" w:cs="Arial"/>
          <w:sz w:val="24"/>
          <w:szCs w:val="24"/>
        </w:rPr>
        <w:t>менений в План составляется новый План, показатели которого</w:t>
      </w:r>
      <w:r w:rsidR="004B7E88" w:rsidRPr="00BD78AE">
        <w:rPr>
          <w:rFonts w:ascii="Arial" w:hAnsi="Arial" w:cs="Arial"/>
          <w:sz w:val="24"/>
          <w:szCs w:val="24"/>
        </w:rPr>
        <w:t xml:space="preserve"> не должны вступать в противоречие в части кассовых операций по выплатам, проведенным до внесения </w:t>
      </w:r>
      <w:r w:rsidR="00B1030F" w:rsidRPr="00BD78AE">
        <w:rPr>
          <w:rFonts w:ascii="Arial" w:hAnsi="Arial" w:cs="Arial"/>
          <w:sz w:val="24"/>
          <w:szCs w:val="24"/>
        </w:rPr>
        <w:t>изменения в План</w:t>
      </w:r>
      <w:r w:rsidR="004B7E88" w:rsidRPr="00BD78AE">
        <w:rPr>
          <w:rFonts w:ascii="Arial" w:hAnsi="Arial" w:cs="Arial"/>
          <w:sz w:val="24"/>
          <w:szCs w:val="24"/>
        </w:rPr>
        <w:t>, а также с показателями планов</w:t>
      </w:r>
      <w:r w:rsidRPr="00BD78AE">
        <w:rPr>
          <w:rFonts w:ascii="Arial" w:hAnsi="Arial" w:cs="Arial"/>
          <w:sz w:val="24"/>
          <w:szCs w:val="24"/>
        </w:rPr>
        <w:t xml:space="preserve"> -</w:t>
      </w:r>
      <w:r w:rsidR="004B7E88" w:rsidRPr="00BD78AE">
        <w:rPr>
          <w:rFonts w:ascii="Arial" w:hAnsi="Arial" w:cs="Arial"/>
          <w:sz w:val="24"/>
          <w:szCs w:val="24"/>
        </w:rPr>
        <w:t xml:space="preserve"> закупок.</w:t>
      </w:r>
    </w:p>
    <w:p w:rsidR="004B7E88" w:rsidRPr="00BD78AE" w:rsidRDefault="003414AF" w:rsidP="003414AF">
      <w:pPr>
        <w:pStyle w:val="ConsPlusNormal"/>
        <w:ind w:firstLine="567"/>
        <w:jc w:val="both"/>
        <w:rPr>
          <w:rFonts w:ascii="Arial" w:hAnsi="Arial" w:cs="Arial"/>
          <w:sz w:val="24"/>
          <w:szCs w:val="24"/>
        </w:rPr>
      </w:pPr>
      <w:r w:rsidRPr="00BD78AE">
        <w:rPr>
          <w:rFonts w:ascii="Arial" w:hAnsi="Arial" w:cs="Arial"/>
          <w:sz w:val="24"/>
          <w:szCs w:val="24"/>
        </w:rPr>
        <w:t>52</w:t>
      </w:r>
      <w:r w:rsidR="004B7E88" w:rsidRPr="00BD78AE">
        <w:rPr>
          <w:rFonts w:ascii="Arial" w:hAnsi="Arial" w:cs="Arial"/>
          <w:sz w:val="24"/>
          <w:szCs w:val="24"/>
        </w:rPr>
        <w:t xml:space="preserve">. </w:t>
      </w:r>
      <w:r w:rsidRPr="00BD78AE">
        <w:rPr>
          <w:rFonts w:ascii="Arial" w:hAnsi="Arial" w:cs="Arial"/>
          <w:sz w:val="24"/>
          <w:szCs w:val="24"/>
        </w:rPr>
        <w:t>Внесение изменений в План, не связанных с принятием решения о бюджете города на очередной финансовый год и плановый период осуществляется при наличии соответствующих обоснований и расчетов на величину измененных показателей.</w:t>
      </w:r>
    </w:p>
    <w:p w:rsidR="004B7E88" w:rsidRPr="00BD78AE" w:rsidRDefault="004B7E88" w:rsidP="00EF4AF7">
      <w:pPr>
        <w:pStyle w:val="ConsPlusNormal"/>
        <w:ind w:firstLine="567"/>
        <w:jc w:val="both"/>
        <w:rPr>
          <w:rFonts w:ascii="Arial" w:hAnsi="Arial" w:cs="Arial"/>
          <w:sz w:val="24"/>
          <w:szCs w:val="24"/>
        </w:rPr>
      </w:pPr>
      <w:r w:rsidRPr="00BD78AE">
        <w:rPr>
          <w:rFonts w:ascii="Arial" w:hAnsi="Arial" w:cs="Arial"/>
          <w:sz w:val="24"/>
          <w:szCs w:val="24"/>
        </w:rPr>
        <w:t>5</w:t>
      </w:r>
      <w:r w:rsidR="003414AF" w:rsidRPr="00BD78AE">
        <w:rPr>
          <w:rFonts w:ascii="Arial" w:hAnsi="Arial" w:cs="Arial"/>
          <w:sz w:val="24"/>
          <w:szCs w:val="24"/>
        </w:rPr>
        <w:t>3</w:t>
      </w:r>
      <w:r w:rsidRPr="00BD78AE">
        <w:rPr>
          <w:rFonts w:ascii="Arial" w:hAnsi="Arial" w:cs="Arial"/>
          <w:sz w:val="24"/>
          <w:szCs w:val="24"/>
        </w:rPr>
        <w:t xml:space="preserve">. </w:t>
      </w:r>
      <w:proofErr w:type="gramStart"/>
      <w:r w:rsidRPr="00BD78AE">
        <w:rPr>
          <w:rFonts w:ascii="Arial" w:hAnsi="Arial" w:cs="Arial"/>
          <w:sz w:val="24"/>
          <w:szCs w:val="24"/>
        </w:rPr>
        <w:t>В течение 3 рабочих дней после утверждения Плана учреждение формирует и размещает информацию, содержащуюся в Плане, на Официальном сайте для размещения информации о муниципальных учреждениях в информационно-телекоммуникационной сети «Интернет» (www.bus.gov.ru) в электронном структурированном виде в соответствии с Приказом Министерства финансо</w:t>
      </w:r>
      <w:r w:rsidR="002B387E" w:rsidRPr="00BD78AE">
        <w:rPr>
          <w:rFonts w:ascii="Arial" w:hAnsi="Arial" w:cs="Arial"/>
          <w:sz w:val="24"/>
          <w:szCs w:val="24"/>
        </w:rPr>
        <w:t xml:space="preserve">в Российской Федерации от 21 июля </w:t>
      </w:r>
      <w:r w:rsidRPr="00BD78AE">
        <w:rPr>
          <w:rFonts w:ascii="Arial" w:hAnsi="Arial" w:cs="Arial"/>
          <w:sz w:val="24"/>
          <w:szCs w:val="24"/>
        </w:rPr>
        <w:t>2011</w:t>
      </w:r>
      <w:r w:rsidR="002B387E" w:rsidRPr="00BD78AE">
        <w:rPr>
          <w:rFonts w:ascii="Arial" w:hAnsi="Arial" w:cs="Arial"/>
          <w:sz w:val="24"/>
          <w:szCs w:val="24"/>
        </w:rPr>
        <w:t xml:space="preserve"> года №</w:t>
      </w:r>
      <w:r w:rsidRPr="00BD78AE">
        <w:rPr>
          <w:rFonts w:ascii="Arial" w:hAnsi="Arial" w:cs="Arial"/>
          <w:sz w:val="24"/>
          <w:szCs w:val="24"/>
        </w:rPr>
        <w:t xml:space="preserve"> 86н «Об утверждении порядка предоставления информации государственным (муниципальным) учреждением, ее</w:t>
      </w:r>
      <w:proofErr w:type="gramEnd"/>
      <w:r w:rsidRPr="00BD78AE">
        <w:rPr>
          <w:rFonts w:ascii="Arial" w:hAnsi="Arial" w:cs="Arial"/>
          <w:sz w:val="24"/>
          <w:szCs w:val="24"/>
        </w:rPr>
        <w:t xml:space="preserve"> размещения на официальном сайте в сети Интернет и ведения указанного сайта».</w:t>
      </w:r>
    </w:p>
    <w:p w:rsidR="003414AF" w:rsidRDefault="003414AF" w:rsidP="00EF4AF7">
      <w:pPr>
        <w:pStyle w:val="ConsPlusNormal"/>
        <w:ind w:firstLine="567"/>
        <w:jc w:val="both"/>
        <w:rPr>
          <w:rFonts w:ascii="Liberation Serif" w:hAnsi="Liberation Serif" w:cs="Liberation Serif"/>
          <w:sz w:val="28"/>
          <w:szCs w:val="28"/>
        </w:rPr>
      </w:pPr>
    </w:p>
    <w:p w:rsidR="003414AF" w:rsidRDefault="003414AF" w:rsidP="00EF4AF7">
      <w:pPr>
        <w:pStyle w:val="ConsPlusNormal"/>
        <w:ind w:firstLine="567"/>
        <w:jc w:val="both"/>
        <w:rPr>
          <w:rFonts w:ascii="Liberation Serif" w:hAnsi="Liberation Serif" w:cs="Liberation Serif"/>
          <w:sz w:val="28"/>
          <w:szCs w:val="28"/>
        </w:rPr>
      </w:pPr>
    </w:p>
    <w:p w:rsidR="003414AF" w:rsidRDefault="003414AF" w:rsidP="00EF4AF7">
      <w:pPr>
        <w:pStyle w:val="ConsPlusNormal"/>
        <w:ind w:firstLine="567"/>
        <w:jc w:val="both"/>
        <w:rPr>
          <w:rFonts w:ascii="Liberation Serif" w:hAnsi="Liberation Serif" w:cs="Liberation Serif"/>
          <w:sz w:val="28"/>
          <w:szCs w:val="28"/>
        </w:rPr>
      </w:pPr>
    </w:p>
    <w:p w:rsidR="003414AF" w:rsidRDefault="003414AF" w:rsidP="003414AF">
      <w:pPr>
        <w:pStyle w:val="ConsPlusNormal"/>
        <w:ind w:firstLine="567"/>
        <w:rPr>
          <w:rFonts w:ascii="Liberation Serif" w:hAnsi="Liberation Serif" w:cs="Liberation Serif"/>
          <w:sz w:val="28"/>
          <w:szCs w:val="28"/>
        </w:rPr>
        <w:sectPr w:rsidR="003414AF" w:rsidSect="003414AF">
          <w:pgSz w:w="11905" w:h="16838" w:code="9"/>
          <w:pgMar w:top="1134" w:right="850" w:bottom="1134" w:left="1701" w:header="0" w:footer="0" w:gutter="0"/>
          <w:cols w:space="720"/>
          <w:docGrid w:linePitch="326"/>
        </w:sectPr>
      </w:pPr>
    </w:p>
    <w:p w:rsidR="003414AF" w:rsidRPr="00AA2F7B" w:rsidRDefault="003414AF" w:rsidP="003414AF">
      <w:pPr>
        <w:pStyle w:val="ConsPlusNormal"/>
        <w:ind w:left="7938"/>
        <w:rPr>
          <w:rFonts w:ascii="Arial" w:hAnsi="Arial" w:cs="Arial"/>
          <w:sz w:val="24"/>
          <w:szCs w:val="24"/>
        </w:rPr>
      </w:pPr>
      <w:r w:rsidRPr="00AA2F7B">
        <w:rPr>
          <w:rFonts w:ascii="Arial" w:hAnsi="Arial" w:cs="Arial"/>
          <w:sz w:val="24"/>
          <w:szCs w:val="24"/>
        </w:rPr>
        <w:lastRenderedPageBreak/>
        <w:t>Приложение 1</w:t>
      </w:r>
    </w:p>
    <w:p w:rsidR="003414AF" w:rsidRPr="00AA2F7B" w:rsidRDefault="003414AF" w:rsidP="003414AF">
      <w:pPr>
        <w:pStyle w:val="ConsPlusNormal"/>
        <w:ind w:left="7938"/>
        <w:rPr>
          <w:rFonts w:ascii="Arial" w:hAnsi="Arial" w:cs="Arial"/>
          <w:sz w:val="24"/>
          <w:szCs w:val="24"/>
        </w:rPr>
      </w:pPr>
      <w:r w:rsidRPr="00AA2F7B">
        <w:rPr>
          <w:rFonts w:ascii="Arial" w:hAnsi="Arial" w:cs="Arial"/>
          <w:sz w:val="24"/>
          <w:szCs w:val="24"/>
        </w:rPr>
        <w:t xml:space="preserve">к порядку </w:t>
      </w:r>
      <w:r w:rsidRPr="00AA2F7B">
        <w:rPr>
          <w:rFonts w:ascii="Arial" w:hAnsi="Arial" w:cs="Arial"/>
          <w:color w:val="000000" w:themeColor="text1"/>
          <w:sz w:val="24"/>
          <w:szCs w:val="24"/>
        </w:rPr>
        <w:t>составления и ведения плана финансово-хозяйственной деятельности муниципальных бюджетных учреждений городского округа город Бородино</w:t>
      </w:r>
    </w:p>
    <w:p w:rsidR="003414AF" w:rsidRPr="00AA2F7B" w:rsidRDefault="003414AF" w:rsidP="003414AF">
      <w:pPr>
        <w:pStyle w:val="ConsPlusNormal"/>
        <w:ind w:left="7938"/>
        <w:rPr>
          <w:rFonts w:ascii="Arial" w:hAnsi="Arial" w:cs="Arial"/>
          <w:sz w:val="24"/>
          <w:szCs w:val="24"/>
        </w:rPr>
      </w:pPr>
    </w:p>
    <w:p w:rsidR="003414AF" w:rsidRPr="00AA2F7B" w:rsidRDefault="003414AF" w:rsidP="003414AF">
      <w:pPr>
        <w:pStyle w:val="ConsPlusNormal"/>
        <w:ind w:left="7938"/>
        <w:rPr>
          <w:rFonts w:ascii="Arial" w:hAnsi="Arial" w:cs="Arial"/>
          <w:sz w:val="24"/>
          <w:szCs w:val="24"/>
        </w:rPr>
      </w:pPr>
    </w:p>
    <w:p w:rsidR="003414AF" w:rsidRPr="00AA2F7B" w:rsidRDefault="003414AF" w:rsidP="003414AF">
      <w:pPr>
        <w:pStyle w:val="ConsPlusNormal"/>
        <w:ind w:left="7938"/>
        <w:rPr>
          <w:rFonts w:ascii="Arial" w:hAnsi="Arial" w:cs="Arial"/>
          <w:sz w:val="24"/>
          <w:szCs w:val="24"/>
        </w:rPr>
      </w:pPr>
      <w:r w:rsidRPr="00AA2F7B">
        <w:rPr>
          <w:rFonts w:ascii="Arial" w:hAnsi="Arial" w:cs="Arial"/>
          <w:sz w:val="24"/>
          <w:szCs w:val="24"/>
        </w:rPr>
        <w:t xml:space="preserve"> Утверждаю</w:t>
      </w:r>
    </w:p>
    <w:p w:rsidR="003414AF" w:rsidRPr="00AA2F7B" w:rsidRDefault="003414AF" w:rsidP="003414AF">
      <w:pPr>
        <w:pStyle w:val="ConsPlusNormal"/>
        <w:ind w:left="7938"/>
        <w:rPr>
          <w:rFonts w:ascii="Arial" w:hAnsi="Arial" w:cs="Arial"/>
          <w:sz w:val="24"/>
          <w:szCs w:val="24"/>
        </w:rPr>
      </w:pPr>
      <w:r w:rsidRPr="00AA2F7B">
        <w:rPr>
          <w:rFonts w:ascii="Arial" w:hAnsi="Arial" w:cs="Arial"/>
          <w:sz w:val="24"/>
          <w:szCs w:val="24"/>
        </w:rPr>
        <w:t xml:space="preserve"> ______________________________________________</w:t>
      </w:r>
    </w:p>
    <w:p w:rsidR="003414AF" w:rsidRPr="00AA2F7B" w:rsidRDefault="003414AF" w:rsidP="003414AF">
      <w:pPr>
        <w:pStyle w:val="ConsPlusNormal"/>
        <w:ind w:left="7938"/>
        <w:rPr>
          <w:rFonts w:ascii="Arial" w:hAnsi="Arial" w:cs="Arial"/>
          <w:sz w:val="24"/>
          <w:szCs w:val="24"/>
        </w:rPr>
      </w:pPr>
      <w:r w:rsidRPr="00AA2F7B">
        <w:rPr>
          <w:rFonts w:ascii="Arial" w:hAnsi="Arial" w:cs="Arial"/>
          <w:sz w:val="24"/>
          <w:szCs w:val="24"/>
        </w:rPr>
        <w:t xml:space="preserve"> (наименование должности уполномоченного лица)</w:t>
      </w:r>
    </w:p>
    <w:p w:rsidR="003414AF" w:rsidRPr="00AA2F7B" w:rsidRDefault="003414AF" w:rsidP="003414AF">
      <w:pPr>
        <w:pStyle w:val="ConsPlusNormal"/>
        <w:ind w:left="7938"/>
        <w:rPr>
          <w:rFonts w:ascii="Arial" w:hAnsi="Arial" w:cs="Arial"/>
          <w:sz w:val="24"/>
          <w:szCs w:val="24"/>
        </w:rPr>
      </w:pPr>
      <w:r w:rsidRPr="00AA2F7B">
        <w:rPr>
          <w:rFonts w:ascii="Arial" w:hAnsi="Arial" w:cs="Arial"/>
          <w:sz w:val="24"/>
          <w:szCs w:val="24"/>
        </w:rPr>
        <w:t xml:space="preserve"> ______________________________________________</w:t>
      </w:r>
    </w:p>
    <w:p w:rsidR="003414AF" w:rsidRPr="00AA2F7B" w:rsidRDefault="003414AF" w:rsidP="003414AF">
      <w:pPr>
        <w:pStyle w:val="ConsPlusNormal"/>
        <w:ind w:left="7938"/>
        <w:rPr>
          <w:rFonts w:ascii="Arial" w:hAnsi="Arial" w:cs="Arial"/>
          <w:sz w:val="24"/>
          <w:szCs w:val="24"/>
        </w:rPr>
      </w:pPr>
      <w:r w:rsidRPr="00AA2F7B">
        <w:rPr>
          <w:rFonts w:ascii="Arial" w:hAnsi="Arial" w:cs="Arial"/>
          <w:sz w:val="24"/>
          <w:szCs w:val="24"/>
        </w:rPr>
        <w:t xml:space="preserve"> </w:t>
      </w:r>
      <w:proofErr w:type="gramStart"/>
      <w:r w:rsidRPr="00AA2F7B">
        <w:rPr>
          <w:rFonts w:ascii="Arial" w:hAnsi="Arial" w:cs="Arial"/>
          <w:sz w:val="24"/>
          <w:szCs w:val="24"/>
        </w:rPr>
        <w:t>(наименование органа-учредителя (учреждения)</w:t>
      </w:r>
      <w:proofErr w:type="gramEnd"/>
    </w:p>
    <w:p w:rsidR="003414AF" w:rsidRPr="00AA2F7B" w:rsidRDefault="003414AF" w:rsidP="003414AF">
      <w:pPr>
        <w:pStyle w:val="ConsPlusNormal"/>
        <w:ind w:left="7938"/>
        <w:rPr>
          <w:rFonts w:ascii="Arial" w:hAnsi="Arial" w:cs="Arial"/>
          <w:sz w:val="24"/>
          <w:szCs w:val="24"/>
        </w:rPr>
      </w:pPr>
      <w:r w:rsidRPr="00AA2F7B">
        <w:rPr>
          <w:rFonts w:ascii="Arial" w:hAnsi="Arial" w:cs="Arial"/>
          <w:sz w:val="24"/>
          <w:szCs w:val="24"/>
        </w:rPr>
        <w:t xml:space="preserve"> _____________ _____________________________</w:t>
      </w:r>
    </w:p>
    <w:p w:rsidR="003414AF" w:rsidRPr="00A4280E" w:rsidRDefault="003414AF" w:rsidP="003414AF">
      <w:pPr>
        <w:pStyle w:val="ConsPlusNormal"/>
        <w:ind w:left="7938"/>
        <w:rPr>
          <w:rFonts w:ascii="Arial" w:hAnsi="Arial" w:cs="Arial"/>
          <w:sz w:val="24"/>
          <w:szCs w:val="24"/>
        </w:rPr>
      </w:pPr>
      <w:r w:rsidRPr="00AA2F7B">
        <w:rPr>
          <w:rFonts w:ascii="Arial" w:hAnsi="Arial" w:cs="Arial"/>
          <w:sz w:val="24"/>
          <w:szCs w:val="24"/>
        </w:rPr>
        <w:t xml:space="preserve"> </w:t>
      </w:r>
      <w:r w:rsidRPr="00A4280E">
        <w:rPr>
          <w:rFonts w:ascii="Arial" w:hAnsi="Arial" w:cs="Arial"/>
          <w:sz w:val="24"/>
          <w:szCs w:val="24"/>
        </w:rPr>
        <w:t>(подпись) (расшифровка подписи)</w:t>
      </w:r>
    </w:p>
    <w:p w:rsidR="003414AF" w:rsidRPr="00A4280E" w:rsidRDefault="003414AF" w:rsidP="003414AF">
      <w:pPr>
        <w:pStyle w:val="ConsPlusNormal"/>
        <w:ind w:left="7938"/>
        <w:rPr>
          <w:rFonts w:ascii="Arial" w:hAnsi="Arial" w:cs="Arial"/>
          <w:sz w:val="24"/>
          <w:szCs w:val="24"/>
        </w:rPr>
      </w:pPr>
      <w:r w:rsidRPr="00A4280E">
        <w:rPr>
          <w:rFonts w:ascii="Arial" w:hAnsi="Arial" w:cs="Arial"/>
          <w:sz w:val="24"/>
          <w:szCs w:val="24"/>
        </w:rPr>
        <w:tab/>
      </w:r>
    </w:p>
    <w:p w:rsidR="003414AF" w:rsidRPr="00A4280E" w:rsidRDefault="003414AF" w:rsidP="003414AF">
      <w:pPr>
        <w:pStyle w:val="ConsPlusNormal"/>
        <w:ind w:left="7938"/>
        <w:rPr>
          <w:rFonts w:ascii="Arial" w:hAnsi="Arial" w:cs="Arial"/>
          <w:sz w:val="24"/>
          <w:szCs w:val="24"/>
        </w:rPr>
      </w:pPr>
      <w:r w:rsidRPr="00A4280E">
        <w:rPr>
          <w:rFonts w:ascii="Arial" w:hAnsi="Arial" w:cs="Arial"/>
          <w:sz w:val="24"/>
          <w:szCs w:val="24"/>
        </w:rPr>
        <w:t xml:space="preserve"> "__" ___________ 20__ г.</w:t>
      </w:r>
    </w:p>
    <w:p w:rsidR="003414AF" w:rsidRPr="00A4280E" w:rsidRDefault="003414AF" w:rsidP="003414AF">
      <w:pPr>
        <w:pStyle w:val="ConsPlusNormal"/>
        <w:ind w:firstLine="567"/>
        <w:rPr>
          <w:rFonts w:ascii="Arial" w:hAnsi="Arial" w:cs="Arial"/>
          <w:sz w:val="24"/>
          <w:szCs w:val="24"/>
        </w:rPr>
      </w:pPr>
    </w:p>
    <w:p w:rsidR="003414AF" w:rsidRPr="00A4280E" w:rsidRDefault="003414AF" w:rsidP="00AA2F7B">
      <w:pPr>
        <w:pStyle w:val="ConsPlusNormal"/>
        <w:ind w:firstLine="567"/>
        <w:jc w:val="center"/>
        <w:rPr>
          <w:rFonts w:ascii="Arial" w:hAnsi="Arial" w:cs="Arial"/>
          <w:sz w:val="20"/>
        </w:rPr>
      </w:pPr>
      <w:r w:rsidRPr="00A4280E">
        <w:rPr>
          <w:rFonts w:ascii="Arial" w:hAnsi="Arial" w:cs="Arial"/>
          <w:sz w:val="20"/>
        </w:rPr>
        <w:t>План финансово-хозяйственной деятельности на 20__ г.</w:t>
      </w:r>
    </w:p>
    <w:p w:rsidR="003414AF" w:rsidRPr="00A4280E" w:rsidRDefault="003414AF" w:rsidP="00AA2F7B">
      <w:pPr>
        <w:pStyle w:val="ConsPlusNormal"/>
        <w:ind w:firstLine="567"/>
        <w:jc w:val="center"/>
        <w:rPr>
          <w:rFonts w:ascii="Arial" w:hAnsi="Arial" w:cs="Arial"/>
          <w:sz w:val="20"/>
        </w:rPr>
      </w:pPr>
      <w:r w:rsidRPr="00A4280E">
        <w:rPr>
          <w:rFonts w:ascii="Arial" w:hAnsi="Arial" w:cs="Arial"/>
          <w:sz w:val="20"/>
        </w:rPr>
        <w:t xml:space="preserve">(на 20__ г. и плановый период 20__ и 20__ годов </w:t>
      </w:r>
      <w:hyperlink w:anchor="P632" w:history="1">
        <w:r w:rsidRPr="00A4280E">
          <w:rPr>
            <w:rStyle w:val="af2"/>
            <w:rFonts w:ascii="Arial" w:hAnsi="Arial" w:cs="Arial"/>
            <w:color w:val="auto"/>
            <w:sz w:val="20"/>
          </w:rPr>
          <w:t>&lt;1&gt;</w:t>
        </w:r>
      </w:hyperlink>
      <w:r w:rsidRPr="00A4280E">
        <w:rPr>
          <w:rFonts w:ascii="Arial" w:hAnsi="Arial" w:cs="Arial"/>
          <w:sz w:val="20"/>
        </w:rPr>
        <w:t>)</w:t>
      </w:r>
    </w:p>
    <w:p w:rsidR="003414AF" w:rsidRPr="00A4280E" w:rsidRDefault="003414AF" w:rsidP="003414AF">
      <w:pPr>
        <w:pStyle w:val="ConsPlusNormal"/>
        <w:ind w:firstLine="567"/>
        <w:rPr>
          <w:rFonts w:ascii="Arial" w:hAnsi="Arial" w:cs="Arial"/>
          <w:sz w:val="20"/>
        </w:rPr>
      </w:pPr>
    </w:p>
    <w:tbl>
      <w:tblPr>
        <w:tblW w:w="0" w:type="auto"/>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8709"/>
        <w:gridCol w:w="2129"/>
        <w:gridCol w:w="2064"/>
      </w:tblGrid>
      <w:tr w:rsidR="00A4280E" w:rsidRPr="00A4280E" w:rsidTr="00AA2F7B">
        <w:tc>
          <w:tcPr>
            <w:tcW w:w="8709" w:type="dxa"/>
            <w:tcBorders>
              <w:top w:val="nil"/>
              <w:left w:val="nil"/>
              <w:bottom w:val="nil"/>
              <w:right w:val="nil"/>
            </w:tcBorders>
          </w:tcPr>
          <w:p w:rsidR="003414AF" w:rsidRPr="00A4280E" w:rsidRDefault="003414AF" w:rsidP="003414AF">
            <w:pPr>
              <w:pStyle w:val="ConsPlusNormal"/>
              <w:ind w:firstLine="567"/>
              <w:jc w:val="both"/>
              <w:rPr>
                <w:rFonts w:ascii="Arial" w:hAnsi="Arial" w:cs="Arial"/>
                <w:sz w:val="20"/>
              </w:rPr>
            </w:pPr>
          </w:p>
        </w:tc>
        <w:tc>
          <w:tcPr>
            <w:tcW w:w="0" w:type="auto"/>
            <w:tcBorders>
              <w:top w:val="nil"/>
              <w:left w:val="nil"/>
              <w:bottom w:val="nil"/>
              <w:right w:val="single" w:sz="4" w:space="0" w:color="auto"/>
            </w:tcBorders>
          </w:tcPr>
          <w:p w:rsidR="003414AF" w:rsidRPr="00A4280E" w:rsidRDefault="003414AF" w:rsidP="00AA2F7B">
            <w:pPr>
              <w:pStyle w:val="ConsPlusNormal"/>
              <w:jc w:val="both"/>
              <w:rPr>
                <w:rFonts w:ascii="Arial" w:hAnsi="Arial" w:cs="Arial"/>
                <w:sz w:val="20"/>
              </w:rPr>
            </w:pPr>
          </w:p>
        </w:tc>
        <w:tc>
          <w:tcPr>
            <w:tcW w:w="2064" w:type="dxa"/>
            <w:tcBorders>
              <w:top w:val="single" w:sz="4" w:space="0" w:color="auto"/>
              <w:left w:val="single" w:sz="4" w:space="0" w:color="auto"/>
              <w:bottom w:val="single" w:sz="4" w:space="0" w:color="auto"/>
              <w:right w:val="single" w:sz="4" w:space="0" w:color="auto"/>
            </w:tcBorders>
          </w:tcPr>
          <w:p w:rsidR="003414AF" w:rsidRPr="00A4280E" w:rsidRDefault="003414AF" w:rsidP="003414AF">
            <w:pPr>
              <w:pStyle w:val="ConsPlusNormal"/>
              <w:ind w:firstLine="567"/>
              <w:jc w:val="both"/>
              <w:rPr>
                <w:rFonts w:ascii="Arial" w:hAnsi="Arial" w:cs="Arial"/>
                <w:sz w:val="20"/>
              </w:rPr>
            </w:pPr>
            <w:r w:rsidRPr="00A4280E">
              <w:rPr>
                <w:rFonts w:ascii="Arial" w:hAnsi="Arial" w:cs="Arial"/>
                <w:sz w:val="20"/>
              </w:rPr>
              <w:t>Коды</w:t>
            </w:r>
          </w:p>
        </w:tc>
      </w:tr>
      <w:tr w:rsidR="00A4280E" w:rsidRPr="00A4280E" w:rsidTr="00AA2F7B">
        <w:tc>
          <w:tcPr>
            <w:tcW w:w="8709" w:type="dxa"/>
            <w:tcBorders>
              <w:top w:val="nil"/>
              <w:left w:val="nil"/>
              <w:bottom w:val="nil"/>
              <w:right w:val="nil"/>
            </w:tcBorders>
          </w:tcPr>
          <w:p w:rsidR="003414AF" w:rsidRPr="00A4280E" w:rsidRDefault="003414AF" w:rsidP="003414AF">
            <w:pPr>
              <w:pStyle w:val="ConsPlusNormal"/>
              <w:ind w:firstLine="567"/>
              <w:jc w:val="both"/>
              <w:rPr>
                <w:rFonts w:ascii="Arial" w:hAnsi="Arial" w:cs="Arial"/>
                <w:sz w:val="20"/>
              </w:rPr>
            </w:pPr>
            <w:r w:rsidRPr="00A4280E">
              <w:rPr>
                <w:rFonts w:ascii="Arial" w:hAnsi="Arial" w:cs="Arial"/>
                <w:sz w:val="20"/>
              </w:rPr>
              <w:t xml:space="preserve">от "__" ________ 20__ г. </w:t>
            </w:r>
            <w:hyperlink w:anchor="P634" w:history="1">
              <w:r w:rsidRPr="00A4280E">
                <w:rPr>
                  <w:rStyle w:val="af2"/>
                  <w:rFonts w:ascii="Arial" w:hAnsi="Arial" w:cs="Arial"/>
                  <w:color w:val="auto"/>
                  <w:sz w:val="20"/>
                </w:rPr>
                <w:t>&lt;2&gt;</w:t>
              </w:r>
            </w:hyperlink>
          </w:p>
        </w:tc>
        <w:tc>
          <w:tcPr>
            <w:tcW w:w="0" w:type="auto"/>
            <w:tcBorders>
              <w:top w:val="nil"/>
              <w:left w:val="nil"/>
              <w:bottom w:val="nil"/>
              <w:right w:val="single" w:sz="4" w:space="0" w:color="auto"/>
            </w:tcBorders>
          </w:tcPr>
          <w:p w:rsidR="003414AF" w:rsidRPr="00A4280E" w:rsidRDefault="003414AF" w:rsidP="00AA2F7B">
            <w:pPr>
              <w:pStyle w:val="ConsPlusNormal"/>
              <w:jc w:val="both"/>
              <w:rPr>
                <w:rFonts w:ascii="Arial" w:hAnsi="Arial" w:cs="Arial"/>
                <w:sz w:val="20"/>
              </w:rPr>
            </w:pPr>
            <w:r w:rsidRPr="00A4280E">
              <w:rPr>
                <w:rFonts w:ascii="Arial" w:hAnsi="Arial" w:cs="Arial"/>
                <w:sz w:val="20"/>
              </w:rPr>
              <w:t>Дата</w:t>
            </w:r>
          </w:p>
        </w:tc>
        <w:tc>
          <w:tcPr>
            <w:tcW w:w="2064" w:type="dxa"/>
            <w:tcBorders>
              <w:top w:val="single" w:sz="4" w:space="0" w:color="auto"/>
              <w:left w:val="single" w:sz="4" w:space="0" w:color="auto"/>
              <w:bottom w:val="single" w:sz="4" w:space="0" w:color="auto"/>
              <w:right w:val="single" w:sz="4" w:space="0" w:color="auto"/>
            </w:tcBorders>
          </w:tcPr>
          <w:p w:rsidR="003414AF" w:rsidRPr="00A4280E" w:rsidRDefault="003414AF" w:rsidP="003414AF">
            <w:pPr>
              <w:pStyle w:val="ConsPlusNormal"/>
              <w:ind w:firstLine="567"/>
              <w:jc w:val="both"/>
              <w:rPr>
                <w:rFonts w:ascii="Arial" w:hAnsi="Arial" w:cs="Arial"/>
                <w:sz w:val="20"/>
              </w:rPr>
            </w:pPr>
          </w:p>
        </w:tc>
      </w:tr>
      <w:tr w:rsidR="00A4280E" w:rsidRPr="00A4280E" w:rsidTr="00AA2F7B">
        <w:tc>
          <w:tcPr>
            <w:tcW w:w="8709" w:type="dxa"/>
            <w:vMerge w:val="restart"/>
            <w:tcBorders>
              <w:top w:val="nil"/>
              <w:left w:val="nil"/>
              <w:bottom w:val="nil"/>
              <w:right w:val="nil"/>
            </w:tcBorders>
            <w:vAlign w:val="bottom"/>
          </w:tcPr>
          <w:p w:rsidR="003414AF" w:rsidRPr="00A4280E" w:rsidRDefault="003414AF" w:rsidP="003414AF">
            <w:pPr>
              <w:pStyle w:val="ConsPlusNormal"/>
              <w:ind w:firstLine="567"/>
              <w:jc w:val="both"/>
              <w:rPr>
                <w:rFonts w:ascii="Arial" w:hAnsi="Arial" w:cs="Arial"/>
                <w:sz w:val="20"/>
              </w:rPr>
            </w:pPr>
            <w:r w:rsidRPr="00A4280E">
              <w:rPr>
                <w:rFonts w:ascii="Arial" w:hAnsi="Arial" w:cs="Arial"/>
                <w:sz w:val="20"/>
              </w:rPr>
              <w:t>Орган, осуществляющий</w:t>
            </w:r>
          </w:p>
          <w:p w:rsidR="003414AF" w:rsidRPr="00A4280E" w:rsidRDefault="003414AF" w:rsidP="003414AF">
            <w:pPr>
              <w:pStyle w:val="ConsPlusNormal"/>
              <w:ind w:firstLine="567"/>
              <w:jc w:val="both"/>
              <w:rPr>
                <w:rFonts w:ascii="Arial" w:hAnsi="Arial" w:cs="Arial"/>
                <w:sz w:val="20"/>
              </w:rPr>
            </w:pPr>
            <w:r w:rsidRPr="00A4280E">
              <w:rPr>
                <w:rFonts w:ascii="Arial" w:hAnsi="Arial" w:cs="Arial"/>
                <w:sz w:val="20"/>
              </w:rPr>
              <w:t>функции и полномочия учредителя ________________</w:t>
            </w:r>
          </w:p>
        </w:tc>
        <w:tc>
          <w:tcPr>
            <w:tcW w:w="0" w:type="auto"/>
            <w:tcBorders>
              <w:top w:val="nil"/>
              <w:left w:val="nil"/>
              <w:bottom w:val="nil"/>
              <w:right w:val="single" w:sz="4" w:space="0" w:color="auto"/>
            </w:tcBorders>
          </w:tcPr>
          <w:p w:rsidR="003414AF" w:rsidRPr="00A4280E" w:rsidRDefault="003414AF" w:rsidP="00AA2F7B">
            <w:pPr>
              <w:pStyle w:val="ConsPlusNormal"/>
              <w:jc w:val="both"/>
              <w:rPr>
                <w:rFonts w:ascii="Arial" w:hAnsi="Arial" w:cs="Arial"/>
                <w:sz w:val="20"/>
              </w:rPr>
            </w:pPr>
            <w:r w:rsidRPr="00A4280E">
              <w:rPr>
                <w:rFonts w:ascii="Arial" w:hAnsi="Arial" w:cs="Arial"/>
                <w:sz w:val="20"/>
              </w:rPr>
              <w:t>по Сводному реестру</w:t>
            </w:r>
          </w:p>
        </w:tc>
        <w:tc>
          <w:tcPr>
            <w:tcW w:w="2064" w:type="dxa"/>
            <w:tcBorders>
              <w:top w:val="single" w:sz="4" w:space="0" w:color="auto"/>
              <w:left w:val="single" w:sz="4" w:space="0" w:color="auto"/>
              <w:bottom w:val="single" w:sz="4" w:space="0" w:color="auto"/>
              <w:right w:val="single" w:sz="4" w:space="0" w:color="auto"/>
            </w:tcBorders>
          </w:tcPr>
          <w:p w:rsidR="003414AF" w:rsidRPr="00A4280E" w:rsidRDefault="003414AF" w:rsidP="003414AF">
            <w:pPr>
              <w:pStyle w:val="ConsPlusNormal"/>
              <w:ind w:firstLine="567"/>
              <w:jc w:val="both"/>
              <w:rPr>
                <w:rFonts w:ascii="Arial" w:hAnsi="Arial" w:cs="Arial"/>
                <w:sz w:val="20"/>
              </w:rPr>
            </w:pPr>
          </w:p>
        </w:tc>
      </w:tr>
      <w:tr w:rsidR="00A4280E" w:rsidRPr="00A4280E" w:rsidTr="00AA2F7B">
        <w:tc>
          <w:tcPr>
            <w:tcW w:w="8709" w:type="dxa"/>
            <w:vMerge/>
            <w:tcBorders>
              <w:top w:val="nil"/>
              <w:left w:val="nil"/>
              <w:bottom w:val="nil"/>
              <w:right w:val="nil"/>
            </w:tcBorders>
          </w:tcPr>
          <w:p w:rsidR="003414AF" w:rsidRPr="00A4280E" w:rsidRDefault="003414AF" w:rsidP="003414AF">
            <w:pPr>
              <w:pStyle w:val="ConsPlusNormal"/>
              <w:ind w:firstLine="567"/>
              <w:jc w:val="both"/>
              <w:rPr>
                <w:rFonts w:ascii="Arial" w:hAnsi="Arial" w:cs="Arial"/>
                <w:sz w:val="20"/>
              </w:rPr>
            </w:pPr>
          </w:p>
        </w:tc>
        <w:tc>
          <w:tcPr>
            <w:tcW w:w="0" w:type="auto"/>
            <w:tcBorders>
              <w:top w:val="nil"/>
              <w:left w:val="nil"/>
              <w:bottom w:val="nil"/>
              <w:right w:val="single" w:sz="4" w:space="0" w:color="auto"/>
            </w:tcBorders>
          </w:tcPr>
          <w:p w:rsidR="003414AF" w:rsidRPr="00A4280E" w:rsidRDefault="003414AF" w:rsidP="00AA2F7B">
            <w:pPr>
              <w:pStyle w:val="ConsPlusNormal"/>
              <w:jc w:val="both"/>
              <w:rPr>
                <w:rFonts w:ascii="Arial" w:hAnsi="Arial" w:cs="Arial"/>
                <w:sz w:val="20"/>
              </w:rPr>
            </w:pPr>
            <w:r w:rsidRPr="00A4280E">
              <w:rPr>
                <w:rFonts w:ascii="Arial" w:hAnsi="Arial" w:cs="Arial"/>
                <w:sz w:val="20"/>
              </w:rPr>
              <w:t>глава по БК</w:t>
            </w:r>
          </w:p>
        </w:tc>
        <w:tc>
          <w:tcPr>
            <w:tcW w:w="2064" w:type="dxa"/>
            <w:tcBorders>
              <w:top w:val="single" w:sz="4" w:space="0" w:color="auto"/>
              <w:left w:val="single" w:sz="4" w:space="0" w:color="auto"/>
              <w:bottom w:val="single" w:sz="4" w:space="0" w:color="auto"/>
              <w:right w:val="single" w:sz="4" w:space="0" w:color="auto"/>
            </w:tcBorders>
          </w:tcPr>
          <w:p w:rsidR="003414AF" w:rsidRPr="00A4280E" w:rsidRDefault="003414AF" w:rsidP="003414AF">
            <w:pPr>
              <w:pStyle w:val="ConsPlusNormal"/>
              <w:ind w:firstLine="567"/>
              <w:jc w:val="both"/>
              <w:rPr>
                <w:rFonts w:ascii="Arial" w:hAnsi="Arial" w:cs="Arial"/>
                <w:sz w:val="20"/>
              </w:rPr>
            </w:pPr>
          </w:p>
        </w:tc>
      </w:tr>
      <w:tr w:rsidR="00A4280E" w:rsidRPr="00A4280E" w:rsidTr="00AA2F7B">
        <w:tc>
          <w:tcPr>
            <w:tcW w:w="8709" w:type="dxa"/>
            <w:tcBorders>
              <w:top w:val="nil"/>
              <w:left w:val="nil"/>
              <w:bottom w:val="nil"/>
              <w:right w:val="nil"/>
            </w:tcBorders>
          </w:tcPr>
          <w:p w:rsidR="003414AF" w:rsidRPr="00A4280E" w:rsidRDefault="003414AF" w:rsidP="003414AF">
            <w:pPr>
              <w:pStyle w:val="ConsPlusNormal"/>
              <w:ind w:firstLine="567"/>
              <w:jc w:val="both"/>
              <w:rPr>
                <w:rFonts w:ascii="Arial" w:hAnsi="Arial" w:cs="Arial"/>
                <w:sz w:val="20"/>
              </w:rPr>
            </w:pPr>
          </w:p>
        </w:tc>
        <w:tc>
          <w:tcPr>
            <w:tcW w:w="0" w:type="auto"/>
            <w:tcBorders>
              <w:top w:val="nil"/>
              <w:left w:val="nil"/>
              <w:bottom w:val="nil"/>
              <w:right w:val="single" w:sz="4" w:space="0" w:color="auto"/>
            </w:tcBorders>
          </w:tcPr>
          <w:p w:rsidR="003414AF" w:rsidRPr="00A4280E" w:rsidRDefault="003414AF" w:rsidP="00AA2F7B">
            <w:pPr>
              <w:pStyle w:val="ConsPlusNormal"/>
              <w:jc w:val="both"/>
              <w:rPr>
                <w:rFonts w:ascii="Arial" w:hAnsi="Arial" w:cs="Arial"/>
                <w:sz w:val="20"/>
              </w:rPr>
            </w:pPr>
            <w:r w:rsidRPr="00A4280E">
              <w:rPr>
                <w:rFonts w:ascii="Arial" w:hAnsi="Arial" w:cs="Arial"/>
                <w:sz w:val="20"/>
              </w:rPr>
              <w:t>по Сводному реестру</w:t>
            </w:r>
          </w:p>
        </w:tc>
        <w:tc>
          <w:tcPr>
            <w:tcW w:w="2064" w:type="dxa"/>
            <w:tcBorders>
              <w:top w:val="single" w:sz="4" w:space="0" w:color="auto"/>
              <w:left w:val="single" w:sz="4" w:space="0" w:color="auto"/>
              <w:bottom w:val="single" w:sz="4" w:space="0" w:color="auto"/>
              <w:right w:val="single" w:sz="4" w:space="0" w:color="auto"/>
            </w:tcBorders>
          </w:tcPr>
          <w:p w:rsidR="003414AF" w:rsidRPr="00A4280E" w:rsidRDefault="003414AF" w:rsidP="003414AF">
            <w:pPr>
              <w:pStyle w:val="ConsPlusNormal"/>
              <w:ind w:firstLine="567"/>
              <w:jc w:val="both"/>
              <w:rPr>
                <w:rFonts w:ascii="Arial" w:hAnsi="Arial" w:cs="Arial"/>
                <w:sz w:val="20"/>
              </w:rPr>
            </w:pPr>
          </w:p>
        </w:tc>
      </w:tr>
      <w:tr w:rsidR="00A4280E" w:rsidRPr="00A4280E" w:rsidTr="00AA2F7B">
        <w:tc>
          <w:tcPr>
            <w:tcW w:w="8709" w:type="dxa"/>
            <w:tcBorders>
              <w:top w:val="nil"/>
              <w:left w:val="nil"/>
              <w:bottom w:val="nil"/>
              <w:right w:val="nil"/>
            </w:tcBorders>
          </w:tcPr>
          <w:p w:rsidR="003414AF" w:rsidRPr="00A4280E" w:rsidRDefault="003414AF" w:rsidP="003414AF">
            <w:pPr>
              <w:pStyle w:val="ConsPlusNormal"/>
              <w:ind w:firstLine="567"/>
              <w:jc w:val="both"/>
              <w:rPr>
                <w:rFonts w:ascii="Arial" w:hAnsi="Arial" w:cs="Arial"/>
                <w:sz w:val="20"/>
              </w:rPr>
            </w:pPr>
          </w:p>
        </w:tc>
        <w:tc>
          <w:tcPr>
            <w:tcW w:w="0" w:type="auto"/>
            <w:tcBorders>
              <w:top w:val="nil"/>
              <w:left w:val="nil"/>
              <w:bottom w:val="nil"/>
              <w:right w:val="single" w:sz="4" w:space="0" w:color="auto"/>
            </w:tcBorders>
          </w:tcPr>
          <w:p w:rsidR="003414AF" w:rsidRPr="00A4280E" w:rsidRDefault="003414AF" w:rsidP="00AA2F7B">
            <w:pPr>
              <w:pStyle w:val="ConsPlusNormal"/>
              <w:jc w:val="both"/>
              <w:rPr>
                <w:rFonts w:ascii="Arial" w:hAnsi="Arial" w:cs="Arial"/>
                <w:sz w:val="20"/>
              </w:rPr>
            </w:pPr>
            <w:r w:rsidRPr="00A4280E">
              <w:rPr>
                <w:rFonts w:ascii="Arial" w:hAnsi="Arial" w:cs="Arial"/>
                <w:sz w:val="20"/>
              </w:rPr>
              <w:t>ИНН</w:t>
            </w:r>
          </w:p>
        </w:tc>
        <w:tc>
          <w:tcPr>
            <w:tcW w:w="2064" w:type="dxa"/>
            <w:tcBorders>
              <w:top w:val="single" w:sz="4" w:space="0" w:color="auto"/>
              <w:left w:val="single" w:sz="4" w:space="0" w:color="auto"/>
              <w:bottom w:val="single" w:sz="4" w:space="0" w:color="auto"/>
              <w:right w:val="single" w:sz="4" w:space="0" w:color="auto"/>
            </w:tcBorders>
          </w:tcPr>
          <w:p w:rsidR="003414AF" w:rsidRPr="00A4280E" w:rsidRDefault="003414AF" w:rsidP="003414AF">
            <w:pPr>
              <w:pStyle w:val="ConsPlusNormal"/>
              <w:ind w:firstLine="567"/>
              <w:jc w:val="both"/>
              <w:rPr>
                <w:rFonts w:ascii="Arial" w:hAnsi="Arial" w:cs="Arial"/>
                <w:sz w:val="20"/>
              </w:rPr>
            </w:pPr>
          </w:p>
        </w:tc>
      </w:tr>
      <w:tr w:rsidR="00A4280E" w:rsidRPr="00A4280E" w:rsidTr="00AA2F7B">
        <w:tc>
          <w:tcPr>
            <w:tcW w:w="8709" w:type="dxa"/>
            <w:tcBorders>
              <w:top w:val="nil"/>
              <w:left w:val="nil"/>
              <w:bottom w:val="nil"/>
              <w:right w:val="nil"/>
            </w:tcBorders>
          </w:tcPr>
          <w:p w:rsidR="003414AF" w:rsidRPr="00A4280E" w:rsidRDefault="003414AF" w:rsidP="003414AF">
            <w:pPr>
              <w:pStyle w:val="ConsPlusNormal"/>
              <w:ind w:firstLine="567"/>
              <w:jc w:val="both"/>
              <w:rPr>
                <w:rFonts w:ascii="Arial" w:hAnsi="Arial" w:cs="Arial"/>
                <w:sz w:val="20"/>
              </w:rPr>
            </w:pPr>
            <w:r w:rsidRPr="00A4280E">
              <w:rPr>
                <w:rFonts w:ascii="Arial" w:hAnsi="Arial" w:cs="Arial"/>
                <w:sz w:val="20"/>
              </w:rPr>
              <w:t>Учреждение ___________________________________</w:t>
            </w:r>
          </w:p>
        </w:tc>
        <w:tc>
          <w:tcPr>
            <w:tcW w:w="0" w:type="auto"/>
            <w:tcBorders>
              <w:top w:val="nil"/>
              <w:left w:val="nil"/>
              <w:bottom w:val="nil"/>
              <w:right w:val="single" w:sz="4" w:space="0" w:color="auto"/>
            </w:tcBorders>
          </w:tcPr>
          <w:p w:rsidR="003414AF" w:rsidRPr="00A4280E" w:rsidRDefault="003414AF" w:rsidP="00AA2F7B">
            <w:pPr>
              <w:pStyle w:val="ConsPlusNormal"/>
              <w:jc w:val="both"/>
              <w:rPr>
                <w:rFonts w:ascii="Arial" w:hAnsi="Arial" w:cs="Arial"/>
                <w:sz w:val="20"/>
              </w:rPr>
            </w:pPr>
            <w:r w:rsidRPr="00A4280E">
              <w:rPr>
                <w:rFonts w:ascii="Arial" w:hAnsi="Arial" w:cs="Arial"/>
                <w:sz w:val="20"/>
              </w:rPr>
              <w:t>КПП</w:t>
            </w:r>
          </w:p>
        </w:tc>
        <w:tc>
          <w:tcPr>
            <w:tcW w:w="2064" w:type="dxa"/>
            <w:tcBorders>
              <w:top w:val="single" w:sz="4" w:space="0" w:color="auto"/>
              <w:left w:val="single" w:sz="4" w:space="0" w:color="auto"/>
              <w:bottom w:val="single" w:sz="4" w:space="0" w:color="auto"/>
              <w:right w:val="single" w:sz="4" w:space="0" w:color="auto"/>
            </w:tcBorders>
          </w:tcPr>
          <w:p w:rsidR="003414AF" w:rsidRPr="00A4280E" w:rsidRDefault="003414AF" w:rsidP="003414AF">
            <w:pPr>
              <w:pStyle w:val="ConsPlusNormal"/>
              <w:ind w:firstLine="567"/>
              <w:jc w:val="both"/>
              <w:rPr>
                <w:rFonts w:ascii="Arial" w:hAnsi="Arial" w:cs="Arial"/>
                <w:sz w:val="20"/>
              </w:rPr>
            </w:pPr>
          </w:p>
        </w:tc>
      </w:tr>
      <w:tr w:rsidR="003414AF" w:rsidRPr="00A4280E" w:rsidTr="00AA2F7B">
        <w:tc>
          <w:tcPr>
            <w:tcW w:w="8709" w:type="dxa"/>
            <w:tcBorders>
              <w:top w:val="nil"/>
              <w:left w:val="nil"/>
              <w:bottom w:val="nil"/>
              <w:right w:val="nil"/>
            </w:tcBorders>
          </w:tcPr>
          <w:p w:rsidR="003414AF" w:rsidRPr="00A4280E" w:rsidRDefault="003414AF" w:rsidP="003414AF">
            <w:pPr>
              <w:pStyle w:val="ConsPlusNormal"/>
              <w:ind w:firstLine="567"/>
              <w:jc w:val="both"/>
              <w:rPr>
                <w:rFonts w:ascii="Arial" w:hAnsi="Arial" w:cs="Arial"/>
                <w:sz w:val="20"/>
              </w:rPr>
            </w:pPr>
            <w:r w:rsidRPr="00A4280E">
              <w:rPr>
                <w:rFonts w:ascii="Arial" w:hAnsi="Arial" w:cs="Arial"/>
                <w:sz w:val="20"/>
              </w:rPr>
              <w:t xml:space="preserve">Единица измерения: </w:t>
            </w:r>
            <w:proofErr w:type="spellStart"/>
            <w:r w:rsidRPr="00A4280E">
              <w:rPr>
                <w:rFonts w:ascii="Arial" w:hAnsi="Arial" w:cs="Arial"/>
                <w:sz w:val="20"/>
              </w:rPr>
              <w:t>руб</w:t>
            </w:r>
            <w:proofErr w:type="spellEnd"/>
          </w:p>
        </w:tc>
        <w:tc>
          <w:tcPr>
            <w:tcW w:w="0" w:type="auto"/>
            <w:tcBorders>
              <w:top w:val="nil"/>
              <w:left w:val="nil"/>
              <w:bottom w:val="nil"/>
              <w:right w:val="single" w:sz="4" w:space="0" w:color="auto"/>
            </w:tcBorders>
          </w:tcPr>
          <w:p w:rsidR="003414AF" w:rsidRPr="00A4280E" w:rsidRDefault="003414AF" w:rsidP="00AA2F7B">
            <w:pPr>
              <w:pStyle w:val="ConsPlusNormal"/>
              <w:jc w:val="both"/>
              <w:rPr>
                <w:rFonts w:ascii="Arial" w:hAnsi="Arial" w:cs="Arial"/>
                <w:sz w:val="20"/>
              </w:rPr>
            </w:pPr>
            <w:r w:rsidRPr="00A4280E">
              <w:rPr>
                <w:rFonts w:ascii="Arial" w:hAnsi="Arial" w:cs="Arial"/>
                <w:sz w:val="20"/>
              </w:rPr>
              <w:t>по ОКЕИ</w:t>
            </w:r>
          </w:p>
        </w:tc>
        <w:tc>
          <w:tcPr>
            <w:tcW w:w="2064" w:type="dxa"/>
            <w:tcBorders>
              <w:top w:val="single" w:sz="4" w:space="0" w:color="auto"/>
              <w:left w:val="single" w:sz="4" w:space="0" w:color="auto"/>
              <w:bottom w:val="single" w:sz="4" w:space="0" w:color="auto"/>
              <w:right w:val="single" w:sz="4" w:space="0" w:color="auto"/>
            </w:tcBorders>
          </w:tcPr>
          <w:p w:rsidR="003414AF" w:rsidRPr="00A4280E" w:rsidRDefault="00976BE2" w:rsidP="003414AF">
            <w:pPr>
              <w:pStyle w:val="ConsPlusNormal"/>
              <w:ind w:firstLine="567"/>
              <w:jc w:val="both"/>
              <w:rPr>
                <w:rFonts w:ascii="Arial" w:hAnsi="Arial" w:cs="Arial"/>
                <w:sz w:val="20"/>
              </w:rPr>
            </w:pPr>
            <w:hyperlink r:id="rId12" w:history="1">
              <w:r w:rsidR="003414AF" w:rsidRPr="00A4280E">
                <w:rPr>
                  <w:rStyle w:val="af2"/>
                  <w:rFonts w:ascii="Arial" w:hAnsi="Arial" w:cs="Arial"/>
                  <w:color w:val="auto"/>
                  <w:sz w:val="20"/>
                </w:rPr>
                <w:t>383</w:t>
              </w:r>
            </w:hyperlink>
          </w:p>
        </w:tc>
      </w:tr>
    </w:tbl>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Раздел 1. Поступления и выплаты</w:t>
      </w: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99"/>
        <w:gridCol w:w="926"/>
        <w:gridCol w:w="1981"/>
        <w:gridCol w:w="1907"/>
        <w:gridCol w:w="1584"/>
        <w:gridCol w:w="1317"/>
        <w:gridCol w:w="1337"/>
        <w:gridCol w:w="1743"/>
      </w:tblGrid>
      <w:tr w:rsidR="00A4280E" w:rsidRPr="00A4280E" w:rsidTr="003414AF">
        <w:tc>
          <w:tcPr>
            <w:tcW w:w="1327" w:type="pct"/>
            <w:vMerge w:val="restar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Наименование показателя</w:t>
            </w:r>
          </w:p>
        </w:tc>
        <w:tc>
          <w:tcPr>
            <w:tcW w:w="315" w:type="pct"/>
            <w:vMerge w:val="restar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Код строки</w:t>
            </w:r>
          </w:p>
        </w:tc>
        <w:tc>
          <w:tcPr>
            <w:tcW w:w="674" w:type="pct"/>
            <w:vMerge w:val="restar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Код по бюджетной классификации Российской Федерации </w:t>
            </w:r>
            <w:hyperlink w:anchor="P636" w:history="1">
              <w:r w:rsidRPr="00A4280E">
                <w:rPr>
                  <w:rStyle w:val="af2"/>
                  <w:rFonts w:ascii="Arial" w:hAnsi="Arial" w:cs="Arial"/>
                  <w:color w:val="auto"/>
                  <w:szCs w:val="22"/>
                </w:rPr>
                <w:t>&lt;3&gt;</w:t>
              </w:r>
            </w:hyperlink>
          </w:p>
        </w:tc>
        <w:tc>
          <w:tcPr>
            <w:tcW w:w="649" w:type="pct"/>
            <w:vMerge w:val="restar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Аналитический код </w:t>
            </w:r>
            <w:hyperlink w:anchor="P652" w:history="1">
              <w:r w:rsidRPr="00A4280E">
                <w:rPr>
                  <w:rStyle w:val="af2"/>
                  <w:rFonts w:ascii="Arial" w:hAnsi="Arial" w:cs="Arial"/>
                  <w:color w:val="auto"/>
                  <w:szCs w:val="22"/>
                </w:rPr>
                <w:t>&lt;4&gt;</w:t>
              </w:r>
            </w:hyperlink>
          </w:p>
        </w:tc>
        <w:tc>
          <w:tcPr>
            <w:tcW w:w="2035" w:type="pct"/>
            <w:gridSpan w:val="4"/>
            <w:tcBorders>
              <w:righ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Сумма</w:t>
            </w:r>
          </w:p>
        </w:tc>
      </w:tr>
      <w:tr w:rsidR="00A4280E" w:rsidRPr="00A4280E" w:rsidTr="003414AF">
        <w:tc>
          <w:tcPr>
            <w:tcW w:w="1327" w:type="pct"/>
            <w:vMerge/>
            <w:tcBorders>
              <w:left w:val="nil"/>
            </w:tcBorders>
          </w:tcPr>
          <w:p w:rsidR="003414AF" w:rsidRPr="00A4280E" w:rsidRDefault="003414AF" w:rsidP="00AA2F7B">
            <w:pPr>
              <w:pStyle w:val="ConsPlusNormal"/>
              <w:jc w:val="both"/>
              <w:rPr>
                <w:rFonts w:ascii="Arial" w:hAnsi="Arial" w:cs="Arial"/>
                <w:szCs w:val="22"/>
              </w:rPr>
            </w:pPr>
          </w:p>
        </w:tc>
        <w:tc>
          <w:tcPr>
            <w:tcW w:w="315" w:type="pct"/>
            <w:vMerge/>
          </w:tcPr>
          <w:p w:rsidR="003414AF" w:rsidRPr="00A4280E" w:rsidRDefault="003414AF" w:rsidP="00AA2F7B">
            <w:pPr>
              <w:pStyle w:val="ConsPlusNormal"/>
              <w:jc w:val="both"/>
              <w:rPr>
                <w:rFonts w:ascii="Arial" w:hAnsi="Arial" w:cs="Arial"/>
                <w:szCs w:val="22"/>
              </w:rPr>
            </w:pPr>
          </w:p>
        </w:tc>
        <w:tc>
          <w:tcPr>
            <w:tcW w:w="674" w:type="pct"/>
            <w:vMerge/>
          </w:tcPr>
          <w:p w:rsidR="003414AF" w:rsidRPr="00A4280E" w:rsidRDefault="003414AF" w:rsidP="00AA2F7B">
            <w:pPr>
              <w:pStyle w:val="ConsPlusNormal"/>
              <w:jc w:val="both"/>
              <w:rPr>
                <w:rFonts w:ascii="Arial" w:hAnsi="Arial" w:cs="Arial"/>
                <w:szCs w:val="22"/>
              </w:rPr>
            </w:pPr>
          </w:p>
        </w:tc>
        <w:tc>
          <w:tcPr>
            <w:tcW w:w="649" w:type="pct"/>
            <w:vMerge/>
          </w:tcPr>
          <w:p w:rsidR="003414AF" w:rsidRPr="00A4280E" w:rsidRDefault="003414AF" w:rsidP="00AA2F7B">
            <w:pPr>
              <w:pStyle w:val="ConsPlusNormal"/>
              <w:jc w:val="both"/>
              <w:rPr>
                <w:rFonts w:ascii="Arial" w:hAnsi="Arial" w:cs="Arial"/>
                <w:szCs w:val="22"/>
              </w:rPr>
            </w:pPr>
          </w:p>
        </w:tc>
        <w:tc>
          <w:tcPr>
            <w:tcW w:w="539" w:type="pc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 20__ г. текущий финансовый год</w:t>
            </w:r>
          </w:p>
        </w:tc>
        <w:tc>
          <w:tcPr>
            <w:tcW w:w="448" w:type="pc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 20__ г. первый год планового периода</w:t>
            </w:r>
          </w:p>
        </w:tc>
        <w:tc>
          <w:tcPr>
            <w:tcW w:w="455" w:type="pc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 20__ г. второй год планового периода</w:t>
            </w:r>
          </w:p>
        </w:tc>
        <w:tc>
          <w:tcPr>
            <w:tcW w:w="593" w:type="pct"/>
            <w:tcBorders>
              <w:righ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3414AF">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w:t>
            </w:r>
          </w:p>
        </w:tc>
        <w:tc>
          <w:tcPr>
            <w:tcW w:w="315" w:type="pc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w:t>
            </w:r>
          </w:p>
        </w:tc>
        <w:tc>
          <w:tcPr>
            <w:tcW w:w="674" w:type="pct"/>
          </w:tcPr>
          <w:p w:rsidR="003414AF" w:rsidRPr="00A4280E" w:rsidRDefault="003414AF" w:rsidP="00AA2F7B">
            <w:pPr>
              <w:pStyle w:val="ConsPlusNormal"/>
              <w:jc w:val="both"/>
              <w:rPr>
                <w:rFonts w:ascii="Arial" w:hAnsi="Arial" w:cs="Arial"/>
                <w:szCs w:val="22"/>
              </w:rPr>
            </w:pPr>
            <w:bookmarkStart w:id="9" w:name="P51"/>
            <w:bookmarkEnd w:id="9"/>
            <w:r w:rsidRPr="00A4280E">
              <w:rPr>
                <w:rFonts w:ascii="Arial" w:hAnsi="Arial" w:cs="Arial"/>
                <w:szCs w:val="22"/>
              </w:rPr>
              <w:t>3</w:t>
            </w:r>
          </w:p>
        </w:tc>
        <w:tc>
          <w:tcPr>
            <w:tcW w:w="649" w:type="pct"/>
          </w:tcPr>
          <w:p w:rsidR="003414AF" w:rsidRPr="00A4280E" w:rsidRDefault="003414AF" w:rsidP="00AA2F7B">
            <w:pPr>
              <w:pStyle w:val="ConsPlusNormal"/>
              <w:jc w:val="both"/>
              <w:rPr>
                <w:rFonts w:ascii="Arial" w:hAnsi="Arial" w:cs="Arial"/>
                <w:szCs w:val="22"/>
              </w:rPr>
            </w:pPr>
            <w:bookmarkStart w:id="10" w:name="P52"/>
            <w:bookmarkEnd w:id="10"/>
            <w:r w:rsidRPr="00A4280E">
              <w:rPr>
                <w:rFonts w:ascii="Arial" w:hAnsi="Arial" w:cs="Arial"/>
                <w:szCs w:val="22"/>
              </w:rPr>
              <w:t>4</w:t>
            </w:r>
          </w:p>
        </w:tc>
        <w:tc>
          <w:tcPr>
            <w:tcW w:w="539" w:type="pc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5</w:t>
            </w:r>
          </w:p>
        </w:tc>
        <w:tc>
          <w:tcPr>
            <w:tcW w:w="448" w:type="pc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6</w:t>
            </w:r>
          </w:p>
        </w:tc>
        <w:tc>
          <w:tcPr>
            <w:tcW w:w="455" w:type="pc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7</w:t>
            </w:r>
          </w:p>
        </w:tc>
        <w:tc>
          <w:tcPr>
            <w:tcW w:w="593" w:type="pct"/>
            <w:tcBorders>
              <w:righ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Остаток средств на начало текущего финансового года </w:t>
            </w:r>
            <w:hyperlink w:anchor="P660" w:history="1">
              <w:r w:rsidRPr="00A4280E">
                <w:rPr>
                  <w:rStyle w:val="af2"/>
                  <w:rFonts w:ascii="Arial" w:hAnsi="Arial" w:cs="Arial"/>
                  <w:color w:val="auto"/>
                  <w:szCs w:val="22"/>
                </w:rPr>
                <w:t>&lt;5&gt;</w:t>
              </w:r>
            </w:hyperlink>
          </w:p>
        </w:tc>
        <w:tc>
          <w:tcPr>
            <w:tcW w:w="315" w:type="pct"/>
            <w:vAlign w:val="bottom"/>
          </w:tcPr>
          <w:p w:rsidR="003414AF" w:rsidRPr="00A4280E" w:rsidRDefault="003414AF" w:rsidP="00AA2F7B">
            <w:pPr>
              <w:pStyle w:val="ConsPlusNormal"/>
              <w:jc w:val="both"/>
              <w:rPr>
                <w:rFonts w:ascii="Arial" w:hAnsi="Arial" w:cs="Arial"/>
                <w:szCs w:val="22"/>
              </w:rPr>
            </w:pPr>
            <w:bookmarkStart w:id="11" w:name="P58"/>
            <w:bookmarkEnd w:id="11"/>
            <w:r w:rsidRPr="00A4280E">
              <w:rPr>
                <w:rFonts w:ascii="Arial" w:hAnsi="Arial" w:cs="Arial"/>
                <w:szCs w:val="22"/>
              </w:rPr>
              <w:t>0001</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Остаток средств на конец текущего финансового года </w:t>
            </w:r>
            <w:hyperlink w:anchor="P660" w:history="1">
              <w:r w:rsidRPr="00A4280E">
                <w:rPr>
                  <w:rStyle w:val="af2"/>
                  <w:rFonts w:ascii="Arial" w:hAnsi="Arial" w:cs="Arial"/>
                  <w:color w:val="auto"/>
                  <w:szCs w:val="22"/>
                </w:rPr>
                <w:t>&lt;5&gt;</w:t>
              </w:r>
            </w:hyperlink>
          </w:p>
        </w:tc>
        <w:tc>
          <w:tcPr>
            <w:tcW w:w="315" w:type="pct"/>
            <w:vAlign w:val="bottom"/>
          </w:tcPr>
          <w:p w:rsidR="003414AF" w:rsidRPr="00A4280E" w:rsidRDefault="003414AF" w:rsidP="00AA2F7B">
            <w:pPr>
              <w:pStyle w:val="ConsPlusNormal"/>
              <w:jc w:val="both"/>
              <w:rPr>
                <w:rFonts w:ascii="Arial" w:hAnsi="Arial" w:cs="Arial"/>
                <w:szCs w:val="22"/>
              </w:rPr>
            </w:pPr>
            <w:bookmarkStart w:id="12" w:name="P66"/>
            <w:bookmarkEnd w:id="12"/>
            <w:r w:rsidRPr="00A4280E">
              <w:rPr>
                <w:rFonts w:ascii="Arial" w:hAnsi="Arial" w:cs="Arial"/>
                <w:szCs w:val="22"/>
              </w:rPr>
              <w:t>0002</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Доходы,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1000</w:t>
            </w: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доходы от собственности, всего</w:t>
            </w:r>
          </w:p>
        </w:tc>
        <w:tc>
          <w:tcPr>
            <w:tcW w:w="315" w:type="pct"/>
            <w:vAlign w:val="bottom"/>
          </w:tcPr>
          <w:p w:rsidR="003414AF" w:rsidRPr="00A4280E" w:rsidRDefault="003414AF" w:rsidP="00AA2F7B">
            <w:pPr>
              <w:pStyle w:val="ConsPlusNormal"/>
              <w:jc w:val="both"/>
              <w:rPr>
                <w:rFonts w:ascii="Arial" w:hAnsi="Arial" w:cs="Arial"/>
                <w:szCs w:val="22"/>
              </w:rPr>
            </w:pPr>
            <w:bookmarkStart w:id="13" w:name="P83"/>
            <w:bookmarkEnd w:id="13"/>
            <w:r w:rsidRPr="00A4280E">
              <w:rPr>
                <w:rFonts w:ascii="Arial" w:hAnsi="Arial" w:cs="Arial"/>
                <w:szCs w:val="22"/>
              </w:rPr>
              <w:t>1100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120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1110</w:t>
            </w: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доходы от оказания услуг, работ, компенсации затрат учреждений,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1200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1210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субсидии на финансовое </w:t>
            </w:r>
            <w:r w:rsidRPr="00A4280E">
              <w:rPr>
                <w:rFonts w:ascii="Arial" w:hAnsi="Arial" w:cs="Arial"/>
                <w:szCs w:val="22"/>
              </w:rPr>
              <w:lastRenderedPageBreak/>
              <w:t>обеспечение выполнения государственного задания за счет средств бюджета Федерального фонда обязательного медицинского страхования</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1220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доходы от штрафов, пеней, иных сумм принудительного изъятия,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безвозмездные денежные поступления,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150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E857BD">
        <w:tblPrEx>
          <w:tblBorders>
            <w:right w:val="single" w:sz="4" w:space="0" w:color="auto"/>
          </w:tblBorders>
        </w:tblPrEx>
        <w:trPr>
          <w:trHeight w:val="207"/>
        </w:trPr>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прочие доходы,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1500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180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целевые субсидии</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1510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180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субсидии на осуществление капитальных вложений</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1520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180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доходы от операций с активами, всего</w:t>
            </w:r>
          </w:p>
        </w:tc>
        <w:tc>
          <w:tcPr>
            <w:tcW w:w="315" w:type="pct"/>
            <w:vAlign w:val="bottom"/>
          </w:tcPr>
          <w:p w:rsidR="003414AF" w:rsidRPr="00A4280E" w:rsidRDefault="003414AF" w:rsidP="00AA2F7B">
            <w:pPr>
              <w:pStyle w:val="ConsPlusNormal"/>
              <w:jc w:val="both"/>
              <w:rPr>
                <w:rFonts w:ascii="Arial" w:hAnsi="Arial" w:cs="Arial"/>
                <w:szCs w:val="22"/>
              </w:rPr>
            </w:pPr>
            <w:bookmarkStart w:id="14" w:name="P200"/>
            <w:bookmarkEnd w:id="14"/>
            <w:r w:rsidRPr="00A4280E">
              <w:rPr>
                <w:rFonts w:ascii="Arial" w:hAnsi="Arial" w:cs="Arial"/>
                <w:szCs w:val="22"/>
              </w:rPr>
              <w:t>1900</w:t>
            </w: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прочие поступления, всего </w:t>
            </w:r>
            <w:hyperlink w:anchor="P666" w:history="1">
              <w:r w:rsidRPr="00A4280E">
                <w:rPr>
                  <w:rStyle w:val="af2"/>
                  <w:rFonts w:ascii="Arial" w:hAnsi="Arial" w:cs="Arial"/>
                  <w:color w:val="auto"/>
                  <w:szCs w:val="22"/>
                </w:rPr>
                <w:t>&lt;6&gt;</w:t>
              </w:r>
            </w:hyperlink>
          </w:p>
        </w:tc>
        <w:tc>
          <w:tcPr>
            <w:tcW w:w="315" w:type="pct"/>
            <w:vAlign w:val="bottom"/>
          </w:tcPr>
          <w:p w:rsidR="003414AF" w:rsidRPr="00A4280E" w:rsidRDefault="003414AF" w:rsidP="00AA2F7B">
            <w:pPr>
              <w:pStyle w:val="ConsPlusNormal"/>
              <w:jc w:val="both"/>
              <w:rPr>
                <w:rFonts w:ascii="Arial" w:hAnsi="Arial" w:cs="Arial"/>
                <w:szCs w:val="22"/>
              </w:rPr>
            </w:pPr>
            <w:bookmarkStart w:id="15" w:name="P225"/>
            <w:bookmarkEnd w:id="15"/>
            <w:r w:rsidRPr="00A4280E">
              <w:rPr>
                <w:rFonts w:ascii="Arial" w:hAnsi="Arial" w:cs="Arial"/>
                <w:szCs w:val="22"/>
              </w:rPr>
              <w:t>1980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из них:</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увеличение остатков денежных средств за счет возврата дебиторской задолженности прошлых лет</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1981</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510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Расходы, всего</w:t>
            </w:r>
          </w:p>
        </w:tc>
        <w:tc>
          <w:tcPr>
            <w:tcW w:w="315" w:type="pct"/>
            <w:vAlign w:val="bottom"/>
          </w:tcPr>
          <w:p w:rsidR="003414AF" w:rsidRPr="00A4280E" w:rsidRDefault="003414AF" w:rsidP="00AA2F7B">
            <w:pPr>
              <w:pStyle w:val="ConsPlusNormal"/>
              <w:jc w:val="both"/>
              <w:rPr>
                <w:rFonts w:ascii="Arial" w:hAnsi="Arial" w:cs="Arial"/>
                <w:szCs w:val="22"/>
              </w:rPr>
            </w:pPr>
            <w:bookmarkStart w:id="16" w:name="P250"/>
            <w:bookmarkEnd w:id="16"/>
            <w:r w:rsidRPr="00A4280E">
              <w:rPr>
                <w:rFonts w:ascii="Arial" w:hAnsi="Arial" w:cs="Arial"/>
                <w:szCs w:val="22"/>
              </w:rPr>
              <w:t>2000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на выплаты персоналу,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оплата труда</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111</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прочие выплаты персоналу, в том числе компенсационного характера</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2120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112</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иные выплаты, за исключением фонда оплаты труда учреждения, для выполнения отдельных полномочий</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2130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113</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взносы по обязательному социальному страхованию на выплаты по оплате труда работников и иные выплаты работникам учреждений,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2140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119</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на выплаты по оплате труда</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2141</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119</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на иные выплаты работникам</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2142</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119</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денежное довольствие военнослужащих и сотрудников, имеющих специальные звания</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2150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131</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иные выплаты военнослужащим и сотрудникам, имеющим специальные звания</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2160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134</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страховые взносы на обязательное социальное страхование в части выплат персоналу, подлежащих обложению страховыми взносами</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2170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139</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на оплату труда стажеров</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2171</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139</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 иные выплаты гражданским лицам (денежное содержание)</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2172</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139</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социальные и иные выплаты населению,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2200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300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социальные выплаты гражданам, кроме публичных нормативных социальных выплат</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2210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320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из них:</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пособия, компенсации и иные социальные выплаты гражданам, кроме публичных нормативных обязательств</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2211</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321</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выплата стипендий, осуществление иных расходов на социальную поддержку обучающихся за счет сре</w:t>
            </w:r>
            <w:proofErr w:type="gramStart"/>
            <w:r w:rsidRPr="00A4280E">
              <w:rPr>
                <w:rFonts w:ascii="Arial" w:hAnsi="Arial" w:cs="Arial"/>
                <w:szCs w:val="22"/>
              </w:rPr>
              <w:t>дств ст</w:t>
            </w:r>
            <w:proofErr w:type="gramEnd"/>
            <w:r w:rsidRPr="00A4280E">
              <w:rPr>
                <w:rFonts w:ascii="Arial" w:hAnsi="Arial" w:cs="Arial"/>
                <w:szCs w:val="22"/>
              </w:rPr>
              <w:t>ипендиального фонда</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2220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340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2230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350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социальное обеспечение детей-сирот и детей, оставшихся без попечения родителей</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2240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360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уплата налогов, сборов и иных платежей,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2300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850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из них:</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налог на имущество организаций и земельный налог</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2310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851</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иные налоги (включаемые в состав расходов) в бюджеты бюджетной системы Российской Федерации, а также государственная пошлина</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2320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852</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уплата штрафов (в том числе административных), пеней, иных платежей</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2330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853</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безвозмездные перечисления организациям и физическим лицам,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2400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из них:</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гранты, предоставляемые другим организациям и физическим лицам</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2410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810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взносы в международные организации</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2420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862</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платежи в целях обеспечения реализации соглашений с правительствами иностранных государств и международными организациями</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2430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863</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прочие выплаты (кроме выплат на закупку товаров, работ, услуг)</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2500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2520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831</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расходы на закупку товаров, работ, услуг, всего </w:t>
            </w:r>
            <w:hyperlink w:anchor="P674" w:history="1">
              <w:r w:rsidRPr="00A4280E">
                <w:rPr>
                  <w:rStyle w:val="af2"/>
                  <w:rFonts w:ascii="Arial" w:hAnsi="Arial" w:cs="Arial"/>
                  <w:color w:val="auto"/>
                  <w:szCs w:val="22"/>
                </w:rPr>
                <w:t>&lt;7&gt;</w:t>
              </w:r>
            </w:hyperlink>
          </w:p>
        </w:tc>
        <w:tc>
          <w:tcPr>
            <w:tcW w:w="315" w:type="pct"/>
            <w:vAlign w:val="bottom"/>
          </w:tcPr>
          <w:p w:rsidR="003414AF" w:rsidRPr="00A4280E" w:rsidRDefault="003414AF" w:rsidP="00AA2F7B">
            <w:pPr>
              <w:pStyle w:val="ConsPlusNormal"/>
              <w:jc w:val="both"/>
              <w:rPr>
                <w:rFonts w:ascii="Arial" w:hAnsi="Arial" w:cs="Arial"/>
                <w:szCs w:val="22"/>
              </w:rPr>
            </w:pPr>
            <w:bookmarkStart w:id="17" w:name="P498"/>
            <w:bookmarkEnd w:id="17"/>
            <w:r w:rsidRPr="00A4280E">
              <w:rPr>
                <w:rFonts w:ascii="Arial" w:hAnsi="Arial" w:cs="Arial"/>
                <w:szCs w:val="22"/>
              </w:rPr>
              <w:t>2600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закупку научно-исследовательских и опытно-конструкторских работ</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241</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закупку товаров, работ, услуг в сфере информационно-коммуникационных технологий</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2620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242</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закупку товаров, работ, услуг в целях капитального ремонта государственного (муниципального) имущества</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2630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243</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прочую закупку товаров, работ и услуг,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244</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из них:</w:t>
            </w:r>
          </w:p>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капитальные вложения в объекты государственной (муниципальной) собственности, всего</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2650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400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приобретение объектов недвижимого имущества государственными (муниципальными) учреждениями</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2651</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406</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строительство (реконструкция) объектов недвижимого имущества государственными (муниципальными) учреждениями</w:t>
            </w:r>
          </w:p>
        </w:tc>
        <w:tc>
          <w:tcPr>
            <w:tcW w:w="315" w:type="pct"/>
            <w:vAlign w:val="bottom"/>
          </w:tcPr>
          <w:p w:rsidR="003414AF" w:rsidRPr="00A4280E" w:rsidRDefault="003414AF" w:rsidP="00AA2F7B">
            <w:pPr>
              <w:pStyle w:val="ConsPlusNormal"/>
              <w:jc w:val="both"/>
              <w:rPr>
                <w:rFonts w:ascii="Arial" w:hAnsi="Arial" w:cs="Arial"/>
                <w:szCs w:val="22"/>
              </w:rPr>
            </w:pPr>
            <w:bookmarkStart w:id="18" w:name="P565"/>
            <w:bookmarkEnd w:id="18"/>
            <w:r w:rsidRPr="00A4280E">
              <w:rPr>
                <w:rFonts w:ascii="Arial" w:hAnsi="Arial" w:cs="Arial"/>
                <w:szCs w:val="22"/>
              </w:rPr>
              <w:t>2652</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407</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Выплаты, уменьшающие доход, всего </w:t>
            </w:r>
            <w:hyperlink w:anchor="P678" w:history="1">
              <w:r w:rsidRPr="00A4280E">
                <w:rPr>
                  <w:rStyle w:val="af2"/>
                  <w:rFonts w:ascii="Arial" w:hAnsi="Arial" w:cs="Arial"/>
                  <w:color w:val="auto"/>
                  <w:szCs w:val="22"/>
                </w:rPr>
                <w:t>&lt;8&gt;</w:t>
              </w:r>
            </w:hyperlink>
          </w:p>
        </w:tc>
        <w:tc>
          <w:tcPr>
            <w:tcW w:w="315" w:type="pct"/>
            <w:vAlign w:val="bottom"/>
          </w:tcPr>
          <w:p w:rsidR="003414AF" w:rsidRPr="00A4280E" w:rsidRDefault="003414AF" w:rsidP="00AA2F7B">
            <w:pPr>
              <w:pStyle w:val="ConsPlusNormal"/>
              <w:jc w:val="both"/>
              <w:rPr>
                <w:rFonts w:ascii="Arial" w:hAnsi="Arial" w:cs="Arial"/>
                <w:szCs w:val="22"/>
              </w:rPr>
            </w:pPr>
            <w:bookmarkStart w:id="19" w:name="P573"/>
            <w:bookmarkEnd w:id="19"/>
            <w:r w:rsidRPr="00A4280E">
              <w:rPr>
                <w:rFonts w:ascii="Arial" w:hAnsi="Arial" w:cs="Arial"/>
                <w:szCs w:val="22"/>
              </w:rPr>
              <w:t>3000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100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налог на прибыль </w:t>
            </w:r>
            <w:hyperlink w:anchor="P678" w:history="1">
              <w:r w:rsidRPr="00A4280E">
                <w:rPr>
                  <w:rStyle w:val="af2"/>
                  <w:rFonts w:ascii="Arial" w:hAnsi="Arial" w:cs="Arial"/>
                  <w:color w:val="auto"/>
                  <w:szCs w:val="22"/>
                </w:rPr>
                <w:t>&lt;8&gt;</w:t>
              </w:r>
            </w:hyperlink>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3010</w:t>
            </w: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налог на добавленную стоимость </w:t>
            </w:r>
            <w:hyperlink w:anchor="P678" w:history="1">
              <w:r w:rsidRPr="00A4280E">
                <w:rPr>
                  <w:rStyle w:val="af2"/>
                  <w:rFonts w:ascii="Arial" w:hAnsi="Arial" w:cs="Arial"/>
                  <w:color w:val="auto"/>
                  <w:szCs w:val="22"/>
                </w:rPr>
                <w:t>&lt;8&gt;</w:t>
              </w:r>
            </w:hyperlink>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3020</w:t>
            </w: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прочие налоги, уменьшающие доход </w:t>
            </w:r>
            <w:hyperlink w:anchor="P678" w:history="1">
              <w:r w:rsidRPr="00A4280E">
                <w:rPr>
                  <w:rStyle w:val="af2"/>
                  <w:rFonts w:ascii="Arial" w:hAnsi="Arial" w:cs="Arial"/>
                  <w:color w:val="auto"/>
                  <w:szCs w:val="22"/>
                </w:rPr>
                <w:t>&lt;8&gt;</w:t>
              </w:r>
            </w:hyperlink>
          </w:p>
        </w:tc>
        <w:tc>
          <w:tcPr>
            <w:tcW w:w="315" w:type="pct"/>
            <w:vAlign w:val="bottom"/>
          </w:tcPr>
          <w:p w:rsidR="003414AF" w:rsidRPr="00A4280E" w:rsidRDefault="003414AF" w:rsidP="00AA2F7B">
            <w:pPr>
              <w:pStyle w:val="ConsPlusNormal"/>
              <w:jc w:val="both"/>
              <w:rPr>
                <w:rFonts w:ascii="Arial" w:hAnsi="Arial" w:cs="Arial"/>
                <w:szCs w:val="22"/>
              </w:rPr>
            </w:pPr>
            <w:bookmarkStart w:id="20" w:name="P598"/>
            <w:bookmarkEnd w:id="20"/>
            <w:r w:rsidRPr="00A4280E">
              <w:rPr>
                <w:rFonts w:ascii="Arial" w:hAnsi="Arial" w:cs="Arial"/>
                <w:szCs w:val="22"/>
              </w:rPr>
              <w:t>3030</w:t>
            </w: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Прочие выплаты, всего </w:t>
            </w:r>
            <w:hyperlink w:anchor="P679" w:history="1">
              <w:r w:rsidRPr="00A4280E">
                <w:rPr>
                  <w:rStyle w:val="af2"/>
                  <w:rFonts w:ascii="Arial" w:hAnsi="Arial" w:cs="Arial"/>
                  <w:color w:val="auto"/>
                  <w:szCs w:val="22"/>
                </w:rPr>
                <w:t>&lt;9&gt;</w:t>
              </w:r>
            </w:hyperlink>
          </w:p>
        </w:tc>
        <w:tc>
          <w:tcPr>
            <w:tcW w:w="315" w:type="pct"/>
            <w:vAlign w:val="bottom"/>
          </w:tcPr>
          <w:p w:rsidR="003414AF" w:rsidRPr="00A4280E" w:rsidRDefault="003414AF" w:rsidP="00AA2F7B">
            <w:pPr>
              <w:pStyle w:val="ConsPlusNormal"/>
              <w:jc w:val="both"/>
              <w:rPr>
                <w:rFonts w:ascii="Arial" w:hAnsi="Arial" w:cs="Arial"/>
                <w:szCs w:val="22"/>
              </w:rPr>
            </w:pPr>
            <w:bookmarkStart w:id="21" w:name="P606"/>
            <w:bookmarkEnd w:id="21"/>
            <w:r w:rsidRPr="00A4280E">
              <w:rPr>
                <w:rFonts w:ascii="Arial" w:hAnsi="Arial" w:cs="Arial"/>
                <w:szCs w:val="22"/>
              </w:rPr>
              <w:t>4000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A4280E"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из них:</w:t>
            </w:r>
          </w:p>
          <w:p w:rsidR="003414AF" w:rsidRPr="00A4280E" w:rsidRDefault="003414AF" w:rsidP="00AA2F7B">
            <w:pPr>
              <w:pStyle w:val="ConsPlusNormal"/>
              <w:jc w:val="both"/>
              <w:rPr>
                <w:rFonts w:ascii="Arial" w:hAnsi="Arial" w:cs="Arial"/>
                <w:szCs w:val="22"/>
              </w:rPr>
            </w:pPr>
            <w:r w:rsidRPr="00A4280E">
              <w:rPr>
                <w:rFonts w:ascii="Arial" w:hAnsi="Arial" w:cs="Arial"/>
                <w:szCs w:val="22"/>
              </w:rPr>
              <w:t>возврат в бюджет средств субсидии</w:t>
            </w:r>
          </w:p>
        </w:tc>
        <w:tc>
          <w:tcPr>
            <w:tcW w:w="315"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4010</w:t>
            </w:r>
          </w:p>
        </w:tc>
        <w:tc>
          <w:tcPr>
            <w:tcW w:w="674"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610</w:t>
            </w: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r>
      <w:tr w:rsidR="003414AF" w:rsidRPr="00A4280E" w:rsidTr="003414AF">
        <w:tblPrEx>
          <w:tblBorders>
            <w:right w:val="single" w:sz="4" w:space="0" w:color="auto"/>
          </w:tblBorders>
        </w:tblPrEx>
        <w:tc>
          <w:tcPr>
            <w:tcW w:w="1327" w:type="pct"/>
            <w:tcBorders>
              <w:left w:val="nil"/>
            </w:tcBorders>
          </w:tcPr>
          <w:p w:rsidR="003414AF" w:rsidRPr="00A4280E" w:rsidRDefault="003414AF" w:rsidP="00AA2F7B">
            <w:pPr>
              <w:pStyle w:val="ConsPlusNormal"/>
              <w:jc w:val="both"/>
              <w:rPr>
                <w:rFonts w:ascii="Arial" w:hAnsi="Arial" w:cs="Arial"/>
                <w:szCs w:val="22"/>
              </w:rPr>
            </w:pPr>
          </w:p>
        </w:tc>
        <w:tc>
          <w:tcPr>
            <w:tcW w:w="315" w:type="pct"/>
            <w:vAlign w:val="bottom"/>
          </w:tcPr>
          <w:p w:rsidR="003414AF" w:rsidRPr="00A4280E" w:rsidRDefault="003414AF" w:rsidP="00AA2F7B">
            <w:pPr>
              <w:pStyle w:val="ConsPlusNormal"/>
              <w:jc w:val="both"/>
              <w:rPr>
                <w:rFonts w:ascii="Arial" w:hAnsi="Arial" w:cs="Arial"/>
                <w:szCs w:val="22"/>
              </w:rPr>
            </w:pPr>
          </w:p>
        </w:tc>
        <w:tc>
          <w:tcPr>
            <w:tcW w:w="674" w:type="pct"/>
            <w:vAlign w:val="bottom"/>
          </w:tcPr>
          <w:p w:rsidR="003414AF" w:rsidRPr="00A4280E" w:rsidRDefault="003414AF" w:rsidP="00AA2F7B">
            <w:pPr>
              <w:pStyle w:val="ConsPlusNormal"/>
              <w:jc w:val="both"/>
              <w:rPr>
                <w:rFonts w:ascii="Arial" w:hAnsi="Arial" w:cs="Arial"/>
                <w:szCs w:val="22"/>
              </w:rPr>
            </w:pPr>
          </w:p>
        </w:tc>
        <w:tc>
          <w:tcPr>
            <w:tcW w:w="649" w:type="pct"/>
            <w:vAlign w:val="bottom"/>
          </w:tcPr>
          <w:p w:rsidR="003414AF" w:rsidRPr="00A4280E" w:rsidRDefault="003414AF" w:rsidP="00AA2F7B">
            <w:pPr>
              <w:pStyle w:val="ConsPlusNormal"/>
              <w:jc w:val="both"/>
              <w:rPr>
                <w:rFonts w:ascii="Arial" w:hAnsi="Arial" w:cs="Arial"/>
                <w:szCs w:val="22"/>
              </w:rPr>
            </w:pPr>
          </w:p>
        </w:tc>
        <w:tc>
          <w:tcPr>
            <w:tcW w:w="539" w:type="pct"/>
            <w:vAlign w:val="bottom"/>
          </w:tcPr>
          <w:p w:rsidR="003414AF" w:rsidRPr="00A4280E" w:rsidRDefault="003414AF" w:rsidP="00AA2F7B">
            <w:pPr>
              <w:pStyle w:val="ConsPlusNormal"/>
              <w:jc w:val="both"/>
              <w:rPr>
                <w:rFonts w:ascii="Arial" w:hAnsi="Arial" w:cs="Arial"/>
                <w:szCs w:val="22"/>
              </w:rPr>
            </w:pPr>
          </w:p>
        </w:tc>
        <w:tc>
          <w:tcPr>
            <w:tcW w:w="448" w:type="pct"/>
            <w:vAlign w:val="bottom"/>
          </w:tcPr>
          <w:p w:rsidR="003414AF" w:rsidRPr="00A4280E" w:rsidRDefault="003414AF" w:rsidP="00AA2F7B">
            <w:pPr>
              <w:pStyle w:val="ConsPlusNormal"/>
              <w:jc w:val="both"/>
              <w:rPr>
                <w:rFonts w:ascii="Arial" w:hAnsi="Arial" w:cs="Arial"/>
                <w:szCs w:val="22"/>
              </w:rPr>
            </w:pPr>
          </w:p>
        </w:tc>
        <w:tc>
          <w:tcPr>
            <w:tcW w:w="455" w:type="pct"/>
            <w:vAlign w:val="bottom"/>
          </w:tcPr>
          <w:p w:rsidR="003414AF" w:rsidRPr="00A4280E" w:rsidRDefault="003414AF" w:rsidP="00AA2F7B">
            <w:pPr>
              <w:pStyle w:val="ConsPlusNormal"/>
              <w:jc w:val="both"/>
              <w:rPr>
                <w:rFonts w:ascii="Arial" w:hAnsi="Arial" w:cs="Arial"/>
                <w:szCs w:val="22"/>
              </w:rPr>
            </w:pPr>
          </w:p>
        </w:tc>
        <w:tc>
          <w:tcPr>
            <w:tcW w:w="593" w:type="pct"/>
            <w:vAlign w:val="bottom"/>
          </w:tcPr>
          <w:p w:rsidR="003414AF" w:rsidRPr="00A4280E" w:rsidRDefault="003414AF" w:rsidP="00AA2F7B">
            <w:pPr>
              <w:pStyle w:val="ConsPlusNormal"/>
              <w:jc w:val="both"/>
              <w:rPr>
                <w:rFonts w:ascii="Arial" w:hAnsi="Arial" w:cs="Arial"/>
                <w:szCs w:val="22"/>
              </w:rPr>
            </w:pPr>
          </w:p>
        </w:tc>
      </w:tr>
    </w:tbl>
    <w:p w:rsidR="003414AF" w:rsidRPr="00A4280E" w:rsidRDefault="003414AF" w:rsidP="003414AF">
      <w:pPr>
        <w:pStyle w:val="ConsPlusNormal"/>
        <w:ind w:firstLine="567"/>
        <w:rPr>
          <w:rFonts w:ascii="Arial" w:hAnsi="Arial" w:cs="Arial"/>
          <w:sz w:val="18"/>
          <w:szCs w:val="18"/>
        </w:rPr>
      </w:pPr>
    </w:p>
    <w:p w:rsidR="003414AF" w:rsidRPr="00A4280E" w:rsidRDefault="003414AF" w:rsidP="003414AF">
      <w:pPr>
        <w:pStyle w:val="ConsPlusNormal"/>
        <w:ind w:firstLine="567"/>
        <w:rPr>
          <w:rFonts w:ascii="Arial" w:hAnsi="Arial" w:cs="Arial"/>
          <w:sz w:val="18"/>
          <w:szCs w:val="18"/>
        </w:rPr>
      </w:pPr>
      <w:r w:rsidRPr="00A4280E">
        <w:rPr>
          <w:rFonts w:ascii="Arial" w:hAnsi="Arial" w:cs="Arial"/>
          <w:sz w:val="18"/>
          <w:szCs w:val="18"/>
        </w:rPr>
        <w:t xml:space="preserve"> --------------------------------</w:t>
      </w:r>
    </w:p>
    <w:p w:rsidR="003414AF" w:rsidRPr="00A4280E" w:rsidRDefault="003414AF" w:rsidP="003414AF">
      <w:pPr>
        <w:pStyle w:val="ConsPlusNormal"/>
        <w:ind w:firstLine="567"/>
        <w:rPr>
          <w:rFonts w:ascii="Arial" w:hAnsi="Arial" w:cs="Arial"/>
          <w:sz w:val="18"/>
          <w:szCs w:val="18"/>
        </w:rPr>
      </w:pPr>
      <w:bookmarkStart w:id="22" w:name="P632"/>
      <w:bookmarkEnd w:id="22"/>
      <w:r w:rsidRPr="00A4280E">
        <w:rPr>
          <w:rFonts w:ascii="Arial" w:hAnsi="Arial" w:cs="Arial"/>
          <w:sz w:val="18"/>
          <w:szCs w:val="18"/>
        </w:rPr>
        <w:t xml:space="preserve"> &lt;1</w:t>
      </w:r>
      <w:proofErr w:type="gramStart"/>
      <w:r w:rsidRPr="00A4280E">
        <w:rPr>
          <w:rFonts w:ascii="Arial" w:hAnsi="Arial" w:cs="Arial"/>
          <w:sz w:val="18"/>
          <w:szCs w:val="18"/>
        </w:rPr>
        <w:t>&gt; В</w:t>
      </w:r>
      <w:proofErr w:type="gramEnd"/>
      <w:r w:rsidRPr="00A4280E">
        <w:rPr>
          <w:rFonts w:ascii="Arial" w:hAnsi="Arial" w:cs="Arial"/>
          <w:sz w:val="18"/>
          <w:szCs w:val="18"/>
        </w:rPr>
        <w:t xml:space="preserve"> случае утверждения закона (решения) о бюджете на текущий</w:t>
      </w:r>
      <w:r w:rsidR="00AA2F7B" w:rsidRPr="00A4280E">
        <w:rPr>
          <w:rFonts w:ascii="Arial" w:hAnsi="Arial" w:cs="Arial"/>
          <w:sz w:val="18"/>
          <w:szCs w:val="18"/>
        </w:rPr>
        <w:t xml:space="preserve"> </w:t>
      </w:r>
      <w:r w:rsidRPr="00A4280E">
        <w:rPr>
          <w:rFonts w:ascii="Arial" w:hAnsi="Arial" w:cs="Arial"/>
          <w:sz w:val="18"/>
          <w:szCs w:val="18"/>
        </w:rPr>
        <w:t>финансовый год и плановый период.</w:t>
      </w:r>
    </w:p>
    <w:p w:rsidR="003414AF" w:rsidRPr="00A4280E" w:rsidRDefault="003414AF" w:rsidP="003414AF">
      <w:pPr>
        <w:pStyle w:val="ConsPlusNormal"/>
        <w:ind w:firstLine="567"/>
        <w:rPr>
          <w:rFonts w:ascii="Arial" w:hAnsi="Arial" w:cs="Arial"/>
          <w:sz w:val="18"/>
          <w:szCs w:val="18"/>
        </w:rPr>
      </w:pPr>
      <w:bookmarkStart w:id="23" w:name="P634"/>
      <w:bookmarkEnd w:id="23"/>
      <w:r w:rsidRPr="00A4280E">
        <w:rPr>
          <w:rFonts w:ascii="Arial" w:hAnsi="Arial" w:cs="Arial"/>
          <w:sz w:val="18"/>
          <w:szCs w:val="18"/>
        </w:rPr>
        <w:t xml:space="preserve"> &lt;2</w:t>
      </w:r>
      <w:proofErr w:type="gramStart"/>
      <w:r w:rsidRPr="00A4280E">
        <w:rPr>
          <w:rFonts w:ascii="Arial" w:hAnsi="Arial" w:cs="Arial"/>
          <w:sz w:val="18"/>
          <w:szCs w:val="18"/>
        </w:rPr>
        <w:t>&gt; У</w:t>
      </w:r>
      <w:proofErr w:type="gramEnd"/>
      <w:r w:rsidRPr="00A4280E">
        <w:rPr>
          <w:rFonts w:ascii="Arial" w:hAnsi="Arial" w:cs="Arial"/>
          <w:sz w:val="18"/>
          <w:szCs w:val="18"/>
        </w:rPr>
        <w:t>казывается дата подписания Плана, а в случае утверждения Плана</w:t>
      </w:r>
      <w:r w:rsidR="00AA2F7B" w:rsidRPr="00A4280E">
        <w:rPr>
          <w:rFonts w:ascii="Arial" w:hAnsi="Arial" w:cs="Arial"/>
          <w:sz w:val="18"/>
          <w:szCs w:val="18"/>
        </w:rPr>
        <w:t xml:space="preserve"> </w:t>
      </w:r>
      <w:r w:rsidRPr="00A4280E">
        <w:rPr>
          <w:rFonts w:ascii="Arial" w:hAnsi="Arial" w:cs="Arial"/>
          <w:sz w:val="18"/>
          <w:szCs w:val="18"/>
        </w:rPr>
        <w:t>уполномоченным лицом учреждения - дата утверждения Плана.</w:t>
      </w:r>
    </w:p>
    <w:p w:rsidR="003414AF" w:rsidRPr="00A4280E" w:rsidRDefault="003414AF" w:rsidP="003414AF">
      <w:pPr>
        <w:pStyle w:val="ConsPlusNormal"/>
        <w:ind w:firstLine="567"/>
        <w:rPr>
          <w:rFonts w:ascii="Arial" w:hAnsi="Arial" w:cs="Arial"/>
          <w:sz w:val="18"/>
          <w:szCs w:val="18"/>
        </w:rPr>
      </w:pPr>
      <w:bookmarkStart w:id="24" w:name="P636"/>
      <w:bookmarkEnd w:id="24"/>
      <w:r w:rsidRPr="00A4280E">
        <w:rPr>
          <w:rFonts w:ascii="Arial" w:hAnsi="Arial" w:cs="Arial"/>
          <w:sz w:val="18"/>
          <w:szCs w:val="18"/>
        </w:rPr>
        <w:t xml:space="preserve"> &lt;3</w:t>
      </w:r>
      <w:proofErr w:type="gramStart"/>
      <w:r w:rsidRPr="00A4280E">
        <w:rPr>
          <w:rFonts w:ascii="Arial" w:hAnsi="Arial" w:cs="Arial"/>
          <w:sz w:val="18"/>
          <w:szCs w:val="18"/>
        </w:rPr>
        <w:t>&gt; В</w:t>
      </w:r>
      <w:proofErr w:type="gramEnd"/>
      <w:r w:rsidRPr="00A4280E">
        <w:rPr>
          <w:rFonts w:ascii="Arial" w:hAnsi="Arial" w:cs="Arial"/>
          <w:sz w:val="18"/>
          <w:szCs w:val="18"/>
        </w:rPr>
        <w:t xml:space="preserve"> </w:t>
      </w:r>
      <w:hyperlink w:anchor="P51" w:history="1">
        <w:r w:rsidRPr="00A4280E">
          <w:rPr>
            <w:rStyle w:val="af2"/>
            <w:rFonts w:ascii="Arial" w:hAnsi="Arial" w:cs="Arial"/>
            <w:color w:val="auto"/>
            <w:sz w:val="18"/>
            <w:szCs w:val="18"/>
          </w:rPr>
          <w:t>графе 3</w:t>
        </w:r>
      </w:hyperlink>
      <w:r w:rsidRPr="00A4280E">
        <w:rPr>
          <w:rFonts w:ascii="Arial" w:hAnsi="Arial" w:cs="Arial"/>
          <w:sz w:val="18"/>
          <w:szCs w:val="18"/>
        </w:rPr>
        <w:t xml:space="preserve"> отражаются:</w:t>
      </w:r>
    </w:p>
    <w:p w:rsidR="003414AF" w:rsidRPr="00A4280E" w:rsidRDefault="003414AF" w:rsidP="003414AF">
      <w:pPr>
        <w:pStyle w:val="ConsPlusNormal"/>
        <w:ind w:firstLine="567"/>
        <w:rPr>
          <w:rFonts w:ascii="Arial" w:hAnsi="Arial" w:cs="Arial"/>
          <w:sz w:val="18"/>
          <w:szCs w:val="18"/>
        </w:rPr>
      </w:pPr>
      <w:r w:rsidRPr="00A4280E">
        <w:rPr>
          <w:rFonts w:ascii="Arial" w:hAnsi="Arial" w:cs="Arial"/>
          <w:sz w:val="18"/>
          <w:szCs w:val="18"/>
        </w:rPr>
        <w:t xml:space="preserve"> по </w:t>
      </w:r>
      <w:hyperlink w:anchor="P83" w:history="1">
        <w:r w:rsidRPr="00A4280E">
          <w:rPr>
            <w:rStyle w:val="af2"/>
            <w:rFonts w:ascii="Arial" w:hAnsi="Arial" w:cs="Arial"/>
            <w:color w:val="auto"/>
            <w:sz w:val="18"/>
            <w:szCs w:val="18"/>
          </w:rPr>
          <w:t>строкам 1100</w:t>
        </w:r>
      </w:hyperlink>
      <w:r w:rsidRPr="00A4280E">
        <w:rPr>
          <w:rFonts w:ascii="Arial" w:hAnsi="Arial" w:cs="Arial"/>
          <w:sz w:val="18"/>
          <w:szCs w:val="18"/>
        </w:rPr>
        <w:t xml:space="preserve"> - </w:t>
      </w:r>
      <w:hyperlink w:anchor="P200" w:history="1">
        <w:r w:rsidRPr="00A4280E">
          <w:rPr>
            <w:rStyle w:val="af2"/>
            <w:rFonts w:ascii="Arial" w:hAnsi="Arial" w:cs="Arial"/>
            <w:color w:val="auto"/>
            <w:sz w:val="18"/>
            <w:szCs w:val="18"/>
          </w:rPr>
          <w:t>1900</w:t>
        </w:r>
      </w:hyperlink>
      <w:r w:rsidRPr="00A4280E">
        <w:rPr>
          <w:rFonts w:ascii="Arial" w:hAnsi="Arial" w:cs="Arial"/>
          <w:sz w:val="18"/>
          <w:szCs w:val="18"/>
        </w:rPr>
        <w:t xml:space="preserve"> - коды аналитической </w:t>
      </w:r>
      <w:proofErr w:type="gramStart"/>
      <w:r w:rsidRPr="00A4280E">
        <w:rPr>
          <w:rFonts w:ascii="Arial" w:hAnsi="Arial" w:cs="Arial"/>
          <w:sz w:val="18"/>
          <w:szCs w:val="18"/>
        </w:rPr>
        <w:t>группы подвида доходов</w:t>
      </w:r>
      <w:r w:rsidR="00AA2F7B" w:rsidRPr="00A4280E">
        <w:rPr>
          <w:rFonts w:ascii="Arial" w:hAnsi="Arial" w:cs="Arial"/>
          <w:sz w:val="18"/>
          <w:szCs w:val="18"/>
        </w:rPr>
        <w:t xml:space="preserve"> </w:t>
      </w:r>
      <w:r w:rsidRPr="00A4280E">
        <w:rPr>
          <w:rFonts w:ascii="Arial" w:hAnsi="Arial" w:cs="Arial"/>
          <w:sz w:val="18"/>
          <w:szCs w:val="18"/>
        </w:rPr>
        <w:t>бюджетов классификации доходов бюджетов</w:t>
      </w:r>
      <w:proofErr w:type="gramEnd"/>
      <w:r w:rsidRPr="00A4280E">
        <w:rPr>
          <w:rFonts w:ascii="Arial" w:hAnsi="Arial" w:cs="Arial"/>
          <w:sz w:val="18"/>
          <w:szCs w:val="18"/>
        </w:rPr>
        <w:t>;</w:t>
      </w:r>
    </w:p>
    <w:p w:rsidR="003414AF" w:rsidRPr="00A4280E" w:rsidRDefault="003414AF" w:rsidP="003414AF">
      <w:pPr>
        <w:pStyle w:val="ConsPlusNormal"/>
        <w:ind w:firstLine="567"/>
        <w:rPr>
          <w:rFonts w:ascii="Arial" w:hAnsi="Arial" w:cs="Arial"/>
          <w:sz w:val="18"/>
          <w:szCs w:val="18"/>
        </w:rPr>
      </w:pPr>
      <w:r w:rsidRPr="00A4280E">
        <w:rPr>
          <w:rFonts w:ascii="Arial" w:hAnsi="Arial" w:cs="Arial"/>
          <w:sz w:val="18"/>
          <w:szCs w:val="18"/>
        </w:rPr>
        <w:t xml:space="preserve"> по </w:t>
      </w:r>
      <w:hyperlink w:anchor="P225" w:history="1">
        <w:r w:rsidRPr="00A4280E">
          <w:rPr>
            <w:rStyle w:val="af2"/>
            <w:rFonts w:ascii="Arial" w:hAnsi="Arial" w:cs="Arial"/>
            <w:color w:val="auto"/>
            <w:sz w:val="18"/>
            <w:szCs w:val="18"/>
          </w:rPr>
          <w:t>строкам 1980</w:t>
        </w:r>
      </w:hyperlink>
      <w:r w:rsidRPr="00A4280E">
        <w:rPr>
          <w:rFonts w:ascii="Arial" w:hAnsi="Arial" w:cs="Arial"/>
          <w:sz w:val="18"/>
          <w:szCs w:val="18"/>
        </w:rPr>
        <w:t xml:space="preserve"> - 1990 - коды аналитической </w:t>
      </w:r>
      <w:proofErr w:type="gramStart"/>
      <w:r w:rsidRPr="00A4280E">
        <w:rPr>
          <w:rFonts w:ascii="Arial" w:hAnsi="Arial" w:cs="Arial"/>
          <w:sz w:val="18"/>
          <w:szCs w:val="18"/>
        </w:rPr>
        <w:t>группы вида источников</w:t>
      </w:r>
      <w:r w:rsidR="00AA2F7B" w:rsidRPr="00A4280E">
        <w:rPr>
          <w:rFonts w:ascii="Arial" w:hAnsi="Arial" w:cs="Arial"/>
          <w:sz w:val="18"/>
          <w:szCs w:val="18"/>
        </w:rPr>
        <w:t xml:space="preserve"> </w:t>
      </w:r>
      <w:r w:rsidRPr="00A4280E">
        <w:rPr>
          <w:rFonts w:ascii="Arial" w:hAnsi="Arial" w:cs="Arial"/>
          <w:sz w:val="18"/>
          <w:szCs w:val="18"/>
        </w:rPr>
        <w:t>финансирования дефицитов бюджетов классификации источников финансирования</w:t>
      </w:r>
      <w:r w:rsidR="00AA2F7B" w:rsidRPr="00A4280E">
        <w:rPr>
          <w:rFonts w:ascii="Arial" w:hAnsi="Arial" w:cs="Arial"/>
          <w:sz w:val="18"/>
          <w:szCs w:val="18"/>
        </w:rPr>
        <w:t xml:space="preserve"> </w:t>
      </w:r>
      <w:r w:rsidRPr="00A4280E">
        <w:rPr>
          <w:rFonts w:ascii="Arial" w:hAnsi="Arial" w:cs="Arial"/>
          <w:sz w:val="18"/>
          <w:szCs w:val="18"/>
        </w:rPr>
        <w:t>дефицитов бюджетов</w:t>
      </w:r>
      <w:proofErr w:type="gramEnd"/>
      <w:r w:rsidRPr="00A4280E">
        <w:rPr>
          <w:rFonts w:ascii="Arial" w:hAnsi="Arial" w:cs="Arial"/>
          <w:sz w:val="18"/>
          <w:szCs w:val="18"/>
        </w:rPr>
        <w:t>;</w:t>
      </w:r>
    </w:p>
    <w:p w:rsidR="003414AF" w:rsidRPr="00A4280E" w:rsidRDefault="003414AF" w:rsidP="003414AF">
      <w:pPr>
        <w:pStyle w:val="ConsPlusNormal"/>
        <w:ind w:firstLine="567"/>
        <w:rPr>
          <w:rFonts w:ascii="Arial" w:hAnsi="Arial" w:cs="Arial"/>
          <w:sz w:val="18"/>
          <w:szCs w:val="18"/>
        </w:rPr>
      </w:pPr>
      <w:r w:rsidRPr="00A4280E">
        <w:rPr>
          <w:rFonts w:ascii="Arial" w:hAnsi="Arial" w:cs="Arial"/>
          <w:sz w:val="18"/>
          <w:szCs w:val="18"/>
        </w:rPr>
        <w:t xml:space="preserve"> по </w:t>
      </w:r>
      <w:hyperlink w:anchor="P250" w:history="1">
        <w:r w:rsidRPr="00A4280E">
          <w:rPr>
            <w:rStyle w:val="af2"/>
            <w:rFonts w:ascii="Arial" w:hAnsi="Arial" w:cs="Arial"/>
            <w:color w:val="auto"/>
            <w:sz w:val="18"/>
            <w:szCs w:val="18"/>
          </w:rPr>
          <w:t>строкам 2000</w:t>
        </w:r>
      </w:hyperlink>
      <w:r w:rsidRPr="00A4280E">
        <w:rPr>
          <w:rFonts w:ascii="Arial" w:hAnsi="Arial" w:cs="Arial"/>
          <w:sz w:val="18"/>
          <w:szCs w:val="18"/>
        </w:rPr>
        <w:t xml:space="preserve"> - </w:t>
      </w:r>
      <w:hyperlink w:anchor="P565" w:history="1">
        <w:r w:rsidRPr="00A4280E">
          <w:rPr>
            <w:rStyle w:val="af2"/>
            <w:rFonts w:ascii="Arial" w:hAnsi="Arial" w:cs="Arial"/>
            <w:color w:val="auto"/>
            <w:sz w:val="18"/>
            <w:szCs w:val="18"/>
          </w:rPr>
          <w:t>2652</w:t>
        </w:r>
      </w:hyperlink>
      <w:r w:rsidRPr="00A4280E">
        <w:rPr>
          <w:rFonts w:ascii="Arial" w:hAnsi="Arial" w:cs="Arial"/>
          <w:sz w:val="18"/>
          <w:szCs w:val="18"/>
        </w:rPr>
        <w:t xml:space="preserve"> - коды </w:t>
      </w:r>
      <w:proofErr w:type="gramStart"/>
      <w:r w:rsidRPr="00A4280E">
        <w:rPr>
          <w:rFonts w:ascii="Arial" w:hAnsi="Arial" w:cs="Arial"/>
          <w:sz w:val="18"/>
          <w:szCs w:val="18"/>
        </w:rPr>
        <w:t>видов расходов бюджетов классификации</w:t>
      </w:r>
      <w:r w:rsidR="00AA2F7B" w:rsidRPr="00A4280E">
        <w:rPr>
          <w:rFonts w:ascii="Arial" w:hAnsi="Arial" w:cs="Arial"/>
          <w:sz w:val="18"/>
          <w:szCs w:val="18"/>
        </w:rPr>
        <w:t xml:space="preserve"> </w:t>
      </w:r>
      <w:r w:rsidRPr="00A4280E">
        <w:rPr>
          <w:rFonts w:ascii="Arial" w:hAnsi="Arial" w:cs="Arial"/>
          <w:sz w:val="18"/>
          <w:szCs w:val="18"/>
        </w:rPr>
        <w:t>расходов бюджетов</w:t>
      </w:r>
      <w:proofErr w:type="gramEnd"/>
      <w:r w:rsidRPr="00A4280E">
        <w:rPr>
          <w:rFonts w:ascii="Arial" w:hAnsi="Arial" w:cs="Arial"/>
          <w:sz w:val="18"/>
          <w:szCs w:val="18"/>
        </w:rPr>
        <w:t>;</w:t>
      </w:r>
    </w:p>
    <w:p w:rsidR="003414AF" w:rsidRPr="00A4280E" w:rsidRDefault="003414AF" w:rsidP="003414AF">
      <w:pPr>
        <w:pStyle w:val="ConsPlusNormal"/>
        <w:ind w:firstLine="567"/>
        <w:rPr>
          <w:rFonts w:ascii="Arial" w:hAnsi="Arial" w:cs="Arial"/>
          <w:sz w:val="18"/>
          <w:szCs w:val="18"/>
        </w:rPr>
      </w:pPr>
      <w:r w:rsidRPr="00A4280E">
        <w:rPr>
          <w:rFonts w:ascii="Arial" w:hAnsi="Arial" w:cs="Arial"/>
          <w:sz w:val="18"/>
          <w:szCs w:val="18"/>
        </w:rPr>
        <w:t xml:space="preserve"> по </w:t>
      </w:r>
      <w:hyperlink w:anchor="P573" w:history="1">
        <w:r w:rsidRPr="00A4280E">
          <w:rPr>
            <w:rStyle w:val="af2"/>
            <w:rFonts w:ascii="Arial" w:hAnsi="Arial" w:cs="Arial"/>
            <w:color w:val="auto"/>
            <w:sz w:val="18"/>
            <w:szCs w:val="18"/>
          </w:rPr>
          <w:t>строкам 3000</w:t>
        </w:r>
      </w:hyperlink>
      <w:r w:rsidRPr="00A4280E">
        <w:rPr>
          <w:rFonts w:ascii="Arial" w:hAnsi="Arial" w:cs="Arial"/>
          <w:sz w:val="18"/>
          <w:szCs w:val="18"/>
        </w:rPr>
        <w:t xml:space="preserve"> - </w:t>
      </w:r>
      <w:hyperlink w:anchor="P598" w:history="1">
        <w:r w:rsidRPr="00A4280E">
          <w:rPr>
            <w:rStyle w:val="af2"/>
            <w:rFonts w:ascii="Arial" w:hAnsi="Arial" w:cs="Arial"/>
            <w:color w:val="auto"/>
            <w:sz w:val="18"/>
            <w:szCs w:val="18"/>
          </w:rPr>
          <w:t>3030</w:t>
        </w:r>
      </w:hyperlink>
      <w:r w:rsidRPr="00A4280E">
        <w:rPr>
          <w:rFonts w:ascii="Arial" w:hAnsi="Arial" w:cs="Arial"/>
          <w:sz w:val="18"/>
          <w:szCs w:val="18"/>
        </w:rPr>
        <w:t xml:space="preserve"> - коды аналитической </w:t>
      </w:r>
      <w:proofErr w:type="gramStart"/>
      <w:r w:rsidRPr="00A4280E">
        <w:rPr>
          <w:rFonts w:ascii="Arial" w:hAnsi="Arial" w:cs="Arial"/>
          <w:sz w:val="18"/>
          <w:szCs w:val="18"/>
        </w:rPr>
        <w:t>группы подвида доходов</w:t>
      </w:r>
      <w:r w:rsidR="00AA2F7B" w:rsidRPr="00A4280E">
        <w:rPr>
          <w:rFonts w:ascii="Arial" w:hAnsi="Arial" w:cs="Arial"/>
          <w:sz w:val="18"/>
          <w:szCs w:val="18"/>
        </w:rPr>
        <w:t xml:space="preserve"> </w:t>
      </w:r>
      <w:r w:rsidRPr="00A4280E">
        <w:rPr>
          <w:rFonts w:ascii="Arial" w:hAnsi="Arial" w:cs="Arial"/>
          <w:sz w:val="18"/>
          <w:szCs w:val="18"/>
        </w:rPr>
        <w:t>бюджетов классификации доходов</w:t>
      </w:r>
      <w:proofErr w:type="gramEnd"/>
      <w:r w:rsidRPr="00A4280E">
        <w:rPr>
          <w:rFonts w:ascii="Arial" w:hAnsi="Arial" w:cs="Arial"/>
          <w:sz w:val="18"/>
          <w:szCs w:val="18"/>
        </w:rPr>
        <w:t xml:space="preserve"> бюджетов, по которым планируется уплата</w:t>
      </w:r>
      <w:r w:rsidR="00AA2F7B" w:rsidRPr="00A4280E">
        <w:rPr>
          <w:rFonts w:ascii="Arial" w:hAnsi="Arial" w:cs="Arial"/>
          <w:sz w:val="18"/>
          <w:szCs w:val="18"/>
        </w:rPr>
        <w:t xml:space="preserve"> </w:t>
      </w:r>
      <w:r w:rsidRPr="00A4280E">
        <w:rPr>
          <w:rFonts w:ascii="Arial" w:hAnsi="Arial" w:cs="Arial"/>
          <w:sz w:val="18"/>
          <w:szCs w:val="18"/>
        </w:rPr>
        <w:t>налогов, уменьшающих доход (в том числе налог на прибыль, налог на</w:t>
      </w:r>
      <w:r w:rsidR="00AA2F7B" w:rsidRPr="00A4280E">
        <w:rPr>
          <w:rFonts w:ascii="Arial" w:hAnsi="Arial" w:cs="Arial"/>
          <w:sz w:val="18"/>
          <w:szCs w:val="18"/>
        </w:rPr>
        <w:t xml:space="preserve"> </w:t>
      </w:r>
      <w:r w:rsidRPr="00A4280E">
        <w:rPr>
          <w:rFonts w:ascii="Arial" w:hAnsi="Arial" w:cs="Arial"/>
          <w:sz w:val="18"/>
          <w:szCs w:val="18"/>
        </w:rPr>
        <w:t>добавленную стоимость, единый налог на вмененный доход для отдельных видов</w:t>
      </w:r>
      <w:r w:rsidR="00AA2F7B" w:rsidRPr="00A4280E">
        <w:rPr>
          <w:rFonts w:ascii="Arial" w:hAnsi="Arial" w:cs="Arial"/>
          <w:sz w:val="18"/>
          <w:szCs w:val="18"/>
        </w:rPr>
        <w:t xml:space="preserve"> </w:t>
      </w:r>
      <w:r w:rsidRPr="00A4280E">
        <w:rPr>
          <w:rFonts w:ascii="Arial" w:hAnsi="Arial" w:cs="Arial"/>
          <w:sz w:val="18"/>
          <w:szCs w:val="18"/>
        </w:rPr>
        <w:t>деятельности);</w:t>
      </w:r>
    </w:p>
    <w:p w:rsidR="003414AF" w:rsidRPr="00A4280E" w:rsidRDefault="003414AF" w:rsidP="003414AF">
      <w:pPr>
        <w:pStyle w:val="ConsPlusNormal"/>
        <w:ind w:firstLine="567"/>
        <w:rPr>
          <w:rFonts w:ascii="Arial" w:hAnsi="Arial" w:cs="Arial"/>
          <w:sz w:val="18"/>
          <w:szCs w:val="18"/>
        </w:rPr>
      </w:pPr>
      <w:r w:rsidRPr="00A4280E">
        <w:rPr>
          <w:rFonts w:ascii="Arial" w:hAnsi="Arial" w:cs="Arial"/>
          <w:sz w:val="18"/>
          <w:szCs w:val="18"/>
        </w:rPr>
        <w:t xml:space="preserve"> по </w:t>
      </w:r>
      <w:hyperlink w:anchor="P606" w:history="1">
        <w:r w:rsidRPr="00A4280E">
          <w:rPr>
            <w:rStyle w:val="af2"/>
            <w:rFonts w:ascii="Arial" w:hAnsi="Arial" w:cs="Arial"/>
            <w:color w:val="auto"/>
            <w:sz w:val="18"/>
            <w:szCs w:val="18"/>
          </w:rPr>
          <w:t>строкам 4000</w:t>
        </w:r>
      </w:hyperlink>
      <w:r w:rsidRPr="00A4280E">
        <w:rPr>
          <w:rFonts w:ascii="Arial" w:hAnsi="Arial" w:cs="Arial"/>
          <w:sz w:val="18"/>
          <w:szCs w:val="18"/>
        </w:rPr>
        <w:t xml:space="preserve"> - 4040 - коды аналитической </w:t>
      </w:r>
      <w:proofErr w:type="gramStart"/>
      <w:r w:rsidRPr="00A4280E">
        <w:rPr>
          <w:rFonts w:ascii="Arial" w:hAnsi="Arial" w:cs="Arial"/>
          <w:sz w:val="18"/>
          <w:szCs w:val="18"/>
        </w:rPr>
        <w:t>группы вида источников</w:t>
      </w:r>
      <w:r w:rsidR="00AA2F7B" w:rsidRPr="00A4280E">
        <w:rPr>
          <w:rFonts w:ascii="Arial" w:hAnsi="Arial" w:cs="Arial"/>
          <w:sz w:val="18"/>
          <w:szCs w:val="18"/>
        </w:rPr>
        <w:t xml:space="preserve"> </w:t>
      </w:r>
      <w:r w:rsidRPr="00A4280E">
        <w:rPr>
          <w:rFonts w:ascii="Arial" w:hAnsi="Arial" w:cs="Arial"/>
          <w:sz w:val="18"/>
          <w:szCs w:val="18"/>
        </w:rPr>
        <w:t>финансирования дефицитов бюджетов классификации источников финансирования</w:t>
      </w:r>
      <w:r w:rsidR="00AA2F7B" w:rsidRPr="00A4280E">
        <w:rPr>
          <w:rFonts w:ascii="Arial" w:hAnsi="Arial" w:cs="Arial"/>
          <w:sz w:val="18"/>
          <w:szCs w:val="18"/>
        </w:rPr>
        <w:t xml:space="preserve"> </w:t>
      </w:r>
      <w:r w:rsidRPr="00A4280E">
        <w:rPr>
          <w:rFonts w:ascii="Arial" w:hAnsi="Arial" w:cs="Arial"/>
          <w:sz w:val="18"/>
          <w:szCs w:val="18"/>
        </w:rPr>
        <w:t>дефицитов бюджетов</w:t>
      </w:r>
      <w:proofErr w:type="gramEnd"/>
      <w:r w:rsidRPr="00A4280E">
        <w:rPr>
          <w:rFonts w:ascii="Arial" w:hAnsi="Arial" w:cs="Arial"/>
          <w:sz w:val="18"/>
          <w:szCs w:val="18"/>
        </w:rPr>
        <w:t>.</w:t>
      </w:r>
    </w:p>
    <w:p w:rsidR="003414AF" w:rsidRPr="00A4280E" w:rsidRDefault="003414AF" w:rsidP="003414AF">
      <w:pPr>
        <w:pStyle w:val="ConsPlusNormal"/>
        <w:ind w:firstLine="567"/>
        <w:rPr>
          <w:rFonts w:ascii="Arial" w:hAnsi="Arial" w:cs="Arial"/>
          <w:sz w:val="18"/>
          <w:szCs w:val="18"/>
        </w:rPr>
      </w:pPr>
      <w:bookmarkStart w:id="25" w:name="P652"/>
      <w:bookmarkEnd w:id="25"/>
      <w:r w:rsidRPr="00A4280E">
        <w:rPr>
          <w:rFonts w:ascii="Arial" w:hAnsi="Arial" w:cs="Arial"/>
          <w:sz w:val="18"/>
          <w:szCs w:val="18"/>
        </w:rPr>
        <w:t xml:space="preserve"> &lt;4</w:t>
      </w:r>
      <w:proofErr w:type="gramStart"/>
      <w:r w:rsidRPr="00A4280E">
        <w:rPr>
          <w:rFonts w:ascii="Arial" w:hAnsi="Arial" w:cs="Arial"/>
          <w:sz w:val="18"/>
          <w:szCs w:val="18"/>
        </w:rPr>
        <w:t>&gt; В</w:t>
      </w:r>
      <w:proofErr w:type="gramEnd"/>
      <w:r w:rsidRPr="00A4280E">
        <w:rPr>
          <w:rFonts w:ascii="Arial" w:hAnsi="Arial" w:cs="Arial"/>
          <w:sz w:val="18"/>
          <w:szCs w:val="18"/>
        </w:rPr>
        <w:t xml:space="preserve"> </w:t>
      </w:r>
      <w:hyperlink w:anchor="P52" w:history="1">
        <w:r w:rsidRPr="00A4280E">
          <w:rPr>
            <w:rStyle w:val="af2"/>
            <w:rFonts w:ascii="Arial" w:hAnsi="Arial" w:cs="Arial"/>
            <w:color w:val="auto"/>
            <w:sz w:val="18"/>
            <w:szCs w:val="18"/>
          </w:rPr>
          <w:t>графе 4</w:t>
        </w:r>
      </w:hyperlink>
      <w:r w:rsidRPr="00A4280E">
        <w:rPr>
          <w:rFonts w:ascii="Arial" w:hAnsi="Arial" w:cs="Arial"/>
          <w:sz w:val="18"/>
          <w:szCs w:val="18"/>
        </w:rPr>
        <w:t xml:space="preserve"> указывается код классификации операций сектора</w:t>
      </w:r>
      <w:r w:rsidR="00AA2F7B" w:rsidRPr="00A4280E">
        <w:rPr>
          <w:rFonts w:ascii="Arial" w:hAnsi="Arial" w:cs="Arial"/>
          <w:sz w:val="18"/>
          <w:szCs w:val="18"/>
        </w:rPr>
        <w:t xml:space="preserve"> </w:t>
      </w:r>
      <w:r w:rsidRPr="00A4280E">
        <w:rPr>
          <w:rFonts w:ascii="Arial" w:hAnsi="Arial" w:cs="Arial"/>
          <w:sz w:val="18"/>
          <w:szCs w:val="18"/>
        </w:rPr>
        <w:t xml:space="preserve">государственного управления в соответствии с </w:t>
      </w:r>
      <w:hyperlink r:id="rId13" w:history="1">
        <w:r w:rsidRPr="00A4280E">
          <w:rPr>
            <w:rStyle w:val="af2"/>
            <w:rFonts w:ascii="Arial" w:hAnsi="Arial" w:cs="Arial"/>
            <w:color w:val="auto"/>
            <w:sz w:val="18"/>
            <w:szCs w:val="18"/>
          </w:rPr>
          <w:t>Порядком</w:t>
        </w:r>
      </w:hyperlink>
      <w:r w:rsidRPr="00A4280E">
        <w:rPr>
          <w:rFonts w:ascii="Arial" w:hAnsi="Arial" w:cs="Arial"/>
          <w:sz w:val="18"/>
          <w:szCs w:val="18"/>
        </w:rPr>
        <w:t xml:space="preserve"> применения</w:t>
      </w:r>
      <w:r w:rsidR="00AA2F7B" w:rsidRPr="00A4280E">
        <w:rPr>
          <w:rFonts w:ascii="Arial" w:hAnsi="Arial" w:cs="Arial"/>
          <w:sz w:val="18"/>
          <w:szCs w:val="18"/>
        </w:rPr>
        <w:t xml:space="preserve"> </w:t>
      </w:r>
      <w:r w:rsidRPr="00A4280E">
        <w:rPr>
          <w:rFonts w:ascii="Arial" w:hAnsi="Arial" w:cs="Arial"/>
          <w:sz w:val="18"/>
          <w:szCs w:val="18"/>
        </w:rPr>
        <w:t>классификации операций сектора государственного управления, утвержденным</w:t>
      </w:r>
      <w:r w:rsidR="00AA2F7B" w:rsidRPr="00A4280E">
        <w:rPr>
          <w:rFonts w:ascii="Arial" w:hAnsi="Arial" w:cs="Arial"/>
          <w:sz w:val="18"/>
          <w:szCs w:val="18"/>
        </w:rPr>
        <w:t xml:space="preserve"> </w:t>
      </w:r>
      <w:r w:rsidRPr="00A4280E">
        <w:rPr>
          <w:rFonts w:ascii="Arial" w:hAnsi="Arial" w:cs="Arial"/>
          <w:sz w:val="18"/>
          <w:szCs w:val="18"/>
        </w:rPr>
        <w:t>приказом Министерства финансов Российско</w:t>
      </w:r>
      <w:r w:rsidR="00AA2F7B" w:rsidRPr="00A4280E">
        <w:rPr>
          <w:rFonts w:ascii="Arial" w:hAnsi="Arial" w:cs="Arial"/>
          <w:sz w:val="18"/>
          <w:szCs w:val="18"/>
        </w:rPr>
        <w:t xml:space="preserve">й Федерации от 29 ноября 2017  </w:t>
      </w:r>
      <w:r w:rsidRPr="00A4280E">
        <w:rPr>
          <w:rFonts w:ascii="Arial" w:hAnsi="Arial" w:cs="Arial"/>
          <w:sz w:val="18"/>
          <w:szCs w:val="18"/>
        </w:rPr>
        <w:t xml:space="preserve">N 209н (зарегистрирован в </w:t>
      </w:r>
      <w:r w:rsidR="00AA2F7B" w:rsidRPr="00A4280E">
        <w:rPr>
          <w:rFonts w:ascii="Arial" w:hAnsi="Arial" w:cs="Arial"/>
          <w:sz w:val="18"/>
          <w:szCs w:val="18"/>
        </w:rPr>
        <w:t xml:space="preserve"> </w:t>
      </w:r>
      <w:r w:rsidRPr="00A4280E">
        <w:rPr>
          <w:rFonts w:ascii="Arial" w:hAnsi="Arial" w:cs="Arial"/>
          <w:sz w:val="18"/>
          <w:szCs w:val="18"/>
        </w:rPr>
        <w:t>Министерстве юстиции Российской Федерации 12</w:t>
      </w:r>
      <w:r w:rsidR="00AA2F7B" w:rsidRPr="00A4280E">
        <w:rPr>
          <w:rFonts w:ascii="Arial" w:hAnsi="Arial" w:cs="Arial"/>
          <w:sz w:val="18"/>
          <w:szCs w:val="18"/>
        </w:rPr>
        <w:t xml:space="preserve"> </w:t>
      </w:r>
      <w:r w:rsidRPr="00A4280E">
        <w:rPr>
          <w:rFonts w:ascii="Arial" w:hAnsi="Arial" w:cs="Arial"/>
          <w:sz w:val="18"/>
          <w:szCs w:val="18"/>
        </w:rPr>
        <w:t>февраля 2018 г., регистрационный номер 50003), и (или) коды иных</w:t>
      </w:r>
      <w:r w:rsidR="00AA2F7B" w:rsidRPr="00A4280E">
        <w:rPr>
          <w:rFonts w:ascii="Arial" w:hAnsi="Arial" w:cs="Arial"/>
          <w:sz w:val="18"/>
          <w:szCs w:val="18"/>
        </w:rPr>
        <w:t xml:space="preserve"> </w:t>
      </w:r>
      <w:r w:rsidRPr="00A4280E">
        <w:rPr>
          <w:rFonts w:ascii="Arial" w:hAnsi="Arial" w:cs="Arial"/>
          <w:sz w:val="18"/>
          <w:szCs w:val="18"/>
        </w:rPr>
        <w:t>аналитических показателей, в случае, если Порядком органа-учредителя</w:t>
      </w:r>
      <w:r w:rsidR="00AA2F7B" w:rsidRPr="00A4280E">
        <w:rPr>
          <w:rFonts w:ascii="Arial" w:hAnsi="Arial" w:cs="Arial"/>
          <w:sz w:val="18"/>
          <w:szCs w:val="18"/>
        </w:rPr>
        <w:t xml:space="preserve"> </w:t>
      </w:r>
      <w:r w:rsidRPr="00A4280E">
        <w:rPr>
          <w:rFonts w:ascii="Arial" w:hAnsi="Arial" w:cs="Arial"/>
          <w:sz w:val="18"/>
          <w:szCs w:val="18"/>
        </w:rPr>
        <w:t>предусмотрена указанная детализация.</w:t>
      </w:r>
    </w:p>
    <w:p w:rsidR="003414AF" w:rsidRPr="00A4280E" w:rsidRDefault="003414AF" w:rsidP="003414AF">
      <w:pPr>
        <w:pStyle w:val="ConsPlusNormal"/>
        <w:ind w:firstLine="567"/>
        <w:rPr>
          <w:rFonts w:ascii="Arial" w:hAnsi="Arial" w:cs="Arial"/>
          <w:sz w:val="18"/>
          <w:szCs w:val="18"/>
        </w:rPr>
      </w:pPr>
      <w:bookmarkStart w:id="26" w:name="P660"/>
      <w:bookmarkEnd w:id="26"/>
      <w:r w:rsidRPr="00A4280E">
        <w:rPr>
          <w:rFonts w:ascii="Arial" w:hAnsi="Arial" w:cs="Arial"/>
          <w:sz w:val="18"/>
          <w:szCs w:val="18"/>
        </w:rPr>
        <w:t xml:space="preserve"> &lt;5</w:t>
      </w:r>
      <w:proofErr w:type="gramStart"/>
      <w:r w:rsidRPr="00A4280E">
        <w:rPr>
          <w:rFonts w:ascii="Arial" w:hAnsi="Arial" w:cs="Arial"/>
          <w:sz w:val="18"/>
          <w:szCs w:val="18"/>
        </w:rPr>
        <w:t>&gt; П</w:t>
      </w:r>
      <w:proofErr w:type="gramEnd"/>
      <w:r w:rsidRPr="00A4280E">
        <w:rPr>
          <w:rFonts w:ascii="Arial" w:hAnsi="Arial" w:cs="Arial"/>
          <w:sz w:val="18"/>
          <w:szCs w:val="18"/>
        </w:rPr>
        <w:t xml:space="preserve">о </w:t>
      </w:r>
      <w:hyperlink w:anchor="P58" w:history="1">
        <w:r w:rsidRPr="00A4280E">
          <w:rPr>
            <w:rStyle w:val="af2"/>
            <w:rFonts w:ascii="Arial" w:hAnsi="Arial" w:cs="Arial"/>
            <w:color w:val="auto"/>
            <w:sz w:val="18"/>
            <w:szCs w:val="18"/>
          </w:rPr>
          <w:t>строкам 0001</w:t>
        </w:r>
      </w:hyperlink>
      <w:r w:rsidRPr="00A4280E">
        <w:rPr>
          <w:rFonts w:ascii="Arial" w:hAnsi="Arial" w:cs="Arial"/>
          <w:sz w:val="18"/>
          <w:szCs w:val="18"/>
        </w:rPr>
        <w:t xml:space="preserve"> и </w:t>
      </w:r>
      <w:hyperlink w:anchor="P66" w:history="1">
        <w:r w:rsidRPr="00A4280E">
          <w:rPr>
            <w:rStyle w:val="af2"/>
            <w:rFonts w:ascii="Arial" w:hAnsi="Arial" w:cs="Arial"/>
            <w:color w:val="auto"/>
            <w:sz w:val="18"/>
            <w:szCs w:val="18"/>
          </w:rPr>
          <w:t>0002</w:t>
        </w:r>
      </w:hyperlink>
      <w:r w:rsidRPr="00A4280E">
        <w:rPr>
          <w:rFonts w:ascii="Arial" w:hAnsi="Arial" w:cs="Arial"/>
          <w:sz w:val="18"/>
          <w:szCs w:val="18"/>
        </w:rPr>
        <w:t xml:space="preserve"> указываются планируемые суммы остатков</w:t>
      </w:r>
      <w:r w:rsidR="00AA2F7B" w:rsidRPr="00A4280E">
        <w:rPr>
          <w:rFonts w:ascii="Arial" w:hAnsi="Arial" w:cs="Arial"/>
          <w:sz w:val="18"/>
          <w:szCs w:val="18"/>
        </w:rPr>
        <w:t xml:space="preserve"> </w:t>
      </w:r>
      <w:r w:rsidRPr="00A4280E">
        <w:rPr>
          <w:rFonts w:ascii="Arial" w:hAnsi="Arial" w:cs="Arial"/>
          <w:sz w:val="18"/>
          <w:szCs w:val="18"/>
        </w:rPr>
        <w:t>средств на начало и на конец планируемого года, если указанные показатели</w:t>
      </w:r>
      <w:r w:rsidR="00AA2F7B" w:rsidRPr="00A4280E">
        <w:rPr>
          <w:rFonts w:ascii="Arial" w:hAnsi="Arial" w:cs="Arial"/>
          <w:sz w:val="18"/>
          <w:szCs w:val="18"/>
        </w:rPr>
        <w:t xml:space="preserve"> </w:t>
      </w:r>
      <w:r w:rsidRPr="00A4280E">
        <w:rPr>
          <w:rFonts w:ascii="Arial" w:hAnsi="Arial" w:cs="Arial"/>
          <w:sz w:val="18"/>
          <w:szCs w:val="18"/>
        </w:rPr>
        <w:t>по решению органа, осуществляющего функции и полномочия учредителя,</w:t>
      </w:r>
      <w:r w:rsidR="00AA2F7B" w:rsidRPr="00A4280E">
        <w:rPr>
          <w:rFonts w:ascii="Arial" w:hAnsi="Arial" w:cs="Arial"/>
          <w:sz w:val="18"/>
          <w:szCs w:val="18"/>
        </w:rPr>
        <w:t xml:space="preserve"> </w:t>
      </w:r>
      <w:r w:rsidRPr="00A4280E">
        <w:rPr>
          <w:rFonts w:ascii="Arial" w:hAnsi="Arial" w:cs="Arial"/>
          <w:sz w:val="18"/>
          <w:szCs w:val="18"/>
        </w:rPr>
        <w:t>планируются на этапе формирования проекта Плана либо указываются</w:t>
      </w:r>
      <w:r w:rsidR="00AA2F7B" w:rsidRPr="00A4280E">
        <w:rPr>
          <w:rFonts w:ascii="Arial" w:hAnsi="Arial" w:cs="Arial"/>
          <w:sz w:val="18"/>
          <w:szCs w:val="18"/>
        </w:rPr>
        <w:t xml:space="preserve"> </w:t>
      </w:r>
      <w:r w:rsidRPr="00A4280E">
        <w:rPr>
          <w:rFonts w:ascii="Arial" w:hAnsi="Arial" w:cs="Arial"/>
          <w:sz w:val="18"/>
          <w:szCs w:val="18"/>
        </w:rPr>
        <w:t>фактические остатки средств при внесении изменений в утвержденный План</w:t>
      </w:r>
      <w:r w:rsidR="00AA2F7B" w:rsidRPr="00A4280E">
        <w:rPr>
          <w:rFonts w:ascii="Arial" w:hAnsi="Arial" w:cs="Arial"/>
          <w:sz w:val="18"/>
          <w:szCs w:val="18"/>
        </w:rPr>
        <w:t xml:space="preserve"> </w:t>
      </w:r>
      <w:r w:rsidRPr="00A4280E">
        <w:rPr>
          <w:rFonts w:ascii="Arial" w:hAnsi="Arial" w:cs="Arial"/>
          <w:sz w:val="18"/>
          <w:szCs w:val="18"/>
        </w:rPr>
        <w:t>после завершения отчетного финансового года.</w:t>
      </w:r>
    </w:p>
    <w:p w:rsidR="003414AF" w:rsidRPr="00A4280E" w:rsidRDefault="003414AF" w:rsidP="003414AF">
      <w:pPr>
        <w:pStyle w:val="ConsPlusNormal"/>
        <w:ind w:firstLine="567"/>
        <w:rPr>
          <w:rFonts w:ascii="Arial" w:hAnsi="Arial" w:cs="Arial"/>
          <w:sz w:val="18"/>
          <w:szCs w:val="18"/>
        </w:rPr>
      </w:pPr>
      <w:bookmarkStart w:id="27" w:name="P666"/>
      <w:bookmarkEnd w:id="27"/>
      <w:r w:rsidRPr="00A4280E">
        <w:rPr>
          <w:rFonts w:ascii="Arial" w:hAnsi="Arial" w:cs="Arial"/>
          <w:sz w:val="18"/>
          <w:szCs w:val="18"/>
        </w:rPr>
        <w:t xml:space="preserve"> &lt;6&gt; Показатели прочих поступлений включают в себя</w:t>
      </w:r>
      <w:r w:rsidR="00AA2F7B" w:rsidRPr="00A4280E">
        <w:rPr>
          <w:rFonts w:ascii="Arial" w:hAnsi="Arial" w:cs="Arial"/>
          <w:sz w:val="18"/>
          <w:szCs w:val="18"/>
        </w:rPr>
        <w:t>,</w:t>
      </w:r>
      <w:r w:rsidRPr="00A4280E">
        <w:rPr>
          <w:rFonts w:ascii="Arial" w:hAnsi="Arial" w:cs="Arial"/>
          <w:sz w:val="18"/>
          <w:szCs w:val="18"/>
        </w:rPr>
        <w:t xml:space="preserve"> в том числе</w:t>
      </w:r>
      <w:r w:rsidR="00AA2F7B" w:rsidRPr="00A4280E">
        <w:rPr>
          <w:rFonts w:ascii="Arial" w:hAnsi="Arial" w:cs="Arial"/>
          <w:sz w:val="18"/>
          <w:szCs w:val="18"/>
        </w:rPr>
        <w:t xml:space="preserve"> </w:t>
      </w:r>
      <w:r w:rsidRPr="00A4280E">
        <w:rPr>
          <w:rFonts w:ascii="Arial" w:hAnsi="Arial" w:cs="Arial"/>
          <w:sz w:val="18"/>
          <w:szCs w:val="18"/>
        </w:rPr>
        <w:t>показатели увеличения денежных средств за счет возврата дебиторской</w:t>
      </w:r>
      <w:r w:rsidR="00AA2F7B" w:rsidRPr="00A4280E">
        <w:rPr>
          <w:rFonts w:ascii="Arial" w:hAnsi="Arial" w:cs="Arial"/>
          <w:sz w:val="18"/>
          <w:szCs w:val="18"/>
        </w:rPr>
        <w:t xml:space="preserve"> </w:t>
      </w:r>
      <w:r w:rsidRPr="00A4280E">
        <w:rPr>
          <w:rFonts w:ascii="Arial" w:hAnsi="Arial" w:cs="Arial"/>
          <w:sz w:val="18"/>
          <w:szCs w:val="18"/>
        </w:rPr>
        <w:t>задолженности прошлых лет, включая возврат предоставленных займов</w:t>
      </w:r>
      <w:r w:rsidR="00AA2F7B" w:rsidRPr="00A4280E">
        <w:rPr>
          <w:rFonts w:ascii="Arial" w:hAnsi="Arial" w:cs="Arial"/>
          <w:sz w:val="18"/>
          <w:szCs w:val="18"/>
        </w:rPr>
        <w:t xml:space="preserve"> </w:t>
      </w:r>
      <w:r w:rsidRPr="00A4280E">
        <w:rPr>
          <w:rFonts w:ascii="Arial" w:hAnsi="Arial" w:cs="Arial"/>
          <w:sz w:val="18"/>
          <w:szCs w:val="18"/>
        </w:rPr>
        <w:t>(</w:t>
      </w:r>
      <w:proofErr w:type="spellStart"/>
      <w:r w:rsidRPr="00A4280E">
        <w:rPr>
          <w:rFonts w:ascii="Arial" w:hAnsi="Arial" w:cs="Arial"/>
          <w:sz w:val="18"/>
          <w:szCs w:val="18"/>
        </w:rPr>
        <w:t>микрозаймов</w:t>
      </w:r>
      <w:proofErr w:type="spellEnd"/>
      <w:r w:rsidRPr="00A4280E">
        <w:rPr>
          <w:rFonts w:ascii="Arial" w:hAnsi="Arial" w:cs="Arial"/>
          <w:sz w:val="18"/>
          <w:szCs w:val="18"/>
        </w:rPr>
        <w:t>), а также за счет возврата средств, размещенных на банковских</w:t>
      </w:r>
      <w:r w:rsidR="00AA2F7B" w:rsidRPr="00A4280E">
        <w:rPr>
          <w:rFonts w:ascii="Arial" w:hAnsi="Arial" w:cs="Arial"/>
          <w:sz w:val="18"/>
          <w:szCs w:val="18"/>
        </w:rPr>
        <w:t xml:space="preserve"> </w:t>
      </w:r>
      <w:r w:rsidRPr="00A4280E">
        <w:rPr>
          <w:rFonts w:ascii="Arial" w:hAnsi="Arial" w:cs="Arial"/>
          <w:sz w:val="18"/>
          <w:szCs w:val="18"/>
        </w:rPr>
        <w:t>депозитах. При формировании Плана (проекта Плана) обособленном</w:t>
      </w:r>
      <w:proofErr w:type="gramStart"/>
      <w:r w:rsidRPr="00A4280E">
        <w:rPr>
          <w:rFonts w:ascii="Arial" w:hAnsi="Arial" w:cs="Arial"/>
          <w:sz w:val="18"/>
          <w:szCs w:val="18"/>
        </w:rPr>
        <w:t>у(</w:t>
      </w:r>
      <w:proofErr w:type="spellStart"/>
      <w:proofErr w:type="gramEnd"/>
      <w:r w:rsidRPr="00A4280E">
        <w:rPr>
          <w:rFonts w:ascii="Arial" w:hAnsi="Arial" w:cs="Arial"/>
          <w:sz w:val="18"/>
          <w:szCs w:val="18"/>
        </w:rPr>
        <w:t>ым</w:t>
      </w:r>
      <w:proofErr w:type="spellEnd"/>
      <w:r w:rsidRPr="00A4280E">
        <w:rPr>
          <w:rFonts w:ascii="Arial" w:hAnsi="Arial" w:cs="Arial"/>
          <w:sz w:val="18"/>
          <w:szCs w:val="18"/>
        </w:rPr>
        <w:t>)</w:t>
      </w:r>
      <w:r w:rsidR="00AA2F7B" w:rsidRPr="00A4280E">
        <w:rPr>
          <w:rFonts w:ascii="Arial" w:hAnsi="Arial" w:cs="Arial"/>
          <w:sz w:val="18"/>
          <w:szCs w:val="18"/>
        </w:rPr>
        <w:t xml:space="preserve"> </w:t>
      </w:r>
      <w:r w:rsidRPr="00A4280E">
        <w:rPr>
          <w:rFonts w:ascii="Arial" w:hAnsi="Arial" w:cs="Arial"/>
          <w:sz w:val="18"/>
          <w:szCs w:val="18"/>
        </w:rPr>
        <w:t>подразделению(ям) показатель прочих поступлений включает показатель</w:t>
      </w:r>
      <w:r w:rsidR="00AA2F7B" w:rsidRPr="00A4280E">
        <w:rPr>
          <w:rFonts w:ascii="Arial" w:hAnsi="Arial" w:cs="Arial"/>
          <w:sz w:val="18"/>
          <w:szCs w:val="18"/>
        </w:rPr>
        <w:t xml:space="preserve"> </w:t>
      </w:r>
      <w:r w:rsidRPr="00A4280E">
        <w:rPr>
          <w:rFonts w:ascii="Arial" w:hAnsi="Arial" w:cs="Arial"/>
          <w:sz w:val="18"/>
          <w:szCs w:val="18"/>
        </w:rPr>
        <w:t>поступлений в рамках расчетов между головным учреждением и обособленным</w:t>
      </w:r>
      <w:r w:rsidR="00AA2F7B" w:rsidRPr="00A4280E">
        <w:rPr>
          <w:rFonts w:ascii="Arial" w:hAnsi="Arial" w:cs="Arial"/>
          <w:sz w:val="18"/>
          <w:szCs w:val="18"/>
        </w:rPr>
        <w:t xml:space="preserve"> </w:t>
      </w:r>
      <w:r w:rsidRPr="00A4280E">
        <w:rPr>
          <w:rFonts w:ascii="Arial" w:hAnsi="Arial" w:cs="Arial"/>
          <w:sz w:val="18"/>
          <w:szCs w:val="18"/>
        </w:rPr>
        <w:t>подразделением.</w:t>
      </w:r>
    </w:p>
    <w:p w:rsidR="003414AF" w:rsidRPr="00A4280E" w:rsidRDefault="003414AF" w:rsidP="003414AF">
      <w:pPr>
        <w:pStyle w:val="ConsPlusNormal"/>
        <w:ind w:firstLine="567"/>
        <w:rPr>
          <w:rFonts w:ascii="Arial" w:hAnsi="Arial" w:cs="Arial"/>
          <w:sz w:val="18"/>
          <w:szCs w:val="18"/>
        </w:rPr>
      </w:pPr>
      <w:bookmarkStart w:id="28" w:name="P674"/>
      <w:bookmarkEnd w:id="28"/>
      <w:r w:rsidRPr="00A4280E">
        <w:rPr>
          <w:rFonts w:ascii="Arial" w:hAnsi="Arial" w:cs="Arial"/>
          <w:sz w:val="18"/>
          <w:szCs w:val="18"/>
        </w:rPr>
        <w:t xml:space="preserve"> &lt;7&gt; Показатели выплат по расходам на закупки товаров, работ, услуг,</w:t>
      </w:r>
      <w:r w:rsidR="00AA2F7B" w:rsidRPr="00A4280E">
        <w:rPr>
          <w:rFonts w:ascii="Arial" w:hAnsi="Arial" w:cs="Arial"/>
          <w:sz w:val="18"/>
          <w:szCs w:val="18"/>
        </w:rPr>
        <w:t xml:space="preserve"> </w:t>
      </w:r>
      <w:r w:rsidRPr="00A4280E">
        <w:rPr>
          <w:rFonts w:ascii="Arial" w:hAnsi="Arial" w:cs="Arial"/>
          <w:sz w:val="18"/>
          <w:szCs w:val="18"/>
        </w:rPr>
        <w:t xml:space="preserve">отраженные в </w:t>
      </w:r>
      <w:hyperlink w:anchor="P498" w:history="1">
        <w:r w:rsidRPr="00A4280E">
          <w:rPr>
            <w:rStyle w:val="af2"/>
            <w:rFonts w:ascii="Arial" w:hAnsi="Arial" w:cs="Arial"/>
            <w:color w:val="auto"/>
            <w:sz w:val="18"/>
            <w:szCs w:val="18"/>
          </w:rPr>
          <w:t>строке 2600 Раздела 1</w:t>
        </w:r>
      </w:hyperlink>
      <w:r w:rsidRPr="00A4280E">
        <w:rPr>
          <w:rFonts w:ascii="Arial" w:hAnsi="Arial" w:cs="Arial"/>
          <w:sz w:val="18"/>
          <w:szCs w:val="18"/>
        </w:rPr>
        <w:t xml:space="preserve"> "Поступления и выплаты" Плана, подлежат</w:t>
      </w:r>
      <w:r w:rsidR="00AA2F7B" w:rsidRPr="00A4280E">
        <w:rPr>
          <w:rFonts w:ascii="Arial" w:hAnsi="Arial" w:cs="Arial"/>
          <w:sz w:val="18"/>
          <w:szCs w:val="18"/>
        </w:rPr>
        <w:t xml:space="preserve"> </w:t>
      </w:r>
      <w:r w:rsidRPr="00A4280E">
        <w:rPr>
          <w:rFonts w:ascii="Arial" w:hAnsi="Arial" w:cs="Arial"/>
          <w:sz w:val="18"/>
          <w:szCs w:val="18"/>
        </w:rPr>
        <w:t xml:space="preserve">детализации в </w:t>
      </w:r>
      <w:hyperlink w:anchor="P688" w:history="1">
        <w:r w:rsidRPr="00A4280E">
          <w:rPr>
            <w:rStyle w:val="af2"/>
            <w:rFonts w:ascii="Arial" w:hAnsi="Arial" w:cs="Arial"/>
            <w:color w:val="auto"/>
            <w:sz w:val="18"/>
            <w:szCs w:val="18"/>
          </w:rPr>
          <w:t>Разделе 2</w:t>
        </w:r>
      </w:hyperlink>
      <w:r w:rsidRPr="00A4280E">
        <w:rPr>
          <w:rFonts w:ascii="Arial" w:hAnsi="Arial" w:cs="Arial"/>
          <w:sz w:val="18"/>
          <w:szCs w:val="18"/>
        </w:rPr>
        <w:t xml:space="preserve"> "Сведения по выплатам на закупку товаров, работ,</w:t>
      </w:r>
      <w:r w:rsidR="00AA2F7B" w:rsidRPr="00A4280E">
        <w:rPr>
          <w:rFonts w:ascii="Arial" w:hAnsi="Arial" w:cs="Arial"/>
          <w:sz w:val="18"/>
          <w:szCs w:val="18"/>
        </w:rPr>
        <w:t xml:space="preserve"> </w:t>
      </w:r>
      <w:r w:rsidRPr="00A4280E">
        <w:rPr>
          <w:rFonts w:ascii="Arial" w:hAnsi="Arial" w:cs="Arial"/>
          <w:sz w:val="18"/>
          <w:szCs w:val="18"/>
        </w:rPr>
        <w:t>услуг" Плана.</w:t>
      </w:r>
    </w:p>
    <w:p w:rsidR="003414AF" w:rsidRPr="00A4280E" w:rsidRDefault="003414AF" w:rsidP="003414AF">
      <w:pPr>
        <w:pStyle w:val="ConsPlusNormal"/>
        <w:ind w:firstLine="567"/>
        <w:rPr>
          <w:rFonts w:ascii="Arial" w:hAnsi="Arial" w:cs="Arial"/>
          <w:sz w:val="18"/>
          <w:szCs w:val="18"/>
        </w:rPr>
      </w:pPr>
      <w:bookmarkStart w:id="29" w:name="P678"/>
      <w:bookmarkEnd w:id="29"/>
      <w:r w:rsidRPr="00A4280E">
        <w:rPr>
          <w:rFonts w:ascii="Arial" w:hAnsi="Arial" w:cs="Arial"/>
          <w:sz w:val="18"/>
          <w:szCs w:val="18"/>
        </w:rPr>
        <w:t xml:space="preserve"> &lt;8&gt; Показатель отражается со знаком "минус".</w:t>
      </w:r>
    </w:p>
    <w:p w:rsidR="003414AF" w:rsidRPr="00A4280E" w:rsidRDefault="003414AF" w:rsidP="003414AF">
      <w:pPr>
        <w:pStyle w:val="ConsPlusNormal"/>
        <w:ind w:firstLine="567"/>
        <w:rPr>
          <w:rFonts w:ascii="Arial" w:hAnsi="Arial" w:cs="Arial"/>
          <w:sz w:val="18"/>
          <w:szCs w:val="18"/>
        </w:rPr>
      </w:pPr>
      <w:bookmarkStart w:id="30" w:name="P679"/>
      <w:bookmarkEnd w:id="30"/>
      <w:r w:rsidRPr="00A4280E">
        <w:rPr>
          <w:rFonts w:ascii="Arial" w:hAnsi="Arial" w:cs="Arial"/>
          <w:sz w:val="18"/>
          <w:szCs w:val="18"/>
        </w:rPr>
        <w:t xml:space="preserve"> &lt;9&gt; Показатели прочих выплат включают в </w:t>
      </w:r>
      <w:proofErr w:type="gramStart"/>
      <w:r w:rsidRPr="00A4280E">
        <w:rPr>
          <w:rFonts w:ascii="Arial" w:hAnsi="Arial" w:cs="Arial"/>
          <w:sz w:val="18"/>
          <w:szCs w:val="18"/>
        </w:rPr>
        <w:t>себя</w:t>
      </w:r>
      <w:proofErr w:type="gramEnd"/>
      <w:r w:rsidRPr="00A4280E">
        <w:rPr>
          <w:rFonts w:ascii="Arial" w:hAnsi="Arial" w:cs="Arial"/>
          <w:sz w:val="18"/>
          <w:szCs w:val="18"/>
        </w:rPr>
        <w:t xml:space="preserve"> в том числе показатели</w:t>
      </w:r>
      <w:r w:rsidR="00AA2F7B" w:rsidRPr="00A4280E">
        <w:rPr>
          <w:rFonts w:ascii="Arial" w:hAnsi="Arial" w:cs="Arial"/>
          <w:sz w:val="18"/>
          <w:szCs w:val="18"/>
        </w:rPr>
        <w:t xml:space="preserve"> </w:t>
      </w:r>
      <w:r w:rsidRPr="00A4280E">
        <w:rPr>
          <w:rFonts w:ascii="Arial" w:hAnsi="Arial" w:cs="Arial"/>
          <w:sz w:val="18"/>
          <w:szCs w:val="18"/>
        </w:rPr>
        <w:t>уменьшения денежных средств за счет возврата средств субсидий,</w:t>
      </w:r>
      <w:r w:rsidR="00AA2F7B" w:rsidRPr="00A4280E">
        <w:rPr>
          <w:rFonts w:ascii="Arial" w:hAnsi="Arial" w:cs="Arial"/>
          <w:sz w:val="18"/>
          <w:szCs w:val="18"/>
        </w:rPr>
        <w:t xml:space="preserve"> </w:t>
      </w:r>
      <w:r w:rsidRPr="00A4280E">
        <w:rPr>
          <w:rFonts w:ascii="Arial" w:hAnsi="Arial" w:cs="Arial"/>
          <w:sz w:val="18"/>
          <w:szCs w:val="18"/>
        </w:rPr>
        <w:t>предоставленных до начала текущего финансового года, предоставления займов</w:t>
      </w:r>
      <w:r w:rsidR="00AA2F7B" w:rsidRPr="00A4280E">
        <w:rPr>
          <w:rFonts w:ascii="Arial" w:hAnsi="Arial" w:cs="Arial"/>
          <w:sz w:val="18"/>
          <w:szCs w:val="18"/>
        </w:rPr>
        <w:t xml:space="preserve"> </w:t>
      </w:r>
      <w:r w:rsidRPr="00A4280E">
        <w:rPr>
          <w:rFonts w:ascii="Arial" w:hAnsi="Arial" w:cs="Arial"/>
          <w:sz w:val="18"/>
          <w:szCs w:val="18"/>
        </w:rPr>
        <w:t>(</w:t>
      </w:r>
      <w:proofErr w:type="spellStart"/>
      <w:r w:rsidRPr="00A4280E">
        <w:rPr>
          <w:rFonts w:ascii="Arial" w:hAnsi="Arial" w:cs="Arial"/>
          <w:sz w:val="18"/>
          <w:szCs w:val="18"/>
        </w:rPr>
        <w:t>микрозаймов</w:t>
      </w:r>
      <w:proofErr w:type="spellEnd"/>
      <w:r w:rsidRPr="00A4280E">
        <w:rPr>
          <w:rFonts w:ascii="Arial" w:hAnsi="Arial" w:cs="Arial"/>
          <w:sz w:val="18"/>
          <w:szCs w:val="18"/>
        </w:rPr>
        <w:t>), размещения автономными учреждениями денежных средств на</w:t>
      </w:r>
      <w:r w:rsidR="00AA2F7B" w:rsidRPr="00A4280E">
        <w:rPr>
          <w:rFonts w:ascii="Arial" w:hAnsi="Arial" w:cs="Arial"/>
          <w:sz w:val="18"/>
          <w:szCs w:val="18"/>
        </w:rPr>
        <w:t xml:space="preserve"> </w:t>
      </w:r>
      <w:r w:rsidRPr="00A4280E">
        <w:rPr>
          <w:rFonts w:ascii="Arial" w:hAnsi="Arial" w:cs="Arial"/>
          <w:sz w:val="18"/>
          <w:szCs w:val="18"/>
        </w:rPr>
        <w:t xml:space="preserve">банковских депозитах. При </w:t>
      </w:r>
      <w:r w:rsidR="00AA2F7B" w:rsidRPr="00A4280E">
        <w:rPr>
          <w:rFonts w:ascii="Arial" w:hAnsi="Arial" w:cs="Arial"/>
          <w:sz w:val="18"/>
          <w:szCs w:val="18"/>
        </w:rPr>
        <w:t xml:space="preserve"> ф</w:t>
      </w:r>
      <w:r w:rsidRPr="00A4280E">
        <w:rPr>
          <w:rFonts w:ascii="Arial" w:hAnsi="Arial" w:cs="Arial"/>
          <w:sz w:val="18"/>
          <w:szCs w:val="18"/>
        </w:rPr>
        <w:t>ормировании Плана (проекта Плана)</w:t>
      </w:r>
      <w:r w:rsidR="00AA2F7B" w:rsidRPr="00A4280E">
        <w:rPr>
          <w:rFonts w:ascii="Arial" w:hAnsi="Arial" w:cs="Arial"/>
          <w:sz w:val="18"/>
          <w:szCs w:val="18"/>
        </w:rPr>
        <w:t xml:space="preserve"> </w:t>
      </w:r>
      <w:r w:rsidRPr="00A4280E">
        <w:rPr>
          <w:rFonts w:ascii="Arial" w:hAnsi="Arial" w:cs="Arial"/>
          <w:sz w:val="18"/>
          <w:szCs w:val="18"/>
        </w:rPr>
        <w:t>обособленном</w:t>
      </w:r>
      <w:proofErr w:type="gramStart"/>
      <w:r w:rsidRPr="00A4280E">
        <w:rPr>
          <w:rFonts w:ascii="Arial" w:hAnsi="Arial" w:cs="Arial"/>
          <w:sz w:val="18"/>
          <w:szCs w:val="18"/>
        </w:rPr>
        <w:t>у(</w:t>
      </w:r>
      <w:proofErr w:type="spellStart"/>
      <w:proofErr w:type="gramEnd"/>
      <w:r w:rsidRPr="00A4280E">
        <w:rPr>
          <w:rFonts w:ascii="Arial" w:hAnsi="Arial" w:cs="Arial"/>
          <w:sz w:val="18"/>
          <w:szCs w:val="18"/>
        </w:rPr>
        <w:t>ым</w:t>
      </w:r>
      <w:proofErr w:type="spellEnd"/>
      <w:r w:rsidRPr="00A4280E">
        <w:rPr>
          <w:rFonts w:ascii="Arial" w:hAnsi="Arial" w:cs="Arial"/>
          <w:sz w:val="18"/>
          <w:szCs w:val="18"/>
        </w:rPr>
        <w:t>) подразделению(ям) показатель прочих выплат включает</w:t>
      </w:r>
      <w:r w:rsidR="00AA2F7B" w:rsidRPr="00A4280E">
        <w:rPr>
          <w:rFonts w:ascii="Arial" w:hAnsi="Arial" w:cs="Arial"/>
          <w:sz w:val="18"/>
          <w:szCs w:val="18"/>
        </w:rPr>
        <w:t xml:space="preserve"> </w:t>
      </w:r>
      <w:r w:rsidRPr="00A4280E">
        <w:rPr>
          <w:rFonts w:ascii="Arial" w:hAnsi="Arial" w:cs="Arial"/>
          <w:sz w:val="18"/>
          <w:szCs w:val="18"/>
        </w:rPr>
        <w:t>показатель поступлений в рамках расчетов между головным учреждением и</w:t>
      </w:r>
      <w:r w:rsidR="00AA2F7B" w:rsidRPr="00A4280E">
        <w:rPr>
          <w:rFonts w:ascii="Arial" w:hAnsi="Arial" w:cs="Arial"/>
          <w:sz w:val="18"/>
          <w:szCs w:val="18"/>
        </w:rPr>
        <w:t xml:space="preserve"> </w:t>
      </w:r>
      <w:r w:rsidRPr="00A4280E">
        <w:rPr>
          <w:rFonts w:ascii="Arial" w:hAnsi="Arial" w:cs="Arial"/>
          <w:sz w:val="18"/>
          <w:szCs w:val="18"/>
        </w:rPr>
        <w:t>обособленным подразделением.</w:t>
      </w: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bookmarkStart w:id="31" w:name="P688"/>
      <w:bookmarkEnd w:id="31"/>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sectPr w:rsidR="003414AF" w:rsidRPr="00A4280E" w:rsidSect="003414AF">
          <w:pgSz w:w="16838" w:h="11905" w:orient="landscape" w:code="9"/>
          <w:pgMar w:top="851" w:right="1134" w:bottom="1701" w:left="1134" w:header="0" w:footer="0" w:gutter="0"/>
          <w:cols w:space="720"/>
          <w:docGrid w:linePitch="326"/>
        </w:sectPr>
      </w:pPr>
    </w:p>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Раздел 2. Сведения по выплатам на закупки товаров, работ, услуг</w:t>
      </w:r>
    </w:p>
    <w:p w:rsidR="003414AF" w:rsidRPr="00A4280E" w:rsidRDefault="003414AF" w:rsidP="00AA2F7B">
      <w:pPr>
        <w:pStyle w:val="ConsPlusNormal"/>
        <w:rPr>
          <w:rFonts w:ascii="Arial" w:hAnsi="Arial" w:cs="Arial"/>
          <w:szCs w:val="22"/>
        </w:rPr>
      </w:pPr>
    </w:p>
    <w:tbl>
      <w:tblPr>
        <w:tblW w:w="0" w:type="auto"/>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8"/>
        <w:gridCol w:w="5593"/>
        <w:gridCol w:w="800"/>
        <w:gridCol w:w="1037"/>
        <w:gridCol w:w="1722"/>
        <w:gridCol w:w="1576"/>
        <w:gridCol w:w="1569"/>
        <w:gridCol w:w="1539"/>
      </w:tblGrid>
      <w:tr w:rsidR="00A4280E" w:rsidRPr="00A4280E" w:rsidTr="00AA2F7B">
        <w:tc>
          <w:tcPr>
            <w:tcW w:w="0" w:type="auto"/>
            <w:vMerge w:val="restart"/>
            <w:tcBorders>
              <w:left w:val="nil"/>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N </w:t>
            </w:r>
            <w:proofErr w:type="gramStart"/>
            <w:r w:rsidRPr="00A4280E">
              <w:rPr>
                <w:rFonts w:ascii="Arial" w:hAnsi="Arial" w:cs="Arial"/>
                <w:szCs w:val="22"/>
              </w:rPr>
              <w:t>п</w:t>
            </w:r>
            <w:proofErr w:type="gramEnd"/>
            <w:r w:rsidRPr="00A4280E">
              <w:rPr>
                <w:rFonts w:ascii="Arial" w:hAnsi="Arial" w:cs="Arial"/>
                <w:szCs w:val="22"/>
              </w:rPr>
              <w:t>/п</w:t>
            </w:r>
          </w:p>
        </w:tc>
        <w:tc>
          <w:tcPr>
            <w:tcW w:w="0" w:type="auto"/>
            <w:vMerge w:val="restar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Наименование показателя</w:t>
            </w:r>
          </w:p>
        </w:tc>
        <w:tc>
          <w:tcPr>
            <w:tcW w:w="0" w:type="auto"/>
            <w:vMerge w:val="restar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Коды строк</w:t>
            </w:r>
          </w:p>
        </w:tc>
        <w:tc>
          <w:tcPr>
            <w:tcW w:w="0" w:type="auto"/>
            <w:vMerge w:val="restart"/>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Год начала закупки</w:t>
            </w:r>
          </w:p>
        </w:tc>
        <w:tc>
          <w:tcPr>
            <w:tcW w:w="0" w:type="auto"/>
            <w:gridSpan w:val="4"/>
            <w:tcBorders>
              <w:right w:val="single" w:sz="4" w:space="0" w:color="auto"/>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Сумма</w:t>
            </w:r>
          </w:p>
        </w:tc>
      </w:tr>
      <w:tr w:rsidR="00A4280E" w:rsidRPr="00A4280E" w:rsidTr="00AA2F7B">
        <w:tc>
          <w:tcPr>
            <w:tcW w:w="0" w:type="auto"/>
            <w:vMerge/>
            <w:tcBorders>
              <w:left w:val="nil"/>
            </w:tcBorders>
          </w:tcPr>
          <w:p w:rsidR="003414AF" w:rsidRPr="00A4280E" w:rsidRDefault="003414AF" w:rsidP="00AA2F7B">
            <w:pPr>
              <w:pStyle w:val="ConsPlusNormal"/>
              <w:jc w:val="both"/>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 20__ г. (текущий финансовый год)</w:t>
            </w: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 20__ г. (первый год планового периода)</w:t>
            </w: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на 20__ г. (второй год планового периода)</w:t>
            </w:r>
          </w:p>
        </w:tc>
        <w:tc>
          <w:tcPr>
            <w:tcW w:w="0" w:type="auto"/>
            <w:tcBorders>
              <w:right w:val="single" w:sz="4" w:space="0" w:color="auto"/>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AA2F7B">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w:t>
            </w: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w:t>
            </w: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w:t>
            </w: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4</w:t>
            </w: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5</w:t>
            </w: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6</w:t>
            </w:r>
          </w:p>
        </w:tc>
        <w:tc>
          <w:tcPr>
            <w:tcW w:w="0" w:type="auto"/>
          </w:tcPr>
          <w:p w:rsidR="003414AF" w:rsidRPr="00A4280E" w:rsidRDefault="003414AF" w:rsidP="00AA2F7B">
            <w:pPr>
              <w:pStyle w:val="ConsPlusNormal"/>
              <w:jc w:val="both"/>
              <w:rPr>
                <w:rFonts w:ascii="Arial" w:hAnsi="Arial" w:cs="Arial"/>
                <w:szCs w:val="22"/>
              </w:rPr>
            </w:pPr>
            <w:r w:rsidRPr="00A4280E">
              <w:rPr>
                <w:rFonts w:ascii="Arial" w:hAnsi="Arial" w:cs="Arial"/>
                <w:szCs w:val="22"/>
              </w:rPr>
              <w:t>7</w:t>
            </w:r>
          </w:p>
        </w:tc>
        <w:tc>
          <w:tcPr>
            <w:tcW w:w="0" w:type="auto"/>
            <w:tcBorders>
              <w:right w:val="single" w:sz="4" w:space="0" w:color="auto"/>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 xml:space="preserve"> 8</w:t>
            </w: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Выплаты на закупку товаров, работ, услуг, всего </w:t>
            </w:r>
          </w:p>
        </w:tc>
        <w:tc>
          <w:tcPr>
            <w:tcW w:w="0" w:type="auto"/>
            <w:vAlign w:val="bottom"/>
          </w:tcPr>
          <w:p w:rsidR="003414AF" w:rsidRPr="00A4280E" w:rsidRDefault="003414AF" w:rsidP="00AA2F7B">
            <w:pPr>
              <w:pStyle w:val="ConsPlusNormal"/>
              <w:jc w:val="both"/>
              <w:rPr>
                <w:rFonts w:ascii="Arial" w:hAnsi="Arial" w:cs="Arial"/>
                <w:szCs w:val="22"/>
              </w:rPr>
            </w:pPr>
            <w:bookmarkStart w:id="32" w:name="P710"/>
            <w:bookmarkEnd w:id="32"/>
            <w:r w:rsidRPr="00A4280E">
              <w:rPr>
                <w:rFonts w:ascii="Arial" w:hAnsi="Arial" w:cs="Arial"/>
                <w:szCs w:val="22"/>
              </w:rPr>
              <w:t>26000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1.1.</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по контрактам (договорам), заключенным до начала текущего финансового года без применения норм Федерального </w:t>
            </w:r>
            <w:hyperlink r:id="rId14" w:history="1">
              <w:r w:rsidRPr="00A4280E">
                <w:rPr>
                  <w:rStyle w:val="af2"/>
                  <w:rFonts w:ascii="Arial" w:hAnsi="Arial" w:cs="Arial"/>
                  <w:color w:val="auto"/>
                  <w:szCs w:val="22"/>
                </w:rPr>
                <w:t>закона</w:t>
              </w:r>
            </w:hyperlink>
            <w:r w:rsidRPr="00A4280E">
              <w:rPr>
                <w:rFonts w:ascii="Arial" w:hAnsi="Arial" w:cs="Arial"/>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sidRPr="00A4280E">
              <w:rPr>
                <w:rFonts w:ascii="Arial" w:hAnsi="Arial" w:cs="Arial"/>
                <w:szCs w:val="22"/>
              </w:rPr>
              <w:t xml:space="preserve">2018, N 32, ст. 5104) (далее - Федеральный закон N 44-ФЗ) и Федерального </w:t>
            </w:r>
            <w:hyperlink r:id="rId15" w:history="1">
              <w:r w:rsidRPr="00A4280E">
                <w:rPr>
                  <w:rStyle w:val="af2"/>
                  <w:rFonts w:ascii="Arial" w:hAnsi="Arial" w:cs="Arial"/>
                  <w:color w:val="auto"/>
                  <w:szCs w:val="22"/>
                </w:rPr>
                <w:t>закона</w:t>
              </w:r>
            </w:hyperlink>
            <w:r w:rsidRPr="00A4280E">
              <w:rPr>
                <w:rFonts w:ascii="Arial" w:hAnsi="Arial" w:cs="Arial"/>
                <w:szCs w:val="22"/>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917" w:history="1">
              <w:r w:rsidRPr="00A4280E">
                <w:rPr>
                  <w:rStyle w:val="af2"/>
                  <w:rFonts w:ascii="Arial" w:hAnsi="Arial" w:cs="Arial"/>
                  <w:color w:val="auto"/>
                  <w:szCs w:val="22"/>
                </w:rPr>
                <w:t>&lt;12&gt;</w:t>
              </w:r>
            </w:hyperlink>
            <w:proofErr w:type="gramEnd"/>
          </w:p>
        </w:tc>
        <w:tc>
          <w:tcPr>
            <w:tcW w:w="0" w:type="auto"/>
            <w:vAlign w:val="bottom"/>
          </w:tcPr>
          <w:p w:rsidR="003414AF" w:rsidRPr="00A4280E" w:rsidRDefault="003414AF" w:rsidP="00AA2F7B">
            <w:pPr>
              <w:pStyle w:val="ConsPlusNormal"/>
              <w:jc w:val="both"/>
              <w:rPr>
                <w:rFonts w:ascii="Arial" w:hAnsi="Arial" w:cs="Arial"/>
                <w:szCs w:val="22"/>
              </w:rPr>
            </w:pPr>
            <w:bookmarkStart w:id="33" w:name="P719"/>
            <w:bookmarkEnd w:id="33"/>
            <w:r w:rsidRPr="00A4280E">
              <w:rPr>
                <w:rFonts w:ascii="Arial" w:hAnsi="Arial" w:cs="Arial"/>
                <w:szCs w:val="22"/>
              </w:rPr>
              <w:t>26100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1.2.</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по контрактам (договорам), планируемым к заключению в соответствующем финансовом году без применения норм Федерального </w:t>
            </w:r>
            <w:hyperlink r:id="rId16" w:history="1">
              <w:r w:rsidRPr="00A4280E">
                <w:rPr>
                  <w:rStyle w:val="af2"/>
                  <w:rFonts w:ascii="Arial" w:hAnsi="Arial" w:cs="Arial"/>
                  <w:color w:val="auto"/>
                  <w:szCs w:val="22"/>
                </w:rPr>
                <w:t>закона</w:t>
              </w:r>
            </w:hyperlink>
            <w:r w:rsidRPr="00A4280E">
              <w:rPr>
                <w:rFonts w:ascii="Arial" w:hAnsi="Arial" w:cs="Arial"/>
                <w:szCs w:val="22"/>
              </w:rPr>
              <w:t xml:space="preserve"> N 44-ФЗ и Федерального </w:t>
            </w:r>
            <w:hyperlink r:id="rId17" w:history="1">
              <w:r w:rsidRPr="00A4280E">
                <w:rPr>
                  <w:rStyle w:val="af2"/>
                  <w:rFonts w:ascii="Arial" w:hAnsi="Arial" w:cs="Arial"/>
                  <w:color w:val="auto"/>
                  <w:szCs w:val="22"/>
                </w:rPr>
                <w:t>закона</w:t>
              </w:r>
            </w:hyperlink>
            <w:r w:rsidRPr="00A4280E">
              <w:rPr>
                <w:rFonts w:ascii="Arial" w:hAnsi="Arial" w:cs="Arial"/>
                <w:szCs w:val="22"/>
              </w:rPr>
              <w:t xml:space="preserve"> N 223-ФЗ </w:t>
            </w:r>
            <w:hyperlink w:anchor="P917" w:history="1">
              <w:r w:rsidRPr="00A4280E">
                <w:rPr>
                  <w:rStyle w:val="af2"/>
                  <w:rFonts w:ascii="Arial" w:hAnsi="Arial" w:cs="Arial"/>
                  <w:color w:val="auto"/>
                  <w:szCs w:val="22"/>
                </w:rPr>
                <w:t>&lt;12&gt;</w:t>
              </w:r>
            </w:hyperlink>
          </w:p>
        </w:tc>
        <w:tc>
          <w:tcPr>
            <w:tcW w:w="0" w:type="auto"/>
            <w:vAlign w:val="bottom"/>
          </w:tcPr>
          <w:p w:rsidR="003414AF" w:rsidRPr="00A4280E" w:rsidRDefault="003414AF" w:rsidP="00AA2F7B">
            <w:pPr>
              <w:pStyle w:val="ConsPlusNormal"/>
              <w:jc w:val="both"/>
              <w:rPr>
                <w:rFonts w:ascii="Arial" w:hAnsi="Arial" w:cs="Arial"/>
                <w:szCs w:val="22"/>
              </w:rPr>
            </w:pPr>
            <w:bookmarkStart w:id="34" w:name="P727"/>
            <w:bookmarkEnd w:id="34"/>
            <w:r w:rsidRPr="00A4280E">
              <w:rPr>
                <w:rFonts w:ascii="Arial" w:hAnsi="Arial" w:cs="Arial"/>
                <w:szCs w:val="22"/>
              </w:rPr>
              <w:t>26200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1.3.</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по контрактам (договорам), заключенным до начала текущего финансового года с учетом требований Федерального </w:t>
            </w:r>
            <w:hyperlink r:id="rId18" w:history="1">
              <w:r w:rsidRPr="00A4280E">
                <w:rPr>
                  <w:rStyle w:val="af2"/>
                  <w:rFonts w:ascii="Arial" w:hAnsi="Arial" w:cs="Arial"/>
                  <w:color w:val="auto"/>
                  <w:szCs w:val="22"/>
                </w:rPr>
                <w:t>закона</w:t>
              </w:r>
            </w:hyperlink>
            <w:r w:rsidRPr="00A4280E">
              <w:rPr>
                <w:rFonts w:ascii="Arial" w:hAnsi="Arial" w:cs="Arial"/>
                <w:szCs w:val="22"/>
              </w:rPr>
              <w:t xml:space="preserve"> N 44-ФЗ и Федерального </w:t>
            </w:r>
            <w:hyperlink r:id="rId19" w:history="1">
              <w:r w:rsidRPr="00A4280E">
                <w:rPr>
                  <w:rStyle w:val="af2"/>
                  <w:rFonts w:ascii="Arial" w:hAnsi="Arial" w:cs="Arial"/>
                  <w:color w:val="auto"/>
                  <w:szCs w:val="22"/>
                </w:rPr>
                <w:t>закона</w:t>
              </w:r>
            </w:hyperlink>
            <w:r w:rsidRPr="00A4280E">
              <w:rPr>
                <w:rFonts w:ascii="Arial" w:hAnsi="Arial" w:cs="Arial"/>
                <w:szCs w:val="22"/>
              </w:rPr>
              <w:t xml:space="preserve"> N 223-ФЗ </w:t>
            </w:r>
            <w:hyperlink w:anchor="P918" w:history="1">
              <w:r w:rsidRPr="00A4280E">
                <w:rPr>
                  <w:rStyle w:val="af2"/>
                  <w:rFonts w:ascii="Arial" w:hAnsi="Arial" w:cs="Arial"/>
                  <w:color w:val="auto"/>
                  <w:szCs w:val="22"/>
                </w:rPr>
                <w:t>&lt;13&gt;</w:t>
              </w:r>
            </w:hyperlink>
          </w:p>
        </w:tc>
        <w:tc>
          <w:tcPr>
            <w:tcW w:w="0" w:type="auto"/>
            <w:vAlign w:val="bottom"/>
          </w:tcPr>
          <w:p w:rsidR="003414AF" w:rsidRPr="00A4280E" w:rsidRDefault="003414AF" w:rsidP="00AA2F7B">
            <w:pPr>
              <w:pStyle w:val="ConsPlusNormal"/>
              <w:jc w:val="both"/>
              <w:rPr>
                <w:rFonts w:ascii="Arial" w:hAnsi="Arial" w:cs="Arial"/>
                <w:szCs w:val="22"/>
              </w:rPr>
            </w:pPr>
            <w:bookmarkStart w:id="35" w:name="P735"/>
            <w:bookmarkEnd w:id="35"/>
            <w:r w:rsidRPr="00A4280E">
              <w:rPr>
                <w:rFonts w:ascii="Arial" w:hAnsi="Arial" w:cs="Arial"/>
                <w:szCs w:val="22"/>
              </w:rPr>
              <w:t>26300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1.4.</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по контрактам (договорам), планируемым к заключению в соответствующем финансовом году с учетом требований Федерального </w:t>
            </w:r>
            <w:hyperlink r:id="rId20" w:history="1">
              <w:r w:rsidRPr="00A4280E">
                <w:rPr>
                  <w:rStyle w:val="af2"/>
                  <w:rFonts w:ascii="Arial" w:hAnsi="Arial" w:cs="Arial"/>
                  <w:color w:val="auto"/>
                  <w:szCs w:val="22"/>
                </w:rPr>
                <w:t>закона</w:t>
              </w:r>
            </w:hyperlink>
            <w:r w:rsidRPr="00A4280E">
              <w:rPr>
                <w:rFonts w:ascii="Arial" w:hAnsi="Arial" w:cs="Arial"/>
                <w:szCs w:val="22"/>
              </w:rPr>
              <w:t xml:space="preserve"> N 44-ФЗ и Федерального </w:t>
            </w:r>
            <w:hyperlink r:id="rId21" w:history="1">
              <w:r w:rsidRPr="00A4280E">
                <w:rPr>
                  <w:rStyle w:val="af2"/>
                  <w:rFonts w:ascii="Arial" w:hAnsi="Arial" w:cs="Arial"/>
                  <w:color w:val="auto"/>
                  <w:szCs w:val="22"/>
                </w:rPr>
                <w:t>закона</w:t>
              </w:r>
            </w:hyperlink>
            <w:r w:rsidRPr="00A4280E">
              <w:rPr>
                <w:rFonts w:ascii="Arial" w:hAnsi="Arial" w:cs="Arial"/>
                <w:szCs w:val="22"/>
              </w:rPr>
              <w:t xml:space="preserve"> N 223-ФЗ </w:t>
            </w:r>
            <w:hyperlink w:anchor="P918" w:history="1">
              <w:r w:rsidRPr="00A4280E">
                <w:rPr>
                  <w:rStyle w:val="af2"/>
                  <w:rFonts w:ascii="Arial" w:hAnsi="Arial" w:cs="Arial"/>
                  <w:color w:val="auto"/>
                  <w:szCs w:val="22"/>
                </w:rPr>
                <w:t>&lt;13&gt;</w:t>
              </w:r>
            </w:hyperlink>
          </w:p>
        </w:tc>
        <w:tc>
          <w:tcPr>
            <w:tcW w:w="0" w:type="auto"/>
            <w:vAlign w:val="bottom"/>
          </w:tcPr>
          <w:p w:rsidR="003414AF" w:rsidRPr="00A4280E" w:rsidRDefault="003414AF" w:rsidP="00AA2F7B">
            <w:pPr>
              <w:pStyle w:val="ConsPlusNormal"/>
              <w:jc w:val="both"/>
              <w:rPr>
                <w:rFonts w:ascii="Arial" w:hAnsi="Arial" w:cs="Arial"/>
                <w:szCs w:val="22"/>
              </w:rPr>
            </w:pPr>
            <w:bookmarkStart w:id="36" w:name="P743"/>
            <w:bookmarkEnd w:id="36"/>
            <w:r w:rsidRPr="00A4280E">
              <w:rPr>
                <w:rFonts w:ascii="Arial" w:hAnsi="Arial" w:cs="Arial"/>
                <w:szCs w:val="22"/>
              </w:rPr>
              <w:t>26400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1.4.1</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rPr>
                <w:rFonts w:ascii="Arial" w:hAnsi="Arial" w:cs="Arial"/>
                <w:szCs w:val="22"/>
              </w:rPr>
            </w:pPr>
            <w:r w:rsidRPr="00A4280E">
              <w:rPr>
                <w:rFonts w:ascii="Arial" w:hAnsi="Arial" w:cs="Arial"/>
                <w:szCs w:val="22"/>
              </w:rPr>
              <w:t>за счет субсидий, предоставляемых на финансовое обеспечение выполнения государственного (муниципального) задания</w:t>
            </w:r>
          </w:p>
        </w:tc>
        <w:tc>
          <w:tcPr>
            <w:tcW w:w="0" w:type="auto"/>
            <w:vAlign w:val="bottom"/>
          </w:tcPr>
          <w:p w:rsidR="003414AF" w:rsidRPr="00A4280E" w:rsidRDefault="003414AF" w:rsidP="00AA2F7B">
            <w:pPr>
              <w:pStyle w:val="ConsPlusNormal"/>
              <w:jc w:val="both"/>
              <w:rPr>
                <w:rFonts w:ascii="Arial" w:hAnsi="Arial" w:cs="Arial"/>
                <w:szCs w:val="22"/>
              </w:rPr>
            </w:pPr>
            <w:bookmarkStart w:id="37" w:name="P752"/>
            <w:bookmarkEnd w:id="37"/>
            <w:r w:rsidRPr="00A4280E">
              <w:rPr>
                <w:rFonts w:ascii="Arial" w:hAnsi="Arial" w:cs="Arial"/>
                <w:szCs w:val="22"/>
              </w:rPr>
              <w:t>26410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1.4.1.1.</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в соответствии с Федеральным </w:t>
            </w:r>
            <w:hyperlink r:id="rId22" w:history="1">
              <w:r w:rsidRPr="00A4280E">
                <w:rPr>
                  <w:rStyle w:val="af2"/>
                  <w:rFonts w:ascii="Arial" w:hAnsi="Arial" w:cs="Arial"/>
                  <w:color w:val="auto"/>
                  <w:szCs w:val="22"/>
                </w:rPr>
                <w:t>законом</w:t>
              </w:r>
            </w:hyperlink>
            <w:r w:rsidRPr="00A4280E">
              <w:rPr>
                <w:rFonts w:ascii="Arial" w:hAnsi="Arial" w:cs="Arial"/>
                <w:szCs w:val="22"/>
              </w:rPr>
              <w:t xml:space="preserve"> N 44-ФЗ</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26411</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1.4.1.2.</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в соответствии с Федеральным </w:t>
            </w:r>
            <w:hyperlink r:id="rId23" w:history="1">
              <w:r w:rsidRPr="00A4280E">
                <w:rPr>
                  <w:rStyle w:val="af2"/>
                  <w:rFonts w:ascii="Arial" w:hAnsi="Arial" w:cs="Arial"/>
                  <w:color w:val="auto"/>
                  <w:szCs w:val="22"/>
                </w:rPr>
                <w:t>законом</w:t>
              </w:r>
            </w:hyperlink>
            <w:r w:rsidRPr="00A4280E">
              <w:rPr>
                <w:rFonts w:ascii="Arial" w:hAnsi="Arial" w:cs="Arial"/>
                <w:szCs w:val="22"/>
              </w:rPr>
              <w:t xml:space="preserve"> N 223-ФЗ </w:t>
            </w:r>
            <w:hyperlink w:anchor="P919" w:history="1">
              <w:r w:rsidRPr="00A4280E">
                <w:rPr>
                  <w:rStyle w:val="af2"/>
                  <w:rFonts w:ascii="Arial" w:hAnsi="Arial" w:cs="Arial"/>
                  <w:color w:val="auto"/>
                  <w:szCs w:val="22"/>
                </w:rPr>
                <w:t>&lt;14&gt;</w:t>
              </w:r>
            </w:hyperlink>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26412</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1.4.2.</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за счет субсидий, предоставляемых в соответствии с </w:t>
            </w:r>
            <w:hyperlink r:id="rId24" w:history="1">
              <w:r w:rsidRPr="00A4280E">
                <w:rPr>
                  <w:rStyle w:val="af2"/>
                  <w:rFonts w:ascii="Arial" w:hAnsi="Arial" w:cs="Arial"/>
                  <w:color w:val="auto"/>
                  <w:szCs w:val="22"/>
                </w:rPr>
                <w:t>абзацем вторым пункта 1 статьи 78.1</w:t>
              </w:r>
            </w:hyperlink>
            <w:r w:rsidRPr="00A4280E">
              <w:rPr>
                <w:rFonts w:ascii="Arial" w:hAnsi="Arial" w:cs="Arial"/>
                <w:szCs w:val="22"/>
              </w:rPr>
              <w:t xml:space="preserve"> Бюджетного кодекса Российской Федерации</w:t>
            </w:r>
          </w:p>
        </w:tc>
        <w:tc>
          <w:tcPr>
            <w:tcW w:w="0" w:type="auto"/>
            <w:vAlign w:val="bottom"/>
          </w:tcPr>
          <w:p w:rsidR="003414AF" w:rsidRPr="00A4280E" w:rsidRDefault="003414AF" w:rsidP="00AA2F7B">
            <w:pPr>
              <w:pStyle w:val="ConsPlusNormal"/>
              <w:jc w:val="both"/>
              <w:rPr>
                <w:rFonts w:ascii="Arial" w:hAnsi="Arial" w:cs="Arial"/>
                <w:szCs w:val="22"/>
              </w:rPr>
            </w:pPr>
            <w:bookmarkStart w:id="38" w:name="P777"/>
            <w:bookmarkEnd w:id="38"/>
            <w:r w:rsidRPr="00A4280E">
              <w:rPr>
                <w:rFonts w:ascii="Arial" w:hAnsi="Arial" w:cs="Arial"/>
                <w:szCs w:val="22"/>
              </w:rPr>
              <w:t>26420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1.4.2.1</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в соответствии с Федеральным </w:t>
            </w:r>
            <w:hyperlink r:id="rId25" w:history="1">
              <w:r w:rsidRPr="00A4280E">
                <w:rPr>
                  <w:rStyle w:val="af2"/>
                  <w:rFonts w:ascii="Arial" w:hAnsi="Arial" w:cs="Arial"/>
                  <w:color w:val="auto"/>
                  <w:szCs w:val="22"/>
                </w:rPr>
                <w:t>законом</w:t>
              </w:r>
            </w:hyperlink>
            <w:r w:rsidRPr="00A4280E">
              <w:rPr>
                <w:rFonts w:ascii="Arial" w:hAnsi="Arial" w:cs="Arial"/>
                <w:szCs w:val="22"/>
              </w:rPr>
              <w:t xml:space="preserve"> N 44-ФЗ</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26421</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1.4.2.2.</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в соответствии с Федеральным </w:t>
            </w:r>
            <w:hyperlink r:id="rId26" w:history="1">
              <w:r w:rsidRPr="00A4280E">
                <w:rPr>
                  <w:rStyle w:val="af2"/>
                  <w:rFonts w:ascii="Arial" w:hAnsi="Arial" w:cs="Arial"/>
                  <w:color w:val="auto"/>
                  <w:szCs w:val="22"/>
                </w:rPr>
                <w:t>законом</w:t>
              </w:r>
            </w:hyperlink>
            <w:r w:rsidRPr="00A4280E">
              <w:rPr>
                <w:rFonts w:ascii="Arial" w:hAnsi="Arial" w:cs="Arial"/>
                <w:szCs w:val="22"/>
              </w:rPr>
              <w:t xml:space="preserve"> N 223-ФЗ </w:t>
            </w:r>
            <w:hyperlink w:anchor="P919" w:history="1">
              <w:r w:rsidRPr="00A4280E">
                <w:rPr>
                  <w:rStyle w:val="af2"/>
                  <w:rFonts w:ascii="Arial" w:hAnsi="Arial" w:cs="Arial"/>
                  <w:color w:val="auto"/>
                  <w:szCs w:val="22"/>
                </w:rPr>
                <w:t>&lt;14&gt;</w:t>
              </w:r>
            </w:hyperlink>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26422</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1.4.3.</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за счет субсидий, предоставляемых на осуществление капитальных вложений </w:t>
            </w:r>
            <w:hyperlink w:anchor="P920" w:history="1">
              <w:r w:rsidRPr="00A4280E">
                <w:rPr>
                  <w:rStyle w:val="af2"/>
                  <w:rFonts w:ascii="Arial" w:hAnsi="Arial" w:cs="Arial"/>
                  <w:color w:val="auto"/>
                  <w:szCs w:val="22"/>
                </w:rPr>
                <w:t>&lt;15&gt;</w:t>
              </w:r>
            </w:hyperlink>
          </w:p>
        </w:tc>
        <w:tc>
          <w:tcPr>
            <w:tcW w:w="0" w:type="auto"/>
            <w:vAlign w:val="bottom"/>
          </w:tcPr>
          <w:p w:rsidR="003414AF" w:rsidRPr="00A4280E" w:rsidRDefault="003414AF" w:rsidP="00AA2F7B">
            <w:pPr>
              <w:pStyle w:val="ConsPlusNormal"/>
              <w:jc w:val="both"/>
              <w:rPr>
                <w:rFonts w:ascii="Arial" w:hAnsi="Arial" w:cs="Arial"/>
                <w:szCs w:val="22"/>
              </w:rPr>
            </w:pPr>
            <w:bookmarkStart w:id="39" w:name="P802"/>
            <w:bookmarkEnd w:id="39"/>
            <w:r w:rsidRPr="00A4280E">
              <w:rPr>
                <w:rFonts w:ascii="Arial" w:hAnsi="Arial" w:cs="Arial"/>
                <w:szCs w:val="22"/>
              </w:rPr>
              <w:t>26430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1.4.4.</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за счет средств обязательного медицинского страхования</w:t>
            </w:r>
          </w:p>
        </w:tc>
        <w:tc>
          <w:tcPr>
            <w:tcW w:w="0" w:type="auto"/>
            <w:vAlign w:val="bottom"/>
          </w:tcPr>
          <w:p w:rsidR="003414AF" w:rsidRPr="00A4280E" w:rsidRDefault="003414AF" w:rsidP="00AA2F7B">
            <w:pPr>
              <w:pStyle w:val="ConsPlusNormal"/>
              <w:jc w:val="both"/>
              <w:rPr>
                <w:rFonts w:ascii="Arial" w:hAnsi="Arial" w:cs="Arial"/>
                <w:szCs w:val="22"/>
              </w:rPr>
            </w:pPr>
            <w:bookmarkStart w:id="40" w:name="P810"/>
            <w:bookmarkEnd w:id="40"/>
            <w:r w:rsidRPr="00A4280E">
              <w:rPr>
                <w:rFonts w:ascii="Arial" w:hAnsi="Arial" w:cs="Arial"/>
                <w:szCs w:val="22"/>
              </w:rPr>
              <w:t>26440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1.4.4.1.</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в соответствии с Федеральным </w:t>
            </w:r>
            <w:hyperlink r:id="rId27" w:history="1">
              <w:r w:rsidRPr="00A4280E">
                <w:rPr>
                  <w:rStyle w:val="af2"/>
                  <w:rFonts w:ascii="Arial" w:hAnsi="Arial" w:cs="Arial"/>
                  <w:color w:val="auto"/>
                  <w:szCs w:val="22"/>
                </w:rPr>
                <w:t>законом</w:t>
              </w:r>
            </w:hyperlink>
            <w:r w:rsidRPr="00A4280E">
              <w:rPr>
                <w:rFonts w:ascii="Arial" w:hAnsi="Arial" w:cs="Arial"/>
                <w:szCs w:val="22"/>
              </w:rPr>
              <w:t xml:space="preserve"> N 44-ФЗ</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26441</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1.4.4.2.</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в соответствии с Федеральным </w:t>
            </w:r>
            <w:hyperlink r:id="rId28" w:history="1">
              <w:r w:rsidRPr="00A4280E">
                <w:rPr>
                  <w:rStyle w:val="af2"/>
                  <w:rFonts w:ascii="Arial" w:hAnsi="Arial" w:cs="Arial"/>
                  <w:color w:val="auto"/>
                  <w:szCs w:val="22"/>
                </w:rPr>
                <w:t>законом</w:t>
              </w:r>
            </w:hyperlink>
            <w:r w:rsidRPr="00A4280E">
              <w:rPr>
                <w:rFonts w:ascii="Arial" w:hAnsi="Arial" w:cs="Arial"/>
                <w:szCs w:val="22"/>
              </w:rPr>
              <w:t xml:space="preserve"> N 223-ФЗ </w:t>
            </w:r>
            <w:hyperlink w:anchor="P919" w:history="1">
              <w:r w:rsidRPr="00A4280E">
                <w:rPr>
                  <w:rStyle w:val="af2"/>
                  <w:rFonts w:ascii="Arial" w:hAnsi="Arial" w:cs="Arial"/>
                  <w:color w:val="auto"/>
                  <w:szCs w:val="22"/>
                </w:rPr>
                <w:t>&lt;14&gt;</w:t>
              </w:r>
            </w:hyperlink>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26442</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1.4.5.</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за счет прочих источников финансового </w:t>
            </w:r>
            <w:r w:rsidRPr="00A4280E">
              <w:rPr>
                <w:rFonts w:ascii="Arial" w:hAnsi="Arial" w:cs="Arial"/>
                <w:szCs w:val="22"/>
              </w:rPr>
              <w:lastRenderedPageBreak/>
              <w:t>обеспечения</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26450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lastRenderedPageBreak/>
              <w:t>1.4.5.1.</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в том числе:</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в соответствии с Федеральным </w:t>
            </w:r>
            <w:hyperlink r:id="rId29" w:history="1">
              <w:r w:rsidRPr="00A4280E">
                <w:rPr>
                  <w:rStyle w:val="af2"/>
                  <w:rFonts w:ascii="Arial" w:hAnsi="Arial" w:cs="Arial"/>
                  <w:color w:val="auto"/>
                  <w:szCs w:val="22"/>
                </w:rPr>
                <w:t>законом</w:t>
              </w:r>
            </w:hyperlink>
            <w:r w:rsidRPr="00A4280E">
              <w:rPr>
                <w:rFonts w:ascii="Arial" w:hAnsi="Arial" w:cs="Arial"/>
                <w:szCs w:val="22"/>
              </w:rPr>
              <w:t xml:space="preserve"> N 44-ФЗ</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26451</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1.4.5.2.</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в соответствии с Федеральным </w:t>
            </w:r>
            <w:hyperlink r:id="rId30" w:history="1">
              <w:r w:rsidRPr="00A4280E">
                <w:rPr>
                  <w:rStyle w:val="af2"/>
                  <w:rFonts w:ascii="Arial" w:hAnsi="Arial" w:cs="Arial"/>
                  <w:color w:val="auto"/>
                  <w:szCs w:val="22"/>
                </w:rPr>
                <w:t>законом</w:t>
              </w:r>
            </w:hyperlink>
            <w:r w:rsidRPr="00A4280E">
              <w:rPr>
                <w:rFonts w:ascii="Arial" w:hAnsi="Arial" w:cs="Arial"/>
                <w:szCs w:val="22"/>
              </w:rPr>
              <w:t xml:space="preserve"> N 223-ФЗ</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26452</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Итого по контрактам, планируемым к заключению в соответствующем финансовом году в соответствии с Федеральным </w:t>
            </w:r>
            <w:hyperlink r:id="rId31" w:history="1">
              <w:r w:rsidRPr="00A4280E">
                <w:rPr>
                  <w:rStyle w:val="af2"/>
                  <w:rFonts w:ascii="Arial" w:hAnsi="Arial" w:cs="Arial"/>
                  <w:color w:val="auto"/>
                  <w:szCs w:val="22"/>
                </w:rPr>
                <w:t>законом</w:t>
              </w:r>
            </w:hyperlink>
            <w:r w:rsidRPr="00A4280E">
              <w:rPr>
                <w:rFonts w:ascii="Arial" w:hAnsi="Arial" w:cs="Arial"/>
                <w:szCs w:val="22"/>
              </w:rPr>
              <w:t xml:space="preserve"> N 44-ФЗ, по соответствующему году закупки </w:t>
            </w:r>
            <w:hyperlink w:anchor="P921" w:history="1">
              <w:r w:rsidRPr="00A4280E">
                <w:rPr>
                  <w:rStyle w:val="af2"/>
                  <w:rFonts w:ascii="Arial" w:hAnsi="Arial" w:cs="Arial"/>
                  <w:color w:val="auto"/>
                  <w:szCs w:val="22"/>
                </w:rPr>
                <w:t>&lt;16&gt;</w:t>
              </w:r>
            </w:hyperlink>
          </w:p>
        </w:tc>
        <w:tc>
          <w:tcPr>
            <w:tcW w:w="0" w:type="auto"/>
            <w:vAlign w:val="bottom"/>
          </w:tcPr>
          <w:p w:rsidR="003414AF" w:rsidRPr="00A4280E" w:rsidRDefault="003414AF" w:rsidP="00AA2F7B">
            <w:pPr>
              <w:pStyle w:val="ConsPlusNormal"/>
              <w:jc w:val="both"/>
              <w:rPr>
                <w:rFonts w:ascii="Arial" w:hAnsi="Arial" w:cs="Arial"/>
                <w:szCs w:val="22"/>
              </w:rPr>
            </w:pPr>
            <w:bookmarkStart w:id="41" w:name="P860"/>
            <w:bookmarkEnd w:id="41"/>
            <w:r w:rsidRPr="00A4280E">
              <w:rPr>
                <w:rFonts w:ascii="Arial" w:hAnsi="Arial" w:cs="Arial"/>
                <w:szCs w:val="22"/>
              </w:rPr>
              <w:t>26500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c>
          <w:tcPr>
            <w:tcW w:w="0" w:type="auto"/>
            <w:vMerge w:val="restart"/>
            <w:tcBorders>
              <w:left w:val="nil"/>
            </w:tcBorders>
            <w:vAlign w:val="bottom"/>
          </w:tcPr>
          <w:p w:rsidR="003414AF" w:rsidRPr="00A4280E" w:rsidRDefault="003414AF" w:rsidP="00AA2F7B">
            <w:pPr>
              <w:pStyle w:val="ConsPlusNormal"/>
              <w:jc w:val="both"/>
              <w:rPr>
                <w:rFonts w:ascii="Arial" w:hAnsi="Arial" w:cs="Arial"/>
                <w:szCs w:val="22"/>
              </w:rPr>
            </w:pPr>
          </w:p>
        </w:tc>
        <w:tc>
          <w:tcPr>
            <w:tcW w:w="0" w:type="auto"/>
            <w:tcBorders>
              <w:bottom w:val="nil"/>
            </w:tcBorders>
          </w:tcPr>
          <w:p w:rsidR="003414AF" w:rsidRPr="00A4280E" w:rsidRDefault="003414AF" w:rsidP="00AA2F7B">
            <w:pPr>
              <w:pStyle w:val="ConsPlusNormal"/>
              <w:rPr>
                <w:rFonts w:ascii="Arial" w:hAnsi="Arial" w:cs="Arial"/>
                <w:szCs w:val="22"/>
              </w:rPr>
            </w:pPr>
            <w:r w:rsidRPr="00A4280E">
              <w:rPr>
                <w:rFonts w:ascii="Arial" w:hAnsi="Arial" w:cs="Arial"/>
                <w:szCs w:val="22"/>
              </w:rPr>
              <w:t>в том числе по году начала закупки:</w:t>
            </w:r>
          </w:p>
        </w:tc>
        <w:tc>
          <w:tcPr>
            <w:tcW w:w="0" w:type="auto"/>
            <w:vMerge w:val="restart"/>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26510</w:t>
            </w:r>
          </w:p>
        </w:tc>
        <w:tc>
          <w:tcPr>
            <w:tcW w:w="0" w:type="auto"/>
            <w:vMerge w:val="restart"/>
            <w:vAlign w:val="bottom"/>
          </w:tcPr>
          <w:p w:rsidR="003414AF" w:rsidRPr="00A4280E" w:rsidRDefault="003414AF" w:rsidP="00AA2F7B">
            <w:pPr>
              <w:pStyle w:val="ConsPlusNormal"/>
              <w:jc w:val="both"/>
              <w:rPr>
                <w:rFonts w:ascii="Arial" w:hAnsi="Arial" w:cs="Arial"/>
                <w:szCs w:val="22"/>
              </w:rPr>
            </w:pPr>
          </w:p>
        </w:tc>
        <w:tc>
          <w:tcPr>
            <w:tcW w:w="0" w:type="auto"/>
            <w:vMerge w:val="restart"/>
            <w:vAlign w:val="bottom"/>
          </w:tcPr>
          <w:p w:rsidR="003414AF" w:rsidRPr="00A4280E" w:rsidRDefault="003414AF" w:rsidP="00AA2F7B">
            <w:pPr>
              <w:pStyle w:val="ConsPlusNormal"/>
              <w:jc w:val="both"/>
              <w:rPr>
                <w:rFonts w:ascii="Arial" w:hAnsi="Arial" w:cs="Arial"/>
                <w:szCs w:val="22"/>
              </w:rPr>
            </w:pPr>
          </w:p>
        </w:tc>
        <w:tc>
          <w:tcPr>
            <w:tcW w:w="0" w:type="auto"/>
            <w:vMerge w:val="restart"/>
            <w:vAlign w:val="bottom"/>
          </w:tcPr>
          <w:p w:rsidR="003414AF" w:rsidRPr="00A4280E" w:rsidRDefault="003414AF" w:rsidP="00AA2F7B">
            <w:pPr>
              <w:pStyle w:val="ConsPlusNormal"/>
              <w:jc w:val="both"/>
              <w:rPr>
                <w:rFonts w:ascii="Arial" w:hAnsi="Arial" w:cs="Arial"/>
                <w:szCs w:val="22"/>
              </w:rPr>
            </w:pPr>
          </w:p>
        </w:tc>
        <w:tc>
          <w:tcPr>
            <w:tcW w:w="0" w:type="auto"/>
            <w:vMerge w:val="restart"/>
            <w:vAlign w:val="bottom"/>
          </w:tcPr>
          <w:p w:rsidR="003414AF" w:rsidRPr="00A4280E" w:rsidRDefault="003414AF" w:rsidP="00AA2F7B">
            <w:pPr>
              <w:pStyle w:val="ConsPlusNormal"/>
              <w:jc w:val="both"/>
              <w:rPr>
                <w:rFonts w:ascii="Arial" w:hAnsi="Arial" w:cs="Arial"/>
                <w:szCs w:val="22"/>
              </w:rPr>
            </w:pPr>
          </w:p>
        </w:tc>
        <w:tc>
          <w:tcPr>
            <w:tcW w:w="0" w:type="auto"/>
            <w:vMerge w:val="restart"/>
            <w:vAlign w:val="bottom"/>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rPr>
          <w:trHeight w:val="29"/>
        </w:trPr>
        <w:tc>
          <w:tcPr>
            <w:tcW w:w="0" w:type="auto"/>
            <w:vMerge/>
            <w:tcBorders>
              <w:left w:val="nil"/>
            </w:tcBorders>
          </w:tcPr>
          <w:p w:rsidR="003414AF" w:rsidRPr="00A4280E" w:rsidRDefault="003414AF" w:rsidP="00AA2F7B">
            <w:pPr>
              <w:pStyle w:val="ConsPlusNormal"/>
              <w:jc w:val="both"/>
              <w:rPr>
                <w:rFonts w:ascii="Arial" w:hAnsi="Arial" w:cs="Arial"/>
                <w:szCs w:val="22"/>
              </w:rPr>
            </w:pPr>
          </w:p>
        </w:tc>
        <w:tc>
          <w:tcPr>
            <w:tcW w:w="0" w:type="auto"/>
            <w:tcBorders>
              <w:top w:val="nil"/>
            </w:tcBorders>
          </w:tcPr>
          <w:p w:rsidR="003414AF" w:rsidRPr="00A4280E" w:rsidRDefault="003414AF" w:rsidP="00AA2F7B">
            <w:pPr>
              <w:pStyle w:val="ConsPlusNormal"/>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c>
          <w:tcPr>
            <w:tcW w:w="0" w:type="auto"/>
            <w:vMerge/>
          </w:tcPr>
          <w:p w:rsidR="003414AF" w:rsidRPr="00A4280E" w:rsidRDefault="003414AF" w:rsidP="00AA2F7B">
            <w:pPr>
              <w:pStyle w:val="ConsPlusNormal"/>
              <w:jc w:val="both"/>
              <w:rPr>
                <w:rFonts w:ascii="Arial" w:hAnsi="Arial" w:cs="Arial"/>
                <w:szCs w:val="22"/>
              </w:rPr>
            </w:pPr>
          </w:p>
        </w:tc>
      </w:tr>
      <w:tr w:rsidR="00A4280E" w:rsidRPr="00A4280E" w:rsidTr="003414AF">
        <w:tblPrEx>
          <w:tblBorders>
            <w:right w:val="single" w:sz="4" w:space="0" w:color="auto"/>
          </w:tblBorders>
        </w:tblPrEx>
        <w:trPr>
          <w:trHeight w:val="461"/>
        </w:trPr>
        <w:tc>
          <w:tcPr>
            <w:tcW w:w="0" w:type="auto"/>
            <w:tcBorders>
              <w:left w:val="nil"/>
            </w:tcBorders>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3.</w:t>
            </w:r>
          </w:p>
        </w:tc>
        <w:tc>
          <w:tcPr>
            <w:tcW w:w="0" w:type="auto"/>
          </w:tcPr>
          <w:p w:rsidR="003414AF" w:rsidRPr="00A4280E" w:rsidRDefault="003414AF" w:rsidP="00AA2F7B">
            <w:pPr>
              <w:pStyle w:val="ConsPlusNormal"/>
              <w:rPr>
                <w:rFonts w:ascii="Arial" w:hAnsi="Arial" w:cs="Arial"/>
                <w:szCs w:val="22"/>
              </w:rPr>
            </w:pPr>
            <w:r w:rsidRPr="00A4280E">
              <w:rPr>
                <w:rFonts w:ascii="Arial" w:hAnsi="Arial" w:cs="Arial"/>
                <w:szCs w:val="22"/>
              </w:rPr>
              <w:t xml:space="preserve">Итого по договорам, планируемым к заключению в соответствующем финансовом году в соответствии с Федеральным </w:t>
            </w:r>
            <w:hyperlink r:id="rId32" w:history="1">
              <w:r w:rsidRPr="00A4280E">
                <w:rPr>
                  <w:rStyle w:val="af2"/>
                  <w:rFonts w:ascii="Arial" w:hAnsi="Arial" w:cs="Arial"/>
                  <w:color w:val="auto"/>
                  <w:szCs w:val="22"/>
                </w:rPr>
                <w:t>законом</w:t>
              </w:r>
            </w:hyperlink>
            <w:r w:rsidRPr="00A4280E">
              <w:rPr>
                <w:rFonts w:ascii="Arial" w:hAnsi="Arial" w:cs="Arial"/>
                <w:szCs w:val="22"/>
              </w:rPr>
              <w:t xml:space="preserve"> N 223-ФЗ, по соответствующему году закупки</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26600</w:t>
            </w:r>
          </w:p>
        </w:tc>
        <w:tc>
          <w:tcPr>
            <w:tcW w:w="0" w:type="auto"/>
            <w:vAlign w:val="bottom"/>
          </w:tcPr>
          <w:p w:rsidR="003414AF" w:rsidRPr="00A4280E" w:rsidRDefault="003414AF" w:rsidP="00AA2F7B">
            <w:pPr>
              <w:pStyle w:val="ConsPlusNormal"/>
              <w:jc w:val="both"/>
              <w:rPr>
                <w:rFonts w:ascii="Arial" w:hAnsi="Arial" w:cs="Arial"/>
                <w:szCs w:val="22"/>
              </w:rPr>
            </w:pPr>
            <w:r w:rsidRPr="00A4280E">
              <w:rPr>
                <w:rFonts w:ascii="Arial" w:hAnsi="Arial" w:cs="Arial"/>
                <w:szCs w:val="22"/>
              </w:rPr>
              <w:t>x</w:t>
            </w: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c>
          <w:tcPr>
            <w:tcW w:w="0" w:type="auto"/>
            <w:vAlign w:val="bottom"/>
          </w:tcPr>
          <w:p w:rsidR="003414AF" w:rsidRPr="00A4280E" w:rsidRDefault="003414AF" w:rsidP="00AA2F7B">
            <w:pPr>
              <w:pStyle w:val="ConsPlusNormal"/>
              <w:jc w:val="both"/>
              <w:rPr>
                <w:rFonts w:ascii="Arial" w:hAnsi="Arial" w:cs="Arial"/>
                <w:szCs w:val="22"/>
              </w:rPr>
            </w:pPr>
          </w:p>
        </w:tc>
      </w:tr>
      <w:tr w:rsidR="003414AF" w:rsidRPr="00A4280E" w:rsidTr="00AA2F7B">
        <w:tblPrEx>
          <w:tblBorders>
            <w:right w:val="single" w:sz="4" w:space="0" w:color="auto"/>
            <w:insideH w:val="nil"/>
          </w:tblBorders>
        </w:tblPrEx>
        <w:trPr>
          <w:trHeight w:val="20"/>
        </w:trPr>
        <w:tc>
          <w:tcPr>
            <w:tcW w:w="0" w:type="auto"/>
            <w:tcBorders>
              <w:left w:val="nil"/>
              <w:bottom w:val="single" w:sz="4" w:space="0" w:color="auto"/>
            </w:tcBorders>
          </w:tcPr>
          <w:p w:rsidR="003414AF" w:rsidRPr="00A4280E" w:rsidRDefault="003414AF" w:rsidP="00AA2F7B">
            <w:pPr>
              <w:pStyle w:val="ConsPlusNormal"/>
              <w:jc w:val="both"/>
              <w:rPr>
                <w:rFonts w:ascii="Arial" w:hAnsi="Arial" w:cs="Arial"/>
                <w:szCs w:val="22"/>
              </w:rPr>
            </w:pPr>
          </w:p>
        </w:tc>
        <w:tc>
          <w:tcPr>
            <w:tcW w:w="0" w:type="auto"/>
            <w:tcBorders>
              <w:top w:val="nil"/>
              <w:bottom w:val="single" w:sz="4" w:space="0" w:color="auto"/>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в том числе по году начала закупки:</w:t>
            </w:r>
          </w:p>
        </w:tc>
        <w:tc>
          <w:tcPr>
            <w:tcW w:w="0" w:type="auto"/>
            <w:tcBorders>
              <w:bottom w:val="single" w:sz="4" w:space="0" w:color="auto"/>
            </w:tcBorders>
          </w:tcPr>
          <w:p w:rsidR="003414AF" w:rsidRPr="00A4280E" w:rsidRDefault="003414AF" w:rsidP="00AA2F7B">
            <w:pPr>
              <w:pStyle w:val="ConsPlusNormal"/>
              <w:jc w:val="both"/>
              <w:rPr>
                <w:rFonts w:ascii="Arial" w:hAnsi="Arial" w:cs="Arial"/>
                <w:szCs w:val="22"/>
              </w:rPr>
            </w:pPr>
            <w:r w:rsidRPr="00A4280E">
              <w:rPr>
                <w:rFonts w:ascii="Arial" w:hAnsi="Arial" w:cs="Arial"/>
                <w:szCs w:val="22"/>
              </w:rPr>
              <w:t>26610</w:t>
            </w:r>
          </w:p>
        </w:tc>
        <w:tc>
          <w:tcPr>
            <w:tcW w:w="0" w:type="auto"/>
            <w:tcBorders>
              <w:bottom w:val="single" w:sz="4" w:space="0" w:color="auto"/>
            </w:tcBorders>
          </w:tcPr>
          <w:p w:rsidR="003414AF" w:rsidRPr="00A4280E" w:rsidRDefault="003414AF" w:rsidP="00AA2F7B">
            <w:pPr>
              <w:pStyle w:val="ConsPlusNormal"/>
              <w:jc w:val="both"/>
              <w:rPr>
                <w:rFonts w:ascii="Arial" w:hAnsi="Arial" w:cs="Arial"/>
                <w:szCs w:val="22"/>
              </w:rPr>
            </w:pPr>
          </w:p>
        </w:tc>
        <w:tc>
          <w:tcPr>
            <w:tcW w:w="0" w:type="auto"/>
            <w:tcBorders>
              <w:bottom w:val="single" w:sz="4" w:space="0" w:color="auto"/>
            </w:tcBorders>
          </w:tcPr>
          <w:p w:rsidR="003414AF" w:rsidRPr="00A4280E" w:rsidRDefault="003414AF" w:rsidP="00AA2F7B">
            <w:pPr>
              <w:pStyle w:val="ConsPlusNormal"/>
              <w:jc w:val="both"/>
              <w:rPr>
                <w:rFonts w:ascii="Arial" w:hAnsi="Arial" w:cs="Arial"/>
                <w:szCs w:val="22"/>
              </w:rPr>
            </w:pPr>
          </w:p>
        </w:tc>
        <w:tc>
          <w:tcPr>
            <w:tcW w:w="0" w:type="auto"/>
            <w:tcBorders>
              <w:bottom w:val="single" w:sz="4" w:space="0" w:color="auto"/>
            </w:tcBorders>
          </w:tcPr>
          <w:p w:rsidR="003414AF" w:rsidRPr="00A4280E" w:rsidRDefault="003414AF" w:rsidP="00AA2F7B">
            <w:pPr>
              <w:pStyle w:val="ConsPlusNormal"/>
              <w:jc w:val="both"/>
              <w:rPr>
                <w:rFonts w:ascii="Arial" w:hAnsi="Arial" w:cs="Arial"/>
                <w:szCs w:val="22"/>
              </w:rPr>
            </w:pPr>
          </w:p>
        </w:tc>
        <w:tc>
          <w:tcPr>
            <w:tcW w:w="0" w:type="auto"/>
            <w:tcBorders>
              <w:bottom w:val="single" w:sz="4" w:space="0" w:color="auto"/>
            </w:tcBorders>
          </w:tcPr>
          <w:p w:rsidR="003414AF" w:rsidRPr="00A4280E" w:rsidRDefault="003414AF" w:rsidP="00AA2F7B">
            <w:pPr>
              <w:pStyle w:val="ConsPlusNormal"/>
              <w:jc w:val="both"/>
              <w:rPr>
                <w:rFonts w:ascii="Arial" w:hAnsi="Arial" w:cs="Arial"/>
                <w:szCs w:val="22"/>
              </w:rPr>
            </w:pPr>
          </w:p>
        </w:tc>
        <w:tc>
          <w:tcPr>
            <w:tcW w:w="0" w:type="auto"/>
            <w:tcBorders>
              <w:bottom w:val="single" w:sz="4" w:space="0" w:color="auto"/>
            </w:tcBorders>
          </w:tcPr>
          <w:p w:rsidR="003414AF" w:rsidRPr="00A4280E" w:rsidRDefault="003414AF" w:rsidP="00AA2F7B">
            <w:pPr>
              <w:pStyle w:val="ConsPlusNormal"/>
              <w:jc w:val="both"/>
              <w:rPr>
                <w:rFonts w:ascii="Arial" w:hAnsi="Arial" w:cs="Arial"/>
                <w:szCs w:val="22"/>
              </w:rPr>
            </w:pPr>
          </w:p>
        </w:tc>
      </w:tr>
    </w:tbl>
    <w:p w:rsidR="003414AF" w:rsidRPr="00A4280E" w:rsidRDefault="003414AF" w:rsidP="00AA2F7B">
      <w:pPr>
        <w:pStyle w:val="ConsPlusNormal"/>
        <w:rPr>
          <w:rFonts w:ascii="Arial" w:hAnsi="Arial" w:cs="Arial"/>
          <w:szCs w:val="22"/>
        </w:rPr>
      </w:pP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Руководитель учреждения</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(уполномоченное лицо учреждения) ___________ _________ _______________</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w:t>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proofErr w:type="gramStart"/>
      <w:r w:rsidRPr="00A4280E">
        <w:rPr>
          <w:rFonts w:ascii="Arial" w:hAnsi="Arial" w:cs="Arial"/>
          <w:szCs w:val="22"/>
        </w:rPr>
        <w:t>(должность) (подпись) (расшифровка</w:t>
      </w:r>
      <w:proofErr w:type="gramEnd"/>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w:t>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r>
      <w:r w:rsidRPr="00A4280E">
        <w:rPr>
          <w:rFonts w:ascii="Arial" w:hAnsi="Arial" w:cs="Arial"/>
          <w:szCs w:val="22"/>
        </w:rPr>
        <w:tab/>
        <w:t>подписи)</w:t>
      </w:r>
    </w:p>
    <w:p w:rsidR="003414AF" w:rsidRPr="00A4280E" w:rsidRDefault="003414AF" w:rsidP="00AA2F7B">
      <w:pPr>
        <w:pStyle w:val="ConsPlusNormal"/>
        <w:rPr>
          <w:rFonts w:ascii="Arial" w:hAnsi="Arial" w:cs="Arial"/>
          <w:szCs w:val="22"/>
        </w:rPr>
      </w:pP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Исполнитель ___________ ___________________ _________</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w:t>
      </w:r>
      <w:r w:rsidRPr="00A4280E">
        <w:rPr>
          <w:rFonts w:ascii="Arial" w:hAnsi="Arial" w:cs="Arial"/>
          <w:szCs w:val="22"/>
        </w:rPr>
        <w:tab/>
      </w:r>
      <w:r w:rsidRPr="00A4280E">
        <w:rPr>
          <w:rFonts w:ascii="Arial" w:hAnsi="Arial" w:cs="Arial"/>
          <w:szCs w:val="22"/>
        </w:rPr>
        <w:tab/>
        <w:t>(должность) (фамилия, инициалы) (телефон)</w:t>
      </w:r>
    </w:p>
    <w:p w:rsidR="003414AF" w:rsidRPr="00A4280E" w:rsidRDefault="003414AF" w:rsidP="00AA2F7B">
      <w:pPr>
        <w:pStyle w:val="ConsPlusNormal"/>
        <w:rPr>
          <w:rFonts w:ascii="Arial" w:hAnsi="Arial" w:cs="Arial"/>
          <w:szCs w:val="22"/>
        </w:rPr>
      </w:pP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"__" ________ 20__ г.</w:t>
      </w:r>
    </w:p>
    <w:p w:rsidR="003414AF" w:rsidRPr="00A4280E" w:rsidRDefault="003414AF" w:rsidP="00AA2F7B">
      <w:pPr>
        <w:pStyle w:val="ConsPlusNormal"/>
        <w:rPr>
          <w:rFonts w:ascii="Arial" w:hAnsi="Arial" w:cs="Arial"/>
          <w:szCs w:val="22"/>
        </w:rPr>
      </w:pPr>
    </w:p>
    <w:p w:rsidR="003414AF" w:rsidRPr="00A4280E" w:rsidRDefault="003414AF" w:rsidP="00AA2F7B">
      <w:pPr>
        <w:pStyle w:val="ConsPlusNormal"/>
        <w:rPr>
          <w:rFonts w:ascii="Arial" w:hAnsi="Arial" w:cs="Arial"/>
          <w:szCs w:val="22"/>
        </w:rPr>
      </w:pPr>
      <w:r w:rsidRPr="00A4280E">
        <w:rPr>
          <w:rFonts w:ascii="Arial" w:hAnsi="Arial" w:cs="Arial"/>
          <w:szCs w:val="22"/>
        </w:rPr>
        <w:t>┌── ─ ── ─ ── ─ ── ─ ── ─ ── ─ ── ─ ── ─ ── ─ ── ─ ── ─ ── ─ ── ─ ── ─ ── ┐</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СОГЛАСОВАНО</w:t>
      </w:r>
    </w:p>
    <w:p w:rsidR="003414AF" w:rsidRPr="00A4280E" w:rsidRDefault="003414AF" w:rsidP="00AA2F7B">
      <w:pPr>
        <w:pStyle w:val="ConsPlusNormal"/>
        <w:rPr>
          <w:rFonts w:ascii="Arial" w:hAnsi="Arial" w:cs="Arial"/>
          <w:szCs w:val="22"/>
        </w:rPr>
      </w:pPr>
      <w:r w:rsidRPr="00A4280E">
        <w:rPr>
          <w:rFonts w:ascii="Arial" w:hAnsi="Arial" w:cs="Arial"/>
          <w:szCs w:val="22"/>
        </w:rPr>
        <w:t>│_________________________________________________________________________│</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(наименование должности уполномоченного лица органа-учредителя)</w:t>
      </w:r>
    </w:p>
    <w:p w:rsidR="003414AF" w:rsidRPr="00A4280E" w:rsidRDefault="003414AF" w:rsidP="00AA2F7B">
      <w:pPr>
        <w:pStyle w:val="ConsPlusNormal"/>
        <w:rPr>
          <w:rFonts w:ascii="Arial" w:hAnsi="Arial" w:cs="Arial"/>
          <w:szCs w:val="22"/>
        </w:rPr>
      </w:pPr>
      <w:r w:rsidRPr="00A4280E">
        <w:rPr>
          <w:rFonts w:ascii="Arial" w:hAnsi="Arial" w:cs="Arial"/>
          <w:szCs w:val="22"/>
        </w:rPr>
        <w:t xml:space="preserve">│ </w:t>
      </w:r>
    </w:p>
    <w:p w:rsidR="003414AF" w:rsidRPr="00A4280E" w:rsidRDefault="003414AF" w:rsidP="00AA2F7B">
      <w:pPr>
        <w:pStyle w:val="ConsPlusNormal"/>
        <w:rPr>
          <w:rFonts w:ascii="Arial" w:hAnsi="Arial" w:cs="Arial"/>
          <w:szCs w:val="22"/>
        </w:rPr>
      </w:pPr>
      <w:r w:rsidRPr="00A4280E">
        <w:rPr>
          <w:rFonts w:ascii="Arial" w:hAnsi="Arial" w:cs="Arial"/>
          <w:szCs w:val="22"/>
        </w:rPr>
        <w:lastRenderedPageBreak/>
        <w:t xml:space="preserve"> ___________________ __________________________________________</w:t>
      </w:r>
    </w:p>
    <w:p w:rsidR="003414AF" w:rsidRPr="00A4280E" w:rsidRDefault="003414AF" w:rsidP="00AA2F7B">
      <w:pPr>
        <w:pStyle w:val="ConsPlusNormal"/>
        <w:rPr>
          <w:rFonts w:ascii="Arial" w:hAnsi="Arial" w:cs="Arial"/>
          <w:szCs w:val="22"/>
        </w:rPr>
      </w:pPr>
      <w:r w:rsidRPr="00A4280E">
        <w:rPr>
          <w:rFonts w:ascii="Arial" w:hAnsi="Arial" w:cs="Arial"/>
          <w:szCs w:val="22"/>
        </w:rPr>
        <w:t>│ (подпись) (расшифровка подписи) │</w:t>
      </w:r>
    </w:p>
    <w:p w:rsidR="003414AF" w:rsidRPr="00A4280E" w:rsidRDefault="003414AF" w:rsidP="00AA2F7B">
      <w:pPr>
        <w:pStyle w:val="ConsPlusNormal"/>
        <w:rPr>
          <w:rFonts w:ascii="Arial" w:hAnsi="Arial" w:cs="Arial"/>
          <w:szCs w:val="22"/>
        </w:rPr>
      </w:pPr>
    </w:p>
    <w:p w:rsidR="003414AF" w:rsidRPr="00A4280E" w:rsidRDefault="003414AF" w:rsidP="00AA2F7B">
      <w:pPr>
        <w:pStyle w:val="ConsPlusNormal"/>
        <w:rPr>
          <w:rFonts w:ascii="Arial" w:hAnsi="Arial" w:cs="Arial"/>
          <w:szCs w:val="22"/>
        </w:rPr>
      </w:pPr>
      <w:r w:rsidRPr="00A4280E">
        <w:rPr>
          <w:rFonts w:ascii="Arial" w:hAnsi="Arial" w:cs="Arial"/>
          <w:szCs w:val="22"/>
        </w:rPr>
        <w:t>│"__" ___________ 20__ г. │</w:t>
      </w:r>
    </w:p>
    <w:p w:rsidR="003414AF" w:rsidRPr="00A4280E" w:rsidRDefault="003414AF" w:rsidP="00A86A52">
      <w:pPr>
        <w:pStyle w:val="ConsPlusNormal"/>
        <w:rPr>
          <w:rFonts w:ascii="Liberation Serif" w:hAnsi="Liberation Serif" w:cs="Liberation Serif"/>
          <w:sz w:val="28"/>
          <w:szCs w:val="28"/>
        </w:rPr>
      </w:pPr>
      <w:r w:rsidRPr="00A4280E">
        <w:rPr>
          <w:rFonts w:ascii="Arial" w:hAnsi="Arial" w:cs="Arial"/>
          <w:szCs w:val="22"/>
        </w:rPr>
        <w:t>└── ─ ── ─ ── ─ ── ─ ── ─ ── ─ ── ─ ── ─ ── ─ ── ─ ── ─ ── ─ ── ─ ── ─ ── ┘-</w:t>
      </w:r>
      <w:r w:rsidRPr="00A4280E">
        <w:rPr>
          <w:rFonts w:ascii="Liberation Serif" w:hAnsi="Liberation Serif" w:cs="Liberation Serif"/>
          <w:sz w:val="28"/>
          <w:szCs w:val="28"/>
        </w:rPr>
        <w:t>-------------------------------</w:t>
      </w:r>
    </w:p>
    <w:p w:rsidR="003414AF" w:rsidRPr="00A4280E" w:rsidRDefault="003414AF" w:rsidP="003414AF">
      <w:pPr>
        <w:pStyle w:val="ConsPlusNormal"/>
        <w:ind w:firstLine="567"/>
        <w:rPr>
          <w:rFonts w:ascii="Arial" w:hAnsi="Arial" w:cs="Arial"/>
          <w:sz w:val="16"/>
          <w:szCs w:val="16"/>
        </w:rPr>
      </w:pPr>
      <w:bookmarkStart w:id="42" w:name="P915"/>
      <w:bookmarkEnd w:id="42"/>
      <w:r w:rsidRPr="00A4280E">
        <w:rPr>
          <w:rFonts w:ascii="Arial" w:hAnsi="Arial" w:cs="Arial"/>
          <w:sz w:val="16"/>
          <w:szCs w:val="16"/>
        </w:rPr>
        <w:t>&lt;10</w:t>
      </w:r>
      <w:proofErr w:type="gramStart"/>
      <w:r w:rsidRPr="00A4280E">
        <w:rPr>
          <w:rFonts w:ascii="Arial" w:hAnsi="Arial" w:cs="Arial"/>
          <w:sz w:val="16"/>
          <w:szCs w:val="16"/>
        </w:rPr>
        <w:t>&gt; В</w:t>
      </w:r>
      <w:proofErr w:type="gramEnd"/>
      <w:r w:rsidRPr="00A4280E">
        <w:rPr>
          <w:rFonts w:ascii="Arial" w:hAnsi="Arial" w:cs="Arial"/>
          <w:sz w:val="16"/>
          <w:szCs w:val="16"/>
        </w:rPr>
        <w:t xml:space="preserve"> </w:t>
      </w:r>
      <w:hyperlink w:anchor="P688" w:history="1">
        <w:r w:rsidRPr="00A4280E">
          <w:rPr>
            <w:rStyle w:val="af2"/>
            <w:rFonts w:ascii="Arial" w:hAnsi="Arial" w:cs="Arial"/>
            <w:color w:val="auto"/>
            <w:sz w:val="16"/>
            <w:szCs w:val="16"/>
          </w:rPr>
          <w:t>Разделе 2</w:t>
        </w:r>
      </w:hyperlink>
      <w:r w:rsidRPr="00A4280E">
        <w:rPr>
          <w:rFonts w:ascii="Arial" w:hAnsi="Arial" w:cs="Arial"/>
          <w:sz w:val="16"/>
          <w:szCs w:val="16"/>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P498" w:history="1">
        <w:r w:rsidRPr="00A4280E">
          <w:rPr>
            <w:rStyle w:val="af2"/>
            <w:rFonts w:ascii="Arial" w:hAnsi="Arial" w:cs="Arial"/>
            <w:color w:val="auto"/>
            <w:sz w:val="16"/>
            <w:szCs w:val="16"/>
          </w:rPr>
          <w:t>строке 2600 Раздела 1</w:t>
        </w:r>
      </w:hyperlink>
      <w:r w:rsidRPr="00A4280E">
        <w:rPr>
          <w:rFonts w:ascii="Arial" w:hAnsi="Arial" w:cs="Arial"/>
          <w:sz w:val="16"/>
          <w:szCs w:val="16"/>
        </w:rPr>
        <w:t xml:space="preserve"> "Поступления и выплаты" Плана.</w:t>
      </w:r>
    </w:p>
    <w:p w:rsidR="003414AF" w:rsidRPr="00A4280E" w:rsidRDefault="003414AF" w:rsidP="003414AF">
      <w:pPr>
        <w:pStyle w:val="ConsPlusNormal"/>
        <w:ind w:firstLine="567"/>
        <w:rPr>
          <w:rFonts w:ascii="Arial" w:hAnsi="Arial" w:cs="Arial"/>
          <w:sz w:val="16"/>
          <w:szCs w:val="16"/>
        </w:rPr>
      </w:pPr>
      <w:bookmarkStart w:id="43" w:name="P916"/>
      <w:bookmarkEnd w:id="43"/>
      <w:proofErr w:type="gramStart"/>
      <w:r w:rsidRPr="00A4280E">
        <w:rPr>
          <w:rFonts w:ascii="Arial" w:hAnsi="Arial" w:cs="Arial"/>
          <w:sz w:val="16"/>
          <w:szCs w:val="16"/>
        </w:rPr>
        <w:t xml:space="preserve">&lt;11&gt; Плановые показатели выплат на закупку товаров, работ, услуг по </w:t>
      </w:r>
      <w:hyperlink w:anchor="P710" w:history="1">
        <w:r w:rsidRPr="00A4280E">
          <w:rPr>
            <w:rStyle w:val="af2"/>
            <w:rFonts w:ascii="Arial" w:hAnsi="Arial" w:cs="Arial"/>
            <w:color w:val="auto"/>
            <w:sz w:val="16"/>
            <w:szCs w:val="16"/>
          </w:rPr>
          <w:t>строке 26000 Раздела 2</w:t>
        </w:r>
      </w:hyperlink>
      <w:r w:rsidRPr="00A4280E">
        <w:rPr>
          <w:rFonts w:ascii="Arial" w:hAnsi="Arial" w:cs="Arial"/>
          <w:sz w:val="16"/>
          <w:szCs w:val="16"/>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719" w:history="1">
        <w:r w:rsidRPr="00A4280E">
          <w:rPr>
            <w:rStyle w:val="af2"/>
            <w:rFonts w:ascii="Arial" w:hAnsi="Arial" w:cs="Arial"/>
            <w:color w:val="auto"/>
            <w:sz w:val="16"/>
            <w:szCs w:val="16"/>
          </w:rPr>
          <w:t>строки 26100</w:t>
        </w:r>
      </w:hyperlink>
      <w:r w:rsidRPr="00A4280E">
        <w:rPr>
          <w:rFonts w:ascii="Arial" w:hAnsi="Arial" w:cs="Arial"/>
          <w:sz w:val="16"/>
          <w:szCs w:val="16"/>
        </w:rPr>
        <w:t xml:space="preserve"> и </w:t>
      </w:r>
      <w:hyperlink w:anchor="P727" w:history="1">
        <w:r w:rsidRPr="00A4280E">
          <w:rPr>
            <w:rStyle w:val="af2"/>
            <w:rFonts w:ascii="Arial" w:hAnsi="Arial" w:cs="Arial"/>
            <w:color w:val="auto"/>
            <w:sz w:val="16"/>
            <w:szCs w:val="16"/>
          </w:rPr>
          <w:t>26200</w:t>
        </w:r>
      </w:hyperlink>
      <w:r w:rsidRPr="00A4280E">
        <w:rPr>
          <w:rFonts w:ascii="Arial" w:hAnsi="Arial" w:cs="Arial"/>
          <w:sz w:val="16"/>
          <w:szCs w:val="16"/>
        </w:rPr>
        <w:t>),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A4280E">
        <w:rPr>
          <w:rFonts w:ascii="Arial" w:hAnsi="Arial" w:cs="Arial"/>
          <w:sz w:val="16"/>
          <w:szCs w:val="16"/>
        </w:rPr>
        <w:t xml:space="preserve"> </w:t>
      </w:r>
      <w:proofErr w:type="gramStart"/>
      <w:r w:rsidRPr="00A4280E">
        <w:rPr>
          <w:rFonts w:ascii="Arial" w:hAnsi="Arial" w:cs="Arial"/>
          <w:sz w:val="16"/>
          <w:szCs w:val="16"/>
        </w:rPr>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735" w:history="1">
        <w:r w:rsidRPr="00A4280E">
          <w:rPr>
            <w:rStyle w:val="af2"/>
            <w:rFonts w:ascii="Arial" w:hAnsi="Arial" w:cs="Arial"/>
            <w:color w:val="auto"/>
            <w:sz w:val="16"/>
            <w:szCs w:val="16"/>
          </w:rPr>
          <w:t>(строка 26300)</w:t>
        </w:r>
      </w:hyperlink>
      <w:r w:rsidRPr="00A4280E">
        <w:rPr>
          <w:rFonts w:ascii="Arial" w:hAnsi="Arial" w:cs="Arial"/>
          <w:sz w:val="16"/>
          <w:szCs w:val="16"/>
        </w:rPr>
        <w:t xml:space="preserve"> и планируемым к заключению в соответствующем финансовом году </w:t>
      </w:r>
      <w:hyperlink w:anchor="P743" w:history="1">
        <w:r w:rsidRPr="00A4280E">
          <w:rPr>
            <w:rStyle w:val="af2"/>
            <w:rFonts w:ascii="Arial" w:hAnsi="Arial" w:cs="Arial"/>
            <w:color w:val="auto"/>
            <w:sz w:val="16"/>
            <w:szCs w:val="16"/>
          </w:rPr>
          <w:t>(строка 26400)</w:t>
        </w:r>
      </w:hyperlink>
      <w:r w:rsidRPr="00A4280E">
        <w:rPr>
          <w:rFonts w:ascii="Arial" w:hAnsi="Arial" w:cs="Arial"/>
          <w:sz w:val="16"/>
          <w:szCs w:val="16"/>
        </w:rPr>
        <w:t xml:space="preserve"> и должны соответствовать показателям соответствующих граф по </w:t>
      </w:r>
      <w:hyperlink w:anchor="P498" w:history="1">
        <w:r w:rsidRPr="00A4280E">
          <w:rPr>
            <w:rStyle w:val="af2"/>
            <w:rFonts w:ascii="Arial" w:hAnsi="Arial" w:cs="Arial"/>
            <w:color w:val="auto"/>
            <w:sz w:val="16"/>
            <w:szCs w:val="16"/>
          </w:rPr>
          <w:t>строке 2600 Раздела 1</w:t>
        </w:r>
      </w:hyperlink>
      <w:r w:rsidRPr="00A4280E">
        <w:rPr>
          <w:rFonts w:ascii="Arial" w:hAnsi="Arial" w:cs="Arial"/>
          <w:sz w:val="16"/>
          <w:szCs w:val="16"/>
        </w:rPr>
        <w:t xml:space="preserve"> "Поступления и выплаты" Плана.</w:t>
      </w:r>
      <w:proofErr w:type="gramEnd"/>
    </w:p>
    <w:p w:rsidR="003414AF" w:rsidRPr="00A4280E" w:rsidRDefault="003414AF" w:rsidP="003414AF">
      <w:pPr>
        <w:pStyle w:val="ConsPlusNormal"/>
        <w:ind w:firstLine="567"/>
        <w:rPr>
          <w:rFonts w:ascii="Arial" w:hAnsi="Arial" w:cs="Arial"/>
          <w:sz w:val="16"/>
          <w:szCs w:val="16"/>
        </w:rPr>
      </w:pPr>
      <w:bookmarkStart w:id="44" w:name="P917"/>
      <w:bookmarkEnd w:id="44"/>
      <w:r w:rsidRPr="00A4280E">
        <w:rPr>
          <w:rFonts w:ascii="Arial" w:hAnsi="Arial" w:cs="Arial"/>
          <w:sz w:val="16"/>
          <w:szCs w:val="16"/>
        </w:rPr>
        <w:t>&lt;12</w:t>
      </w:r>
      <w:proofErr w:type="gramStart"/>
      <w:r w:rsidRPr="00A4280E">
        <w:rPr>
          <w:rFonts w:ascii="Arial" w:hAnsi="Arial" w:cs="Arial"/>
          <w:sz w:val="16"/>
          <w:szCs w:val="16"/>
        </w:rPr>
        <w:t>&gt; У</w:t>
      </w:r>
      <w:proofErr w:type="gramEnd"/>
      <w:r w:rsidRPr="00A4280E">
        <w:rPr>
          <w:rFonts w:ascii="Arial" w:hAnsi="Arial" w:cs="Arial"/>
          <w:sz w:val="16"/>
          <w:szCs w:val="16"/>
        </w:rPr>
        <w:t xml:space="preserve">казывается сумма договоров (контрактов) о закупках товаров, работ, услуг, заключенных без учета требований Федерального </w:t>
      </w:r>
      <w:hyperlink r:id="rId33" w:history="1">
        <w:r w:rsidRPr="00A4280E">
          <w:rPr>
            <w:rStyle w:val="af2"/>
            <w:rFonts w:ascii="Arial" w:hAnsi="Arial" w:cs="Arial"/>
            <w:color w:val="auto"/>
            <w:sz w:val="16"/>
            <w:szCs w:val="16"/>
          </w:rPr>
          <w:t>закона</w:t>
        </w:r>
      </w:hyperlink>
      <w:r w:rsidRPr="00A4280E">
        <w:rPr>
          <w:rFonts w:ascii="Arial" w:hAnsi="Arial" w:cs="Arial"/>
          <w:sz w:val="16"/>
          <w:szCs w:val="16"/>
        </w:rPr>
        <w:t xml:space="preserve"> N 44-ФЗ и Федерального </w:t>
      </w:r>
      <w:hyperlink r:id="rId34" w:history="1">
        <w:r w:rsidRPr="00A4280E">
          <w:rPr>
            <w:rStyle w:val="af2"/>
            <w:rFonts w:ascii="Arial" w:hAnsi="Arial" w:cs="Arial"/>
            <w:color w:val="auto"/>
            <w:sz w:val="16"/>
            <w:szCs w:val="16"/>
          </w:rPr>
          <w:t>закона</w:t>
        </w:r>
      </w:hyperlink>
      <w:r w:rsidRPr="00A4280E">
        <w:rPr>
          <w:rFonts w:ascii="Arial" w:hAnsi="Arial" w:cs="Arial"/>
          <w:sz w:val="16"/>
          <w:szCs w:val="16"/>
        </w:rPr>
        <w:t xml:space="preserve"> N 223-ФЗ, в случаях, предусмотренных указанными федеральными законами.</w:t>
      </w:r>
    </w:p>
    <w:p w:rsidR="003414AF" w:rsidRPr="00A4280E" w:rsidRDefault="003414AF" w:rsidP="003414AF">
      <w:pPr>
        <w:pStyle w:val="ConsPlusNormal"/>
        <w:ind w:firstLine="567"/>
        <w:rPr>
          <w:rFonts w:ascii="Arial" w:hAnsi="Arial" w:cs="Arial"/>
          <w:sz w:val="16"/>
          <w:szCs w:val="16"/>
        </w:rPr>
      </w:pPr>
      <w:bookmarkStart w:id="45" w:name="P918"/>
      <w:bookmarkEnd w:id="45"/>
      <w:r w:rsidRPr="00A4280E">
        <w:rPr>
          <w:rFonts w:ascii="Arial" w:hAnsi="Arial" w:cs="Arial"/>
          <w:sz w:val="16"/>
          <w:szCs w:val="16"/>
        </w:rPr>
        <w:t>&lt;13</w:t>
      </w:r>
      <w:proofErr w:type="gramStart"/>
      <w:r w:rsidRPr="00A4280E">
        <w:rPr>
          <w:rFonts w:ascii="Arial" w:hAnsi="Arial" w:cs="Arial"/>
          <w:sz w:val="16"/>
          <w:szCs w:val="16"/>
        </w:rPr>
        <w:t>&gt; У</w:t>
      </w:r>
      <w:proofErr w:type="gramEnd"/>
      <w:r w:rsidRPr="00A4280E">
        <w:rPr>
          <w:rFonts w:ascii="Arial" w:hAnsi="Arial" w:cs="Arial"/>
          <w:sz w:val="16"/>
          <w:szCs w:val="16"/>
        </w:rPr>
        <w:t xml:space="preserve">казывается сумма закупок товаров, работ, услуг, осуществляемых в соответствии с Федеральным </w:t>
      </w:r>
      <w:hyperlink r:id="rId35" w:history="1">
        <w:r w:rsidRPr="00A4280E">
          <w:rPr>
            <w:rStyle w:val="af2"/>
            <w:rFonts w:ascii="Arial" w:hAnsi="Arial" w:cs="Arial"/>
            <w:color w:val="auto"/>
            <w:sz w:val="16"/>
            <w:szCs w:val="16"/>
          </w:rPr>
          <w:t>законом</w:t>
        </w:r>
      </w:hyperlink>
      <w:r w:rsidRPr="00A4280E">
        <w:rPr>
          <w:rFonts w:ascii="Arial" w:hAnsi="Arial" w:cs="Arial"/>
          <w:sz w:val="16"/>
          <w:szCs w:val="16"/>
        </w:rPr>
        <w:t xml:space="preserve"> N 44-ФЗ и Федеральным </w:t>
      </w:r>
      <w:hyperlink r:id="rId36" w:history="1">
        <w:r w:rsidRPr="00A4280E">
          <w:rPr>
            <w:rStyle w:val="af2"/>
            <w:rFonts w:ascii="Arial" w:hAnsi="Arial" w:cs="Arial"/>
            <w:color w:val="auto"/>
            <w:sz w:val="16"/>
            <w:szCs w:val="16"/>
          </w:rPr>
          <w:t>законом</w:t>
        </w:r>
      </w:hyperlink>
      <w:r w:rsidRPr="00A4280E">
        <w:rPr>
          <w:rFonts w:ascii="Arial" w:hAnsi="Arial" w:cs="Arial"/>
          <w:sz w:val="16"/>
          <w:szCs w:val="16"/>
        </w:rPr>
        <w:t xml:space="preserve"> N 223-ФЗ.</w:t>
      </w:r>
    </w:p>
    <w:p w:rsidR="003414AF" w:rsidRPr="00A4280E" w:rsidRDefault="003414AF" w:rsidP="003414AF">
      <w:pPr>
        <w:pStyle w:val="ConsPlusNormal"/>
        <w:ind w:firstLine="567"/>
        <w:rPr>
          <w:rFonts w:ascii="Arial" w:hAnsi="Arial" w:cs="Arial"/>
          <w:sz w:val="16"/>
          <w:szCs w:val="16"/>
        </w:rPr>
      </w:pPr>
      <w:bookmarkStart w:id="46" w:name="P919"/>
      <w:bookmarkEnd w:id="46"/>
      <w:r w:rsidRPr="00A4280E">
        <w:rPr>
          <w:rFonts w:ascii="Arial" w:hAnsi="Arial" w:cs="Arial"/>
          <w:sz w:val="16"/>
          <w:szCs w:val="16"/>
        </w:rPr>
        <w:t>&lt;14&gt; Государственным (муниципальным) бюджетным учреждением показатель не формируется.</w:t>
      </w:r>
    </w:p>
    <w:p w:rsidR="003414AF" w:rsidRPr="00A4280E" w:rsidRDefault="003414AF" w:rsidP="003414AF">
      <w:pPr>
        <w:pStyle w:val="ConsPlusNormal"/>
        <w:ind w:firstLine="567"/>
        <w:rPr>
          <w:rFonts w:ascii="Arial" w:hAnsi="Arial" w:cs="Arial"/>
          <w:sz w:val="16"/>
          <w:szCs w:val="16"/>
        </w:rPr>
      </w:pPr>
      <w:bookmarkStart w:id="47" w:name="P920"/>
      <w:bookmarkEnd w:id="47"/>
      <w:r w:rsidRPr="00A4280E">
        <w:rPr>
          <w:rFonts w:ascii="Arial" w:hAnsi="Arial" w:cs="Arial"/>
          <w:sz w:val="16"/>
          <w:szCs w:val="16"/>
        </w:rPr>
        <w:t>&lt;15</w:t>
      </w:r>
      <w:proofErr w:type="gramStart"/>
      <w:r w:rsidRPr="00A4280E">
        <w:rPr>
          <w:rFonts w:ascii="Arial" w:hAnsi="Arial" w:cs="Arial"/>
          <w:sz w:val="16"/>
          <w:szCs w:val="16"/>
        </w:rPr>
        <w:t>&gt; У</w:t>
      </w:r>
      <w:proofErr w:type="gramEnd"/>
      <w:r w:rsidRPr="00A4280E">
        <w:rPr>
          <w:rFonts w:ascii="Arial" w:hAnsi="Arial" w:cs="Arial"/>
          <w:sz w:val="16"/>
          <w:szCs w:val="16"/>
        </w:rPr>
        <w:t xml:space="preserve">казывается сумма закупок товаров, работ, услуг, осуществляемых в соответствии с Федеральным </w:t>
      </w:r>
      <w:hyperlink r:id="rId37" w:history="1">
        <w:r w:rsidRPr="00A4280E">
          <w:rPr>
            <w:rStyle w:val="af2"/>
            <w:rFonts w:ascii="Arial" w:hAnsi="Arial" w:cs="Arial"/>
            <w:color w:val="auto"/>
            <w:sz w:val="16"/>
            <w:szCs w:val="16"/>
          </w:rPr>
          <w:t>законом</w:t>
        </w:r>
      </w:hyperlink>
      <w:r w:rsidRPr="00A4280E">
        <w:rPr>
          <w:rFonts w:ascii="Arial" w:hAnsi="Arial" w:cs="Arial"/>
          <w:sz w:val="16"/>
          <w:szCs w:val="16"/>
        </w:rPr>
        <w:t xml:space="preserve"> N 44-ФЗ.</w:t>
      </w:r>
    </w:p>
    <w:p w:rsidR="003414AF" w:rsidRPr="00A4280E" w:rsidRDefault="003414AF" w:rsidP="003414AF">
      <w:pPr>
        <w:pStyle w:val="ConsPlusNormal"/>
        <w:ind w:firstLine="567"/>
        <w:rPr>
          <w:rFonts w:ascii="Arial" w:hAnsi="Arial" w:cs="Arial"/>
          <w:sz w:val="16"/>
          <w:szCs w:val="16"/>
        </w:rPr>
      </w:pPr>
      <w:bookmarkStart w:id="48" w:name="P921"/>
      <w:bookmarkEnd w:id="48"/>
      <w:r w:rsidRPr="00A4280E">
        <w:rPr>
          <w:rFonts w:ascii="Arial" w:hAnsi="Arial" w:cs="Arial"/>
          <w:sz w:val="16"/>
          <w:szCs w:val="16"/>
        </w:rPr>
        <w:t xml:space="preserve">&lt;16&gt; Плановые показатели выплат на закупку товаров, работ, услуг по </w:t>
      </w:r>
      <w:hyperlink w:anchor="P860" w:history="1">
        <w:r w:rsidRPr="00A4280E">
          <w:rPr>
            <w:rStyle w:val="af2"/>
            <w:rFonts w:ascii="Arial" w:hAnsi="Arial" w:cs="Arial"/>
            <w:color w:val="auto"/>
            <w:sz w:val="16"/>
            <w:szCs w:val="16"/>
          </w:rPr>
          <w:t>строке 26500</w:t>
        </w:r>
      </w:hyperlink>
      <w:r w:rsidRPr="00A4280E">
        <w:rPr>
          <w:rFonts w:ascii="Arial" w:hAnsi="Arial" w:cs="Arial"/>
          <w:sz w:val="16"/>
          <w:szCs w:val="16"/>
        </w:rPr>
        <w:t xml:space="preserve"> государственного (муниципального) бюджетного учреждения должен быть не менее суммы показателей </w:t>
      </w:r>
      <w:hyperlink w:anchor="P752" w:history="1">
        <w:r w:rsidRPr="00A4280E">
          <w:rPr>
            <w:rStyle w:val="af2"/>
            <w:rFonts w:ascii="Arial" w:hAnsi="Arial" w:cs="Arial"/>
            <w:color w:val="auto"/>
            <w:sz w:val="16"/>
            <w:szCs w:val="16"/>
          </w:rPr>
          <w:t>строк 26410</w:t>
        </w:r>
      </w:hyperlink>
      <w:r w:rsidRPr="00A4280E">
        <w:rPr>
          <w:rFonts w:ascii="Arial" w:hAnsi="Arial" w:cs="Arial"/>
          <w:sz w:val="16"/>
          <w:szCs w:val="16"/>
        </w:rPr>
        <w:t xml:space="preserve">, </w:t>
      </w:r>
      <w:hyperlink w:anchor="P777" w:history="1">
        <w:r w:rsidRPr="00A4280E">
          <w:rPr>
            <w:rStyle w:val="af2"/>
            <w:rFonts w:ascii="Arial" w:hAnsi="Arial" w:cs="Arial"/>
            <w:color w:val="auto"/>
            <w:sz w:val="16"/>
            <w:szCs w:val="16"/>
          </w:rPr>
          <w:t>26420</w:t>
        </w:r>
      </w:hyperlink>
      <w:r w:rsidRPr="00A4280E">
        <w:rPr>
          <w:rFonts w:ascii="Arial" w:hAnsi="Arial" w:cs="Arial"/>
          <w:sz w:val="16"/>
          <w:szCs w:val="16"/>
        </w:rPr>
        <w:t xml:space="preserve">, </w:t>
      </w:r>
      <w:hyperlink w:anchor="P802" w:history="1">
        <w:r w:rsidRPr="00A4280E">
          <w:rPr>
            <w:rStyle w:val="af2"/>
            <w:rFonts w:ascii="Arial" w:hAnsi="Arial" w:cs="Arial"/>
            <w:color w:val="auto"/>
            <w:sz w:val="16"/>
            <w:szCs w:val="16"/>
          </w:rPr>
          <w:t>26430</w:t>
        </w:r>
      </w:hyperlink>
      <w:r w:rsidRPr="00A4280E">
        <w:rPr>
          <w:rFonts w:ascii="Arial" w:hAnsi="Arial" w:cs="Arial"/>
          <w:sz w:val="16"/>
          <w:szCs w:val="16"/>
        </w:rPr>
        <w:t xml:space="preserve">, </w:t>
      </w:r>
      <w:hyperlink w:anchor="P810" w:history="1">
        <w:r w:rsidRPr="00A4280E">
          <w:rPr>
            <w:rStyle w:val="af2"/>
            <w:rFonts w:ascii="Arial" w:hAnsi="Arial" w:cs="Arial"/>
            <w:color w:val="auto"/>
            <w:sz w:val="16"/>
            <w:szCs w:val="16"/>
          </w:rPr>
          <w:t>26440</w:t>
        </w:r>
      </w:hyperlink>
      <w:r w:rsidRPr="00A4280E">
        <w:rPr>
          <w:rFonts w:ascii="Arial" w:hAnsi="Arial" w:cs="Arial"/>
          <w:sz w:val="16"/>
          <w:szCs w:val="16"/>
        </w:rPr>
        <w:t xml:space="preserve"> по соответствующей графе, государственного (муниципального) автономного учреждения - не менее показателя </w:t>
      </w:r>
      <w:hyperlink w:anchor="P802" w:history="1">
        <w:r w:rsidRPr="00A4280E">
          <w:rPr>
            <w:rStyle w:val="af2"/>
            <w:rFonts w:ascii="Arial" w:hAnsi="Arial" w:cs="Arial"/>
            <w:color w:val="auto"/>
            <w:sz w:val="16"/>
            <w:szCs w:val="16"/>
          </w:rPr>
          <w:t>строки 26430</w:t>
        </w:r>
      </w:hyperlink>
      <w:r w:rsidRPr="00A4280E">
        <w:rPr>
          <w:rFonts w:ascii="Arial" w:hAnsi="Arial" w:cs="Arial"/>
          <w:sz w:val="16"/>
          <w:szCs w:val="16"/>
        </w:rPr>
        <w:t xml:space="preserve"> по соответствующей графе.</w:t>
      </w: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3414AF">
      <w:pPr>
        <w:pStyle w:val="ConsPlusNormal"/>
        <w:ind w:firstLine="567"/>
        <w:rPr>
          <w:rFonts w:ascii="Liberation Serif" w:hAnsi="Liberation Serif" w:cs="Liberation Serif"/>
          <w:sz w:val="28"/>
          <w:szCs w:val="28"/>
        </w:rPr>
      </w:pPr>
    </w:p>
    <w:p w:rsidR="003414AF" w:rsidRPr="00A4280E" w:rsidRDefault="003414AF" w:rsidP="00AA2F7B">
      <w:pPr>
        <w:pStyle w:val="ConsPlusNormal"/>
        <w:ind w:left="7938"/>
        <w:rPr>
          <w:rFonts w:ascii="Arial" w:hAnsi="Arial" w:cs="Arial"/>
          <w:sz w:val="24"/>
          <w:szCs w:val="24"/>
        </w:rPr>
      </w:pPr>
      <w:r w:rsidRPr="00A4280E">
        <w:rPr>
          <w:rFonts w:ascii="Arial" w:hAnsi="Arial" w:cs="Arial"/>
          <w:sz w:val="24"/>
          <w:szCs w:val="24"/>
        </w:rPr>
        <w:t xml:space="preserve">Приложение 2 </w:t>
      </w:r>
    </w:p>
    <w:p w:rsidR="003414AF" w:rsidRPr="00A4280E" w:rsidRDefault="00AA2F7B" w:rsidP="00AA2F7B">
      <w:pPr>
        <w:pStyle w:val="ConsPlusNormal"/>
        <w:ind w:left="7938"/>
        <w:rPr>
          <w:rFonts w:ascii="Arial" w:hAnsi="Arial" w:cs="Arial"/>
          <w:sz w:val="24"/>
          <w:szCs w:val="24"/>
        </w:rPr>
      </w:pPr>
      <w:r w:rsidRPr="00A4280E">
        <w:rPr>
          <w:rFonts w:ascii="Arial" w:hAnsi="Arial" w:cs="Arial"/>
          <w:sz w:val="24"/>
          <w:szCs w:val="24"/>
        </w:rPr>
        <w:t>к порядку составления и ведения плана финансово-хозяйственной деятельности муниципальных бюджетных учреждений городского округа город Бородино</w:t>
      </w:r>
    </w:p>
    <w:p w:rsidR="003414AF" w:rsidRPr="00A4280E" w:rsidRDefault="003414AF" w:rsidP="003414AF">
      <w:pPr>
        <w:pStyle w:val="ConsPlusNormal"/>
        <w:ind w:firstLine="567"/>
        <w:rPr>
          <w:rFonts w:ascii="Arial" w:hAnsi="Arial" w:cs="Arial"/>
          <w:sz w:val="24"/>
          <w:szCs w:val="24"/>
        </w:rPr>
      </w:pPr>
    </w:p>
    <w:p w:rsidR="003414AF" w:rsidRPr="00A4280E" w:rsidRDefault="003414AF" w:rsidP="003414AF">
      <w:pPr>
        <w:pStyle w:val="ConsPlusNormal"/>
        <w:ind w:firstLine="567"/>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Расчеты (обоснования) к плану финансово-хозяйственной деятельности муниципального учреждения</w:t>
      </w: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numPr>
          <w:ilvl w:val="0"/>
          <w:numId w:val="5"/>
        </w:numPr>
        <w:ind w:firstLine="0"/>
        <w:jc w:val="both"/>
        <w:rPr>
          <w:rFonts w:ascii="Arial" w:hAnsi="Arial" w:cs="Arial"/>
          <w:sz w:val="24"/>
          <w:szCs w:val="24"/>
        </w:rPr>
      </w:pPr>
      <w:r w:rsidRPr="00A4280E">
        <w:rPr>
          <w:rFonts w:ascii="Arial" w:hAnsi="Arial" w:cs="Arial"/>
          <w:sz w:val="24"/>
          <w:szCs w:val="24"/>
        </w:rPr>
        <w:t>Расчеты (обоснования) выплат персоналу</w:t>
      </w: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Код целевой статьи расходов 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Код видов расходов ________________________________________________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Источник финансового обеспечения___________________________________</w:t>
      </w:r>
    </w:p>
    <w:p w:rsidR="003414AF" w:rsidRPr="00A4280E" w:rsidRDefault="003414AF" w:rsidP="009F58D6">
      <w:pPr>
        <w:pStyle w:val="ConsPlusNormal"/>
        <w:rPr>
          <w:rFonts w:ascii="Arial" w:hAnsi="Arial" w:cs="Arial"/>
          <w:sz w:val="24"/>
          <w:szCs w:val="24"/>
        </w:rPr>
      </w:pPr>
    </w:p>
    <w:p w:rsidR="003414AF" w:rsidRPr="00A4280E" w:rsidRDefault="003414AF" w:rsidP="009F58D6">
      <w:pPr>
        <w:pStyle w:val="ConsPlusNormal"/>
        <w:rPr>
          <w:rFonts w:ascii="Arial" w:hAnsi="Arial" w:cs="Arial"/>
          <w:sz w:val="24"/>
          <w:szCs w:val="24"/>
        </w:rPr>
      </w:pPr>
    </w:p>
    <w:p w:rsidR="003414AF" w:rsidRPr="00A4280E" w:rsidRDefault="003414AF" w:rsidP="009F58D6">
      <w:pPr>
        <w:pStyle w:val="ConsPlusNormal"/>
        <w:numPr>
          <w:ilvl w:val="1"/>
          <w:numId w:val="5"/>
        </w:numPr>
        <w:ind w:firstLine="0"/>
        <w:jc w:val="both"/>
        <w:rPr>
          <w:rFonts w:ascii="Arial" w:hAnsi="Arial" w:cs="Arial"/>
          <w:sz w:val="24"/>
          <w:szCs w:val="24"/>
        </w:rPr>
      </w:pPr>
      <w:r w:rsidRPr="00A4280E">
        <w:rPr>
          <w:rFonts w:ascii="Arial" w:hAnsi="Arial" w:cs="Arial"/>
          <w:sz w:val="24"/>
          <w:szCs w:val="24"/>
        </w:rPr>
        <w:t>Расчет (обоснование) расходов на оплату труда</w:t>
      </w:r>
    </w:p>
    <w:p w:rsidR="003414AF" w:rsidRPr="00A4280E" w:rsidRDefault="003414AF" w:rsidP="009F58D6">
      <w:pPr>
        <w:pStyle w:val="ConsPlusNormal"/>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434"/>
        <w:gridCol w:w="1689"/>
        <w:gridCol w:w="917"/>
        <w:gridCol w:w="1929"/>
        <w:gridCol w:w="2294"/>
        <w:gridCol w:w="1352"/>
        <w:gridCol w:w="1838"/>
        <w:gridCol w:w="1754"/>
        <w:gridCol w:w="1036"/>
      </w:tblGrid>
      <w:tr w:rsidR="00A4280E" w:rsidRPr="00A4280E" w:rsidTr="003414AF">
        <w:trPr>
          <w:trHeight w:val="351"/>
        </w:trPr>
        <w:tc>
          <w:tcPr>
            <w:tcW w:w="205" w:type="pct"/>
            <w:vMerge w:val="restar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 </w:t>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459" w:type="pct"/>
            <w:vMerge w:val="restar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Должность</w:t>
            </w:r>
          </w:p>
        </w:tc>
        <w:tc>
          <w:tcPr>
            <w:tcW w:w="564" w:type="pct"/>
            <w:vMerge w:val="restart"/>
            <w:vAlign w:val="center"/>
          </w:tcPr>
          <w:p w:rsidR="003414AF" w:rsidRPr="00A4280E" w:rsidRDefault="003414AF" w:rsidP="009F58D6">
            <w:pPr>
              <w:pStyle w:val="ConsPlusNormal"/>
              <w:jc w:val="both"/>
              <w:rPr>
                <w:rFonts w:ascii="Arial" w:hAnsi="Arial" w:cs="Arial"/>
                <w:sz w:val="24"/>
                <w:szCs w:val="24"/>
              </w:rPr>
            </w:pPr>
            <w:proofErr w:type="spellStart"/>
            <w:proofErr w:type="gramStart"/>
            <w:r w:rsidRPr="00A4280E">
              <w:rPr>
                <w:rFonts w:ascii="Arial" w:hAnsi="Arial" w:cs="Arial"/>
                <w:sz w:val="24"/>
                <w:szCs w:val="24"/>
              </w:rPr>
              <w:t>Установ</w:t>
            </w:r>
            <w:proofErr w:type="spellEnd"/>
            <w:r w:rsidRPr="00A4280E">
              <w:rPr>
                <w:rFonts w:ascii="Arial" w:hAnsi="Arial" w:cs="Arial"/>
                <w:sz w:val="24"/>
                <w:szCs w:val="24"/>
              </w:rPr>
              <w:t xml:space="preserve"> ленная</w:t>
            </w:r>
            <w:proofErr w:type="gramEnd"/>
            <w:r w:rsidRPr="00A4280E">
              <w:rPr>
                <w:rFonts w:ascii="Arial" w:hAnsi="Arial" w:cs="Arial"/>
                <w:sz w:val="24"/>
                <w:szCs w:val="24"/>
              </w:rPr>
              <w:t xml:space="preserve"> численность, единиц</w:t>
            </w:r>
          </w:p>
        </w:tc>
        <w:tc>
          <w:tcPr>
            <w:tcW w:w="2258" w:type="pct"/>
            <w:gridSpan w:val="4"/>
            <w:tcBorders>
              <w:bottom w:val="single" w:sz="4" w:space="0" w:color="auto"/>
            </w:tcBorders>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Среднемесячный </w:t>
            </w:r>
            <w:proofErr w:type="gramStart"/>
            <w:r w:rsidRPr="00A4280E">
              <w:rPr>
                <w:rFonts w:ascii="Arial" w:hAnsi="Arial" w:cs="Arial"/>
                <w:sz w:val="24"/>
                <w:szCs w:val="24"/>
              </w:rPr>
              <w:t>размер оплаты труда</w:t>
            </w:r>
            <w:proofErr w:type="gramEnd"/>
            <w:r w:rsidRPr="00A4280E">
              <w:rPr>
                <w:rFonts w:ascii="Arial" w:hAnsi="Arial" w:cs="Arial"/>
                <w:sz w:val="24"/>
                <w:szCs w:val="24"/>
              </w:rPr>
              <w:t xml:space="preserve"> на одного работника, </w:t>
            </w:r>
            <w:proofErr w:type="spellStart"/>
            <w:r w:rsidRPr="00A4280E">
              <w:rPr>
                <w:rFonts w:ascii="Arial" w:hAnsi="Arial" w:cs="Arial"/>
                <w:sz w:val="24"/>
                <w:szCs w:val="24"/>
              </w:rPr>
              <w:t>руб</w:t>
            </w:r>
            <w:proofErr w:type="spellEnd"/>
          </w:p>
        </w:tc>
        <w:tc>
          <w:tcPr>
            <w:tcW w:w="565" w:type="pct"/>
            <w:vMerge w:val="restart"/>
            <w:shd w:val="clear" w:color="auto" w:fill="auto"/>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Ежемесячная надбавка к должностному окладу, % </w:t>
            </w:r>
          </w:p>
        </w:tc>
        <w:tc>
          <w:tcPr>
            <w:tcW w:w="564" w:type="pct"/>
            <w:vMerge w:val="restar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Районный коэффициент </w:t>
            </w:r>
          </w:p>
        </w:tc>
        <w:tc>
          <w:tcPr>
            <w:tcW w:w="385" w:type="pct"/>
            <w:vMerge w:val="restar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Фонд оплаты труда в год, руб. (</w:t>
            </w:r>
            <w:hyperlink r:id="rId38" w:history="1">
              <w:r w:rsidRPr="00A4280E">
                <w:rPr>
                  <w:rStyle w:val="af2"/>
                  <w:rFonts w:ascii="Arial" w:hAnsi="Arial" w:cs="Arial"/>
                  <w:color w:val="auto"/>
                  <w:sz w:val="24"/>
                  <w:szCs w:val="24"/>
                </w:rPr>
                <w:t>гр. 3</w:t>
              </w:r>
            </w:hyperlink>
            <w:r w:rsidRPr="00A4280E">
              <w:rPr>
                <w:rFonts w:ascii="Arial" w:hAnsi="Arial" w:cs="Arial"/>
                <w:sz w:val="24"/>
                <w:szCs w:val="24"/>
              </w:rPr>
              <w:t xml:space="preserve"> x </w:t>
            </w:r>
            <w:hyperlink r:id="rId39" w:history="1">
              <w:r w:rsidRPr="00A4280E">
                <w:rPr>
                  <w:rStyle w:val="af2"/>
                  <w:rFonts w:ascii="Arial" w:hAnsi="Arial" w:cs="Arial"/>
                  <w:color w:val="auto"/>
                  <w:sz w:val="24"/>
                  <w:szCs w:val="24"/>
                </w:rPr>
                <w:t>гр. 4</w:t>
              </w:r>
            </w:hyperlink>
            <w:r w:rsidRPr="00A4280E">
              <w:rPr>
                <w:rFonts w:ascii="Arial" w:hAnsi="Arial" w:cs="Arial"/>
                <w:sz w:val="24"/>
                <w:szCs w:val="24"/>
              </w:rPr>
              <w:t xml:space="preserve"> x (1 + </w:t>
            </w:r>
            <w:hyperlink r:id="rId40" w:history="1">
              <w:r w:rsidRPr="00A4280E">
                <w:rPr>
                  <w:rStyle w:val="af2"/>
                  <w:rFonts w:ascii="Arial" w:hAnsi="Arial" w:cs="Arial"/>
                  <w:color w:val="auto"/>
                  <w:sz w:val="24"/>
                  <w:szCs w:val="24"/>
                </w:rPr>
                <w:t>гр. 8</w:t>
              </w:r>
            </w:hyperlink>
            <w:r w:rsidRPr="00A4280E">
              <w:rPr>
                <w:rFonts w:ascii="Arial" w:hAnsi="Arial" w:cs="Arial"/>
                <w:sz w:val="24"/>
                <w:szCs w:val="24"/>
              </w:rPr>
              <w:t xml:space="preserve"> / 100) x </w:t>
            </w:r>
            <w:hyperlink r:id="rId41" w:history="1">
              <w:r w:rsidRPr="00A4280E">
                <w:rPr>
                  <w:rStyle w:val="af2"/>
                  <w:rFonts w:ascii="Arial" w:hAnsi="Arial" w:cs="Arial"/>
                  <w:color w:val="auto"/>
                  <w:sz w:val="24"/>
                  <w:szCs w:val="24"/>
                </w:rPr>
                <w:t>гр. 9</w:t>
              </w:r>
            </w:hyperlink>
            <w:r w:rsidRPr="00A4280E">
              <w:rPr>
                <w:rFonts w:ascii="Arial" w:hAnsi="Arial" w:cs="Arial"/>
                <w:sz w:val="24"/>
                <w:szCs w:val="24"/>
              </w:rPr>
              <w:t xml:space="preserve"> x 12) </w:t>
            </w:r>
          </w:p>
        </w:tc>
      </w:tr>
      <w:tr w:rsidR="00A4280E" w:rsidRPr="00A4280E" w:rsidTr="003414AF">
        <w:trPr>
          <w:trHeight w:val="137"/>
        </w:trPr>
        <w:tc>
          <w:tcPr>
            <w:tcW w:w="205" w:type="pct"/>
            <w:vMerge/>
            <w:vAlign w:val="center"/>
          </w:tcPr>
          <w:p w:rsidR="003414AF" w:rsidRPr="00A4280E" w:rsidRDefault="003414AF" w:rsidP="009F58D6">
            <w:pPr>
              <w:pStyle w:val="ConsPlusNormal"/>
              <w:jc w:val="both"/>
              <w:rPr>
                <w:rFonts w:ascii="Arial" w:hAnsi="Arial" w:cs="Arial"/>
                <w:sz w:val="24"/>
                <w:szCs w:val="24"/>
              </w:rPr>
            </w:pPr>
          </w:p>
        </w:tc>
        <w:tc>
          <w:tcPr>
            <w:tcW w:w="459" w:type="pct"/>
            <w:vMerge/>
            <w:vAlign w:val="center"/>
          </w:tcPr>
          <w:p w:rsidR="003414AF" w:rsidRPr="00A4280E" w:rsidRDefault="003414AF" w:rsidP="009F58D6">
            <w:pPr>
              <w:pStyle w:val="ConsPlusNormal"/>
              <w:jc w:val="both"/>
              <w:rPr>
                <w:rFonts w:ascii="Arial" w:hAnsi="Arial" w:cs="Arial"/>
                <w:sz w:val="24"/>
                <w:szCs w:val="24"/>
              </w:rPr>
            </w:pPr>
          </w:p>
        </w:tc>
        <w:tc>
          <w:tcPr>
            <w:tcW w:w="564" w:type="pct"/>
            <w:vMerge/>
            <w:vAlign w:val="center"/>
          </w:tcPr>
          <w:p w:rsidR="003414AF" w:rsidRPr="00A4280E" w:rsidRDefault="003414AF" w:rsidP="009F58D6">
            <w:pPr>
              <w:pStyle w:val="ConsPlusNormal"/>
              <w:jc w:val="both"/>
              <w:rPr>
                <w:rFonts w:ascii="Arial" w:hAnsi="Arial" w:cs="Arial"/>
                <w:sz w:val="24"/>
                <w:szCs w:val="24"/>
              </w:rPr>
            </w:pPr>
          </w:p>
        </w:tc>
        <w:tc>
          <w:tcPr>
            <w:tcW w:w="339" w:type="pct"/>
            <w:vMerge w:val="restart"/>
            <w:tcBorders>
              <w:top w:val="single" w:sz="4" w:space="0" w:color="auto"/>
            </w:tcBorders>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Всего</w:t>
            </w:r>
          </w:p>
        </w:tc>
        <w:tc>
          <w:tcPr>
            <w:tcW w:w="1919" w:type="pct"/>
            <w:gridSpan w:val="3"/>
            <w:tcBorders>
              <w:top w:val="single" w:sz="4" w:space="0" w:color="auto"/>
              <w:bottom w:val="single" w:sz="4" w:space="0" w:color="auto"/>
            </w:tcBorders>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в том числе</w:t>
            </w:r>
          </w:p>
        </w:tc>
        <w:tc>
          <w:tcPr>
            <w:tcW w:w="565" w:type="pct"/>
            <w:vMerge/>
            <w:shd w:val="clear" w:color="auto" w:fill="auto"/>
          </w:tcPr>
          <w:p w:rsidR="003414AF" w:rsidRPr="00A4280E" w:rsidRDefault="003414AF" w:rsidP="009F58D6">
            <w:pPr>
              <w:pStyle w:val="ConsPlusNormal"/>
              <w:jc w:val="both"/>
              <w:rPr>
                <w:rFonts w:ascii="Arial" w:hAnsi="Arial" w:cs="Arial"/>
                <w:sz w:val="24"/>
                <w:szCs w:val="24"/>
              </w:rPr>
            </w:pPr>
          </w:p>
        </w:tc>
        <w:tc>
          <w:tcPr>
            <w:tcW w:w="564" w:type="pct"/>
            <w:vMerge/>
          </w:tcPr>
          <w:p w:rsidR="003414AF" w:rsidRPr="00A4280E" w:rsidRDefault="003414AF" w:rsidP="009F58D6">
            <w:pPr>
              <w:pStyle w:val="ConsPlusNormal"/>
              <w:jc w:val="both"/>
              <w:rPr>
                <w:rFonts w:ascii="Arial" w:hAnsi="Arial" w:cs="Arial"/>
                <w:sz w:val="24"/>
                <w:szCs w:val="24"/>
              </w:rPr>
            </w:pPr>
          </w:p>
        </w:tc>
        <w:tc>
          <w:tcPr>
            <w:tcW w:w="385" w:type="pct"/>
            <w:vMerge/>
          </w:tcPr>
          <w:p w:rsidR="003414AF" w:rsidRPr="00A4280E" w:rsidRDefault="003414AF" w:rsidP="009F58D6">
            <w:pPr>
              <w:pStyle w:val="ConsPlusNormal"/>
              <w:jc w:val="both"/>
              <w:rPr>
                <w:rFonts w:ascii="Arial" w:hAnsi="Arial" w:cs="Arial"/>
                <w:sz w:val="24"/>
                <w:szCs w:val="24"/>
              </w:rPr>
            </w:pPr>
          </w:p>
        </w:tc>
      </w:tr>
      <w:tr w:rsidR="00A4280E" w:rsidRPr="00A4280E" w:rsidTr="003414AF">
        <w:trPr>
          <w:trHeight w:val="188"/>
        </w:trPr>
        <w:tc>
          <w:tcPr>
            <w:tcW w:w="205" w:type="pct"/>
            <w:vMerge/>
            <w:vAlign w:val="center"/>
          </w:tcPr>
          <w:p w:rsidR="003414AF" w:rsidRPr="00A4280E" w:rsidRDefault="003414AF" w:rsidP="009F58D6">
            <w:pPr>
              <w:pStyle w:val="ConsPlusNormal"/>
              <w:jc w:val="both"/>
              <w:rPr>
                <w:rFonts w:ascii="Arial" w:hAnsi="Arial" w:cs="Arial"/>
                <w:sz w:val="24"/>
                <w:szCs w:val="24"/>
              </w:rPr>
            </w:pPr>
          </w:p>
        </w:tc>
        <w:tc>
          <w:tcPr>
            <w:tcW w:w="459" w:type="pct"/>
            <w:vMerge/>
            <w:vAlign w:val="center"/>
          </w:tcPr>
          <w:p w:rsidR="003414AF" w:rsidRPr="00A4280E" w:rsidRDefault="003414AF" w:rsidP="009F58D6">
            <w:pPr>
              <w:pStyle w:val="ConsPlusNormal"/>
              <w:jc w:val="both"/>
              <w:rPr>
                <w:rFonts w:ascii="Arial" w:hAnsi="Arial" w:cs="Arial"/>
                <w:sz w:val="24"/>
                <w:szCs w:val="24"/>
              </w:rPr>
            </w:pPr>
          </w:p>
        </w:tc>
        <w:tc>
          <w:tcPr>
            <w:tcW w:w="564" w:type="pct"/>
            <w:vMerge/>
            <w:vAlign w:val="center"/>
          </w:tcPr>
          <w:p w:rsidR="003414AF" w:rsidRPr="00A4280E" w:rsidRDefault="003414AF" w:rsidP="009F58D6">
            <w:pPr>
              <w:pStyle w:val="ConsPlusNormal"/>
              <w:jc w:val="both"/>
              <w:rPr>
                <w:rFonts w:ascii="Arial" w:hAnsi="Arial" w:cs="Arial"/>
                <w:sz w:val="24"/>
                <w:szCs w:val="24"/>
              </w:rPr>
            </w:pPr>
          </w:p>
        </w:tc>
        <w:tc>
          <w:tcPr>
            <w:tcW w:w="339" w:type="pct"/>
            <w:vMerge/>
            <w:vAlign w:val="center"/>
          </w:tcPr>
          <w:p w:rsidR="003414AF" w:rsidRPr="00A4280E" w:rsidRDefault="003414AF" w:rsidP="009F58D6">
            <w:pPr>
              <w:pStyle w:val="ConsPlusNormal"/>
              <w:jc w:val="both"/>
              <w:rPr>
                <w:rFonts w:ascii="Arial" w:hAnsi="Arial" w:cs="Arial"/>
                <w:sz w:val="24"/>
                <w:szCs w:val="24"/>
              </w:rPr>
            </w:pPr>
          </w:p>
        </w:tc>
        <w:tc>
          <w:tcPr>
            <w:tcW w:w="677" w:type="pct"/>
            <w:tcBorders>
              <w:top w:val="single" w:sz="4" w:space="0" w:color="auto"/>
            </w:tcBorders>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по должностному окладу</w:t>
            </w:r>
          </w:p>
        </w:tc>
        <w:tc>
          <w:tcPr>
            <w:tcW w:w="790" w:type="pct"/>
            <w:tcBorders>
              <w:top w:val="single" w:sz="4" w:space="0" w:color="auto"/>
            </w:tcBorders>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по выплатам компенсационного характера</w:t>
            </w:r>
          </w:p>
        </w:tc>
        <w:tc>
          <w:tcPr>
            <w:tcW w:w="452" w:type="pct"/>
            <w:tcBorders>
              <w:top w:val="single" w:sz="4" w:space="0" w:color="auto"/>
            </w:tcBorders>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по выплатам </w:t>
            </w:r>
            <w:proofErr w:type="spellStart"/>
            <w:proofErr w:type="gramStart"/>
            <w:r w:rsidRPr="00A4280E">
              <w:rPr>
                <w:rFonts w:ascii="Arial" w:hAnsi="Arial" w:cs="Arial"/>
                <w:sz w:val="24"/>
                <w:szCs w:val="24"/>
              </w:rPr>
              <w:t>стимули</w:t>
            </w:r>
            <w:proofErr w:type="spellEnd"/>
            <w:r w:rsidRPr="00A4280E">
              <w:rPr>
                <w:rFonts w:ascii="Arial" w:hAnsi="Arial" w:cs="Arial"/>
                <w:sz w:val="24"/>
                <w:szCs w:val="24"/>
              </w:rPr>
              <w:t xml:space="preserve"> </w:t>
            </w:r>
            <w:proofErr w:type="spellStart"/>
            <w:r w:rsidRPr="00A4280E">
              <w:rPr>
                <w:rFonts w:ascii="Arial" w:hAnsi="Arial" w:cs="Arial"/>
                <w:sz w:val="24"/>
                <w:szCs w:val="24"/>
              </w:rPr>
              <w:t>рующего</w:t>
            </w:r>
            <w:proofErr w:type="spellEnd"/>
            <w:proofErr w:type="gramEnd"/>
            <w:r w:rsidRPr="00A4280E">
              <w:rPr>
                <w:rFonts w:ascii="Arial" w:hAnsi="Arial" w:cs="Arial"/>
                <w:sz w:val="24"/>
                <w:szCs w:val="24"/>
              </w:rPr>
              <w:t xml:space="preserve"> характера</w:t>
            </w:r>
          </w:p>
        </w:tc>
        <w:tc>
          <w:tcPr>
            <w:tcW w:w="565" w:type="pct"/>
            <w:vMerge/>
            <w:shd w:val="clear" w:color="auto" w:fill="auto"/>
          </w:tcPr>
          <w:p w:rsidR="003414AF" w:rsidRPr="00A4280E" w:rsidRDefault="003414AF" w:rsidP="009F58D6">
            <w:pPr>
              <w:pStyle w:val="ConsPlusNormal"/>
              <w:jc w:val="both"/>
              <w:rPr>
                <w:rFonts w:ascii="Arial" w:hAnsi="Arial" w:cs="Arial"/>
                <w:sz w:val="24"/>
                <w:szCs w:val="24"/>
              </w:rPr>
            </w:pPr>
          </w:p>
        </w:tc>
        <w:tc>
          <w:tcPr>
            <w:tcW w:w="564" w:type="pct"/>
            <w:vMerge/>
          </w:tcPr>
          <w:p w:rsidR="003414AF" w:rsidRPr="00A4280E" w:rsidRDefault="003414AF" w:rsidP="009F58D6">
            <w:pPr>
              <w:pStyle w:val="ConsPlusNormal"/>
              <w:jc w:val="both"/>
              <w:rPr>
                <w:rFonts w:ascii="Arial" w:hAnsi="Arial" w:cs="Arial"/>
                <w:sz w:val="24"/>
                <w:szCs w:val="24"/>
              </w:rPr>
            </w:pPr>
          </w:p>
        </w:tc>
        <w:tc>
          <w:tcPr>
            <w:tcW w:w="385" w:type="pct"/>
            <w:vMerge/>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20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45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564"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33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677"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c>
          <w:tcPr>
            <w:tcW w:w="790"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6</w:t>
            </w:r>
          </w:p>
        </w:tc>
        <w:tc>
          <w:tcPr>
            <w:tcW w:w="452"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7</w:t>
            </w:r>
          </w:p>
        </w:tc>
        <w:tc>
          <w:tcPr>
            <w:tcW w:w="565" w:type="pct"/>
            <w:shd w:val="clear" w:color="auto" w:fill="auto"/>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8</w:t>
            </w:r>
          </w:p>
        </w:tc>
        <w:tc>
          <w:tcPr>
            <w:tcW w:w="564"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9</w:t>
            </w:r>
          </w:p>
        </w:tc>
        <w:tc>
          <w:tcPr>
            <w:tcW w:w="38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10</w:t>
            </w:r>
          </w:p>
        </w:tc>
      </w:tr>
      <w:tr w:rsidR="00A4280E" w:rsidRPr="00A4280E" w:rsidTr="003414AF">
        <w:tc>
          <w:tcPr>
            <w:tcW w:w="205" w:type="pct"/>
          </w:tcPr>
          <w:p w:rsidR="003414AF" w:rsidRPr="00A4280E" w:rsidRDefault="003414AF" w:rsidP="009F58D6">
            <w:pPr>
              <w:pStyle w:val="ConsPlusNormal"/>
              <w:rPr>
                <w:rFonts w:ascii="Arial" w:hAnsi="Arial" w:cs="Arial"/>
                <w:sz w:val="24"/>
                <w:szCs w:val="24"/>
              </w:rPr>
            </w:pPr>
          </w:p>
        </w:tc>
        <w:tc>
          <w:tcPr>
            <w:tcW w:w="459" w:type="pct"/>
          </w:tcPr>
          <w:p w:rsidR="003414AF" w:rsidRPr="00A4280E" w:rsidRDefault="003414AF" w:rsidP="009F58D6">
            <w:pPr>
              <w:pStyle w:val="ConsPlusNormal"/>
              <w:rPr>
                <w:rFonts w:ascii="Arial" w:hAnsi="Arial" w:cs="Arial"/>
                <w:sz w:val="24"/>
                <w:szCs w:val="24"/>
              </w:rPr>
            </w:pPr>
          </w:p>
        </w:tc>
        <w:tc>
          <w:tcPr>
            <w:tcW w:w="564" w:type="pct"/>
          </w:tcPr>
          <w:p w:rsidR="003414AF" w:rsidRPr="00A4280E" w:rsidRDefault="003414AF" w:rsidP="009F58D6">
            <w:pPr>
              <w:pStyle w:val="ConsPlusNormal"/>
              <w:rPr>
                <w:rFonts w:ascii="Arial" w:hAnsi="Arial" w:cs="Arial"/>
                <w:sz w:val="24"/>
                <w:szCs w:val="24"/>
              </w:rPr>
            </w:pPr>
          </w:p>
        </w:tc>
        <w:tc>
          <w:tcPr>
            <w:tcW w:w="339" w:type="pct"/>
          </w:tcPr>
          <w:p w:rsidR="003414AF" w:rsidRPr="00A4280E" w:rsidRDefault="003414AF" w:rsidP="009F58D6">
            <w:pPr>
              <w:pStyle w:val="ConsPlusNormal"/>
              <w:rPr>
                <w:rFonts w:ascii="Arial" w:hAnsi="Arial" w:cs="Arial"/>
                <w:sz w:val="24"/>
                <w:szCs w:val="24"/>
              </w:rPr>
            </w:pPr>
          </w:p>
        </w:tc>
        <w:tc>
          <w:tcPr>
            <w:tcW w:w="677" w:type="pct"/>
          </w:tcPr>
          <w:p w:rsidR="003414AF" w:rsidRPr="00A4280E" w:rsidRDefault="003414AF" w:rsidP="009F58D6">
            <w:pPr>
              <w:pStyle w:val="ConsPlusNormal"/>
              <w:rPr>
                <w:rFonts w:ascii="Arial" w:hAnsi="Arial" w:cs="Arial"/>
                <w:sz w:val="24"/>
                <w:szCs w:val="24"/>
              </w:rPr>
            </w:pPr>
          </w:p>
        </w:tc>
        <w:tc>
          <w:tcPr>
            <w:tcW w:w="790" w:type="pct"/>
          </w:tcPr>
          <w:p w:rsidR="003414AF" w:rsidRPr="00A4280E" w:rsidRDefault="003414AF" w:rsidP="009F58D6">
            <w:pPr>
              <w:pStyle w:val="ConsPlusNormal"/>
              <w:rPr>
                <w:rFonts w:ascii="Arial" w:hAnsi="Arial" w:cs="Arial"/>
                <w:sz w:val="24"/>
                <w:szCs w:val="24"/>
              </w:rPr>
            </w:pPr>
          </w:p>
        </w:tc>
        <w:tc>
          <w:tcPr>
            <w:tcW w:w="452" w:type="pct"/>
          </w:tcPr>
          <w:p w:rsidR="003414AF" w:rsidRPr="00A4280E" w:rsidRDefault="003414AF" w:rsidP="009F58D6">
            <w:pPr>
              <w:pStyle w:val="ConsPlusNormal"/>
              <w:rPr>
                <w:rFonts w:ascii="Arial" w:hAnsi="Arial" w:cs="Arial"/>
                <w:sz w:val="24"/>
                <w:szCs w:val="24"/>
              </w:rPr>
            </w:pPr>
          </w:p>
        </w:tc>
        <w:tc>
          <w:tcPr>
            <w:tcW w:w="565" w:type="pct"/>
            <w:shd w:val="clear" w:color="auto" w:fill="auto"/>
          </w:tcPr>
          <w:p w:rsidR="003414AF" w:rsidRPr="00A4280E" w:rsidRDefault="003414AF" w:rsidP="009F58D6">
            <w:pPr>
              <w:pStyle w:val="ConsPlusNormal"/>
              <w:rPr>
                <w:rFonts w:ascii="Arial" w:hAnsi="Arial" w:cs="Arial"/>
                <w:sz w:val="24"/>
                <w:szCs w:val="24"/>
              </w:rPr>
            </w:pPr>
          </w:p>
        </w:tc>
        <w:tc>
          <w:tcPr>
            <w:tcW w:w="564" w:type="pct"/>
          </w:tcPr>
          <w:p w:rsidR="003414AF" w:rsidRPr="00A4280E" w:rsidRDefault="003414AF" w:rsidP="009F58D6">
            <w:pPr>
              <w:pStyle w:val="ConsPlusNormal"/>
              <w:rPr>
                <w:rFonts w:ascii="Arial" w:hAnsi="Arial" w:cs="Arial"/>
                <w:sz w:val="24"/>
                <w:szCs w:val="24"/>
              </w:rPr>
            </w:pPr>
          </w:p>
        </w:tc>
        <w:tc>
          <w:tcPr>
            <w:tcW w:w="385" w:type="pct"/>
          </w:tcPr>
          <w:p w:rsidR="003414AF" w:rsidRPr="00A4280E" w:rsidRDefault="003414AF" w:rsidP="009F58D6">
            <w:pPr>
              <w:pStyle w:val="ConsPlusNormal"/>
              <w:rPr>
                <w:rFonts w:ascii="Arial" w:hAnsi="Arial" w:cs="Arial"/>
                <w:sz w:val="24"/>
                <w:szCs w:val="24"/>
              </w:rPr>
            </w:pPr>
          </w:p>
        </w:tc>
      </w:tr>
      <w:tr w:rsidR="00A4280E" w:rsidRPr="00A4280E" w:rsidTr="003414AF">
        <w:tc>
          <w:tcPr>
            <w:tcW w:w="205" w:type="pct"/>
          </w:tcPr>
          <w:p w:rsidR="003414AF" w:rsidRPr="00A4280E" w:rsidRDefault="003414AF" w:rsidP="009F58D6">
            <w:pPr>
              <w:pStyle w:val="ConsPlusNormal"/>
              <w:rPr>
                <w:rFonts w:ascii="Arial" w:hAnsi="Arial" w:cs="Arial"/>
                <w:sz w:val="24"/>
                <w:szCs w:val="24"/>
              </w:rPr>
            </w:pPr>
          </w:p>
        </w:tc>
        <w:tc>
          <w:tcPr>
            <w:tcW w:w="459" w:type="pct"/>
          </w:tcPr>
          <w:p w:rsidR="003414AF" w:rsidRPr="00A4280E" w:rsidRDefault="003414AF" w:rsidP="009F58D6">
            <w:pPr>
              <w:pStyle w:val="ConsPlusNormal"/>
              <w:rPr>
                <w:rFonts w:ascii="Arial" w:hAnsi="Arial" w:cs="Arial"/>
                <w:sz w:val="24"/>
                <w:szCs w:val="24"/>
              </w:rPr>
            </w:pPr>
          </w:p>
        </w:tc>
        <w:tc>
          <w:tcPr>
            <w:tcW w:w="564" w:type="pct"/>
          </w:tcPr>
          <w:p w:rsidR="003414AF" w:rsidRPr="00A4280E" w:rsidRDefault="003414AF" w:rsidP="009F58D6">
            <w:pPr>
              <w:pStyle w:val="ConsPlusNormal"/>
              <w:rPr>
                <w:rFonts w:ascii="Arial" w:hAnsi="Arial" w:cs="Arial"/>
                <w:sz w:val="24"/>
                <w:szCs w:val="24"/>
              </w:rPr>
            </w:pPr>
          </w:p>
        </w:tc>
        <w:tc>
          <w:tcPr>
            <w:tcW w:w="339" w:type="pct"/>
          </w:tcPr>
          <w:p w:rsidR="003414AF" w:rsidRPr="00A4280E" w:rsidRDefault="003414AF" w:rsidP="009F58D6">
            <w:pPr>
              <w:pStyle w:val="ConsPlusNormal"/>
              <w:rPr>
                <w:rFonts w:ascii="Arial" w:hAnsi="Arial" w:cs="Arial"/>
                <w:sz w:val="24"/>
                <w:szCs w:val="24"/>
              </w:rPr>
            </w:pPr>
          </w:p>
        </w:tc>
        <w:tc>
          <w:tcPr>
            <w:tcW w:w="677" w:type="pct"/>
          </w:tcPr>
          <w:p w:rsidR="003414AF" w:rsidRPr="00A4280E" w:rsidRDefault="003414AF" w:rsidP="009F58D6">
            <w:pPr>
              <w:pStyle w:val="ConsPlusNormal"/>
              <w:rPr>
                <w:rFonts w:ascii="Arial" w:hAnsi="Arial" w:cs="Arial"/>
                <w:sz w:val="24"/>
                <w:szCs w:val="24"/>
              </w:rPr>
            </w:pPr>
          </w:p>
        </w:tc>
        <w:tc>
          <w:tcPr>
            <w:tcW w:w="790" w:type="pct"/>
          </w:tcPr>
          <w:p w:rsidR="003414AF" w:rsidRPr="00A4280E" w:rsidRDefault="003414AF" w:rsidP="009F58D6">
            <w:pPr>
              <w:pStyle w:val="ConsPlusNormal"/>
              <w:rPr>
                <w:rFonts w:ascii="Arial" w:hAnsi="Arial" w:cs="Arial"/>
                <w:sz w:val="24"/>
                <w:szCs w:val="24"/>
              </w:rPr>
            </w:pPr>
          </w:p>
        </w:tc>
        <w:tc>
          <w:tcPr>
            <w:tcW w:w="452" w:type="pct"/>
          </w:tcPr>
          <w:p w:rsidR="003414AF" w:rsidRPr="00A4280E" w:rsidRDefault="003414AF" w:rsidP="009F58D6">
            <w:pPr>
              <w:pStyle w:val="ConsPlusNormal"/>
              <w:rPr>
                <w:rFonts w:ascii="Arial" w:hAnsi="Arial" w:cs="Arial"/>
                <w:sz w:val="24"/>
                <w:szCs w:val="24"/>
              </w:rPr>
            </w:pPr>
          </w:p>
        </w:tc>
        <w:tc>
          <w:tcPr>
            <w:tcW w:w="565" w:type="pct"/>
            <w:shd w:val="clear" w:color="auto" w:fill="auto"/>
          </w:tcPr>
          <w:p w:rsidR="003414AF" w:rsidRPr="00A4280E" w:rsidRDefault="003414AF" w:rsidP="009F58D6">
            <w:pPr>
              <w:pStyle w:val="ConsPlusNormal"/>
              <w:rPr>
                <w:rFonts w:ascii="Arial" w:hAnsi="Arial" w:cs="Arial"/>
                <w:sz w:val="24"/>
                <w:szCs w:val="24"/>
              </w:rPr>
            </w:pPr>
          </w:p>
        </w:tc>
        <w:tc>
          <w:tcPr>
            <w:tcW w:w="564" w:type="pct"/>
          </w:tcPr>
          <w:p w:rsidR="003414AF" w:rsidRPr="00A4280E" w:rsidRDefault="003414AF" w:rsidP="009F58D6">
            <w:pPr>
              <w:pStyle w:val="ConsPlusNormal"/>
              <w:rPr>
                <w:rFonts w:ascii="Arial" w:hAnsi="Arial" w:cs="Arial"/>
                <w:sz w:val="24"/>
                <w:szCs w:val="24"/>
              </w:rPr>
            </w:pPr>
          </w:p>
        </w:tc>
        <w:tc>
          <w:tcPr>
            <w:tcW w:w="385" w:type="pct"/>
          </w:tcPr>
          <w:p w:rsidR="003414AF" w:rsidRPr="00A4280E" w:rsidRDefault="003414AF" w:rsidP="009F58D6">
            <w:pPr>
              <w:pStyle w:val="ConsPlusNormal"/>
              <w:rPr>
                <w:rFonts w:ascii="Arial" w:hAnsi="Arial" w:cs="Arial"/>
                <w:sz w:val="24"/>
                <w:szCs w:val="24"/>
              </w:rPr>
            </w:pPr>
          </w:p>
        </w:tc>
      </w:tr>
      <w:tr w:rsidR="003414AF" w:rsidRPr="00A4280E" w:rsidTr="003414AF">
        <w:tc>
          <w:tcPr>
            <w:tcW w:w="664" w:type="pct"/>
            <w:gridSpan w:val="2"/>
          </w:tcPr>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Итого:</w:t>
            </w:r>
          </w:p>
        </w:tc>
        <w:tc>
          <w:tcPr>
            <w:tcW w:w="564" w:type="pct"/>
          </w:tcPr>
          <w:p w:rsidR="003414AF" w:rsidRPr="00A4280E" w:rsidRDefault="003414AF" w:rsidP="009F58D6">
            <w:pPr>
              <w:pStyle w:val="ConsPlusNormal"/>
              <w:rPr>
                <w:rFonts w:ascii="Arial" w:hAnsi="Arial" w:cs="Arial"/>
                <w:sz w:val="24"/>
                <w:szCs w:val="24"/>
              </w:rPr>
            </w:pPr>
          </w:p>
        </w:tc>
        <w:tc>
          <w:tcPr>
            <w:tcW w:w="339" w:type="pct"/>
          </w:tcPr>
          <w:p w:rsidR="003414AF" w:rsidRPr="00A4280E" w:rsidRDefault="003414AF" w:rsidP="009F58D6">
            <w:pPr>
              <w:pStyle w:val="ConsPlusNormal"/>
              <w:rPr>
                <w:rFonts w:ascii="Arial" w:hAnsi="Arial" w:cs="Arial"/>
                <w:sz w:val="24"/>
                <w:szCs w:val="24"/>
              </w:rPr>
            </w:pPr>
          </w:p>
        </w:tc>
        <w:tc>
          <w:tcPr>
            <w:tcW w:w="677" w:type="pct"/>
          </w:tcPr>
          <w:p w:rsidR="003414AF" w:rsidRPr="00A4280E" w:rsidRDefault="003414AF" w:rsidP="009F58D6">
            <w:pPr>
              <w:pStyle w:val="ConsPlusNormal"/>
              <w:rPr>
                <w:rFonts w:ascii="Arial" w:hAnsi="Arial" w:cs="Arial"/>
                <w:sz w:val="24"/>
                <w:szCs w:val="24"/>
              </w:rPr>
            </w:pPr>
          </w:p>
        </w:tc>
        <w:tc>
          <w:tcPr>
            <w:tcW w:w="790" w:type="pct"/>
          </w:tcPr>
          <w:p w:rsidR="003414AF" w:rsidRPr="00A4280E" w:rsidRDefault="003414AF" w:rsidP="009F58D6">
            <w:pPr>
              <w:pStyle w:val="ConsPlusNormal"/>
              <w:rPr>
                <w:rFonts w:ascii="Arial" w:hAnsi="Arial" w:cs="Arial"/>
                <w:sz w:val="24"/>
                <w:szCs w:val="24"/>
              </w:rPr>
            </w:pPr>
          </w:p>
        </w:tc>
        <w:tc>
          <w:tcPr>
            <w:tcW w:w="452" w:type="pct"/>
          </w:tcPr>
          <w:p w:rsidR="003414AF" w:rsidRPr="00A4280E" w:rsidRDefault="003414AF" w:rsidP="009F58D6">
            <w:pPr>
              <w:pStyle w:val="ConsPlusNormal"/>
              <w:rPr>
                <w:rFonts w:ascii="Arial" w:hAnsi="Arial" w:cs="Arial"/>
                <w:sz w:val="24"/>
                <w:szCs w:val="24"/>
              </w:rPr>
            </w:pPr>
          </w:p>
        </w:tc>
        <w:tc>
          <w:tcPr>
            <w:tcW w:w="565" w:type="pct"/>
            <w:shd w:val="clear" w:color="auto" w:fill="auto"/>
          </w:tcPr>
          <w:p w:rsidR="003414AF" w:rsidRPr="00A4280E" w:rsidRDefault="003414AF" w:rsidP="009F58D6">
            <w:pPr>
              <w:pStyle w:val="ConsPlusNormal"/>
              <w:rPr>
                <w:rFonts w:ascii="Arial" w:hAnsi="Arial" w:cs="Arial"/>
                <w:sz w:val="24"/>
                <w:szCs w:val="24"/>
              </w:rPr>
            </w:pPr>
          </w:p>
        </w:tc>
        <w:tc>
          <w:tcPr>
            <w:tcW w:w="564" w:type="pct"/>
          </w:tcPr>
          <w:p w:rsidR="003414AF" w:rsidRPr="00A4280E" w:rsidRDefault="003414AF" w:rsidP="009F58D6">
            <w:pPr>
              <w:pStyle w:val="ConsPlusNormal"/>
              <w:rPr>
                <w:rFonts w:ascii="Arial" w:hAnsi="Arial" w:cs="Arial"/>
                <w:sz w:val="24"/>
                <w:szCs w:val="24"/>
              </w:rPr>
            </w:pPr>
          </w:p>
        </w:tc>
        <w:tc>
          <w:tcPr>
            <w:tcW w:w="385" w:type="pct"/>
          </w:tcPr>
          <w:p w:rsidR="003414AF" w:rsidRPr="00A4280E" w:rsidRDefault="003414AF" w:rsidP="009F58D6">
            <w:pPr>
              <w:pStyle w:val="ConsPlusNormal"/>
              <w:rPr>
                <w:rFonts w:ascii="Arial" w:hAnsi="Arial" w:cs="Arial"/>
                <w:sz w:val="24"/>
                <w:szCs w:val="24"/>
              </w:rPr>
            </w:pPr>
          </w:p>
        </w:tc>
      </w:tr>
    </w:tbl>
    <w:p w:rsidR="003414AF" w:rsidRPr="00A4280E" w:rsidRDefault="003414AF" w:rsidP="009F58D6">
      <w:pPr>
        <w:pStyle w:val="ConsPlusNormal"/>
        <w:rPr>
          <w:rFonts w:ascii="Arial" w:hAnsi="Arial" w:cs="Arial"/>
          <w:sz w:val="24"/>
          <w:szCs w:val="24"/>
        </w:rPr>
      </w:pPr>
    </w:p>
    <w:p w:rsidR="003414AF" w:rsidRPr="00A4280E" w:rsidRDefault="003414AF" w:rsidP="009F58D6">
      <w:pPr>
        <w:pStyle w:val="ConsPlusNormal"/>
        <w:numPr>
          <w:ilvl w:val="1"/>
          <w:numId w:val="5"/>
        </w:numPr>
        <w:ind w:firstLine="0"/>
        <w:jc w:val="both"/>
        <w:rPr>
          <w:rFonts w:ascii="Arial" w:hAnsi="Arial" w:cs="Arial"/>
          <w:sz w:val="24"/>
          <w:szCs w:val="24"/>
        </w:rPr>
      </w:pPr>
      <w:r w:rsidRPr="00A4280E">
        <w:rPr>
          <w:rFonts w:ascii="Arial" w:hAnsi="Arial" w:cs="Arial"/>
          <w:sz w:val="24"/>
          <w:szCs w:val="24"/>
        </w:rPr>
        <w:t>Расчет (обоснование) выплат персоналу при направлении в служебные командировки</w:t>
      </w:r>
    </w:p>
    <w:p w:rsidR="003414AF" w:rsidRPr="00A4280E" w:rsidRDefault="003414AF" w:rsidP="009F58D6">
      <w:pPr>
        <w:pStyle w:val="ConsPlusNormal"/>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4"/>
        <w:gridCol w:w="2931"/>
        <w:gridCol w:w="2697"/>
        <w:gridCol w:w="2369"/>
        <w:gridCol w:w="2162"/>
        <w:gridCol w:w="2863"/>
      </w:tblGrid>
      <w:tr w:rsidR="00A4280E" w:rsidRPr="00A4280E" w:rsidTr="003414AF">
        <w:tc>
          <w:tcPr>
            <w:tcW w:w="5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 </w:t>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99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расходов</w:t>
            </w:r>
          </w:p>
        </w:tc>
        <w:tc>
          <w:tcPr>
            <w:tcW w:w="912"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Средний размер выплаты на одного работника в день, </w:t>
            </w:r>
            <w:proofErr w:type="spellStart"/>
            <w:r w:rsidRPr="00A4280E">
              <w:rPr>
                <w:rFonts w:ascii="Arial" w:hAnsi="Arial" w:cs="Arial"/>
                <w:sz w:val="24"/>
                <w:szCs w:val="24"/>
              </w:rPr>
              <w:t>руб</w:t>
            </w:r>
            <w:proofErr w:type="spellEnd"/>
          </w:p>
        </w:tc>
        <w:tc>
          <w:tcPr>
            <w:tcW w:w="80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 работников, чел</w:t>
            </w:r>
          </w:p>
        </w:tc>
        <w:tc>
          <w:tcPr>
            <w:tcW w:w="73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 дней</w:t>
            </w:r>
          </w:p>
        </w:tc>
        <w:tc>
          <w:tcPr>
            <w:tcW w:w="96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Сумма,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(гр.3*гр.4*гр.5)</w:t>
            </w:r>
          </w:p>
        </w:tc>
      </w:tr>
      <w:tr w:rsidR="00A4280E" w:rsidRPr="00A4280E" w:rsidTr="003414AF">
        <w:tc>
          <w:tcPr>
            <w:tcW w:w="597"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99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912"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80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73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c>
          <w:tcPr>
            <w:tcW w:w="968"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6</w:t>
            </w:r>
          </w:p>
        </w:tc>
      </w:tr>
      <w:tr w:rsidR="00A4280E" w:rsidRPr="00A4280E" w:rsidTr="003414AF">
        <w:tc>
          <w:tcPr>
            <w:tcW w:w="597" w:type="pct"/>
          </w:tcPr>
          <w:p w:rsidR="003414AF" w:rsidRPr="00A4280E" w:rsidRDefault="003414AF" w:rsidP="009F58D6">
            <w:pPr>
              <w:pStyle w:val="ConsPlusNormal"/>
              <w:jc w:val="both"/>
              <w:rPr>
                <w:rFonts w:ascii="Arial" w:hAnsi="Arial" w:cs="Arial"/>
                <w:sz w:val="24"/>
                <w:szCs w:val="24"/>
              </w:rPr>
            </w:pPr>
          </w:p>
        </w:tc>
        <w:tc>
          <w:tcPr>
            <w:tcW w:w="991" w:type="pct"/>
          </w:tcPr>
          <w:p w:rsidR="003414AF" w:rsidRPr="00A4280E" w:rsidRDefault="003414AF" w:rsidP="009F58D6">
            <w:pPr>
              <w:pStyle w:val="ConsPlusNormal"/>
              <w:jc w:val="both"/>
              <w:rPr>
                <w:rFonts w:ascii="Arial" w:hAnsi="Arial" w:cs="Arial"/>
                <w:sz w:val="24"/>
                <w:szCs w:val="24"/>
              </w:rPr>
            </w:pPr>
          </w:p>
        </w:tc>
        <w:tc>
          <w:tcPr>
            <w:tcW w:w="912" w:type="pct"/>
          </w:tcPr>
          <w:p w:rsidR="003414AF" w:rsidRPr="00A4280E" w:rsidRDefault="003414AF" w:rsidP="009F58D6">
            <w:pPr>
              <w:pStyle w:val="ConsPlusNormal"/>
              <w:jc w:val="both"/>
              <w:rPr>
                <w:rFonts w:ascii="Arial" w:hAnsi="Arial" w:cs="Arial"/>
                <w:sz w:val="24"/>
                <w:szCs w:val="24"/>
              </w:rPr>
            </w:pPr>
          </w:p>
        </w:tc>
        <w:tc>
          <w:tcPr>
            <w:tcW w:w="801" w:type="pct"/>
          </w:tcPr>
          <w:p w:rsidR="003414AF" w:rsidRPr="00A4280E" w:rsidRDefault="003414AF" w:rsidP="009F58D6">
            <w:pPr>
              <w:pStyle w:val="ConsPlusNormal"/>
              <w:jc w:val="both"/>
              <w:rPr>
                <w:rFonts w:ascii="Arial" w:hAnsi="Arial" w:cs="Arial"/>
                <w:sz w:val="24"/>
                <w:szCs w:val="24"/>
              </w:rPr>
            </w:pPr>
          </w:p>
        </w:tc>
        <w:tc>
          <w:tcPr>
            <w:tcW w:w="731" w:type="pct"/>
          </w:tcPr>
          <w:p w:rsidR="003414AF" w:rsidRPr="00A4280E" w:rsidRDefault="003414AF" w:rsidP="009F58D6">
            <w:pPr>
              <w:pStyle w:val="ConsPlusNormal"/>
              <w:jc w:val="both"/>
              <w:rPr>
                <w:rFonts w:ascii="Arial" w:hAnsi="Arial" w:cs="Arial"/>
                <w:sz w:val="24"/>
                <w:szCs w:val="24"/>
              </w:rPr>
            </w:pPr>
          </w:p>
        </w:tc>
        <w:tc>
          <w:tcPr>
            <w:tcW w:w="968" w:type="pct"/>
          </w:tcPr>
          <w:p w:rsidR="003414AF" w:rsidRPr="00A4280E" w:rsidRDefault="003414AF" w:rsidP="009F58D6">
            <w:pPr>
              <w:pStyle w:val="ConsPlusNormal"/>
              <w:jc w:val="both"/>
              <w:rPr>
                <w:rFonts w:ascii="Arial" w:hAnsi="Arial" w:cs="Arial"/>
                <w:sz w:val="24"/>
                <w:szCs w:val="24"/>
              </w:rPr>
            </w:pPr>
          </w:p>
        </w:tc>
      </w:tr>
      <w:tr w:rsidR="003414AF" w:rsidRPr="00A4280E" w:rsidTr="003414AF">
        <w:tc>
          <w:tcPr>
            <w:tcW w:w="158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912" w:type="pct"/>
          </w:tcPr>
          <w:p w:rsidR="003414AF" w:rsidRPr="00A4280E" w:rsidRDefault="003414AF" w:rsidP="009F58D6">
            <w:pPr>
              <w:pStyle w:val="ConsPlusNormal"/>
              <w:jc w:val="both"/>
              <w:rPr>
                <w:rFonts w:ascii="Arial" w:hAnsi="Arial" w:cs="Arial"/>
                <w:sz w:val="24"/>
                <w:szCs w:val="24"/>
              </w:rPr>
            </w:pPr>
          </w:p>
        </w:tc>
        <w:tc>
          <w:tcPr>
            <w:tcW w:w="801" w:type="pct"/>
          </w:tcPr>
          <w:p w:rsidR="003414AF" w:rsidRPr="00A4280E" w:rsidRDefault="003414AF" w:rsidP="009F58D6">
            <w:pPr>
              <w:pStyle w:val="ConsPlusNormal"/>
              <w:jc w:val="both"/>
              <w:rPr>
                <w:rFonts w:ascii="Arial" w:hAnsi="Arial" w:cs="Arial"/>
                <w:sz w:val="24"/>
                <w:szCs w:val="24"/>
              </w:rPr>
            </w:pPr>
          </w:p>
        </w:tc>
        <w:tc>
          <w:tcPr>
            <w:tcW w:w="731" w:type="pct"/>
          </w:tcPr>
          <w:p w:rsidR="003414AF" w:rsidRPr="00A4280E" w:rsidRDefault="003414AF" w:rsidP="009F58D6">
            <w:pPr>
              <w:pStyle w:val="ConsPlusNormal"/>
              <w:jc w:val="both"/>
              <w:rPr>
                <w:rFonts w:ascii="Arial" w:hAnsi="Arial" w:cs="Arial"/>
                <w:sz w:val="24"/>
                <w:szCs w:val="24"/>
              </w:rPr>
            </w:pPr>
          </w:p>
        </w:tc>
        <w:tc>
          <w:tcPr>
            <w:tcW w:w="968"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numPr>
          <w:ilvl w:val="1"/>
          <w:numId w:val="5"/>
        </w:numPr>
        <w:ind w:firstLine="0"/>
        <w:jc w:val="both"/>
        <w:rPr>
          <w:rFonts w:ascii="Arial" w:hAnsi="Arial" w:cs="Arial"/>
          <w:sz w:val="24"/>
          <w:szCs w:val="24"/>
        </w:rPr>
      </w:pPr>
      <w:r w:rsidRPr="00A4280E">
        <w:rPr>
          <w:rFonts w:ascii="Arial" w:hAnsi="Arial" w:cs="Arial"/>
          <w:sz w:val="24"/>
          <w:szCs w:val="24"/>
        </w:rPr>
        <w:t>Расчет (обоснование) выплат персонала по уходу за ребенком</w:t>
      </w:r>
    </w:p>
    <w:p w:rsidR="003414AF" w:rsidRPr="00A4280E" w:rsidRDefault="003414AF" w:rsidP="009F58D6">
      <w:pPr>
        <w:pStyle w:val="ConsPlusNormal"/>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3362"/>
        <w:gridCol w:w="2369"/>
        <w:gridCol w:w="2250"/>
        <w:gridCol w:w="2168"/>
        <w:gridCol w:w="2863"/>
      </w:tblGrid>
      <w:tr w:rsidR="00A4280E" w:rsidRPr="00A4280E" w:rsidTr="003414AF">
        <w:tc>
          <w:tcPr>
            <w:tcW w:w="60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 </w:t>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136"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расходов</w:t>
            </w:r>
          </w:p>
        </w:tc>
        <w:tc>
          <w:tcPr>
            <w:tcW w:w="80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Численность работников, получающих пособие</w:t>
            </w:r>
          </w:p>
        </w:tc>
        <w:tc>
          <w:tcPr>
            <w:tcW w:w="76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 выплат в год на одного работника</w:t>
            </w:r>
          </w:p>
        </w:tc>
        <w:tc>
          <w:tcPr>
            <w:tcW w:w="733"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Размер выплаты (пособия) в месяц, </w:t>
            </w:r>
            <w:proofErr w:type="spellStart"/>
            <w:r w:rsidRPr="00A4280E">
              <w:rPr>
                <w:rFonts w:ascii="Arial" w:hAnsi="Arial" w:cs="Arial"/>
                <w:sz w:val="24"/>
                <w:szCs w:val="24"/>
              </w:rPr>
              <w:t>руб</w:t>
            </w:r>
            <w:proofErr w:type="spellEnd"/>
          </w:p>
        </w:tc>
        <w:tc>
          <w:tcPr>
            <w:tcW w:w="96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Сумма,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(гр.3*гр.4*гр.5)</w:t>
            </w:r>
          </w:p>
        </w:tc>
      </w:tr>
      <w:tr w:rsidR="00A4280E" w:rsidRPr="00A4280E" w:rsidTr="003414AF">
        <w:tc>
          <w:tcPr>
            <w:tcW w:w="60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1136"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80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76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733"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c>
          <w:tcPr>
            <w:tcW w:w="96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6</w:t>
            </w:r>
          </w:p>
        </w:tc>
      </w:tr>
      <w:tr w:rsidR="00A4280E" w:rsidRPr="00A4280E" w:rsidTr="003414AF">
        <w:tc>
          <w:tcPr>
            <w:tcW w:w="600" w:type="pct"/>
          </w:tcPr>
          <w:p w:rsidR="003414AF" w:rsidRPr="00A4280E" w:rsidRDefault="003414AF" w:rsidP="009F58D6">
            <w:pPr>
              <w:pStyle w:val="ConsPlusNormal"/>
              <w:jc w:val="both"/>
              <w:rPr>
                <w:rFonts w:ascii="Arial" w:hAnsi="Arial" w:cs="Arial"/>
                <w:sz w:val="24"/>
                <w:szCs w:val="24"/>
              </w:rPr>
            </w:pPr>
          </w:p>
        </w:tc>
        <w:tc>
          <w:tcPr>
            <w:tcW w:w="1136" w:type="pct"/>
          </w:tcPr>
          <w:p w:rsidR="003414AF" w:rsidRPr="00A4280E" w:rsidRDefault="003414AF" w:rsidP="009F58D6">
            <w:pPr>
              <w:pStyle w:val="ConsPlusNormal"/>
              <w:jc w:val="both"/>
              <w:rPr>
                <w:rFonts w:ascii="Arial" w:hAnsi="Arial" w:cs="Arial"/>
                <w:sz w:val="24"/>
                <w:szCs w:val="24"/>
              </w:rPr>
            </w:pPr>
          </w:p>
        </w:tc>
        <w:tc>
          <w:tcPr>
            <w:tcW w:w="801" w:type="pct"/>
          </w:tcPr>
          <w:p w:rsidR="003414AF" w:rsidRPr="00A4280E" w:rsidRDefault="003414AF" w:rsidP="009F58D6">
            <w:pPr>
              <w:pStyle w:val="ConsPlusNormal"/>
              <w:jc w:val="both"/>
              <w:rPr>
                <w:rFonts w:ascii="Arial" w:hAnsi="Arial" w:cs="Arial"/>
                <w:sz w:val="24"/>
                <w:szCs w:val="24"/>
              </w:rPr>
            </w:pPr>
          </w:p>
        </w:tc>
        <w:tc>
          <w:tcPr>
            <w:tcW w:w="761" w:type="pct"/>
          </w:tcPr>
          <w:p w:rsidR="003414AF" w:rsidRPr="00A4280E" w:rsidRDefault="003414AF" w:rsidP="009F58D6">
            <w:pPr>
              <w:pStyle w:val="ConsPlusNormal"/>
              <w:jc w:val="both"/>
              <w:rPr>
                <w:rFonts w:ascii="Arial" w:hAnsi="Arial" w:cs="Arial"/>
                <w:sz w:val="24"/>
                <w:szCs w:val="24"/>
              </w:rPr>
            </w:pPr>
          </w:p>
        </w:tc>
        <w:tc>
          <w:tcPr>
            <w:tcW w:w="733" w:type="pct"/>
          </w:tcPr>
          <w:p w:rsidR="003414AF" w:rsidRPr="00A4280E" w:rsidRDefault="003414AF" w:rsidP="009F58D6">
            <w:pPr>
              <w:pStyle w:val="ConsPlusNormal"/>
              <w:jc w:val="both"/>
              <w:rPr>
                <w:rFonts w:ascii="Arial" w:hAnsi="Arial" w:cs="Arial"/>
                <w:sz w:val="24"/>
                <w:szCs w:val="24"/>
              </w:rPr>
            </w:pPr>
          </w:p>
        </w:tc>
        <w:tc>
          <w:tcPr>
            <w:tcW w:w="968"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00" w:type="pct"/>
          </w:tcPr>
          <w:p w:rsidR="003414AF" w:rsidRPr="00A4280E" w:rsidRDefault="003414AF" w:rsidP="009F58D6">
            <w:pPr>
              <w:pStyle w:val="ConsPlusNormal"/>
              <w:jc w:val="both"/>
              <w:rPr>
                <w:rFonts w:ascii="Arial" w:hAnsi="Arial" w:cs="Arial"/>
                <w:sz w:val="24"/>
                <w:szCs w:val="24"/>
              </w:rPr>
            </w:pPr>
          </w:p>
        </w:tc>
        <w:tc>
          <w:tcPr>
            <w:tcW w:w="1136" w:type="pct"/>
          </w:tcPr>
          <w:p w:rsidR="003414AF" w:rsidRPr="00A4280E" w:rsidRDefault="003414AF" w:rsidP="009F58D6">
            <w:pPr>
              <w:pStyle w:val="ConsPlusNormal"/>
              <w:jc w:val="both"/>
              <w:rPr>
                <w:rFonts w:ascii="Arial" w:hAnsi="Arial" w:cs="Arial"/>
                <w:sz w:val="24"/>
                <w:szCs w:val="24"/>
              </w:rPr>
            </w:pPr>
          </w:p>
        </w:tc>
        <w:tc>
          <w:tcPr>
            <w:tcW w:w="801" w:type="pct"/>
          </w:tcPr>
          <w:p w:rsidR="003414AF" w:rsidRPr="00A4280E" w:rsidRDefault="003414AF" w:rsidP="009F58D6">
            <w:pPr>
              <w:pStyle w:val="ConsPlusNormal"/>
              <w:jc w:val="both"/>
              <w:rPr>
                <w:rFonts w:ascii="Arial" w:hAnsi="Arial" w:cs="Arial"/>
                <w:sz w:val="24"/>
                <w:szCs w:val="24"/>
              </w:rPr>
            </w:pPr>
          </w:p>
        </w:tc>
        <w:tc>
          <w:tcPr>
            <w:tcW w:w="761" w:type="pct"/>
          </w:tcPr>
          <w:p w:rsidR="003414AF" w:rsidRPr="00A4280E" w:rsidRDefault="003414AF" w:rsidP="009F58D6">
            <w:pPr>
              <w:pStyle w:val="ConsPlusNormal"/>
              <w:jc w:val="both"/>
              <w:rPr>
                <w:rFonts w:ascii="Arial" w:hAnsi="Arial" w:cs="Arial"/>
                <w:sz w:val="24"/>
                <w:szCs w:val="24"/>
              </w:rPr>
            </w:pPr>
          </w:p>
        </w:tc>
        <w:tc>
          <w:tcPr>
            <w:tcW w:w="733" w:type="pct"/>
          </w:tcPr>
          <w:p w:rsidR="003414AF" w:rsidRPr="00A4280E" w:rsidRDefault="003414AF" w:rsidP="009F58D6">
            <w:pPr>
              <w:pStyle w:val="ConsPlusNormal"/>
              <w:jc w:val="both"/>
              <w:rPr>
                <w:rFonts w:ascii="Arial" w:hAnsi="Arial" w:cs="Arial"/>
                <w:sz w:val="24"/>
                <w:szCs w:val="24"/>
              </w:rPr>
            </w:pPr>
          </w:p>
        </w:tc>
        <w:tc>
          <w:tcPr>
            <w:tcW w:w="968"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173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801" w:type="pct"/>
          </w:tcPr>
          <w:p w:rsidR="003414AF" w:rsidRPr="00A4280E" w:rsidRDefault="003414AF" w:rsidP="009F58D6">
            <w:pPr>
              <w:pStyle w:val="ConsPlusNormal"/>
              <w:jc w:val="both"/>
              <w:rPr>
                <w:rFonts w:ascii="Arial" w:hAnsi="Arial" w:cs="Arial"/>
                <w:sz w:val="24"/>
                <w:szCs w:val="24"/>
              </w:rPr>
            </w:pPr>
          </w:p>
        </w:tc>
        <w:tc>
          <w:tcPr>
            <w:tcW w:w="761" w:type="pct"/>
          </w:tcPr>
          <w:p w:rsidR="003414AF" w:rsidRPr="00A4280E" w:rsidRDefault="003414AF" w:rsidP="009F58D6">
            <w:pPr>
              <w:pStyle w:val="ConsPlusNormal"/>
              <w:jc w:val="both"/>
              <w:rPr>
                <w:rFonts w:ascii="Arial" w:hAnsi="Arial" w:cs="Arial"/>
                <w:sz w:val="24"/>
                <w:szCs w:val="24"/>
              </w:rPr>
            </w:pPr>
          </w:p>
        </w:tc>
        <w:tc>
          <w:tcPr>
            <w:tcW w:w="733" w:type="pct"/>
          </w:tcPr>
          <w:p w:rsidR="003414AF" w:rsidRPr="00A4280E" w:rsidRDefault="003414AF" w:rsidP="009F58D6">
            <w:pPr>
              <w:pStyle w:val="ConsPlusNormal"/>
              <w:jc w:val="both"/>
              <w:rPr>
                <w:rFonts w:ascii="Arial" w:hAnsi="Arial" w:cs="Arial"/>
                <w:sz w:val="24"/>
                <w:szCs w:val="24"/>
              </w:rPr>
            </w:pPr>
          </w:p>
        </w:tc>
        <w:tc>
          <w:tcPr>
            <w:tcW w:w="968"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numPr>
          <w:ilvl w:val="1"/>
          <w:numId w:val="5"/>
        </w:numPr>
        <w:ind w:firstLine="0"/>
        <w:jc w:val="both"/>
        <w:rPr>
          <w:rFonts w:ascii="Arial" w:hAnsi="Arial" w:cs="Arial"/>
          <w:sz w:val="24"/>
          <w:szCs w:val="24"/>
        </w:rPr>
      </w:pPr>
      <w:r w:rsidRPr="00A4280E">
        <w:rPr>
          <w:rFonts w:ascii="Arial" w:hAnsi="Arial" w:cs="Arial"/>
          <w:sz w:val="24"/>
          <w:szCs w:val="24"/>
        </w:rPr>
        <w:t xml:space="preserve">Расчет (обоснование)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6018"/>
        <w:gridCol w:w="3395"/>
        <w:gridCol w:w="3631"/>
      </w:tblGrid>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 </w:t>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государственного внебюджетного фонда</w:t>
            </w:r>
          </w:p>
        </w:tc>
        <w:tc>
          <w:tcPr>
            <w:tcW w:w="1148"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Размер базы для начисления страховых взносов, </w:t>
            </w:r>
            <w:proofErr w:type="spellStart"/>
            <w:r w:rsidRPr="00A4280E">
              <w:rPr>
                <w:rFonts w:ascii="Arial" w:hAnsi="Arial" w:cs="Arial"/>
                <w:sz w:val="24"/>
                <w:szCs w:val="24"/>
              </w:rPr>
              <w:t>руб</w:t>
            </w:r>
            <w:proofErr w:type="spellEnd"/>
          </w:p>
        </w:tc>
        <w:tc>
          <w:tcPr>
            <w:tcW w:w="122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Сумма взноса, </w:t>
            </w:r>
            <w:proofErr w:type="spellStart"/>
            <w:r w:rsidRPr="00A4280E">
              <w:rPr>
                <w:rFonts w:ascii="Arial" w:hAnsi="Arial" w:cs="Arial"/>
                <w:sz w:val="24"/>
                <w:szCs w:val="24"/>
              </w:rPr>
              <w:t>руб</w:t>
            </w:r>
            <w:proofErr w:type="spellEnd"/>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1148"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122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1 </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Страховые взносы в Пенсионный фонд Российской Федерации, всего</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в том числе:</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1.1.</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по ставке 22,0%</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1.2.</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по ставке 10,0%</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1.3.</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 применением пониженных тарифов взносов в Пенсионный фонд Российской Федерации для </w:t>
            </w:r>
            <w:r w:rsidRPr="00A4280E">
              <w:rPr>
                <w:rFonts w:ascii="Arial" w:hAnsi="Arial" w:cs="Arial"/>
                <w:sz w:val="24"/>
                <w:szCs w:val="24"/>
              </w:rPr>
              <w:lastRenderedPageBreak/>
              <w:t xml:space="preserve">отдельных категорий плательщиков </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lastRenderedPageBreak/>
              <w:t xml:space="preserve">2 </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Страховые взносы в Фонд социального страхования Российской Федерации, всего </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в том числе:</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2.1.</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обязательное социальное страхование на случай временной нетрудоспособности и в связи с материнством по ставке 2,9%</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2.2.</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с применением ставки взносов в Фонд социального страхования Российской Федерации по ставке 0,0%</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2.3.</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обязательное социальное страхование от несчастных случаев на производстве и профессиональных заболеваний по ставке 0,2%</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2.4.</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обязательное социальное страхование от несчастных случаев на производстве и профессиональных заболеваний по ставке 0,_%*</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2.5.</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обязательное социальное страхование от несчастных случаев на производстве и профессиональных заболеваний по ставке 0,_%*</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589"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3 </w:t>
            </w:r>
          </w:p>
        </w:tc>
        <w:tc>
          <w:tcPr>
            <w:tcW w:w="203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Страховые взносы в Федеральный фонд обязательного медицинского страхования, всего (по ставке 5,1%)</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2623"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1148" w:type="pct"/>
          </w:tcPr>
          <w:p w:rsidR="003414AF" w:rsidRPr="00A4280E" w:rsidRDefault="003414AF" w:rsidP="009F58D6">
            <w:pPr>
              <w:pStyle w:val="ConsPlusNormal"/>
              <w:jc w:val="both"/>
              <w:rPr>
                <w:rFonts w:ascii="Arial" w:hAnsi="Arial" w:cs="Arial"/>
                <w:sz w:val="24"/>
                <w:szCs w:val="24"/>
              </w:rPr>
            </w:pPr>
          </w:p>
        </w:tc>
        <w:tc>
          <w:tcPr>
            <w:tcW w:w="1229"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Cs w:val="22"/>
        </w:rPr>
      </w:pPr>
      <w:r w:rsidRPr="00A4280E">
        <w:rPr>
          <w:rFonts w:ascii="Arial" w:hAnsi="Arial" w:cs="Arial"/>
          <w:sz w:val="24"/>
          <w:szCs w:val="24"/>
        </w:rPr>
        <w:t>_______________</w:t>
      </w:r>
      <w:r w:rsidRPr="00A4280E">
        <w:rPr>
          <w:rFonts w:ascii="Arial" w:hAnsi="Arial" w:cs="Arial"/>
          <w:sz w:val="24"/>
          <w:szCs w:val="24"/>
        </w:rPr>
        <w:br/>
      </w:r>
      <w:r w:rsidRPr="00A4280E">
        <w:rPr>
          <w:rFonts w:ascii="Arial" w:hAnsi="Arial" w:cs="Arial"/>
          <w:szCs w:val="22"/>
        </w:rPr>
        <w:t>* Указываются страховые тарифы, дифференцированные по классам профессионального риска</w:t>
      </w:r>
    </w:p>
    <w:p w:rsidR="003414AF" w:rsidRPr="00A4280E" w:rsidRDefault="003414AF"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lastRenderedPageBreak/>
        <w:t>2. Расчеты (обоснования) расходов на социальные и иные выплаты населению</w:t>
      </w: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Код целевой статьи расходов 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Код видов расходов ________________________________________________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Источник финансового обеспечения___________________________________</w:t>
      </w:r>
    </w:p>
    <w:p w:rsidR="003414AF" w:rsidRPr="00A4280E" w:rsidRDefault="003414AF" w:rsidP="009F58D6">
      <w:pPr>
        <w:pStyle w:val="ConsPlusNormal"/>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6"/>
        <w:gridCol w:w="4303"/>
        <w:gridCol w:w="2735"/>
        <w:gridCol w:w="2735"/>
        <w:gridCol w:w="2987"/>
      </w:tblGrid>
      <w:tr w:rsidR="00A4280E" w:rsidRPr="00A4280E" w:rsidTr="003414AF">
        <w:tc>
          <w:tcPr>
            <w:tcW w:w="68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 xml:space="preserve">/п </w:t>
            </w:r>
          </w:p>
        </w:tc>
        <w:tc>
          <w:tcPr>
            <w:tcW w:w="145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Наименование показателя </w:t>
            </w:r>
          </w:p>
        </w:tc>
        <w:tc>
          <w:tcPr>
            <w:tcW w:w="92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Размер одной выплаты, </w:t>
            </w:r>
            <w:proofErr w:type="spellStart"/>
            <w:r w:rsidRPr="00A4280E">
              <w:rPr>
                <w:rFonts w:ascii="Arial" w:hAnsi="Arial" w:cs="Arial"/>
                <w:sz w:val="24"/>
                <w:szCs w:val="24"/>
              </w:rPr>
              <w:t>руб</w:t>
            </w:r>
            <w:proofErr w:type="spellEnd"/>
          </w:p>
        </w:tc>
        <w:tc>
          <w:tcPr>
            <w:tcW w:w="92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Количество выплат в год </w:t>
            </w:r>
          </w:p>
        </w:tc>
        <w:tc>
          <w:tcPr>
            <w:tcW w:w="101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Общая сумма выплат,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(гр.3*гр.4)</w:t>
            </w:r>
          </w:p>
        </w:tc>
      </w:tr>
      <w:tr w:rsidR="00A4280E" w:rsidRPr="00A4280E" w:rsidTr="003414AF">
        <w:tc>
          <w:tcPr>
            <w:tcW w:w="68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1 </w:t>
            </w:r>
          </w:p>
        </w:tc>
        <w:tc>
          <w:tcPr>
            <w:tcW w:w="145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2 </w:t>
            </w:r>
          </w:p>
        </w:tc>
        <w:tc>
          <w:tcPr>
            <w:tcW w:w="92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3 </w:t>
            </w:r>
          </w:p>
        </w:tc>
        <w:tc>
          <w:tcPr>
            <w:tcW w:w="925"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4 </w:t>
            </w:r>
          </w:p>
        </w:tc>
        <w:tc>
          <w:tcPr>
            <w:tcW w:w="101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5 </w:t>
            </w:r>
          </w:p>
        </w:tc>
      </w:tr>
      <w:tr w:rsidR="00A4280E" w:rsidRPr="00A4280E" w:rsidTr="003414AF">
        <w:tc>
          <w:tcPr>
            <w:tcW w:w="685" w:type="pct"/>
          </w:tcPr>
          <w:p w:rsidR="003414AF" w:rsidRPr="00A4280E" w:rsidRDefault="003414AF" w:rsidP="009F58D6">
            <w:pPr>
              <w:pStyle w:val="ConsPlusNormal"/>
              <w:rPr>
                <w:rFonts w:ascii="Arial" w:hAnsi="Arial" w:cs="Arial"/>
                <w:sz w:val="24"/>
                <w:szCs w:val="24"/>
              </w:rPr>
            </w:pPr>
          </w:p>
        </w:tc>
        <w:tc>
          <w:tcPr>
            <w:tcW w:w="1455" w:type="pct"/>
          </w:tcPr>
          <w:p w:rsidR="003414AF" w:rsidRPr="00A4280E" w:rsidRDefault="003414AF" w:rsidP="009F58D6">
            <w:pPr>
              <w:pStyle w:val="ConsPlusNormal"/>
              <w:rPr>
                <w:rFonts w:ascii="Arial" w:hAnsi="Arial" w:cs="Arial"/>
                <w:sz w:val="24"/>
                <w:szCs w:val="24"/>
              </w:rPr>
            </w:pPr>
          </w:p>
        </w:tc>
        <w:tc>
          <w:tcPr>
            <w:tcW w:w="925" w:type="pct"/>
          </w:tcPr>
          <w:p w:rsidR="003414AF" w:rsidRPr="00A4280E" w:rsidRDefault="003414AF" w:rsidP="009F58D6">
            <w:pPr>
              <w:pStyle w:val="ConsPlusNormal"/>
              <w:rPr>
                <w:rFonts w:ascii="Arial" w:hAnsi="Arial" w:cs="Arial"/>
                <w:sz w:val="24"/>
                <w:szCs w:val="24"/>
              </w:rPr>
            </w:pPr>
          </w:p>
        </w:tc>
        <w:tc>
          <w:tcPr>
            <w:tcW w:w="925" w:type="pct"/>
          </w:tcPr>
          <w:p w:rsidR="003414AF" w:rsidRPr="00A4280E" w:rsidRDefault="003414AF" w:rsidP="009F58D6">
            <w:pPr>
              <w:pStyle w:val="ConsPlusNormal"/>
              <w:rPr>
                <w:rFonts w:ascii="Arial" w:hAnsi="Arial" w:cs="Arial"/>
                <w:sz w:val="24"/>
                <w:szCs w:val="24"/>
              </w:rPr>
            </w:pPr>
          </w:p>
        </w:tc>
        <w:tc>
          <w:tcPr>
            <w:tcW w:w="1011" w:type="pct"/>
          </w:tcPr>
          <w:p w:rsidR="003414AF" w:rsidRPr="00A4280E" w:rsidRDefault="003414AF" w:rsidP="009F58D6">
            <w:pPr>
              <w:pStyle w:val="ConsPlusNormal"/>
              <w:rPr>
                <w:rFonts w:ascii="Arial" w:hAnsi="Arial" w:cs="Arial"/>
                <w:sz w:val="24"/>
                <w:szCs w:val="24"/>
              </w:rPr>
            </w:pPr>
          </w:p>
        </w:tc>
      </w:tr>
      <w:tr w:rsidR="00A4280E" w:rsidRPr="00A4280E" w:rsidTr="003414AF">
        <w:tc>
          <w:tcPr>
            <w:tcW w:w="685" w:type="pct"/>
          </w:tcPr>
          <w:p w:rsidR="003414AF" w:rsidRPr="00A4280E" w:rsidRDefault="003414AF" w:rsidP="009F58D6">
            <w:pPr>
              <w:pStyle w:val="ConsPlusNormal"/>
              <w:rPr>
                <w:rFonts w:ascii="Arial" w:hAnsi="Arial" w:cs="Arial"/>
                <w:sz w:val="24"/>
                <w:szCs w:val="24"/>
              </w:rPr>
            </w:pPr>
          </w:p>
        </w:tc>
        <w:tc>
          <w:tcPr>
            <w:tcW w:w="1455" w:type="pct"/>
          </w:tcPr>
          <w:p w:rsidR="003414AF" w:rsidRPr="00A4280E" w:rsidRDefault="003414AF" w:rsidP="009F58D6">
            <w:pPr>
              <w:pStyle w:val="ConsPlusNormal"/>
              <w:rPr>
                <w:rFonts w:ascii="Arial" w:hAnsi="Arial" w:cs="Arial"/>
                <w:sz w:val="24"/>
                <w:szCs w:val="24"/>
              </w:rPr>
            </w:pPr>
          </w:p>
        </w:tc>
        <w:tc>
          <w:tcPr>
            <w:tcW w:w="925" w:type="pct"/>
          </w:tcPr>
          <w:p w:rsidR="003414AF" w:rsidRPr="00A4280E" w:rsidRDefault="003414AF" w:rsidP="009F58D6">
            <w:pPr>
              <w:pStyle w:val="ConsPlusNormal"/>
              <w:rPr>
                <w:rFonts w:ascii="Arial" w:hAnsi="Arial" w:cs="Arial"/>
                <w:sz w:val="24"/>
                <w:szCs w:val="24"/>
              </w:rPr>
            </w:pPr>
          </w:p>
        </w:tc>
        <w:tc>
          <w:tcPr>
            <w:tcW w:w="925" w:type="pct"/>
          </w:tcPr>
          <w:p w:rsidR="003414AF" w:rsidRPr="00A4280E" w:rsidRDefault="003414AF" w:rsidP="009F58D6">
            <w:pPr>
              <w:pStyle w:val="ConsPlusNormal"/>
              <w:rPr>
                <w:rFonts w:ascii="Arial" w:hAnsi="Arial" w:cs="Arial"/>
                <w:sz w:val="24"/>
                <w:szCs w:val="24"/>
              </w:rPr>
            </w:pPr>
          </w:p>
        </w:tc>
        <w:tc>
          <w:tcPr>
            <w:tcW w:w="1011" w:type="pct"/>
          </w:tcPr>
          <w:p w:rsidR="003414AF" w:rsidRPr="00A4280E" w:rsidRDefault="003414AF" w:rsidP="009F58D6">
            <w:pPr>
              <w:pStyle w:val="ConsPlusNormal"/>
              <w:rPr>
                <w:rFonts w:ascii="Arial" w:hAnsi="Arial" w:cs="Arial"/>
                <w:sz w:val="24"/>
                <w:szCs w:val="24"/>
              </w:rPr>
            </w:pPr>
          </w:p>
        </w:tc>
      </w:tr>
      <w:tr w:rsidR="00A4280E" w:rsidRPr="00A4280E" w:rsidTr="003414AF">
        <w:tc>
          <w:tcPr>
            <w:tcW w:w="685" w:type="pct"/>
          </w:tcPr>
          <w:p w:rsidR="003414AF" w:rsidRPr="00A4280E" w:rsidRDefault="003414AF" w:rsidP="009F58D6">
            <w:pPr>
              <w:pStyle w:val="ConsPlusNormal"/>
              <w:rPr>
                <w:rFonts w:ascii="Arial" w:hAnsi="Arial" w:cs="Arial"/>
                <w:sz w:val="24"/>
                <w:szCs w:val="24"/>
              </w:rPr>
            </w:pPr>
          </w:p>
        </w:tc>
        <w:tc>
          <w:tcPr>
            <w:tcW w:w="1455" w:type="pct"/>
          </w:tcPr>
          <w:p w:rsidR="003414AF" w:rsidRPr="00A4280E" w:rsidRDefault="003414AF" w:rsidP="009F58D6">
            <w:pPr>
              <w:pStyle w:val="ConsPlusNormal"/>
              <w:rPr>
                <w:rFonts w:ascii="Arial" w:hAnsi="Arial" w:cs="Arial"/>
                <w:sz w:val="24"/>
                <w:szCs w:val="24"/>
              </w:rPr>
            </w:pPr>
          </w:p>
        </w:tc>
        <w:tc>
          <w:tcPr>
            <w:tcW w:w="925" w:type="pct"/>
          </w:tcPr>
          <w:p w:rsidR="003414AF" w:rsidRPr="00A4280E" w:rsidRDefault="003414AF" w:rsidP="009F58D6">
            <w:pPr>
              <w:pStyle w:val="ConsPlusNormal"/>
              <w:rPr>
                <w:rFonts w:ascii="Arial" w:hAnsi="Arial" w:cs="Arial"/>
                <w:sz w:val="24"/>
                <w:szCs w:val="24"/>
              </w:rPr>
            </w:pPr>
          </w:p>
        </w:tc>
        <w:tc>
          <w:tcPr>
            <w:tcW w:w="925" w:type="pct"/>
          </w:tcPr>
          <w:p w:rsidR="003414AF" w:rsidRPr="00A4280E" w:rsidRDefault="003414AF" w:rsidP="009F58D6">
            <w:pPr>
              <w:pStyle w:val="ConsPlusNormal"/>
              <w:rPr>
                <w:rFonts w:ascii="Arial" w:hAnsi="Arial" w:cs="Arial"/>
                <w:sz w:val="24"/>
                <w:szCs w:val="24"/>
              </w:rPr>
            </w:pPr>
          </w:p>
        </w:tc>
        <w:tc>
          <w:tcPr>
            <w:tcW w:w="1011" w:type="pct"/>
          </w:tcPr>
          <w:p w:rsidR="003414AF" w:rsidRPr="00A4280E" w:rsidRDefault="003414AF" w:rsidP="009F58D6">
            <w:pPr>
              <w:pStyle w:val="ConsPlusNormal"/>
              <w:rPr>
                <w:rFonts w:ascii="Arial" w:hAnsi="Arial" w:cs="Arial"/>
                <w:sz w:val="24"/>
                <w:szCs w:val="24"/>
              </w:rPr>
            </w:pPr>
          </w:p>
        </w:tc>
      </w:tr>
      <w:tr w:rsidR="00A4280E" w:rsidRPr="00A4280E" w:rsidTr="003414AF">
        <w:tc>
          <w:tcPr>
            <w:tcW w:w="2140" w:type="pct"/>
            <w:gridSpan w:val="2"/>
          </w:tcPr>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Итого:</w:t>
            </w:r>
          </w:p>
        </w:tc>
        <w:tc>
          <w:tcPr>
            <w:tcW w:w="925" w:type="pct"/>
          </w:tcPr>
          <w:p w:rsidR="003414AF" w:rsidRPr="00A4280E" w:rsidRDefault="003414AF" w:rsidP="009F58D6">
            <w:pPr>
              <w:pStyle w:val="ConsPlusNormal"/>
              <w:rPr>
                <w:rFonts w:ascii="Arial" w:hAnsi="Arial" w:cs="Arial"/>
                <w:sz w:val="24"/>
                <w:szCs w:val="24"/>
              </w:rPr>
            </w:pPr>
          </w:p>
        </w:tc>
        <w:tc>
          <w:tcPr>
            <w:tcW w:w="925" w:type="pct"/>
          </w:tcPr>
          <w:p w:rsidR="003414AF" w:rsidRPr="00A4280E" w:rsidRDefault="003414AF" w:rsidP="009F58D6">
            <w:pPr>
              <w:pStyle w:val="ConsPlusNormal"/>
              <w:rPr>
                <w:rFonts w:ascii="Arial" w:hAnsi="Arial" w:cs="Arial"/>
                <w:sz w:val="24"/>
                <w:szCs w:val="24"/>
              </w:rPr>
            </w:pPr>
          </w:p>
        </w:tc>
        <w:tc>
          <w:tcPr>
            <w:tcW w:w="1011" w:type="pct"/>
          </w:tcPr>
          <w:p w:rsidR="003414AF" w:rsidRPr="00A4280E" w:rsidRDefault="003414AF" w:rsidP="009F58D6">
            <w:pPr>
              <w:pStyle w:val="ConsPlusNormal"/>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br/>
        <w:t>3. Расчет (обоснование) расходов на уплату налогов, сборов и иных платежей</w:t>
      </w: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Код целевой статьи расходов 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Код видов расходов _________________________________________________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Источник финансового обеспечения___________________________________</w:t>
      </w:r>
    </w:p>
    <w:p w:rsidR="003414AF" w:rsidRPr="00A4280E" w:rsidRDefault="003414AF" w:rsidP="009F58D6">
      <w:pPr>
        <w:pStyle w:val="ConsPlusNormal"/>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377"/>
        <w:gridCol w:w="2783"/>
        <w:gridCol w:w="2783"/>
        <w:gridCol w:w="2783"/>
      </w:tblGrid>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расходов</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Налоговая база, </w:t>
            </w:r>
            <w:proofErr w:type="spellStart"/>
            <w:r w:rsidRPr="00A4280E">
              <w:rPr>
                <w:rFonts w:ascii="Arial" w:hAnsi="Arial" w:cs="Arial"/>
                <w:sz w:val="24"/>
                <w:szCs w:val="24"/>
              </w:rPr>
              <w:t>руб</w:t>
            </w:r>
            <w:proofErr w:type="spellEnd"/>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Ставка налога, %</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Сумма исчисленного налога, подлежащего уплате,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(гр.3*гр.4/100)</w:t>
            </w: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1 </w:t>
            </w:r>
          </w:p>
        </w:tc>
        <w:tc>
          <w:tcPr>
            <w:tcW w:w="1480"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2 </w:t>
            </w:r>
          </w:p>
        </w:tc>
        <w:tc>
          <w:tcPr>
            <w:tcW w:w="94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3 </w:t>
            </w:r>
          </w:p>
        </w:tc>
        <w:tc>
          <w:tcPr>
            <w:tcW w:w="94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4 </w:t>
            </w:r>
          </w:p>
        </w:tc>
        <w:tc>
          <w:tcPr>
            <w:tcW w:w="94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5 </w:t>
            </w: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3414AF" w:rsidRPr="00A4280E" w:rsidTr="003414AF">
        <w:tc>
          <w:tcPr>
            <w:tcW w:w="217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bl>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lastRenderedPageBreak/>
        <w:t>4. Расчет (обоснование) расходов на безвозмездные перечисления организациям</w:t>
      </w: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Код целевой статьи расходов 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Код видов расходов _________________________________________________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Источник финансового обеспечения___________________________________</w:t>
      </w:r>
    </w:p>
    <w:p w:rsidR="003414AF" w:rsidRPr="00A4280E" w:rsidRDefault="003414AF" w:rsidP="009F58D6">
      <w:pPr>
        <w:pStyle w:val="ConsPlusNormal"/>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377"/>
        <w:gridCol w:w="2783"/>
        <w:gridCol w:w="2783"/>
        <w:gridCol w:w="2783"/>
      </w:tblGrid>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показателя</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Размер одной выплаты, </w:t>
            </w:r>
            <w:proofErr w:type="spellStart"/>
            <w:r w:rsidRPr="00A4280E">
              <w:rPr>
                <w:rFonts w:ascii="Arial" w:hAnsi="Arial" w:cs="Arial"/>
                <w:sz w:val="24"/>
                <w:szCs w:val="24"/>
              </w:rPr>
              <w:t>руб</w:t>
            </w:r>
            <w:proofErr w:type="spellEnd"/>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 выплат в год</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Общая сумма выплат,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(гр.3*гр.4)</w:t>
            </w: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1 </w:t>
            </w:r>
          </w:p>
        </w:tc>
        <w:tc>
          <w:tcPr>
            <w:tcW w:w="1480"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2 </w:t>
            </w:r>
          </w:p>
        </w:tc>
        <w:tc>
          <w:tcPr>
            <w:tcW w:w="94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3 </w:t>
            </w:r>
          </w:p>
        </w:tc>
        <w:tc>
          <w:tcPr>
            <w:tcW w:w="94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4 </w:t>
            </w:r>
          </w:p>
        </w:tc>
        <w:tc>
          <w:tcPr>
            <w:tcW w:w="941"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5 </w:t>
            </w: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3414AF" w:rsidRPr="00A4280E" w:rsidTr="003414AF">
        <w:tc>
          <w:tcPr>
            <w:tcW w:w="217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 Расчет (обоснование) прочих расходов (кроме расходов на закупку товаров, работ, услуг)</w:t>
      </w: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Код целевой статьи расходов 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Код видов расходов _________________________________________________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Источник финансового обеспечения___________________________________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377"/>
        <w:gridCol w:w="2783"/>
        <w:gridCol w:w="2783"/>
        <w:gridCol w:w="2783"/>
      </w:tblGrid>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показателя</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Размер одной выплаты, </w:t>
            </w:r>
            <w:proofErr w:type="spellStart"/>
            <w:r w:rsidRPr="00A4280E">
              <w:rPr>
                <w:rFonts w:ascii="Arial" w:hAnsi="Arial" w:cs="Arial"/>
                <w:sz w:val="24"/>
                <w:szCs w:val="24"/>
              </w:rPr>
              <w:t>руб</w:t>
            </w:r>
            <w:proofErr w:type="spellEnd"/>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 выплат в год</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Общая сумма выплат,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(гр.3*гр.4)</w:t>
            </w:r>
          </w:p>
        </w:tc>
      </w:tr>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3414AF" w:rsidRPr="00A4280E" w:rsidTr="003414AF">
        <w:tc>
          <w:tcPr>
            <w:tcW w:w="217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lastRenderedPageBreak/>
        <w:t>6. Расчет (обоснование) расходов на закупку товаров, работ, услуг</w:t>
      </w: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Код целевой статьи расходов 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Код видов расходов ________________________________________________</w:t>
      </w:r>
    </w:p>
    <w:p w:rsidR="003414AF" w:rsidRPr="00A4280E" w:rsidRDefault="003414AF" w:rsidP="009F58D6">
      <w:pPr>
        <w:pStyle w:val="ConsPlusNormal"/>
        <w:rPr>
          <w:rFonts w:ascii="Arial" w:hAnsi="Arial" w:cs="Arial"/>
          <w:sz w:val="24"/>
          <w:szCs w:val="24"/>
        </w:rPr>
      </w:pPr>
      <w:r w:rsidRPr="00A4280E">
        <w:rPr>
          <w:rFonts w:ascii="Arial" w:hAnsi="Arial" w:cs="Arial"/>
          <w:sz w:val="24"/>
          <w:szCs w:val="24"/>
        </w:rPr>
        <w:t>Источник финансового обеспечения__________________________________</w:t>
      </w:r>
    </w:p>
    <w:p w:rsidR="003414AF" w:rsidRPr="00A4280E" w:rsidRDefault="003414AF" w:rsidP="009F58D6">
      <w:pPr>
        <w:pStyle w:val="ConsPlusNormal"/>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6.1. Расчет (обоснование) расходов на оплату услуг связи</w:t>
      </w: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3410"/>
        <w:gridCol w:w="2200"/>
        <w:gridCol w:w="2242"/>
        <w:gridCol w:w="2230"/>
        <w:gridCol w:w="2653"/>
      </w:tblGrid>
      <w:tr w:rsidR="00A4280E" w:rsidRPr="00A4280E" w:rsidTr="003414AF">
        <w:tc>
          <w:tcPr>
            <w:tcW w:w="694"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 xml:space="preserve">/п </w:t>
            </w:r>
          </w:p>
        </w:tc>
        <w:tc>
          <w:tcPr>
            <w:tcW w:w="1153"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Наименование расходов </w:t>
            </w:r>
          </w:p>
        </w:tc>
        <w:tc>
          <w:tcPr>
            <w:tcW w:w="744"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Количество номеров </w:t>
            </w:r>
          </w:p>
        </w:tc>
        <w:tc>
          <w:tcPr>
            <w:tcW w:w="758"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Количество платежей в год </w:t>
            </w:r>
          </w:p>
        </w:tc>
        <w:tc>
          <w:tcPr>
            <w:tcW w:w="754"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Стоимость за единицу, </w:t>
            </w:r>
            <w:proofErr w:type="spellStart"/>
            <w:r w:rsidRPr="00A4280E">
              <w:rPr>
                <w:rFonts w:ascii="Arial" w:hAnsi="Arial" w:cs="Arial"/>
                <w:sz w:val="24"/>
                <w:szCs w:val="24"/>
              </w:rPr>
              <w:t>руб</w:t>
            </w:r>
            <w:proofErr w:type="spellEnd"/>
          </w:p>
        </w:tc>
        <w:tc>
          <w:tcPr>
            <w:tcW w:w="898"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Сумма,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(гр.3*гр.4*гр.5)</w:t>
            </w:r>
          </w:p>
        </w:tc>
      </w:tr>
      <w:tr w:rsidR="00A4280E" w:rsidRPr="00A4280E" w:rsidTr="003414AF">
        <w:tc>
          <w:tcPr>
            <w:tcW w:w="694"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1 </w:t>
            </w:r>
          </w:p>
        </w:tc>
        <w:tc>
          <w:tcPr>
            <w:tcW w:w="1153"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2 </w:t>
            </w:r>
          </w:p>
        </w:tc>
        <w:tc>
          <w:tcPr>
            <w:tcW w:w="744"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3 </w:t>
            </w:r>
          </w:p>
        </w:tc>
        <w:tc>
          <w:tcPr>
            <w:tcW w:w="758"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4 </w:t>
            </w:r>
          </w:p>
        </w:tc>
        <w:tc>
          <w:tcPr>
            <w:tcW w:w="754"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5 </w:t>
            </w:r>
          </w:p>
        </w:tc>
        <w:tc>
          <w:tcPr>
            <w:tcW w:w="898" w:type="pct"/>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6 </w:t>
            </w:r>
          </w:p>
        </w:tc>
      </w:tr>
      <w:tr w:rsidR="00A4280E" w:rsidRPr="00A4280E" w:rsidTr="003414AF">
        <w:tc>
          <w:tcPr>
            <w:tcW w:w="694" w:type="pct"/>
          </w:tcPr>
          <w:p w:rsidR="003414AF" w:rsidRPr="00A4280E" w:rsidRDefault="003414AF" w:rsidP="009F58D6">
            <w:pPr>
              <w:pStyle w:val="ConsPlusNormal"/>
              <w:jc w:val="both"/>
              <w:rPr>
                <w:rFonts w:ascii="Arial" w:hAnsi="Arial" w:cs="Arial"/>
                <w:sz w:val="24"/>
                <w:szCs w:val="24"/>
              </w:rPr>
            </w:pPr>
          </w:p>
        </w:tc>
        <w:tc>
          <w:tcPr>
            <w:tcW w:w="1153" w:type="pct"/>
          </w:tcPr>
          <w:p w:rsidR="003414AF" w:rsidRPr="00A4280E" w:rsidRDefault="003414AF" w:rsidP="009F58D6">
            <w:pPr>
              <w:pStyle w:val="ConsPlusNormal"/>
              <w:jc w:val="both"/>
              <w:rPr>
                <w:rFonts w:ascii="Arial" w:hAnsi="Arial" w:cs="Arial"/>
                <w:sz w:val="24"/>
                <w:szCs w:val="24"/>
              </w:rPr>
            </w:pPr>
          </w:p>
        </w:tc>
        <w:tc>
          <w:tcPr>
            <w:tcW w:w="744" w:type="pct"/>
          </w:tcPr>
          <w:p w:rsidR="003414AF" w:rsidRPr="00A4280E" w:rsidRDefault="003414AF" w:rsidP="009F58D6">
            <w:pPr>
              <w:pStyle w:val="ConsPlusNormal"/>
              <w:jc w:val="both"/>
              <w:rPr>
                <w:rFonts w:ascii="Arial" w:hAnsi="Arial" w:cs="Arial"/>
                <w:sz w:val="24"/>
                <w:szCs w:val="24"/>
              </w:rPr>
            </w:pPr>
          </w:p>
        </w:tc>
        <w:tc>
          <w:tcPr>
            <w:tcW w:w="758" w:type="pct"/>
          </w:tcPr>
          <w:p w:rsidR="003414AF" w:rsidRPr="00A4280E" w:rsidRDefault="003414AF" w:rsidP="009F58D6">
            <w:pPr>
              <w:pStyle w:val="ConsPlusNormal"/>
              <w:jc w:val="both"/>
              <w:rPr>
                <w:rFonts w:ascii="Arial" w:hAnsi="Arial" w:cs="Arial"/>
                <w:sz w:val="24"/>
                <w:szCs w:val="24"/>
              </w:rPr>
            </w:pPr>
          </w:p>
        </w:tc>
        <w:tc>
          <w:tcPr>
            <w:tcW w:w="754" w:type="pct"/>
          </w:tcPr>
          <w:p w:rsidR="003414AF" w:rsidRPr="00A4280E" w:rsidRDefault="003414AF" w:rsidP="009F58D6">
            <w:pPr>
              <w:pStyle w:val="ConsPlusNormal"/>
              <w:jc w:val="both"/>
              <w:rPr>
                <w:rFonts w:ascii="Arial" w:hAnsi="Arial" w:cs="Arial"/>
                <w:sz w:val="24"/>
                <w:szCs w:val="24"/>
              </w:rPr>
            </w:pPr>
          </w:p>
        </w:tc>
        <w:tc>
          <w:tcPr>
            <w:tcW w:w="898"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4" w:type="pct"/>
          </w:tcPr>
          <w:p w:rsidR="003414AF" w:rsidRPr="00A4280E" w:rsidRDefault="003414AF" w:rsidP="009F58D6">
            <w:pPr>
              <w:pStyle w:val="ConsPlusNormal"/>
              <w:jc w:val="both"/>
              <w:rPr>
                <w:rFonts w:ascii="Arial" w:hAnsi="Arial" w:cs="Arial"/>
                <w:sz w:val="24"/>
                <w:szCs w:val="24"/>
              </w:rPr>
            </w:pPr>
          </w:p>
        </w:tc>
        <w:tc>
          <w:tcPr>
            <w:tcW w:w="1153" w:type="pct"/>
          </w:tcPr>
          <w:p w:rsidR="003414AF" w:rsidRPr="00A4280E" w:rsidRDefault="003414AF" w:rsidP="009F58D6">
            <w:pPr>
              <w:pStyle w:val="ConsPlusNormal"/>
              <w:jc w:val="both"/>
              <w:rPr>
                <w:rFonts w:ascii="Arial" w:hAnsi="Arial" w:cs="Arial"/>
                <w:sz w:val="24"/>
                <w:szCs w:val="24"/>
              </w:rPr>
            </w:pPr>
          </w:p>
        </w:tc>
        <w:tc>
          <w:tcPr>
            <w:tcW w:w="744" w:type="pct"/>
          </w:tcPr>
          <w:p w:rsidR="003414AF" w:rsidRPr="00A4280E" w:rsidRDefault="003414AF" w:rsidP="009F58D6">
            <w:pPr>
              <w:pStyle w:val="ConsPlusNormal"/>
              <w:jc w:val="both"/>
              <w:rPr>
                <w:rFonts w:ascii="Arial" w:hAnsi="Arial" w:cs="Arial"/>
                <w:sz w:val="24"/>
                <w:szCs w:val="24"/>
              </w:rPr>
            </w:pPr>
          </w:p>
        </w:tc>
        <w:tc>
          <w:tcPr>
            <w:tcW w:w="758" w:type="pct"/>
          </w:tcPr>
          <w:p w:rsidR="003414AF" w:rsidRPr="00A4280E" w:rsidRDefault="003414AF" w:rsidP="009F58D6">
            <w:pPr>
              <w:pStyle w:val="ConsPlusNormal"/>
              <w:jc w:val="both"/>
              <w:rPr>
                <w:rFonts w:ascii="Arial" w:hAnsi="Arial" w:cs="Arial"/>
                <w:sz w:val="24"/>
                <w:szCs w:val="24"/>
              </w:rPr>
            </w:pPr>
          </w:p>
        </w:tc>
        <w:tc>
          <w:tcPr>
            <w:tcW w:w="754" w:type="pct"/>
          </w:tcPr>
          <w:p w:rsidR="003414AF" w:rsidRPr="00A4280E" w:rsidRDefault="003414AF" w:rsidP="009F58D6">
            <w:pPr>
              <w:pStyle w:val="ConsPlusNormal"/>
              <w:jc w:val="both"/>
              <w:rPr>
                <w:rFonts w:ascii="Arial" w:hAnsi="Arial" w:cs="Arial"/>
                <w:sz w:val="24"/>
                <w:szCs w:val="24"/>
              </w:rPr>
            </w:pPr>
          </w:p>
        </w:tc>
        <w:tc>
          <w:tcPr>
            <w:tcW w:w="898"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1846"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744" w:type="pct"/>
          </w:tcPr>
          <w:p w:rsidR="003414AF" w:rsidRPr="00A4280E" w:rsidRDefault="003414AF" w:rsidP="009F58D6">
            <w:pPr>
              <w:pStyle w:val="ConsPlusNormal"/>
              <w:jc w:val="both"/>
              <w:rPr>
                <w:rFonts w:ascii="Arial" w:hAnsi="Arial" w:cs="Arial"/>
                <w:sz w:val="24"/>
                <w:szCs w:val="24"/>
              </w:rPr>
            </w:pPr>
          </w:p>
        </w:tc>
        <w:tc>
          <w:tcPr>
            <w:tcW w:w="758" w:type="pct"/>
          </w:tcPr>
          <w:p w:rsidR="003414AF" w:rsidRPr="00A4280E" w:rsidRDefault="003414AF" w:rsidP="009F58D6">
            <w:pPr>
              <w:pStyle w:val="ConsPlusNormal"/>
              <w:jc w:val="both"/>
              <w:rPr>
                <w:rFonts w:ascii="Arial" w:hAnsi="Arial" w:cs="Arial"/>
                <w:sz w:val="24"/>
                <w:szCs w:val="24"/>
              </w:rPr>
            </w:pPr>
          </w:p>
        </w:tc>
        <w:tc>
          <w:tcPr>
            <w:tcW w:w="754" w:type="pct"/>
          </w:tcPr>
          <w:p w:rsidR="003414AF" w:rsidRPr="00A4280E" w:rsidRDefault="003414AF" w:rsidP="009F58D6">
            <w:pPr>
              <w:pStyle w:val="ConsPlusNormal"/>
              <w:jc w:val="both"/>
              <w:rPr>
                <w:rFonts w:ascii="Arial" w:hAnsi="Arial" w:cs="Arial"/>
                <w:sz w:val="24"/>
                <w:szCs w:val="24"/>
              </w:rPr>
            </w:pPr>
          </w:p>
        </w:tc>
        <w:tc>
          <w:tcPr>
            <w:tcW w:w="898"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br/>
        <w:t>6.2. Расчет (обоснование) расходов на оплату транспортных услуг</w:t>
      </w: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377"/>
        <w:gridCol w:w="2783"/>
        <w:gridCol w:w="2783"/>
        <w:gridCol w:w="2783"/>
      </w:tblGrid>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расходов</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 услуг перевозки</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Цена услуги перевозки, </w:t>
            </w:r>
            <w:proofErr w:type="spellStart"/>
            <w:r w:rsidRPr="00A4280E">
              <w:rPr>
                <w:rFonts w:ascii="Arial" w:hAnsi="Arial" w:cs="Arial"/>
                <w:sz w:val="24"/>
                <w:szCs w:val="24"/>
              </w:rPr>
              <w:t>руб</w:t>
            </w:r>
            <w:proofErr w:type="spellEnd"/>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Сумма,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(гр.3*гр.4)</w:t>
            </w:r>
          </w:p>
        </w:tc>
      </w:tr>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3414AF" w:rsidRPr="00A4280E" w:rsidTr="003414AF">
        <w:tc>
          <w:tcPr>
            <w:tcW w:w="217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6.3. Расчет (обоснование) расходов на оплату коммунальных услуг</w:t>
      </w:r>
    </w:p>
    <w:p w:rsidR="003414AF" w:rsidRPr="00A4280E" w:rsidRDefault="003414AF" w:rsidP="009F58D6">
      <w:pPr>
        <w:pStyle w:val="ConsPlusNormal"/>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3277"/>
        <w:gridCol w:w="2419"/>
        <w:gridCol w:w="2111"/>
        <w:gridCol w:w="2357"/>
        <w:gridCol w:w="2656"/>
      </w:tblGrid>
      <w:tr w:rsidR="00A4280E" w:rsidRPr="00A4280E" w:rsidTr="003414AF">
        <w:tc>
          <w:tcPr>
            <w:tcW w:w="665"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10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показателя</w:t>
            </w:r>
          </w:p>
        </w:tc>
        <w:tc>
          <w:tcPr>
            <w:tcW w:w="81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Размер потребления ресурсов</w:t>
            </w:r>
          </w:p>
        </w:tc>
        <w:tc>
          <w:tcPr>
            <w:tcW w:w="714"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Тариф (с учетом НДС), </w:t>
            </w:r>
            <w:proofErr w:type="spellStart"/>
            <w:r w:rsidRPr="00A4280E">
              <w:rPr>
                <w:rFonts w:ascii="Arial" w:hAnsi="Arial" w:cs="Arial"/>
                <w:sz w:val="24"/>
                <w:szCs w:val="24"/>
              </w:rPr>
              <w:t>руб</w:t>
            </w:r>
            <w:proofErr w:type="spellEnd"/>
          </w:p>
        </w:tc>
        <w:tc>
          <w:tcPr>
            <w:tcW w:w="7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Индексация, %</w:t>
            </w:r>
          </w:p>
        </w:tc>
        <w:tc>
          <w:tcPr>
            <w:tcW w:w="89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Сумма,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(гр.4*гр.5*гр.6)</w:t>
            </w:r>
          </w:p>
        </w:tc>
      </w:tr>
      <w:tr w:rsidR="00A4280E" w:rsidRPr="00A4280E" w:rsidTr="003414AF">
        <w:tc>
          <w:tcPr>
            <w:tcW w:w="665"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110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81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714"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7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c>
          <w:tcPr>
            <w:tcW w:w="898"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6</w:t>
            </w:r>
          </w:p>
        </w:tc>
      </w:tr>
      <w:tr w:rsidR="00A4280E" w:rsidRPr="00A4280E" w:rsidTr="003414AF">
        <w:tc>
          <w:tcPr>
            <w:tcW w:w="665" w:type="pct"/>
          </w:tcPr>
          <w:p w:rsidR="003414AF" w:rsidRPr="00A4280E" w:rsidRDefault="003414AF" w:rsidP="009F58D6">
            <w:pPr>
              <w:pStyle w:val="ConsPlusNormal"/>
              <w:jc w:val="both"/>
              <w:rPr>
                <w:rFonts w:ascii="Arial" w:hAnsi="Arial" w:cs="Arial"/>
                <w:sz w:val="24"/>
                <w:szCs w:val="24"/>
              </w:rPr>
            </w:pPr>
          </w:p>
        </w:tc>
        <w:tc>
          <w:tcPr>
            <w:tcW w:w="1108" w:type="pct"/>
          </w:tcPr>
          <w:p w:rsidR="003414AF" w:rsidRPr="00A4280E" w:rsidRDefault="003414AF" w:rsidP="009F58D6">
            <w:pPr>
              <w:pStyle w:val="ConsPlusNormal"/>
              <w:jc w:val="both"/>
              <w:rPr>
                <w:rFonts w:ascii="Arial" w:hAnsi="Arial" w:cs="Arial"/>
                <w:sz w:val="24"/>
                <w:szCs w:val="24"/>
              </w:rPr>
            </w:pPr>
          </w:p>
        </w:tc>
        <w:tc>
          <w:tcPr>
            <w:tcW w:w="818" w:type="pct"/>
          </w:tcPr>
          <w:p w:rsidR="003414AF" w:rsidRPr="00A4280E" w:rsidRDefault="003414AF" w:rsidP="009F58D6">
            <w:pPr>
              <w:pStyle w:val="ConsPlusNormal"/>
              <w:jc w:val="both"/>
              <w:rPr>
                <w:rFonts w:ascii="Arial" w:hAnsi="Arial" w:cs="Arial"/>
                <w:sz w:val="24"/>
                <w:szCs w:val="24"/>
              </w:rPr>
            </w:pPr>
          </w:p>
        </w:tc>
        <w:tc>
          <w:tcPr>
            <w:tcW w:w="714" w:type="pct"/>
          </w:tcPr>
          <w:p w:rsidR="003414AF" w:rsidRPr="00A4280E" w:rsidRDefault="003414AF" w:rsidP="009F58D6">
            <w:pPr>
              <w:pStyle w:val="ConsPlusNormal"/>
              <w:jc w:val="both"/>
              <w:rPr>
                <w:rFonts w:ascii="Arial" w:hAnsi="Arial" w:cs="Arial"/>
                <w:sz w:val="24"/>
                <w:szCs w:val="24"/>
              </w:rPr>
            </w:pPr>
          </w:p>
        </w:tc>
        <w:tc>
          <w:tcPr>
            <w:tcW w:w="797" w:type="pct"/>
          </w:tcPr>
          <w:p w:rsidR="003414AF" w:rsidRPr="00A4280E" w:rsidRDefault="003414AF" w:rsidP="009F58D6">
            <w:pPr>
              <w:pStyle w:val="ConsPlusNormal"/>
              <w:jc w:val="both"/>
              <w:rPr>
                <w:rFonts w:ascii="Arial" w:hAnsi="Arial" w:cs="Arial"/>
                <w:sz w:val="24"/>
                <w:szCs w:val="24"/>
              </w:rPr>
            </w:pPr>
          </w:p>
        </w:tc>
        <w:tc>
          <w:tcPr>
            <w:tcW w:w="898"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65" w:type="pct"/>
          </w:tcPr>
          <w:p w:rsidR="003414AF" w:rsidRPr="00A4280E" w:rsidRDefault="003414AF" w:rsidP="009F58D6">
            <w:pPr>
              <w:pStyle w:val="ConsPlusNormal"/>
              <w:jc w:val="both"/>
              <w:rPr>
                <w:rFonts w:ascii="Arial" w:hAnsi="Arial" w:cs="Arial"/>
                <w:sz w:val="24"/>
                <w:szCs w:val="24"/>
              </w:rPr>
            </w:pPr>
          </w:p>
        </w:tc>
        <w:tc>
          <w:tcPr>
            <w:tcW w:w="1108" w:type="pct"/>
          </w:tcPr>
          <w:p w:rsidR="003414AF" w:rsidRPr="00A4280E" w:rsidRDefault="003414AF" w:rsidP="009F58D6">
            <w:pPr>
              <w:pStyle w:val="ConsPlusNormal"/>
              <w:jc w:val="both"/>
              <w:rPr>
                <w:rFonts w:ascii="Arial" w:hAnsi="Arial" w:cs="Arial"/>
                <w:sz w:val="24"/>
                <w:szCs w:val="24"/>
              </w:rPr>
            </w:pPr>
          </w:p>
        </w:tc>
        <w:tc>
          <w:tcPr>
            <w:tcW w:w="818" w:type="pct"/>
          </w:tcPr>
          <w:p w:rsidR="003414AF" w:rsidRPr="00A4280E" w:rsidRDefault="003414AF" w:rsidP="009F58D6">
            <w:pPr>
              <w:pStyle w:val="ConsPlusNormal"/>
              <w:jc w:val="both"/>
              <w:rPr>
                <w:rFonts w:ascii="Arial" w:hAnsi="Arial" w:cs="Arial"/>
                <w:sz w:val="24"/>
                <w:szCs w:val="24"/>
              </w:rPr>
            </w:pPr>
          </w:p>
        </w:tc>
        <w:tc>
          <w:tcPr>
            <w:tcW w:w="714" w:type="pct"/>
          </w:tcPr>
          <w:p w:rsidR="003414AF" w:rsidRPr="00A4280E" w:rsidRDefault="003414AF" w:rsidP="009F58D6">
            <w:pPr>
              <w:pStyle w:val="ConsPlusNormal"/>
              <w:jc w:val="both"/>
              <w:rPr>
                <w:rFonts w:ascii="Arial" w:hAnsi="Arial" w:cs="Arial"/>
                <w:sz w:val="24"/>
                <w:szCs w:val="24"/>
              </w:rPr>
            </w:pPr>
          </w:p>
        </w:tc>
        <w:tc>
          <w:tcPr>
            <w:tcW w:w="797" w:type="pct"/>
          </w:tcPr>
          <w:p w:rsidR="003414AF" w:rsidRPr="00A4280E" w:rsidRDefault="003414AF" w:rsidP="009F58D6">
            <w:pPr>
              <w:pStyle w:val="ConsPlusNormal"/>
              <w:jc w:val="both"/>
              <w:rPr>
                <w:rFonts w:ascii="Arial" w:hAnsi="Arial" w:cs="Arial"/>
                <w:sz w:val="24"/>
                <w:szCs w:val="24"/>
              </w:rPr>
            </w:pPr>
          </w:p>
        </w:tc>
        <w:tc>
          <w:tcPr>
            <w:tcW w:w="898" w:type="pct"/>
          </w:tcPr>
          <w:p w:rsidR="003414AF" w:rsidRPr="00A4280E" w:rsidRDefault="003414AF" w:rsidP="009F58D6">
            <w:pPr>
              <w:pStyle w:val="ConsPlusNormal"/>
              <w:jc w:val="both"/>
              <w:rPr>
                <w:rFonts w:ascii="Arial" w:hAnsi="Arial" w:cs="Arial"/>
                <w:sz w:val="24"/>
                <w:szCs w:val="24"/>
              </w:rPr>
            </w:pPr>
          </w:p>
        </w:tc>
      </w:tr>
      <w:tr w:rsidR="003414AF" w:rsidRPr="00A4280E" w:rsidTr="003414AF">
        <w:tc>
          <w:tcPr>
            <w:tcW w:w="1773"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818" w:type="pct"/>
          </w:tcPr>
          <w:p w:rsidR="003414AF" w:rsidRPr="00A4280E" w:rsidRDefault="003414AF" w:rsidP="009F58D6">
            <w:pPr>
              <w:pStyle w:val="ConsPlusNormal"/>
              <w:jc w:val="both"/>
              <w:rPr>
                <w:rFonts w:ascii="Arial" w:hAnsi="Arial" w:cs="Arial"/>
                <w:sz w:val="24"/>
                <w:szCs w:val="24"/>
              </w:rPr>
            </w:pPr>
          </w:p>
        </w:tc>
        <w:tc>
          <w:tcPr>
            <w:tcW w:w="714" w:type="pct"/>
          </w:tcPr>
          <w:p w:rsidR="003414AF" w:rsidRPr="00A4280E" w:rsidRDefault="003414AF" w:rsidP="009F58D6">
            <w:pPr>
              <w:pStyle w:val="ConsPlusNormal"/>
              <w:jc w:val="both"/>
              <w:rPr>
                <w:rFonts w:ascii="Arial" w:hAnsi="Arial" w:cs="Arial"/>
                <w:sz w:val="24"/>
                <w:szCs w:val="24"/>
              </w:rPr>
            </w:pPr>
          </w:p>
        </w:tc>
        <w:tc>
          <w:tcPr>
            <w:tcW w:w="797" w:type="pct"/>
          </w:tcPr>
          <w:p w:rsidR="003414AF" w:rsidRPr="00A4280E" w:rsidRDefault="003414AF" w:rsidP="009F58D6">
            <w:pPr>
              <w:pStyle w:val="ConsPlusNormal"/>
              <w:jc w:val="both"/>
              <w:rPr>
                <w:rFonts w:ascii="Arial" w:hAnsi="Arial" w:cs="Arial"/>
                <w:sz w:val="24"/>
                <w:szCs w:val="24"/>
              </w:rPr>
            </w:pPr>
          </w:p>
        </w:tc>
        <w:tc>
          <w:tcPr>
            <w:tcW w:w="898"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6.4. Расчет (обоснование) расходов на оплату аренды имущества</w:t>
      </w:r>
    </w:p>
    <w:p w:rsidR="003414AF" w:rsidRPr="00A4280E" w:rsidRDefault="003414AF" w:rsidP="009F58D6">
      <w:pPr>
        <w:pStyle w:val="ConsPlusNormal"/>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377"/>
        <w:gridCol w:w="2783"/>
        <w:gridCol w:w="2783"/>
        <w:gridCol w:w="2783"/>
      </w:tblGrid>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показателя</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Ставка арендной платы</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Стоимость с учетом НДС, </w:t>
            </w:r>
            <w:proofErr w:type="spellStart"/>
            <w:r w:rsidRPr="00A4280E">
              <w:rPr>
                <w:rFonts w:ascii="Arial" w:hAnsi="Arial" w:cs="Arial"/>
                <w:sz w:val="24"/>
                <w:szCs w:val="24"/>
              </w:rPr>
              <w:t>руб</w:t>
            </w:r>
            <w:proofErr w:type="spellEnd"/>
          </w:p>
        </w:tc>
      </w:tr>
      <w:tr w:rsidR="00A4280E" w:rsidRPr="00A4280E" w:rsidTr="003414AF">
        <w:trPr>
          <w:trHeight w:val="293"/>
        </w:trPr>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r>
      <w:tr w:rsidR="00A4280E" w:rsidRPr="00A4280E" w:rsidTr="003414AF">
        <w:trPr>
          <w:trHeight w:val="330"/>
        </w:trPr>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217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br/>
        <w:t>6.5. Расчет (обоснование) расходов на оплату работ, услуг по содержанию имущества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377"/>
        <w:gridCol w:w="2783"/>
        <w:gridCol w:w="2783"/>
        <w:gridCol w:w="2783"/>
      </w:tblGrid>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расходов</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Объект</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 работ (услуг)</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Стоимость работ (услуг), </w:t>
            </w:r>
            <w:proofErr w:type="spellStart"/>
            <w:r w:rsidRPr="00A4280E">
              <w:rPr>
                <w:rFonts w:ascii="Arial" w:hAnsi="Arial" w:cs="Arial"/>
                <w:sz w:val="24"/>
                <w:szCs w:val="24"/>
              </w:rPr>
              <w:t>руб</w:t>
            </w:r>
            <w:proofErr w:type="spellEnd"/>
          </w:p>
        </w:tc>
      </w:tr>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3414AF" w:rsidRPr="00A4280E" w:rsidTr="003414AF">
        <w:tc>
          <w:tcPr>
            <w:tcW w:w="217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6.6. Расчет (обоснование) расходов на оплату прочих работ, услуг</w:t>
      </w:r>
    </w:p>
    <w:p w:rsidR="003414AF" w:rsidRPr="00A4280E" w:rsidRDefault="003414AF" w:rsidP="009F58D6">
      <w:pPr>
        <w:pStyle w:val="ConsPlusNormal"/>
        <w:jc w:val="both"/>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1"/>
        <w:gridCol w:w="5769"/>
        <w:gridCol w:w="3478"/>
        <w:gridCol w:w="3478"/>
      </w:tblGrid>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95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расходов</w:t>
            </w:r>
          </w:p>
        </w:tc>
        <w:tc>
          <w:tcPr>
            <w:tcW w:w="1176"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 договоров</w:t>
            </w:r>
          </w:p>
        </w:tc>
        <w:tc>
          <w:tcPr>
            <w:tcW w:w="1176"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Стоимость услуги, </w:t>
            </w:r>
            <w:proofErr w:type="spellStart"/>
            <w:r w:rsidRPr="00A4280E">
              <w:rPr>
                <w:rFonts w:ascii="Arial" w:hAnsi="Arial" w:cs="Arial"/>
                <w:sz w:val="24"/>
                <w:szCs w:val="24"/>
              </w:rPr>
              <w:t>руб</w:t>
            </w:r>
            <w:proofErr w:type="spellEnd"/>
          </w:p>
        </w:tc>
      </w:tr>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195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1176"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1176"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951" w:type="pct"/>
          </w:tcPr>
          <w:p w:rsidR="003414AF" w:rsidRPr="00A4280E" w:rsidRDefault="003414AF" w:rsidP="009F58D6">
            <w:pPr>
              <w:pStyle w:val="ConsPlusNormal"/>
              <w:jc w:val="both"/>
              <w:rPr>
                <w:rFonts w:ascii="Arial" w:hAnsi="Arial" w:cs="Arial"/>
                <w:sz w:val="24"/>
                <w:szCs w:val="24"/>
              </w:rPr>
            </w:pPr>
          </w:p>
        </w:tc>
        <w:tc>
          <w:tcPr>
            <w:tcW w:w="1176" w:type="pct"/>
          </w:tcPr>
          <w:p w:rsidR="003414AF" w:rsidRPr="00A4280E" w:rsidRDefault="003414AF" w:rsidP="009F58D6">
            <w:pPr>
              <w:pStyle w:val="ConsPlusNormal"/>
              <w:jc w:val="both"/>
              <w:rPr>
                <w:rFonts w:ascii="Arial" w:hAnsi="Arial" w:cs="Arial"/>
                <w:sz w:val="24"/>
                <w:szCs w:val="24"/>
              </w:rPr>
            </w:pPr>
          </w:p>
        </w:tc>
        <w:tc>
          <w:tcPr>
            <w:tcW w:w="1176"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951" w:type="pct"/>
          </w:tcPr>
          <w:p w:rsidR="003414AF" w:rsidRPr="00A4280E" w:rsidRDefault="003414AF" w:rsidP="009F58D6">
            <w:pPr>
              <w:pStyle w:val="ConsPlusNormal"/>
              <w:jc w:val="both"/>
              <w:rPr>
                <w:rFonts w:ascii="Arial" w:hAnsi="Arial" w:cs="Arial"/>
                <w:sz w:val="24"/>
                <w:szCs w:val="24"/>
              </w:rPr>
            </w:pPr>
          </w:p>
        </w:tc>
        <w:tc>
          <w:tcPr>
            <w:tcW w:w="1176" w:type="pct"/>
          </w:tcPr>
          <w:p w:rsidR="003414AF" w:rsidRPr="00A4280E" w:rsidRDefault="003414AF" w:rsidP="009F58D6">
            <w:pPr>
              <w:pStyle w:val="ConsPlusNormal"/>
              <w:jc w:val="both"/>
              <w:rPr>
                <w:rFonts w:ascii="Arial" w:hAnsi="Arial" w:cs="Arial"/>
                <w:sz w:val="24"/>
                <w:szCs w:val="24"/>
              </w:rPr>
            </w:pPr>
          </w:p>
        </w:tc>
        <w:tc>
          <w:tcPr>
            <w:tcW w:w="1176"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264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1176" w:type="pct"/>
          </w:tcPr>
          <w:p w:rsidR="003414AF" w:rsidRPr="00A4280E" w:rsidRDefault="003414AF" w:rsidP="009F58D6">
            <w:pPr>
              <w:pStyle w:val="ConsPlusNormal"/>
              <w:jc w:val="both"/>
              <w:rPr>
                <w:rFonts w:ascii="Arial" w:hAnsi="Arial" w:cs="Arial"/>
                <w:sz w:val="24"/>
                <w:szCs w:val="24"/>
              </w:rPr>
            </w:pPr>
          </w:p>
        </w:tc>
        <w:tc>
          <w:tcPr>
            <w:tcW w:w="1176" w:type="pct"/>
          </w:tcPr>
          <w:p w:rsidR="003414AF" w:rsidRPr="00A4280E" w:rsidRDefault="003414AF" w:rsidP="009F58D6">
            <w:pPr>
              <w:pStyle w:val="ConsPlusNormal"/>
              <w:jc w:val="both"/>
              <w:rPr>
                <w:rFonts w:ascii="Arial" w:hAnsi="Arial" w:cs="Arial"/>
                <w:sz w:val="24"/>
                <w:szCs w:val="24"/>
              </w:rPr>
            </w:pPr>
          </w:p>
        </w:tc>
      </w:tr>
    </w:tbl>
    <w:p w:rsidR="00A86A52" w:rsidRPr="00A4280E" w:rsidRDefault="00A86A52" w:rsidP="009F58D6">
      <w:pPr>
        <w:pStyle w:val="ConsPlusNormal"/>
        <w:jc w:val="both"/>
        <w:rPr>
          <w:rFonts w:ascii="Arial" w:hAnsi="Arial" w:cs="Arial"/>
          <w:sz w:val="24"/>
          <w:szCs w:val="24"/>
        </w:rPr>
        <w:sectPr w:rsidR="00A86A52" w:rsidRPr="00A4280E" w:rsidSect="00A86A52">
          <w:pgSz w:w="16838" w:h="11906" w:orient="landscape"/>
          <w:pgMar w:top="567" w:right="1134" w:bottom="1559" w:left="1134" w:header="709" w:footer="709" w:gutter="0"/>
          <w:cols w:space="720"/>
        </w:sectPr>
      </w:pPr>
    </w:p>
    <w:p w:rsidR="003414AF" w:rsidRPr="00A4280E" w:rsidRDefault="003414AF" w:rsidP="009F58D6">
      <w:pPr>
        <w:pStyle w:val="ConsPlusNormal"/>
        <w:jc w:val="both"/>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br/>
        <w:t xml:space="preserve"> 6.7. Расчет (обоснование) расходов на приобретение основных средств, материальных запасов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4377"/>
        <w:gridCol w:w="2783"/>
        <w:gridCol w:w="2783"/>
        <w:gridCol w:w="2783"/>
      </w:tblGrid>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w:t>
            </w:r>
            <w:r w:rsidRPr="00A4280E">
              <w:rPr>
                <w:rFonts w:ascii="Arial" w:hAnsi="Arial" w:cs="Arial"/>
                <w:sz w:val="24"/>
                <w:szCs w:val="24"/>
              </w:rPr>
              <w:br/>
            </w:r>
            <w:proofErr w:type="gramStart"/>
            <w:r w:rsidRPr="00A4280E">
              <w:rPr>
                <w:rFonts w:ascii="Arial" w:hAnsi="Arial" w:cs="Arial"/>
                <w:sz w:val="24"/>
                <w:szCs w:val="24"/>
              </w:rPr>
              <w:t>п</w:t>
            </w:r>
            <w:proofErr w:type="gramEnd"/>
            <w:r w:rsidRPr="00A4280E">
              <w:rPr>
                <w:rFonts w:ascii="Arial" w:hAnsi="Arial" w:cs="Arial"/>
                <w:sz w:val="24"/>
                <w:szCs w:val="24"/>
              </w:rPr>
              <w:t>/п</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Наименование расходов</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Количество</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Средняя стоимость, </w:t>
            </w:r>
            <w:proofErr w:type="spellStart"/>
            <w:r w:rsidRPr="00A4280E">
              <w:rPr>
                <w:rFonts w:ascii="Arial" w:hAnsi="Arial" w:cs="Arial"/>
                <w:sz w:val="24"/>
                <w:szCs w:val="24"/>
              </w:rPr>
              <w:t>руб</w:t>
            </w:r>
            <w:proofErr w:type="spellEnd"/>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 xml:space="preserve">Сумма, </w:t>
            </w:r>
            <w:proofErr w:type="spellStart"/>
            <w:r w:rsidRPr="00A4280E">
              <w:rPr>
                <w:rFonts w:ascii="Arial" w:hAnsi="Arial" w:cs="Arial"/>
                <w:sz w:val="24"/>
                <w:szCs w:val="24"/>
              </w:rPr>
              <w:t>руб</w:t>
            </w:r>
            <w:proofErr w:type="spellEnd"/>
            <w:r w:rsidRPr="00A4280E">
              <w:rPr>
                <w:rFonts w:ascii="Arial" w:hAnsi="Arial" w:cs="Arial"/>
                <w:sz w:val="24"/>
                <w:szCs w:val="24"/>
              </w:rPr>
              <w:t xml:space="preserve"> (гр.2 х гр.3)</w:t>
            </w:r>
          </w:p>
        </w:tc>
      </w:tr>
      <w:tr w:rsidR="00A4280E" w:rsidRPr="00A4280E" w:rsidTr="003414AF">
        <w:tc>
          <w:tcPr>
            <w:tcW w:w="697"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1</w:t>
            </w:r>
          </w:p>
        </w:tc>
        <w:tc>
          <w:tcPr>
            <w:tcW w:w="1480"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2</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3</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4</w:t>
            </w:r>
          </w:p>
        </w:tc>
        <w:tc>
          <w:tcPr>
            <w:tcW w:w="941" w:type="pct"/>
            <w:vAlign w:val="center"/>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5</w:t>
            </w:r>
          </w:p>
        </w:tc>
      </w:tr>
      <w:tr w:rsidR="00A4280E" w:rsidRPr="00A4280E" w:rsidTr="003414AF">
        <w:trPr>
          <w:trHeight w:val="343"/>
        </w:trPr>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A4280E" w:rsidRPr="00A4280E" w:rsidTr="003414AF">
        <w:tc>
          <w:tcPr>
            <w:tcW w:w="697" w:type="pct"/>
          </w:tcPr>
          <w:p w:rsidR="003414AF" w:rsidRPr="00A4280E" w:rsidRDefault="003414AF" w:rsidP="009F58D6">
            <w:pPr>
              <w:pStyle w:val="ConsPlusNormal"/>
              <w:jc w:val="both"/>
              <w:rPr>
                <w:rFonts w:ascii="Arial" w:hAnsi="Arial" w:cs="Arial"/>
                <w:sz w:val="24"/>
                <w:szCs w:val="24"/>
              </w:rPr>
            </w:pPr>
          </w:p>
        </w:tc>
        <w:tc>
          <w:tcPr>
            <w:tcW w:w="1480"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r w:rsidR="003414AF" w:rsidRPr="00A4280E" w:rsidTr="003414AF">
        <w:tc>
          <w:tcPr>
            <w:tcW w:w="2177" w:type="pct"/>
            <w:gridSpan w:val="2"/>
          </w:tcPr>
          <w:p w:rsidR="003414AF" w:rsidRPr="00A4280E" w:rsidRDefault="003414AF" w:rsidP="009F58D6">
            <w:pPr>
              <w:pStyle w:val="ConsPlusNormal"/>
              <w:jc w:val="both"/>
              <w:rPr>
                <w:rFonts w:ascii="Arial" w:hAnsi="Arial" w:cs="Arial"/>
                <w:sz w:val="24"/>
                <w:szCs w:val="24"/>
              </w:rPr>
            </w:pPr>
            <w:r w:rsidRPr="00A4280E">
              <w:rPr>
                <w:rFonts w:ascii="Arial" w:hAnsi="Arial" w:cs="Arial"/>
                <w:sz w:val="24"/>
                <w:szCs w:val="24"/>
              </w:rPr>
              <w:t>Итого:</w:t>
            </w: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c>
          <w:tcPr>
            <w:tcW w:w="941" w:type="pct"/>
          </w:tcPr>
          <w:p w:rsidR="003414AF" w:rsidRPr="00A4280E" w:rsidRDefault="003414AF" w:rsidP="009F58D6">
            <w:pPr>
              <w:pStyle w:val="ConsPlusNormal"/>
              <w:jc w:val="both"/>
              <w:rPr>
                <w:rFonts w:ascii="Arial" w:hAnsi="Arial" w:cs="Arial"/>
                <w:sz w:val="24"/>
                <w:szCs w:val="24"/>
              </w:rPr>
            </w:pPr>
          </w:p>
        </w:tc>
      </w:tr>
    </w:tbl>
    <w:p w:rsidR="003414AF" w:rsidRPr="00A4280E" w:rsidRDefault="003414AF" w:rsidP="009F58D6">
      <w:pPr>
        <w:pStyle w:val="ConsPlusNormal"/>
        <w:rPr>
          <w:rFonts w:ascii="Arial" w:hAnsi="Arial" w:cs="Arial"/>
          <w:sz w:val="24"/>
          <w:szCs w:val="24"/>
        </w:rPr>
      </w:pPr>
    </w:p>
    <w:p w:rsidR="003414AF" w:rsidRPr="00A4280E" w:rsidRDefault="003414AF"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A86A52" w:rsidRPr="00A4280E" w:rsidRDefault="00A86A52" w:rsidP="009F58D6">
      <w:pPr>
        <w:pStyle w:val="ConsPlusNormal"/>
        <w:jc w:val="both"/>
        <w:rPr>
          <w:rFonts w:ascii="Arial" w:hAnsi="Arial" w:cs="Arial"/>
          <w:sz w:val="24"/>
          <w:szCs w:val="24"/>
        </w:rPr>
      </w:pPr>
    </w:p>
    <w:p w:rsidR="009F58D6" w:rsidRPr="00A4280E" w:rsidRDefault="009F58D6" w:rsidP="009F58D6">
      <w:pPr>
        <w:pStyle w:val="ConsPlusNormal"/>
        <w:jc w:val="both"/>
        <w:rPr>
          <w:rFonts w:ascii="Arial" w:hAnsi="Arial" w:cs="Arial"/>
          <w:sz w:val="24"/>
          <w:szCs w:val="24"/>
        </w:rPr>
      </w:pPr>
    </w:p>
    <w:p w:rsidR="00A86A52" w:rsidRPr="00A4280E" w:rsidRDefault="009F58D6" w:rsidP="00A86A52">
      <w:pPr>
        <w:pStyle w:val="ConsPlusNormal"/>
        <w:ind w:left="7938"/>
        <w:jc w:val="both"/>
        <w:rPr>
          <w:rFonts w:ascii="Arial" w:hAnsi="Arial" w:cs="Arial"/>
          <w:sz w:val="24"/>
          <w:szCs w:val="24"/>
        </w:rPr>
      </w:pPr>
      <w:r w:rsidRPr="00A4280E">
        <w:rPr>
          <w:rFonts w:ascii="Arial" w:hAnsi="Arial" w:cs="Arial"/>
          <w:sz w:val="24"/>
          <w:szCs w:val="24"/>
        </w:rPr>
        <w:t xml:space="preserve">Приложение 3 </w:t>
      </w:r>
    </w:p>
    <w:p w:rsidR="009F58D6" w:rsidRPr="00A4280E" w:rsidRDefault="009F58D6" w:rsidP="00A86A52">
      <w:pPr>
        <w:pStyle w:val="ConsPlusNormal"/>
        <w:ind w:left="7938"/>
        <w:jc w:val="both"/>
        <w:rPr>
          <w:rFonts w:ascii="Arial" w:hAnsi="Arial" w:cs="Arial"/>
          <w:sz w:val="24"/>
          <w:szCs w:val="24"/>
        </w:rPr>
      </w:pPr>
      <w:r w:rsidRPr="00A4280E">
        <w:rPr>
          <w:rFonts w:ascii="Arial" w:hAnsi="Arial" w:cs="Arial"/>
          <w:sz w:val="24"/>
          <w:szCs w:val="24"/>
        </w:rPr>
        <w:t>к порядку составления и ведения плана финансово-хозяйственной деятельности муниципальных бюджетных учреждений городского округа город Бородино</w:t>
      </w:r>
    </w:p>
    <w:p w:rsidR="009F58D6" w:rsidRPr="00A4280E" w:rsidRDefault="009F58D6" w:rsidP="009F58D6">
      <w:pPr>
        <w:pStyle w:val="ConsPlusNormal"/>
        <w:jc w:val="both"/>
        <w:rPr>
          <w:rFonts w:ascii="Arial" w:hAnsi="Arial" w:cs="Arial"/>
          <w:sz w:val="24"/>
          <w:szCs w:val="24"/>
        </w:rPr>
      </w:pPr>
    </w:p>
    <w:p w:rsidR="009F58D6" w:rsidRPr="00A4280E" w:rsidRDefault="00657D41" w:rsidP="009F58D6">
      <w:pPr>
        <w:pStyle w:val="ConsPlusNormal"/>
        <w:jc w:val="both"/>
        <w:rPr>
          <w:rFonts w:ascii="Arial" w:hAnsi="Arial" w:cs="Arial"/>
          <w:b/>
          <w:sz w:val="24"/>
          <w:szCs w:val="24"/>
        </w:rPr>
      </w:pPr>
      <w:r w:rsidRPr="00A4280E">
        <w:rPr>
          <w:rFonts w:ascii="Arial" w:hAnsi="Arial" w:cs="Arial"/>
          <w:b/>
          <w:sz w:val="24"/>
          <w:szCs w:val="24"/>
        </w:rPr>
        <w:t>(рекомендуемые</w:t>
      </w:r>
      <w:r w:rsidR="009F58D6" w:rsidRPr="00A4280E">
        <w:rPr>
          <w:rFonts w:ascii="Arial" w:hAnsi="Arial" w:cs="Arial"/>
          <w:b/>
          <w:sz w:val="24"/>
          <w:szCs w:val="24"/>
        </w:rPr>
        <w:t xml:space="preserve"> образц</w:t>
      </w:r>
      <w:r w:rsidRPr="00A4280E">
        <w:rPr>
          <w:rFonts w:ascii="Arial" w:hAnsi="Arial" w:cs="Arial"/>
          <w:b/>
          <w:sz w:val="24"/>
          <w:szCs w:val="24"/>
        </w:rPr>
        <w:t>ы</w:t>
      </w:r>
      <w:r w:rsidR="009F58D6" w:rsidRPr="00A4280E">
        <w:rPr>
          <w:rFonts w:ascii="Arial" w:hAnsi="Arial" w:cs="Arial"/>
          <w:b/>
          <w:sz w:val="24"/>
          <w:szCs w:val="24"/>
        </w:rPr>
        <w:t>)</w:t>
      </w:r>
    </w:p>
    <w:p w:rsidR="009F58D6" w:rsidRPr="00A4280E" w:rsidRDefault="009F58D6" w:rsidP="009F58D6">
      <w:pPr>
        <w:pStyle w:val="ConsPlusNormal"/>
        <w:rPr>
          <w:rFonts w:ascii="Arial" w:hAnsi="Arial" w:cs="Arial"/>
          <w:b/>
          <w:sz w:val="24"/>
          <w:szCs w:val="24"/>
        </w:rPr>
      </w:pPr>
    </w:p>
    <w:p w:rsidR="009F58D6" w:rsidRPr="00A4280E" w:rsidRDefault="009F58D6" w:rsidP="00A86A52">
      <w:pPr>
        <w:pStyle w:val="ConsPlusNormal"/>
        <w:jc w:val="center"/>
        <w:rPr>
          <w:rFonts w:ascii="Arial" w:hAnsi="Arial" w:cs="Arial"/>
        </w:rPr>
      </w:pPr>
      <w:r w:rsidRPr="00A4280E">
        <w:rPr>
          <w:rFonts w:ascii="Arial" w:hAnsi="Arial" w:cs="Arial"/>
        </w:rPr>
        <w:t>Обоснования (расчеты)</w:t>
      </w:r>
    </w:p>
    <w:p w:rsidR="009F58D6" w:rsidRPr="00A4280E" w:rsidRDefault="009F58D6" w:rsidP="00A86A52">
      <w:pPr>
        <w:pStyle w:val="ConsPlusNormal"/>
        <w:jc w:val="center"/>
        <w:rPr>
          <w:rFonts w:ascii="Arial" w:hAnsi="Arial" w:cs="Arial"/>
        </w:rPr>
      </w:pPr>
      <w:r w:rsidRPr="00A4280E">
        <w:rPr>
          <w:rFonts w:ascii="Arial" w:hAnsi="Arial" w:cs="Arial"/>
        </w:rPr>
        <w:t xml:space="preserve">плановых показателей по поступлениям от </w:t>
      </w:r>
      <w:proofErr w:type="gramStart"/>
      <w:r w:rsidRPr="00A4280E">
        <w:rPr>
          <w:rFonts w:ascii="Arial" w:hAnsi="Arial" w:cs="Arial"/>
        </w:rPr>
        <w:t>приносящей</w:t>
      </w:r>
      <w:proofErr w:type="gramEnd"/>
      <w:r w:rsidRPr="00A4280E">
        <w:rPr>
          <w:rFonts w:ascii="Arial" w:hAnsi="Arial" w:cs="Arial"/>
        </w:rPr>
        <w:t xml:space="preserve"> доход</w:t>
      </w:r>
    </w:p>
    <w:p w:rsidR="009F58D6" w:rsidRPr="00A4280E" w:rsidRDefault="009F58D6" w:rsidP="00A86A52">
      <w:pPr>
        <w:pStyle w:val="ConsPlusNormal"/>
        <w:jc w:val="center"/>
        <w:rPr>
          <w:rFonts w:ascii="Arial" w:hAnsi="Arial" w:cs="Arial"/>
        </w:rPr>
      </w:pPr>
      <w:r w:rsidRPr="00A4280E">
        <w:rPr>
          <w:rFonts w:ascii="Arial" w:hAnsi="Arial" w:cs="Arial"/>
        </w:rPr>
        <w:t xml:space="preserve">деятельности в части доходов от собственности </w:t>
      </w:r>
      <w:hyperlink r:id="rId42" w:anchor="P94" w:history="1">
        <w:r w:rsidRPr="00A4280E">
          <w:rPr>
            <w:rStyle w:val="af2"/>
            <w:rFonts w:ascii="Arial" w:hAnsi="Arial" w:cs="Arial"/>
            <w:color w:val="auto"/>
          </w:rPr>
          <w:t>&lt;1&gt;</w:t>
        </w:r>
      </w:hyperlink>
    </w:p>
    <w:p w:rsidR="009F58D6" w:rsidRPr="00A4280E" w:rsidRDefault="009F58D6" w:rsidP="00A86A52">
      <w:pPr>
        <w:pStyle w:val="ConsPlusNormal"/>
        <w:jc w:val="center"/>
        <w:rPr>
          <w:rFonts w:ascii="Arial" w:hAnsi="Arial" w:cs="Arial"/>
        </w:rPr>
      </w:pPr>
      <w:r w:rsidRPr="00A4280E">
        <w:rPr>
          <w:rFonts w:ascii="Arial" w:hAnsi="Arial" w:cs="Arial"/>
        </w:rPr>
        <w:t>на 20__ год и на плановый период 20__ и 20__ годов</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23"/>
        <w:gridCol w:w="6180"/>
        <w:gridCol w:w="2031"/>
        <w:gridCol w:w="1960"/>
      </w:tblGrid>
      <w:tr w:rsidR="00A4280E" w:rsidRPr="00A4280E" w:rsidTr="009F58D6">
        <w:tc>
          <w:tcPr>
            <w:tcW w:w="153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10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6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КОДЫ</w:t>
            </w:r>
          </w:p>
        </w:tc>
      </w:tr>
      <w:tr w:rsidR="00A4280E" w:rsidRPr="00A4280E" w:rsidTr="009F58D6">
        <w:tc>
          <w:tcPr>
            <w:tcW w:w="153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10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от "__" ________ 20__ г.</w:t>
            </w:r>
          </w:p>
        </w:tc>
        <w:tc>
          <w:tcPr>
            <w:tcW w:w="69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Дата</w:t>
            </w:r>
          </w:p>
        </w:tc>
        <w:tc>
          <w:tcPr>
            <w:tcW w:w="66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3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10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Сводному реестру</w:t>
            </w:r>
          </w:p>
        </w:tc>
        <w:tc>
          <w:tcPr>
            <w:tcW w:w="66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3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10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9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ИНН</w:t>
            </w:r>
          </w:p>
        </w:tc>
        <w:tc>
          <w:tcPr>
            <w:tcW w:w="66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3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rPr>
                <w:rFonts w:ascii="Arial" w:hAnsi="Arial" w:cs="Arial"/>
              </w:rPr>
            </w:pPr>
            <w:r w:rsidRPr="00A4280E">
              <w:rPr>
                <w:rFonts w:ascii="Arial" w:hAnsi="Arial" w:cs="Arial"/>
              </w:rPr>
              <w:t>Учреждение</w:t>
            </w:r>
          </w:p>
        </w:tc>
        <w:tc>
          <w:tcPr>
            <w:tcW w:w="210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w:t>
            </w:r>
          </w:p>
        </w:tc>
        <w:tc>
          <w:tcPr>
            <w:tcW w:w="69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КПП</w:t>
            </w:r>
          </w:p>
        </w:tc>
        <w:tc>
          <w:tcPr>
            <w:tcW w:w="66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3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rPr>
                <w:rFonts w:ascii="Arial" w:hAnsi="Arial" w:cs="Arial"/>
              </w:rPr>
            </w:pPr>
            <w:r w:rsidRPr="00A4280E">
              <w:rPr>
                <w:rFonts w:ascii="Arial" w:hAnsi="Arial" w:cs="Arial"/>
              </w:rPr>
              <w:t>Вид документа</w:t>
            </w:r>
          </w:p>
        </w:tc>
        <w:tc>
          <w:tcPr>
            <w:tcW w:w="210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_____________________________</w:t>
            </w:r>
          </w:p>
          <w:p w:rsidR="009F58D6" w:rsidRPr="00A4280E" w:rsidRDefault="009F58D6" w:rsidP="009F58D6">
            <w:pPr>
              <w:pStyle w:val="ConsPlusNormal"/>
              <w:jc w:val="both"/>
              <w:rPr>
                <w:rFonts w:ascii="Arial" w:hAnsi="Arial" w:cs="Arial"/>
              </w:rPr>
            </w:pPr>
            <w:r w:rsidRPr="00A4280E">
              <w:rPr>
                <w:rFonts w:ascii="Arial" w:hAnsi="Arial" w:cs="Arial"/>
              </w:rPr>
              <w:t xml:space="preserve">(первичный - "0", уточненный - "1", "2", "3", "...") </w:t>
            </w:r>
            <w:hyperlink r:id="rId43" w:anchor="P96" w:history="1">
              <w:r w:rsidRPr="00A4280E">
                <w:rPr>
                  <w:rStyle w:val="af2"/>
                  <w:rFonts w:ascii="Arial" w:hAnsi="Arial" w:cs="Arial"/>
                  <w:color w:val="auto"/>
                </w:rPr>
                <w:t>&lt;2&gt;</w:t>
              </w:r>
            </w:hyperlink>
          </w:p>
        </w:tc>
        <w:tc>
          <w:tcPr>
            <w:tcW w:w="69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6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53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rPr>
                <w:rFonts w:ascii="Arial" w:hAnsi="Arial" w:cs="Arial"/>
              </w:rPr>
            </w:pPr>
            <w:r w:rsidRPr="00A4280E">
              <w:rPr>
                <w:rFonts w:ascii="Arial" w:hAnsi="Arial" w:cs="Arial"/>
              </w:rPr>
              <w:t>Единица измерения:</w:t>
            </w:r>
          </w:p>
        </w:tc>
        <w:tc>
          <w:tcPr>
            <w:tcW w:w="210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rPr>
                <w:rFonts w:ascii="Arial" w:hAnsi="Arial" w:cs="Arial"/>
              </w:rPr>
            </w:pPr>
            <w:r w:rsidRPr="00A4280E">
              <w:rPr>
                <w:rFonts w:ascii="Arial" w:hAnsi="Arial" w:cs="Arial"/>
              </w:rPr>
              <w:t>руб.</w:t>
            </w:r>
          </w:p>
        </w:tc>
        <w:tc>
          <w:tcPr>
            <w:tcW w:w="69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ОКЕИ</w:t>
            </w:r>
          </w:p>
        </w:tc>
        <w:tc>
          <w:tcPr>
            <w:tcW w:w="667"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rPr>
            </w:pPr>
            <w:hyperlink r:id="rId44" w:history="1">
              <w:r w:rsidR="009F58D6" w:rsidRPr="00A4280E">
                <w:rPr>
                  <w:rStyle w:val="af2"/>
                  <w:rFonts w:ascii="Arial" w:hAnsi="Arial" w:cs="Arial"/>
                  <w:color w:val="auto"/>
                </w:rPr>
                <w:t>383</w:t>
              </w:r>
            </w:hyperlink>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1. Расчет объема поступлений доходов от собственности</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4"/>
        <w:gridCol w:w="1652"/>
        <w:gridCol w:w="2295"/>
        <w:gridCol w:w="2389"/>
        <w:gridCol w:w="2204"/>
      </w:tblGrid>
      <w:tr w:rsidR="00A4280E" w:rsidRPr="00A4280E" w:rsidTr="009F58D6">
        <w:tc>
          <w:tcPr>
            <w:tcW w:w="209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62"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34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1</w:t>
            </w:r>
          </w:p>
        </w:tc>
        <w:tc>
          <w:tcPr>
            <w:tcW w:w="56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начало года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49" w:name="P63"/>
            <w:bookmarkEnd w:id="49"/>
            <w:r w:rsidRPr="00A4280E">
              <w:rPr>
                <w:rFonts w:ascii="Arial" w:hAnsi="Arial" w:cs="Arial"/>
              </w:rPr>
              <w:t>0100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начало года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50" w:name="P68"/>
            <w:bookmarkEnd w:id="50"/>
            <w:r w:rsidRPr="00A4280E">
              <w:rPr>
                <w:rFonts w:ascii="Arial" w:hAnsi="Arial" w:cs="Arial"/>
              </w:rPr>
              <w:t>0200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собственности</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51" w:name="P73"/>
            <w:bookmarkEnd w:id="51"/>
            <w:r w:rsidRPr="00A4280E">
              <w:rPr>
                <w:rFonts w:ascii="Arial" w:hAnsi="Arial" w:cs="Arial"/>
              </w:rPr>
              <w:t>0300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конец года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52" w:name="P78"/>
            <w:bookmarkEnd w:id="52"/>
            <w:r w:rsidRPr="00A4280E">
              <w:rPr>
                <w:rFonts w:ascii="Arial" w:hAnsi="Arial" w:cs="Arial"/>
              </w:rPr>
              <w:t>0400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конец года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0500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 планируемых поступлений доходов от собственности (</w:t>
            </w:r>
            <w:hyperlink r:id="rId45" w:anchor="P73" w:history="1">
              <w:r w:rsidRPr="00A4280E">
                <w:rPr>
                  <w:rStyle w:val="af2"/>
                  <w:rFonts w:ascii="Arial" w:hAnsi="Arial" w:cs="Arial"/>
                  <w:color w:val="auto"/>
                </w:rPr>
                <w:t>стр. 0300</w:t>
              </w:r>
            </w:hyperlink>
            <w:r w:rsidRPr="00A4280E">
              <w:rPr>
                <w:rFonts w:ascii="Arial" w:hAnsi="Arial" w:cs="Arial"/>
              </w:rPr>
              <w:t xml:space="preserve"> + </w:t>
            </w:r>
            <w:hyperlink r:id="rId46" w:anchor="P63" w:history="1">
              <w:r w:rsidRPr="00A4280E">
                <w:rPr>
                  <w:rStyle w:val="af2"/>
                  <w:rFonts w:ascii="Arial" w:hAnsi="Arial" w:cs="Arial"/>
                  <w:color w:val="auto"/>
                </w:rPr>
                <w:t>стр. 0100</w:t>
              </w:r>
            </w:hyperlink>
            <w:r w:rsidRPr="00A4280E">
              <w:rPr>
                <w:rFonts w:ascii="Arial" w:hAnsi="Arial" w:cs="Arial"/>
              </w:rPr>
              <w:t xml:space="preserve"> - </w:t>
            </w:r>
            <w:hyperlink r:id="rId47" w:anchor="P68" w:history="1">
              <w:r w:rsidRPr="00A4280E">
                <w:rPr>
                  <w:rStyle w:val="af2"/>
                  <w:rFonts w:ascii="Arial" w:hAnsi="Arial" w:cs="Arial"/>
                  <w:color w:val="auto"/>
                </w:rPr>
                <w:t>стр. 0200</w:t>
              </w:r>
            </w:hyperlink>
            <w:r w:rsidRPr="00A4280E">
              <w:rPr>
                <w:rFonts w:ascii="Arial" w:hAnsi="Arial" w:cs="Arial"/>
              </w:rPr>
              <w:t xml:space="preserve"> - </w:t>
            </w:r>
            <w:hyperlink r:id="rId48" w:anchor="P78" w:history="1">
              <w:r w:rsidRPr="00A4280E">
                <w:rPr>
                  <w:rStyle w:val="af2"/>
                  <w:rFonts w:ascii="Arial" w:hAnsi="Arial" w:cs="Arial"/>
                  <w:color w:val="auto"/>
                </w:rPr>
                <w:t>стр. 0400</w:t>
              </w:r>
            </w:hyperlink>
            <w:r w:rsidRPr="00A4280E">
              <w:rPr>
                <w:rFonts w:ascii="Arial" w:hAnsi="Arial" w:cs="Arial"/>
              </w:rPr>
              <w:t xml:space="preserve"> + </w:t>
            </w:r>
            <w:hyperlink r:id="rId49" w:anchor="P83" w:history="1">
              <w:r w:rsidRPr="00A4280E">
                <w:rPr>
                  <w:rStyle w:val="af2"/>
                  <w:rFonts w:ascii="Arial" w:hAnsi="Arial" w:cs="Arial"/>
                  <w:color w:val="auto"/>
                </w:rPr>
                <w:t>стр. 0500</w:t>
              </w:r>
            </w:hyperlink>
            <w:r w:rsidRPr="00A4280E">
              <w:rPr>
                <w:rFonts w:ascii="Arial" w:hAnsi="Arial" w:cs="Arial"/>
              </w:rPr>
              <w:t>)</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    --------------------------------</w:t>
      </w:r>
    </w:p>
    <w:p w:rsidR="009F58D6" w:rsidRPr="00A4280E" w:rsidRDefault="009F58D6" w:rsidP="009F58D6">
      <w:pPr>
        <w:pStyle w:val="ConsPlusNormal"/>
        <w:rPr>
          <w:rFonts w:ascii="Arial" w:hAnsi="Arial" w:cs="Arial"/>
          <w:sz w:val="16"/>
          <w:szCs w:val="16"/>
        </w:rPr>
      </w:pPr>
      <w:bookmarkStart w:id="53" w:name="P94"/>
      <w:bookmarkEnd w:id="53"/>
      <w:r w:rsidRPr="00A4280E">
        <w:rPr>
          <w:rFonts w:ascii="Arial" w:hAnsi="Arial" w:cs="Arial"/>
        </w:rPr>
        <w:t xml:space="preserve">    </w:t>
      </w:r>
      <w:r w:rsidRPr="00A4280E">
        <w:rPr>
          <w:rFonts w:ascii="Arial" w:hAnsi="Arial" w:cs="Arial"/>
          <w:sz w:val="16"/>
          <w:szCs w:val="16"/>
        </w:rPr>
        <w:t>&lt;1</w:t>
      </w:r>
      <w:proofErr w:type="gramStart"/>
      <w:r w:rsidRPr="00A4280E">
        <w:rPr>
          <w:rFonts w:ascii="Arial" w:hAnsi="Arial" w:cs="Arial"/>
          <w:sz w:val="16"/>
          <w:szCs w:val="16"/>
        </w:rPr>
        <w:t>&gt;  Ф</w:t>
      </w:r>
      <w:proofErr w:type="gramEnd"/>
      <w:r w:rsidRPr="00A4280E">
        <w:rPr>
          <w:rFonts w:ascii="Arial" w:hAnsi="Arial" w:cs="Arial"/>
          <w:sz w:val="16"/>
          <w:szCs w:val="16"/>
        </w:rPr>
        <w:t>ормируется  по статье 120 "Доходы от собственности" аналитической</w:t>
      </w:r>
      <w:r w:rsidR="002B5C5A" w:rsidRPr="00A4280E">
        <w:rPr>
          <w:rFonts w:ascii="Arial" w:hAnsi="Arial" w:cs="Arial"/>
          <w:sz w:val="16"/>
          <w:szCs w:val="16"/>
        </w:rPr>
        <w:t xml:space="preserve"> </w:t>
      </w:r>
      <w:r w:rsidRPr="00A4280E">
        <w:rPr>
          <w:rFonts w:ascii="Arial" w:hAnsi="Arial" w:cs="Arial"/>
          <w:sz w:val="16"/>
          <w:szCs w:val="16"/>
        </w:rPr>
        <w:t>группы подвида доходов бюджетов.</w:t>
      </w:r>
    </w:p>
    <w:p w:rsidR="009F58D6" w:rsidRPr="00A4280E" w:rsidRDefault="009F58D6" w:rsidP="009F58D6">
      <w:pPr>
        <w:pStyle w:val="ConsPlusNormal"/>
        <w:rPr>
          <w:rFonts w:ascii="Arial" w:hAnsi="Arial" w:cs="Arial"/>
          <w:sz w:val="16"/>
          <w:szCs w:val="16"/>
        </w:rPr>
      </w:pPr>
      <w:bookmarkStart w:id="54" w:name="P96"/>
      <w:bookmarkEnd w:id="54"/>
      <w:r w:rsidRPr="00A4280E">
        <w:rPr>
          <w:rFonts w:ascii="Arial" w:hAnsi="Arial" w:cs="Arial"/>
          <w:sz w:val="16"/>
          <w:szCs w:val="16"/>
        </w:rPr>
        <w:t xml:space="preserve">    &lt;2</w:t>
      </w:r>
      <w:proofErr w:type="gramStart"/>
      <w:r w:rsidRPr="00A4280E">
        <w:rPr>
          <w:rFonts w:ascii="Arial" w:hAnsi="Arial" w:cs="Arial"/>
          <w:sz w:val="16"/>
          <w:szCs w:val="16"/>
        </w:rPr>
        <w:t>&gt;   П</w:t>
      </w:r>
      <w:proofErr w:type="gramEnd"/>
      <w:r w:rsidRPr="00A4280E">
        <w:rPr>
          <w:rFonts w:ascii="Arial" w:hAnsi="Arial" w:cs="Arial"/>
          <w:sz w:val="16"/>
          <w:szCs w:val="16"/>
        </w:rPr>
        <w:t>ри   формировании  уточненных  обоснований  (расчетов)  плановых</w:t>
      </w:r>
      <w:r w:rsidR="002B5C5A" w:rsidRPr="00A4280E">
        <w:rPr>
          <w:rFonts w:ascii="Arial" w:hAnsi="Arial" w:cs="Arial"/>
          <w:sz w:val="16"/>
          <w:szCs w:val="16"/>
        </w:rPr>
        <w:t xml:space="preserve"> </w:t>
      </w:r>
      <w:r w:rsidRPr="00A4280E">
        <w:rPr>
          <w:rFonts w:ascii="Arial" w:hAnsi="Arial" w:cs="Arial"/>
          <w:sz w:val="16"/>
          <w:szCs w:val="16"/>
        </w:rPr>
        <w:t>показателей  указывается  номер  очередного внесения изменения в приложение</w:t>
      </w:r>
      <w:r w:rsidR="002B5C5A" w:rsidRPr="00A4280E">
        <w:rPr>
          <w:rFonts w:ascii="Arial" w:hAnsi="Arial" w:cs="Arial"/>
          <w:sz w:val="16"/>
          <w:szCs w:val="16"/>
        </w:rPr>
        <w:t xml:space="preserve"> </w:t>
      </w:r>
      <w:r w:rsidRPr="00A4280E">
        <w:rPr>
          <w:rFonts w:ascii="Arial" w:hAnsi="Arial" w:cs="Arial"/>
          <w:sz w:val="16"/>
          <w:szCs w:val="16"/>
        </w:rPr>
        <w:t>(например, "1", "2", "3", "...").</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 Расчет доходов от собственности</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4"/>
        <w:gridCol w:w="1652"/>
        <w:gridCol w:w="2295"/>
        <w:gridCol w:w="2389"/>
        <w:gridCol w:w="2204"/>
      </w:tblGrid>
      <w:tr w:rsidR="00A4280E" w:rsidRPr="00A4280E" w:rsidTr="009F58D6">
        <w:tc>
          <w:tcPr>
            <w:tcW w:w="209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62"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34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A86A52">
            <w:pPr>
              <w:pStyle w:val="ConsPlusNormal"/>
              <w:jc w:val="both"/>
              <w:rPr>
                <w:rFonts w:ascii="Arial" w:hAnsi="Arial" w:cs="Arial"/>
              </w:rPr>
            </w:pPr>
            <w:r w:rsidRPr="00A4280E">
              <w:rPr>
                <w:rFonts w:ascii="Arial" w:hAnsi="Arial" w:cs="Arial"/>
              </w:rPr>
              <w:t>(на текущий финансовый год</w:t>
            </w:r>
            <w:r w:rsidR="00A86A52" w:rsidRPr="00A4280E">
              <w:rPr>
                <w:rFonts w:ascii="Arial" w:hAnsi="Arial" w:cs="Arial"/>
              </w:rPr>
              <w:t xml:space="preserve"> или очередной финансовый год)</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56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в виде арендной либо иной платы за передачу в возмездное пользование муниципального имущества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Плата по соглашениям об установлении сервитута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Проценты по депозитам автономных учреждений в кредитных организациях</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Проценты по остаткам средств на счетах автономных учреждений в кредитных организациях</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0400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Проценты, полученные от предоставления займов</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0500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Проценты по иным финансовым инструментам</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0600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бюджетным и автономным учреждениям</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0700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распоряжения правами на результаты интеллектуальной деятельности и средствами индивидуализации</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0800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Прочие доходы от использования имущества, находящегося в оперативном управлении бюджетных и автономных учреждений</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0900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  Расчет  доходов  в  виде  арендной  либо  иной  платы  за  передачу в</w:t>
      </w:r>
      <w:r w:rsidR="002B5C5A" w:rsidRPr="00A4280E">
        <w:rPr>
          <w:rFonts w:ascii="Arial" w:hAnsi="Arial" w:cs="Arial"/>
        </w:rPr>
        <w:t xml:space="preserve"> </w:t>
      </w:r>
      <w:r w:rsidRPr="00A4280E">
        <w:rPr>
          <w:rFonts w:ascii="Arial" w:hAnsi="Arial" w:cs="Arial"/>
        </w:rPr>
        <w:t>возмездное пользование муниципального имущества</w:t>
      </w:r>
    </w:p>
    <w:p w:rsidR="009F58D6" w:rsidRPr="00A4280E" w:rsidRDefault="009F58D6" w:rsidP="009F58D6">
      <w:pPr>
        <w:pStyle w:val="ConsPlusNormal"/>
        <w:rPr>
          <w:rFonts w:ascii="Arial" w:hAnsi="Arial" w:cs="Arial"/>
        </w:rPr>
      </w:pPr>
    </w:p>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709" w:footer="709" w:gutter="0"/>
          <w:cols w:space="720"/>
        </w:sect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2"/>
        <w:gridCol w:w="799"/>
        <w:gridCol w:w="1424"/>
        <w:gridCol w:w="1180"/>
        <w:gridCol w:w="1180"/>
        <w:gridCol w:w="1424"/>
        <w:gridCol w:w="1180"/>
        <w:gridCol w:w="1180"/>
        <w:gridCol w:w="1424"/>
        <w:gridCol w:w="1180"/>
        <w:gridCol w:w="1180"/>
      </w:tblGrid>
      <w:tr w:rsidR="00A4280E" w:rsidRPr="00A4280E" w:rsidTr="009F58D6">
        <w:tc>
          <w:tcPr>
            <w:tcW w:w="104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Наименование объекта</w:t>
            </w:r>
          </w:p>
        </w:tc>
        <w:tc>
          <w:tcPr>
            <w:tcW w:w="29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258"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(тариф) арендной платы за единицу площади (объект)</w:t>
            </w:r>
          </w:p>
        </w:tc>
        <w:tc>
          <w:tcPr>
            <w:tcW w:w="1258"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Планируемый объем предоставления имущества в аренду (в натуральных показателях)</w:t>
            </w:r>
          </w:p>
        </w:tc>
        <w:tc>
          <w:tcPr>
            <w:tcW w:w="1139"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 (на второй год планового периода)</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 (на второй год планового периода)</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27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29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7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Недвижимое имущество, всего</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Движимое имущество, всего</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0201</w:t>
            </w: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2.2. Расчет доходов в виде платы по соглашениям об установлении сервитута</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2"/>
        <w:gridCol w:w="799"/>
        <w:gridCol w:w="1424"/>
        <w:gridCol w:w="1180"/>
        <w:gridCol w:w="1180"/>
        <w:gridCol w:w="1424"/>
        <w:gridCol w:w="1180"/>
        <w:gridCol w:w="1180"/>
        <w:gridCol w:w="1424"/>
        <w:gridCol w:w="1180"/>
        <w:gridCol w:w="1180"/>
      </w:tblGrid>
      <w:tr w:rsidR="00A4280E" w:rsidRPr="00A4280E" w:rsidTr="009F58D6">
        <w:tc>
          <w:tcPr>
            <w:tcW w:w="104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объекта</w:t>
            </w:r>
          </w:p>
        </w:tc>
        <w:tc>
          <w:tcPr>
            <w:tcW w:w="29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258"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за сервитут за единицу площади (объект)</w:t>
            </w:r>
          </w:p>
        </w:tc>
        <w:tc>
          <w:tcPr>
            <w:tcW w:w="1258"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Планируемый объем имущества предоставленного в пользование по соглашению о сервитуте (в натуральных показателях)</w:t>
            </w:r>
          </w:p>
        </w:tc>
        <w:tc>
          <w:tcPr>
            <w:tcW w:w="1139"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Сумма, </w:t>
            </w:r>
            <w:proofErr w:type="spellStart"/>
            <w:r w:rsidRPr="00A4280E">
              <w:rPr>
                <w:rFonts w:ascii="Arial" w:hAnsi="Arial" w:cs="Arial"/>
              </w:rPr>
              <w:t>руб</w:t>
            </w:r>
            <w:proofErr w:type="spellEnd"/>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 (на второй год планового периода)</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 (на второй год планового периода)</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27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29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7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Поступления в виде платы по соглашениям об установлении сервитута на земельный участок, всего</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Поступления в виде платы по соглашениям об установлении сервитута на другую недвижимость, всего</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0201</w:t>
            </w: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w:t>
      </w:r>
      <w:r w:rsidR="00A86A52" w:rsidRPr="00A4280E">
        <w:rPr>
          <w:rFonts w:ascii="Arial" w:hAnsi="Arial" w:cs="Arial"/>
        </w:rPr>
        <w:t>3</w:t>
      </w:r>
      <w:r w:rsidRPr="00A4280E">
        <w:rPr>
          <w:rFonts w:ascii="Arial" w:hAnsi="Arial" w:cs="Arial"/>
        </w:rPr>
        <w:t>.  Расчет  прочих  доходов  от  использования  имущества, находящегося в</w:t>
      </w:r>
      <w:r w:rsidR="002B5C5A" w:rsidRPr="00A4280E">
        <w:rPr>
          <w:rFonts w:ascii="Arial" w:hAnsi="Arial" w:cs="Arial"/>
        </w:rPr>
        <w:t xml:space="preserve"> </w:t>
      </w:r>
      <w:r w:rsidRPr="00A4280E">
        <w:rPr>
          <w:rFonts w:ascii="Arial" w:hAnsi="Arial" w:cs="Arial"/>
        </w:rPr>
        <w:t>оперативном управлении бюджетных учреждений</w:t>
      </w:r>
    </w:p>
    <w:p w:rsidR="009F58D6" w:rsidRPr="00A4280E" w:rsidRDefault="009F58D6" w:rsidP="009F58D6">
      <w:pPr>
        <w:pStyle w:val="ConsPlusNormal"/>
        <w:rPr>
          <w:rFonts w:ascii="Arial" w:hAnsi="Arial" w:cs="Arial"/>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2"/>
        <w:gridCol w:w="799"/>
        <w:gridCol w:w="1424"/>
        <w:gridCol w:w="1180"/>
        <w:gridCol w:w="1180"/>
        <w:gridCol w:w="1424"/>
        <w:gridCol w:w="1180"/>
        <w:gridCol w:w="1180"/>
        <w:gridCol w:w="1424"/>
        <w:gridCol w:w="1180"/>
        <w:gridCol w:w="1180"/>
      </w:tblGrid>
      <w:tr w:rsidR="00A4280E" w:rsidRPr="00A4280E" w:rsidTr="009F58D6">
        <w:tc>
          <w:tcPr>
            <w:tcW w:w="104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Наименование показателя</w:t>
            </w:r>
          </w:p>
        </w:tc>
        <w:tc>
          <w:tcPr>
            <w:tcW w:w="29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258"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(тариф) за единицу (объект)</w:t>
            </w:r>
          </w:p>
        </w:tc>
        <w:tc>
          <w:tcPr>
            <w:tcW w:w="1258"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Планируемый объем предоставления прав на использование объектов собственности</w:t>
            </w:r>
          </w:p>
        </w:tc>
        <w:tc>
          <w:tcPr>
            <w:tcW w:w="1139"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 (на второй год планового периода)</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 (на второй год планового периода)</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27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29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7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Прочие доходы от использования имущества, находящегося в оперативном управлении бюджетных и автономных учреждений, всего</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A86A52">
      <w:pPr>
        <w:pStyle w:val="ConsPlusNormal"/>
        <w:jc w:val="center"/>
        <w:rPr>
          <w:rFonts w:ascii="Arial" w:hAnsi="Arial" w:cs="Arial"/>
        </w:rPr>
      </w:pPr>
      <w:r w:rsidRPr="00A4280E">
        <w:rPr>
          <w:rFonts w:ascii="Arial" w:hAnsi="Arial" w:cs="Arial"/>
        </w:rPr>
        <w:t>Обоснования (расчеты)</w:t>
      </w:r>
    </w:p>
    <w:p w:rsidR="009F58D6" w:rsidRPr="00A4280E" w:rsidRDefault="009F58D6" w:rsidP="00A86A52">
      <w:pPr>
        <w:pStyle w:val="ConsPlusNormal"/>
        <w:jc w:val="center"/>
        <w:rPr>
          <w:rFonts w:ascii="Arial" w:hAnsi="Arial" w:cs="Arial"/>
        </w:rPr>
      </w:pPr>
      <w:r w:rsidRPr="00A4280E">
        <w:rPr>
          <w:rFonts w:ascii="Arial" w:hAnsi="Arial" w:cs="Arial"/>
        </w:rPr>
        <w:t>плановых показателей по поступлениям доходов от оказания услуг,</w:t>
      </w:r>
    </w:p>
    <w:p w:rsidR="009F58D6" w:rsidRPr="00A4280E" w:rsidRDefault="009F58D6" w:rsidP="00A86A52">
      <w:pPr>
        <w:pStyle w:val="ConsPlusNormal"/>
        <w:jc w:val="center"/>
        <w:rPr>
          <w:rFonts w:ascii="Arial" w:hAnsi="Arial" w:cs="Arial"/>
        </w:rPr>
      </w:pPr>
      <w:r w:rsidRPr="00A4280E">
        <w:rPr>
          <w:rFonts w:ascii="Arial" w:hAnsi="Arial" w:cs="Arial"/>
        </w:rPr>
        <w:t xml:space="preserve">выполнения работ, компенсации затрат учреждения </w:t>
      </w:r>
      <w:hyperlink r:id="rId50" w:anchor="P1069" w:history="1">
        <w:r w:rsidRPr="00A4280E">
          <w:rPr>
            <w:rStyle w:val="af2"/>
            <w:rFonts w:ascii="Arial" w:hAnsi="Arial" w:cs="Arial"/>
            <w:color w:val="auto"/>
          </w:rPr>
          <w:t>&lt;3&gt;</w:t>
        </w:r>
      </w:hyperlink>
    </w:p>
    <w:p w:rsidR="009F58D6" w:rsidRPr="00A4280E" w:rsidRDefault="009F58D6" w:rsidP="00A86A52">
      <w:pPr>
        <w:pStyle w:val="ConsPlusNormal"/>
        <w:jc w:val="center"/>
        <w:rPr>
          <w:rFonts w:ascii="Arial" w:hAnsi="Arial" w:cs="Arial"/>
        </w:rPr>
      </w:pPr>
      <w:r w:rsidRPr="00A4280E">
        <w:rPr>
          <w:rFonts w:ascii="Arial" w:hAnsi="Arial" w:cs="Arial"/>
        </w:rPr>
        <w:t>на 20__ год и на плановый период 20__ и 20__ годов</w:t>
      </w:r>
    </w:p>
    <w:p w:rsidR="009F58D6" w:rsidRPr="00A4280E" w:rsidRDefault="009F58D6" w:rsidP="009F58D6">
      <w:pPr>
        <w:pStyle w:val="ConsPlusNormal"/>
        <w:jc w:val="both"/>
        <w:rPr>
          <w:rFonts w:ascii="Arial" w:hAnsi="Arial" w:cs="Arial"/>
        </w:rPr>
      </w:pPr>
    </w:p>
    <w:tbl>
      <w:tblPr>
        <w:tblW w:w="4816" w:type="pct"/>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4524"/>
        <w:gridCol w:w="6179"/>
        <w:gridCol w:w="2032"/>
        <w:gridCol w:w="1418"/>
      </w:tblGrid>
      <w:tr w:rsidR="00A4280E" w:rsidRPr="00A4280E" w:rsidTr="009F58D6">
        <w:tc>
          <w:tcPr>
            <w:tcW w:w="1598"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83"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18"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КОДЫ</w:t>
            </w:r>
          </w:p>
        </w:tc>
      </w:tr>
      <w:tr w:rsidR="00A4280E" w:rsidRPr="00A4280E" w:rsidTr="009F58D6">
        <w:tc>
          <w:tcPr>
            <w:tcW w:w="1598"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83"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от "__" ________ 20__ г.</w:t>
            </w:r>
          </w:p>
        </w:tc>
        <w:tc>
          <w:tcPr>
            <w:tcW w:w="71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Дата</w:t>
            </w:r>
          </w:p>
        </w:tc>
        <w:tc>
          <w:tcPr>
            <w:tcW w:w="50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98"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83"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1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Сводному реестру</w:t>
            </w:r>
          </w:p>
        </w:tc>
        <w:tc>
          <w:tcPr>
            <w:tcW w:w="50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98"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83"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1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ИНН</w:t>
            </w:r>
          </w:p>
        </w:tc>
        <w:tc>
          <w:tcPr>
            <w:tcW w:w="50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98"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Учреждение</w:t>
            </w:r>
          </w:p>
        </w:tc>
        <w:tc>
          <w:tcPr>
            <w:tcW w:w="2183"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w:t>
            </w:r>
          </w:p>
        </w:tc>
        <w:tc>
          <w:tcPr>
            <w:tcW w:w="71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КПП</w:t>
            </w:r>
          </w:p>
        </w:tc>
        <w:tc>
          <w:tcPr>
            <w:tcW w:w="50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98"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Вид документа</w:t>
            </w:r>
          </w:p>
        </w:tc>
        <w:tc>
          <w:tcPr>
            <w:tcW w:w="2183"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w:t>
            </w:r>
          </w:p>
          <w:p w:rsidR="009F58D6" w:rsidRPr="00A4280E" w:rsidRDefault="009F58D6" w:rsidP="009F58D6">
            <w:pPr>
              <w:pStyle w:val="ConsPlusNormal"/>
              <w:jc w:val="both"/>
              <w:rPr>
                <w:rFonts w:ascii="Arial" w:hAnsi="Arial" w:cs="Arial"/>
              </w:rPr>
            </w:pPr>
            <w:r w:rsidRPr="00A4280E">
              <w:rPr>
                <w:rFonts w:ascii="Arial" w:hAnsi="Arial" w:cs="Arial"/>
              </w:rPr>
              <w:t xml:space="preserve">(первичный - "0", уточненный - "1", "2", "3", "...") </w:t>
            </w:r>
            <w:hyperlink r:id="rId51" w:anchor="P96" w:history="1">
              <w:r w:rsidRPr="00A4280E">
                <w:rPr>
                  <w:rStyle w:val="af2"/>
                  <w:rFonts w:ascii="Arial" w:hAnsi="Arial" w:cs="Arial"/>
                  <w:color w:val="auto"/>
                </w:rPr>
                <w:t>&lt;2&gt;</w:t>
              </w:r>
            </w:hyperlink>
          </w:p>
        </w:tc>
        <w:tc>
          <w:tcPr>
            <w:tcW w:w="718"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50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598"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Единица измерения:</w:t>
            </w:r>
          </w:p>
        </w:tc>
        <w:tc>
          <w:tcPr>
            <w:tcW w:w="2183" w:type="pct"/>
            <w:tcBorders>
              <w:top w:val="nil"/>
              <w:left w:val="nil"/>
              <w:bottom w:val="nil"/>
              <w:right w:val="nil"/>
            </w:tcBorders>
            <w:hideMark/>
          </w:tcPr>
          <w:p w:rsidR="009F58D6" w:rsidRPr="00A4280E" w:rsidRDefault="009F58D6" w:rsidP="009F58D6">
            <w:pPr>
              <w:pStyle w:val="ConsPlusNormal"/>
              <w:rPr>
                <w:rFonts w:ascii="Arial" w:hAnsi="Arial" w:cs="Arial"/>
              </w:rPr>
            </w:pPr>
            <w:proofErr w:type="spellStart"/>
            <w:r w:rsidRPr="00A4280E">
              <w:rPr>
                <w:rFonts w:ascii="Arial" w:hAnsi="Arial" w:cs="Arial"/>
              </w:rPr>
              <w:t>руб</w:t>
            </w:r>
            <w:proofErr w:type="spellEnd"/>
          </w:p>
        </w:tc>
        <w:tc>
          <w:tcPr>
            <w:tcW w:w="71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ОКЕИ</w:t>
            </w:r>
          </w:p>
        </w:tc>
        <w:tc>
          <w:tcPr>
            <w:tcW w:w="501"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rPr>
            </w:pPr>
            <w:hyperlink r:id="rId52" w:history="1">
              <w:r w:rsidR="009F58D6" w:rsidRPr="00A4280E">
                <w:rPr>
                  <w:rStyle w:val="af2"/>
                  <w:rFonts w:ascii="Arial" w:hAnsi="Arial" w:cs="Arial"/>
                  <w:color w:val="auto"/>
                </w:rPr>
                <w:t>383</w:t>
              </w:r>
            </w:hyperlink>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1.  Расчет  объема  поступлений  доходов от оказания платных услуг (работ),</w:t>
      </w:r>
    </w:p>
    <w:p w:rsidR="009F58D6" w:rsidRPr="00A4280E" w:rsidRDefault="009F58D6" w:rsidP="009F58D6">
      <w:pPr>
        <w:pStyle w:val="ConsPlusNormal"/>
        <w:rPr>
          <w:rFonts w:ascii="Arial" w:hAnsi="Arial" w:cs="Arial"/>
        </w:rPr>
      </w:pPr>
      <w:r w:rsidRPr="00A4280E">
        <w:rPr>
          <w:rFonts w:ascii="Arial" w:hAnsi="Arial" w:cs="Arial"/>
        </w:rPr>
        <w:t>компенсаций затрат учреждений</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4"/>
        <w:gridCol w:w="1652"/>
        <w:gridCol w:w="2295"/>
        <w:gridCol w:w="2389"/>
        <w:gridCol w:w="2204"/>
      </w:tblGrid>
      <w:tr w:rsidR="00A4280E" w:rsidRPr="00A4280E" w:rsidTr="009F58D6">
        <w:tc>
          <w:tcPr>
            <w:tcW w:w="209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62"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34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56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начало года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55" w:name="P1037"/>
            <w:bookmarkEnd w:id="55"/>
            <w:r w:rsidRPr="00A4280E">
              <w:rPr>
                <w:rFonts w:ascii="Arial" w:hAnsi="Arial" w:cs="Arial"/>
              </w:rPr>
              <w:t>0100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Кредиторская задолженность на начало года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56" w:name="P1042"/>
            <w:bookmarkEnd w:id="56"/>
            <w:r w:rsidRPr="00A4280E">
              <w:rPr>
                <w:rFonts w:ascii="Arial" w:hAnsi="Arial" w:cs="Arial"/>
              </w:rPr>
              <w:t>0200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оказания услуг, выполнения работ, компенсации затрат учреждения</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57" w:name="P1047"/>
            <w:bookmarkEnd w:id="57"/>
            <w:r w:rsidRPr="00A4280E">
              <w:rPr>
                <w:rFonts w:ascii="Arial" w:hAnsi="Arial" w:cs="Arial"/>
              </w:rPr>
              <w:t>0300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конец года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58" w:name="P1052"/>
            <w:bookmarkEnd w:id="58"/>
            <w:r w:rsidRPr="00A4280E">
              <w:rPr>
                <w:rFonts w:ascii="Arial" w:hAnsi="Arial" w:cs="Arial"/>
              </w:rPr>
              <w:t>0400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конец года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59" w:name="P1057"/>
            <w:bookmarkEnd w:id="59"/>
            <w:r w:rsidRPr="00A4280E">
              <w:rPr>
                <w:rFonts w:ascii="Arial" w:hAnsi="Arial" w:cs="Arial"/>
              </w:rPr>
              <w:t>0500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0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 планируемых поступлений доходов от оказания услуг, компенсации затрат учреждения</w:t>
            </w:r>
          </w:p>
          <w:p w:rsidR="009F58D6" w:rsidRPr="00A4280E" w:rsidRDefault="009F58D6" w:rsidP="009F58D6">
            <w:pPr>
              <w:pStyle w:val="ConsPlusNormal"/>
              <w:jc w:val="both"/>
              <w:rPr>
                <w:rFonts w:ascii="Arial" w:hAnsi="Arial" w:cs="Arial"/>
              </w:rPr>
            </w:pPr>
            <w:r w:rsidRPr="00A4280E">
              <w:rPr>
                <w:rFonts w:ascii="Arial" w:hAnsi="Arial" w:cs="Arial"/>
              </w:rPr>
              <w:t>(</w:t>
            </w:r>
            <w:hyperlink r:id="rId53" w:anchor="P1047" w:history="1">
              <w:r w:rsidRPr="00A4280E">
                <w:rPr>
                  <w:rStyle w:val="af2"/>
                  <w:rFonts w:ascii="Arial" w:hAnsi="Arial" w:cs="Arial"/>
                  <w:color w:val="auto"/>
                </w:rPr>
                <w:t>стр. 0300</w:t>
              </w:r>
            </w:hyperlink>
            <w:r w:rsidRPr="00A4280E">
              <w:rPr>
                <w:rFonts w:ascii="Arial" w:hAnsi="Arial" w:cs="Arial"/>
              </w:rPr>
              <w:t xml:space="preserve"> + </w:t>
            </w:r>
            <w:hyperlink r:id="rId54" w:anchor="P1037" w:history="1">
              <w:r w:rsidRPr="00A4280E">
                <w:rPr>
                  <w:rStyle w:val="af2"/>
                  <w:rFonts w:ascii="Arial" w:hAnsi="Arial" w:cs="Arial"/>
                  <w:color w:val="auto"/>
                </w:rPr>
                <w:t>стр. 0100</w:t>
              </w:r>
            </w:hyperlink>
            <w:r w:rsidRPr="00A4280E">
              <w:rPr>
                <w:rFonts w:ascii="Arial" w:hAnsi="Arial" w:cs="Arial"/>
              </w:rPr>
              <w:t xml:space="preserve"> - </w:t>
            </w:r>
            <w:hyperlink r:id="rId55" w:anchor="P1042" w:history="1">
              <w:r w:rsidRPr="00A4280E">
                <w:rPr>
                  <w:rStyle w:val="af2"/>
                  <w:rFonts w:ascii="Arial" w:hAnsi="Arial" w:cs="Arial"/>
                  <w:color w:val="auto"/>
                </w:rPr>
                <w:t>стр. 0200</w:t>
              </w:r>
            </w:hyperlink>
            <w:r w:rsidRPr="00A4280E">
              <w:rPr>
                <w:rFonts w:ascii="Arial" w:hAnsi="Arial" w:cs="Arial"/>
              </w:rPr>
              <w:t xml:space="preserve"> - </w:t>
            </w:r>
            <w:hyperlink r:id="rId56" w:anchor="P1052" w:history="1">
              <w:r w:rsidRPr="00A4280E">
                <w:rPr>
                  <w:rStyle w:val="af2"/>
                  <w:rFonts w:ascii="Arial" w:hAnsi="Arial" w:cs="Arial"/>
                  <w:color w:val="auto"/>
                </w:rPr>
                <w:t>стр. 0400</w:t>
              </w:r>
            </w:hyperlink>
            <w:r w:rsidRPr="00A4280E">
              <w:rPr>
                <w:rFonts w:ascii="Arial" w:hAnsi="Arial" w:cs="Arial"/>
              </w:rPr>
              <w:t xml:space="preserve"> + </w:t>
            </w:r>
            <w:hyperlink r:id="rId57" w:anchor="P1057" w:history="1">
              <w:r w:rsidRPr="00A4280E">
                <w:rPr>
                  <w:rStyle w:val="af2"/>
                  <w:rFonts w:ascii="Arial" w:hAnsi="Arial" w:cs="Arial"/>
                  <w:color w:val="auto"/>
                </w:rPr>
                <w:t>стр. 0500</w:t>
              </w:r>
            </w:hyperlink>
            <w:r w:rsidRPr="00A4280E">
              <w:rPr>
                <w:rFonts w:ascii="Arial" w:hAnsi="Arial" w:cs="Arial"/>
              </w:rPr>
              <w:t>)</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    --------------------------------</w:t>
      </w:r>
    </w:p>
    <w:p w:rsidR="009F58D6" w:rsidRPr="00A4280E" w:rsidRDefault="009F58D6" w:rsidP="009F58D6">
      <w:pPr>
        <w:pStyle w:val="ConsPlusNormal"/>
        <w:rPr>
          <w:rFonts w:ascii="Arial" w:hAnsi="Arial" w:cs="Arial"/>
        </w:rPr>
      </w:pPr>
      <w:bookmarkStart w:id="60" w:name="P1069"/>
      <w:bookmarkEnd w:id="60"/>
      <w:r w:rsidRPr="00A4280E">
        <w:rPr>
          <w:rFonts w:ascii="Arial" w:hAnsi="Arial" w:cs="Arial"/>
        </w:rPr>
        <w:t xml:space="preserve">    &lt;3</w:t>
      </w:r>
      <w:proofErr w:type="gramStart"/>
      <w:r w:rsidRPr="00A4280E">
        <w:rPr>
          <w:rFonts w:ascii="Arial" w:hAnsi="Arial" w:cs="Arial"/>
        </w:rPr>
        <w:t>&gt;  Ф</w:t>
      </w:r>
      <w:proofErr w:type="gramEnd"/>
      <w:r w:rsidRPr="00A4280E">
        <w:rPr>
          <w:rFonts w:ascii="Arial" w:hAnsi="Arial" w:cs="Arial"/>
        </w:rPr>
        <w:t>ормируется  по  статье  130  "Доходы  от  оказания  платных услуг</w:t>
      </w:r>
      <w:r w:rsidR="002B5C5A" w:rsidRPr="00A4280E">
        <w:rPr>
          <w:rFonts w:ascii="Arial" w:hAnsi="Arial" w:cs="Arial"/>
        </w:rPr>
        <w:t xml:space="preserve"> </w:t>
      </w:r>
      <w:r w:rsidRPr="00A4280E">
        <w:rPr>
          <w:rFonts w:ascii="Arial" w:hAnsi="Arial" w:cs="Arial"/>
        </w:rPr>
        <w:t>(работ), компенсаций затрат" аналитической группы подвида доходов бюджетов.</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  Расчет  доходов от оказания услуг, выполнения работ, компенсации затрат</w:t>
      </w:r>
      <w:r w:rsidR="002B5C5A" w:rsidRPr="00A4280E">
        <w:rPr>
          <w:rFonts w:ascii="Arial" w:hAnsi="Arial" w:cs="Arial"/>
        </w:rPr>
        <w:t xml:space="preserve"> </w:t>
      </w:r>
      <w:r w:rsidRPr="00A4280E">
        <w:rPr>
          <w:rFonts w:ascii="Arial" w:hAnsi="Arial" w:cs="Arial"/>
        </w:rPr>
        <w:t>учреждения в части приносящей доход деятельности</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4"/>
        <w:gridCol w:w="1652"/>
        <w:gridCol w:w="2295"/>
        <w:gridCol w:w="2389"/>
        <w:gridCol w:w="2204"/>
      </w:tblGrid>
      <w:tr w:rsidR="00A4280E" w:rsidRPr="00A4280E" w:rsidTr="009F58D6">
        <w:tc>
          <w:tcPr>
            <w:tcW w:w="209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62"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34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56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Субсидии на финансовое обеспечение выполнения муниципального задания за счет средств местного бюджета</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Субсидии на финансовое обеспечение выполнения муниципального задания за счет средств бюджета Федерального фонда обязательного медицинского страхования</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Доходы от приносящей доход деятельности, компенсаций затрат всего</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p w:rsidR="009F58D6" w:rsidRPr="00A4280E" w:rsidRDefault="009F58D6" w:rsidP="009F58D6">
            <w:pPr>
              <w:pStyle w:val="ConsPlusNormal"/>
              <w:jc w:val="both"/>
              <w:rPr>
                <w:rFonts w:ascii="Arial" w:hAnsi="Arial" w:cs="Arial"/>
              </w:rPr>
            </w:pPr>
            <w:r w:rsidRPr="00A4280E">
              <w:rPr>
                <w:rFonts w:ascii="Arial" w:hAnsi="Arial" w:cs="Arial"/>
              </w:rPr>
              <w:t>доход в виде платы за оказание услуг (выполнение работ) в рамках установленного муниципального задания</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0310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доход от оказания услуг, выполнения работ, реализации готовой продукции сверх установленного муниципального задания</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0320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доход от платы за пользование служебными жилыми помещениями и общежитиями, включающей в себя плату за пользование и плату за содержание жилого помещения</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0330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доход от оказания услуг в рамках обязательного медицинского страхования</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0340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доход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0350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возмещение расходов по решению судов (возмещения судебных издержек)</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0360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прочие поступления от компенсации затрат бюджетных и автономных учреждений</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0370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возмещение расходов, понесенных в связи с эксплуатацией имущества, находящегося в оперативном управлении бюджетных и автономных учреждений</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0380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за предоставление информации из государственных источников (реестров)</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0390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прочие доходы от оказания услуг, выполнения работ, компенсации затрат учреждения</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0400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Итого</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 Расчет доходов от приносящей доход деятельности</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2.1.1.  Расчет  доходов в виде платы за оказание услуг (выполнение работ) в</w:t>
      </w:r>
      <w:r w:rsidR="002B5C5A" w:rsidRPr="00A4280E">
        <w:rPr>
          <w:rFonts w:ascii="Arial" w:hAnsi="Arial" w:cs="Arial"/>
        </w:rPr>
        <w:t xml:space="preserve"> </w:t>
      </w:r>
      <w:r w:rsidRPr="00A4280E">
        <w:rPr>
          <w:rFonts w:ascii="Arial" w:hAnsi="Arial" w:cs="Arial"/>
        </w:rPr>
        <w:t>рамках установленного муниципального  задания</w:t>
      </w:r>
    </w:p>
    <w:p w:rsidR="009F58D6" w:rsidRPr="00A4280E" w:rsidRDefault="009F58D6" w:rsidP="009F58D6">
      <w:pPr>
        <w:pStyle w:val="ConsPlusNormal"/>
        <w:rPr>
          <w:rFonts w:ascii="Arial" w:hAnsi="Arial" w:cs="Arial"/>
        </w:rPr>
      </w:pPr>
    </w:p>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43"/>
        <w:gridCol w:w="799"/>
        <w:gridCol w:w="1424"/>
        <w:gridCol w:w="1180"/>
        <w:gridCol w:w="1180"/>
        <w:gridCol w:w="1424"/>
        <w:gridCol w:w="1180"/>
        <w:gridCol w:w="1180"/>
        <w:gridCol w:w="1424"/>
        <w:gridCol w:w="1180"/>
        <w:gridCol w:w="1180"/>
      </w:tblGrid>
      <w:tr w:rsidR="00A4280E" w:rsidRPr="00A4280E" w:rsidTr="009F58D6">
        <w:tc>
          <w:tcPr>
            <w:tcW w:w="106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Наименование услуги (работы)</w:t>
            </w:r>
          </w:p>
        </w:tc>
        <w:tc>
          <w:tcPr>
            <w:tcW w:w="33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17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(тариф) за единицу услуги (работы)</w:t>
            </w:r>
          </w:p>
        </w:tc>
        <w:tc>
          <w:tcPr>
            <w:tcW w:w="1277"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Планируемый объем оказания услуг (выполнения работ)</w:t>
            </w:r>
          </w:p>
        </w:tc>
        <w:tc>
          <w:tcPr>
            <w:tcW w:w="1147"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 планируемых поступлений</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9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c>
          <w:tcPr>
            <w:tcW w:w="4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41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c>
          <w:tcPr>
            <w:tcW w:w="43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9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41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3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9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1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2.1.2.  Расчет  доходов  от  оказания  услуг,  выполнения работ, реализации</w:t>
      </w:r>
      <w:r w:rsidR="002B5C5A" w:rsidRPr="00A4280E">
        <w:rPr>
          <w:rFonts w:ascii="Arial" w:hAnsi="Arial" w:cs="Arial"/>
        </w:rPr>
        <w:t xml:space="preserve"> </w:t>
      </w:r>
      <w:r w:rsidRPr="00A4280E">
        <w:rPr>
          <w:rFonts w:ascii="Arial" w:hAnsi="Arial" w:cs="Arial"/>
        </w:rPr>
        <w:t>готовой продукции сверх установленного муниципального задания</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43"/>
        <w:gridCol w:w="799"/>
        <w:gridCol w:w="1424"/>
        <w:gridCol w:w="1180"/>
        <w:gridCol w:w="1180"/>
        <w:gridCol w:w="1424"/>
        <w:gridCol w:w="1180"/>
        <w:gridCol w:w="1180"/>
        <w:gridCol w:w="1424"/>
        <w:gridCol w:w="1180"/>
        <w:gridCol w:w="1180"/>
      </w:tblGrid>
      <w:tr w:rsidR="00A4280E" w:rsidRPr="00A4280E" w:rsidTr="009F58D6">
        <w:tc>
          <w:tcPr>
            <w:tcW w:w="106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услуги (работы)</w:t>
            </w:r>
          </w:p>
        </w:tc>
        <w:tc>
          <w:tcPr>
            <w:tcW w:w="33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17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(тариф) за единицу услуги (работы)</w:t>
            </w:r>
          </w:p>
        </w:tc>
        <w:tc>
          <w:tcPr>
            <w:tcW w:w="1277"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Планируемый объем оказания услуг (выполнения работ)</w:t>
            </w:r>
          </w:p>
        </w:tc>
        <w:tc>
          <w:tcPr>
            <w:tcW w:w="1147"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 планируемых поступлений</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9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c>
          <w:tcPr>
            <w:tcW w:w="4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41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c>
          <w:tcPr>
            <w:tcW w:w="43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9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41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3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96"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75"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0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5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1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0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2.1.3. Расчет доходов от платы за пользование служебными жилыми помещениями</w:t>
      </w:r>
      <w:r w:rsidR="002B5C5A" w:rsidRPr="00A4280E">
        <w:rPr>
          <w:rFonts w:ascii="Arial" w:hAnsi="Arial" w:cs="Arial"/>
        </w:rPr>
        <w:t xml:space="preserve"> </w:t>
      </w:r>
      <w:r w:rsidRPr="00A4280E">
        <w:rPr>
          <w:rFonts w:ascii="Arial" w:hAnsi="Arial" w:cs="Arial"/>
        </w:rPr>
        <w:t>и общежитиями, включающей в себя плату за пользование и плату за содержание</w:t>
      </w:r>
      <w:r w:rsidR="002B5C5A" w:rsidRPr="00A4280E">
        <w:rPr>
          <w:rFonts w:ascii="Arial" w:hAnsi="Arial" w:cs="Arial"/>
        </w:rPr>
        <w:t xml:space="preserve"> </w:t>
      </w:r>
      <w:r w:rsidRPr="00A4280E">
        <w:rPr>
          <w:rFonts w:ascii="Arial" w:hAnsi="Arial" w:cs="Arial"/>
        </w:rPr>
        <w:t>жилого помещения</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43"/>
        <w:gridCol w:w="799"/>
        <w:gridCol w:w="1424"/>
        <w:gridCol w:w="1180"/>
        <w:gridCol w:w="1180"/>
        <w:gridCol w:w="1424"/>
        <w:gridCol w:w="1180"/>
        <w:gridCol w:w="1180"/>
        <w:gridCol w:w="1424"/>
        <w:gridCol w:w="1180"/>
        <w:gridCol w:w="1180"/>
      </w:tblGrid>
      <w:tr w:rsidR="00A4280E" w:rsidRPr="00A4280E" w:rsidTr="009F58D6">
        <w:tc>
          <w:tcPr>
            <w:tcW w:w="106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объекта</w:t>
            </w:r>
          </w:p>
        </w:tc>
        <w:tc>
          <w:tcPr>
            <w:tcW w:w="33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17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(тариф) за единицу (объект)</w:t>
            </w:r>
          </w:p>
        </w:tc>
        <w:tc>
          <w:tcPr>
            <w:tcW w:w="1277"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Планируемый объем объектов, предоставляемых в пользование</w:t>
            </w:r>
          </w:p>
        </w:tc>
        <w:tc>
          <w:tcPr>
            <w:tcW w:w="1147"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 планируемых поступлений</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9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c>
          <w:tcPr>
            <w:tcW w:w="4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41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c>
          <w:tcPr>
            <w:tcW w:w="43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A86A52"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9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41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40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3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3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3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Поступления от платы за пользование жилыми помещениями и общежитиями, всего</w:t>
            </w: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жилых помещений и общежитий, всего</w:t>
            </w: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0201</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6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06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Итого</w:t>
            </w:r>
          </w:p>
        </w:tc>
        <w:tc>
          <w:tcPr>
            <w:tcW w:w="33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9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1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0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3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2.1.4.   Расчет   поступлений  от  возмещения  расходов  по  решению  судов</w:t>
      </w:r>
    </w:p>
    <w:p w:rsidR="009F58D6" w:rsidRPr="00A4280E" w:rsidRDefault="009F58D6" w:rsidP="009F58D6">
      <w:pPr>
        <w:pStyle w:val="ConsPlusNormal"/>
        <w:rPr>
          <w:rFonts w:ascii="Arial" w:hAnsi="Arial" w:cs="Arial"/>
        </w:rPr>
      </w:pPr>
      <w:r w:rsidRPr="00A4280E">
        <w:rPr>
          <w:rFonts w:ascii="Arial" w:hAnsi="Arial" w:cs="Arial"/>
        </w:rPr>
        <w:t>(возмещения судебных издержек)</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4"/>
        <w:gridCol w:w="1652"/>
        <w:gridCol w:w="2295"/>
        <w:gridCol w:w="2389"/>
        <w:gridCol w:w="2204"/>
      </w:tblGrid>
      <w:tr w:rsidR="00A4280E" w:rsidRPr="00A4280E" w:rsidTr="009F58D6">
        <w:tc>
          <w:tcPr>
            <w:tcW w:w="209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62"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34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56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2.1.5.   Расчет  прочих  поступлений  от  компенсации  затрат  бюджетных  учреждений</w:t>
      </w:r>
    </w:p>
    <w:p w:rsidR="009F58D6" w:rsidRPr="00A4280E" w:rsidRDefault="009F58D6" w:rsidP="009F58D6">
      <w:pPr>
        <w:pStyle w:val="ConsPlusNormal"/>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4"/>
        <w:gridCol w:w="1652"/>
        <w:gridCol w:w="2295"/>
        <w:gridCol w:w="2389"/>
        <w:gridCol w:w="2204"/>
      </w:tblGrid>
      <w:tr w:rsidR="00A4280E" w:rsidRPr="00A4280E" w:rsidTr="009F58D6">
        <w:tc>
          <w:tcPr>
            <w:tcW w:w="209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62"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34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56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78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1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7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0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0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56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78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1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2.1.6.  Расчет  возмещения  расходов,  понесенных  в  связи с эксплуатацией</w:t>
      </w:r>
      <w:r w:rsidR="00834871" w:rsidRPr="00A4280E">
        <w:rPr>
          <w:rFonts w:ascii="Arial" w:hAnsi="Arial" w:cs="Arial"/>
        </w:rPr>
        <w:t xml:space="preserve"> </w:t>
      </w:r>
      <w:r w:rsidRPr="00A4280E">
        <w:rPr>
          <w:rFonts w:ascii="Arial" w:hAnsi="Arial" w:cs="Arial"/>
        </w:rPr>
        <w:t>имущества,  находящегося  в  оперативном  управлении бюджетных учреждений</w:t>
      </w:r>
    </w:p>
    <w:p w:rsidR="009F58D6" w:rsidRPr="00A4280E" w:rsidRDefault="009F58D6" w:rsidP="009F58D6">
      <w:pPr>
        <w:pStyle w:val="ConsPlusNormal"/>
        <w:rPr>
          <w:rFonts w:ascii="Arial" w:hAnsi="Arial" w:cs="Arial"/>
        </w:rPr>
      </w:pPr>
    </w:p>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02"/>
        <w:gridCol w:w="799"/>
        <w:gridCol w:w="1424"/>
        <w:gridCol w:w="1180"/>
        <w:gridCol w:w="1180"/>
        <w:gridCol w:w="1424"/>
        <w:gridCol w:w="1180"/>
        <w:gridCol w:w="1180"/>
        <w:gridCol w:w="1424"/>
        <w:gridCol w:w="1180"/>
        <w:gridCol w:w="1180"/>
      </w:tblGrid>
      <w:tr w:rsidR="00A4280E" w:rsidRPr="00A4280E" w:rsidTr="009F58D6">
        <w:tc>
          <w:tcPr>
            <w:tcW w:w="104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Наименование объекта</w:t>
            </w:r>
          </w:p>
        </w:tc>
        <w:tc>
          <w:tcPr>
            <w:tcW w:w="29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258"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(тариф) за единицу (объект)</w:t>
            </w:r>
          </w:p>
        </w:tc>
        <w:tc>
          <w:tcPr>
            <w:tcW w:w="1258"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Планируемый объем объектов, предоставляемых в пользование</w:t>
            </w:r>
          </w:p>
        </w:tc>
        <w:tc>
          <w:tcPr>
            <w:tcW w:w="1139"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 планируемых поступлений</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27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29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6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9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7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834871">
            <w:pPr>
              <w:pStyle w:val="ConsPlusNormal"/>
              <w:jc w:val="both"/>
              <w:rPr>
                <w:rFonts w:ascii="Arial" w:hAnsi="Arial" w:cs="Arial"/>
              </w:rPr>
            </w:pPr>
            <w:r w:rsidRPr="00A4280E">
              <w:rPr>
                <w:rFonts w:ascii="Arial" w:hAnsi="Arial" w:cs="Arial"/>
              </w:rPr>
              <w:t>Поступления в порядке возмещения расходов, понесенных в связи с эксплуатацией имущества, находящегося в оперативном управлении бюджетных учреждений, всего</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6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29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04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2.1.7.   Расчет  платы  за  предоставление  информации  из  государственных</w:t>
      </w:r>
      <w:r w:rsidR="00834871" w:rsidRPr="00A4280E">
        <w:rPr>
          <w:rFonts w:ascii="Arial" w:hAnsi="Arial" w:cs="Arial"/>
        </w:rPr>
        <w:t xml:space="preserve"> </w:t>
      </w:r>
      <w:r w:rsidRPr="00A4280E">
        <w:rPr>
          <w:rFonts w:ascii="Arial" w:hAnsi="Arial" w:cs="Arial"/>
        </w:rPr>
        <w:t>источников (реестров)</w:t>
      </w:r>
    </w:p>
    <w:p w:rsidR="009F58D6" w:rsidRPr="00A4280E" w:rsidRDefault="009F58D6" w:rsidP="009F58D6">
      <w:pPr>
        <w:pStyle w:val="ConsPlusNormal"/>
        <w:rPr>
          <w:rFonts w:ascii="Arial" w:hAnsi="Arial" w:cs="Arial"/>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67"/>
        <w:gridCol w:w="799"/>
        <w:gridCol w:w="1424"/>
        <w:gridCol w:w="1180"/>
        <w:gridCol w:w="1180"/>
        <w:gridCol w:w="1424"/>
        <w:gridCol w:w="1180"/>
        <w:gridCol w:w="1180"/>
        <w:gridCol w:w="1424"/>
        <w:gridCol w:w="1180"/>
        <w:gridCol w:w="1180"/>
      </w:tblGrid>
      <w:tr w:rsidR="00A4280E" w:rsidRPr="00A4280E" w:rsidTr="009F58D6">
        <w:tc>
          <w:tcPr>
            <w:tcW w:w="105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услуги (работы)</w:t>
            </w:r>
          </w:p>
        </w:tc>
        <w:tc>
          <w:tcPr>
            <w:tcW w:w="300"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270"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(тариф) за единицу услуги (работы)</w:t>
            </w:r>
          </w:p>
        </w:tc>
        <w:tc>
          <w:tcPr>
            <w:tcW w:w="1270"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Планируемый объем оказания услуг (выполнения работ)</w:t>
            </w:r>
          </w:p>
        </w:tc>
        <w:tc>
          <w:tcPr>
            <w:tcW w:w="1102"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 планируемых поступлений</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 xml:space="preserve">(на текущий </w:t>
            </w:r>
            <w:r w:rsidRPr="00A4280E">
              <w:rPr>
                <w:rFonts w:ascii="Arial" w:hAnsi="Arial" w:cs="Arial"/>
              </w:rPr>
              <w:lastRenderedPageBreak/>
              <w:t>финансовый год или очередной финансовый год)</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первый год планового периода)</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второй год планового периода)</w:t>
            </w:r>
          </w:p>
        </w:tc>
        <w:tc>
          <w:tcPr>
            <w:tcW w:w="4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834871" w:rsidP="009F58D6">
            <w:pPr>
              <w:pStyle w:val="ConsPlusNormal"/>
              <w:jc w:val="both"/>
              <w:rPr>
                <w:rFonts w:ascii="Arial" w:hAnsi="Arial" w:cs="Arial"/>
              </w:rPr>
            </w:pPr>
            <w:r w:rsidRPr="00A4280E">
              <w:rPr>
                <w:rFonts w:ascii="Arial" w:hAnsi="Arial" w:cs="Arial"/>
              </w:rPr>
              <w:t xml:space="preserve">(на текущий </w:t>
            </w:r>
            <w:r w:rsidRPr="00A4280E">
              <w:rPr>
                <w:rFonts w:ascii="Arial" w:hAnsi="Arial" w:cs="Arial"/>
              </w:rPr>
              <w:lastRenderedPageBreak/>
              <w:t>финансовый год или очередной финансовый год)</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первый год планового периода)</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второй год планового периода)</w:t>
            </w:r>
          </w:p>
        </w:tc>
        <w:tc>
          <w:tcPr>
            <w:tcW w:w="4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834871" w:rsidP="009F58D6">
            <w:pPr>
              <w:pStyle w:val="ConsPlusNormal"/>
              <w:jc w:val="both"/>
              <w:rPr>
                <w:rFonts w:ascii="Arial" w:hAnsi="Arial" w:cs="Arial"/>
              </w:rPr>
            </w:pPr>
            <w:r w:rsidRPr="00A4280E">
              <w:rPr>
                <w:rFonts w:ascii="Arial" w:hAnsi="Arial" w:cs="Arial"/>
              </w:rPr>
              <w:t xml:space="preserve">(на текущий </w:t>
            </w:r>
            <w:r w:rsidRPr="00A4280E">
              <w:rPr>
                <w:rFonts w:ascii="Arial" w:hAnsi="Arial" w:cs="Arial"/>
              </w:rPr>
              <w:lastRenderedPageBreak/>
              <w:t>финансовый год или очередной финансовый год)</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первый год планового периода)</w:t>
            </w:r>
          </w:p>
        </w:tc>
        <w:tc>
          <w:tcPr>
            <w:tcW w:w="23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второй год планового периода)</w:t>
            </w:r>
          </w:p>
        </w:tc>
      </w:tr>
      <w:tr w:rsidR="00A4280E" w:rsidRPr="00A4280E" w:rsidTr="009F58D6">
        <w:tc>
          <w:tcPr>
            <w:tcW w:w="105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1</w:t>
            </w:r>
          </w:p>
        </w:tc>
        <w:tc>
          <w:tcPr>
            <w:tcW w:w="30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4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9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3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105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Плата за предоставление информации из государственных источников (реестров), всего</w:t>
            </w:r>
          </w:p>
        </w:tc>
        <w:tc>
          <w:tcPr>
            <w:tcW w:w="300"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4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8"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8"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8"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98"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7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3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5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300"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47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3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05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0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7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98"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3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2.1.8.   Расчет  прочих  доходов  от  оказания  услуг,  выполнения  работ,</w:t>
      </w:r>
      <w:r w:rsidR="00834871" w:rsidRPr="00A4280E">
        <w:rPr>
          <w:rFonts w:ascii="Arial" w:hAnsi="Arial" w:cs="Arial"/>
        </w:rPr>
        <w:t xml:space="preserve"> </w:t>
      </w:r>
      <w:r w:rsidRPr="00A4280E">
        <w:rPr>
          <w:rFonts w:ascii="Arial" w:hAnsi="Arial" w:cs="Arial"/>
        </w:rPr>
        <w:t>компенсации затрат учреждения</w:t>
      </w:r>
    </w:p>
    <w:p w:rsidR="009F58D6" w:rsidRPr="00A4280E" w:rsidRDefault="009F58D6" w:rsidP="009F58D6">
      <w:pPr>
        <w:pStyle w:val="ConsPlusNormal"/>
        <w:rPr>
          <w:rFonts w:ascii="Arial" w:hAnsi="Arial" w:cs="Arial"/>
        </w:rPr>
      </w:pP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4"/>
        <w:gridCol w:w="1651"/>
        <w:gridCol w:w="2294"/>
        <w:gridCol w:w="2388"/>
        <w:gridCol w:w="1866"/>
      </w:tblGrid>
      <w:tr w:rsidR="00A4280E" w:rsidRPr="00A4280E" w:rsidTr="009F58D6">
        <w:tc>
          <w:tcPr>
            <w:tcW w:w="214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75"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281"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79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83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6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57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79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3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65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1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Прочие доходы от оказания услуг, выполнения работ, компенсации затрат учреждения, всего</w:t>
            </w:r>
          </w:p>
        </w:tc>
        <w:tc>
          <w:tcPr>
            <w:tcW w:w="575"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79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3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575"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79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3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1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7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3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5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834871" w:rsidRPr="00A4280E" w:rsidRDefault="00834871" w:rsidP="00A86A52">
      <w:pPr>
        <w:pStyle w:val="ConsPlusNormal"/>
        <w:jc w:val="center"/>
        <w:rPr>
          <w:rFonts w:ascii="Arial" w:hAnsi="Arial" w:cs="Arial"/>
        </w:rPr>
      </w:pPr>
    </w:p>
    <w:p w:rsidR="009F58D6" w:rsidRPr="00A4280E" w:rsidRDefault="009F58D6" w:rsidP="00A86A52">
      <w:pPr>
        <w:pStyle w:val="ConsPlusNormal"/>
        <w:jc w:val="center"/>
        <w:rPr>
          <w:rFonts w:ascii="Arial" w:hAnsi="Arial" w:cs="Arial"/>
        </w:rPr>
      </w:pPr>
      <w:r w:rsidRPr="00A4280E">
        <w:rPr>
          <w:rFonts w:ascii="Arial" w:hAnsi="Arial" w:cs="Arial"/>
        </w:rPr>
        <w:t>Обоснования (расчеты) плановых показателей по поступлениям</w:t>
      </w:r>
    </w:p>
    <w:p w:rsidR="009F58D6" w:rsidRPr="00A4280E" w:rsidRDefault="009F58D6" w:rsidP="00A86A52">
      <w:pPr>
        <w:pStyle w:val="ConsPlusNormal"/>
        <w:jc w:val="center"/>
        <w:rPr>
          <w:rFonts w:ascii="Arial" w:hAnsi="Arial" w:cs="Arial"/>
        </w:rPr>
      </w:pPr>
      <w:r w:rsidRPr="00A4280E">
        <w:rPr>
          <w:rFonts w:ascii="Arial" w:hAnsi="Arial" w:cs="Arial"/>
        </w:rPr>
        <w:t xml:space="preserve">от штрафов, пеней, неустойки, возмещения ущерба </w:t>
      </w:r>
      <w:hyperlink r:id="rId58" w:anchor="P1945" w:history="1">
        <w:r w:rsidRPr="00A4280E">
          <w:rPr>
            <w:rStyle w:val="af2"/>
            <w:rFonts w:ascii="Arial" w:hAnsi="Arial" w:cs="Arial"/>
            <w:color w:val="auto"/>
          </w:rPr>
          <w:t>&lt;4&gt;</w:t>
        </w:r>
      </w:hyperlink>
    </w:p>
    <w:p w:rsidR="009F58D6" w:rsidRPr="00A4280E" w:rsidRDefault="009F58D6" w:rsidP="00A86A52">
      <w:pPr>
        <w:pStyle w:val="ConsPlusNormal"/>
        <w:jc w:val="center"/>
        <w:rPr>
          <w:rFonts w:ascii="Arial" w:hAnsi="Arial" w:cs="Arial"/>
        </w:rPr>
      </w:pPr>
      <w:r w:rsidRPr="00A4280E">
        <w:rPr>
          <w:rFonts w:ascii="Arial" w:hAnsi="Arial" w:cs="Arial"/>
        </w:rPr>
        <w:t>на 20__ год и на плановый период 20__ и 20__ годов</w:t>
      </w:r>
    </w:p>
    <w:p w:rsidR="009F58D6" w:rsidRPr="00A4280E" w:rsidRDefault="009F58D6" w:rsidP="009F58D6">
      <w:pPr>
        <w:pStyle w:val="ConsPlusNormal"/>
        <w:rPr>
          <w:rFonts w:ascii="Arial" w:hAnsi="Arial" w:cs="Arial"/>
        </w:rPr>
      </w:pPr>
    </w:p>
    <w:tbl>
      <w:tblPr>
        <w:tblW w:w="4816" w:type="pct"/>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4591"/>
        <w:gridCol w:w="6154"/>
        <w:gridCol w:w="2021"/>
        <w:gridCol w:w="1387"/>
      </w:tblGrid>
      <w:tr w:rsidR="00A4280E" w:rsidRPr="00A4280E" w:rsidTr="009F58D6">
        <w:tc>
          <w:tcPr>
            <w:tcW w:w="1622"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74"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1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9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КОДЫ</w:t>
            </w:r>
          </w:p>
        </w:tc>
      </w:tr>
      <w:tr w:rsidR="00A4280E" w:rsidRPr="00A4280E" w:rsidTr="009F58D6">
        <w:tc>
          <w:tcPr>
            <w:tcW w:w="1622"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74"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от "__" ________ 20__ г.</w:t>
            </w:r>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Дата</w:t>
            </w: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22"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74"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Сводному реестру</w:t>
            </w: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22"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74"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ИНН</w:t>
            </w: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22"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Учреждение</w:t>
            </w:r>
          </w:p>
        </w:tc>
        <w:tc>
          <w:tcPr>
            <w:tcW w:w="2174"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w:t>
            </w:r>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КПП</w:t>
            </w: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22"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Вид документа</w:t>
            </w:r>
          </w:p>
        </w:tc>
        <w:tc>
          <w:tcPr>
            <w:tcW w:w="2174"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w:t>
            </w:r>
          </w:p>
          <w:p w:rsidR="009F58D6" w:rsidRPr="00A4280E" w:rsidRDefault="009F58D6" w:rsidP="009F58D6">
            <w:pPr>
              <w:pStyle w:val="ConsPlusNormal"/>
              <w:jc w:val="both"/>
              <w:rPr>
                <w:rFonts w:ascii="Arial" w:hAnsi="Arial" w:cs="Arial"/>
              </w:rPr>
            </w:pPr>
            <w:r w:rsidRPr="00A4280E">
              <w:rPr>
                <w:rFonts w:ascii="Arial" w:hAnsi="Arial" w:cs="Arial"/>
              </w:rPr>
              <w:t xml:space="preserve">(первичный - "0", уточненный - "1", "2", "3", "...") </w:t>
            </w:r>
            <w:hyperlink r:id="rId59" w:anchor="P96" w:history="1">
              <w:r w:rsidRPr="00A4280E">
                <w:rPr>
                  <w:rStyle w:val="af2"/>
                  <w:rFonts w:ascii="Arial" w:hAnsi="Arial" w:cs="Arial"/>
                  <w:color w:val="auto"/>
                </w:rPr>
                <w:t>&lt;2&gt;</w:t>
              </w:r>
            </w:hyperlink>
          </w:p>
        </w:tc>
        <w:tc>
          <w:tcPr>
            <w:tcW w:w="71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622"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Единица измерения:</w:t>
            </w:r>
          </w:p>
        </w:tc>
        <w:tc>
          <w:tcPr>
            <w:tcW w:w="2174" w:type="pct"/>
            <w:tcBorders>
              <w:top w:val="nil"/>
              <w:left w:val="nil"/>
              <w:bottom w:val="nil"/>
              <w:right w:val="nil"/>
            </w:tcBorders>
            <w:hideMark/>
          </w:tcPr>
          <w:p w:rsidR="009F58D6" w:rsidRPr="00A4280E" w:rsidRDefault="009F58D6" w:rsidP="009F58D6">
            <w:pPr>
              <w:pStyle w:val="ConsPlusNormal"/>
              <w:rPr>
                <w:rFonts w:ascii="Arial" w:hAnsi="Arial" w:cs="Arial"/>
              </w:rPr>
            </w:pPr>
            <w:proofErr w:type="spellStart"/>
            <w:r w:rsidRPr="00A4280E">
              <w:rPr>
                <w:rFonts w:ascii="Arial" w:hAnsi="Arial" w:cs="Arial"/>
              </w:rPr>
              <w:t>руб</w:t>
            </w:r>
            <w:proofErr w:type="spellEnd"/>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ОКЕИ</w:t>
            </w:r>
          </w:p>
        </w:tc>
        <w:tc>
          <w:tcPr>
            <w:tcW w:w="490"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rPr>
            </w:pPr>
            <w:hyperlink r:id="rId60" w:history="1">
              <w:r w:rsidR="009F58D6" w:rsidRPr="00A4280E">
                <w:rPr>
                  <w:rStyle w:val="af2"/>
                  <w:rFonts w:ascii="Arial" w:hAnsi="Arial" w:cs="Arial"/>
                  <w:color w:val="auto"/>
                </w:rPr>
                <w:t>383</w:t>
              </w:r>
            </w:hyperlink>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1.   Расчет  объема  поступлений  доходов  от  штрафов,  пеней,  иных  сумм</w:t>
      </w:r>
    </w:p>
    <w:p w:rsidR="009F58D6" w:rsidRPr="00A4280E" w:rsidRDefault="009F58D6" w:rsidP="009F58D6">
      <w:pPr>
        <w:pStyle w:val="ConsPlusNormal"/>
        <w:rPr>
          <w:rFonts w:ascii="Arial" w:hAnsi="Arial" w:cs="Arial"/>
        </w:rPr>
      </w:pPr>
      <w:r w:rsidRPr="00A4280E">
        <w:rPr>
          <w:rFonts w:ascii="Arial" w:hAnsi="Arial" w:cs="Arial"/>
        </w:rPr>
        <w:t>принудительного изъятия</w:t>
      </w:r>
    </w:p>
    <w:p w:rsidR="009F58D6" w:rsidRPr="00A4280E" w:rsidRDefault="009F58D6" w:rsidP="009F58D6">
      <w:pPr>
        <w:pStyle w:val="ConsPlusNormal"/>
        <w:rPr>
          <w:rFonts w:ascii="Arial" w:hAnsi="Arial" w:cs="Arial"/>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5"/>
        <w:gridCol w:w="1651"/>
        <w:gridCol w:w="2296"/>
        <w:gridCol w:w="2389"/>
        <w:gridCol w:w="1662"/>
      </w:tblGrid>
      <w:tr w:rsidR="00A4280E" w:rsidRPr="00A4280E" w:rsidTr="009F58D6">
        <w:tc>
          <w:tcPr>
            <w:tcW w:w="2174"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83"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242"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1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r w:rsidR="009F58D6" w:rsidRPr="00A4280E">
              <w:rPr>
                <w:rFonts w:ascii="Arial" w:hAnsi="Arial" w:cs="Arial"/>
              </w:rPr>
              <w:t>)</w:t>
            </w:r>
          </w:p>
        </w:tc>
        <w:tc>
          <w:tcPr>
            <w:tcW w:w="8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58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7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58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81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58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17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начало года</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61" w:name="P1914"/>
            <w:bookmarkEnd w:id="61"/>
            <w:r w:rsidRPr="00A4280E">
              <w:rPr>
                <w:rFonts w:ascii="Arial" w:hAnsi="Arial" w:cs="Arial"/>
              </w:rPr>
              <w:t>0100</w:t>
            </w: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начало года</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62" w:name="P1919"/>
            <w:bookmarkEnd w:id="62"/>
            <w:r w:rsidRPr="00A4280E">
              <w:rPr>
                <w:rFonts w:ascii="Arial" w:hAnsi="Arial" w:cs="Arial"/>
              </w:rPr>
              <w:t>0200</w:t>
            </w: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Доходы от штрафов, пеней, неустойки, возмещения ущерба</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63" w:name="P1924"/>
            <w:bookmarkEnd w:id="63"/>
            <w:r w:rsidRPr="00A4280E">
              <w:rPr>
                <w:rFonts w:ascii="Arial" w:hAnsi="Arial" w:cs="Arial"/>
              </w:rPr>
              <w:t>0300</w:t>
            </w: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конец года</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64" w:name="P1929"/>
            <w:bookmarkEnd w:id="64"/>
            <w:r w:rsidRPr="00A4280E">
              <w:rPr>
                <w:rFonts w:ascii="Arial" w:hAnsi="Arial" w:cs="Arial"/>
              </w:rPr>
              <w:t>0400</w:t>
            </w: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конец года</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65" w:name="P1934"/>
            <w:bookmarkEnd w:id="65"/>
            <w:r w:rsidRPr="00A4280E">
              <w:rPr>
                <w:rFonts w:ascii="Arial" w:hAnsi="Arial" w:cs="Arial"/>
              </w:rPr>
              <w:t>0500</w:t>
            </w: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17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 планируемых поступлений доходов от оказания услуг, компенсации затрат учреждения (</w:t>
            </w:r>
            <w:hyperlink r:id="rId61" w:anchor="P1924" w:history="1">
              <w:r w:rsidRPr="00A4280E">
                <w:rPr>
                  <w:rStyle w:val="af2"/>
                  <w:rFonts w:ascii="Arial" w:hAnsi="Arial" w:cs="Arial"/>
                  <w:color w:val="auto"/>
                </w:rPr>
                <w:t>стр. 0300</w:t>
              </w:r>
            </w:hyperlink>
            <w:r w:rsidRPr="00A4280E">
              <w:rPr>
                <w:rFonts w:ascii="Arial" w:hAnsi="Arial" w:cs="Arial"/>
              </w:rPr>
              <w:t xml:space="preserve"> + </w:t>
            </w:r>
            <w:hyperlink r:id="rId62" w:anchor="P1914" w:history="1">
              <w:r w:rsidRPr="00A4280E">
                <w:rPr>
                  <w:rStyle w:val="af2"/>
                  <w:rFonts w:ascii="Arial" w:hAnsi="Arial" w:cs="Arial"/>
                  <w:color w:val="auto"/>
                </w:rPr>
                <w:t>стр. 0100</w:t>
              </w:r>
            </w:hyperlink>
            <w:r w:rsidRPr="00A4280E">
              <w:rPr>
                <w:rFonts w:ascii="Arial" w:hAnsi="Arial" w:cs="Arial"/>
              </w:rPr>
              <w:t xml:space="preserve"> - </w:t>
            </w:r>
            <w:hyperlink r:id="rId63" w:anchor="P1919" w:history="1">
              <w:r w:rsidRPr="00A4280E">
                <w:rPr>
                  <w:rStyle w:val="af2"/>
                  <w:rFonts w:ascii="Arial" w:hAnsi="Arial" w:cs="Arial"/>
                  <w:color w:val="auto"/>
                </w:rPr>
                <w:t>стр. 0200</w:t>
              </w:r>
            </w:hyperlink>
            <w:r w:rsidRPr="00A4280E">
              <w:rPr>
                <w:rFonts w:ascii="Arial" w:hAnsi="Arial" w:cs="Arial"/>
              </w:rPr>
              <w:t xml:space="preserve"> - </w:t>
            </w:r>
            <w:hyperlink r:id="rId64" w:anchor="P1929" w:history="1">
              <w:r w:rsidRPr="00A4280E">
                <w:rPr>
                  <w:rStyle w:val="af2"/>
                  <w:rFonts w:ascii="Arial" w:hAnsi="Arial" w:cs="Arial"/>
                  <w:color w:val="auto"/>
                </w:rPr>
                <w:t>стр. 0400</w:t>
              </w:r>
            </w:hyperlink>
            <w:r w:rsidRPr="00A4280E">
              <w:rPr>
                <w:rFonts w:ascii="Arial" w:hAnsi="Arial" w:cs="Arial"/>
              </w:rPr>
              <w:t xml:space="preserve"> + </w:t>
            </w:r>
            <w:hyperlink r:id="rId65" w:anchor="P1934" w:history="1">
              <w:r w:rsidRPr="00A4280E">
                <w:rPr>
                  <w:rStyle w:val="af2"/>
                  <w:rFonts w:ascii="Arial" w:hAnsi="Arial" w:cs="Arial"/>
                  <w:color w:val="auto"/>
                </w:rPr>
                <w:t>стр. 0500</w:t>
              </w:r>
            </w:hyperlink>
            <w:r w:rsidRPr="00A4280E">
              <w:rPr>
                <w:rFonts w:ascii="Arial" w:hAnsi="Arial" w:cs="Arial"/>
              </w:rPr>
              <w:t>)</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    --------------------------------</w:t>
      </w:r>
    </w:p>
    <w:p w:rsidR="009F58D6" w:rsidRPr="00A4280E" w:rsidRDefault="009F58D6" w:rsidP="009F58D6">
      <w:pPr>
        <w:pStyle w:val="ConsPlusNormal"/>
        <w:rPr>
          <w:rFonts w:ascii="Arial" w:hAnsi="Arial" w:cs="Arial"/>
        </w:rPr>
      </w:pPr>
      <w:bookmarkStart w:id="66" w:name="P1945"/>
      <w:bookmarkEnd w:id="66"/>
      <w:r w:rsidRPr="00A4280E">
        <w:rPr>
          <w:rFonts w:ascii="Arial" w:hAnsi="Arial" w:cs="Arial"/>
        </w:rPr>
        <w:t xml:space="preserve">    &lt;4</w:t>
      </w:r>
      <w:proofErr w:type="gramStart"/>
      <w:r w:rsidRPr="00A4280E">
        <w:rPr>
          <w:rFonts w:ascii="Arial" w:hAnsi="Arial" w:cs="Arial"/>
        </w:rPr>
        <w:t>&gt;  Ф</w:t>
      </w:r>
      <w:proofErr w:type="gramEnd"/>
      <w:r w:rsidRPr="00A4280E">
        <w:rPr>
          <w:rFonts w:ascii="Arial" w:hAnsi="Arial" w:cs="Arial"/>
        </w:rPr>
        <w:t>ормируется  по  статье  140  "Штрафы, пени, неустойки, возмещения</w:t>
      </w:r>
      <w:r w:rsidR="00834871" w:rsidRPr="00A4280E">
        <w:rPr>
          <w:rFonts w:ascii="Arial" w:hAnsi="Arial" w:cs="Arial"/>
        </w:rPr>
        <w:t xml:space="preserve"> </w:t>
      </w:r>
      <w:r w:rsidRPr="00A4280E">
        <w:rPr>
          <w:rFonts w:ascii="Arial" w:hAnsi="Arial" w:cs="Arial"/>
        </w:rPr>
        <w:t>ущерба" аналитической группы подвида доходов бюджетов.</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 Расчет доходов от штрафов, пеней, неустойки, возмещения ущерба</w:t>
      </w:r>
    </w:p>
    <w:p w:rsidR="009F58D6" w:rsidRPr="00A4280E" w:rsidRDefault="009F58D6" w:rsidP="009F58D6">
      <w:pPr>
        <w:pStyle w:val="ConsPlusNormal"/>
        <w:rPr>
          <w:rFonts w:ascii="Arial" w:hAnsi="Arial" w:cs="Arial"/>
        </w:rPr>
      </w:pP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55"/>
        <w:gridCol w:w="1651"/>
        <w:gridCol w:w="2294"/>
        <w:gridCol w:w="2391"/>
        <w:gridCol w:w="1671"/>
      </w:tblGrid>
      <w:tr w:rsidR="00A4280E" w:rsidRPr="00A4280E" w:rsidTr="009F58D6">
        <w:tc>
          <w:tcPr>
            <w:tcW w:w="2173"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583"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224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1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834871"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8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59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58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81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59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9F58D6">
        <w:tc>
          <w:tcPr>
            <w:tcW w:w="21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proofErr w:type="gramStart"/>
            <w:r w:rsidRPr="00A4280E">
              <w:rPr>
                <w:rFonts w:ascii="Arial" w:hAnsi="Arial" w:cs="Arial"/>
              </w:rPr>
              <w:t>Неустойка (пени) в случаях ненадлежащего исполнения поставщиком (подрядчиком, исполнителем) обязательств, предусмотренных договором (контрактом), в том числе в случае просрочки исполнения обязательств, предусмотренных договором</w:t>
            </w:r>
            <w:proofErr w:type="gramEnd"/>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81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Удержание задатков и залогов, поступивших в обеспечение заявок на участие в конкурсе (аукционе), а также в обеспечение исполнения контрактов (договоров) в соответствии с законодательством Российской Федерации</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81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Пени, штрафы за нарушение долговых обязательств</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0300</w:t>
            </w:r>
          </w:p>
        </w:tc>
        <w:tc>
          <w:tcPr>
            <w:tcW w:w="81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Возмещение ущерба при возникновении страховых случаев</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0400</w:t>
            </w:r>
          </w:p>
        </w:tc>
        <w:tc>
          <w:tcPr>
            <w:tcW w:w="81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Возмещение ущерба имуществу (за исключением страховых возмещений)</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0500</w:t>
            </w:r>
          </w:p>
        </w:tc>
        <w:tc>
          <w:tcPr>
            <w:tcW w:w="81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Прочие поступления в виде принудительного изъятия</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0600</w:t>
            </w:r>
          </w:p>
        </w:tc>
        <w:tc>
          <w:tcPr>
            <w:tcW w:w="81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17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58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81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5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2.1. </w:t>
      </w:r>
      <w:proofErr w:type="gramStart"/>
      <w:r w:rsidRPr="00A4280E">
        <w:rPr>
          <w:rFonts w:ascii="Arial" w:hAnsi="Arial" w:cs="Arial"/>
        </w:rPr>
        <w:t>Расчет неустойки (пени) в случаях ненадлежащего исполнения поставщиком</w:t>
      </w:r>
      <w:r w:rsidR="00834871" w:rsidRPr="00A4280E">
        <w:rPr>
          <w:rFonts w:ascii="Arial" w:hAnsi="Arial" w:cs="Arial"/>
        </w:rPr>
        <w:t xml:space="preserve"> </w:t>
      </w:r>
      <w:r w:rsidRPr="00A4280E">
        <w:rPr>
          <w:rFonts w:ascii="Arial" w:hAnsi="Arial" w:cs="Arial"/>
        </w:rPr>
        <w:t xml:space="preserve">(подрядчиком,   исполнителем)   обязательств,   предусмотренных   </w:t>
      </w:r>
      <w:r w:rsidR="00BD78AE" w:rsidRPr="00A4280E">
        <w:rPr>
          <w:rFonts w:ascii="Arial" w:hAnsi="Arial" w:cs="Arial"/>
        </w:rPr>
        <w:t xml:space="preserve">договором </w:t>
      </w:r>
      <w:r w:rsidRPr="00A4280E">
        <w:rPr>
          <w:rFonts w:ascii="Arial" w:hAnsi="Arial" w:cs="Arial"/>
        </w:rPr>
        <w:t>(</w:t>
      </w:r>
      <w:r w:rsidR="00BD78AE" w:rsidRPr="00A4280E">
        <w:rPr>
          <w:rFonts w:ascii="Arial" w:hAnsi="Arial" w:cs="Arial"/>
        </w:rPr>
        <w:t>контрактом</w:t>
      </w:r>
      <w:r w:rsidRPr="00A4280E">
        <w:rPr>
          <w:rFonts w:ascii="Arial" w:hAnsi="Arial" w:cs="Arial"/>
        </w:rPr>
        <w:t>)</w:t>
      </w:r>
      <w:proofErr w:type="gramEnd"/>
    </w:p>
    <w:p w:rsidR="009F58D6" w:rsidRPr="00A4280E" w:rsidRDefault="009F58D6" w:rsidP="009F58D6">
      <w:pPr>
        <w:pStyle w:val="ConsPlusNormal"/>
        <w:rPr>
          <w:rFonts w:ascii="Arial" w:hAnsi="Arial" w:cs="Arial"/>
        </w:rPr>
      </w:pPr>
    </w:p>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67"/>
        <w:gridCol w:w="799"/>
        <w:gridCol w:w="1405"/>
        <w:gridCol w:w="1787"/>
        <w:gridCol w:w="769"/>
        <w:gridCol w:w="1405"/>
        <w:gridCol w:w="1787"/>
        <w:gridCol w:w="769"/>
        <w:gridCol w:w="1405"/>
        <w:gridCol w:w="1787"/>
        <w:gridCol w:w="769"/>
      </w:tblGrid>
      <w:tr w:rsidR="00A4280E" w:rsidRPr="00A4280E" w:rsidTr="009F58D6">
        <w:tc>
          <w:tcPr>
            <w:tcW w:w="919"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Наименование показателя</w:t>
            </w:r>
          </w:p>
        </w:tc>
        <w:tc>
          <w:tcPr>
            <w:tcW w:w="27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2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604F07" w:rsidP="009F58D6">
            <w:pPr>
              <w:pStyle w:val="ConsPlusNormal"/>
              <w:jc w:val="both"/>
              <w:rPr>
                <w:rFonts w:ascii="Arial" w:hAnsi="Arial" w:cs="Arial"/>
              </w:rPr>
            </w:pPr>
            <w:r w:rsidRPr="00A4280E">
              <w:rPr>
                <w:rFonts w:ascii="Arial" w:hAnsi="Arial" w:cs="Arial"/>
              </w:rPr>
              <w:t>(на текущий финансовый год или очередной финансовый год)</w:t>
            </w:r>
          </w:p>
        </w:tc>
        <w:tc>
          <w:tcPr>
            <w:tcW w:w="132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1156"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2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2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9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91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27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2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2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9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91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proofErr w:type="gramStart"/>
            <w:r w:rsidRPr="00A4280E">
              <w:rPr>
                <w:rFonts w:ascii="Arial" w:hAnsi="Arial" w:cs="Arial"/>
              </w:rPr>
              <w:t>Неустойка (пени) в случаях ненадлежащего исполнения поставщиком (подрядчиком, исполнителем) обязательств, предусмотренных договором (контрактом), в том числе в случае просрочки исполнения обязательств, предусмотренных договором, всего</w:t>
            </w:r>
            <w:proofErr w:type="gramEnd"/>
          </w:p>
        </w:tc>
        <w:tc>
          <w:tcPr>
            <w:tcW w:w="27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46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60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5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60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5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60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91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27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91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2.2.  Расчет удержания задатков и залогов, поступивших в обеспечение заявок</w:t>
      </w:r>
      <w:r w:rsidR="00C92FDC" w:rsidRPr="00A4280E">
        <w:rPr>
          <w:rFonts w:ascii="Arial" w:hAnsi="Arial" w:cs="Arial"/>
        </w:rPr>
        <w:t xml:space="preserve"> </w:t>
      </w:r>
      <w:r w:rsidRPr="00A4280E">
        <w:rPr>
          <w:rFonts w:ascii="Arial" w:hAnsi="Arial" w:cs="Arial"/>
        </w:rPr>
        <w:t>на  участие  в  конкурсе  (аукционе),  а  также  в  обеспечение  исполнения</w:t>
      </w:r>
      <w:r w:rsidR="00C92FDC" w:rsidRPr="00A4280E">
        <w:rPr>
          <w:rFonts w:ascii="Arial" w:hAnsi="Arial" w:cs="Arial"/>
        </w:rPr>
        <w:t xml:space="preserve"> договоров </w:t>
      </w:r>
      <w:r w:rsidRPr="00A4280E">
        <w:rPr>
          <w:rFonts w:ascii="Arial" w:hAnsi="Arial" w:cs="Arial"/>
        </w:rPr>
        <w:t>(</w:t>
      </w:r>
      <w:r w:rsidR="00C92FDC" w:rsidRPr="00A4280E">
        <w:rPr>
          <w:rFonts w:ascii="Arial" w:hAnsi="Arial" w:cs="Arial"/>
        </w:rPr>
        <w:t>контрактов</w:t>
      </w:r>
      <w:r w:rsidRPr="00A4280E">
        <w:rPr>
          <w:rFonts w:ascii="Arial" w:hAnsi="Arial" w:cs="Arial"/>
        </w:rPr>
        <w:t>)</w:t>
      </w:r>
    </w:p>
    <w:p w:rsidR="009F58D6" w:rsidRPr="00A4280E" w:rsidRDefault="009F58D6" w:rsidP="009F58D6">
      <w:pPr>
        <w:pStyle w:val="ConsPlusNormal"/>
        <w:rPr>
          <w:rFonts w:ascii="Arial" w:hAnsi="Arial" w:cs="Arial"/>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11"/>
        <w:gridCol w:w="793"/>
        <w:gridCol w:w="1394"/>
        <w:gridCol w:w="1773"/>
        <w:gridCol w:w="763"/>
        <w:gridCol w:w="1394"/>
        <w:gridCol w:w="1773"/>
        <w:gridCol w:w="763"/>
        <w:gridCol w:w="1394"/>
        <w:gridCol w:w="1773"/>
        <w:gridCol w:w="763"/>
      </w:tblGrid>
      <w:tr w:rsidR="00A4280E" w:rsidRPr="00A4280E" w:rsidTr="009F58D6">
        <w:tc>
          <w:tcPr>
            <w:tcW w:w="919"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Наименование показателя</w:t>
            </w:r>
          </w:p>
        </w:tc>
        <w:tc>
          <w:tcPr>
            <w:tcW w:w="27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2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1324"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1156"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2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2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9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91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27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2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25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46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60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9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91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Удержание задатков и залогов, поступивших в обеспечение заявок на участие в конкурсе (аукционе), а также в обеспечение исполнения контрактов (договоров) в соответствии с законодательством Российской Федерации, всего</w:t>
            </w:r>
          </w:p>
        </w:tc>
        <w:tc>
          <w:tcPr>
            <w:tcW w:w="27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46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60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5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60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5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604"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91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27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91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7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5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46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60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2.3. Расчет пени, штрафов за нарушение долговых обязательств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4"/>
        <w:gridCol w:w="907"/>
        <w:gridCol w:w="1077"/>
        <w:gridCol w:w="1020"/>
        <w:gridCol w:w="1094"/>
        <w:gridCol w:w="1243"/>
        <w:gridCol w:w="1134"/>
        <w:gridCol w:w="1094"/>
        <w:gridCol w:w="1191"/>
        <w:gridCol w:w="907"/>
        <w:gridCol w:w="2233"/>
      </w:tblGrid>
      <w:tr w:rsidR="00A4280E" w:rsidRPr="00A4280E" w:rsidTr="009F58D6">
        <w:tc>
          <w:tcPr>
            <w:tcW w:w="29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Код </w:t>
            </w:r>
            <w:r w:rsidRPr="00A4280E">
              <w:rPr>
                <w:rFonts w:ascii="Arial" w:hAnsi="Arial" w:cs="Arial"/>
              </w:rPr>
              <w:lastRenderedPageBreak/>
              <w:t>строки</w:t>
            </w:r>
          </w:p>
        </w:tc>
        <w:tc>
          <w:tcPr>
            <w:tcW w:w="319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7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первый год планового периода)</w:t>
            </w:r>
          </w:p>
        </w:tc>
        <w:tc>
          <w:tcPr>
            <w:tcW w:w="433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 20__ год</w:t>
            </w:r>
          </w:p>
          <w:p w:rsidR="009F58D6" w:rsidRPr="00A4280E" w:rsidRDefault="009F58D6" w:rsidP="009F58D6">
            <w:pPr>
              <w:pStyle w:val="ConsPlusNormal"/>
              <w:jc w:val="both"/>
              <w:rPr>
                <w:rFonts w:ascii="Arial" w:hAnsi="Arial" w:cs="Arial"/>
              </w:rPr>
            </w:pPr>
            <w:r w:rsidRPr="00A4280E">
              <w:rPr>
                <w:rFonts w:ascii="Arial" w:hAnsi="Arial" w:cs="Arial"/>
              </w:rPr>
              <w:lastRenderedPageBreak/>
              <w:t>(на второй год планового периода)</w:t>
            </w:r>
          </w:p>
        </w:tc>
      </w:tr>
      <w:tr w:rsidR="00A4280E" w:rsidRPr="00A4280E" w:rsidTr="009F58D6">
        <w:tc>
          <w:tcPr>
            <w:tcW w:w="29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102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124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113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11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22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124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11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2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Пени, штрафы за нарушение долговых обязательств, всего</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2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9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2.4. Расчет возмещения ущерба при возникновении страховых случаев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4"/>
        <w:gridCol w:w="907"/>
        <w:gridCol w:w="1077"/>
        <w:gridCol w:w="1020"/>
        <w:gridCol w:w="1094"/>
        <w:gridCol w:w="1243"/>
        <w:gridCol w:w="1134"/>
        <w:gridCol w:w="1094"/>
        <w:gridCol w:w="1191"/>
        <w:gridCol w:w="907"/>
        <w:gridCol w:w="2233"/>
      </w:tblGrid>
      <w:tr w:rsidR="00A4280E" w:rsidRPr="00A4280E" w:rsidTr="009F58D6">
        <w:tc>
          <w:tcPr>
            <w:tcW w:w="29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319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7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33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9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средняя сумма </w:t>
            </w:r>
            <w:r w:rsidRPr="00A4280E">
              <w:rPr>
                <w:rFonts w:ascii="Arial" w:hAnsi="Arial" w:cs="Arial"/>
              </w:rPr>
              <w:lastRenderedPageBreak/>
              <w:t>одного возмещения</w:t>
            </w:r>
          </w:p>
        </w:tc>
        <w:tc>
          <w:tcPr>
            <w:tcW w:w="102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 xml:space="preserve">прогнозируемое </w:t>
            </w:r>
            <w:r w:rsidRPr="00A4280E">
              <w:rPr>
                <w:rFonts w:ascii="Arial" w:hAnsi="Arial" w:cs="Arial"/>
              </w:rPr>
              <w:lastRenderedPageBreak/>
              <w:t xml:space="preserve">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сумма</w:t>
            </w:r>
          </w:p>
        </w:tc>
        <w:tc>
          <w:tcPr>
            <w:tcW w:w="124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средняя сумма </w:t>
            </w:r>
            <w:r w:rsidRPr="00A4280E">
              <w:rPr>
                <w:rFonts w:ascii="Arial" w:hAnsi="Arial" w:cs="Arial"/>
              </w:rPr>
              <w:lastRenderedPageBreak/>
              <w:t>одного возмещения</w:t>
            </w:r>
          </w:p>
        </w:tc>
        <w:tc>
          <w:tcPr>
            <w:tcW w:w="113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 xml:space="preserve">прогнозируемое </w:t>
            </w:r>
            <w:r w:rsidRPr="00A4280E">
              <w:rPr>
                <w:rFonts w:ascii="Arial" w:hAnsi="Arial" w:cs="Arial"/>
              </w:rPr>
              <w:lastRenderedPageBreak/>
              <w:t xml:space="preserve">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сумма</w:t>
            </w:r>
          </w:p>
        </w:tc>
        <w:tc>
          <w:tcPr>
            <w:tcW w:w="11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средняя сумма </w:t>
            </w:r>
            <w:r w:rsidRPr="00A4280E">
              <w:rPr>
                <w:rFonts w:ascii="Arial" w:hAnsi="Arial" w:cs="Arial"/>
              </w:rPr>
              <w:lastRenderedPageBreak/>
              <w:t>одного возмещения</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прогнозируем</w:t>
            </w:r>
            <w:r w:rsidRPr="00A4280E">
              <w:rPr>
                <w:rFonts w:ascii="Arial" w:hAnsi="Arial" w:cs="Arial"/>
              </w:rPr>
              <w:lastRenderedPageBreak/>
              <w:t xml:space="preserve">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22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сумма</w:t>
            </w: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1</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124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11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2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Возмещение ущерба при возникновении страховых случаев, всего</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2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9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2.5.   Расчет   возмещения   ущерба  имуществу  (за  исключением  страховых</w:t>
      </w:r>
      <w:r w:rsidR="00C92FDC" w:rsidRPr="00A4280E">
        <w:rPr>
          <w:rFonts w:ascii="Arial" w:hAnsi="Arial" w:cs="Arial"/>
        </w:rPr>
        <w:t xml:space="preserve"> </w:t>
      </w:r>
      <w:r w:rsidRPr="00A4280E">
        <w:rPr>
          <w:rFonts w:ascii="Arial" w:hAnsi="Arial" w:cs="Arial"/>
        </w:rPr>
        <w:t>возмещений)</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4"/>
        <w:gridCol w:w="907"/>
        <w:gridCol w:w="1077"/>
        <w:gridCol w:w="1020"/>
        <w:gridCol w:w="1094"/>
        <w:gridCol w:w="1243"/>
        <w:gridCol w:w="1134"/>
        <w:gridCol w:w="1094"/>
        <w:gridCol w:w="1191"/>
        <w:gridCol w:w="907"/>
        <w:gridCol w:w="2233"/>
      </w:tblGrid>
      <w:tr w:rsidR="00A4280E" w:rsidRPr="00A4280E" w:rsidTr="009F58D6">
        <w:tc>
          <w:tcPr>
            <w:tcW w:w="29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319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7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33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9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102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прогнозируемое количество случаев поступления возмещ</w:t>
            </w:r>
            <w:r w:rsidRPr="00A4280E">
              <w:rPr>
                <w:rFonts w:ascii="Arial" w:hAnsi="Arial" w:cs="Arial"/>
              </w:rPr>
              <w:lastRenderedPageBreak/>
              <w:t xml:space="preserve">ения ущерба, </w:t>
            </w:r>
            <w:proofErr w:type="spellStart"/>
            <w:proofErr w:type="gramStart"/>
            <w:r w:rsidRPr="00A4280E">
              <w:rPr>
                <w:rFonts w:ascii="Arial" w:hAnsi="Arial" w:cs="Arial"/>
              </w:rPr>
              <w:t>ед</w:t>
            </w:r>
            <w:proofErr w:type="spellEnd"/>
            <w:proofErr w:type="gramEnd"/>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сумма</w:t>
            </w:r>
          </w:p>
        </w:tc>
        <w:tc>
          <w:tcPr>
            <w:tcW w:w="124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113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прогнозируемое количество случаев поступления возмеще</w:t>
            </w:r>
            <w:r w:rsidRPr="00A4280E">
              <w:rPr>
                <w:rFonts w:ascii="Arial" w:hAnsi="Arial" w:cs="Arial"/>
              </w:rPr>
              <w:lastRenderedPageBreak/>
              <w:t xml:space="preserve">ния ущерба, </w:t>
            </w:r>
            <w:proofErr w:type="spellStart"/>
            <w:proofErr w:type="gramStart"/>
            <w:r w:rsidRPr="00A4280E">
              <w:rPr>
                <w:rFonts w:ascii="Arial" w:hAnsi="Arial" w:cs="Arial"/>
              </w:rPr>
              <w:t>ед</w:t>
            </w:r>
            <w:proofErr w:type="spellEnd"/>
            <w:proofErr w:type="gramEnd"/>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сумма</w:t>
            </w:r>
          </w:p>
        </w:tc>
        <w:tc>
          <w:tcPr>
            <w:tcW w:w="11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прогнозируемое количество случаев поступ</w:t>
            </w:r>
            <w:r w:rsidRPr="00A4280E">
              <w:rPr>
                <w:rFonts w:ascii="Arial" w:hAnsi="Arial" w:cs="Arial"/>
              </w:rPr>
              <w:lastRenderedPageBreak/>
              <w:t xml:space="preserve">ления возмещения ущерба, </w:t>
            </w:r>
            <w:proofErr w:type="spellStart"/>
            <w:proofErr w:type="gramStart"/>
            <w:r w:rsidRPr="00A4280E">
              <w:rPr>
                <w:rFonts w:ascii="Arial" w:hAnsi="Arial" w:cs="Arial"/>
              </w:rPr>
              <w:t>ед</w:t>
            </w:r>
            <w:proofErr w:type="spellEnd"/>
            <w:proofErr w:type="gramEnd"/>
          </w:p>
        </w:tc>
        <w:tc>
          <w:tcPr>
            <w:tcW w:w="22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сумма</w:t>
            </w: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1</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124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11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2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Возмещение ущерба имуществу (за исключением страховых возмещений), всего</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2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9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2.6. Расчет прочих поступлений в виде принудительного изъятия</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4"/>
        <w:gridCol w:w="907"/>
        <w:gridCol w:w="1077"/>
        <w:gridCol w:w="1020"/>
        <w:gridCol w:w="1094"/>
        <w:gridCol w:w="1243"/>
        <w:gridCol w:w="1134"/>
        <w:gridCol w:w="1094"/>
        <w:gridCol w:w="1191"/>
        <w:gridCol w:w="907"/>
        <w:gridCol w:w="2233"/>
      </w:tblGrid>
      <w:tr w:rsidR="00A4280E" w:rsidRPr="00A4280E" w:rsidTr="009F58D6">
        <w:tc>
          <w:tcPr>
            <w:tcW w:w="29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319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7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33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9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102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124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113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11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средняя сумма одного возмещения</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прогнозируемое количество случаев поступления возмещения ущерба, </w:t>
            </w:r>
            <w:proofErr w:type="spellStart"/>
            <w:proofErr w:type="gramStart"/>
            <w:r w:rsidRPr="00A4280E">
              <w:rPr>
                <w:rFonts w:ascii="Arial" w:hAnsi="Arial" w:cs="Arial"/>
              </w:rPr>
              <w:t>ед</w:t>
            </w:r>
            <w:proofErr w:type="spellEnd"/>
            <w:proofErr w:type="gramEnd"/>
          </w:p>
        </w:tc>
        <w:tc>
          <w:tcPr>
            <w:tcW w:w="22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1</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124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113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11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22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Прочие поступления в виде принудительного изъятия, всего</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2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90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9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24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F445F6">
      <w:pPr>
        <w:pStyle w:val="ConsPlusNormal"/>
        <w:jc w:val="center"/>
        <w:rPr>
          <w:rFonts w:ascii="Arial" w:hAnsi="Arial" w:cs="Arial"/>
          <w:szCs w:val="22"/>
        </w:rPr>
      </w:pPr>
      <w:r w:rsidRPr="00A4280E">
        <w:rPr>
          <w:rFonts w:ascii="Arial" w:hAnsi="Arial" w:cs="Arial"/>
          <w:szCs w:val="22"/>
        </w:rPr>
        <w:t>Обоснования (расчеты) плановых показателей безвозмездных</w:t>
      </w:r>
    </w:p>
    <w:p w:rsidR="00F445F6" w:rsidRPr="00A4280E" w:rsidRDefault="009F58D6" w:rsidP="00F445F6">
      <w:pPr>
        <w:pStyle w:val="ConsPlusNormal"/>
        <w:jc w:val="center"/>
        <w:rPr>
          <w:rFonts w:ascii="Arial" w:hAnsi="Arial" w:cs="Arial"/>
          <w:szCs w:val="22"/>
        </w:rPr>
      </w:pPr>
      <w:r w:rsidRPr="00A4280E">
        <w:rPr>
          <w:rFonts w:ascii="Arial" w:hAnsi="Arial" w:cs="Arial"/>
          <w:szCs w:val="22"/>
        </w:rPr>
        <w:t xml:space="preserve">денежных поступлений </w:t>
      </w:r>
      <w:hyperlink r:id="rId66" w:anchor="P2482" w:history="1">
        <w:r w:rsidRPr="00A4280E">
          <w:rPr>
            <w:rStyle w:val="af2"/>
            <w:rFonts w:ascii="Arial" w:hAnsi="Arial" w:cs="Arial"/>
            <w:color w:val="auto"/>
            <w:szCs w:val="22"/>
          </w:rPr>
          <w:t>&lt;5&gt;</w:t>
        </w:r>
      </w:hyperlink>
      <w:r w:rsidRPr="00A4280E">
        <w:rPr>
          <w:rFonts w:ascii="Arial" w:hAnsi="Arial" w:cs="Arial"/>
          <w:szCs w:val="22"/>
        </w:rPr>
        <w:t xml:space="preserve"> </w:t>
      </w:r>
    </w:p>
    <w:p w:rsidR="009F58D6" w:rsidRPr="00A4280E" w:rsidRDefault="009F58D6" w:rsidP="00F445F6">
      <w:pPr>
        <w:pStyle w:val="ConsPlusNormal"/>
        <w:jc w:val="center"/>
        <w:rPr>
          <w:rFonts w:ascii="Arial" w:hAnsi="Arial" w:cs="Arial"/>
          <w:szCs w:val="22"/>
        </w:rPr>
      </w:pPr>
      <w:r w:rsidRPr="00A4280E">
        <w:rPr>
          <w:rFonts w:ascii="Arial" w:hAnsi="Arial" w:cs="Arial"/>
          <w:szCs w:val="22"/>
        </w:rPr>
        <w:t>на 20__ год и на плановый</w:t>
      </w:r>
      <w:r w:rsidR="00F445F6" w:rsidRPr="00A4280E">
        <w:rPr>
          <w:rFonts w:ascii="Arial" w:hAnsi="Arial" w:cs="Arial"/>
          <w:szCs w:val="22"/>
        </w:rPr>
        <w:t xml:space="preserve"> </w:t>
      </w:r>
      <w:r w:rsidRPr="00A4280E">
        <w:rPr>
          <w:rFonts w:ascii="Arial" w:hAnsi="Arial" w:cs="Arial"/>
          <w:szCs w:val="22"/>
        </w:rPr>
        <w:t>период 20__ и 20__ годов</w:t>
      </w:r>
    </w:p>
    <w:p w:rsidR="009F58D6" w:rsidRPr="00A4280E" w:rsidRDefault="009F58D6" w:rsidP="009F58D6">
      <w:pPr>
        <w:pStyle w:val="ConsPlusNormal"/>
        <w:rPr>
          <w:rFonts w:ascii="Arial" w:hAnsi="Arial" w:cs="Arial"/>
          <w:szCs w:val="22"/>
        </w:rPr>
      </w:pPr>
    </w:p>
    <w:tbl>
      <w:tblPr>
        <w:tblW w:w="4816" w:type="pct"/>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4591"/>
        <w:gridCol w:w="6154"/>
        <w:gridCol w:w="2021"/>
        <w:gridCol w:w="1387"/>
      </w:tblGrid>
      <w:tr w:rsidR="00A4280E" w:rsidRPr="00A4280E" w:rsidTr="009F58D6">
        <w:tc>
          <w:tcPr>
            <w:tcW w:w="1622" w:type="pct"/>
            <w:tcBorders>
              <w:top w:val="nil"/>
              <w:left w:val="nil"/>
              <w:bottom w:val="nil"/>
              <w:right w:val="nil"/>
            </w:tcBorders>
          </w:tcPr>
          <w:p w:rsidR="009F58D6" w:rsidRPr="00A4280E" w:rsidRDefault="009F58D6" w:rsidP="009F58D6">
            <w:pPr>
              <w:pStyle w:val="ConsPlusNormal"/>
              <w:jc w:val="both"/>
              <w:rPr>
                <w:rFonts w:ascii="Arial" w:hAnsi="Arial" w:cs="Arial"/>
                <w:szCs w:val="22"/>
              </w:rPr>
            </w:pPr>
          </w:p>
        </w:tc>
        <w:tc>
          <w:tcPr>
            <w:tcW w:w="2174" w:type="pct"/>
            <w:tcBorders>
              <w:top w:val="nil"/>
              <w:left w:val="nil"/>
              <w:bottom w:val="nil"/>
              <w:right w:val="nil"/>
            </w:tcBorders>
          </w:tcPr>
          <w:p w:rsidR="009F58D6" w:rsidRPr="00A4280E" w:rsidRDefault="009F58D6" w:rsidP="009F58D6">
            <w:pPr>
              <w:pStyle w:val="ConsPlusNormal"/>
              <w:jc w:val="both"/>
              <w:rPr>
                <w:rFonts w:ascii="Arial" w:hAnsi="Arial" w:cs="Arial"/>
                <w:szCs w:val="22"/>
              </w:rPr>
            </w:pPr>
          </w:p>
        </w:tc>
        <w:tc>
          <w:tcPr>
            <w:tcW w:w="71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szCs w:val="22"/>
              </w:rPr>
            </w:pPr>
          </w:p>
        </w:tc>
        <w:tc>
          <w:tcPr>
            <w:tcW w:w="490"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КОДЫ</w:t>
            </w:r>
          </w:p>
        </w:tc>
      </w:tr>
      <w:tr w:rsidR="00A4280E" w:rsidRPr="00A4280E" w:rsidTr="009F58D6">
        <w:tc>
          <w:tcPr>
            <w:tcW w:w="1622" w:type="pct"/>
            <w:tcBorders>
              <w:top w:val="nil"/>
              <w:left w:val="nil"/>
              <w:bottom w:val="nil"/>
              <w:right w:val="nil"/>
            </w:tcBorders>
          </w:tcPr>
          <w:p w:rsidR="009F58D6" w:rsidRPr="00A4280E" w:rsidRDefault="009F58D6" w:rsidP="009F58D6">
            <w:pPr>
              <w:pStyle w:val="ConsPlusNormal"/>
              <w:jc w:val="both"/>
              <w:rPr>
                <w:rFonts w:ascii="Arial" w:hAnsi="Arial" w:cs="Arial"/>
                <w:szCs w:val="22"/>
              </w:rPr>
            </w:pPr>
          </w:p>
        </w:tc>
        <w:tc>
          <w:tcPr>
            <w:tcW w:w="2174" w:type="pct"/>
            <w:tcBorders>
              <w:top w:val="nil"/>
              <w:left w:val="nil"/>
              <w:bottom w:val="nil"/>
              <w:right w:val="nil"/>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от "__" ________ 20__ г.</w:t>
            </w:r>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Дата</w:t>
            </w: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622" w:type="pct"/>
            <w:tcBorders>
              <w:top w:val="nil"/>
              <w:left w:val="nil"/>
              <w:bottom w:val="nil"/>
              <w:right w:val="nil"/>
            </w:tcBorders>
          </w:tcPr>
          <w:p w:rsidR="009F58D6" w:rsidRPr="00A4280E" w:rsidRDefault="009F58D6" w:rsidP="009F58D6">
            <w:pPr>
              <w:pStyle w:val="ConsPlusNormal"/>
              <w:jc w:val="both"/>
              <w:rPr>
                <w:rFonts w:ascii="Arial" w:hAnsi="Arial" w:cs="Arial"/>
                <w:szCs w:val="22"/>
              </w:rPr>
            </w:pPr>
          </w:p>
        </w:tc>
        <w:tc>
          <w:tcPr>
            <w:tcW w:w="2174" w:type="pct"/>
            <w:tcBorders>
              <w:top w:val="nil"/>
              <w:left w:val="nil"/>
              <w:bottom w:val="nil"/>
              <w:right w:val="nil"/>
            </w:tcBorders>
          </w:tcPr>
          <w:p w:rsidR="009F58D6" w:rsidRPr="00A4280E" w:rsidRDefault="009F58D6" w:rsidP="009F58D6">
            <w:pPr>
              <w:pStyle w:val="ConsPlusNormal"/>
              <w:jc w:val="both"/>
              <w:rPr>
                <w:rFonts w:ascii="Arial" w:hAnsi="Arial" w:cs="Arial"/>
                <w:szCs w:val="22"/>
              </w:rPr>
            </w:pPr>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по Сводному реестру</w:t>
            </w: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622" w:type="pct"/>
            <w:tcBorders>
              <w:top w:val="nil"/>
              <w:left w:val="nil"/>
              <w:bottom w:val="nil"/>
              <w:right w:val="nil"/>
            </w:tcBorders>
          </w:tcPr>
          <w:p w:rsidR="009F58D6" w:rsidRPr="00A4280E" w:rsidRDefault="009F58D6" w:rsidP="009F58D6">
            <w:pPr>
              <w:pStyle w:val="ConsPlusNormal"/>
              <w:jc w:val="both"/>
              <w:rPr>
                <w:rFonts w:ascii="Arial" w:hAnsi="Arial" w:cs="Arial"/>
                <w:szCs w:val="22"/>
              </w:rPr>
            </w:pPr>
          </w:p>
        </w:tc>
        <w:tc>
          <w:tcPr>
            <w:tcW w:w="2174" w:type="pct"/>
            <w:tcBorders>
              <w:top w:val="nil"/>
              <w:left w:val="nil"/>
              <w:bottom w:val="nil"/>
              <w:right w:val="nil"/>
            </w:tcBorders>
          </w:tcPr>
          <w:p w:rsidR="009F58D6" w:rsidRPr="00A4280E" w:rsidRDefault="009F58D6" w:rsidP="009F58D6">
            <w:pPr>
              <w:pStyle w:val="ConsPlusNormal"/>
              <w:jc w:val="both"/>
              <w:rPr>
                <w:rFonts w:ascii="Arial" w:hAnsi="Arial" w:cs="Arial"/>
                <w:szCs w:val="22"/>
              </w:rPr>
            </w:pPr>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ИНН</w:t>
            </w: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622" w:type="pct"/>
            <w:tcBorders>
              <w:top w:val="nil"/>
              <w:left w:val="nil"/>
              <w:bottom w:val="nil"/>
              <w:right w:val="nil"/>
            </w:tcBorders>
            <w:hideMark/>
          </w:tcPr>
          <w:p w:rsidR="009F58D6" w:rsidRPr="00A4280E" w:rsidRDefault="009F58D6" w:rsidP="009F58D6">
            <w:pPr>
              <w:pStyle w:val="ConsPlusNormal"/>
              <w:rPr>
                <w:rFonts w:ascii="Arial" w:hAnsi="Arial" w:cs="Arial"/>
                <w:szCs w:val="22"/>
              </w:rPr>
            </w:pPr>
            <w:r w:rsidRPr="00A4280E">
              <w:rPr>
                <w:rFonts w:ascii="Arial" w:hAnsi="Arial" w:cs="Arial"/>
                <w:szCs w:val="22"/>
              </w:rPr>
              <w:t>Учреждение</w:t>
            </w:r>
          </w:p>
        </w:tc>
        <w:tc>
          <w:tcPr>
            <w:tcW w:w="2174" w:type="pct"/>
            <w:tcBorders>
              <w:top w:val="nil"/>
              <w:left w:val="nil"/>
              <w:bottom w:val="nil"/>
              <w:right w:val="nil"/>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__________________________</w:t>
            </w:r>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КПП</w:t>
            </w: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622" w:type="pct"/>
            <w:tcBorders>
              <w:top w:val="nil"/>
              <w:left w:val="nil"/>
              <w:bottom w:val="nil"/>
              <w:right w:val="nil"/>
            </w:tcBorders>
            <w:hideMark/>
          </w:tcPr>
          <w:p w:rsidR="009F58D6" w:rsidRPr="00A4280E" w:rsidRDefault="009F58D6" w:rsidP="009F58D6">
            <w:pPr>
              <w:pStyle w:val="ConsPlusNormal"/>
              <w:rPr>
                <w:rFonts w:ascii="Arial" w:hAnsi="Arial" w:cs="Arial"/>
                <w:szCs w:val="22"/>
              </w:rPr>
            </w:pPr>
            <w:r w:rsidRPr="00A4280E">
              <w:rPr>
                <w:rFonts w:ascii="Arial" w:hAnsi="Arial" w:cs="Arial"/>
                <w:szCs w:val="22"/>
              </w:rPr>
              <w:t>Вид документа</w:t>
            </w:r>
          </w:p>
        </w:tc>
        <w:tc>
          <w:tcPr>
            <w:tcW w:w="2174" w:type="pct"/>
            <w:tcBorders>
              <w:top w:val="nil"/>
              <w:left w:val="nil"/>
              <w:bottom w:val="nil"/>
              <w:right w:val="nil"/>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___________________________</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 xml:space="preserve">(первичный - "0", уточненный - "1", "2", "3", "...") </w:t>
            </w:r>
            <w:hyperlink r:id="rId67" w:anchor="P96" w:history="1">
              <w:r w:rsidRPr="00A4280E">
                <w:rPr>
                  <w:rStyle w:val="af2"/>
                  <w:rFonts w:ascii="Arial" w:hAnsi="Arial" w:cs="Arial"/>
                  <w:color w:val="auto"/>
                  <w:szCs w:val="22"/>
                </w:rPr>
                <w:t>&lt;2&gt;</w:t>
              </w:r>
            </w:hyperlink>
          </w:p>
        </w:tc>
        <w:tc>
          <w:tcPr>
            <w:tcW w:w="71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szCs w:val="22"/>
              </w:rPr>
            </w:pPr>
          </w:p>
        </w:tc>
        <w:tc>
          <w:tcPr>
            <w:tcW w:w="490"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9F58D6" w:rsidRPr="00A4280E" w:rsidTr="009F58D6">
        <w:tc>
          <w:tcPr>
            <w:tcW w:w="1622" w:type="pct"/>
            <w:tcBorders>
              <w:top w:val="nil"/>
              <w:left w:val="nil"/>
              <w:bottom w:val="nil"/>
              <w:right w:val="nil"/>
            </w:tcBorders>
            <w:hideMark/>
          </w:tcPr>
          <w:p w:rsidR="009F58D6" w:rsidRPr="00A4280E" w:rsidRDefault="009F58D6" w:rsidP="009F58D6">
            <w:pPr>
              <w:pStyle w:val="ConsPlusNormal"/>
              <w:rPr>
                <w:rFonts w:ascii="Arial" w:hAnsi="Arial" w:cs="Arial"/>
                <w:szCs w:val="22"/>
              </w:rPr>
            </w:pPr>
            <w:r w:rsidRPr="00A4280E">
              <w:rPr>
                <w:rFonts w:ascii="Arial" w:hAnsi="Arial" w:cs="Arial"/>
                <w:szCs w:val="22"/>
              </w:rPr>
              <w:t>Единица измерения:</w:t>
            </w:r>
          </w:p>
        </w:tc>
        <w:tc>
          <w:tcPr>
            <w:tcW w:w="2174" w:type="pct"/>
            <w:tcBorders>
              <w:top w:val="nil"/>
              <w:left w:val="nil"/>
              <w:bottom w:val="nil"/>
              <w:right w:val="nil"/>
            </w:tcBorders>
            <w:hideMark/>
          </w:tcPr>
          <w:p w:rsidR="009F58D6" w:rsidRPr="00A4280E" w:rsidRDefault="009F58D6" w:rsidP="009F58D6">
            <w:pPr>
              <w:pStyle w:val="ConsPlusNormal"/>
              <w:rPr>
                <w:rFonts w:ascii="Arial" w:hAnsi="Arial" w:cs="Arial"/>
                <w:szCs w:val="22"/>
              </w:rPr>
            </w:pPr>
            <w:proofErr w:type="spellStart"/>
            <w:r w:rsidRPr="00A4280E">
              <w:rPr>
                <w:rFonts w:ascii="Arial" w:hAnsi="Arial" w:cs="Arial"/>
                <w:szCs w:val="22"/>
              </w:rPr>
              <w:t>руб</w:t>
            </w:r>
            <w:proofErr w:type="spellEnd"/>
          </w:p>
        </w:tc>
        <w:tc>
          <w:tcPr>
            <w:tcW w:w="71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по ОКЕИ</w:t>
            </w:r>
          </w:p>
        </w:tc>
        <w:tc>
          <w:tcPr>
            <w:tcW w:w="490"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szCs w:val="22"/>
              </w:rPr>
            </w:pPr>
            <w:hyperlink r:id="rId68" w:history="1">
              <w:r w:rsidR="009F58D6" w:rsidRPr="00A4280E">
                <w:rPr>
                  <w:rStyle w:val="af2"/>
                  <w:rFonts w:ascii="Arial" w:hAnsi="Arial" w:cs="Arial"/>
                  <w:color w:val="auto"/>
                  <w:szCs w:val="22"/>
                </w:rPr>
                <w:t>383</w:t>
              </w:r>
            </w:hyperlink>
          </w:p>
        </w:tc>
      </w:tr>
    </w:tbl>
    <w:p w:rsidR="009F58D6" w:rsidRPr="00A4280E" w:rsidRDefault="009F58D6" w:rsidP="009F58D6">
      <w:pPr>
        <w:pStyle w:val="ConsPlusNormal"/>
        <w:rPr>
          <w:rFonts w:ascii="Arial" w:hAnsi="Arial" w:cs="Arial"/>
          <w:szCs w:val="22"/>
        </w:rPr>
      </w:pPr>
    </w:p>
    <w:p w:rsidR="009F58D6" w:rsidRPr="00A4280E" w:rsidRDefault="009F58D6" w:rsidP="009F58D6">
      <w:pPr>
        <w:pStyle w:val="ConsPlusNormal"/>
        <w:rPr>
          <w:rFonts w:ascii="Arial" w:hAnsi="Arial" w:cs="Arial"/>
          <w:szCs w:val="22"/>
        </w:rPr>
      </w:pPr>
      <w:r w:rsidRPr="00A4280E">
        <w:rPr>
          <w:rFonts w:ascii="Arial" w:hAnsi="Arial" w:cs="Arial"/>
          <w:szCs w:val="22"/>
        </w:rPr>
        <w:t>1. Расчет объема безвозмездных денежных поступлений</w:t>
      </w:r>
    </w:p>
    <w:p w:rsidR="009F58D6" w:rsidRPr="00A4280E" w:rsidRDefault="009F58D6" w:rsidP="009F58D6">
      <w:pPr>
        <w:pStyle w:val="ConsPlusNormal"/>
        <w:rPr>
          <w:rFonts w:ascii="Arial" w:hAnsi="Arial" w:cs="Arial"/>
          <w:szCs w:val="22"/>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97"/>
        <w:gridCol w:w="1379"/>
        <w:gridCol w:w="2389"/>
        <w:gridCol w:w="2296"/>
        <w:gridCol w:w="2112"/>
        <w:gridCol w:w="1480"/>
      </w:tblGrid>
      <w:tr w:rsidR="00A4280E" w:rsidRPr="00A4280E" w:rsidTr="009F58D6">
        <w:tc>
          <w:tcPr>
            <w:tcW w:w="1589"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Наименование показателя</w:t>
            </w:r>
          </w:p>
        </w:tc>
        <w:tc>
          <w:tcPr>
            <w:tcW w:w="48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Код строки</w:t>
            </w:r>
          </w:p>
        </w:tc>
        <w:tc>
          <w:tcPr>
            <w:tcW w:w="2923" w:type="pct"/>
            <w:gridSpan w:val="4"/>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8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текущий финансовый год)</w:t>
            </w:r>
          </w:p>
        </w:tc>
        <w:tc>
          <w:tcPr>
            <w:tcW w:w="81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первый год планового периода)</w:t>
            </w:r>
          </w:p>
        </w:tc>
        <w:tc>
          <w:tcPr>
            <w:tcW w:w="74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второй год планового периода)</w:t>
            </w:r>
          </w:p>
        </w:tc>
        <w:tc>
          <w:tcPr>
            <w:tcW w:w="52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1</w:t>
            </w:r>
          </w:p>
        </w:tc>
        <w:tc>
          <w:tcPr>
            <w:tcW w:w="48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2</w:t>
            </w:r>
          </w:p>
        </w:tc>
        <w:tc>
          <w:tcPr>
            <w:tcW w:w="8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3</w:t>
            </w:r>
          </w:p>
        </w:tc>
        <w:tc>
          <w:tcPr>
            <w:tcW w:w="81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4</w:t>
            </w:r>
          </w:p>
        </w:tc>
        <w:tc>
          <w:tcPr>
            <w:tcW w:w="74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5</w:t>
            </w:r>
          </w:p>
        </w:tc>
        <w:tc>
          <w:tcPr>
            <w:tcW w:w="52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6</w:t>
            </w: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Дебиторская задолженность на начало года</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bookmarkStart w:id="67" w:name="P2444"/>
            <w:bookmarkEnd w:id="67"/>
            <w:r w:rsidRPr="00A4280E">
              <w:rPr>
                <w:rFonts w:ascii="Arial" w:hAnsi="Arial" w:cs="Arial"/>
                <w:szCs w:val="22"/>
              </w:rPr>
              <w:t>0100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Кредиторская задолженность на начало года</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bookmarkStart w:id="68" w:name="P2450"/>
            <w:bookmarkEnd w:id="68"/>
            <w:r w:rsidRPr="00A4280E">
              <w:rPr>
                <w:rFonts w:ascii="Arial" w:hAnsi="Arial" w:cs="Arial"/>
                <w:szCs w:val="22"/>
              </w:rPr>
              <w:t>0200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lastRenderedPageBreak/>
              <w:t>Доходы от безвозмездных денежных поступлений</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bookmarkStart w:id="69" w:name="P2456"/>
            <w:bookmarkEnd w:id="69"/>
            <w:r w:rsidRPr="00A4280E">
              <w:rPr>
                <w:rFonts w:ascii="Arial" w:hAnsi="Arial" w:cs="Arial"/>
                <w:szCs w:val="22"/>
              </w:rPr>
              <w:t>0300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Дебиторская задолженность на конец года</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bookmarkStart w:id="70" w:name="P2462"/>
            <w:bookmarkEnd w:id="70"/>
            <w:r w:rsidRPr="00A4280E">
              <w:rPr>
                <w:rFonts w:ascii="Arial" w:hAnsi="Arial" w:cs="Arial"/>
                <w:szCs w:val="22"/>
              </w:rPr>
              <w:t>0400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Кредиторская задолженность на конец года</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bookmarkStart w:id="71" w:name="P2468"/>
            <w:bookmarkEnd w:id="71"/>
            <w:r w:rsidRPr="00A4280E">
              <w:rPr>
                <w:rFonts w:ascii="Arial" w:hAnsi="Arial" w:cs="Arial"/>
                <w:szCs w:val="22"/>
              </w:rPr>
              <w:t>0500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9F58D6"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Итого планируемых поступлений доходов от оказания услуг, компенсации затрат учреждения</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w:t>
            </w:r>
            <w:hyperlink r:id="rId69" w:anchor="P2456" w:history="1">
              <w:r w:rsidRPr="00A4280E">
                <w:rPr>
                  <w:rStyle w:val="af2"/>
                  <w:rFonts w:ascii="Arial" w:hAnsi="Arial" w:cs="Arial"/>
                  <w:color w:val="auto"/>
                  <w:szCs w:val="22"/>
                </w:rPr>
                <w:t>стр. 0300</w:t>
              </w:r>
            </w:hyperlink>
            <w:r w:rsidRPr="00A4280E">
              <w:rPr>
                <w:rFonts w:ascii="Arial" w:hAnsi="Arial" w:cs="Arial"/>
                <w:szCs w:val="22"/>
              </w:rPr>
              <w:t xml:space="preserve"> + </w:t>
            </w:r>
            <w:hyperlink r:id="rId70" w:anchor="P2444" w:history="1">
              <w:r w:rsidRPr="00A4280E">
                <w:rPr>
                  <w:rStyle w:val="af2"/>
                  <w:rFonts w:ascii="Arial" w:hAnsi="Arial" w:cs="Arial"/>
                  <w:color w:val="auto"/>
                  <w:szCs w:val="22"/>
                </w:rPr>
                <w:t>стр. 0100</w:t>
              </w:r>
            </w:hyperlink>
            <w:r w:rsidRPr="00A4280E">
              <w:rPr>
                <w:rFonts w:ascii="Arial" w:hAnsi="Arial" w:cs="Arial"/>
                <w:szCs w:val="22"/>
              </w:rPr>
              <w:t xml:space="preserve"> - </w:t>
            </w:r>
            <w:hyperlink r:id="rId71" w:anchor="P2450" w:history="1">
              <w:r w:rsidRPr="00A4280E">
                <w:rPr>
                  <w:rStyle w:val="af2"/>
                  <w:rFonts w:ascii="Arial" w:hAnsi="Arial" w:cs="Arial"/>
                  <w:color w:val="auto"/>
                  <w:szCs w:val="22"/>
                </w:rPr>
                <w:t>стр. 0200</w:t>
              </w:r>
            </w:hyperlink>
            <w:r w:rsidRPr="00A4280E">
              <w:rPr>
                <w:rFonts w:ascii="Arial" w:hAnsi="Arial" w:cs="Arial"/>
                <w:szCs w:val="22"/>
              </w:rPr>
              <w:t xml:space="preserve"> - </w:t>
            </w:r>
            <w:hyperlink r:id="rId72" w:anchor="P2462" w:history="1">
              <w:r w:rsidRPr="00A4280E">
                <w:rPr>
                  <w:rStyle w:val="af2"/>
                  <w:rFonts w:ascii="Arial" w:hAnsi="Arial" w:cs="Arial"/>
                  <w:color w:val="auto"/>
                  <w:szCs w:val="22"/>
                </w:rPr>
                <w:t>стр. 0400</w:t>
              </w:r>
            </w:hyperlink>
            <w:r w:rsidRPr="00A4280E">
              <w:rPr>
                <w:rFonts w:ascii="Arial" w:hAnsi="Arial" w:cs="Arial"/>
                <w:szCs w:val="22"/>
              </w:rPr>
              <w:t xml:space="preserve"> + </w:t>
            </w:r>
            <w:hyperlink r:id="rId73" w:anchor="P2468" w:history="1">
              <w:r w:rsidRPr="00A4280E">
                <w:rPr>
                  <w:rStyle w:val="af2"/>
                  <w:rFonts w:ascii="Arial" w:hAnsi="Arial" w:cs="Arial"/>
                  <w:color w:val="auto"/>
                  <w:szCs w:val="22"/>
                </w:rPr>
                <w:t>стр. 0500</w:t>
              </w:r>
            </w:hyperlink>
            <w:r w:rsidRPr="00A4280E">
              <w:rPr>
                <w:rFonts w:ascii="Arial" w:hAnsi="Arial" w:cs="Arial"/>
                <w:szCs w:val="22"/>
              </w:rPr>
              <w:t>)</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0600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bl>
    <w:p w:rsidR="009F58D6" w:rsidRPr="00A4280E" w:rsidRDefault="009F58D6" w:rsidP="009F58D6">
      <w:pPr>
        <w:pStyle w:val="ConsPlusNormal"/>
        <w:rPr>
          <w:rFonts w:ascii="Arial" w:hAnsi="Arial" w:cs="Arial"/>
          <w:szCs w:val="22"/>
        </w:rPr>
      </w:pPr>
    </w:p>
    <w:p w:rsidR="009F58D6" w:rsidRPr="00A4280E" w:rsidRDefault="009F58D6" w:rsidP="009F58D6">
      <w:pPr>
        <w:pStyle w:val="ConsPlusNormal"/>
        <w:rPr>
          <w:rFonts w:ascii="Arial" w:hAnsi="Arial" w:cs="Arial"/>
          <w:szCs w:val="22"/>
        </w:rPr>
      </w:pPr>
      <w:r w:rsidRPr="00A4280E">
        <w:rPr>
          <w:rFonts w:ascii="Arial" w:hAnsi="Arial" w:cs="Arial"/>
          <w:szCs w:val="22"/>
        </w:rPr>
        <w:t xml:space="preserve">    --------------------------------</w:t>
      </w:r>
    </w:p>
    <w:p w:rsidR="009F58D6" w:rsidRPr="00A4280E" w:rsidRDefault="009F58D6" w:rsidP="009F58D6">
      <w:pPr>
        <w:pStyle w:val="ConsPlusNormal"/>
        <w:rPr>
          <w:rFonts w:ascii="Arial" w:hAnsi="Arial" w:cs="Arial"/>
          <w:szCs w:val="22"/>
        </w:rPr>
      </w:pPr>
      <w:bookmarkStart w:id="72" w:name="P2482"/>
      <w:bookmarkEnd w:id="72"/>
      <w:r w:rsidRPr="00A4280E">
        <w:rPr>
          <w:rFonts w:ascii="Arial" w:hAnsi="Arial" w:cs="Arial"/>
          <w:szCs w:val="22"/>
        </w:rPr>
        <w:t xml:space="preserve">    &lt;5</w:t>
      </w:r>
      <w:proofErr w:type="gramStart"/>
      <w:r w:rsidRPr="00A4280E">
        <w:rPr>
          <w:rFonts w:ascii="Arial" w:hAnsi="Arial" w:cs="Arial"/>
          <w:szCs w:val="22"/>
        </w:rPr>
        <w:t>&gt;  Ф</w:t>
      </w:r>
      <w:proofErr w:type="gramEnd"/>
      <w:r w:rsidRPr="00A4280E">
        <w:rPr>
          <w:rFonts w:ascii="Arial" w:hAnsi="Arial" w:cs="Arial"/>
          <w:szCs w:val="22"/>
        </w:rPr>
        <w:t>ормируется  по  статье  150  "Безвозмездные денежные поступления"</w:t>
      </w:r>
      <w:r w:rsidR="00C92FDC" w:rsidRPr="00A4280E">
        <w:rPr>
          <w:rFonts w:ascii="Arial" w:hAnsi="Arial" w:cs="Arial"/>
          <w:szCs w:val="22"/>
        </w:rPr>
        <w:t xml:space="preserve"> </w:t>
      </w:r>
      <w:r w:rsidRPr="00A4280E">
        <w:rPr>
          <w:rFonts w:ascii="Arial" w:hAnsi="Arial" w:cs="Arial"/>
          <w:szCs w:val="22"/>
        </w:rPr>
        <w:t>аналитической группы подвида доходов бюджетов.</w:t>
      </w:r>
    </w:p>
    <w:p w:rsidR="009F58D6" w:rsidRPr="00A4280E" w:rsidRDefault="009F58D6" w:rsidP="009F58D6">
      <w:pPr>
        <w:pStyle w:val="ConsPlusNormal"/>
        <w:rPr>
          <w:rFonts w:ascii="Arial" w:hAnsi="Arial" w:cs="Arial"/>
          <w:szCs w:val="22"/>
        </w:rPr>
      </w:pPr>
    </w:p>
    <w:p w:rsidR="009F58D6" w:rsidRPr="00A4280E" w:rsidRDefault="009F58D6" w:rsidP="009F58D6">
      <w:pPr>
        <w:pStyle w:val="ConsPlusNormal"/>
        <w:rPr>
          <w:rFonts w:ascii="Arial" w:hAnsi="Arial" w:cs="Arial"/>
          <w:szCs w:val="22"/>
        </w:rPr>
      </w:pPr>
      <w:r w:rsidRPr="00A4280E">
        <w:rPr>
          <w:rFonts w:ascii="Arial" w:hAnsi="Arial" w:cs="Arial"/>
          <w:szCs w:val="22"/>
        </w:rPr>
        <w:t>2. Расчет доходов от безвозмездных денежных поступлений</w:t>
      </w:r>
    </w:p>
    <w:p w:rsidR="009F58D6" w:rsidRPr="00A4280E" w:rsidRDefault="009F58D6" w:rsidP="009F58D6">
      <w:pPr>
        <w:pStyle w:val="ConsPlusNormal"/>
        <w:rPr>
          <w:rFonts w:ascii="Arial" w:hAnsi="Arial" w:cs="Arial"/>
          <w:szCs w:val="22"/>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3"/>
        <w:gridCol w:w="1374"/>
        <w:gridCol w:w="2381"/>
        <w:gridCol w:w="2288"/>
        <w:gridCol w:w="2105"/>
        <w:gridCol w:w="1475"/>
      </w:tblGrid>
      <w:tr w:rsidR="00A4280E" w:rsidRPr="00A4280E" w:rsidTr="009F58D6">
        <w:tc>
          <w:tcPr>
            <w:tcW w:w="1589"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Наименование показателя</w:t>
            </w:r>
          </w:p>
        </w:tc>
        <w:tc>
          <w:tcPr>
            <w:tcW w:w="48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Код строки</w:t>
            </w:r>
          </w:p>
        </w:tc>
        <w:tc>
          <w:tcPr>
            <w:tcW w:w="2923" w:type="pct"/>
            <w:gridSpan w:val="4"/>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Сумма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8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текущий финансовый год</w:t>
            </w:r>
            <w:r w:rsidR="00C92FDC" w:rsidRPr="00A4280E">
              <w:rPr>
                <w:rFonts w:ascii="Arial" w:hAnsi="Arial" w:cs="Arial"/>
                <w:szCs w:val="22"/>
              </w:rPr>
              <w:t xml:space="preserve"> </w:t>
            </w:r>
            <w:r w:rsidR="00C92FDC" w:rsidRPr="00A4280E">
              <w:rPr>
                <w:rFonts w:ascii="Arial" w:hAnsi="Arial" w:cs="Arial"/>
              </w:rPr>
              <w:t>или очередной финансовый год</w:t>
            </w:r>
            <w:r w:rsidRPr="00A4280E">
              <w:rPr>
                <w:rFonts w:ascii="Arial" w:hAnsi="Arial" w:cs="Arial"/>
                <w:szCs w:val="22"/>
              </w:rPr>
              <w:t>)</w:t>
            </w:r>
          </w:p>
        </w:tc>
        <w:tc>
          <w:tcPr>
            <w:tcW w:w="81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первый год планового периода)</w:t>
            </w:r>
          </w:p>
        </w:tc>
        <w:tc>
          <w:tcPr>
            <w:tcW w:w="74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второй год планового периода)</w:t>
            </w:r>
          </w:p>
        </w:tc>
        <w:tc>
          <w:tcPr>
            <w:tcW w:w="52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1</w:t>
            </w:r>
          </w:p>
        </w:tc>
        <w:tc>
          <w:tcPr>
            <w:tcW w:w="48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2</w:t>
            </w:r>
          </w:p>
        </w:tc>
        <w:tc>
          <w:tcPr>
            <w:tcW w:w="84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3</w:t>
            </w:r>
          </w:p>
        </w:tc>
        <w:tc>
          <w:tcPr>
            <w:tcW w:w="81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4</w:t>
            </w:r>
          </w:p>
        </w:tc>
        <w:tc>
          <w:tcPr>
            <w:tcW w:w="74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5</w:t>
            </w:r>
          </w:p>
        </w:tc>
        <w:tc>
          <w:tcPr>
            <w:tcW w:w="52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6</w:t>
            </w: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 xml:space="preserve">Целевые субсидии (субсидии, предоставляемые в соответствии с </w:t>
            </w:r>
            <w:hyperlink r:id="rId74" w:history="1">
              <w:r w:rsidRPr="00A4280E">
                <w:rPr>
                  <w:rStyle w:val="af2"/>
                  <w:rFonts w:ascii="Arial" w:hAnsi="Arial" w:cs="Arial"/>
                  <w:color w:val="auto"/>
                  <w:szCs w:val="22"/>
                </w:rPr>
                <w:t>абзацем вторым пункта 1 статьи 78.1</w:t>
              </w:r>
            </w:hyperlink>
            <w:r w:rsidRPr="00A4280E">
              <w:rPr>
                <w:rFonts w:ascii="Arial" w:hAnsi="Arial" w:cs="Arial"/>
                <w:szCs w:val="22"/>
              </w:rPr>
              <w:t xml:space="preserve"> Бюджетного кодекса Российской Федерации)</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 xml:space="preserve">Субсидии на осуществление капитальных </w:t>
            </w:r>
            <w:r w:rsidRPr="00A4280E">
              <w:rPr>
                <w:rFonts w:ascii="Arial" w:hAnsi="Arial" w:cs="Arial"/>
                <w:szCs w:val="22"/>
              </w:rPr>
              <w:lastRenderedPageBreak/>
              <w:t>вложений</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lastRenderedPageBreak/>
              <w:t>0200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lastRenderedPageBreak/>
              <w:t>Гранты, гранты в форме субсидий, пожертвования, иные безвозмездные перечисления от физических и юридических лиц, в том числе иностранных организаций, всего</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0300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в том числе:</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гранты в форме субсидий из федерального бюджета</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0310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гранты в форме субсидий из бюджетов субъектов Российской Федерации и местных бюджетов</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0320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гранты, предоставляемые юридическими и физическими лицами (за исключением грантов в форме субсидий, предоставляемых из федерального бюджета, бюджетов субъектов Российской Федерации и местных бюджетов)</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0330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пожертвования</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0340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трансферты, предоставленные наднациональными организациями и правительствами иностранных государств, международными финансовыми организациями</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0350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прочие безвозмездные поступления</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0360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9F58D6" w:rsidRPr="00A4280E" w:rsidTr="009F58D6">
        <w:tc>
          <w:tcPr>
            <w:tcW w:w="158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Всего</w:t>
            </w:r>
          </w:p>
        </w:tc>
        <w:tc>
          <w:tcPr>
            <w:tcW w:w="48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9000</w:t>
            </w:r>
          </w:p>
        </w:tc>
        <w:tc>
          <w:tcPr>
            <w:tcW w:w="84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11"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74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523"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bl>
    <w:p w:rsidR="009F58D6" w:rsidRPr="00A4280E" w:rsidRDefault="009F58D6" w:rsidP="009F58D6">
      <w:pPr>
        <w:pStyle w:val="ConsPlusNormal"/>
        <w:rPr>
          <w:rFonts w:ascii="Arial" w:hAnsi="Arial" w:cs="Arial"/>
          <w:szCs w:val="22"/>
        </w:rPr>
      </w:pPr>
    </w:p>
    <w:p w:rsidR="009F58D6" w:rsidRPr="00A4280E" w:rsidRDefault="009F58D6" w:rsidP="009F58D6">
      <w:pPr>
        <w:pStyle w:val="ConsPlusNormal"/>
        <w:rPr>
          <w:rFonts w:ascii="Arial" w:hAnsi="Arial" w:cs="Arial"/>
          <w:szCs w:val="22"/>
        </w:rPr>
      </w:pPr>
      <w:r w:rsidRPr="00A4280E">
        <w:rPr>
          <w:rFonts w:ascii="Arial" w:hAnsi="Arial" w:cs="Arial"/>
          <w:szCs w:val="22"/>
        </w:rPr>
        <w:t>2.1. Расчет поступлений грантов в форме субсидий из федерального бюджета</w:t>
      </w:r>
    </w:p>
    <w:p w:rsidR="009F58D6" w:rsidRPr="00A4280E" w:rsidRDefault="009F58D6" w:rsidP="009F58D6">
      <w:pPr>
        <w:pStyle w:val="ConsPlusNormal"/>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878"/>
        <w:gridCol w:w="3126"/>
        <w:gridCol w:w="2976"/>
        <w:gridCol w:w="2127"/>
        <w:gridCol w:w="1907"/>
      </w:tblGrid>
      <w:tr w:rsidR="00A4280E" w:rsidRPr="00A4280E" w:rsidTr="00BD78AE">
        <w:tc>
          <w:tcPr>
            <w:tcW w:w="2721"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lastRenderedPageBreak/>
              <w:t>Наименование показателя</w:t>
            </w:r>
          </w:p>
        </w:tc>
        <w:tc>
          <w:tcPr>
            <w:tcW w:w="878"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Код строки</w:t>
            </w:r>
          </w:p>
        </w:tc>
        <w:tc>
          <w:tcPr>
            <w:tcW w:w="10136" w:type="dxa"/>
            <w:gridSpan w:val="4"/>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Сумма</w:t>
            </w:r>
          </w:p>
        </w:tc>
      </w:tr>
      <w:tr w:rsidR="00A4280E" w:rsidRPr="00A4280E" w:rsidTr="00BD78AE">
        <w:tc>
          <w:tcPr>
            <w:tcW w:w="2721"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текущий финансовый год</w:t>
            </w:r>
            <w:r w:rsidR="00C92FDC" w:rsidRPr="00A4280E">
              <w:rPr>
                <w:rFonts w:ascii="Arial" w:hAnsi="Arial" w:cs="Arial"/>
                <w:szCs w:val="22"/>
              </w:rPr>
              <w:t xml:space="preserve"> </w:t>
            </w:r>
            <w:r w:rsidR="00C92FDC" w:rsidRPr="00A4280E">
              <w:rPr>
                <w:rFonts w:ascii="Arial" w:hAnsi="Arial" w:cs="Arial"/>
              </w:rPr>
              <w:t>или очередной финансовый год</w:t>
            </w:r>
            <w:r w:rsidRPr="00A4280E">
              <w:rPr>
                <w:rFonts w:ascii="Arial" w:hAnsi="Arial" w:cs="Arial"/>
                <w:szCs w:val="22"/>
              </w:rPr>
              <w:t>)</w:t>
            </w:r>
          </w:p>
        </w:tc>
        <w:tc>
          <w:tcPr>
            <w:tcW w:w="297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первый год планового периода)</w:t>
            </w:r>
          </w:p>
        </w:tc>
        <w:tc>
          <w:tcPr>
            <w:tcW w:w="212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второй год планового периода)</w:t>
            </w:r>
          </w:p>
        </w:tc>
        <w:tc>
          <w:tcPr>
            <w:tcW w:w="1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1</w:t>
            </w:r>
          </w:p>
        </w:tc>
        <w:tc>
          <w:tcPr>
            <w:tcW w:w="87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2</w:t>
            </w: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3</w:t>
            </w:r>
          </w:p>
        </w:tc>
        <w:tc>
          <w:tcPr>
            <w:tcW w:w="297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4</w:t>
            </w:r>
          </w:p>
        </w:tc>
        <w:tc>
          <w:tcPr>
            <w:tcW w:w="212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5</w:t>
            </w:r>
          </w:p>
        </w:tc>
        <w:tc>
          <w:tcPr>
            <w:tcW w:w="1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6</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0200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9F58D6"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Итого</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9000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bl>
    <w:p w:rsidR="009F58D6" w:rsidRPr="00A4280E" w:rsidRDefault="009F58D6" w:rsidP="009F58D6">
      <w:pPr>
        <w:pStyle w:val="ConsPlusNormal"/>
        <w:rPr>
          <w:rFonts w:ascii="Arial" w:hAnsi="Arial" w:cs="Arial"/>
          <w:szCs w:val="22"/>
        </w:rPr>
      </w:pPr>
    </w:p>
    <w:p w:rsidR="009F58D6" w:rsidRPr="00A4280E" w:rsidRDefault="009F58D6" w:rsidP="009F58D6">
      <w:pPr>
        <w:pStyle w:val="ConsPlusNormal"/>
        <w:rPr>
          <w:rFonts w:ascii="Arial" w:hAnsi="Arial" w:cs="Arial"/>
          <w:szCs w:val="22"/>
        </w:rPr>
      </w:pPr>
      <w:r w:rsidRPr="00A4280E">
        <w:rPr>
          <w:rFonts w:ascii="Arial" w:hAnsi="Arial" w:cs="Arial"/>
          <w:szCs w:val="22"/>
        </w:rPr>
        <w:t>2.2.  Расчет  поступлений  грантов  в  форме субсидий из бюджетов субъектов</w:t>
      </w:r>
      <w:r w:rsidR="00C92FDC" w:rsidRPr="00A4280E">
        <w:rPr>
          <w:rFonts w:ascii="Arial" w:hAnsi="Arial" w:cs="Arial"/>
          <w:szCs w:val="22"/>
        </w:rPr>
        <w:t xml:space="preserve"> </w:t>
      </w:r>
      <w:r w:rsidRPr="00A4280E">
        <w:rPr>
          <w:rFonts w:ascii="Arial" w:hAnsi="Arial" w:cs="Arial"/>
          <w:szCs w:val="22"/>
        </w:rPr>
        <w:t>Российской Федерации и местных бюджетов</w:t>
      </w:r>
    </w:p>
    <w:p w:rsidR="009F58D6" w:rsidRPr="00A4280E" w:rsidRDefault="009F58D6" w:rsidP="009F58D6">
      <w:pPr>
        <w:pStyle w:val="ConsPlusNormal"/>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878"/>
        <w:gridCol w:w="3126"/>
        <w:gridCol w:w="2976"/>
        <w:gridCol w:w="2127"/>
        <w:gridCol w:w="1907"/>
      </w:tblGrid>
      <w:tr w:rsidR="00A4280E" w:rsidRPr="00A4280E" w:rsidTr="00BD78AE">
        <w:tc>
          <w:tcPr>
            <w:tcW w:w="2721"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Наименование показателя</w:t>
            </w:r>
          </w:p>
        </w:tc>
        <w:tc>
          <w:tcPr>
            <w:tcW w:w="878"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Код строки</w:t>
            </w:r>
          </w:p>
        </w:tc>
        <w:tc>
          <w:tcPr>
            <w:tcW w:w="10136" w:type="dxa"/>
            <w:gridSpan w:val="4"/>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Сумма</w:t>
            </w:r>
          </w:p>
        </w:tc>
      </w:tr>
      <w:tr w:rsidR="00A4280E" w:rsidRPr="00A4280E" w:rsidTr="00BD78AE">
        <w:tc>
          <w:tcPr>
            <w:tcW w:w="2721"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текущий финансовый год</w:t>
            </w:r>
            <w:r w:rsidR="00C92FDC" w:rsidRPr="00A4280E">
              <w:rPr>
                <w:rFonts w:ascii="Arial" w:hAnsi="Arial" w:cs="Arial"/>
                <w:szCs w:val="22"/>
              </w:rPr>
              <w:t xml:space="preserve"> </w:t>
            </w:r>
            <w:r w:rsidR="00C92FDC" w:rsidRPr="00A4280E">
              <w:rPr>
                <w:rFonts w:ascii="Arial" w:hAnsi="Arial" w:cs="Arial"/>
              </w:rPr>
              <w:t>или очередной финансовый год</w:t>
            </w:r>
            <w:r w:rsidRPr="00A4280E">
              <w:rPr>
                <w:rFonts w:ascii="Arial" w:hAnsi="Arial" w:cs="Arial"/>
                <w:szCs w:val="22"/>
              </w:rPr>
              <w:t>)</w:t>
            </w:r>
          </w:p>
        </w:tc>
        <w:tc>
          <w:tcPr>
            <w:tcW w:w="297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первый год планового периода)</w:t>
            </w:r>
          </w:p>
        </w:tc>
        <w:tc>
          <w:tcPr>
            <w:tcW w:w="212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второй год планового периода)</w:t>
            </w:r>
          </w:p>
        </w:tc>
        <w:tc>
          <w:tcPr>
            <w:tcW w:w="1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1</w:t>
            </w:r>
          </w:p>
        </w:tc>
        <w:tc>
          <w:tcPr>
            <w:tcW w:w="87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2</w:t>
            </w: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3</w:t>
            </w:r>
          </w:p>
        </w:tc>
        <w:tc>
          <w:tcPr>
            <w:tcW w:w="297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4</w:t>
            </w:r>
          </w:p>
        </w:tc>
        <w:tc>
          <w:tcPr>
            <w:tcW w:w="212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5</w:t>
            </w:r>
          </w:p>
        </w:tc>
        <w:tc>
          <w:tcPr>
            <w:tcW w:w="1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6</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Поступления грантов в форме субсидий из бюджетов субъектов Российской Федерации, всего</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в том числе:</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0101</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lastRenderedPageBreak/>
              <w:t>Поступления грантов в форме субсидий из местных бюджетов, всего</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0200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в том числе:</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0201</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9F58D6"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Итого</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9000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bl>
    <w:p w:rsidR="009F58D6" w:rsidRPr="00A4280E" w:rsidRDefault="009F58D6" w:rsidP="009F58D6">
      <w:pPr>
        <w:pStyle w:val="ConsPlusNormal"/>
        <w:rPr>
          <w:rFonts w:ascii="Arial" w:hAnsi="Arial" w:cs="Arial"/>
          <w:szCs w:val="22"/>
        </w:rPr>
      </w:pPr>
    </w:p>
    <w:p w:rsidR="009F58D6" w:rsidRPr="00A4280E" w:rsidRDefault="009F58D6" w:rsidP="009F58D6">
      <w:pPr>
        <w:pStyle w:val="ConsPlusNormal"/>
        <w:rPr>
          <w:rFonts w:ascii="Arial" w:hAnsi="Arial" w:cs="Arial"/>
          <w:szCs w:val="22"/>
        </w:rPr>
      </w:pPr>
      <w:r w:rsidRPr="00A4280E">
        <w:rPr>
          <w:rFonts w:ascii="Arial" w:hAnsi="Arial" w:cs="Arial"/>
          <w:szCs w:val="22"/>
        </w:rPr>
        <w:t>2.3.  Расчет  поступлений  в  форме грантов, предоставляемых юридическими и</w:t>
      </w:r>
      <w:r w:rsidR="00C92FDC" w:rsidRPr="00A4280E">
        <w:rPr>
          <w:rFonts w:ascii="Arial" w:hAnsi="Arial" w:cs="Arial"/>
          <w:szCs w:val="22"/>
        </w:rPr>
        <w:t xml:space="preserve"> </w:t>
      </w:r>
      <w:r w:rsidRPr="00A4280E">
        <w:rPr>
          <w:rFonts w:ascii="Arial" w:hAnsi="Arial" w:cs="Arial"/>
          <w:szCs w:val="22"/>
        </w:rPr>
        <w:t>физическими    лицами   (за   исключением   грантов   в   форме   субсидий,</w:t>
      </w:r>
      <w:r w:rsidR="00C92FDC" w:rsidRPr="00A4280E">
        <w:rPr>
          <w:rFonts w:ascii="Arial" w:hAnsi="Arial" w:cs="Arial"/>
          <w:szCs w:val="22"/>
        </w:rPr>
        <w:t xml:space="preserve"> </w:t>
      </w:r>
      <w:r w:rsidRPr="00A4280E">
        <w:rPr>
          <w:rFonts w:ascii="Arial" w:hAnsi="Arial" w:cs="Arial"/>
          <w:szCs w:val="22"/>
        </w:rPr>
        <w:t>предоставляемых  из  федерального  бюджета,  бюджетов  субъектов Российской</w:t>
      </w:r>
      <w:r w:rsidR="00C92FDC" w:rsidRPr="00A4280E">
        <w:rPr>
          <w:rFonts w:ascii="Arial" w:hAnsi="Arial" w:cs="Arial"/>
          <w:szCs w:val="22"/>
        </w:rPr>
        <w:t xml:space="preserve"> </w:t>
      </w:r>
      <w:r w:rsidRPr="00A4280E">
        <w:rPr>
          <w:rFonts w:ascii="Arial" w:hAnsi="Arial" w:cs="Arial"/>
          <w:szCs w:val="22"/>
        </w:rPr>
        <w:t>Федерации и местных бюджетов)</w:t>
      </w:r>
    </w:p>
    <w:p w:rsidR="009F58D6" w:rsidRPr="00A4280E" w:rsidRDefault="009F58D6" w:rsidP="009F58D6">
      <w:pPr>
        <w:pStyle w:val="ConsPlusNormal"/>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878"/>
        <w:gridCol w:w="3126"/>
        <w:gridCol w:w="2976"/>
        <w:gridCol w:w="2127"/>
        <w:gridCol w:w="1907"/>
      </w:tblGrid>
      <w:tr w:rsidR="00A4280E" w:rsidRPr="00A4280E" w:rsidTr="00BD78AE">
        <w:tc>
          <w:tcPr>
            <w:tcW w:w="2721"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Наименование показателя</w:t>
            </w:r>
          </w:p>
        </w:tc>
        <w:tc>
          <w:tcPr>
            <w:tcW w:w="878"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Код строки</w:t>
            </w:r>
          </w:p>
        </w:tc>
        <w:tc>
          <w:tcPr>
            <w:tcW w:w="10136" w:type="dxa"/>
            <w:gridSpan w:val="4"/>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Сумма</w:t>
            </w:r>
          </w:p>
        </w:tc>
      </w:tr>
      <w:tr w:rsidR="00A4280E" w:rsidRPr="00A4280E" w:rsidTr="00BD78AE">
        <w:tc>
          <w:tcPr>
            <w:tcW w:w="2721"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текущий финансовый год</w:t>
            </w:r>
            <w:r w:rsidR="00C92FDC" w:rsidRPr="00A4280E">
              <w:rPr>
                <w:rFonts w:ascii="Arial" w:hAnsi="Arial" w:cs="Arial"/>
                <w:szCs w:val="22"/>
              </w:rPr>
              <w:t xml:space="preserve"> </w:t>
            </w:r>
            <w:r w:rsidR="00C92FDC" w:rsidRPr="00A4280E">
              <w:rPr>
                <w:rFonts w:ascii="Arial" w:hAnsi="Arial" w:cs="Arial"/>
              </w:rPr>
              <w:t>или очередной финансовый год</w:t>
            </w:r>
            <w:r w:rsidRPr="00A4280E">
              <w:rPr>
                <w:rFonts w:ascii="Arial" w:hAnsi="Arial" w:cs="Arial"/>
                <w:szCs w:val="22"/>
              </w:rPr>
              <w:t>)</w:t>
            </w:r>
          </w:p>
        </w:tc>
        <w:tc>
          <w:tcPr>
            <w:tcW w:w="297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первый год планового периода)</w:t>
            </w:r>
          </w:p>
        </w:tc>
        <w:tc>
          <w:tcPr>
            <w:tcW w:w="212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второй год планового периода)</w:t>
            </w:r>
          </w:p>
        </w:tc>
        <w:tc>
          <w:tcPr>
            <w:tcW w:w="1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1</w:t>
            </w:r>
          </w:p>
        </w:tc>
        <w:tc>
          <w:tcPr>
            <w:tcW w:w="87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2</w:t>
            </w: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3</w:t>
            </w:r>
          </w:p>
        </w:tc>
        <w:tc>
          <w:tcPr>
            <w:tcW w:w="297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4</w:t>
            </w:r>
          </w:p>
        </w:tc>
        <w:tc>
          <w:tcPr>
            <w:tcW w:w="212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5</w:t>
            </w:r>
          </w:p>
        </w:tc>
        <w:tc>
          <w:tcPr>
            <w:tcW w:w="1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6</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Поступления в виде грантов, за исключением грантов в форме субсидий, всего</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в том числе:</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гранты российских организаций, физических лиц</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0101</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гранты международных организаций</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0102</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9F58D6"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1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bl>
    <w:p w:rsidR="009F58D6" w:rsidRPr="00A4280E" w:rsidRDefault="009F58D6" w:rsidP="009F58D6">
      <w:pPr>
        <w:pStyle w:val="ConsPlusNormal"/>
        <w:rPr>
          <w:rFonts w:ascii="Arial" w:hAnsi="Arial" w:cs="Arial"/>
          <w:szCs w:val="22"/>
        </w:rPr>
      </w:pPr>
    </w:p>
    <w:p w:rsidR="009F58D6" w:rsidRPr="00A4280E" w:rsidRDefault="009F58D6" w:rsidP="009F58D6">
      <w:pPr>
        <w:pStyle w:val="ConsPlusNormal"/>
        <w:rPr>
          <w:rFonts w:ascii="Arial" w:hAnsi="Arial" w:cs="Arial"/>
          <w:szCs w:val="22"/>
        </w:rPr>
      </w:pPr>
      <w:r w:rsidRPr="00A4280E">
        <w:rPr>
          <w:rFonts w:ascii="Arial" w:hAnsi="Arial" w:cs="Arial"/>
          <w:szCs w:val="22"/>
        </w:rPr>
        <w:lastRenderedPageBreak/>
        <w:t>2.4. Расчет пожертвований</w:t>
      </w:r>
    </w:p>
    <w:p w:rsidR="009F58D6" w:rsidRPr="00A4280E" w:rsidRDefault="009F58D6" w:rsidP="009F58D6">
      <w:pPr>
        <w:pStyle w:val="ConsPlusNormal"/>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878"/>
        <w:gridCol w:w="3126"/>
        <w:gridCol w:w="2976"/>
        <w:gridCol w:w="2127"/>
        <w:gridCol w:w="2049"/>
      </w:tblGrid>
      <w:tr w:rsidR="00A4280E" w:rsidRPr="00A4280E" w:rsidTr="00BD78AE">
        <w:tc>
          <w:tcPr>
            <w:tcW w:w="2721"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Наименование показателя</w:t>
            </w:r>
          </w:p>
        </w:tc>
        <w:tc>
          <w:tcPr>
            <w:tcW w:w="878"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Код строки</w:t>
            </w:r>
          </w:p>
        </w:tc>
        <w:tc>
          <w:tcPr>
            <w:tcW w:w="10278" w:type="dxa"/>
            <w:gridSpan w:val="4"/>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Сумма</w:t>
            </w:r>
          </w:p>
        </w:tc>
      </w:tr>
      <w:tr w:rsidR="00A4280E" w:rsidRPr="00A4280E" w:rsidTr="00BD78AE">
        <w:tc>
          <w:tcPr>
            <w:tcW w:w="2721"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текущий финансовый год</w:t>
            </w:r>
            <w:r w:rsidR="00C92FDC" w:rsidRPr="00A4280E">
              <w:rPr>
                <w:rFonts w:ascii="Arial" w:hAnsi="Arial" w:cs="Arial"/>
                <w:szCs w:val="22"/>
              </w:rPr>
              <w:t xml:space="preserve"> </w:t>
            </w:r>
            <w:r w:rsidR="00C92FDC" w:rsidRPr="00A4280E">
              <w:rPr>
                <w:rFonts w:ascii="Arial" w:hAnsi="Arial" w:cs="Arial"/>
              </w:rPr>
              <w:t>или очередной финансовый год</w:t>
            </w:r>
            <w:r w:rsidRPr="00A4280E">
              <w:rPr>
                <w:rFonts w:ascii="Arial" w:hAnsi="Arial" w:cs="Arial"/>
                <w:szCs w:val="22"/>
              </w:rPr>
              <w:t>)</w:t>
            </w:r>
          </w:p>
        </w:tc>
        <w:tc>
          <w:tcPr>
            <w:tcW w:w="297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первый год планового периода)</w:t>
            </w:r>
          </w:p>
        </w:tc>
        <w:tc>
          <w:tcPr>
            <w:tcW w:w="212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второй год планового периода)</w:t>
            </w:r>
          </w:p>
        </w:tc>
        <w:tc>
          <w:tcPr>
            <w:tcW w:w="204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1</w:t>
            </w:r>
          </w:p>
        </w:tc>
        <w:tc>
          <w:tcPr>
            <w:tcW w:w="87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2</w:t>
            </w: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3</w:t>
            </w:r>
          </w:p>
        </w:tc>
        <w:tc>
          <w:tcPr>
            <w:tcW w:w="297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4</w:t>
            </w:r>
          </w:p>
        </w:tc>
        <w:tc>
          <w:tcPr>
            <w:tcW w:w="212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5</w:t>
            </w:r>
          </w:p>
        </w:tc>
        <w:tc>
          <w:tcPr>
            <w:tcW w:w="204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6</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Пожертвования, всего</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04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в том числе:</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пожертвования юридических лиц</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0101</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04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9F58D6"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пожертвования физических лиц</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0102</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97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12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04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bl>
    <w:p w:rsidR="009F58D6" w:rsidRPr="00A4280E" w:rsidRDefault="009F58D6" w:rsidP="009F58D6">
      <w:pPr>
        <w:pStyle w:val="ConsPlusNormal"/>
        <w:rPr>
          <w:rFonts w:ascii="Arial" w:hAnsi="Arial" w:cs="Arial"/>
          <w:szCs w:val="22"/>
        </w:rPr>
      </w:pPr>
    </w:p>
    <w:p w:rsidR="009F58D6" w:rsidRPr="00A4280E" w:rsidRDefault="009F58D6" w:rsidP="009F58D6">
      <w:pPr>
        <w:pStyle w:val="ConsPlusNormal"/>
        <w:rPr>
          <w:rFonts w:ascii="Arial" w:hAnsi="Arial" w:cs="Arial"/>
          <w:szCs w:val="22"/>
        </w:rPr>
      </w:pPr>
      <w:r w:rsidRPr="00A4280E">
        <w:rPr>
          <w:rFonts w:ascii="Arial" w:hAnsi="Arial" w:cs="Arial"/>
          <w:szCs w:val="22"/>
        </w:rPr>
        <w:t>2.5. Расчет прочих безвозмездных поступлений</w:t>
      </w:r>
    </w:p>
    <w:p w:rsidR="009F58D6" w:rsidRPr="00A4280E" w:rsidRDefault="009F58D6" w:rsidP="009F58D6">
      <w:pPr>
        <w:pStyle w:val="ConsPlusNormal"/>
        <w:rPr>
          <w:rFonts w:ascii="Arial" w:hAnsi="Arial" w:cs="Arial"/>
          <w:szCs w:val="22"/>
        </w:rPr>
      </w:pPr>
    </w:p>
    <w:tbl>
      <w:tblPr>
        <w:tblW w:w="13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878"/>
        <w:gridCol w:w="3126"/>
        <w:gridCol w:w="2835"/>
        <w:gridCol w:w="2268"/>
        <w:gridCol w:w="2049"/>
      </w:tblGrid>
      <w:tr w:rsidR="00A4280E" w:rsidRPr="00A4280E" w:rsidTr="00BD78AE">
        <w:tc>
          <w:tcPr>
            <w:tcW w:w="2721"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Наименование показателя</w:t>
            </w:r>
          </w:p>
        </w:tc>
        <w:tc>
          <w:tcPr>
            <w:tcW w:w="878"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Код строки</w:t>
            </w:r>
          </w:p>
        </w:tc>
        <w:tc>
          <w:tcPr>
            <w:tcW w:w="10278" w:type="dxa"/>
            <w:gridSpan w:val="4"/>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Сумма</w:t>
            </w:r>
          </w:p>
        </w:tc>
      </w:tr>
      <w:tr w:rsidR="00A4280E" w:rsidRPr="00A4280E" w:rsidTr="00BD78AE">
        <w:tc>
          <w:tcPr>
            <w:tcW w:w="2721"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текущий финансовый год</w:t>
            </w:r>
            <w:r w:rsidR="00C92FDC" w:rsidRPr="00A4280E">
              <w:rPr>
                <w:rFonts w:ascii="Arial" w:hAnsi="Arial" w:cs="Arial"/>
                <w:szCs w:val="22"/>
              </w:rPr>
              <w:t xml:space="preserve"> </w:t>
            </w:r>
            <w:r w:rsidR="00C92FDC" w:rsidRPr="00A4280E">
              <w:rPr>
                <w:rFonts w:ascii="Arial" w:hAnsi="Arial" w:cs="Arial"/>
              </w:rPr>
              <w:t>или очередной финансовый год</w:t>
            </w:r>
            <w:r w:rsidRPr="00A4280E">
              <w:rPr>
                <w:rFonts w:ascii="Arial" w:hAnsi="Arial" w:cs="Arial"/>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первый год планового периода)</w:t>
            </w:r>
          </w:p>
        </w:tc>
        <w:tc>
          <w:tcPr>
            <w:tcW w:w="226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на 20__ год</w:t>
            </w:r>
          </w:p>
          <w:p w:rsidR="009F58D6" w:rsidRPr="00A4280E" w:rsidRDefault="009F58D6" w:rsidP="009F58D6">
            <w:pPr>
              <w:pStyle w:val="ConsPlusNormal"/>
              <w:jc w:val="both"/>
              <w:rPr>
                <w:rFonts w:ascii="Arial" w:hAnsi="Arial" w:cs="Arial"/>
                <w:szCs w:val="22"/>
              </w:rPr>
            </w:pPr>
            <w:r w:rsidRPr="00A4280E">
              <w:rPr>
                <w:rFonts w:ascii="Arial" w:hAnsi="Arial" w:cs="Arial"/>
                <w:szCs w:val="22"/>
              </w:rPr>
              <w:t>(на второй год планового периода)</w:t>
            </w:r>
          </w:p>
        </w:tc>
        <w:tc>
          <w:tcPr>
            <w:tcW w:w="204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за пределами планового периода</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1</w:t>
            </w:r>
          </w:p>
        </w:tc>
        <w:tc>
          <w:tcPr>
            <w:tcW w:w="87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2</w:t>
            </w:r>
          </w:p>
        </w:tc>
        <w:tc>
          <w:tcPr>
            <w:tcW w:w="312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3</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4</w:t>
            </w:r>
          </w:p>
        </w:tc>
        <w:tc>
          <w:tcPr>
            <w:tcW w:w="226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5</w:t>
            </w:r>
          </w:p>
        </w:tc>
        <w:tc>
          <w:tcPr>
            <w:tcW w:w="204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6</w:t>
            </w: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0100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26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04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0200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26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04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A4280E" w:rsidRPr="00A4280E" w:rsidTr="00BD78AE">
        <w:tc>
          <w:tcPr>
            <w:tcW w:w="272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878"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szCs w:val="22"/>
              </w:rPr>
            </w:pP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26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04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r w:rsidR="009F58D6" w:rsidRPr="00A4280E" w:rsidTr="00BD78AE">
        <w:tc>
          <w:tcPr>
            <w:tcW w:w="272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Итого</w:t>
            </w:r>
          </w:p>
        </w:tc>
        <w:tc>
          <w:tcPr>
            <w:tcW w:w="878"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szCs w:val="22"/>
              </w:rPr>
            </w:pPr>
            <w:r w:rsidRPr="00A4280E">
              <w:rPr>
                <w:rFonts w:ascii="Arial" w:hAnsi="Arial" w:cs="Arial"/>
                <w:szCs w:val="22"/>
              </w:rPr>
              <w:t>9000</w:t>
            </w:r>
          </w:p>
        </w:tc>
        <w:tc>
          <w:tcPr>
            <w:tcW w:w="3126"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26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c>
          <w:tcPr>
            <w:tcW w:w="204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szCs w:val="22"/>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C92FDC">
      <w:pPr>
        <w:pStyle w:val="ConsPlusNormal"/>
        <w:jc w:val="center"/>
        <w:rPr>
          <w:rFonts w:ascii="Arial" w:hAnsi="Arial" w:cs="Arial"/>
        </w:rPr>
      </w:pPr>
      <w:r w:rsidRPr="00A4280E">
        <w:rPr>
          <w:rFonts w:ascii="Arial" w:hAnsi="Arial" w:cs="Arial"/>
        </w:rPr>
        <w:t>Обоснования (расчеты) плановых показателей по поступлениям</w:t>
      </w:r>
    </w:p>
    <w:p w:rsidR="00C92FDC" w:rsidRPr="00A4280E" w:rsidRDefault="009F58D6" w:rsidP="00C92FDC">
      <w:pPr>
        <w:pStyle w:val="ConsPlusNormal"/>
        <w:jc w:val="center"/>
        <w:rPr>
          <w:rFonts w:ascii="Arial" w:hAnsi="Arial" w:cs="Arial"/>
        </w:rPr>
      </w:pPr>
      <w:r w:rsidRPr="00A4280E">
        <w:rPr>
          <w:rFonts w:ascii="Arial" w:hAnsi="Arial" w:cs="Arial"/>
        </w:rPr>
        <w:t xml:space="preserve">от прочих доходов </w:t>
      </w:r>
      <w:hyperlink r:id="rId75" w:anchor="P2928" w:history="1">
        <w:r w:rsidRPr="00A4280E">
          <w:rPr>
            <w:rStyle w:val="af2"/>
            <w:rFonts w:ascii="Arial" w:hAnsi="Arial" w:cs="Arial"/>
            <w:color w:val="auto"/>
          </w:rPr>
          <w:t>&lt;6&gt;</w:t>
        </w:r>
      </w:hyperlink>
      <w:r w:rsidRPr="00A4280E">
        <w:rPr>
          <w:rFonts w:ascii="Arial" w:hAnsi="Arial" w:cs="Arial"/>
        </w:rPr>
        <w:t xml:space="preserve"> </w:t>
      </w:r>
    </w:p>
    <w:p w:rsidR="009F58D6" w:rsidRPr="00A4280E" w:rsidRDefault="009F58D6" w:rsidP="00C92FDC">
      <w:pPr>
        <w:pStyle w:val="ConsPlusNormal"/>
        <w:jc w:val="center"/>
        <w:rPr>
          <w:rFonts w:ascii="Arial" w:hAnsi="Arial" w:cs="Arial"/>
        </w:rPr>
      </w:pPr>
      <w:r w:rsidRPr="00A4280E">
        <w:rPr>
          <w:rFonts w:ascii="Arial" w:hAnsi="Arial" w:cs="Arial"/>
        </w:rPr>
        <w:t>на 20__ год и на плановый</w:t>
      </w:r>
      <w:r w:rsidR="00C92FDC" w:rsidRPr="00A4280E">
        <w:rPr>
          <w:rFonts w:ascii="Arial" w:hAnsi="Arial" w:cs="Arial"/>
        </w:rPr>
        <w:t xml:space="preserve"> </w:t>
      </w:r>
      <w:r w:rsidRPr="00A4280E">
        <w:rPr>
          <w:rFonts w:ascii="Arial" w:hAnsi="Arial" w:cs="Arial"/>
        </w:rPr>
        <w:t>период 20__ и 20__ годов</w:t>
      </w:r>
    </w:p>
    <w:p w:rsidR="009F58D6" w:rsidRPr="00A4280E" w:rsidRDefault="009F58D6" w:rsidP="009F58D6">
      <w:pPr>
        <w:pStyle w:val="ConsPlusNormal"/>
        <w:rPr>
          <w:rFonts w:ascii="Arial" w:hAnsi="Arial" w:cs="Arial"/>
        </w:rPr>
      </w:pPr>
    </w:p>
    <w:tbl>
      <w:tblPr>
        <w:tblW w:w="4884" w:type="pct"/>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4522"/>
        <w:gridCol w:w="6180"/>
        <w:gridCol w:w="2032"/>
        <w:gridCol w:w="1619"/>
      </w:tblGrid>
      <w:tr w:rsidR="00A4280E" w:rsidRPr="00A4280E" w:rsidTr="009F58D6">
        <w:tc>
          <w:tcPr>
            <w:tcW w:w="157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53"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08"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КОДЫ</w:t>
            </w:r>
          </w:p>
        </w:tc>
      </w:tr>
      <w:tr w:rsidR="00A4280E" w:rsidRPr="00A4280E" w:rsidTr="009F58D6">
        <w:tc>
          <w:tcPr>
            <w:tcW w:w="157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53"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от "__" ________ 20__ г.</w:t>
            </w:r>
          </w:p>
        </w:tc>
        <w:tc>
          <w:tcPr>
            <w:tcW w:w="70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Дата</w:t>
            </w:r>
          </w:p>
        </w:tc>
        <w:tc>
          <w:tcPr>
            <w:tcW w:w="56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7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53"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0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Сводному реестру</w:t>
            </w:r>
          </w:p>
        </w:tc>
        <w:tc>
          <w:tcPr>
            <w:tcW w:w="56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7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153"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0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ИНН</w:t>
            </w:r>
          </w:p>
        </w:tc>
        <w:tc>
          <w:tcPr>
            <w:tcW w:w="56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7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Учреждение</w:t>
            </w:r>
          </w:p>
        </w:tc>
        <w:tc>
          <w:tcPr>
            <w:tcW w:w="2153"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w:t>
            </w:r>
          </w:p>
        </w:tc>
        <w:tc>
          <w:tcPr>
            <w:tcW w:w="70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КПП</w:t>
            </w:r>
          </w:p>
        </w:tc>
        <w:tc>
          <w:tcPr>
            <w:tcW w:w="56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57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Вид документа</w:t>
            </w:r>
          </w:p>
        </w:tc>
        <w:tc>
          <w:tcPr>
            <w:tcW w:w="2153"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w:t>
            </w:r>
          </w:p>
          <w:p w:rsidR="009F58D6" w:rsidRPr="00A4280E" w:rsidRDefault="009F58D6" w:rsidP="009F58D6">
            <w:pPr>
              <w:pStyle w:val="ConsPlusNormal"/>
              <w:jc w:val="both"/>
              <w:rPr>
                <w:rFonts w:ascii="Arial" w:hAnsi="Arial" w:cs="Arial"/>
              </w:rPr>
            </w:pPr>
            <w:r w:rsidRPr="00A4280E">
              <w:rPr>
                <w:rFonts w:ascii="Arial" w:hAnsi="Arial" w:cs="Arial"/>
              </w:rPr>
              <w:t xml:space="preserve">(первичный - "0", уточненный - "1", "2", "3", "...") </w:t>
            </w:r>
            <w:hyperlink r:id="rId76" w:anchor="P96" w:history="1">
              <w:r w:rsidRPr="00A4280E">
                <w:rPr>
                  <w:rStyle w:val="af2"/>
                  <w:rFonts w:ascii="Arial" w:hAnsi="Arial" w:cs="Arial"/>
                  <w:color w:val="auto"/>
                </w:rPr>
                <w:t>&lt;2&gt;</w:t>
              </w:r>
            </w:hyperlink>
          </w:p>
        </w:tc>
        <w:tc>
          <w:tcPr>
            <w:tcW w:w="708"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564"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57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Единица измерения:</w:t>
            </w:r>
          </w:p>
        </w:tc>
        <w:tc>
          <w:tcPr>
            <w:tcW w:w="2153" w:type="pct"/>
            <w:tcBorders>
              <w:top w:val="nil"/>
              <w:left w:val="nil"/>
              <w:bottom w:val="nil"/>
              <w:right w:val="nil"/>
            </w:tcBorders>
            <w:hideMark/>
          </w:tcPr>
          <w:p w:rsidR="009F58D6" w:rsidRPr="00A4280E" w:rsidRDefault="009F58D6" w:rsidP="009F58D6">
            <w:pPr>
              <w:pStyle w:val="ConsPlusNormal"/>
              <w:rPr>
                <w:rFonts w:ascii="Arial" w:hAnsi="Arial" w:cs="Arial"/>
              </w:rPr>
            </w:pPr>
            <w:proofErr w:type="spellStart"/>
            <w:r w:rsidRPr="00A4280E">
              <w:rPr>
                <w:rFonts w:ascii="Arial" w:hAnsi="Arial" w:cs="Arial"/>
              </w:rPr>
              <w:t>руб</w:t>
            </w:r>
            <w:proofErr w:type="spellEnd"/>
          </w:p>
        </w:tc>
        <w:tc>
          <w:tcPr>
            <w:tcW w:w="70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ОКЕИ</w:t>
            </w:r>
          </w:p>
        </w:tc>
        <w:tc>
          <w:tcPr>
            <w:tcW w:w="564"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rPr>
            </w:pPr>
            <w:hyperlink r:id="rId77" w:history="1">
              <w:r w:rsidR="009F58D6" w:rsidRPr="00A4280E">
                <w:rPr>
                  <w:rStyle w:val="af2"/>
                  <w:rFonts w:ascii="Arial" w:hAnsi="Arial" w:cs="Arial"/>
                  <w:color w:val="auto"/>
                </w:rPr>
                <w:t>383</w:t>
              </w:r>
            </w:hyperlink>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1. Расчет объема поступлений от прочих доходов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883"/>
        <w:gridCol w:w="3319"/>
        <w:gridCol w:w="2835"/>
        <w:gridCol w:w="3118"/>
      </w:tblGrid>
      <w:tr w:rsidR="00A4280E" w:rsidRPr="00A4280E" w:rsidTr="00BD78AE">
        <w:tc>
          <w:tcPr>
            <w:tcW w:w="3515"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83"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272"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BD78AE">
        <w:tc>
          <w:tcPr>
            <w:tcW w:w="3515"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31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8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31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начало года</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73" w:name="P2896"/>
            <w:bookmarkEnd w:id="73"/>
            <w:r w:rsidRPr="00A4280E">
              <w:rPr>
                <w:rFonts w:ascii="Arial" w:hAnsi="Arial" w:cs="Arial"/>
              </w:rPr>
              <w:t>0100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начало года</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74" w:name="P2901"/>
            <w:bookmarkEnd w:id="74"/>
            <w:r w:rsidRPr="00A4280E">
              <w:rPr>
                <w:rFonts w:ascii="Arial" w:hAnsi="Arial" w:cs="Arial"/>
              </w:rPr>
              <w:t>0200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Прочие доходы</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75" w:name="P2906"/>
            <w:bookmarkEnd w:id="75"/>
            <w:r w:rsidRPr="00A4280E">
              <w:rPr>
                <w:rFonts w:ascii="Arial" w:hAnsi="Arial" w:cs="Arial"/>
              </w:rPr>
              <w:t>0300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конец года</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76" w:name="P2911"/>
            <w:bookmarkEnd w:id="76"/>
            <w:r w:rsidRPr="00A4280E">
              <w:rPr>
                <w:rFonts w:ascii="Arial" w:hAnsi="Arial" w:cs="Arial"/>
              </w:rPr>
              <w:t>0400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конец года</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77" w:name="P2916"/>
            <w:bookmarkEnd w:id="77"/>
            <w:r w:rsidRPr="00A4280E">
              <w:rPr>
                <w:rFonts w:ascii="Arial" w:hAnsi="Arial" w:cs="Arial"/>
              </w:rPr>
              <w:t>0500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BD78AE">
        <w:tc>
          <w:tcPr>
            <w:tcW w:w="3515"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 планируемых поступлений доходов от оказания услуг, компенсации затрат учреждения</w:t>
            </w:r>
          </w:p>
          <w:p w:rsidR="009F58D6" w:rsidRPr="00A4280E" w:rsidRDefault="009F58D6" w:rsidP="009F58D6">
            <w:pPr>
              <w:pStyle w:val="ConsPlusNormal"/>
              <w:jc w:val="both"/>
              <w:rPr>
                <w:rFonts w:ascii="Arial" w:hAnsi="Arial" w:cs="Arial"/>
              </w:rPr>
            </w:pPr>
            <w:r w:rsidRPr="00A4280E">
              <w:rPr>
                <w:rFonts w:ascii="Arial" w:hAnsi="Arial" w:cs="Arial"/>
              </w:rPr>
              <w:t>(</w:t>
            </w:r>
            <w:hyperlink r:id="rId78" w:anchor="P2906" w:history="1">
              <w:r w:rsidRPr="00A4280E">
                <w:rPr>
                  <w:rStyle w:val="af2"/>
                  <w:rFonts w:ascii="Arial" w:hAnsi="Arial" w:cs="Arial"/>
                  <w:color w:val="auto"/>
                </w:rPr>
                <w:t>стр. 0300</w:t>
              </w:r>
            </w:hyperlink>
            <w:r w:rsidRPr="00A4280E">
              <w:rPr>
                <w:rFonts w:ascii="Arial" w:hAnsi="Arial" w:cs="Arial"/>
              </w:rPr>
              <w:t xml:space="preserve"> + </w:t>
            </w:r>
            <w:hyperlink r:id="rId79" w:anchor="P2896" w:history="1">
              <w:r w:rsidRPr="00A4280E">
                <w:rPr>
                  <w:rStyle w:val="af2"/>
                  <w:rFonts w:ascii="Arial" w:hAnsi="Arial" w:cs="Arial"/>
                  <w:color w:val="auto"/>
                </w:rPr>
                <w:t>стр. 0100</w:t>
              </w:r>
            </w:hyperlink>
            <w:r w:rsidRPr="00A4280E">
              <w:rPr>
                <w:rFonts w:ascii="Arial" w:hAnsi="Arial" w:cs="Arial"/>
              </w:rPr>
              <w:t xml:space="preserve"> - </w:t>
            </w:r>
            <w:hyperlink r:id="rId80" w:anchor="P2901" w:history="1">
              <w:r w:rsidRPr="00A4280E">
                <w:rPr>
                  <w:rStyle w:val="af2"/>
                  <w:rFonts w:ascii="Arial" w:hAnsi="Arial" w:cs="Arial"/>
                  <w:color w:val="auto"/>
                </w:rPr>
                <w:t>стр. 0200</w:t>
              </w:r>
            </w:hyperlink>
            <w:r w:rsidRPr="00A4280E">
              <w:rPr>
                <w:rFonts w:ascii="Arial" w:hAnsi="Arial" w:cs="Arial"/>
              </w:rPr>
              <w:t xml:space="preserve"> - </w:t>
            </w:r>
            <w:hyperlink r:id="rId81" w:anchor="P2911" w:history="1">
              <w:r w:rsidRPr="00A4280E">
                <w:rPr>
                  <w:rStyle w:val="af2"/>
                  <w:rFonts w:ascii="Arial" w:hAnsi="Arial" w:cs="Arial"/>
                  <w:color w:val="auto"/>
                </w:rPr>
                <w:t>стр. 0400</w:t>
              </w:r>
            </w:hyperlink>
            <w:r w:rsidRPr="00A4280E">
              <w:rPr>
                <w:rFonts w:ascii="Arial" w:hAnsi="Arial" w:cs="Arial"/>
              </w:rPr>
              <w:t xml:space="preserve"> + </w:t>
            </w:r>
            <w:hyperlink r:id="rId82" w:anchor="P2916" w:history="1">
              <w:r w:rsidRPr="00A4280E">
                <w:rPr>
                  <w:rStyle w:val="af2"/>
                  <w:rFonts w:ascii="Arial" w:hAnsi="Arial" w:cs="Arial"/>
                  <w:color w:val="auto"/>
                </w:rPr>
                <w:t>стр. 0500</w:t>
              </w:r>
            </w:hyperlink>
            <w:r w:rsidRPr="00A4280E">
              <w:rPr>
                <w:rFonts w:ascii="Arial" w:hAnsi="Arial" w:cs="Arial"/>
              </w:rPr>
              <w:t>)</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    --------------------------------</w:t>
      </w:r>
    </w:p>
    <w:p w:rsidR="009F58D6" w:rsidRPr="00A4280E" w:rsidRDefault="009F58D6" w:rsidP="009F58D6">
      <w:pPr>
        <w:pStyle w:val="ConsPlusNormal"/>
        <w:rPr>
          <w:rFonts w:ascii="Arial" w:hAnsi="Arial" w:cs="Arial"/>
        </w:rPr>
      </w:pPr>
      <w:bookmarkStart w:id="78" w:name="P2928"/>
      <w:bookmarkEnd w:id="78"/>
      <w:r w:rsidRPr="00A4280E">
        <w:rPr>
          <w:rFonts w:ascii="Arial" w:hAnsi="Arial" w:cs="Arial"/>
        </w:rPr>
        <w:t xml:space="preserve">    &lt;6</w:t>
      </w:r>
      <w:proofErr w:type="gramStart"/>
      <w:r w:rsidRPr="00A4280E">
        <w:rPr>
          <w:rFonts w:ascii="Arial" w:hAnsi="Arial" w:cs="Arial"/>
        </w:rPr>
        <w:t>&gt;  Ф</w:t>
      </w:r>
      <w:proofErr w:type="gramEnd"/>
      <w:r w:rsidRPr="00A4280E">
        <w:rPr>
          <w:rFonts w:ascii="Arial" w:hAnsi="Arial" w:cs="Arial"/>
        </w:rPr>
        <w:t>ормируется  по  статье  180  "Прочие доходы" аналитической группы</w:t>
      </w:r>
      <w:r w:rsidR="00C92FDC" w:rsidRPr="00A4280E">
        <w:rPr>
          <w:rFonts w:ascii="Arial" w:hAnsi="Arial" w:cs="Arial"/>
        </w:rPr>
        <w:t xml:space="preserve"> </w:t>
      </w:r>
      <w:r w:rsidRPr="00A4280E">
        <w:rPr>
          <w:rFonts w:ascii="Arial" w:hAnsi="Arial" w:cs="Arial"/>
        </w:rPr>
        <w:t>подвида доходов бюджетов.</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 Расчет прочих доходов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883"/>
        <w:gridCol w:w="3319"/>
        <w:gridCol w:w="2835"/>
        <w:gridCol w:w="3118"/>
      </w:tblGrid>
      <w:tr w:rsidR="00A4280E" w:rsidRPr="00A4280E" w:rsidTr="00BD78AE">
        <w:tc>
          <w:tcPr>
            <w:tcW w:w="3515"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83"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272"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BD78AE">
        <w:tc>
          <w:tcPr>
            <w:tcW w:w="3515"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31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8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31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Доход от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Прочие доходы</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 Расчет плановых поступлений в виде непериодических выплат, компенсаций</w:t>
      </w:r>
      <w:r w:rsidR="00C92FDC" w:rsidRPr="00A4280E">
        <w:rPr>
          <w:rFonts w:ascii="Arial" w:hAnsi="Arial" w:cs="Arial"/>
        </w:rPr>
        <w:t xml:space="preserve"> </w:t>
      </w:r>
      <w:r w:rsidRPr="00A4280E">
        <w:rPr>
          <w:rFonts w:ascii="Arial" w:hAnsi="Arial" w:cs="Arial"/>
        </w:rPr>
        <w:t>в   счет   возмещения  вреда  или  убытков,  кроме  страхового  возмещения,</w:t>
      </w:r>
      <w:r w:rsidR="00C92FDC" w:rsidRPr="00A4280E">
        <w:rPr>
          <w:rFonts w:ascii="Arial" w:hAnsi="Arial" w:cs="Arial"/>
        </w:rPr>
        <w:t xml:space="preserve"> </w:t>
      </w:r>
      <w:r w:rsidRPr="00A4280E">
        <w:rPr>
          <w:rFonts w:ascii="Arial" w:hAnsi="Arial" w:cs="Arial"/>
        </w:rPr>
        <w:t>выплачиваемого   страховыми   организациями  в  соответствии  с  договорами</w:t>
      </w:r>
      <w:r w:rsidR="00C92FDC" w:rsidRPr="00A4280E">
        <w:rPr>
          <w:rFonts w:ascii="Arial" w:hAnsi="Arial" w:cs="Arial"/>
        </w:rPr>
        <w:t xml:space="preserve"> </w:t>
      </w:r>
      <w:r w:rsidRPr="00A4280E">
        <w:rPr>
          <w:rFonts w:ascii="Arial" w:hAnsi="Arial" w:cs="Arial"/>
        </w:rPr>
        <w:t>страхования</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883"/>
        <w:gridCol w:w="3319"/>
        <w:gridCol w:w="2835"/>
        <w:gridCol w:w="3118"/>
      </w:tblGrid>
      <w:tr w:rsidR="00A4280E" w:rsidRPr="00A4280E" w:rsidTr="00BD78AE">
        <w:tc>
          <w:tcPr>
            <w:tcW w:w="3515"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83"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272"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BD78AE">
        <w:tc>
          <w:tcPr>
            <w:tcW w:w="3515"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31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8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31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Плановые поступления в виде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 всего</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BD78AE">
        <w:tc>
          <w:tcPr>
            <w:tcW w:w="351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8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2.2. Расчет плановых поступлений в виде прочих доходов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883"/>
        <w:gridCol w:w="3319"/>
        <w:gridCol w:w="2835"/>
        <w:gridCol w:w="3118"/>
      </w:tblGrid>
      <w:tr w:rsidR="00A4280E" w:rsidRPr="00A4280E" w:rsidTr="00BD78AE">
        <w:tc>
          <w:tcPr>
            <w:tcW w:w="3515"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83"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272"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BD78AE">
        <w:tc>
          <w:tcPr>
            <w:tcW w:w="3515"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31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1</w:t>
            </w:r>
          </w:p>
        </w:tc>
        <w:tc>
          <w:tcPr>
            <w:tcW w:w="88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319"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Поступления прочих доходов, всего</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51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883"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BD78AE">
        <w:tc>
          <w:tcPr>
            <w:tcW w:w="351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8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19"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625F28" w:rsidRPr="00A4280E" w:rsidRDefault="00625F28" w:rsidP="00C92FDC">
      <w:pPr>
        <w:pStyle w:val="ConsPlusNormal"/>
        <w:jc w:val="center"/>
        <w:rPr>
          <w:rFonts w:ascii="Arial" w:hAnsi="Arial" w:cs="Arial"/>
        </w:rPr>
      </w:pPr>
    </w:p>
    <w:p w:rsidR="009F58D6" w:rsidRPr="00A4280E" w:rsidRDefault="009F58D6" w:rsidP="00C92FDC">
      <w:pPr>
        <w:pStyle w:val="ConsPlusNormal"/>
        <w:jc w:val="center"/>
        <w:rPr>
          <w:rFonts w:ascii="Arial" w:hAnsi="Arial" w:cs="Arial"/>
        </w:rPr>
      </w:pPr>
      <w:r w:rsidRPr="00A4280E">
        <w:rPr>
          <w:rFonts w:ascii="Arial" w:hAnsi="Arial" w:cs="Arial"/>
        </w:rPr>
        <w:lastRenderedPageBreak/>
        <w:t>Обоснования (расчеты)</w:t>
      </w:r>
    </w:p>
    <w:p w:rsidR="00C92FDC" w:rsidRPr="00A4280E" w:rsidRDefault="009F58D6" w:rsidP="00C92FDC">
      <w:pPr>
        <w:pStyle w:val="ConsPlusNormal"/>
        <w:jc w:val="center"/>
        <w:rPr>
          <w:rFonts w:ascii="Arial" w:hAnsi="Arial" w:cs="Arial"/>
        </w:rPr>
      </w:pPr>
      <w:r w:rsidRPr="00A4280E">
        <w:rPr>
          <w:rFonts w:ascii="Arial" w:hAnsi="Arial" w:cs="Arial"/>
        </w:rPr>
        <w:t>плановых показателей по поступлениям от выбытия основных</w:t>
      </w:r>
      <w:r w:rsidR="00C92FDC" w:rsidRPr="00A4280E">
        <w:rPr>
          <w:rFonts w:ascii="Arial" w:hAnsi="Arial" w:cs="Arial"/>
        </w:rPr>
        <w:t xml:space="preserve"> </w:t>
      </w:r>
      <w:r w:rsidRPr="00A4280E">
        <w:rPr>
          <w:rFonts w:ascii="Arial" w:hAnsi="Arial" w:cs="Arial"/>
        </w:rPr>
        <w:t xml:space="preserve">средств </w:t>
      </w:r>
      <w:hyperlink r:id="rId83" w:anchor="P3115" w:history="1">
        <w:r w:rsidRPr="00A4280E">
          <w:rPr>
            <w:rStyle w:val="af2"/>
            <w:rFonts w:ascii="Arial" w:hAnsi="Arial" w:cs="Arial"/>
            <w:color w:val="auto"/>
          </w:rPr>
          <w:t>&lt;7&gt;</w:t>
        </w:r>
      </w:hyperlink>
      <w:r w:rsidRPr="00A4280E">
        <w:rPr>
          <w:rFonts w:ascii="Arial" w:hAnsi="Arial" w:cs="Arial"/>
        </w:rPr>
        <w:t xml:space="preserve"> </w:t>
      </w:r>
    </w:p>
    <w:p w:rsidR="009F58D6" w:rsidRPr="00A4280E" w:rsidRDefault="009F58D6" w:rsidP="00C92FDC">
      <w:pPr>
        <w:pStyle w:val="ConsPlusNormal"/>
        <w:jc w:val="center"/>
        <w:rPr>
          <w:rFonts w:ascii="Arial" w:hAnsi="Arial" w:cs="Arial"/>
        </w:rPr>
      </w:pPr>
      <w:r w:rsidRPr="00A4280E">
        <w:rPr>
          <w:rFonts w:ascii="Arial" w:hAnsi="Arial" w:cs="Arial"/>
        </w:rPr>
        <w:t>на 20__ год и на плановый период 20__ и 20__ годов</w:t>
      </w:r>
    </w:p>
    <w:p w:rsidR="009F58D6" w:rsidRPr="00A4280E" w:rsidRDefault="009F58D6" w:rsidP="009F58D6">
      <w:pPr>
        <w:pStyle w:val="ConsPlusNormal"/>
        <w:rPr>
          <w:rFonts w:ascii="Arial" w:hAnsi="Arial" w:cs="Arial"/>
        </w:rPr>
      </w:pPr>
    </w:p>
    <w:tbl>
      <w:tblPr>
        <w:tblW w:w="4747" w:type="pct"/>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4523"/>
        <w:gridCol w:w="6180"/>
        <w:gridCol w:w="2031"/>
        <w:gridCol w:w="1216"/>
      </w:tblGrid>
      <w:tr w:rsidR="00A4280E" w:rsidRPr="00A4280E" w:rsidTr="009F58D6">
        <w:tc>
          <w:tcPr>
            <w:tcW w:w="1621"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1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8"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36"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КОДЫ</w:t>
            </w:r>
          </w:p>
        </w:tc>
      </w:tr>
      <w:tr w:rsidR="00A4280E" w:rsidRPr="00A4280E" w:rsidTr="009F58D6">
        <w:tc>
          <w:tcPr>
            <w:tcW w:w="1621"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15"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от "__" ________ 20__ г.</w:t>
            </w:r>
          </w:p>
        </w:tc>
        <w:tc>
          <w:tcPr>
            <w:tcW w:w="72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Дата</w:t>
            </w:r>
          </w:p>
        </w:tc>
        <w:tc>
          <w:tcPr>
            <w:tcW w:w="43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21"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1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Сводному реестру</w:t>
            </w:r>
          </w:p>
        </w:tc>
        <w:tc>
          <w:tcPr>
            <w:tcW w:w="43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21"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1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ИНН</w:t>
            </w:r>
          </w:p>
        </w:tc>
        <w:tc>
          <w:tcPr>
            <w:tcW w:w="43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21"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Учреждение</w:t>
            </w:r>
          </w:p>
        </w:tc>
        <w:tc>
          <w:tcPr>
            <w:tcW w:w="2215"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w:t>
            </w:r>
          </w:p>
        </w:tc>
        <w:tc>
          <w:tcPr>
            <w:tcW w:w="72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КПП</w:t>
            </w:r>
          </w:p>
        </w:tc>
        <w:tc>
          <w:tcPr>
            <w:tcW w:w="43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21"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Вид документа</w:t>
            </w:r>
          </w:p>
        </w:tc>
        <w:tc>
          <w:tcPr>
            <w:tcW w:w="2215"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w:t>
            </w:r>
          </w:p>
          <w:p w:rsidR="009F58D6" w:rsidRPr="00A4280E" w:rsidRDefault="009F58D6" w:rsidP="009F58D6">
            <w:pPr>
              <w:pStyle w:val="ConsPlusNormal"/>
              <w:jc w:val="both"/>
              <w:rPr>
                <w:rFonts w:ascii="Arial" w:hAnsi="Arial" w:cs="Arial"/>
              </w:rPr>
            </w:pPr>
            <w:r w:rsidRPr="00A4280E">
              <w:rPr>
                <w:rFonts w:ascii="Arial" w:hAnsi="Arial" w:cs="Arial"/>
              </w:rPr>
              <w:t xml:space="preserve">(первичный - "0", уточненный - "1", "2", "3", "...") </w:t>
            </w:r>
            <w:hyperlink r:id="rId84" w:anchor="P96" w:history="1">
              <w:r w:rsidRPr="00A4280E">
                <w:rPr>
                  <w:rStyle w:val="af2"/>
                  <w:rFonts w:ascii="Arial" w:hAnsi="Arial" w:cs="Arial"/>
                  <w:color w:val="auto"/>
                </w:rPr>
                <w:t>&lt;2&gt;</w:t>
              </w:r>
            </w:hyperlink>
          </w:p>
        </w:tc>
        <w:tc>
          <w:tcPr>
            <w:tcW w:w="728"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36"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621"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Единица измерения:</w:t>
            </w:r>
          </w:p>
        </w:tc>
        <w:tc>
          <w:tcPr>
            <w:tcW w:w="2215" w:type="pct"/>
            <w:tcBorders>
              <w:top w:val="nil"/>
              <w:left w:val="nil"/>
              <w:bottom w:val="nil"/>
              <w:right w:val="nil"/>
            </w:tcBorders>
            <w:hideMark/>
          </w:tcPr>
          <w:p w:rsidR="009F58D6" w:rsidRPr="00A4280E" w:rsidRDefault="009F58D6" w:rsidP="009F58D6">
            <w:pPr>
              <w:pStyle w:val="ConsPlusNormal"/>
              <w:rPr>
                <w:rFonts w:ascii="Arial" w:hAnsi="Arial" w:cs="Arial"/>
              </w:rPr>
            </w:pPr>
            <w:proofErr w:type="spellStart"/>
            <w:r w:rsidRPr="00A4280E">
              <w:rPr>
                <w:rFonts w:ascii="Arial" w:hAnsi="Arial" w:cs="Arial"/>
              </w:rPr>
              <w:t>руб</w:t>
            </w:r>
            <w:proofErr w:type="spellEnd"/>
          </w:p>
        </w:tc>
        <w:tc>
          <w:tcPr>
            <w:tcW w:w="728"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ОКЕИ</w:t>
            </w:r>
          </w:p>
        </w:tc>
        <w:tc>
          <w:tcPr>
            <w:tcW w:w="436"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rPr>
            </w:pPr>
            <w:hyperlink r:id="rId85" w:history="1">
              <w:r w:rsidR="009F58D6" w:rsidRPr="00A4280E">
                <w:rPr>
                  <w:rStyle w:val="af2"/>
                  <w:rFonts w:ascii="Arial" w:hAnsi="Arial" w:cs="Arial"/>
                  <w:color w:val="auto"/>
                </w:rPr>
                <w:t>383</w:t>
              </w:r>
            </w:hyperlink>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1. Расчет объема поступлений от выбытия основных средств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3125"/>
        <w:gridCol w:w="2835"/>
        <w:gridCol w:w="3118"/>
      </w:tblGrid>
      <w:tr w:rsidR="00A4280E" w:rsidRPr="00A4280E" w:rsidTr="00BD78AE">
        <w:tc>
          <w:tcPr>
            <w:tcW w:w="3742"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0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BD78AE">
        <w:tc>
          <w:tcPr>
            <w:tcW w:w="3742"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начало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79" w:name="P3083"/>
            <w:bookmarkEnd w:id="79"/>
            <w:r w:rsidRPr="00A4280E">
              <w:rPr>
                <w:rFonts w:ascii="Arial" w:hAnsi="Arial" w:cs="Arial"/>
              </w:rPr>
              <w:t>0100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начало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0" w:name="P3088"/>
            <w:bookmarkEnd w:id="80"/>
            <w:r w:rsidRPr="00A4280E">
              <w:rPr>
                <w:rFonts w:ascii="Arial" w:hAnsi="Arial" w:cs="Arial"/>
              </w:rPr>
              <w:t>0200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Доходы от выбытия основных </w:t>
            </w:r>
            <w:r w:rsidRPr="00A4280E">
              <w:rPr>
                <w:rFonts w:ascii="Arial" w:hAnsi="Arial" w:cs="Arial"/>
              </w:rPr>
              <w:lastRenderedPageBreak/>
              <w:t>средств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1" w:name="P3093"/>
            <w:bookmarkEnd w:id="81"/>
            <w:r w:rsidRPr="00A4280E">
              <w:rPr>
                <w:rFonts w:ascii="Arial" w:hAnsi="Arial" w:cs="Arial"/>
              </w:rPr>
              <w:lastRenderedPageBreak/>
              <w:t>0300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Дебиторская задолженность на конец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2" w:name="P3098"/>
            <w:bookmarkEnd w:id="82"/>
            <w:r w:rsidRPr="00A4280E">
              <w:rPr>
                <w:rFonts w:ascii="Arial" w:hAnsi="Arial" w:cs="Arial"/>
              </w:rPr>
              <w:t>0400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конец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3" w:name="P3103"/>
            <w:bookmarkEnd w:id="83"/>
            <w:r w:rsidRPr="00A4280E">
              <w:rPr>
                <w:rFonts w:ascii="Arial" w:hAnsi="Arial" w:cs="Arial"/>
              </w:rPr>
              <w:t>0500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 планируемых поступлений от реализации основных средств</w:t>
            </w:r>
          </w:p>
          <w:p w:rsidR="009F58D6" w:rsidRPr="00A4280E" w:rsidRDefault="009F58D6" w:rsidP="009F58D6">
            <w:pPr>
              <w:pStyle w:val="ConsPlusNormal"/>
              <w:jc w:val="both"/>
              <w:rPr>
                <w:rFonts w:ascii="Arial" w:hAnsi="Arial" w:cs="Arial"/>
              </w:rPr>
            </w:pPr>
            <w:r w:rsidRPr="00A4280E">
              <w:rPr>
                <w:rFonts w:ascii="Arial" w:hAnsi="Arial" w:cs="Arial"/>
              </w:rPr>
              <w:t>(</w:t>
            </w:r>
            <w:hyperlink r:id="rId86" w:anchor="P3093" w:history="1">
              <w:r w:rsidRPr="00A4280E">
                <w:rPr>
                  <w:rStyle w:val="af2"/>
                  <w:rFonts w:ascii="Arial" w:hAnsi="Arial" w:cs="Arial"/>
                  <w:color w:val="auto"/>
                </w:rPr>
                <w:t>стр. 0300</w:t>
              </w:r>
            </w:hyperlink>
            <w:r w:rsidRPr="00A4280E">
              <w:rPr>
                <w:rFonts w:ascii="Arial" w:hAnsi="Arial" w:cs="Arial"/>
              </w:rPr>
              <w:t xml:space="preserve"> + </w:t>
            </w:r>
            <w:hyperlink r:id="rId87" w:anchor="P3083" w:history="1">
              <w:r w:rsidRPr="00A4280E">
                <w:rPr>
                  <w:rStyle w:val="af2"/>
                  <w:rFonts w:ascii="Arial" w:hAnsi="Arial" w:cs="Arial"/>
                  <w:color w:val="auto"/>
                </w:rPr>
                <w:t>стр. 0100</w:t>
              </w:r>
            </w:hyperlink>
            <w:r w:rsidRPr="00A4280E">
              <w:rPr>
                <w:rFonts w:ascii="Arial" w:hAnsi="Arial" w:cs="Arial"/>
              </w:rPr>
              <w:t xml:space="preserve"> - </w:t>
            </w:r>
            <w:hyperlink r:id="rId88" w:anchor="P3088" w:history="1">
              <w:r w:rsidRPr="00A4280E">
                <w:rPr>
                  <w:rStyle w:val="af2"/>
                  <w:rFonts w:ascii="Arial" w:hAnsi="Arial" w:cs="Arial"/>
                  <w:color w:val="auto"/>
                </w:rPr>
                <w:t>стр. 0200</w:t>
              </w:r>
            </w:hyperlink>
            <w:r w:rsidRPr="00A4280E">
              <w:rPr>
                <w:rFonts w:ascii="Arial" w:hAnsi="Arial" w:cs="Arial"/>
              </w:rPr>
              <w:t xml:space="preserve"> - </w:t>
            </w:r>
            <w:hyperlink r:id="rId89" w:anchor="P3098" w:history="1">
              <w:r w:rsidRPr="00A4280E">
                <w:rPr>
                  <w:rStyle w:val="af2"/>
                  <w:rFonts w:ascii="Arial" w:hAnsi="Arial" w:cs="Arial"/>
                  <w:color w:val="auto"/>
                </w:rPr>
                <w:t>стр. 0400</w:t>
              </w:r>
            </w:hyperlink>
            <w:r w:rsidRPr="00A4280E">
              <w:rPr>
                <w:rFonts w:ascii="Arial" w:hAnsi="Arial" w:cs="Arial"/>
              </w:rPr>
              <w:t xml:space="preserve"> + </w:t>
            </w:r>
            <w:hyperlink r:id="rId90" w:anchor="P3103" w:history="1">
              <w:r w:rsidRPr="00A4280E">
                <w:rPr>
                  <w:rStyle w:val="af2"/>
                  <w:rFonts w:ascii="Arial" w:hAnsi="Arial" w:cs="Arial"/>
                  <w:color w:val="auto"/>
                </w:rPr>
                <w:t>стр. 0500</w:t>
              </w:r>
            </w:hyperlink>
            <w:r w:rsidRPr="00A4280E">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    --------------------------------</w:t>
      </w:r>
    </w:p>
    <w:p w:rsidR="009F58D6" w:rsidRPr="00A4280E" w:rsidRDefault="009F58D6" w:rsidP="009F58D6">
      <w:pPr>
        <w:pStyle w:val="ConsPlusNormal"/>
        <w:rPr>
          <w:rFonts w:ascii="Arial" w:hAnsi="Arial" w:cs="Arial"/>
        </w:rPr>
      </w:pPr>
      <w:bookmarkStart w:id="84" w:name="P3115"/>
      <w:bookmarkEnd w:id="84"/>
      <w:r w:rsidRPr="00A4280E">
        <w:rPr>
          <w:rFonts w:ascii="Arial" w:hAnsi="Arial" w:cs="Arial"/>
        </w:rPr>
        <w:t xml:space="preserve">    &lt;7</w:t>
      </w:r>
      <w:proofErr w:type="gramStart"/>
      <w:r w:rsidRPr="00A4280E">
        <w:rPr>
          <w:rFonts w:ascii="Arial" w:hAnsi="Arial" w:cs="Arial"/>
        </w:rPr>
        <w:t>&gt;  Ф</w:t>
      </w:r>
      <w:proofErr w:type="gramEnd"/>
      <w:r w:rsidRPr="00A4280E">
        <w:rPr>
          <w:rFonts w:ascii="Arial" w:hAnsi="Arial" w:cs="Arial"/>
        </w:rPr>
        <w:t>ормируется  по статье 410 "Уменьшение стоимости основных средств"</w:t>
      </w:r>
      <w:r w:rsidR="00C92FDC" w:rsidRPr="00A4280E">
        <w:rPr>
          <w:rFonts w:ascii="Arial" w:hAnsi="Arial" w:cs="Arial"/>
        </w:rPr>
        <w:t xml:space="preserve"> </w:t>
      </w:r>
      <w:r w:rsidRPr="00A4280E">
        <w:rPr>
          <w:rFonts w:ascii="Arial" w:hAnsi="Arial" w:cs="Arial"/>
        </w:rPr>
        <w:t>аналитической группы подвида доходов бюджетов.</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 Расчет доходов от выбытия основных средств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3125"/>
        <w:gridCol w:w="2835"/>
        <w:gridCol w:w="3118"/>
      </w:tblGrid>
      <w:tr w:rsidR="00A4280E" w:rsidRPr="00A4280E" w:rsidTr="00BD78AE">
        <w:tc>
          <w:tcPr>
            <w:tcW w:w="3742"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0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BD78AE">
        <w:tc>
          <w:tcPr>
            <w:tcW w:w="3742"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283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11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основных средств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возмещения ущерба, выявленного в связи с недостачей основных средств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Иные доходы от выбытия основных средств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 Расчет доходов от реализации основных средств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2633"/>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560"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9F58D6"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2.2. Расчет доходов от возмещения ущерба, выявленного в связи с  недостачей</w:t>
      </w:r>
      <w:r w:rsidR="00C92FDC" w:rsidRPr="00A4280E">
        <w:rPr>
          <w:rFonts w:ascii="Arial" w:hAnsi="Arial" w:cs="Arial"/>
        </w:rPr>
        <w:t xml:space="preserve"> </w:t>
      </w:r>
      <w:r w:rsidRPr="00A4280E">
        <w:rPr>
          <w:rFonts w:ascii="Arial" w:hAnsi="Arial" w:cs="Arial"/>
        </w:rPr>
        <w:t>основных средств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2633"/>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560"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9F58D6"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2.3. Расчет иных доходов от выбытия основных средств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2633"/>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560"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C92FDC">
      <w:pPr>
        <w:pStyle w:val="ConsPlusNormal"/>
        <w:jc w:val="center"/>
        <w:rPr>
          <w:rFonts w:ascii="Arial" w:hAnsi="Arial" w:cs="Arial"/>
        </w:rPr>
      </w:pPr>
      <w:r w:rsidRPr="00A4280E">
        <w:rPr>
          <w:rFonts w:ascii="Arial" w:hAnsi="Arial" w:cs="Arial"/>
        </w:rPr>
        <w:t>Обоснования (расчеты)</w:t>
      </w:r>
    </w:p>
    <w:p w:rsidR="00C92FDC" w:rsidRPr="00A4280E" w:rsidRDefault="009F58D6" w:rsidP="00C92FDC">
      <w:pPr>
        <w:pStyle w:val="ConsPlusNormal"/>
        <w:jc w:val="center"/>
        <w:rPr>
          <w:rFonts w:ascii="Arial" w:hAnsi="Arial" w:cs="Arial"/>
        </w:rPr>
      </w:pPr>
      <w:r w:rsidRPr="00A4280E">
        <w:rPr>
          <w:rFonts w:ascii="Arial" w:hAnsi="Arial" w:cs="Arial"/>
        </w:rPr>
        <w:t>плановых показателей по поступлениям от выбытия нематериальных</w:t>
      </w:r>
      <w:r w:rsidR="00C92FDC" w:rsidRPr="00A4280E">
        <w:rPr>
          <w:rFonts w:ascii="Arial" w:hAnsi="Arial" w:cs="Arial"/>
        </w:rPr>
        <w:t xml:space="preserve"> </w:t>
      </w:r>
      <w:r w:rsidRPr="00A4280E">
        <w:rPr>
          <w:rFonts w:ascii="Arial" w:hAnsi="Arial" w:cs="Arial"/>
        </w:rPr>
        <w:t xml:space="preserve">активов </w:t>
      </w:r>
      <w:hyperlink r:id="rId91" w:anchor="P3484" w:history="1">
        <w:r w:rsidRPr="00A4280E">
          <w:rPr>
            <w:rStyle w:val="af2"/>
            <w:rFonts w:ascii="Arial" w:hAnsi="Arial" w:cs="Arial"/>
            <w:color w:val="auto"/>
          </w:rPr>
          <w:t>&lt;8&gt;</w:t>
        </w:r>
      </w:hyperlink>
      <w:r w:rsidRPr="00A4280E">
        <w:rPr>
          <w:rFonts w:ascii="Arial" w:hAnsi="Arial" w:cs="Arial"/>
        </w:rPr>
        <w:t xml:space="preserve"> </w:t>
      </w:r>
    </w:p>
    <w:p w:rsidR="009F58D6" w:rsidRPr="00A4280E" w:rsidRDefault="009F58D6" w:rsidP="00C92FDC">
      <w:pPr>
        <w:pStyle w:val="ConsPlusNormal"/>
        <w:jc w:val="center"/>
        <w:rPr>
          <w:rFonts w:ascii="Arial" w:hAnsi="Arial" w:cs="Arial"/>
        </w:rPr>
      </w:pPr>
      <w:r w:rsidRPr="00A4280E">
        <w:rPr>
          <w:rFonts w:ascii="Arial" w:hAnsi="Arial" w:cs="Arial"/>
        </w:rPr>
        <w:t>на 20__ год и на плановый период 20__ и 20__ годов</w:t>
      </w:r>
    </w:p>
    <w:p w:rsidR="009F58D6" w:rsidRPr="00A4280E" w:rsidRDefault="009F58D6" w:rsidP="009F58D6">
      <w:pPr>
        <w:pStyle w:val="ConsPlusNormal"/>
        <w:rPr>
          <w:rFonts w:ascii="Arial" w:hAnsi="Arial" w:cs="Arial"/>
        </w:rPr>
      </w:pPr>
    </w:p>
    <w:tbl>
      <w:tblPr>
        <w:tblW w:w="4747" w:type="pct"/>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4589"/>
        <w:gridCol w:w="6155"/>
        <w:gridCol w:w="2020"/>
        <w:gridCol w:w="1186"/>
      </w:tblGrid>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2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КОДЫ</w:t>
            </w: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от "__" ________ 20__ г.</w:t>
            </w: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Дата</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ИНН</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Учреждение</w:t>
            </w: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w:t>
            </w: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КПП</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Вид документа</w:t>
            </w: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w:t>
            </w:r>
          </w:p>
          <w:p w:rsidR="009F58D6" w:rsidRPr="00A4280E" w:rsidRDefault="009F58D6" w:rsidP="009F58D6">
            <w:pPr>
              <w:pStyle w:val="ConsPlusNormal"/>
              <w:jc w:val="both"/>
              <w:rPr>
                <w:rFonts w:ascii="Arial" w:hAnsi="Arial" w:cs="Arial"/>
              </w:rPr>
            </w:pPr>
            <w:r w:rsidRPr="00A4280E">
              <w:rPr>
                <w:rFonts w:ascii="Arial" w:hAnsi="Arial" w:cs="Arial"/>
              </w:rPr>
              <w:t xml:space="preserve">(первичный - "0", уточненный - "1", "2", "3", "...") </w:t>
            </w:r>
            <w:hyperlink r:id="rId92" w:anchor="P96" w:history="1">
              <w:r w:rsidRPr="00A4280E">
                <w:rPr>
                  <w:rStyle w:val="af2"/>
                  <w:rFonts w:ascii="Arial" w:hAnsi="Arial" w:cs="Arial"/>
                  <w:color w:val="auto"/>
                </w:rPr>
                <w:t>&lt;2&gt;</w:t>
              </w:r>
            </w:hyperlink>
          </w:p>
        </w:tc>
        <w:tc>
          <w:tcPr>
            <w:tcW w:w="72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Единица измерения:</w:t>
            </w:r>
          </w:p>
        </w:tc>
        <w:tc>
          <w:tcPr>
            <w:tcW w:w="2206" w:type="pct"/>
            <w:tcBorders>
              <w:top w:val="nil"/>
              <w:left w:val="nil"/>
              <w:bottom w:val="nil"/>
              <w:right w:val="nil"/>
            </w:tcBorders>
            <w:hideMark/>
          </w:tcPr>
          <w:p w:rsidR="009F58D6" w:rsidRPr="00A4280E" w:rsidRDefault="009F58D6" w:rsidP="009F58D6">
            <w:pPr>
              <w:pStyle w:val="ConsPlusNormal"/>
              <w:rPr>
                <w:rFonts w:ascii="Arial" w:hAnsi="Arial" w:cs="Arial"/>
              </w:rPr>
            </w:pPr>
            <w:proofErr w:type="spellStart"/>
            <w:r w:rsidRPr="00A4280E">
              <w:rPr>
                <w:rFonts w:ascii="Arial" w:hAnsi="Arial" w:cs="Arial"/>
              </w:rPr>
              <w:t>руб</w:t>
            </w:r>
            <w:proofErr w:type="spellEnd"/>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ОКЕИ</w:t>
            </w:r>
          </w:p>
        </w:tc>
        <w:tc>
          <w:tcPr>
            <w:tcW w:w="425"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rPr>
            </w:pPr>
            <w:hyperlink r:id="rId93" w:history="1">
              <w:r w:rsidR="009F58D6" w:rsidRPr="00A4280E">
                <w:rPr>
                  <w:rStyle w:val="af2"/>
                  <w:rFonts w:ascii="Arial" w:hAnsi="Arial" w:cs="Arial"/>
                  <w:color w:val="auto"/>
                </w:rPr>
                <w:t>383</w:t>
              </w:r>
            </w:hyperlink>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1. Расчет объема поступлений от </w:t>
      </w:r>
      <w:proofErr w:type="spellStart"/>
      <w:proofErr w:type="gramStart"/>
      <w:r w:rsidRPr="00A4280E">
        <w:rPr>
          <w:rFonts w:ascii="Arial" w:hAnsi="Arial" w:cs="Arial"/>
        </w:rPr>
        <w:t>от</w:t>
      </w:r>
      <w:proofErr w:type="spellEnd"/>
      <w:proofErr w:type="gramEnd"/>
      <w:r w:rsidRPr="00A4280E">
        <w:rPr>
          <w:rFonts w:ascii="Arial" w:hAnsi="Arial" w:cs="Arial"/>
        </w:rPr>
        <w:t xml:space="preserve"> выбытия нематериальных активов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3125"/>
        <w:gridCol w:w="3402"/>
        <w:gridCol w:w="3544"/>
      </w:tblGrid>
      <w:tr w:rsidR="00A4280E" w:rsidRPr="00A4280E" w:rsidTr="00BD78AE">
        <w:tc>
          <w:tcPr>
            <w:tcW w:w="3742"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007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BD78AE">
        <w:tc>
          <w:tcPr>
            <w:tcW w:w="3742"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54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54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начало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5" w:name="P3452"/>
            <w:bookmarkEnd w:id="85"/>
            <w:r w:rsidRPr="00A4280E">
              <w:rPr>
                <w:rFonts w:ascii="Arial" w:hAnsi="Arial" w:cs="Arial"/>
              </w:rPr>
              <w:t>0100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Кредиторская задолженность на </w:t>
            </w:r>
            <w:r w:rsidRPr="00A4280E">
              <w:rPr>
                <w:rFonts w:ascii="Arial" w:hAnsi="Arial" w:cs="Arial"/>
              </w:rPr>
              <w:lastRenderedPageBreak/>
              <w:t>начало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6" w:name="P3457"/>
            <w:bookmarkEnd w:id="86"/>
            <w:r w:rsidRPr="00A4280E">
              <w:rPr>
                <w:rFonts w:ascii="Arial" w:hAnsi="Arial" w:cs="Arial"/>
              </w:rPr>
              <w:lastRenderedPageBreak/>
              <w:t>0200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Доходы от выбытия нематериальных активов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7" w:name="P3462"/>
            <w:bookmarkEnd w:id="87"/>
            <w:r w:rsidRPr="00A4280E">
              <w:rPr>
                <w:rFonts w:ascii="Arial" w:hAnsi="Arial" w:cs="Arial"/>
              </w:rPr>
              <w:t>0300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конец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8" w:name="P3467"/>
            <w:bookmarkEnd w:id="88"/>
            <w:r w:rsidRPr="00A4280E">
              <w:rPr>
                <w:rFonts w:ascii="Arial" w:hAnsi="Arial" w:cs="Arial"/>
              </w:rPr>
              <w:t>0400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конец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89" w:name="P3472"/>
            <w:bookmarkEnd w:id="89"/>
            <w:r w:rsidRPr="00A4280E">
              <w:rPr>
                <w:rFonts w:ascii="Arial" w:hAnsi="Arial" w:cs="Arial"/>
              </w:rPr>
              <w:t>0500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BD78AE">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 планируемых поступлений от выбытия нематериальных активов</w:t>
            </w:r>
          </w:p>
          <w:p w:rsidR="009F58D6" w:rsidRPr="00A4280E" w:rsidRDefault="009F58D6" w:rsidP="009F58D6">
            <w:pPr>
              <w:pStyle w:val="ConsPlusNormal"/>
              <w:jc w:val="both"/>
              <w:rPr>
                <w:rFonts w:ascii="Arial" w:hAnsi="Arial" w:cs="Arial"/>
              </w:rPr>
            </w:pPr>
            <w:r w:rsidRPr="00A4280E">
              <w:rPr>
                <w:rFonts w:ascii="Arial" w:hAnsi="Arial" w:cs="Arial"/>
              </w:rPr>
              <w:t>(</w:t>
            </w:r>
            <w:hyperlink r:id="rId94" w:anchor="P3462" w:history="1">
              <w:r w:rsidRPr="00A4280E">
                <w:rPr>
                  <w:rStyle w:val="af2"/>
                  <w:rFonts w:ascii="Arial" w:hAnsi="Arial" w:cs="Arial"/>
                  <w:color w:val="auto"/>
                </w:rPr>
                <w:t>стр. 0300</w:t>
              </w:r>
            </w:hyperlink>
            <w:r w:rsidRPr="00A4280E">
              <w:rPr>
                <w:rFonts w:ascii="Arial" w:hAnsi="Arial" w:cs="Arial"/>
              </w:rPr>
              <w:t xml:space="preserve"> + </w:t>
            </w:r>
            <w:hyperlink r:id="rId95" w:anchor="P3452" w:history="1">
              <w:r w:rsidRPr="00A4280E">
                <w:rPr>
                  <w:rStyle w:val="af2"/>
                  <w:rFonts w:ascii="Arial" w:hAnsi="Arial" w:cs="Arial"/>
                  <w:color w:val="auto"/>
                </w:rPr>
                <w:t>стр. 0100</w:t>
              </w:r>
            </w:hyperlink>
            <w:r w:rsidRPr="00A4280E">
              <w:rPr>
                <w:rFonts w:ascii="Arial" w:hAnsi="Arial" w:cs="Arial"/>
              </w:rPr>
              <w:t xml:space="preserve"> - </w:t>
            </w:r>
            <w:hyperlink r:id="rId96" w:anchor="P3457" w:history="1">
              <w:r w:rsidRPr="00A4280E">
                <w:rPr>
                  <w:rStyle w:val="af2"/>
                  <w:rFonts w:ascii="Arial" w:hAnsi="Arial" w:cs="Arial"/>
                  <w:color w:val="auto"/>
                </w:rPr>
                <w:t>стр. 0200</w:t>
              </w:r>
            </w:hyperlink>
            <w:r w:rsidRPr="00A4280E">
              <w:rPr>
                <w:rFonts w:ascii="Arial" w:hAnsi="Arial" w:cs="Arial"/>
              </w:rPr>
              <w:t xml:space="preserve"> - </w:t>
            </w:r>
            <w:hyperlink r:id="rId97" w:anchor="P3467" w:history="1">
              <w:r w:rsidRPr="00A4280E">
                <w:rPr>
                  <w:rStyle w:val="af2"/>
                  <w:rFonts w:ascii="Arial" w:hAnsi="Arial" w:cs="Arial"/>
                  <w:color w:val="auto"/>
                </w:rPr>
                <w:t>стр. 0400</w:t>
              </w:r>
            </w:hyperlink>
            <w:r w:rsidRPr="00A4280E">
              <w:rPr>
                <w:rFonts w:ascii="Arial" w:hAnsi="Arial" w:cs="Arial"/>
              </w:rPr>
              <w:t xml:space="preserve"> + </w:t>
            </w:r>
            <w:hyperlink r:id="rId98" w:anchor="P3472" w:history="1">
              <w:r w:rsidRPr="00A4280E">
                <w:rPr>
                  <w:rStyle w:val="af2"/>
                  <w:rFonts w:ascii="Arial" w:hAnsi="Arial" w:cs="Arial"/>
                  <w:color w:val="auto"/>
                </w:rPr>
                <w:t>стр. 0500</w:t>
              </w:r>
            </w:hyperlink>
            <w:r w:rsidRPr="00A4280E">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    --------------------------------</w:t>
      </w:r>
    </w:p>
    <w:p w:rsidR="009F58D6" w:rsidRPr="00A4280E" w:rsidRDefault="009F58D6" w:rsidP="009F58D6">
      <w:pPr>
        <w:pStyle w:val="ConsPlusNormal"/>
        <w:rPr>
          <w:rFonts w:ascii="Arial" w:hAnsi="Arial" w:cs="Arial"/>
        </w:rPr>
      </w:pPr>
      <w:bookmarkStart w:id="90" w:name="P3484"/>
      <w:bookmarkEnd w:id="90"/>
      <w:r w:rsidRPr="00A4280E">
        <w:rPr>
          <w:rFonts w:ascii="Arial" w:hAnsi="Arial" w:cs="Arial"/>
        </w:rPr>
        <w:t xml:space="preserve">    &lt;8</w:t>
      </w:r>
      <w:proofErr w:type="gramStart"/>
      <w:r w:rsidRPr="00A4280E">
        <w:rPr>
          <w:rFonts w:ascii="Arial" w:hAnsi="Arial" w:cs="Arial"/>
        </w:rPr>
        <w:t>&gt;  Ф</w:t>
      </w:r>
      <w:proofErr w:type="gramEnd"/>
      <w:r w:rsidRPr="00A4280E">
        <w:rPr>
          <w:rFonts w:ascii="Arial" w:hAnsi="Arial" w:cs="Arial"/>
        </w:rPr>
        <w:t>ормируется  по  статье  420  "Уменьшение стоимости нематериальных</w:t>
      </w:r>
      <w:r w:rsidR="00C92FDC" w:rsidRPr="00A4280E">
        <w:rPr>
          <w:rFonts w:ascii="Arial" w:hAnsi="Arial" w:cs="Arial"/>
        </w:rPr>
        <w:t xml:space="preserve"> </w:t>
      </w:r>
      <w:r w:rsidRPr="00A4280E">
        <w:rPr>
          <w:rFonts w:ascii="Arial" w:hAnsi="Arial" w:cs="Arial"/>
        </w:rPr>
        <w:t>активов" аналитической группы подвида доходов бюджетов.</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 Расчет доходов от выбытия нематериальных активов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3125"/>
        <w:gridCol w:w="3402"/>
        <w:gridCol w:w="3544"/>
      </w:tblGrid>
      <w:tr w:rsidR="00A4280E" w:rsidRPr="00A4280E" w:rsidTr="00535A0F">
        <w:tc>
          <w:tcPr>
            <w:tcW w:w="3742"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0071"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535A0F">
        <w:tc>
          <w:tcPr>
            <w:tcW w:w="3742"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54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54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нематериальных активов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возмещения ущерба, выявленного в связи с недостачей нематериальных активов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Итого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 Расчет доходов от реализации нематериальных активов</w:t>
      </w:r>
    </w:p>
    <w:p w:rsidR="009F58D6" w:rsidRPr="00A4280E" w:rsidRDefault="009F58D6" w:rsidP="009F58D6">
      <w:pPr>
        <w:pStyle w:val="ConsPlusNormal"/>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2491"/>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41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24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24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2.2. Расчет доходов от возмещения ущерба, выявленного в связи с  недостачей</w:t>
      </w:r>
      <w:r w:rsidR="00C92FDC" w:rsidRPr="00A4280E">
        <w:rPr>
          <w:rFonts w:ascii="Arial" w:hAnsi="Arial" w:cs="Arial"/>
        </w:rPr>
        <w:t xml:space="preserve"> </w:t>
      </w:r>
      <w:r w:rsidRPr="00A4280E">
        <w:rPr>
          <w:rFonts w:ascii="Arial" w:hAnsi="Arial" w:cs="Arial"/>
        </w:rPr>
        <w:t>нематериальных активов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2491"/>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41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24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24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p w:rsidR="009F58D6" w:rsidRPr="00A4280E" w:rsidRDefault="009F58D6" w:rsidP="009F58D6">
      <w:pPr>
        <w:pStyle w:val="ConsPlusNormal"/>
        <w:rPr>
          <w:rFonts w:ascii="Arial" w:hAnsi="Arial" w:cs="Arial"/>
        </w:rPr>
      </w:pPr>
    </w:p>
    <w:p w:rsidR="009F58D6" w:rsidRPr="00A4280E" w:rsidRDefault="009F58D6" w:rsidP="00C92FDC">
      <w:pPr>
        <w:pStyle w:val="ConsPlusNormal"/>
        <w:jc w:val="center"/>
        <w:rPr>
          <w:rFonts w:ascii="Arial" w:hAnsi="Arial" w:cs="Arial"/>
        </w:rPr>
      </w:pPr>
      <w:r w:rsidRPr="00A4280E">
        <w:rPr>
          <w:rFonts w:ascii="Arial" w:hAnsi="Arial" w:cs="Arial"/>
        </w:rPr>
        <w:t>Обоснования (расчеты) плановых показателей по поступлениям</w:t>
      </w:r>
    </w:p>
    <w:p w:rsidR="00C92FDC" w:rsidRPr="00A4280E" w:rsidRDefault="009F58D6" w:rsidP="00C92FDC">
      <w:pPr>
        <w:pStyle w:val="ConsPlusNormal"/>
        <w:jc w:val="center"/>
        <w:rPr>
          <w:rFonts w:ascii="Arial" w:hAnsi="Arial" w:cs="Arial"/>
        </w:rPr>
      </w:pPr>
      <w:r w:rsidRPr="00A4280E">
        <w:rPr>
          <w:rFonts w:ascii="Arial" w:hAnsi="Arial" w:cs="Arial"/>
        </w:rPr>
        <w:t xml:space="preserve">от выбытия непроизведенных активов </w:t>
      </w:r>
      <w:hyperlink r:id="rId99" w:anchor="P3767" w:history="1">
        <w:r w:rsidRPr="00A4280E">
          <w:rPr>
            <w:rStyle w:val="af2"/>
            <w:rFonts w:ascii="Arial" w:hAnsi="Arial" w:cs="Arial"/>
            <w:color w:val="auto"/>
          </w:rPr>
          <w:t>&lt;9&gt;</w:t>
        </w:r>
      </w:hyperlink>
    </w:p>
    <w:p w:rsidR="009F58D6" w:rsidRPr="00A4280E" w:rsidRDefault="009F58D6" w:rsidP="00C92FDC">
      <w:pPr>
        <w:pStyle w:val="ConsPlusNormal"/>
        <w:jc w:val="center"/>
        <w:rPr>
          <w:rFonts w:ascii="Arial" w:hAnsi="Arial" w:cs="Arial"/>
        </w:rPr>
      </w:pPr>
      <w:r w:rsidRPr="00A4280E">
        <w:rPr>
          <w:rFonts w:ascii="Arial" w:hAnsi="Arial" w:cs="Arial"/>
        </w:rPr>
        <w:t>на 20__ год</w:t>
      </w:r>
      <w:r w:rsidR="00C92FDC" w:rsidRPr="00A4280E">
        <w:rPr>
          <w:rFonts w:ascii="Arial" w:hAnsi="Arial" w:cs="Arial"/>
        </w:rPr>
        <w:t xml:space="preserve"> </w:t>
      </w:r>
      <w:r w:rsidRPr="00A4280E">
        <w:rPr>
          <w:rFonts w:ascii="Arial" w:hAnsi="Arial" w:cs="Arial"/>
        </w:rPr>
        <w:t>и на плановый период 20__ и 20__ годов</w:t>
      </w:r>
    </w:p>
    <w:p w:rsidR="009F58D6" w:rsidRPr="00A4280E" w:rsidRDefault="009F58D6" w:rsidP="009F58D6">
      <w:pPr>
        <w:pStyle w:val="ConsPlusNormal"/>
        <w:rPr>
          <w:rFonts w:ascii="Arial" w:hAnsi="Arial" w:cs="Arial"/>
        </w:rPr>
      </w:pPr>
    </w:p>
    <w:tbl>
      <w:tblPr>
        <w:tblW w:w="4747" w:type="pct"/>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4589"/>
        <w:gridCol w:w="6155"/>
        <w:gridCol w:w="2020"/>
        <w:gridCol w:w="1186"/>
      </w:tblGrid>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2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КОДЫ</w:t>
            </w: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от "__" ________ 20__ г.</w:t>
            </w: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Дата</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ИНН</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Учреждение</w:t>
            </w: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w:t>
            </w: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КПП</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Вид документа</w:t>
            </w: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w:t>
            </w:r>
          </w:p>
          <w:p w:rsidR="009F58D6" w:rsidRPr="00A4280E" w:rsidRDefault="009F58D6" w:rsidP="009F58D6">
            <w:pPr>
              <w:pStyle w:val="ConsPlusNormal"/>
              <w:jc w:val="both"/>
              <w:rPr>
                <w:rFonts w:ascii="Arial" w:hAnsi="Arial" w:cs="Arial"/>
              </w:rPr>
            </w:pPr>
            <w:r w:rsidRPr="00A4280E">
              <w:rPr>
                <w:rFonts w:ascii="Arial" w:hAnsi="Arial" w:cs="Arial"/>
              </w:rPr>
              <w:t xml:space="preserve">(первичный - "0", уточненный - "1", "2", "3", "...") </w:t>
            </w:r>
            <w:hyperlink r:id="rId100" w:anchor="P96" w:history="1">
              <w:r w:rsidRPr="00A4280E">
                <w:rPr>
                  <w:rStyle w:val="af2"/>
                  <w:rFonts w:ascii="Arial" w:hAnsi="Arial" w:cs="Arial"/>
                  <w:color w:val="auto"/>
                </w:rPr>
                <w:t>&lt;2&gt;</w:t>
              </w:r>
            </w:hyperlink>
          </w:p>
        </w:tc>
        <w:tc>
          <w:tcPr>
            <w:tcW w:w="72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Единица измерения:</w:t>
            </w:r>
          </w:p>
        </w:tc>
        <w:tc>
          <w:tcPr>
            <w:tcW w:w="2206" w:type="pct"/>
            <w:tcBorders>
              <w:top w:val="nil"/>
              <w:left w:val="nil"/>
              <w:bottom w:val="nil"/>
              <w:right w:val="nil"/>
            </w:tcBorders>
            <w:hideMark/>
          </w:tcPr>
          <w:p w:rsidR="009F58D6" w:rsidRPr="00A4280E" w:rsidRDefault="009F58D6" w:rsidP="009F58D6">
            <w:pPr>
              <w:pStyle w:val="ConsPlusNormal"/>
              <w:rPr>
                <w:rFonts w:ascii="Arial" w:hAnsi="Arial" w:cs="Arial"/>
              </w:rPr>
            </w:pPr>
            <w:proofErr w:type="spellStart"/>
            <w:r w:rsidRPr="00A4280E">
              <w:rPr>
                <w:rFonts w:ascii="Arial" w:hAnsi="Arial" w:cs="Arial"/>
              </w:rPr>
              <w:t>руб</w:t>
            </w:r>
            <w:proofErr w:type="spellEnd"/>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ОКЕИ</w:t>
            </w:r>
          </w:p>
        </w:tc>
        <w:tc>
          <w:tcPr>
            <w:tcW w:w="425"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rPr>
            </w:pPr>
            <w:hyperlink r:id="rId101" w:history="1">
              <w:r w:rsidR="009F58D6" w:rsidRPr="00A4280E">
                <w:rPr>
                  <w:rStyle w:val="af2"/>
                  <w:rFonts w:ascii="Arial" w:hAnsi="Arial" w:cs="Arial"/>
                  <w:color w:val="auto"/>
                </w:rPr>
                <w:t>383</w:t>
              </w:r>
            </w:hyperlink>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1. Расчет объема поступлений от выбытия непроизведенных активов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3125"/>
        <w:gridCol w:w="3402"/>
        <w:gridCol w:w="3402"/>
      </w:tblGrid>
      <w:tr w:rsidR="00A4280E" w:rsidRPr="00A4280E" w:rsidTr="00535A0F">
        <w:tc>
          <w:tcPr>
            <w:tcW w:w="3742"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929"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535A0F">
        <w:tc>
          <w:tcPr>
            <w:tcW w:w="3742"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начало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91" w:name="P3735"/>
            <w:bookmarkEnd w:id="91"/>
            <w:r w:rsidRPr="00A4280E">
              <w:rPr>
                <w:rFonts w:ascii="Arial" w:hAnsi="Arial" w:cs="Arial"/>
              </w:rPr>
              <w:t>0100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начало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92" w:name="P3740"/>
            <w:bookmarkEnd w:id="92"/>
            <w:r w:rsidRPr="00A4280E">
              <w:rPr>
                <w:rFonts w:ascii="Arial" w:hAnsi="Arial" w:cs="Arial"/>
              </w:rPr>
              <w:t>0200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Доходы от выбытия непроизведенных активов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93" w:name="P3745"/>
            <w:bookmarkEnd w:id="93"/>
            <w:r w:rsidRPr="00A4280E">
              <w:rPr>
                <w:rFonts w:ascii="Arial" w:hAnsi="Arial" w:cs="Arial"/>
              </w:rPr>
              <w:t>0300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конец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94" w:name="P3750"/>
            <w:bookmarkEnd w:id="94"/>
            <w:r w:rsidRPr="00A4280E">
              <w:rPr>
                <w:rFonts w:ascii="Arial" w:hAnsi="Arial" w:cs="Arial"/>
              </w:rPr>
              <w:t>0400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конец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95" w:name="P3755"/>
            <w:bookmarkEnd w:id="95"/>
            <w:r w:rsidRPr="00A4280E">
              <w:rPr>
                <w:rFonts w:ascii="Arial" w:hAnsi="Arial" w:cs="Arial"/>
              </w:rPr>
              <w:t>0500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 планируемых поступлений от выбытия непроизведенных активов</w:t>
            </w:r>
          </w:p>
          <w:p w:rsidR="009F58D6" w:rsidRPr="00A4280E" w:rsidRDefault="009F58D6" w:rsidP="009F58D6">
            <w:pPr>
              <w:pStyle w:val="ConsPlusNormal"/>
              <w:jc w:val="both"/>
              <w:rPr>
                <w:rFonts w:ascii="Arial" w:hAnsi="Arial" w:cs="Arial"/>
              </w:rPr>
            </w:pPr>
            <w:r w:rsidRPr="00A4280E">
              <w:rPr>
                <w:rFonts w:ascii="Arial" w:hAnsi="Arial" w:cs="Arial"/>
              </w:rPr>
              <w:t>(</w:t>
            </w:r>
            <w:hyperlink r:id="rId102" w:anchor="P3745" w:history="1">
              <w:r w:rsidRPr="00A4280E">
                <w:rPr>
                  <w:rStyle w:val="af2"/>
                  <w:rFonts w:ascii="Arial" w:hAnsi="Arial" w:cs="Arial"/>
                  <w:color w:val="auto"/>
                </w:rPr>
                <w:t>стр. 0300</w:t>
              </w:r>
            </w:hyperlink>
            <w:r w:rsidRPr="00A4280E">
              <w:rPr>
                <w:rFonts w:ascii="Arial" w:hAnsi="Arial" w:cs="Arial"/>
              </w:rPr>
              <w:t xml:space="preserve"> + </w:t>
            </w:r>
            <w:hyperlink r:id="rId103" w:anchor="P3735" w:history="1">
              <w:r w:rsidRPr="00A4280E">
                <w:rPr>
                  <w:rStyle w:val="af2"/>
                  <w:rFonts w:ascii="Arial" w:hAnsi="Arial" w:cs="Arial"/>
                  <w:color w:val="auto"/>
                </w:rPr>
                <w:t>стр. 0100</w:t>
              </w:r>
            </w:hyperlink>
            <w:r w:rsidRPr="00A4280E">
              <w:rPr>
                <w:rFonts w:ascii="Arial" w:hAnsi="Arial" w:cs="Arial"/>
              </w:rPr>
              <w:t xml:space="preserve"> - </w:t>
            </w:r>
            <w:hyperlink r:id="rId104" w:anchor="P3740" w:history="1">
              <w:r w:rsidRPr="00A4280E">
                <w:rPr>
                  <w:rStyle w:val="af2"/>
                  <w:rFonts w:ascii="Arial" w:hAnsi="Arial" w:cs="Arial"/>
                  <w:color w:val="auto"/>
                </w:rPr>
                <w:t>стр. 0200</w:t>
              </w:r>
            </w:hyperlink>
            <w:r w:rsidRPr="00A4280E">
              <w:rPr>
                <w:rFonts w:ascii="Arial" w:hAnsi="Arial" w:cs="Arial"/>
              </w:rPr>
              <w:t xml:space="preserve"> - </w:t>
            </w:r>
            <w:hyperlink r:id="rId105" w:anchor="P3750" w:history="1">
              <w:r w:rsidRPr="00A4280E">
                <w:rPr>
                  <w:rStyle w:val="af2"/>
                  <w:rFonts w:ascii="Arial" w:hAnsi="Arial" w:cs="Arial"/>
                  <w:color w:val="auto"/>
                </w:rPr>
                <w:t>стр. 0400</w:t>
              </w:r>
            </w:hyperlink>
            <w:r w:rsidRPr="00A4280E">
              <w:rPr>
                <w:rFonts w:ascii="Arial" w:hAnsi="Arial" w:cs="Arial"/>
              </w:rPr>
              <w:t xml:space="preserve"> + </w:t>
            </w:r>
            <w:hyperlink r:id="rId106" w:anchor="P3755" w:history="1">
              <w:r w:rsidRPr="00A4280E">
                <w:rPr>
                  <w:rStyle w:val="af2"/>
                  <w:rFonts w:ascii="Arial" w:hAnsi="Arial" w:cs="Arial"/>
                  <w:color w:val="auto"/>
                </w:rPr>
                <w:t>стр. 0500</w:t>
              </w:r>
            </w:hyperlink>
            <w:r w:rsidRPr="00A4280E">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    --------------------------------</w:t>
      </w:r>
    </w:p>
    <w:p w:rsidR="009F58D6" w:rsidRPr="00A4280E" w:rsidRDefault="009F58D6" w:rsidP="009F58D6">
      <w:pPr>
        <w:pStyle w:val="ConsPlusNormal"/>
        <w:rPr>
          <w:rFonts w:ascii="Arial" w:hAnsi="Arial" w:cs="Arial"/>
        </w:rPr>
      </w:pPr>
      <w:bookmarkStart w:id="96" w:name="P3767"/>
      <w:bookmarkEnd w:id="96"/>
      <w:r w:rsidRPr="00A4280E">
        <w:rPr>
          <w:rFonts w:ascii="Arial" w:hAnsi="Arial" w:cs="Arial"/>
        </w:rPr>
        <w:t xml:space="preserve">    &lt;9</w:t>
      </w:r>
      <w:proofErr w:type="gramStart"/>
      <w:r w:rsidRPr="00A4280E">
        <w:rPr>
          <w:rFonts w:ascii="Arial" w:hAnsi="Arial" w:cs="Arial"/>
        </w:rPr>
        <w:t>&gt;  Ф</w:t>
      </w:r>
      <w:proofErr w:type="gramEnd"/>
      <w:r w:rsidRPr="00A4280E">
        <w:rPr>
          <w:rFonts w:ascii="Arial" w:hAnsi="Arial" w:cs="Arial"/>
        </w:rPr>
        <w:t>ормируется  по  статье  430 "Уменьшение стоимости непроизведенных</w:t>
      </w:r>
      <w:r w:rsidR="00C92FDC" w:rsidRPr="00A4280E">
        <w:rPr>
          <w:rFonts w:ascii="Arial" w:hAnsi="Arial" w:cs="Arial"/>
        </w:rPr>
        <w:t xml:space="preserve"> </w:t>
      </w:r>
      <w:r w:rsidRPr="00A4280E">
        <w:rPr>
          <w:rFonts w:ascii="Arial" w:hAnsi="Arial" w:cs="Arial"/>
        </w:rPr>
        <w:t>активов" аналитической группы подвида доходов бюджетов.</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 Расчет доходов от выбытия непроизведенных активов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3125"/>
        <w:gridCol w:w="3402"/>
        <w:gridCol w:w="3402"/>
      </w:tblGrid>
      <w:tr w:rsidR="00A4280E" w:rsidRPr="00A4280E" w:rsidTr="00535A0F">
        <w:tc>
          <w:tcPr>
            <w:tcW w:w="3742"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929"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535A0F">
        <w:tc>
          <w:tcPr>
            <w:tcW w:w="3742"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непроизведенных активов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возмещения ущерба, выявленного в связи с недостачей непроизведенных активов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lastRenderedPageBreak/>
        <w:t>2.1. Расчет доходов от реализации непроизведенных активов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2633"/>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560"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9F58D6"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2.2. Расчет доходов от возмещения ущерба, выявленного в связи с  недостачей</w:t>
      </w:r>
      <w:r w:rsidR="00C92FDC" w:rsidRPr="00A4280E">
        <w:rPr>
          <w:rFonts w:ascii="Arial" w:hAnsi="Arial" w:cs="Arial"/>
        </w:rPr>
        <w:t xml:space="preserve"> </w:t>
      </w:r>
      <w:r w:rsidRPr="00A4280E">
        <w:rPr>
          <w:rFonts w:ascii="Arial" w:hAnsi="Arial" w:cs="Arial"/>
        </w:rPr>
        <w:t>непроизведенных активов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2633"/>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560"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2633"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633"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p>
    <w:p w:rsidR="009F58D6" w:rsidRPr="00A4280E" w:rsidRDefault="009F58D6" w:rsidP="00C92FDC">
      <w:pPr>
        <w:pStyle w:val="ConsPlusNormal"/>
        <w:jc w:val="center"/>
        <w:rPr>
          <w:rFonts w:ascii="Arial" w:hAnsi="Arial" w:cs="Arial"/>
        </w:rPr>
      </w:pPr>
      <w:r w:rsidRPr="00A4280E">
        <w:rPr>
          <w:rFonts w:ascii="Arial" w:hAnsi="Arial" w:cs="Arial"/>
        </w:rPr>
        <w:t>Обоснования (расчеты) плановых показателей по поступлениям</w:t>
      </w:r>
    </w:p>
    <w:p w:rsidR="00C92FDC" w:rsidRPr="00A4280E" w:rsidRDefault="009F58D6" w:rsidP="00C92FDC">
      <w:pPr>
        <w:pStyle w:val="ConsPlusNormal"/>
        <w:jc w:val="center"/>
        <w:rPr>
          <w:rFonts w:ascii="Arial" w:hAnsi="Arial" w:cs="Arial"/>
        </w:rPr>
      </w:pPr>
      <w:r w:rsidRPr="00A4280E">
        <w:rPr>
          <w:rFonts w:ascii="Arial" w:hAnsi="Arial" w:cs="Arial"/>
        </w:rPr>
        <w:t xml:space="preserve">от выбытия материальных запасов </w:t>
      </w:r>
      <w:hyperlink r:id="rId107" w:anchor="P4050" w:history="1">
        <w:r w:rsidRPr="00A4280E">
          <w:rPr>
            <w:rStyle w:val="af2"/>
            <w:rFonts w:ascii="Arial" w:hAnsi="Arial" w:cs="Arial"/>
            <w:color w:val="auto"/>
          </w:rPr>
          <w:t>&lt;10&gt;</w:t>
        </w:r>
      </w:hyperlink>
    </w:p>
    <w:p w:rsidR="009F58D6" w:rsidRPr="00A4280E" w:rsidRDefault="009F58D6" w:rsidP="00C92FDC">
      <w:pPr>
        <w:pStyle w:val="ConsPlusNormal"/>
        <w:jc w:val="center"/>
        <w:rPr>
          <w:rFonts w:ascii="Arial" w:hAnsi="Arial" w:cs="Arial"/>
        </w:rPr>
      </w:pPr>
      <w:r w:rsidRPr="00A4280E">
        <w:rPr>
          <w:rFonts w:ascii="Arial" w:hAnsi="Arial" w:cs="Arial"/>
        </w:rPr>
        <w:t>на 20__ год</w:t>
      </w:r>
      <w:r w:rsidR="00C92FDC" w:rsidRPr="00A4280E">
        <w:rPr>
          <w:rFonts w:ascii="Arial" w:hAnsi="Arial" w:cs="Arial"/>
        </w:rPr>
        <w:t xml:space="preserve"> </w:t>
      </w:r>
      <w:r w:rsidRPr="00A4280E">
        <w:rPr>
          <w:rFonts w:ascii="Arial" w:hAnsi="Arial" w:cs="Arial"/>
        </w:rPr>
        <w:t>и на плановый период 20__ и 20__ годов</w:t>
      </w:r>
    </w:p>
    <w:p w:rsidR="009F58D6" w:rsidRPr="00A4280E" w:rsidRDefault="009F58D6" w:rsidP="009F58D6">
      <w:pPr>
        <w:pStyle w:val="ConsPlusNormal"/>
        <w:rPr>
          <w:rFonts w:ascii="Arial" w:hAnsi="Arial" w:cs="Arial"/>
        </w:rPr>
      </w:pPr>
    </w:p>
    <w:tbl>
      <w:tblPr>
        <w:tblW w:w="4747" w:type="pct"/>
        <w:tblBorders>
          <w:right w:val="single" w:sz="4" w:space="0" w:color="auto"/>
        </w:tblBorders>
        <w:tblCellMar>
          <w:top w:w="102" w:type="dxa"/>
          <w:left w:w="62" w:type="dxa"/>
          <w:bottom w:w="102" w:type="dxa"/>
          <w:right w:w="62" w:type="dxa"/>
        </w:tblCellMar>
        <w:tblLook w:val="04A0" w:firstRow="1" w:lastRow="0" w:firstColumn="1" w:lastColumn="0" w:noHBand="0" w:noVBand="1"/>
      </w:tblPr>
      <w:tblGrid>
        <w:gridCol w:w="4589"/>
        <w:gridCol w:w="6155"/>
        <w:gridCol w:w="2020"/>
        <w:gridCol w:w="1186"/>
      </w:tblGrid>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25"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КОДЫ</w:t>
            </w: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от "__" ________ 20__ г.</w:t>
            </w: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Дата</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Сводному реестру</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2206" w:type="pct"/>
            <w:tcBorders>
              <w:top w:val="nil"/>
              <w:left w:val="nil"/>
              <w:bottom w:val="nil"/>
              <w:right w:val="nil"/>
            </w:tcBorders>
          </w:tcPr>
          <w:p w:rsidR="009F58D6" w:rsidRPr="00A4280E" w:rsidRDefault="009F58D6" w:rsidP="009F58D6">
            <w:pPr>
              <w:pStyle w:val="ConsPlusNormal"/>
              <w:jc w:val="both"/>
              <w:rPr>
                <w:rFonts w:ascii="Arial" w:hAnsi="Arial" w:cs="Arial"/>
              </w:rPr>
            </w:pP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ИНН</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Учреждение</w:t>
            </w: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w:t>
            </w:r>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КПП</w:t>
            </w: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Вид документа</w:t>
            </w:r>
          </w:p>
        </w:tc>
        <w:tc>
          <w:tcPr>
            <w:tcW w:w="2206" w:type="pct"/>
            <w:tcBorders>
              <w:top w:val="nil"/>
              <w:left w:val="nil"/>
              <w:bottom w:val="nil"/>
              <w:right w:val="nil"/>
            </w:tcBorders>
            <w:hideMark/>
          </w:tcPr>
          <w:p w:rsidR="009F58D6" w:rsidRPr="00A4280E" w:rsidRDefault="009F58D6" w:rsidP="009F58D6">
            <w:pPr>
              <w:pStyle w:val="ConsPlusNormal"/>
              <w:jc w:val="both"/>
              <w:rPr>
                <w:rFonts w:ascii="Arial" w:hAnsi="Arial" w:cs="Arial"/>
              </w:rPr>
            </w:pPr>
            <w:r w:rsidRPr="00A4280E">
              <w:rPr>
                <w:rFonts w:ascii="Arial" w:hAnsi="Arial" w:cs="Arial"/>
              </w:rPr>
              <w:t>___________________________</w:t>
            </w:r>
          </w:p>
          <w:p w:rsidR="009F58D6" w:rsidRPr="00A4280E" w:rsidRDefault="009F58D6" w:rsidP="009F58D6">
            <w:pPr>
              <w:pStyle w:val="ConsPlusNormal"/>
              <w:jc w:val="both"/>
              <w:rPr>
                <w:rFonts w:ascii="Arial" w:hAnsi="Arial" w:cs="Arial"/>
              </w:rPr>
            </w:pPr>
            <w:r w:rsidRPr="00A4280E">
              <w:rPr>
                <w:rFonts w:ascii="Arial" w:hAnsi="Arial" w:cs="Arial"/>
              </w:rPr>
              <w:t xml:space="preserve">(первичный - "0", уточненный - "1", "2", "3", "...") </w:t>
            </w:r>
            <w:hyperlink r:id="rId108" w:anchor="P96" w:history="1">
              <w:r w:rsidRPr="00A4280E">
                <w:rPr>
                  <w:rStyle w:val="af2"/>
                  <w:rFonts w:ascii="Arial" w:hAnsi="Arial" w:cs="Arial"/>
                  <w:color w:val="auto"/>
                </w:rPr>
                <w:t>&lt;2&gt;</w:t>
              </w:r>
            </w:hyperlink>
          </w:p>
        </w:tc>
        <w:tc>
          <w:tcPr>
            <w:tcW w:w="724" w:type="pct"/>
            <w:tcBorders>
              <w:top w:val="nil"/>
              <w:left w:val="nil"/>
              <w:bottom w:val="nil"/>
              <w:right w:val="single" w:sz="4" w:space="0" w:color="auto"/>
            </w:tcBorders>
          </w:tcPr>
          <w:p w:rsidR="009F58D6" w:rsidRPr="00A4280E" w:rsidRDefault="009F58D6" w:rsidP="009F58D6">
            <w:pPr>
              <w:pStyle w:val="ConsPlusNormal"/>
              <w:jc w:val="both"/>
              <w:rPr>
                <w:rFonts w:ascii="Arial" w:hAnsi="Arial" w:cs="Arial"/>
              </w:rPr>
            </w:pPr>
          </w:p>
        </w:tc>
        <w:tc>
          <w:tcPr>
            <w:tcW w:w="425"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1645" w:type="pct"/>
            <w:tcBorders>
              <w:top w:val="nil"/>
              <w:left w:val="nil"/>
              <w:bottom w:val="nil"/>
              <w:right w:val="nil"/>
            </w:tcBorders>
            <w:hideMark/>
          </w:tcPr>
          <w:p w:rsidR="009F58D6" w:rsidRPr="00A4280E" w:rsidRDefault="009F58D6" w:rsidP="009F58D6">
            <w:pPr>
              <w:pStyle w:val="ConsPlusNormal"/>
              <w:rPr>
                <w:rFonts w:ascii="Arial" w:hAnsi="Arial" w:cs="Arial"/>
              </w:rPr>
            </w:pPr>
            <w:r w:rsidRPr="00A4280E">
              <w:rPr>
                <w:rFonts w:ascii="Arial" w:hAnsi="Arial" w:cs="Arial"/>
              </w:rPr>
              <w:t>Единица измерения:</w:t>
            </w:r>
          </w:p>
        </w:tc>
        <w:tc>
          <w:tcPr>
            <w:tcW w:w="2206" w:type="pct"/>
            <w:tcBorders>
              <w:top w:val="nil"/>
              <w:left w:val="nil"/>
              <w:bottom w:val="nil"/>
              <w:right w:val="nil"/>
            </w:tcBorders>
            <w:hideMark/>
          </w:tcPr>
          <w:p w:rsidR="009F58D6" w:rsidRPr="00A4280E" w:rsidRDefault="009F58D6" w:rsidP="009F58D6">
            <w:pPr>
              <w:pStyle w:val="ConsPlusNormal"/>
              <w:rPr>
                <w:rFonts w:ascii="Arial" w:hAnsi="Arial" w:cs="Arial"/>
              </w:rPr>
            </w:pPr>
            <w:proofErr w:type="spellStart"/>
            <w:r w:rsidRPr="00A4280E">
              <w:rPr>
                <w:rFonts w:ascii="Arial" w:hAnsi="Arial" w:cs="Arial"/>
              </w:rPr>
              <w:t>руб</w:t>
            </w:r>
            <w:proofErr w:type="spellEnd"/>
          </w:p>
        </w:tc>
        <w:tc>
          <w:tcPr>
            <w:tcW w:w="724" w:type="pct"/>
            <w:tcBorders>
              <w:top w:val="nil"/>
              <w:left w:val="nil"/>
              <w:bottom w:val="nil"/>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по ОКЕИ</w:t>
            </w:r>
          </w:p>
        </w:tc>
        <w:tc>
          <w:tcPr>
            <w:tcW w:w="425" w:type="pct"/>
            <w:tcBorders>
              <w:top w:val="single" w:sz="4" w:space="0" w:color="auto"/>
              <w:left w:val="single" w:sz="4" w:space="0" w:color="auto"/>
              <w:bottom w:val="single" w:sz="4" w:space="0" w:color="auto"/>
              <w:right w:val="single" w:sz="4" w:space="0" w:color="auto"/>
            </w:tcBorders>
            <w:hideMark/>
          </w:tcPr>
          <w:p w:rsidR="009F58D6" w:rsidRPr="00A4280E" w:rsidRDefault="00976BE2" w:rsidP="009F58D6">
            <w:pPr>
              <w:pStyle w:val="ConsPlusNormal"/>
              <w:jc w:val="both"/>
              <w:rPr>
                <w:rFonts w:ascii="Arial" w:hAnsi="Arial" w:cs="Arial"/>
              </w:rPr>
            </w:pPr>
            <w:hyperlink r:id="rId109" w:history="1">
              <w:r w:rsidR="009F58D6" w:rsidRPr="00A4280E">
                <w:rPr>
                  <w:rStyle w:val="af2"/>
                  <w:rFonts w:ascii="Arial" w:hAnsi="Arial" w:cs="Arial"/>
                  <w:color w:val="auto"/>
                </w:rPr>
                <w:t>383</w:t>
              </w:r>
            </w:hyperlink>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1. Расчет объема поступлений от выбытия материальных запасов</w:t>
      </w:r>
    </w:p>
    <w:p w:rsidR="009F58D6" w:rsidRPr="00A4280E" w:rsidRDefault="009F58D6" w:rsidP="009F58D6">
      <w:pPr>
        <w:pStyle w:val="ConsPlusNormal"/>
        <w:rPr>
          <w:rFonts w:ascii="Arial" w:hAnsi="Arial" w:cs="Arial"/>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3125"/>
        <w:gridCol w:w="3402"/>
        <w:gridCol w:w="3402"/>
      </w:tblGrid>
      <w:tr w:rsidR="00A4280E" w:rsidRPr="00A4280E" w:rsidTr="00535A0F">
        <w:tc>
          <w:tcPr>
            <w:tcW w:w="3742"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929"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535A0F">
        <w:tc>
          <w:tcPr>
            <w:tcW w:w="3742"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125"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40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начало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97" w:name="P4018"/>
            <w:bookmarkEnd w:id="97"/>
            <w:r w:rsidRPr="00A4280E">
              <w:rPr>
                <w:rFonts w:ascii="Arial" w:hAnsi="Arial" w:cs="Arial"/>
              </w:rPr>
              <w:t>0100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Кредиторская задолженность на </w:t>
            </w:r>
            <w:r w:rsidRPr="00A4280E">
              <w:rPr>
                <w:rFonts w:ascii="Arial" w:hAnsi="Arial" w:cs="Arial"/>
              </w:rPr>
              <w:lastRenderedPageBreak/>
              <w:t>начало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98" w:name="P4023"/>
            <w:bookmarkEnd w:id="98"/>
            <w:r w:rsidRPr="00A4280E">
              <w:rPr>
                <w:rFonts w:ascii="Arial" w:hAnsi="Arial" w:cs="Arial"/>
              </w:rPr>
              <w:lastRenderedPageBreak/>
              <w:t>0200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Доходы от выбытия материальных запасов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99" w:name="P4028"/>
            <w:bookmarkEnd w:id="99"/>
            <w:r w:rsidRPr="00A4280E">
              <w:rPr>
                <w:rFonts w:ascii="Arial" w:hAnsi="Arial" w:cs="Arial"/>
              </w:rPr>
              <w:t>0300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Дебиторская задолженность на конец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100" w:name="P4033"/>
            <w:bookmarkEnd w:id="100"/>
            <w:r w:rsidRPr="00A4280E">
              <w:rPr>
                <w:rFonts w:ascii="Arial" w:hAnsi="Arial" w:cs="Arial"/>
              </w:rPr>
              <w:t>0400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Кредиторская задолженность на конец года</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bookmarkStart w:id="101" w:name="P4038"/>
            <w:bookmarkEnd w:id="101"/>
            <w:r w:rsidRPr="00A4280E">
              <w:rPr>
                <w:rFonts w:ascii="Arial" w:hAnsi="Arial" w:cs="Arial"/>
              </w:rPr>
              <w:t>0500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 планируемых поступлений от выбытия материальных запасов</w:t>
            </w:r>
          </w:p>
          <w:p w:rsidR="009F58D6" w:rsidRPr="00A4280E" w:rsidRDefault="009F58D6" w:rsidP="009F58D6">
            <w:pPr>
              <w:pStyle w:val="ConsPlusNormal"/>
              <w:jc w:val="both"/>
              <w:rPr>
                <w:rFonts w:ascii="Arial" w:hAnsi="Arial" w:cs="Arial"/>
              </w:rPr>
            </w:pPr>
            <w:r w:rsidRPr="00A4280E">
              <w:rPr>
                <w:rFonts w:ascii="Arial" w:hAnsi="Arial" w:cs="Arial"/>
              </w:rPr>
              <w:t>(</w:t>
            </w:r>
            <w:hyperlink r:id="rId110" w:anchor="P4028" w:history="1">
              <w:r w:rsidRPr="00A4280E">
                <w:rPr>
                  <w:rStyle w:val="af2"/>
                  <w:rFonts w:ascii="Arial" w:hAnsi="Arial" w:cs="Arial"/>
                  <w:color w:val="auto"/>
                </w:rPr>
                <w:t>стр. 0300</w:t>
              </w:r>
            </w:hyperlink>
            <w:r w:rsidRPr="00A4280E">
              <w:rPr>
                <w:rFonts w:ascii="Arial" w:hAnsi="Arial" w:cs="Arial"/>
              </w:rPr>
              <w:t xml:space="preserve"> + </w:t>
            </w:r>
            <w:hyperlink r:id="rId111" w:anchor="P4018" w:history="1">
              <w:r w:rsidRPr="00A4280E">
                <w:rPr>
                  <w:rStyle w:val="af2"/>
                  <w:rFonts w:ascii="Arial" w:hAnsi="Arial" w:cs="Arial"/>
                  <w:color w:val="auto"/>
                </w:rPr>
                <w:t>стр. 0100</w:t>
              </w:r>
            </w:hyperlink>
            <w:r w:rsidRPr="00A4280E">
              <w:rPr>
                <w:rFonts w:ascii="Arial" w:hAnsi="Arial" w:cs="Arial"/>
              </w:rPr>
              <w:t xml:space="preserve"> - </w:t>
            </w:r>
            <w:hyperlink r:id="rId112" w:anchor="P4023" w:history="1">
              <w:r w:rsidRPr="00A4280E">
                <w:rPr>
                  <w:rStyle w:val="af2"/>
                  <w:rFonts w:ascii="Arial" w:hAnsi="Arial" w:cs="Arial"/>
                  <w:color w:val="auto"/>
                </w:rPr>
                <w:t>стр. 0200</w:t>
              </w:r>
            </w:hyperlink>
            <w:r w:rsidRPr="00A4280E">
              <w:rPr>
                <w:rFonts w:ascii="Arial" w:hAnsi="Arial" w:cs="Arial"/>
              </w:rPr>
              <w:t xml:space="preserve"> - </w:t>
            </w:r>
            <w:hyperlink r:id="rId113" w:anchor="P4033" w:history="1">
              <w:r w:rsidRPr="00A4280E">
                <w:rPr>
                  <w:rStyle w:val="af2"/>
                  <w:rFonts w:ascii="Arial" w:hAnsi="Arial" w:cs="Arial"/>
                  <w:color w:val="auto"/>
                </w:rPr>
                <w:t>стр. 0400</w:t>
              </w:r>
            </w:hyperlink>
            <w:r w:rsidRPr="00A4280E">
              <w:rPr>
                <w:rFonts w:ascii="Arial" w:hAnsi="Arial" w:cs="Arial"/>
              </w:rPr>
              <w:t xml:space="preserve"> + </w:t>
            </w:r>
            <w:hyperlink r:id="rId114" w:anchor="P4038" w:history="1">
              <w:r w:rsidRPr="00A4280E">
                <w:rPr>
                  <w:rStyle w:val="af2"/>
                  <w:rFonts w:ascii="Arial" w:hAnsi="Arial" w:cs="Arial"/>
                  <w:color w:val="auto"/>
                </w:rPr>
                <w:t>стр. 0500</w:t>
              </w:r>
            </w:hyperlink>
            <w:r w:rsidRPr="00A4280E">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125"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 xml:space="preserve">    --------------------------------</w:t>
      </w:r>
    </w:p>
    <w:p w:rsidR="009F58D6" w:rsidRPr="00A4280E" w:rsidRDefault="009F58D6" w:rsidP="009F58D6">
      <w:pPr>
        <w:pStyle w:val="ConsPlusNormal"/>
        <w:rPr>
          <w:rFonts w:ascii="Arial" w:hAnsi="Arial" w:cs="Arial"/>
        </w:rPr>
      </w:pPr>
      <w:bookmarkStart w:id="102" w:name="P4050"/>
      <w:bookmarkEnd w:id="102"/>
      <w:r w:rsidRPr="00A4280E">
        <w:rPr>
          <w:rFonts w:ascii="Arial" w:hAnsi="Arial" w:cs="Arial"/>
        </w:rPr>
        <w:t xml:space="preserve">    &lt;10</w:t>
      </w:r>
      <w:proofErr w:type="gramStart"/>
      <w:r w:rsidRPr="00A4280E">
        <w:rPr>
          <w:rFonts w:ascii="Arial" w:hAnsi="Arial" w:cs="Arial"/>
        </w:rPr>
        <w:t>&gt;  Ф</w:t>
      </w:r>
      <w:proofErr w:type="gramEnd"/>
      <w:r w:rsidRPr="00A4280E">
        <w:rPr>
          <w:rFonts w:ascii="Arial" w:hAnsi="Arial" w:cs="Arial"/>
        </w:rPr>
        <w:t>ормируется  по  статье  440  "Уменьшение  стоимости материальных</w:t>
      </w:r>
      <w:r w:rsidR="00C92FDC" w:rsidRPr="00A4280E">
        <w:rPr>
          <w:rFonts w:ascii="Arial" w:hAnsi="Arial" w:cs="Arial"/>
        </w:rPr>
        <w:t xml:space="preserve"> </w:t>
      </w:r>
      <w:r w:rsidRPr="00A4280E">
        <w:rPr>
          <w:rFonts w:ascii="Arial" w:hAnsi="Arial" w:cs="Arial"/>
        </w:rPr>
        <w:t>запасов" аналитической группы подвида доходов бюджетов.</w:t>
      </w:r>
    </w:p>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 Расчет доходов от выбытия материальных запасов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50"/>
        <w:gridCol w:w="3692"/>
        <w:gridCol w:w="2977"/>
        <w:gridCol w:w="3260"/>
      </w:tblGrid>
      <w:tr w:rsidR="00A4280E" w:rsidRPr="00A4280E" w:rsidTr="00535A0F">
        <w:tc>
          <w:tcPr>
            <w:tcW w:w="3742"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9929"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535A0F">
        <w:tc>
          <w:tcPr>
            <w:tcW w:w="3742"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69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9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326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3692"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29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326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материальных запасов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369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возмещения ущерба, выявленного в связи с недостачей материальных запасов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369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Иные доходы от выбытия </w:t>
            </w:r>
            <w:r w:rsidRPr="00A4280E">
              <w:rPr>
                <w:rFonts w:ascii="Arial" w:hAnsi="Arial" w:cs="Arial"/>
              </w:rPr>
              <w:lastRenderedPageBreak/>
              <w:t>материальных запасов</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0300</w:t>
            </w:r>
          </w:p>
        </w:tc>
        <w:tc>
          <w:tcPr>
            <w:tcW w:w="369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535A0F">
        <w:tc>
          <w:tcPr>
            <w:tcW w:w="3742"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Итого</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3692"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2.1. Расчет доходов от реализации материальных запасов</w:t>
      </w:r>
    </w:p>
    <w:p w:rsidR="009F58D6" w:rsidRPr="00A4280E" w:rsidRDefault="009F58D6" w:rsidP="009F58D6">
      <w:pPr>
        <w:pStyle w:val="ConsPlusNormal"/>
        <w:rPr>
          <w:rFonts w:ascii="Arial" w:hAnsi="Arial" w:cs="Arial"/>
        </w:rPr>
      </w:pPr>
    </w:p>
    <w:p w:rsidR="009F58D6" w:rsidRPr="00A4280E" w:rsidRDefault="009F58D6" w:rsidP="009F58D6">
      <w:pPr>
        <w:pStyle w:val="ConsPlusNormal"/>
        <w:jc w:val="both"/>
        <w:rPr>
          <w:rFonts w:ascii="Arial" w:hAnsi="Arial" w:cs="Arial"/>
        </w:rPr>
        <w:sectPr w:rsidR="009F58D6" w:rsidRPr="00A4280E" w:rsidSect="00A86A52">
          <w:pgSz w:w="16838" w:h="11906" w:orient="landscape"/>
          <w:pgMar w:top="567" w:right="1134" w:bottom="1559"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2491"/>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41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24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2491"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отходов драгоценных металлов, всего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0101</w:t>
            </w:r>
          </w:p>
        </w:tc>
        <w:tc>
          <w:tcPr>
            <w:tcW w:w="13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лома черных металлов, всего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0201</w:t>
            </w:r>
          </w:p>
        </w:tc>
        <w:tc>
          <w:tcPr>
            <w:tcW w:w="13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лома цветных металлов, всего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0300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в том числе:</w:t>
            </w: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0301</w:t>
            </w:r>
          </w:p>
        </w:tc>
        <w:tc>
          <w:tcPr>
            <w:tcW w:w="13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макулатуры, всего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0400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0401</w:t>
            </w:r>
          </w:p>
        </w:tc>
        <w:tc>
          <w:tcPr>
            <w:tcW w:w="13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баллонов, бывших в употреблении, всего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0500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0501</w:t>
            </w:r>
          </w:p>
        </w:tc>
        <w:tc>
          <w:tcPr>
            <w:tcW w:w="13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невозвратной тары, всего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0600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0601</w:t>
            </w:r>
          </w:p>
        </w:tc>
        <w:tc>
          <w:tcPr>
            <w:tcW w:w="13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Доходы от </w:t>
            </w:r>
            <w:r w:rsidRPr="00A4280E">
              <w:rPr>
                <w:rFonts w:ascii="Arial" w:hAnsi="Arial" w:cs="Arial"/>
              </w:rPr>
              <w:lastRenderedPageBreak/>
              <w:t>реализации прочего утиля, ветоши, всего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0700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lastRenderedPageBreak/>
              <w:t>в том числе:</w:t>
            </w: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0701</w:t>
            </w:r>
          </w:p>
        </w:tc>
        <w:tc>
          <w:tcPr>
            <w:tcW w:w="13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Доходы от реализации прочих неиспользуемых материальных запасов, всего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0800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в том числе:</w:t>
            </w: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0801</w:t>
            </w:r>
          </w:p>
        </w:tc>
        <w:tc>
          <w:tcPr>
            <w:tcW w:w="130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9F58D6" w:rsidRPr="00A4280E" w:rsidTr="009F58D6">
        <w:tc>
          <w:tcPr>
            <w:tcW w:w="215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2491"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2.2. Расчет доходов от возмещения ущерба, выявленного в связи с  недостачей</w:t>
      </w:r>
      <w:r w:rsidR="00C92FDC" w:rsidRPr="00A4280E">
        <w:rPr>
          <w:rFonts w:ascii="Arial" w:hAnsi="Arial" w:cs="Arial"/>
        </w:rPr>
        <w:t xml:space="preserve"> </w:t>
      </w:r>
      <w:r w:rsidRPr="00A4280E">
        <w:rPr>
          <w:rFonts w:ascii="Arial" w:hAnsi="Arial" w:cs="Arial"/>
        </w:rPr>
        <w:t>материальных запасов</w:t>
      </w:r>
    </w:p>
    <w:p w:rsidR="009F58D6" w:rsidRPr="00A4280E" w:rsidRDefault="009F58D6" w:rsidP="009F58D6">
      <w:pPr>
        <w:pStyle w:val="ConsPlusNormal"/>
        <w:rPr>
          <w:rFonts w:ascii="Arial" w:hAnsi="Arial" w:cs="Arial"/>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26"/>
        <w:gridCol w:w="859"/>
        <w:gridCol w:w="1652"/>
        <w:gridCol w:w="910"/>
        <w:gridCol w:w="1281"/>
        <w:gridCol w:w="912"/>
        <w:gridCol w:w="848"/>
        <w:gridCol w:w="1281"/>
        <w:gridCol w:w="977"/>
        <w:gridCol w:w="910"/>
        <w:gridCol w:w="1281"/>
        <w:gridCol w:w="769"/>
      </w:tblGrid>
      <w:tr w:rsidR="00A4280E" w:rsidRPr="00A4280E" w:rsidTr="009F58D6">
        <w:tc>
          <w:tcPr>
            <w:tcW w:w="887"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548" w:type="pct"/>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1141"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C92FDC" w:rsidRPr="00A4280E">
              <w:rPr>
                <w:rFonts w:ascii="Arial" w:hAnsi="Arial" w:cs="Arial"/>
              </w:rPr>
              <w:t xml:space="preserve"> или очередной финансовый год</w:t>
            </w:r>
            <w:r w:rsidRPr="00A4280E">
              <w:rPr>
                <w:rFonts w:ascii="Arial" w:hAnsi="Arial" w:cs="Arial"/>
              </w:rPr>
              <w:t>)</w:t>
            </w:r>
          </w:p>
        </w:tc>
        <w:tc>
          <w:tcPr>
            <w:tcW w:w="1142"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951" w:type="pct"/>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44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34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32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44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3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34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44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15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88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331"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548"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34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44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34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32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44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373"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34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442"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159"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8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1"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548"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2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8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1"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548"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2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A4280E" w:rsidRPr="00A4280E" w:rsidTr="009F58D6">
        <w:tc>
          <w:tcPr>
            <w:tcW w:w="887"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331"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548"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27"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73"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442"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159" w:type="pct"/>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r>
      <w:tr w:rsidR="009F58D6" w:rsidRPr="00A4280E" w:rsidTr="009F58D6">
        <w:tc>
          <w:tcPr>
            <w:tcW w:w="887" w:type="pc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331"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548"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4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4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4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27"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4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73"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49"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442" w:type="pct"/>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59" w:type="pct"/>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p w:rsidR="009F58D6" w:rsidRPr="00A4280E" w:rsidRDefault="009F58D6" w:rsidP="009F58D6">
      <w:pPr>
        <w:pStyle w:val="ConsPlusNormal"/>
        <w:rPr>
          <w:rFonts w:ascii="Arial" w:hAnsi="Arial" w:cs="Arial"/>
        </w:rPr>
      </w:pPr>
      <w:r w:rsidRPr="00A4280E">
        <w:rPr>
          <w:rFonts w:ascii="Arial" w:hAnsi="Arial" w:cs="Arial"/>
        </w:rPr>
        <w:t>2.3. Расчет иных доходов от выбытия материальных запасов</w:t>
      </w:r>
    </w:p>
    <w:p w:rsidR="009F58D6" w:rsidRPr="00A4280E" w:rsidRDefault="009F58D6" w:rsidP="009F58D6">
      <w:pPr>
        <w:pStyle w:val="ConsPlusNormal"/>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806"/>
        <w:gridCol w:w="1304"/>
        <w:gridCol w:w="850"/>
        <w:gridCol w:w="1077"/>
        <w:gridCol w:w="850"/>
        <w:gridCol w:w="794"/>
        <w:gridCol w:w="1077"/>
        <w:gridCol w:w="907"/>
        <w:gridCol w:w="850"/>
        <w:gridCol w:w="1077"/>
        <w:gridCol w:w="3058"/>
      </w:tblGrid>
      <w:tr w:rsidR="00A4280E" w:rsidRPr="00A4280E" w:rsidTr="009F58D6">
        <w:tc>
          <w:tcPr>
            <w:tcW w:w="215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Код строки</w:t>
            </w:r>
          </w:p>
        </w:tc>
        <w:tc>
          <w:tcPr>
            <w:tcW w:w="1304" w:type="dxa"/>
            <w:vMerge w:val="restart"/>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Наименование единицы измерения</w:t>
            </w:r>
          </w:p>
        </w:tc>
        <w:tc>
          <w:tcPr>
            <w:tcW w:w="2777"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текущий финансовый год</w:t>
            </w:r>
            <w:r w:rsidR="00535A0F" w:rsidRPr="00A4280E">
              <w:rPr>
                <w:rFonts w:ascii="Arial" w:hAnsi="Arial" w:cs="Arial"/>
              </w:rPr>
              <w:t xml:space="preserve"> или очередной финансовый год</w:t>
            </w:r>
            <w:r w:rsidRPr="00A4280E">
              <w:rPr>
                <w:rFonts w:ascii="Arial" w:hAnsi="Arial" w:cs="Arial"/>
              </w:rPr>
              <w:t>)</w:t>
            </w:r>
          </w:p>
        </w:tc>
        <w:tc>
          <w:tcPr>
            <w:tcW w:w="2778"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первый год планового периода)</w:t>
            </w:r>
          </w:p>
        </w:tc>
        <w:tc>
          <w:tcPr>
            <w:tcW w:w="4985" w:type="dxa"/>
            <w:gridSpan w:val="3"/>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на 20__ год</w:t>
            </w:r>
          </w:p>
          <w:p w:rsidR="009F58D6" w:rsidRPr="00A4280E" w:rsidRDefault="009F58D6" w:rsidP="009F58D6">
            <w:pPr>
              <w:pStyle w:val="ConsPlusNormal"/>
              <w:jc w:val="both"/>
              <w:rPr>
                <w:rFonts w:ascii="Arial" w:hAnsi="Arial" w:cs="Arial"/>
              </w:rPr>
            </w:pPr>
            <w:r w:rsidRPr="00A4280E">
              <w:rPr>
                <w:rFonts w:ascii="Arial" w:hAnsi="Arial" w:cs="Arial"/>
              </w:rPr>
              <w:t>(на второй год планового периода)</w:t>
            </w:r>
          </w:p>
        </w:tc>
      </w:tr>
      <w:tr w:rsidR="00A4280E" w:rsidRPr="00A4280E" w:rsidTr="009F58D6">
        <w:tc>
          <w:tcPr>
            <w:tcW w:w="215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 xml:space="preserve">цена, </w:t>
            </w:r>
            <w:proofErr w:type="spellStart"/>
            <w:r w:rsidRPr="00A4280E">
              <w:rPr>
                <w:rFonts w:ascii="Arial" w:hAnsi="Arial" w:cs="Arial"/>
              </w:rPr>
              <w:t>руб</w:t>
            </w:r>
            <w:proofErr w:type="spellEnd"/>
            <w:r w:rsidRPr="00A4280E">
              <w:rPr>
                <w:rFonts w:ascii="Arial" w:hAnsi="Arial" w:cs="Arial"/>
              </w:rPr>
              <w:t>/</w:t>
            </w:r>
            <w:proofErr w:type="spellStart"/>
            <w:proofErr w:type="gramStart"/>
            <w:r w:rsidRPr="00A4280E">
              <w:rPr>
                <w:rFonts w:ascii="Arial" w:hAnsi="Arial" w:cs="Arial"/>
              </w:rPr>
              <w:t>ед</w:t>
            </w:r>
            <w:proofErr w:type="spellEnd"/>
            <w:proofErr w:type="gramEnd"/>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количество</w:t>
            </w:r>
          </w:p>
        </w:tc>
        <w:tc>
          <w:tcPr>
            <w:tcW w:w="305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сумма</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w:t>
            </w:r>
          </w:p>
        </w:tc>
        <w:tc>
          <w:tcPr>
            <w:tcW w:w="806"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2</w:t>
            </w:r>
          </w:p>
        </w:tc>
        <w:tc>
          <w:tcPr>
            <w:tcW w:w="130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3</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5</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6</w:t>
            </w:r>
          </w:p>
        </w:tc>
        <w:tc>
          <w:tcPr>
            <w:tcW w:w="79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7</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10</w:t>
            </w:r>
          </w:p>
        </w:tc>
        <w:tc>
          <w:tcPr>
            <w:tcW w:w="1077"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11</w:t>
            </w:r>
          </w:p>
        </w:tc>
        <w:tc>
          <w:tcPr>
            <w:tcW w:w="3058"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12</w:t>
            </w: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0100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058"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0200</w:t>
            </w: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058"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A4280E" w:rsidRPr="00A4280E" w:rsidTr="009F58D6">
        <w:tc>
          <w:tcPr>
            <w:tcW w:w="2154" w:type="dxa"/>
            <w:tcBorders>
              <w:top w:val="single" w:sz="4" w:space="0" w:color="auto"/>
              <w:left w:val="single" w:sz="4" w:space="0" w:color="auto"/>
              <w:bottom w:val="single" w:sz="4" w:space="0" w:color="auto"/>
              <w:right w:val="single" w:sz="4" w:space="0" w:color="auto"/>
            </w:tcBorders>
          </w:tcPr>
          <w:p w:rsidR="009F58D6" w:rsidRPr="00A4280E" w:rsidRDefault="009F58D6" w:rsidP="009F58D6">
            <w:pPr>
              <w:pStyle w:val="ConsPlusNormal"/>
              <w:jc w:val="both"/>
              <w:rPr>
                <w:rFonts w:ascii="Arial" w:hAnsi="Arial" w:cs="Arial"/>
              </w:rPr>
            </w:pPr>
          </w:p>
        </w:tc>
        <w:tc>
          <w:tcPr>
            <w:tcW w:w="806"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107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3058"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r w:rsidR="009F58D6" w:rsidRPr="00A4280E" w:rsidTr="009F58D6">
        <w:tc>
          <w:tcPr>
            <w:tcW w:w="2154" w:type="dxa"/>
            <w:tcBorders>
              <w:top w:val="single" w:sz="4" w:space="0" w:color="auto"/>
              <w:left w:val="single" w:sz="4" w:space="0" w:color="auto"/>
              <w:bottom w:val="single" w:sz="4" w:space="0" w:color="auto"/>
              <w:right w:val="single" w:sz="4" w:space="0" w:color="auto"/>
            </w:tcBorders>
            <w:hideMark/>
          </w:tcPr>
          <w:p w:rsidR="009F58D6" w:rsidRPr="00A4280E" w:rsidRDefault="009F58D6" w:rsidP="009F58D6">
            <w:pPr>
              <w:pStyle w:val="ConsPlusNormal"/>
              <w:jc w:val="both"/>
              <w:rPr>
                <w:rFonts w:ascii="Arial" w:hAnsi="Arial" w:cs="Arial"/>
              </w:rPr>
            </w:pPr>
            <w:r w:rsidRPr="00A4280E">
              <w:rPr>
                <w:rFonts w:ascii="Arial" w:hAnsi="Arial" w:cs="Arial"/>
              </w:rPr>
              <w:t>Итого</w:t>
            </w:r>
          </w:p>
        </w:tc>
        <w:tc>
          <w:tcPr>
            <w:tcW w:w="806"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9000</w:t>
            </w:r>
          </w:p>
        </w:tc>
        <w:tc>
          <w:tcPr>
            <w:tcW w:w="130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850"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907"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1077" w:type="dxa"/>
            <w:tcBorders>
              <w:top w:val="single" w:sz="4" w:space="0" w:color="auto"/>
              <w:left w:val="single" w:sz="4" w:space="0" w:color="auto"/>
              <w:bottom w:val="single" w:sz="4" w:space="0" w:color="auto"/>
              <w:right w:val="single" w:sz="4" w:space="0" w:color="auto"/>
            </w:tcBorders>
            <w:vAlign w:val="bottom"/>
            <w:hideMark/>
          </w:tcPr>
          <w:p w:rsidR="009F58D6" w:rsidRPr="00A4280E" w:rsidRDefault="009F58D6" w:rsidP="009F58D6">
            <w:pPr>
              <w:pStyle w:val="ConsPlusNormal"/>
              <w:jc w:val="both"/>
              <w:rPr>
                <w:rFonts w:ascii="Arial" w:hAnsi="Arial" w:cs="Arial"/>
              </w:rPr>
            </w:pPr>
            <w:r w:rsidRPr="00A4280E">
              <w:rPr>
                <w:rFonts w:ascii="Arial" w:hAnsi="Arial" w:cs="Arial"/>
              </w:rPr>
              <w:t>x</w:t>
            </w:r>
          </w:p>
        </w:tc>
        <w:tc>
          <w:tcPr>
            <w:tcW w:w="3058" w:type="dxa"/>
            <w:tcBorders>
              <w:top w:val="single" w:sz="4" w:space="0" w:color="auto"/>
              <w:left w:val="single" w:sz="4" w:space="0" w:color="auto"/>
              <w:bottom w:val="single" w:sz="4" w:space="0" w:color="auto"/>
              <w:right w:val="single" w:sz="4" w:space="0" w:color="auto"/>
            </w:tcBorders>
            <w:vAlign w:val="bottom"/>
          </w:tcPr>
          <w:p w:rsidR="009F58D6" w:rsidRPr="00A4280E" w:rsidRDefault="009F58D6" w:rsidP="009F58D6">
            <w:pPr>
              <w:pStyle w:val="ConsPlusNormal"/>
              <w:jc w:val="both"/>
              <w:rPr>
                <w:rFonts w:ascii="Arial" w:hAnsi="Arial" w:cs="Arial"/>
              </w:rPr>
            </w:pPr>
          </w:p>
        </w:tc>
      </w:tr>
    </w:tbl>
    <w:p w:rsidR="009F58D6" w:rsidRPr="00A4280E" w:rsidRDefault="009F58D6" w:rsidP="009F58D6">
      <w:pPr>
        <w:pStyle w:val="ConsPlusNormal"/>
        <w:rPr>
          <w:rFonts w:ascii="Arial" w:hAnsi="Arial" w:cs="Arial"/>
        </w:rPr>
      </w:pPr>
    </w:p>
    <w:sectPr w:rsidR="009F58D6" w:rsidRPr="00A4280E" w:rsidSect="00535A0F">
      <w:headerReference w:type="default" r:id="rId115"/>
      <w:pgSz w:w="16838" w:h="11906" w:orient="landscape"/>
      <w:pgMar w:top="567" w:right="1134" w:bottom="155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E2" w:rsidRDefault="00976BE2" w:rsidP="00EE5085">
      <w:r>
        <w:separator/>
      </w:r>
    </w:p>
  </w:endnote>
  <w:endnote w:type="continuationSeparator" w:id="0">
    <w:p w:rsidR="00976BE2" w:rsidRDefault="00976BE2" w:rsidP="00E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E2" w:rsidRDefault="00976BE2" w:rsidP="00EE5085">
      <w:r>
        <w:separator/>
      </w:r>
    </w:p>
  </w:footnote>
  <w:footnote w:type="continuationSeparator" w:id="0">
    <w:p w:rsidR="00976BE2" w:rsidRDefault="00976BE2" w:rsidP="00EE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52" w:rsidRPr="00EF4AF7" w:rsidRDefault="00A86A52" w:rsidP="00EF4AF7">
    <w:pPr>
      <w:pStyle w:val="a6"/>
      <w:jc w:val="center"/>
      <w:rPr>
        <w:rFonts w:ascii="Liberation Serif" w:hAnsi="Liberation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RTF_Num 7"/>
    <w:lvl w:ilvl="0">
      <w:start w:val="1"/>
      <w:numFmt w:val="bullet"/>
      <w:lvlText w:val=""/>
      <w:lvlJc w:val="left"/>
      <w:pPr>
        <w:tabs>
          <w:tab w:val="num" w:pos="0"/>
        </w:tabs>
        <w:ind w:left="0" w:firstLine="567"/>
      </w:pPr>
      <w:rPr>
        <w:rFonts w:ascii="Symbol" w:hAnsi="Symbol" w:cs="Symbol"/>
      </w:rPr>
    </w:lvl>
    <w:lvl w:ilvl="1">
      <w:start w:val="1"/>
      <w:numFmt w:val="bullet"/>
      <w:lvlText w:val=""/>
      <w:lvlJc w:val="left"/>
      <w:pPr>
        <w:tabs>
          <w:tab w:val="num" w:pos="0"/>
        </w:tabs>
        <w:ind w:left="0" w:firstLine="567"/>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RTF_Num 16"/>
    <w:lvl w:ilvl="0">
      <w:start w:val="1"/>
      <w:numFmt w:val="bullet"/>
      <w:lvlText w:val=""/>
      <w:lvlJc w:val="left"/>
      <w:pPr>
        <w:tabs>
          <w:tab w:val="num" w:pos="0"/>
        </w:tabs>
        <w:ind w:left="0" w:firstLine="567"/>
      </w:pPr>
      <w:rPr>
        <w:rFonts w:ascii="Symbol" w:hAnsi="Symbol" w:cs="Symbol"/>
      </w:rPr>
    </w:lvl>
    <w:lvl w:ilvl="1">
      <w:start w:val="1"/>
      <w:numFmt w:val="bullet"/>
      <w:lvlText w:val=""/>
      <w:lvlJc w:val="left"/>
      <w:pPr>
        <w:tabs>
          <w:tab w:val="num" w:pos="0"/>
        </w:tabs>
        <w:ind w:left="0" w:firstLine="709"/>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RTF_Num 13"/>
    <w:lvl w:ilvl="0">
      <w:start w:val="1"/>
      <w:numFmt w:val="bullet"/>
      <w:lvlText w:val=""/>
      <w:lvlJc w:val="left"/>
      <w:pPr>
        <w:tabs>
          <w:tab w:val="num" w:pos="0"/>
        </w:tabs>
        <w:ind w:left="0" w:firstLine="567"/>
      </w:pPr>
      <w:rPr>
        <w:rFonts w:ascii="Symbol" w:hAnsi="Symbol" w:cs="Symbol"/>
      </w:rPr>
    </w:lvl>
    <w:lvl w:ilvl="1">
      <w:start w:val="1"/>
      <w:numFmt w:val="bullet"/>
      <w:lvlText w:val=""/>
      <w:lvlJc w:val="left"/>
      <w:pPr>
        <w:tabs>
          <w:tab w:val="num" w:pos="0"/>
        </w:tabs>
        <w:ind w:left="0" w:firstLine="567"/>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CC21FF4"/>
    <w:multiLevelType w:val="multilevel"/>
    <w:tmpl w:val="254E95D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23416F8"/>
    <w:multiLevelType w:val="multilevel"/>
    <w:tmpl w:val="AA1C9A5A"/>
    <w:lvl w:ilvl="0">
      <w:start w:val="1"/>
      <w:numFmt w:val="decimal"/>
      <w:lvlText w:val="%1"/>
      <w:lvlJc w:val="left"/>
      <w:pPr>
        <w:ind w:left="360" w:hanging="360"/>
      </w:pPr>
      <w:rPr>
        <w:rFonts w:ascii="Arial" w:hAnsi="Arial" w:cs="Arial" w:hint="default"/>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ascii="Arial" w:hAnsi="Arial" w:cs="Arial" w:hint="default"/>
        <w:u w:val="none"/>
      </w:rPr>
    </w:lvl>
    <w:lvl w:ilvl="4">
      <w:start w:val="1"/>
      <w:numFmt w:val="decimal"/>
      <w:lvlText w:val="%1.%2.%3.%4.%5"/>
      <w:lvlJc w:val="left"/>
      <w:pPr>
        <w:ind w:left="1080" w:hanging="1080"/>
      </w:pPr>
      <w:rPr>
        <w:rFonts w:ascii="Arial" w:hAnsi="Arial" w:cs="Arial" w:hint="default"/>
        <w:u w:val="none"/>
      </w:rPr>
    </w:lvl>
    <w:lvl w:ilvl="5">
      <w:start w:val="1"/>
      <w:numFmt w:val="decimal"/>
      <w:lvlText w:val="%1.%2.%3.%4.%5.%6"/>
      <w:lvlJc w:val="left"/>
      <w:pPr>
        <w:ind w:left="1080" w:hanging="1080"/>
      </w:pPr>
      <w:rPr>
        <w:rFonts w:ascii="Arial" w:hAnsi="Arial" w:cs="Arial" w:hint="default"/>
        <w:u w:val="none"/>
      </w:rPr>
    </w:lvl>
    <w:lvl w:ilvl="6">
      <w:start w:val="1"/>
      <w:numFmt w:val="decimal"/>
      <w:lvlText w:val="%1.%2.%3.%4.%5.%6.%7"/>
      <w:lvlJc w:val="left"/>
      <w:pPr>
        <w:ind w:left="1440" w:hanging="1440"/>
      </w:pPr>
      <w:rPr>
        <w:rFonts w:ascii="Arial" w:hAnsi="Arial" w:cs="Arial" w:hint="default"/>
        <w:u w:val="none"/>
      </w:rPr>
    </w:lvl>
    <w:lvl w:ilvl="7">
      <w:start w:val="1"/>
      <w:numFmt w:val="decimal"/>
      <w:lvlText w:val="%1.%2.%3.%4.%5.%6.%7.%8"/>
      <w:lvlJc w:val="left"/>
      <w:pPr>
        <w:ind w:left="1440" w:hanging="1440"/>
      </w:pPr>
      <w:rPr>
        <w:rFonts w:ascii="Arial" w:hAnsi="Arial" w:cs="Arial" w:hint="default"/>
        <w:u w:val="none"/>
      </w:rPr>
    </w:lvl>
    <w:lvl w:ilvl="8">
      <w:start w:val="1"/>
      <w:numFmt w:val="decimal"/>
      <w:lvlText w:val="%1.%2.%3.%4.%5.%6.%7.%8.%9"/>
      <w:lvlJc w:val="left"/>
      <w:pPr>
        <w:ind w:left="1800" w:hanging="1800"/>
      </w:pPr>
      <w:rPr>
        <w:rFonts w:ascii="Arial" w:hAnsi="Arial" w:cs="Arial" w:hint="default"/>
        <w:u w:val="none"/>
      </w:rPr>
    </w:lvl>
  </w:abstractNum>
  <w:abstractNum w:abstractNumId="6">
    <w:nsid w:val="661468AC"/>
    <w:multiLevelType w:val="multilevel"/>
    <w:tmpl w:val="DE40BC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85"/>
    <w:rsid w:val="00011F52"/>
    <w:rsid w:val="000129D3"/>
    <w:rsid w:val="000136C3"/>
    <w:rsid w:val="00025CE4"/>
    <w:rsid w:val="000331E5"/>
    <w:rsid w:val="00056457"/>
    <w:rsid w:val="0006258D"/>
    <w:rsid w:val="00065120"/>
    <w:rsid w:val="00082B96"/>
    <w:rsid w:val="00090A0A"/>
    <w:rsid w:val="000A07D5"/>
    <w:rsid w:val="000A745F"/>
    <w:rsid w:val="000D0BAD"/>
    <w:rsid w:val="000F179C"/>
    <w:rsid w:val="000F26AC"/>
    <w:rsid w:val="00120F63"/>
    <w:rsid w:val="00123DEC"/>
    <w:rsid w:val="001725F0"/>
    <w:rsid w:val="00174A86"/>
    <w:rsid w:val="001D2F61"/>
    <w:rsid w:val="0020079B"/>
    <w:rsid w:val="0023698C"/>
    <w:rsid w:val="0024058D"/>
    <w:rsid w:val="00250D51"/>
    <w:rsid w:val="00255002"/>
    <w:rsid w:val="00255254"/>
    <w:rsid w:val="00261623"/>
    <w:rsid w:val="00290F3B"/>
    <w:rsid w:val="00295E40"/>
    <w:rsid w:val="002B150A"/>
    <w:rsid w:val="002B387E"/>
    <w:rsid w:val="002B5C5A"/>
    <w:rsid w:val="002C2CE4"/>
    <w:rsid w:val="002D5053"/>
    <w:rsid w:val="002E10BC"/>
    <w:rsid w:val="00300B09"/>
    <w:rsid w:val="00306AE6"/>
    <w:rsid w:val="00307B1D"/>
    <w:rsid w:val="00324F72"/>
    <w:rsid w:val="00327456"/>
    <w:rsid w:val="0033228A"/>
    <w:rsid w:val="003414AF"/>
    <w:rsid w:val="00364DEF"/>
    <w:rsid w:val="00390EE9"/>
    <w:rsid w:val="003A7AA7"/>
    <w:rsid w:val="003B558F"/>
    <w:rsid w:val="003F4365"/>
    <w:rsid w:val="00401E38"/>
    <w:rsid w:val="00412E41"/>
    <w:rsid w:val="00431340"/>
    <w:rsid w:val="00451AB2"/>
    <w:rsid w:val="00451BAD"/>
    <w:rsid w:val="00464A21"/>
    <w:rsid w:val="004B7E88"/>
    <w:rsid w:val="004C4E83"/>
    <w:rsid w:val="004D24FC"/>
    <w:rsid w:val="004D6CA7"/>
    <w:rsid w:val="004E24FE"/>
    <w:rsid w:val="004F4869"/>
    <w:rsid w:val="005140B4"/>
    <w:rsid w:val="005215A2"/>
    <w:rsid w:val="00535A0F"/>
    <w:rsid w:val="00536C71"/>
    <w:rsid w:val="005417F3"/>
    <w:rsid w:val="00543270"/>
    <w:rsid w:val="0054535C"/>
    <w:rsid w:val="0055291B"/>
    <w:rsid w:val="00561181"/>
    <w:rsid w:val="00572992"/>
    <w:rsid w:val="00576E66"/>
    <w:rsid w:val="0059255F"/>
    <w:rsid w:val="005D11C8"/>
    <w:rsid w:val="005D7D9F"/>
    <w:rsid w:val="0060198E"/>
    <w:rsid w:val="00604F07"/>
    <w:rsid w:val="006211E9"/>
    <w:rsid w:val="00625F28"/>
    <w:rsid w:val="0062789D"/>
    <w:rsid w:val="00655489"/>
    <w:rsid w:val="00657D41"/>
    <w:rsid w:val="006A1EF9"/>
    <w:rsid w:val="006A3A88"/>
    <w:rsid w:val="006A5098"/>
    <w:rsid w:val="006B20FD"/>
    <w:rsid w:val="006B3069"/>
    <w:rsid w:val="006D281B"/>
    <w:rsid w:val="006D4087"/>
    <w:rsid w:val="006E00D9"/>
    <w:rsid w:val="006E4C2E"/>
    <w:rsid w:val="006F559E"/>
    <w:rsid w:val="007133AF"/>
    <w:rsid w:val="00731C24"/>
    <w:rsid w:val="0077397E"/>
    <w:rsid w:val="007750DA"/>
    <w:rsid w:val="007D4B41"/>
    <w:rsid w:val="008019C6"/>
    <w:rsid w:val="00812829"/>
    <w:rsid w:val="00821EFF"/>
    <w:rsid w:val="0082482E"/>
    <w:rsid w:val="00827DD2"/>
    <w:rsid w:val="00834871"/>
    <w:rsid w:val="00854784"/>
    <w:rsid w:val="00854E1E"/>
    <w:rsid w:val="008612C4"/>
    <w:rsid w:val="00884D43"/>
    <w:rsid w:val="00892FA3"/>
    <w:rsid w:val="008A0DDE"/>
    <w:rsid w:val="008A6385"/>
    <w:rsid w:val="008B0FAD"/>
    <w:rsid w:val="008D2CB3"/>
    <w:rsid w:val="008F1BC8"/>
    <w:rsid w:val="00904BD0"/>
    <w:rsid w:val="00906346"/>
    <w:rsid w:val="009073C0"/>
    <w:rsid w:val="00932BD8"/>
    <w:rsid w:val="009560CE"/>
    <w:rsid w:val="0096417B"/>
    <w:rsid w:val="0097088E"/>
    <w:rsid w:val="00976BE2"/>
    <w:rsid w:val="009A0998"/>
    <w:rsid w:val="009B18CC"/>
    <w:rsid w:val="009B6215"/>
    <w:rsid w:val="009E4C06"/>
    <w:rsid w:val="009F58D6"/>
    <w:rsid w:val="00A05491"/>
    <w:rsid w:val="00A056C1"/>
    <w:rsid w:val="00A12FC6"/>
    <w:rsid w:val="00A379EC"/>
    <w:rsid w:val="00A4280E"/>
    <w:rsid w:val="00A508AE"/>
    <w:rsid w:val="00A56530"/>
    <w:rsid w:val="00A61EAF"/>
    <w:rsid w:val="00A8464C"/>
    <w:rsid w:val="00A86A52"/>
    <w:rsid w:val="00A87C16"/>
    <w:rsid w:val="00A96A7D"/>
    <w:rsid w:val="00AA2F7B"/>
    <w:rsid w:val="00AB276C"/>
    <w:rsid w:val="00AB28FE"/>
    <w:rsid w:val="00AC325A"/>
    <w:rsid w:val="00AC39FF"/>
    <w:rsid w:val="00AE3BB3"/>
    <w:rsid w:val="00B052F0"/>
    <w:rsid w:val="00B05F8E"/>
    <w:rsid w:val="00B1030F"/>
    <w:rsid w:val="00B24DCB"/>
    <w:rsid w:val="00B41506"/>
    <w:rsid w:val="00B471E0"/>
    <w:rsid w:val="00B6540B"/>
    <w:rsid w:val="00B6558E"/>
    <w:rsid w:val="00B9735D"/>
    <w:rsid w:val="00BB0E33"/>
    <w:rsid w:val="00BB416D"/>
    <w:rsid w:val="00BC3901"/>
    <w:rsid w:val="00BD78AE"/>
    <w:rsid w:val="00BF324B"/>
    <w:rsid w:val="00BF637A"/>
    <w:rsid w:val="00C00D7F"/>
    <w:rsid w:val="00C101C9"/>
    <w:rsid w:val="00C431EF"/>
    <w:rsid w:val="00C573D5"/>
    <w:rsid w:val="00C60BBD"/>
    <w:rsid w:val="00C708F3"/>
    <w:rsid w:val="00C92FDC"/>
    <w:rsid w:val="00C9772E"/>
    <w:rsid w:val="00CA2EAB"/>
    <w:rsid w:val="00CA7740"/>
    <w:rsid w:val="00CB648D"/>
    <w:rsid w:val="00CC0FDB"/>
    <w:rsid w:val="00CD2E85"/>
    <w:rsid w:val="00D10652"/>
    <w:rsid w:val="00D55EEC"/>
    <w:rsid w:val="00D82023"/>
    <w:rsid w:val="00D95803"/>
    <w:rsid w:val="00DB1428"/>
    <w:rsid w:val="00DB6FB9"/>
    <w:rsid w:val="00DC7E14"/>
    <w:rsid w:val="00DD4F5A"/>
    <w:rsid w:val="00DE037B"/>
    <w:rsid w:val="00DE0A05"/>
    <w:rsid w:val="00E0147E"/>
    <w:rsid w:val="00E11F95"/>
    <w:rsid w:val="00E2086E"/>
    <w:rsid w:val="00E3396F"/>
    <w:rsid w:val="00E43667"/>
    <w:rsid w:val="00E51314"/>
    <w:rsid w:val="00E5352D"/>
    <w:rsid w:val="00E60DAD"/>
    <w:rsid w:val="00E65976"/>
    <w:rsid w:val="00E74AF1"/>
    <w:rsid w:val="00E76D90"/>
    <w:rsid w:val="00E80983"/>
    <w:rsid w:val="00E857BD"/>
    <w:rsid w:val="00E877D9"/>
    <w:rsid w:val="00EB098F"/>
    <w:rsid w:val="00ED0246"/>
    <w:rsid w:val="00ED364B"/>
    <w:rsid w:val="00EE3DD8"/>
    <w:rsid w:val="00EE5085"/>
    <w:rsid w:val="00EF4AF7"/>
    <w:rsid w:val="00F37F89"/>
    <w:rsid w:val="00F445F6"/>
    <w:rsid w:val="00F44D75"/>
    <w:rsid w:val="00F7160C"/>
    <w:rsid w:val="00F722D6"/>
    <w:rsid w:val="00F85781"/>
    <w:rsid w:val="00F85C1F"/>
    <w:rsid w:val="00FA39CB"/>
    <w:rsid w:val="00FB33B5"/>
    <w:rsid w:val="00FE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8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414AF"/>
    <w:pPr>
      <w:keepNext/>
      <w:tabs>
        <w:tab w:val="num" w:pos="576"/>
      </w:tabs>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
    <w:next w:val="a"/>
    <w:link w:val="30"/>
    <w:qFormat/>
    <w:rsid w:val="003414AF"/>
    <w:pPr>
      <w:keepNext/>
      <w:tabs>
        <w:tab w:val="num" w:pos="72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
    <w:next w:val="a"/>
    <w:link w:val="40"/>
    <w:qFormat/>
    <w:rsid w:val="003414AF"/>
    <w:pPr>
      <w:keepNext/>
      <w:tabs>
        <w:tab w:val="num" w:pos="864"/>
      </w:tabs>
      <w:suppressAutoHyphens/>
      <w:spacing w:before="240" w:after="60"/>
      <w:ind w:left="864" w:hanging="864"/>
      <w:outlineLvl w:val="3"/>
    </w:pPr>
    <w:rPr>
      <w:b/>
      <w:bCs/>
      <w:sz w:val="28"/>
      <w:szCs w:val="28"/>
      <w:lang w:eastAsia="ar-SA"/>
    </w:rPr>
  </w:style>
  <w:style w:type="paragraph" w:styleId="5">
    <w:name w:val="heading 5"/>
    <w:basedOn w:val="a"/>
    <w:next w:val="a"/>
    <w:link w:val="50"/>
    <w:qFormat/>
    <w:rsid w:val="003414AF"/>
    <w:pPr>
      <w:keepNext/>
      <w:tabs>
        <w:tab w:val="num" w:pos="1008"/>
      </w:tabs>
      <w:suppressAutoHyphens/>
      <w:ind w:left="1008" w:hanging="1008"/>
      <w:jc w:val="center"/>
      <w:outlineLvl w:val="4"/>
    </w:pPr>
    <w:rPr>
      <w:b/>
      <w:caps/>
      <w:sz w:val="4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14AF"/>
    <w:rPr>
      <w:rFonts w:ascii="Arial" w:eastAsia="Times New Roman" w:hAnsi="Arial" w:cs="Arial"/>
      <w:b/>
      <w:bCs/>
      <w:i/>
      <w:iCs/>
      <w:sz w:val="28"/>
      <w:szCs w:val="28"/>
      <w:lang w:eastAsia="ar-SA"/>
    </w:rPr>
  </w:style>
  <w:style w:type="character" w:customStyle="1" w:styleId="30">
    <w:name w:val="Заголовок 3 Знак"/>
    <w:basedOn w:val="a0"/>
    <w:link w:val="3"/>
    <w:rsid w:val="003414AF"/>
    <w:rPr>
      <w:rFonts w:ascii="Arial" w:eastAsia="Times New Roman" w:hAnsi="Arial" w:cs="Arial"/>
      <w:b/>
      <w:bCs/>
      <w:sz w:val="26"/>
      <w:szCs w:val="26"/>
      <w:lang w:eastAsia="ar-SA"/>
    </w:rPr>
  </w:style>
  <w:style w:type="character" w:customStyle="1" w:styleId="40">
    <w:name w:val="Заголовок 4 Знак"/>
    <w:basedOn w:val="a0"/>
    <w:link w:val="4"/>
    <w:rsid w:val="003414A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3414AF"/>
    <w:rPr>
      <w:rFonts w:ascii="Times New Roman" w:eastAsia="Times New Roman" w:hAnsi="Times New Roman" w:cs="Times New Roman"/>
      <w:b/>
      <w:caps/>
      <w:sz w:val="48"/>
      <w:szCs w:val="20"/>
      <w:lang w:eastAsia="ar-SA"/>
    </w:rPr>
  </w:style>
  <w:style w:type="paragraph" w:styleId="a3">
    <w:name w:val="endnote text"/>
    <w:basedOn w:val="a"/>
    <w:link w:val="a4"/>
    <w:uiPriority w:val="99"/>
    <w:semiHidden/>
    <w:unhideWhenUsed/>
    <w:rsid w:val="00EE5085"/>
    <w:rPr>
      <w:sz w:val="20"/>
      <w:szCs w:val="20"/>
    </w:rPr>
  </w:style>
  <w:style w:type="character" w:customStyle="1" w:styleId="a4">
    <w:name w:val="Текст концевой сноски Знак"/>
    <w:basedOn w:val="a0"/>
    <w:link w:val="a3"/>
    <w:uiPriority w:val="99"/>
    <w:semiHidden/>
    <w:rsid w:val="00EE5085"/>
    <w:rPr>
      <w:sz w:val="20"/>
      <w:szCs w:val="20"/>
    </w:rPr>
  </w:style>
  <w:style w:type="character" w:styleId="a5">
    <w:name w:val="endnote reference"/>
    <w:basedOn w:val="a0"/>
    <w:uiPriority w:val="99"/>
    <w:semiHidden/>
    <w:unhideWhenUsed/>
    <w:rsid w:val="00EE5085"/>
    <w:rPr>
      <w:vertAlign w:val="superscript"/>
    </w:rPr>
  </w:style>
  <w:style w:type="paragraph" w:customStyle="1" w:styleId="ConsPlusTitle">
    <w:name w:val="ConsPlusTitle"/>
    <w:rsid w:val="00EE50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E50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5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EF4AF7"/>
    <w:pPr>
      <w:tabs>
        <w:tab w:val="center" w:pos="4677"/>
        <w:tab w:val="right" w:pos="9355"/>
      </w:tabs>
    </w:pPr>
  </w:style>
  <w:style w:type="character" w:customStyle="1" w:styleId="a7">
    <w:name w:val="Верхний колонтитул Знак"/>
    <w:basedOn w:val="a0"/>
    <w:link w:val="a6"/>
    <w:uiPriority w:val="99"/>
    <w:rsid w:val="00EF4AF7"/>
  </w:style>
  <w:style w:type="paragraph" w:styleId="a8">
    <w:name w:val="footer"/>
    <w:basedOn w:val="a"/>
    <w:link w:val="a9"/>
    <w:uiPriority w:val="99"/>
    <w:unhideWhenUsed/>
    <w:rsid w:val="00EF4AF7"/>
    <w:pPr>
      <w:tabs>
        <w:tab w:val="center" w:pos="4677"/>
        <w:tab w:val="right" w:pos="9355"/>
      </w:tabs>
    </w:pPr>
  </w:style>
  <w:style w:type="character" w:customStyle="1" w:styleId="a9">
    <w:name w:val="Нижний колонтитул Знак"/>
    <w:basedOn w:val="a0"/>
    <w:link w:val="a8"/>
    <w:uiPriority w:val="99"/>
    <w:rsid w:val="00EF4AF7"/>
  </w:style>
  <w:style w:type="paragraph" w:styleId="aa">
    <w:name w:val="Balloon Text"/>
    <w:basedOn w:val="a"/>
    <w:link w:val="ab"/>
    <w:uiPriority w:val="99"/>
    <w:semiHidden/>
    <w:unhideWhenUsed/>
    <w:rsid w:val="00EF4AF7"/>
    <w:rPr>
      <w:rFonts w:ascii="Tahoma" w:hAnsi="Tahoma" w:cs="Tahoma"/>
      <w:sz w:val="16"/>
      <w:szCs w:val="16"/>
    </w:rPr>
  </w:style>
  <w:style w:type="character" w:customStyle="1" w:styleId="ab">
    <w:name w:val="Текст выноски Знак"/>
    <w:basedOn w:val="a0"/>
    <w:link w:val="aa"/>
    <w:uiPriority w:val="99"/>
    <w:semiHidden/>
    <w:rsid w:val="00EF4AF7"/>
    <w:rPr>
      <w:rFonts w:ascii="Tahoma" w:hAnsi="Tahoma" w:cs="Tahoma"/>
      <w:sz w:val="16"/>
      <w:szCs w:val="16"/>
    </w:rPr>
  </w:style>
  <w:style w:type="character" w:customStyle="1" w:styleId="RTFNum74">
    <w:name w:val="RTF_Num 7 4"/>
    <w:rsid w:val="00A96A7D"/>
    <w:rPr>
      <w:rFonts w:ascii="Symbol" w:eastAsia="Symbol" w:hAnsi="Symbol" w:cs="Symbol"/>
    </w:rPr>
  </w:style>
  <w:style w:type="paragraph" w:styleId="ac">
    <w:name w:val="Normal (Web)"/>
    <w:basedOn w:val="a"/>
    <w:unhideWhenUsed/>
    <w:rsid w:val="00D55EEC"/>
    <w:pPr>
      <w:spacing w:before="100" w:beforeAutospacing="1" w:after="100" w:afterAutospacing="1"/>
    </w:pPr>
  </w:style>
  <w:style w:type="character" w:customStyle="1" w:styleId="1">
    <w:name w:val="Основной шрифт абзаца1"/>
    <w:rsid w:val="003414AF"/>
  </w:style>
  <w:style w:type="character" w:customStyle="1" w:styleId="RTFNum71">
    <w:name w:val="RTF_Num 7 1"/>
    <w:rsid w:val="003414AF"/>
    <w:rPr>
      <w:rFonts w:ascii="Symbol" w:eastAsia="Symbol" w:hAnsi="Symbol" w:cs="Symbol"/>
    </w:rPr>
  </w:style>
  <w:style w:type="character" w:customStyle="1" w:styleId="RTFNum72">
    <w:name w:val="RTF_Num 7 2"/>
    <w:rsid w:val="003414AF"/>
    <w:rPr>
      <w:rFonts w:ascii="Symbol" w:eastAsia="Symbol" w:hAnsi="Symbol" w:cs="Symbol"/>
    </w:rPr>
  </w:style>
  <w:style w:type="character" w:customStyle="1" w:styleId="RTFNum73">
    <w:name w:val="RTF_Num 7 3"/>
    <w:rsid w:val="003414AF"/>
    <w:rPr>
      <w:rFonts w:ascii="Wingdings" w:eastAsia="Wingdings" w:hAnsi="Wingdings" w:cs="Wingdings"/>
    </w:rPr>
  </w:style>
  <w:style w:type="character" w:customStyle="1" w:styleId="RTFNum75">
    <w:name w:val="RTF_Num 7 5"/>
    <w:rsid w:val="003414AF"/>
    <w:rPr>
      <w:rFonts w:ascii="Courier New" w:eastAsia="Courier New" w:hAnsi="Courier New" w:cs="Courier New"/>
    </w:rPr>
  </w:style>
  <w:style w:type="character" w:customStyle="1" w:styleId="RTFNum76">
    <w:name w:val="RTF_Num 7 6"/>
    <w:rsid w:val="003414AF"/>
    <w:rPr>
      <w:rFonts w:ascii="Wingdings" w:eastAsia="Wingdings" w:hAnsi="Wingdings" w:cs="Wingdings"/>
    </w:rPr>
  </w:style>
  <w:style w:type="character" w:customStyle="1" w:styleId="RTFNum77">
    <w:name w:val="RTF_Num 7 7"/>
    <w:rsid w:val="003414AF"/>
    <w:rPr>
      <w:rFonts w:ascii="Symbol" w:eastAsia="Symbol" w:hAnsi="Symbol" w:cs="Symbol"/>
    </w:rPr>
  </w:style>
  <w:style w:type="character" w:customStyle="1" w:styleId="RTFNum78">
    <w:name w:val="RTF_Num 7 8"/>
    <w:rsid w:val="003414AF"/>
    <w:rPr>
      <w:rFonts w:ascii="Courier New" w:eastAsia="Courier New" w:hAnsi="Courier New" w:cs="Courier New"/>
    </w:rPr>
  </w:style>
  <w:style w:type="character" w:customStyle="1" w:styleId="RTFNum79">
    <w:name w:val="RTF_Num 7 9"/>
    <w:rsid w:val="003414AF"/>
    <w:rPr>
      <w:rFonts w:ascii="Wingdings" w:eastAsia="Wingdings" w:hAnsi="Wingdings" w:cs="Wingdings"/>
    </w:rPr>
  </w:style>
  <w:style w:type="character" w:customStyle="1" w:styleId="RTFNum161">
    <w:name w:val="RTF_Num 16 1"/>
    <w:rsid w:val="003414AF"/>
    <w:rPr>
      <w:rFonts w:ascii="Symbol" w:eastAsia="Symbol" w:hAnsi="Symbol" w:cs="Symbol"/>
    </w:rPr>
  </w:style>
  <w:style w:type="character" w:customStyle="1" w:styleId="RTFNum162">
    <w:name w:val="RTF_Num 16 2"/>
    <w:rsid w:val="003414AF"/>
    <w:rPr>
      <w:rFonts w:ascii="Symbol" w:eastAsia="Symbol" w:hAnsi="Symbol" w:cs="Symbol"/>
    </w:rPr>
  </w:style>
  <w:style w:type="character" w:customStyle="1" w:styleId="RTFNum163">
    <w:name w:val="RTF_Num 16 3"/>
    <w:rsid w:val="003414AF"/>
    <w:rPr>
      <w:rFonts w:ascii="Wingdings" w:eastAsia="Wingdings" w:hAnsi="Wingdings" w:cs="Wingdings"/>
    </w:rPr>
  </w:style>
  <w:style w:type="character" w:customStyle="1" w:styleId="RTFNum164">
    <w:name w:val="RTF_Num 16 4"/>
    <w:rsid w:val="003414AF"/>
    <w:rPr>
      <w:rFonts w:ascii="Symbol" w:eastAsia="Symbol" w:hAnsi="Symbol" w:cs="Symbol"/>
    </w:rPr>
  </w:style>
  <w:style w:type="character" w:customStyle="1" w:styleId="RTFNum165">
    <w:name w:val="RTF_Num 16 5"/>
    <w:rsid w:val="003414AF"/>
    <w:rPr>
      <w:rFonts w:ascii="Courier New" w:eastAsia="Courier New" w:hAnsi="Courier New" w:cs="Courier New"/>
    </w:rPr>
  </w:style>
  <w:style w:type="character" w:customStyle="1" w:styleId="RTFNum166">
    <w:name w:val="RTF_Num 16 6"/>
    <w:rsid w:val="003414AF"/>
    <w:rPr>
      <w:rFonts w:ascii="Wingdings" w:eastAsia="Wingdings" w:hAnsi="Wingdings" w:cs="Wingdings"/>
    </w:rPr>
  </w:style>
  <w:style w:type="character" w:customStyle="1" w:styleId="RTFNum167">
    <w:name w:val="RTF_Num 16 7"/>
    <w:rsid w:val="003414AF"/>
    <w:rPr>
      <w:rFonts w:ascii="Symbol" w:eastAsia="Symbol" w:hAnsi="Symbol" w:cs="Symbol"/>
    </w:rPr>
  </w:style>
  <w:style w:type="character" w:customStyle="1" w:styleId="RTFNum168">
    <w:name w:val="RTF_Num 16 8"/>
    <w:rsid w:val="003414AF"/>
    <w:rPr>
      <w:rFonts w:ascii="Courier New" w:eastAsia="Courier New" w:hAnsi="Courier New" w:cs="Courier New"/>
    </w:rPr>
  </w:style>
  <w:style w:type="character" w:customStyle="1" w:styleId="RTFNum169">
    <w:name w:val="RTF_Num 16 9"/>
    <w:rsid w:val="003414AF"/>
    <w:rPr>
      <w:rFonts w:ascii="Wingdings" w:eastAsia="Wingdings" w:hAnsi="Wingdings" w:cs="Wingdings"/>
    </w:rPr>
  </w:style>
  <w:style w:type="character" w:customStyle="1" w:styleId="RTFNum131">
    <w:name w:val="RTF_Num 13 1"/>
    <w:rsid w:val="003414AF"/>
    <w:rPr>
      <w:rFonts w:ascii="Symbol" w:eastAsia="Symbol" w:hAnsi="Symbol" w:cs="Symbol"/>
    </w:rPr>
  </w:style>
  <w:style w:type="character" w:customStyle="1" w:styleId="RTFNum132">
    <w:name w:val="RTF_Num 13 2"/>
    <w:rsid w:val="003414AF"/>
    <w:rPr>
      <w:rFonts w:ascii="Symbol" w:eastAsia="Symbol" w:hAnsi="Symbol" w:cs="Symbol"/>
    </w:rPr>
  </w:style>
  <w:style w:type="character" w:customStyle="1" w:styleId="RTFNum133">
    <w:name w:val="RTF_Num 13 3"/>
    <w:rsid w:val="003414AF"/>
    <w:rPr>
      <w:rFonts w:ascii="Wingdings" w:eastAsia="Wingdings" w:hAnsi="Wingdings" w:cs="Wingdings"/>
    </w:rPr>
  </w:style>
  <w:style w:type="character" w:customStyle="1" w:styleId="RTFNum134">
    <w:name w:val="RTF_Num 13 4"/>
    <w:rsid w:val="003414AF"/>
    <w:rPr>
      <w:rFonts w:ascii="Symbol" w:eastAsia="Symbol" w:hAnsi="Symbol" w:cs="Symbol"/>
    </w:rPr>
  </w:style>
  <w:style w:type="character" w:customStyle="1" w:styleId="RTFNum135">
    <w:name w:val="RTF_Num 13 5"/>
    <w:rsid w:val="003414AF"/>
    <w:rPr>
      <w:rFonts w:ascii="Courier New" w:eastAsia="Courier New" w:hAnsi="Courier New" w:cs="Courier New"/>
    </w:rPr>
  </w:style>
  <w:style w:type="character" w:customStyle="1" w:styleId="RTFNum136">
    <w:name w:val="RTF_Num 13 6"/>
    <w:rsid w:val="003414AF"/>
    <w:rPr>
      <w:rFonts w:ascii="Wingdings" w:eastAsia="Wingdings" w:hAnsi="Wingdings" w:cs="Wingdings"/>
    </w:rPr>
  </w:style>
  <w:style w:type="character" w:customStyle="1" w:styleId="RTFNum137">
    <w:name w:val="RTF_Num 13 7"/>
    <w:rsid w:val="003414AF"/>
    <w:rPr>
      <w:rFonts w:ascii="Symbol" w:eastAsia="Symbol" w:hAnsi="Symbol" w:cs="Symbol"/>
    </w:rPr>
  </w:style>
  <w:style w:type="character" w:customStyle="1" w:styleId="RTFNum138">
    <w:name w:val="RTF_Num 13 8"/>
    <w:rsid w:val="003414AF"/>
    <w:rPr>
      <w:rFonts w:ascii="Courier New" w:eastAsia="Courier New" w:hAnsi="Courier New" w:cs="Courier New"/>
    </w:rPr>
  </w:style>
  <w:style w:type="character" w:customStyle="1" w:styleId="RTFNum139">
    <w:name w:val="RTF_Num 13 9"/>
    <w:rsid w:val="003414AF"/>
    <w:rPr>
      <w:rFonts w:ascii="Wingdings" w:eastAsia="Wingdings" w:hAnsi="Wingdings" w:cs="Wingdings"/>
    </w:rPr>
  </w:style>
  <w:style w:type="paragraph" w:customStyle="1" w:styleId="ad">
    <w:name w:val="Заголовок"/>
    <w:basedOn w:val="a"/>
    <w:next w:val="ae"/>
    <w:rsid w:val="003414AF"/>
    <w:pPr>
      <w:keepNext/>
      <w:suppressAutoHyphens/>
      <w:spacing w:before="240" w:after="120"/>
    </w:pPr>
    <w:rPr>
      <w:rFonts w:ascii="Arial" w:eastAsia="MS Mincho" w:hAnsi="Arial" w:cs="Tahoma"/>
      <w:sz w:val="28"/>
      <w:szCs w:val="28"/>
      <w:lang w:eastAsia="ar-SA"/>
    </w:rPr>
  </w:style>
  <w:style w:type="paragraph" w:styleId="ae">
    <w:name w:val="Body Text"/>
    <w:basedOn w:val="a"/>
    <w:link w:val="af"/>
    <w:semiHidden/>
    <w:rsid w:val="003414AF"/>
    <w:pPr>
      <w:suppressAutoHyphens/>
      <w:spacing w:after="120"/>
    </w:pPr>
    <w:rPr>
      <w:lang w:eastAsia="ar-SA"/>
    </w:rPr>
  </w:style>
  <w:style w:type="character" w:customStyle="1" w:styleId="af">
    <w:name w:val="Основной текст Знак"/>
    <w:basedOn w:val="a0"/>
    <w:link w:val="ae"/>
    <w:semiHidden/>
    <w:rsid w:val="003414AF"/>
    <w:rPr>
      <w:rFonts w:ascii="Times New Roman" w:eastAsia="Times New Roman" w:hAnsi="Times New Roman" w:cs="Times New Roman"/>
      <w:sz w:val="24"/>
      <w:szCs w:val="24"/>
      <w:lang w:eastAsia="ar-SA"/>
    </w:rPr>
  </w:style>
  <w:style w:type="paragraph" w:styleId="af0">
    <w:name w:val="List"/>
    <w:basedOn w:val="ae"/>
    <w:semiHidden/>
    <w:rsid w:val="003414AF"/>
    <w:rPr>
      <w:rFonts w:cs="Tahoma"/>
    </w:rPr>
  </w:style>
  <w:style w:type="paragraph" w:customStyle="1" w:styleId="10">
    <w:name w:val="Название1"/>
    <w:basedOn w:val="a"/>
    <w:rsid w:val="003414AF"/>
    <w:pPr>
      <w:suppressLineNumbers/>
      <w:suppressAutoHyphens/>
      <w:spacing w:before="120" w:after="120"/>
    </w:pPr>
    <w:rPr>
      <w:rFonts w:cs="Tahoma"/>
      <w:i/>
      <w:iCs/>
      <w:lang w:eastAsia="ar-SA"/>
    </w:rPr>
  </w:style>
  <w:style w:type="paragraph" w:customStyle="1" w:styleId="11">
    <w:name w:val="Указатель1"/>
    <w:basedOn w:val="a"/>
    <w:rsid w:val="003414AF"/>
    <w:pPr>
      <w:suppressLineNumbers/>
      <w:suppressAutoHyphens/>
    </w:pPr>
    <w:rPr>
      <w:rFonts w:cs="Tahoma"/>
      <w:lang w:eastAsia="ar-SA"/>
    </w:rPr>
  </w:style>
  <w:style w:type="paragraph" w:customStyle="1" w:styleId="110">
    <w:name w:val="Заголовок 11"/>
    <w:basedOn w:val="a"/>
    <w:next w:val="a"/>
    <w:rsid w:val="003414AF"/>
    <w:pPr>
      <w:keepNext/>
      <w:tabs>
        <w:tab w:val="num" w:pos="432"/>
      </w:tabs>
      <w:suppressAutoHyphens/>
      <w:ind w:left="432" w:hanging="432"/>
      <w:outlineLvl w:val="0"/>
    </w:pPr>
    <w:rPr>
      <w:sz w:val="28"/>
      <w:szCs w:val="28"/>
      <w:lang w:eastAsia="ar-SA"/>
    </w:rPr>
  </w:style>
  <w:style w:type="paragraph" w:customStyle="1" w:styleId="21">
    <w:name w:val="Основной текст 21"/>
    <w:basedOn w:val="a"/>
    <w:rsid w:val="003414AF"/>
    <w:pPr>
      <w:suppressAutoHyphens/>
    </w:pPr>
    <w:rPr>
      <w:i/>
      <w:iCs/>
      <w:lang w:eastAsia="ar-SA"/>
    </w:rPr>
  </w:style>
  <w:style w:type="paragraph" w:styleId="af1">
    <w:name w:val="List Paragraph"/>
    <w:basedOn w:val="a"/>
    <w:uiPriority w:val="34"/>
    <w:qFormat/>
    <w:rsid w:val="003414AF"/>
    <w:pPr>
      <w:spacing w:after="200" w:line="276" w:lineRule="auto"/>
      <w:ind w:left="720"/>
      <w:contextualSpacing/>
    </w:pPr>
    <w:rPr>
      <w:rFonts w:ascii="Calibri" w:hAnsi="Calibri"/>
      <w:sz w:val="22"/>
      <w:szCs w:val="22"/>
    </w:rPr>
  </w:style>
  <w:style w:type="paragraph" w:customStyle="1" w:styleId="headertext">
    <w:name w:val="headertext"/>
    <w:basedOn w:val="a"/>
    <w:rsid w:val="003414AF"/>
    <w:pPr>
      <w:spacing w:before="100" w:beforeAutospacing="1" w:after="100" w:afterAutospacing="1"/>
    </w:pPr>
  </w:style>
  <w:style w:type="character" w:styleId="af2">
    <w:name w:val="Hyperlink"/>
    <w:basedOn w:val="a0"/>
    <w:uiPriority w:val="99"/>
    <w:unhideWhenUsed/>
    <w:rsid w:val="003414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8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414AF"/>
    <w:pPr>
      <w:keepNext/>
      <w:tabs>
        <w:tab w:val="num" w:pos="576"/>
      </w:tabs>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
    <w:next w:val="a"/>
    <w:link w:val="30"/>
    <w:qFormat/>
    <w:rsid w:val="003414AF"/>
    <w:pPr>
      <w:keepNext/>
      <w:tabs>
        <w:tab w:val="num" w:pos="72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
    <w:next w:val="a"/>
    <w:link w:val="40"/>
    <w:qFormat/>
    <w:rsid w:val="003414AF"/>
    <w:pPr>
      <w:keepNext/>
      <w:tabs>
        <w:tab w:val="num" w:pos="864"/>
      </w:tabs>
      <w:suppressAutoHyphens/>
      <w:spacing w:before="240" w:after="60"/>
      <w:ind w:left="864" w:hanging="864"/>
      <w:outlineLvl w:val="3"/>
    </w:pPr>
    <w:rPr>
      <w:b/>
      <w:bCs/>
      <w:sz w:val="28"/>
      <w:szCs w:val="28"/>
      <w:lang w:eastAsia="ar-SA"/>
    </w:rPr>
  </w:style>
  <w:style w:type="paragraph" w:styleId="5">
    <w:name w:val="heading 5"/>
    <w:basedOn w:val="a"/>
    <w:next w:val="a"/>
    <w:link w:val="50"/>
    <w:qFormat/>
    <w:rsid w:val="003414AF"/>
    <w:pPr>
      <w:keepNext/>
      <w:tabs>
        <w:tab w:val="num" w:pos="1008"/>
      </w:tabs>
      <w:suppressAutoHyphens/>
      <w:ind w:left="1008" w:hanging="1008"/>
      <w:jc w:val="center"/>
      <w:outlineLvl w:val="4"/>
    </w:pPr>
    <w:rPr>
      <w:b/>
      <w:caps/>
      <w:sz w:val="4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14AF"/>
    <w:rPr>
      <w:rFonts w:ascii="Arial" w:eastAsia="Times New Roman" w:hAnsi="Arial" w:cs="Arial"/>
      <w:b/>
      <w:bCs/>
      <w:i/>
      <w:iCs/>
      <w:sz w:val="28"/>
      <w:szCs w:val="28"/>
      <w:lang w:eastAsia="ar-SA"/>
    </w:rPr>
  </w:style>
  <w:style w:type="character" w:customStyle="1" w:styleId="30">
    <w:name w:val="Заголовок 3 Знак"/>
    <w:basedOn w:val="a0"/>
    <w:link w:val="3"/>
    <w:rsid w:val="003414AF"/>
    <w:rPr>
      <w:rFonts w:ascii="Arial" w:eastAsia="Times New Roman" w:hAnsi="Arial" w:cs="Arial"/>
      <w:b/>
      <w:bCs/>
      <w:sz w:val="26"/>
      <w:szCs w:val="26"/>
      <w:lang w:eastAsia="ar-SA"/>
    </w:rPr>
  </w:style>
  <w:style w:type="character" w:customStyle="1" w:styleId="40">
    <w:name w:val="Заголовок 4 Знак"/>
    <w:basedOn w:val="a0"/>
    <w:link w:val="4"/>
    <w:rsid w:val="003414AF"/>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3414AF"/>
    <w:rPr>
      <w:rFonts w:ascii="Times New Roman" w:eastAsia="Times New Roman" w:hAnsi="Times New Roman" w:cs="Times New Roman"/>
      <w:b/>
      <w:caps/>
      <w:sz w:val="48"/>
      <w:szCs w:val="20"/>
      <w:lang w:eastAsia="ar-SA"/>
    </w:rPr>
  </w:style>
  <w:style w:type="paragraph" w:styleId="a3">
    <w:name w:val="endnote text"/>
    <w:basedOn w:val="a"/>
    <w:link w:val="a4"/>
    <w:uiPriority w:val="99"/>
    <w:semiHidden/>
    <w:unhideWhenUsed/>
    <w:rsid w:val="00EE5085"/>
    <w:rPr>
      <w:sz w:val="20"/>
      <w:szCs w:val="20"/>
    </w:rPr>
  </w:style>
  <w:style w:type="character" w:customStyle="1" w:styleId="a4">
    <w:name w:val="Текст концевой сноски Знак"/>
    <w:basedOn w:val="a0"/>
    <w:link w:val="a3"/>
    <w:uiPriority w:val="99"/>
    <w:semiHidden/>
    <w:rsid w:val="00EE5085"/>
    <w:rPr>
      <w:sz w:val="20"/>
      <w:szCs w:val="20"/>
    </w:rPr>
  </w:style>
  <w:style w:type="character" w:styleId="a5">
    <w:name w:val="endnote reference"/>
    <w:basedOn w:val="a0"/>
    <w:uiPriority w:val="99"/>
    <w:semiHidden/>
    <w:unhideWhenUsed/>
    <w:rsid w:val="00EE5085"/>
    <w:rPr>
      <w:vertAlign w:val="superscript"/>
    </w:rPr>
  </w:style>
  <w:style w:type="paragraph" w:customStyle="1" w:styleId="ConsPlusTitle">
    <w:name w:val="ConsPlusTitle"/>
    <w:rsid w:val="00EE50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E50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5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EF4AF7"/>
    <w:pPr>
      <w:tabs>
        <w:tab w:val="center" w:pos="4677"/>
        <w:tab w:val="right" w:pos="9355"/>
      </w:tabs>
    </w:pPr>
  </w:style>
  <w:style w:type="character" w:customStyle="1" w:styleId="a7">
    <w:name w:val="Верхний колонтитул Знак"/>
    <w:basedOn w:val="a0"/>
    <w:link w:val="a6"/>
    <w:uiPriority w:val="99"/>
    <w:rsid w:val="00EF4AF7"/>
  </w:style>
  <w:style w:type="paragraph" w:styleId="a8">
    <w:name w:val="footer"/>
    <w:basedOn w:val="a"/>
    <w:link w:val="a9"/>
    <w:uiPriority w:val="99"/>
    <w:unhideWhenUsed/>
    <w:rsid w:val="00EF4AF7"/>
    <w:pPr>
      <w:tabs>
        <w:tab w:val="center" w:pos="4677"/>
        <w:tab w:val="right" w:pos="9355"/>
      </w:tabs>
    </w:pPr>
  </w:style>
  <w:style w:type="character" w:customStyle="1" w:styleId="a9">
    <w:name w:val="Нижний колонтитул Знак"/>
    <w:basedOn w:val="a0"/>
    <w:link w:val="a8"/>
    <w:uiPriority w:val="99"/>
    <w:rsid w:val="00EF4AF7"/>
  </w:style>
  <w:style w:type="paragraph" w:styleId="aa">
    <w:name w:val="Balloon Text"/>
    <w:basedOn w:val="a"/>
    <w:link w:val="ab"/>
    <w:uiPriority w:val="99"/>
    <w:semiHidden/>
    <w:unhideWhenUsed/>
    <w:rsid w:val="00EF4AF7"/>
    <w:rPr>
      <w:rFonts w:ascii="Tahoma" w:hAnsi="Tahoma" w:cs="Tahoma"/>
      <w:sz w:val="16"/>
      <w:szCs w:val="16"/>
    </w:rPr>
  </w:style>
  <w:style w:type="character" w:customStyle="1" w:styleId="ab">
    <w:name w:val="Текст выноски Знак"/>
    <w:basedOn w:val="a0"/>
    <w:link w:val="aa"/>
    <w:uiPriority w:val="99"/>
    <w:semiHidden/>
    <w:rsid w:val="00EF4AF7"/>
    <w:rPr>
      <w:rFonts w:ascii="Tahoma" w:hAnsi="Tahoma" w:cs="Tahoma"/>
      <w:sz w:val="16"/>
      <w:szCs w:val="16"/>
    </w:rPr>
  </w:style>
  <w:style w:type="character" w:customStyle="1" w:styleId="RTFNum74">
    <w:name w:val="RTF_Num 7 4"/>
    <w:rsid w:val="00A96A7D"/>
    <w:rPr>
      <w:rFonts w:ascii="Symbol" w:eastAsia="Symbol" w:hAnsi="Symbol" w:cs="Symbol"/>
    </w:rPr>
  </w:style>
  <w:style w:type="paragraph" w:styleId="ac">
    <w:name w:val="Normal (Web)"/>
    <w:basedOn w:val="a"/>
    <w:unhideWhenUsed/>
    <w:rsid w:val="00D55EEC"/>
    <w:pPr>
      <w:spacing w:before="100" w:beforeAutospacing="1" w:after="100" w:afterAutospacing="1"/>
    </w:pPr>
  </w:style>
  <w:style w:type="character" w:customStyle="1" w:styleId="1">
    <w:name w:val="Основной шрифт абзаца1"/>
    <w:rsid w:val="003414AF"/>
  </w:style>
  <w:style w:type="character" w:customStyle="1" w:styleId="RTFNum71">
    <w:name w:val="RTF_Num 7 1"/>
    <w:rsid w:val="003414AF"/>
    <w:rPr>
      <w:rFonts w:ascii="Symbol" w:eastAsia="Symbol" w:hAnsi="Symbol" w:cs="Symbol"/>
    </w:rPr>
  </w:style>
  <w:style w:type="character" w:customStyle="1" w:styleId="RTFNum72">
    <w:name w:val="RTF_Num 7 2"/>
    <w:rsid w:val="003414AF"/>
    <w:rPr>
      <w:rFonts w:ascii="Symbol" w:eastAsia="Symbol" w:hAnsi="Symbol" w:cs="Symbol"/>
    </w:rPr>
  </w:style>
  <w:style w:type="character" w:customStyle="1" w:styleId="RTFNum73">
    <w:name w:val="RTF_Num 7 3"/>
    <w:rsid w:val="003414AF"/>
    <w:rPr>
      <w:rFonts w:ascii="Wingdings" w:eastAsia="Wingdings" w:hAnsi="Wingdings" w:cs="Wingdings"/>
    </w:rPr>
  </w:style>
  <w:style w:type="character" w:customStyle="1" w:styleId="RTFNum75">
    <w:name w:val="RTF_Num 7 5"/>
    <w:rsid w:val="003414AF"/>
    <w:rPr>
      <w:rFonts w:ascii="Courier New" w:eastAsia="Courier New" w:hAnsi="Courier New" w:cs="Courier New"/>
    </w:rPr>
  </w:style>
  <w:style w:type="character" w:customStyle="1" w:styleId="RTFNum76">
    <w:name w:val="RTF_Num 7 6"/>
    <w:rsid w:val="003414AF"/>
    <w:rPr>
      <w:rFonts w:ascii="Wingdings" w:eastAsia="Wingdings" w:hAnsi="Wingdings" w:cs="Wingdings"/>
    </w:rPr>
  </w:style>
  <w:style w:type="character" w:customStyle="1" w:styleId="RTFNum77">
    <w:name w:val="RTF_Num 7 7"/>
    <w:rsid w:val="003414AF"/>
    <w:rPr>
      <w:rFonts w:ascii="Symbol" w:eastAsia="Symbol" w:hAnsi="Symbol" w:cs="Symbol"/>
    </w:rPr>
  </w:style>
  <w:style w:type="character" w:customStyle="1" w:styleId="RTFNum78">
    <w:name w:val="RTF_Num 7 8"/>
    <w:rsid w:val="003414AF"/>
    <w:rPr>
      <w:rFonts w:ascii="Courier New" w:eastAsia="Courier New" w:hAnsi="Courier New" w:cs="Courier New"/>
    </w:rPr>
  </w:style>
  <w:style w:type="character" w:customStyle="1" w:styleId="RTFNum79">
    <w:name w:val="RTF_Num 7 9"/>
    <w:rsid w:val="003414AF"/>
    <w:rPr>
      <w:rFonts w:ascii="Wingdings" w:eastAsia="Wingdings" w:hAnsi="Wingdings" w:cs="Wingdings"/>
    </w:rPr>
  </w:style>
  <w:style w:type="character" w:customStyle="1" w:styleId="RTFNum161">
    <w:name w:val="RTF_Num 16 1"/>
    <w:rsid w:val="003414AF"/>
    <w:rPr>
      <w:rFonts w:ascii="Symbol" w:eastAsia="Symbol" w:hAnsi="Symbol" w:cs="Symbol"/>
    </w:rPr>
  </w:style>
  <w:style w:type="character" w:customStyle="1" w:styleId="RTFNum162">
    <w:name w:val="RTF_Num 16 2"/>
    <w:rsid w:val="003414AF"/>
    <w:rPr>
      <w:rFonts w:ascii="Symbol" w:eastAsia="Symbol" w:hAnsi="Symbol" w:cs="Symbol"/>
    </w:rPr>
  </w:style>
  <w:style w:type="character" w:customStyle="1" w:styleId="RTFNum163">
    <w:name w:val="RTF_Num 16 3"/>
    <w:rsid w:val="003414AF"/>
    <w:rPr>
      <w:rFonts w:ascii="Wingdings" w:eastAsia="Wingdings" w:hAnsi="Wingdings" w:cs="Wingdings"/>
    </w:rPr>
  </w:style>
  <w:style w:type="character" w:customStyle="1" w:styleId="RTFNum164">
    <w:name w:val="RTF_Num 16 4"/>
    <w:rsid w:val="003414AF"/>
    <w:rPr>
      <w:rFonts w:ascii="Symbol" w:eastAsia="Symbol" w:hAnsi="Symbol" w:cs="Symbol"/>
    </w:rPr>
  </w:style>
  <w:style w:type="character" w:customStyle="1" w:styleId="RTFNum165">
    <w:name w:val="RTF_Num 16 5"/>
    <w:rsid w:val="003414AF"/>
    <w:rPr>
      <w:rFonts w:ascii="Courier New" w:eastAsia="Courier New" w:hAnsi="Courier New" w:cs="Courier New"/>
    </w:rPr>
  </w:style>
  <w:style w:type="character" w:customStyle="1" w:styleId="RTFNum166">
    <w:name w:val="RTF_Num 16 6"/>
    <w:rsid w:val="003414AF"/>
    <w:rPr>
      <w:rFonts w:ascii="Wingdings" w:eastAsia="Wingdings" w:hAnsi="Wingdings" w:cs="Wingdings"/>
    </w:rPr>
  </w:style>
  <w:style w:type="character" w:customStyle="1" w:styleId="RTFNum167">
    <w:name w:val="RTF_Num 16 7"/>
    <w:rsid w:val="003414AF"/>
    <w:rPr>
      <w:rFonts w:ascii="Symbol" w:eastAsia="Symbol" w:hAnsi="Symbol" w:cs="Symbol"/>
    </w:rPr>
  </w:style>
  <w:style w:type="character" w:customStyle="1" w:styleId="RTFNum168">
    <w:name w:val="RTF_Num 16 8"/>
    <w:rsid w:val="003414AF"/>
    <w:rPr>
      <w:rFonts w:ascii="Courier New" w:eastAsia="Courier New" w:hAnsi="Courier New" w:cs="Courier New"/>
    </w:rPr>
  </w:style>
  <w:style w:type="character" w:customStyle="1" w:styleId="RTFNum169">
    <w:name w:val="RTF_Num 16 9"/>
    <w:rsid w:val="003414AF"/>
    <w:rPr>
      <w:rFonts w:ascii="Wingdings" w:eastAsia="Wingdings" w:hAnsi="Wingdings" w:cs="Wingdings"/>
    </w:rPr>
  </w:style>
  <w:style w:type="character" w:customStyle="1" w:styleId="RTFNum131">
    <w:name w:val="RTF_Num 13 1"/>
    <w:rsid w:val="003414AF"/>
    <w:rPr>
      <w:rFonts w:ascii="Symbol" w:eastAsia="Symbol" w:hAnsi="Symbol" w:cs="Symbol"/>
    </w:rPr>
  </w:style>
  <w:style w:type="character" w:customStyle="1" w:styleId="RTFNum132">
    <w:name w:val="RTF_Num 13 2"/>
    <w:rsid w:val="003414AF"/>
    <w:rPr>
      <w:rFonts w:ascii="Symbol" w:eastAsia="Symbol" w:hAnsi="Symbol" w:cs="Symbol"/>
    </w:rPr>
  </w:style>
  <w:style w:type="character" w:customStyle="1" w:styleId="RTFNum133">
    <w:name w:val="RTF_Num 13 3"/>
    <w:rsid w:val="003414AF"/>
    <w:rPr>
      <w:rFonts w:ascii="Wingdings" w:eastAsia="Wingdings" w:hAnsi="Wingdings" w:cs="Wingdings"/>
    </w:rPr>
  </w:style>
  <w:style w:type="character" w:customStyle="1" w:styleId="RTFNum134">
    <w:name w:val="RTF_Num 13 4"/>
    <w:rsid w:val="003414AF"/>
    <w:rPr>
      <w:rFonts w:ascii="Symbol" w:eastAsia="Symbol" w:hAnsi="Symbol" w:cs="Symbol"/>
    </w:rPr>
  </w:style>
  <w:style w:type="character" w:customStyle="1" w:styleId="RTFNum135">
    <w:name w:val="RTF_Num 13 5"/>
    <w:rsid w:val="003414AF"/>
    <w:rPr>
      <w:rFonts w:ascii="Courier New" w:eastAsia="Courier New" w:hAnsi="Courier New" w:cs="Courier New"/>
    </w:rPr>
  </w:style>
  <w:style w:type="character" w:customStyle="1" w:styleId="RTFNum136">
    <w:name w:val="RTF_Num 13 6"/>
    <w:rsid w:val="003414AF"/>
    <w:rPr>
      <w:rFonts w:ascii="Wingdings" w:eastAsia="Wingdings" w:hAnsi="Wingdings" w:cs="Wingdings"/>
    </w:rPr>
  </w:style>
  <w:style w:type="character" w:customStyle="1" w:styleId="RTFNum137">
    <w:name w:val="RTF_Num 13 7"/>
    <w:rsid w:val="003414AF"/>
    <w:rPr>
      <w:rFonts w:ascii="Symbol" w:eastAsia="Symbol" w:hAnsi="Symbol" w:cs="Symbol"/>
    </w:rPr>
  </w:style>
  <w:style w:type="character" w:customStyle="1" w:styleId="RTFNum138">
    <w:name w:val="RTF_Num 13 8"/>
    <w:rsid w:val="003414AF"/>
    <w:rPr>
      <w:rFonts w:ascii="Courier New" w:eastAsia="Courier New" w:hAnsi="Courier New" w:cs="Courier New"/>
    </w:rPr>
  </w:style>
  <w:style w:type="character" w:customStyle="1" w:styleId="RTFNum139">
    <w:name w:val="RTF_Num 13 9"/>
    <w:rsid w:val="003414AF"/>
    <w:rPr>
      <w:rFonts w:ascii="Wingdings" w:eastAsia="Wingdings" w:hAnsi="Wingdings" w:cs="Wingdings"/>
    </w:rPr>
  </w:style>
  <w:style w:type="paragraph" w:customStyle="1" w:styleId="ad">
    <w:name w:val="Заголовок"/>
    <w:basedOn w:val="a"/>
    <w:next w:val="ae"/>
    <w:rsid w:val="003414AF"/>
    <w:pPr>
      <w:keepNext/>
      <w:suppressAutoHyphens/>
      <w:spacing w:before="240" w:after="120"/>
    </w:pPr>
    <w:rPr>
      <w:rFonts w:ascii="Arial" w:eastAsia="MS Mincho" w:hAnsi="Arial" w:cs="Tahoma"/>
      <w:sz w:val="28"/>
      <w:szCs w:val="28"/>
      <w:lang w:eastAsia="ar-SA"/>
    </w:rPr>
  </w:style>
  <w:style w:type="paragraph" w:styleId="ae">
    <w:name w:val="Body Text"/>
    <w:basedOn w:val="a"/>
    <w:link w:val="af"/>
    <w:semiHidden/>
    <w:rsid w:val="003414AF"/>
    <w:pPr>
      <w:suppressAutoHyphens/>
      <w:spacing w:after="120"/>
    </w:pPr>
    <w:rPr>
      <w:lang w:eastAsia="ar-SA"/>
    </w:rPr>
  </w:style>
  <w:style w:type="character" w:customStyle="1" w:styleId="af">
    <w:name w:val="Основной текст Знак"/>
    <w:basedOn w:val="a0"/>
    <w:link w:val="ae"/>
    <w:semiHidden/>
    <w:rsid w:val="003414AF"/>
    <w:rPr>
      <w:rFonts w:ascii="Times New Roman" w:eastAsia="Times New Roman" w:hAnsi="Times New Roman" w:cs="Times New Roman"/>
      <w:sz w:val="24"/>
      <w:szCs w:val="24"/>
      <w:lang w:eastAsia="ar-SA"/>
    </w:rPr>
  </w:style>
  <w:style w:type="paragraph" w:styleId="af0">
    <w:name w:val="List"/>
    <w:basedOn w:val="ae"/>
    <w:semiHidden/>
    <w:rsid w:val="003414AF"/>
    <w:rPr>
      <w:rFonts w:cs="Tahoma"/>
    </w:rPr>
  </w:style>
  <w:style w:type="paragraph" w:customStyle="1" w:styleId="10">
    <w:name w:val="Название1"/>
    <w:basedOn w:val="a"/>
    <w:rsid w:val="003414AF"/>
    <w:pPr>
      <w:suppressLineNumbers/>
      <w:suppressAutoHyphens/>
      <w:spacing w:before="120" w:after="120"/>
    </w:pPr>
    <w:rPr>
      <w:rFonts w:cs="Tahoma"/>
      <w:i/>
      <w:iCs/>
      <w:lang w:eastAsia="ar-SA"/>
    </w:rPr>
  </w:style>
  <w:style w:type="paragraph" w:customStyle="1" w:styleId="11">
    <w:name w:val="Указатель1"/>
    <w:basedOn w:val="a"/>
    <w:rsid w:val="003414AF"/>
    <w:pPr>
      <w:suppressLineNumbers/>
      <w:suppressAutoHyphens/>
    </w:pPr>
    <w:rPr>
      <w:rFonts w:cs="Tahoma"/>
      <w:lang w:eastAsia="ar-SA"/>
    </w:rPr>
  </w:style>
  <w:style w:type="paragraph" w:customStyle="1" w:styleId="110">
    <w:name w:val="Заголовок 11"/>
    <w:basedOn w:val="a"/>
    <w:next w:val="a"/>
    <w:rsid w:val="003414AF"/>
    <w:pPr>
      <w:keepNext/>
      <w:tabs>
        <w:tab w:val="num" w:pos="432"/>
      </w:tabs>
      <w:suppressAutoHyphens/>
      <w:ind w:left="432" w:hanging="432"/>
      <w:outlineLvl w:val="0"/>
    </w:pPr>
    <w:rPr>
      <w:sz w:val="28"/>
      <w:szCs w:val="28"/>
      <w:lang w:eastAsia="ar-SA"/>
    </w:rPr>
  </w:style>
  <w:style w:type="paragraph" w:customStyle="1" w:styleId="21">
    <w:name w:val="Основной текст 21"/>
    <w:basedOn w:val="a"/>
    <w:rsid w:val="003414AF"/>
    <w:pPr>
      <w:suppressAutoHyphens/>
    </w:pPr>
    <w:rPr>
      <w:i/>
      <w:iCs/>
      <w:lang w:eastAsia="ar-SA"/>
    </w:rPr>
  </w:style>
  <w:style w:type="paragraph" w:styleId="af1">
    <w:name w:val="List Paragraph"/>
    <w:basedOn w:val="a"/>
    <w:uiPriority w:val="34"/>
    <w:qFormat/>
    <w:rsid w:val="003414AF"/>
    <w:pPr>
      <w:spacing w:after="200" w:line="276" w:lineRule="auto"/>
      <w:ind w:left="720"/>
      <w:contextualSpacing/>
    </w:pPr>
    <w:rPr>
      <w:rFonts w:ascii="Calibri" w:hAnsi="Calibri"/>
      <w:sz w:val="22"/>
      <w:szCs w:val="22"/>
    </w:rPr>
  </w:style>
  <w:style w:type="paragraph" w:customStyle="1" w:styleId="headertext">
    <w:name w:val="headertext"/>
    <w:basedOn w:val="a"/>
    <w:rsid w:val="003414AF"/>
    <w:pPr>
      <w:spacing w:before="100" w:beforeAutospacing="1" w:after="100" w:afterAutospacing="1"/>
    </w:pPr>
  </w:style>
  <w:style w:type="character" w:styleId="af2">
    <w:name w:val="Hyperlink"/>
    <w:basedOn w:val="a0"/>
    <w:uiPriority w:val="99"/>
    <w:unhideWhenUsed/>
    <w:rsid w:val="003414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6BE11E7FCB06EFBA55F756F20FA18D0F7E4B8A82103FAC5CF5BC8C096B4D9184716B73C29005E78DBED0CDBCz3YEE" TargetMode="External"/><Relationship Id="rId117" Type="http://schemas.openxmlformats.org/officeDocument/2006/relationships/theme" Target="theme/theme1.xml"/><Relationship Id="rId21" Type="http://schemas.openxmlformats.org/officeDocument/2006/relationships/hyperlink" Target="consultantplus://offline/ref=156BE11E7FCB06EFBA55F756F20FA18D0F7E4B8A82103FAC5CF5BC8C096B4D9184716B73C29005E78DBED0CDBCz3YEE" TargetMode="External"/><Relationship Id="rId42" Type="http://schemas.openxmlformats.org/officeDocument/2006/relationships/hyperlink" Target="file:///C:\Users\&#1045;&#1083;&#1077;&#1085;&#1072;%20&#1044;&#1086;&#1075;&#1086;&#1088;&#1086;&#1074;&#1072;\Downloads\4%20&#1055;&#1088;&#1080;&#1083;&#1086;&#1078;&#1077;&#1085;&#1080;&#1077;%202.docx" TargetMode="External"/><Relationship Id="rId47" Type="http://schemas.openxmlformats.org/officeDocument/2006/relationships/hyperlink" Target="file:///C:\Users\&#1045;&#1083;&#1077;&#1085;&#1072;%20&#1044;&#1086;&#1075;&#1086;&#1088;&#1086;&#1074;&#1072;\Downloads\4%20&#1055;&#1088;&#1080;&#1083;&#1086;&#1078;&#1077;&#1085;&#1080;&#1077;%202.docx" TargetMode="External"/><Relationship Id="rId63" Type="http://schemas.openxmlformats.org/officeDocument/2006/relationships/hyperlink" Target="file:///C:\Users\&#1045;&#1083;&#1077;&#1085;&#1072;%20&#1044;&#1086;&#1075;&#1086;&#1088;&#1086;&#1074;&#1072;\Downloads\4%20&#1055;&#1088;&#1080;&#1083;&#1086;&#1078;&#1077;&#1085;&#1080;&#1077;%202.docx" TargetMode="External"/><Relationship Id="rId68" Type="http://schemas.openxmlformats.org/officeDocument/2006/relationships/hyperlink" Target="consultantplus://offline/ref=45D59A526670ACC46FA6B73D13330D44B19FE8393B9D3D54A1FC002DCB6673322F14D350F656A944D74B84D078834793CF19EE4291650377YB47E" TargetMode="External"/><Relationship Id="rId84" Type="http://schemas.openxmlformats.org/officeDocument/2006/relationships/hyperlink" Target="file:///C:\Users\&#1045;&#1083;&#1077;&#1085;&#1072;%20&#1044;&#1086;&#1075;&#1086;&#1088;&#1086;&#1074;&#1072;\Downloads\4%20&#1055;&#1088;&#1080;&#1083;&#1086;&#1078;&#1077;&#1085;&#1080;&#1077;%202.docx" TargetMode="External"/><Relationship Id="rId89" Type="http://schemas.openxmlformats.org/officeDocument/2006/relationships/hyperlink" Target="file:///C:\Users\&#1045;&#1083;&#1077;&#1085;&#1072;%20&#1044;&#1086;&#1075;&#1086;&#1088;&#1086;&#1074;&#1072;\Downloads\4%20&#1055;&#1088;&#1080;&#1083;&#1086;&#1078;&#1077;&#1085;&#1080;&#1077;%202.docx" TargetMode="External"/><Relationship Id="rId112" Type="http://schemas.openxmlformats.org/officeDocument/2006/relationships/hyperlink" Target="file:///C:\Users\&#1045;&#1083;&#1077;&#1085;&#1072;%20&#1044;&#1086;&#1075;&#1086;&#1088;&#1086;&#1074;&#1072;\Downloads\4%20&#1055;&#1088;&#1080;&#1083;&#1086;&#1078;&#1077;&#1085;&#1080;&#1077;%202.docx" TargetMode="External"/><Relationship Id="rId16" Type="http://schemas.openxmlformats.org/officeDocument/2006/relationships/hyperlink" Target="consultantplus://offline/ref=156BE11E7FCB06EFBA55F756F20FA18D0F7E4B89851A3FAC5CF5BC8C096B4D9184716B73C29005E78DBED0CDBCz3YEE" TargetMode="External"/><Relationship Id="rId107" Type="http://schemas.openxmlformats.org/officeDocument/2006/relationships/hyperlink" Target="file:///C:\Users\&#1045;&#1083;&#1077;&#1085;&#1072;%20&#1044;&#1086;&#1075;&#1086;&#1088;&#1086;&#1074;&#1072;\Downloads\4%20&#1055;&#1088;&#1080;&#1083;&#1086;&#1078;&#1077;&#1085;&#1080;&#1077;%202.docx" TargetMode="External"/><Relationship Id="rId11" Type="http://schemas.openxmlformats.org/officeDocument/2006/relationships/hyperlink" Target="consultantplus://offline/ref=DE0B22633F69AB5417F5587F45B90AC7BD077A70AE873206FBDA57AB54BC0A4A54DB61634AAF0215D8D497CD4FFA079FA96AB7ED9003WAz2G" TargetMode="External"/><Relationship Id="rId24" Type="http://schemas.openxmlformats.org/officeDocument/2006/relationships/hyperlink" Target="consultantplus://offline/ref=156BE11E7FCB06EFBA55F756F20FA18D0F7F4F8E83113FAC5CF5BC8C096B4D919671337DC2931DEDD9F19698B036DA6FEBED0DACE62Cz4Y3E" TargetMode="External"/><Relationship Id="rId32" Type="http://schemas.openxmlformats.org/officeDocument/2006/relationships/hyperlink" Target="consultantplus://offline/ref=156BE11E7FCB06EFBA55F756F20FA18D0F7E4B8A82103FAC5CF5BC8C096B4D9184716B73C29005E78DBED0CDBCz3YEE" TargetMode="External"/><Relationship Id="rId37" Type="http://schemas.openxmlformats.org/officeDocument/2006/relationships/hyperlink" Target="consultantplus://offline/ref=156BE11E7FCB06EFBA55F756F20FA18D0F7E4B89851A3FAC5CF5BC8C096B4D9184716B73C29005E78DBED0CDBCz3YEE" TargetMode="External"/><Relationship Id="rId40" Type="http://schemas.openxmlformats.org/officeDocument/2006/relationships/hyperlink" Target="consultantplus://offline/ref=4A1F3886E3DEEB55AC6B548F308AEF29066A2758545EF02770ACED022E6E1C1F98FA50CA36w1i9G" TargetMode="External"/><Relationship Id="rId45" Type="http://schemas.openxmlformats.org/officeDocument/2006/relationships/hyperlink" Target="file:///C:\Users\&#1045;&#1083;&#1077;&#1085;&#1072;%20&#1044;&#1086;&#1075;&#1086;&#1088;&#1086;&#1074;&#1072;\Downloads\4%20&#1055;&#1088;&#1080;&#1083;&#1086;&#1078;&#1077;&#1085;&#1080;&#1077;%202.docx" TargetMode="External"/><Relationship Id="rId53" Type="http://schemas.openxmlformats.org/officeDocument/2006/relationships/hyperlink" Target="file:///C:\Users\&#1045;&#1083;&#1077;&#1085;&#1072;%20&#1044;&#1086;&#1075;&#1086;&#1088;&#1086;&#1074;&#1072;\Downloads\4%20&#1055;&#1088;&#1080;&#1083;&#1086;&#1078;&#1077;&#1085;&#1080;&#1077;%202.docx" TargetMode="External"/><Relationship Id="rId58" Type="http://schemas.openxmlformats.org/officeDocument/2006/relationships/hyperlink" Target="file:///C:\Users\&#1045;&#1083;&#1077;&#1085;&#1072;%20&#1044;&#1086;&#1075;&#1086;&#1088;&#1086;&#1074;&#1072;\Downloads\4%20&#1055;&#1088;&#1080;&#1083;&#1086;&#1078;&#1077;&#1085;&#1080;&#1077;%202.docx" TargetMode="External"/><Relationship Id="rId66" Type="http://schemas.openxmlformats.org/officeDocument/2006/relationships/hyperlink" Target="file:///C:\Users\&#1045;&#1083;&#1077;&#1085;&#1072;%20&#1044;&#1086;&#1075;&#1086;&#1088;&#1086;&#1074;&#1072;\Downloads\4%20&#1055;&#1088;&#1080;&#1083;&#1086;&#1078;&#1077;&#1085;&#1080;&#1077;%202.docx" TargetMode="External"/><Relationship Id="rId74" Type="http://schemas.openxmlformats.org/officeDocument/2006/relationships/hyperlink" Target="consultantplus://offline/ref=45D59A526670ACC46FA6B73D13330D44B19FEC3E38983D54A1FC002DCB6673322F14D352F753A64E851194D431D44E8FCA06F1418F65Y043E" TargetMode="External"/><Relationship Id="rId79" Type="http://schemas.openxmlformats.org/officeDocument/2006/relationships/hyperlink" Target="file:///C:\Users\&#1045;&#1083;&#1077;&#1085;&#1072;%20&#1044;&#1086;&#1075;&#1086;&#1088;&#1086;&#1074;&#1072;\Downloads\4%20&#1055;&#1088;&#1080;&#1083;&#1086;&#1078;&#1077;&#1085;&#1080;&#1077;%202.docx" TargetMode="External"/><Relationship Id="rId87" Type="http://schemas.openxmlformats.org/officeDocument/2006/relationships/hyperlink" Target="file:///C:\Users\&#1045;&#1083;&#1077;&#1085;&#1072;%20&#1044;&#1086;&#1075;&#1086;&#1088;&#1086;&#1074;&#1072;\Downloads\4%20&#1055;&#1088;&#1080;&#1083;&#1086;&#1078;&#1077;&#1085;&#1080;&#1077;%202.docx" TargetMode="External"/><Relationship Id="rId102" Type="http://schemas.openxmlformats.org/officeDocument/2006/relationships/hyperlink" Target="file:///C:\Users\&#1045;&#1083;&#1077;&#1085;&#1072;%20&#1044;&#1086;&#1075;&#1086;&#1088;&#1086;&#1074;&#1072;\Downloads\4%20&#1055;&#1088;&#1080;&#1083;&#1086;&#1078;&#1077;&#1085;&#1080;&#1077;%202.docx" TargetMode="External"/><Relationship Id="rId110" Type="http://schemas.openxmlformats.org/officeDocument/2006/relationships/hyperlink" Target="file:///C:\Users\&#1045;&#1083;&#1077;&#1085;&#1072;%20&#1044;&#1086;&#1075;&#1086;&#1088;&#1086;&#1074;&#1072;\Downloads\4%20&#1055;&#1088;&#1080;&#1083;&#1086;&#1078;&#1077;&#1085;&#1080;&#1077;%202.docx"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file:///C:\Users\&#1045;&#1083;&#1077;&#1085;&#1072;%20&#1044;&#1086;&#1075;&#1086;&#1088;&#1086;&#1074;&#1072;\Downloads\4%20&#1055;&#1088;&#1080;&#1083;&#1086;&#1078;&#1077;&#1085;&#1080;&#1077;%202.docx" TargetMode="External"/><Relationship Id="rId82" Type="http://schemas.openxmlformats.org/officeDocument/2006/relationships/hyperlink" Target="file:///C:\Users\&#1045;&#1083;&#1077;&#1085;&#1072;%20&#1044;&#1086;&#1075;&#1086;&#1088;&#1086;&#1074;&#1072;\Downloads\4%20&#1055;&#1088;&#1080;&#1083;&#1086;&#1078;&#1077;&#1085;&#1080;&#1077;%202.docx" TargetMode="External"/><Relationship Id="rId90" Type="http://schemas.openxmlformats.org/officeDocument/2006/relationships/hyperlink" Target="file:///C:\Users\&#1045;&#1083;&#1077;&#1085;&#1072;%20&#1044;&#1086;&#1075;&#1086;&#1088;&#1086;&#1074;&#1072;\Downloads\4%20&#1055;&#1088;&#1080;&#1083;&#1086;&#1078;&#1077;&#1085;&#1080;&#1077;%202.docx" TargetMode="External"/><Relationship Id="rId95" Type="http://schemas.openxmlformats.org/officeDocument/2006/relationships/hyperlink" Target="file:///C:\Users\&#1045;&#1083;&#1077;&#1085;&#1072;%20&#1044;&#1086;&#1075;&#1086;&#1088;&#1086;&#1074;&#1072;\Downloads\4%20&#1055;&#1088;&#1080;&#1083;&#1086;&#1078;&#1077;&#1085;&#1080;&#1077;%202.docx" TargetMode="External"/><Relationship Id="rId19" Type="http://schemas.openxmlformats.org/officeDocument/2006/relationships/hyperlink" Target="consultantplus://offline/ref=156BE11E7FCB06EFBA55F756F20FA18D0F7E4B8A82103FAC5CF5BC8C096B4D9184716B73C29005E78DBED0CDBCz3YEE" TargetMode="External"/><Relationship Id="rId14" Type="http://schemas.openxmlformats.org/officeDocument/2006/relationships/hyperlink" Target="consultantplus://offline/ref=156BE11E7FCB06EFBA55F756F20FA18D0F7E4B89851A3FAC5CF5BC8C096B4D9184716B73C29005E78DBED0CDBCz3YEE" TargetMode="External"/><Relationship Id="rId22" Type="http://schemas.openxmlformats.org/officeDocument/2006/relationships/hyperlink" Target="consultantplus://offline/ref=156BE11E7FCB06EFBA55F756F20FA18D0F7E4B89851A3FAC5CF5BC8C096B4D9184716B73C29005E78DBED0CDBCz3YEE" TargetMode="External"/><Relationship Id="rId27" Type="http://schemas.openxmlformats.org/officeDocument/2006/relationships/hyperlink" Target="consultantplus://offline/ref=156BE11E7FCB06EFBA55F756F20FA18D0F7E4B89851A3FAC5CF5BC8C096B4D9184716B73C29005E78DBED0CDBCz3YEE" TargetMode="External"/><Relationship Id="rId30" Type="http://schemas.openxmlformats.org/officeDocument/2006/relationships/hyperlink" Target="consultantplus://offline/ref=156BE11E7FCB06EFBA55F756F20FA18D0F7E4B8A82103FAC5CF5BC8C096B4D9184716B73C29005E78DBED0CDBCz3YEE" TargetMode="External"/><Relationship Id="rId35" Type="http://schemas.openxmlformats.org/officeDocument/2006/relationships/hyperlink" Target="consultantplus://offline/ref=156BE11E7FCB06EFBA55F756F20FA18D0F7E4B89851A3FAC5CF5BC8C096B4D9184716B73C29005E78DBED0CDBCz3YEE" TargetMode="External"/><Relationship Id="rId43" Type="http://schemas.openxmlformats.org/officeDocument/2006/relationships/hyperlink" Target="file:///C:\Users\&#1045;&#1083;&#1077;&#1085;&#1072;%20&#1044;&#1086;&#1075;&#1086;&#1088;&#1086;&#1074;&#1072;\Downloads\4%20&#1055;&#1088;&#1080;&#1083;&#1086;&#1078;&#1077;&#1085;&#1080;&#1077;%202.docx" TargetMode="External"/><Relationship Id="rId48" Type="http://schemas.openxmlformats.org/officeDocument/2006/relationships/hyperlink" Target="file:///C:\Users\&#1045;&#1083;&#1077;&#1085;&#1072;%20&#1044;&#1086;&#1075;&#1086;&#1088;&#1086;&#1074;&#1072;\Downloads\4%20&#1055;&#1088;&#1080;&#1083;&#1086;&#1078;&#1077;&#1085;&#1080;&#1077;%202.docx" TargetMode="External"/><Relationship Id="rId56" Type="http://schemas.openxmlformats.org/officeDocument/2006/relationships/hyperlink" Target="file:///C:\Users\&#1045;&#1083;&#1077;&#1085;&#1072;%20&#1044;&#1086;&#1075;&#1086;&#1088;&#1086;&#1074;&#1072;\Downloads\4%20&#1055;&#1088;&#1080;&#1083;&#1086;&#1078;&#1077;&#1085;&#1080;&#1077;%202.docx" TargetMode="External"/><Relationship Id="rId64" Type="http://schemas.openxmlformats.org/officeDocument/2006/relationships/hyperlink" Target="file:///C:\Users\&#1045;&#1083;&#1077;&#1085;&#1072;%20&#1044;&#1086;&#1075;&#1086;&#1088;&#1086;&#1074;&#1072;\Downloads\4%20&#1055;&#1088;&#1080;&#1083;&#1086;&#1078;&#1077;&#1085;&#1080;&#1077;%202.docx" TargetMode="External"/><Relationship Id="rId69" Type="http://schemas.openxmlformats.org/officeDocument/2006/relationships/hyperlink" Target="file:///C:\Users\&#1045;&#1083;&#1077;&#1085;&#1072;%20&#1044;&#1086;&#1075;&#1086;&#1088;&#1086;&#1074;&#1072;\Downloads\4%20&#1055;&#1088;&#1080;&#1083;&#1086;&#1078;&#1077;&#1085;&#1080;&#1077;%202.docx" TargetMode="External"/><Relationship Id="rId77" Type="http://schemas.openxmlformats.org/officeDocument/2006/relationships/hyperlink" Target="consultantplus://offline/ref=45D59A526670ACC46FA6B73D13330D44B19FE8393B9D3D54A1FC002DCB6673322F14D350F656A944D74B84D078834793CF19EE4291650377YB47E" TargetMode="External"/><Relationship Id="rId100" Type="http://schemas.openxmlformats.org/officeDocument/2006/relationships/hyperlink" Target="file:///C:\Users\&#1045;&#1083;&#1077;&#1085;&#1072;%20&#1044;&#1086;&#1075;&#1086;&#1088;&#1086;&#1074;&#1072;\Downloads\4%20&#1055;&#1088;&#1080;&#1083;&#1086;&#1078;&#1077;&#1085;&#1080;&#1077;%202.docx" TargetMode="External"/><Relationship Id="rId105" Type="http://schemas.openxmlformats.org/officeDocument/2006/relationships/hyperlink" Target="file:///C:\Users\&#1045;&#1083;&#1077;&#1085;&#1072;%20&#1044;&#1086;&#1075;&#1086;&#1088;&#1086;&#1074;&#1072;\Downloads\4%20&#1055;&#1088;&#1080;&#1083;&#1086;&#1078;&#1077;&#1085;&#1080;&#1077;%202.docx" TargetMode="External"/><Relationship Id="rId113" Type="http://schemas.openxmlformats.org/officeDocument/2006/relationships/hyperlink" Target="file:///C:\Users\&#1045;&#1083;&#1077;&#1085;&#1072;%20&#1044;&#1086;&#1075;&#1086;&#1088;&#1086;&#1074;&#1072;\Downloads\4%20&#1055;&#1088;&#1080;&#1083;&#1086;&#1078;&#1077;&#1085;&#1080;&#1077;%202.docx" TargetMode="External"/><Relationship Id="rId8" Type="http://schemas.openxmlformats.org/officeDocument/2006/relationships/endnotes" Target="endnotes.xml"/><Relationship Id="rId51" Type="http://schemas.openxmlformats.org/officeDocument/2006/relationships/hyperlink" Target="file:///C:\Users\&#1045;&#1083;&#1077;&#1085;&#1072;%20&#1044;&#1086;&#1075;&#1086;&#1088;&#1086;&#1074;&#1072;\Downloads\4%20&#1055;&#1088;&#1080;&#1083;&#1086;&#1078;&#1077;&#1085;&#1080;&#1077;%202.docx" TargetMode="External"/><Relationship Id="rId72" Type="http://schemas.openxmlformats.org/officeDocument/2006/relationships/hyperlink" Target="file:///C:\Users\&#1045;&#1083;&#1077;&#1085;&#1072;%20&#1044;&#1086;&#1075;&#1086;&#1088;&#1086;&#1074;&#1072;\Downloads\4%20&#1055;&#1088;&#1080;&#1083;&#1086;&#1078;&#1077;&#1085;&#1080;&#1077;%202.docx" TargetMode="External"/><Relationship Id="rId80" Type="http://schemas.openxmlformats.org/officeDocument/2006/relationships/hyperlink" Target="file:///C:\Users\&#1045;&#1083;&#1077;&#1085;&#1072;%20&#1044;&#1086;&#1075;&#1086;&#1088;&#1086;&#1074;&#1072;\Downloads\4%20&#1055;&#1088;&#1080;&#1083;&#1086;&#1078;&#1077;&#1085;&#1080;&#1077;%202.docx" TargetMode="External"/><Relationship Id="rId85" Type="http://schemas.openxmlformats.org/officeDocument/2006/relationships/hyperlink" Target="consultantplus://offline/ref=45D59A526670ACC46FA6B73D13330D44B19FE8393B9D3D54A1FC002DCB6673322F14D350F656A944D74B84D078834793CF19EE4291650377YB47E" TargetMode="External"/><Relationship Id="rId93" Type="http://schemas.openxmlformats.org/officeDocument/2006/relationships/hyperlink" Target="consultantplus://offline/ref=45D59A526670ACC46FA6B73D13330D44B19FE8393B9D3D54A1FC002DCB6673322F14D350F656A944D74B84D078834793CF19EE4291650377YB47E" TargetMode="External"/><Relationship Id="rId98" Type="http://schemas.openxmlformats.org/officeDocument/2006/relationships/hyperlink" Target="file:///C:\Users\&#1045;&#1083;&#1077;&#1085;&#1072;%20&#1044;&#1086;&#1075;&#1086;&#1088;&#1086;&#1074;&#1072;\Downloads\4%20&#1055;&#1088;&#1080;&#1083;&#1086;&#1078;&#1077;&#1085;&#1080;&#1077;%202.docx" TargetMode="External"/><Relationship Id="rId3" Type="http://schemas.openxmlformats.org/officeDocument/2006/relationships/styles" Target="styles.xml"/><Relationship Id="rId12" Type="http://schemas.openxmlformats.org/officeDocument/2006/relationships/hyperlink" Target="consultantplus://offline/ref=156BE11E7FCB06EFBA55F756F20FA18D0F7C4B8C841A3FAC5CF5BC8C096B4D919671337FC39612E78BAB869CF962D070EDF312AEF82F4AF2z0Y7E" TargetMode="External"/><Relationship Id="rId17" Type="http://schemas.openxmlformats.org/officeDocument/2006/relationships/hyperlink" Target="consultantplus://offline/ref=156BE11E7FCB06EFBA55F756F20FA18D0F7E4B8A82103FAC5CF5BC8C096B4D9184716B73C29005E78DBED0CDBCz3YEE" TargetMode="External"/><Relationship Id="rId25" Type="http://schemas.openxmlformats.org/officeDocument/2006/relationships/hyperlink" Target="consultantplus://offline/ref=156BE11E7FCB06EFBA55F756F20FA18D0F7E4B89851A3FAC5CF5BC8C096B4D9184716B73C29005E78DBED0CDBCz3YEE" TargetMode="External"/><Relationship Id="rId33" Type="http://schemas.openxmlformats.org/officeDocument/2006/relationships/hyperlink" Target="consultantplus://offline/ref=156BE11E7FCB06EFBA55F756F20FA18D0F7E4B89851A3FAC5CF5BC8C096B4D9184716B73C29005E78DBED0CDBCz3YEE" TargetMode="External"/><Relationship Id="rId38" Type="http://schemas.openxmlformats.org/officeDocument/2006/relationships/hyperlink" Target="consultantplus://offline/ref=4A1F3886E3DEEB55AC6B548F308AEF29066A2758545EF02770ACED022E6E1C1F98FA50CA36w1i2G" TargetMode="External"/><Relationship Id="rId46" Type="http://schemas.openxmlformats.org/officeDocument/2006/relationships/hyperlink" Target="file:///C:\Users\&#1045;&#1083;&#1077;&#1085;&#1072;%20&#1044;&#1086;&#1075;&#1086;&#1088;&#1086;&#1074;&#1072;\Downloads\4%20&#1055;&#1088;&#1080;&#1083;&#1086;&#1078;&#1077;&#1085;&#1080;&#1077;%202.docx" TargetMode="External"/><Relationship Id="rId59" Type="http://schemas.openxmlformats.org/officeDocument/2006/relationships/hyperlink" Target="file:///C:\Users\&#1045;&#1083;&#1077;&#1085;&#1072;%20&#1044;&#1086;&#1075;&#1086;&#1088;&#1086;&#1074;&#1072;\Downloads\4%20&#1055;&#1088;&#1080;&#1083;&#1086;&#1078;&#1077;&#1085;&#1080;&#1077;%202.docx" TargetMode="External"/><Relationship Id="rId67" Type="http://schemas.openxmlformats.org/officeDocument/2006/relationships/hyperlink" Target="file:///C:\Users\&#1045;&#1083;&#1077;&#1085;&#1072;%20&#1044;&#1086;&#1075;&#1086;&#1088;&#1086;&#1074;&#1072;\Downloads\4%20&#1055;&#1088;&#1080;&#1083;&#1086;&#1078;&#1077;&#1085;&#1080;&#1077;%202.docx" TargetMode="External"/><Relationship Id="rId103" Type="http://schemas.openxmlformats.org/officeDocument/2006/relationships/hyperlink" Target="file:///C:\Users\&#1045;&#1083;&#1077;&#1085;&#1072;%20&#1044;&#1086;&#1075;&#1086;&#1088;&#1086;&#1074;&#1072;\Downloads\4%20&#1055;&#1088;&#1080;&#1083;&#1086;&#1078;&#1077;&#1085;&#1080;&#1077;%202.docx" TargetMode="External"/><Relationship Id="rId108" Type="http://schemas.openxmlformats.org/officeDocument/2006/relationships/hyperlink" Target="file:///C:\Users\&#1045;&#1083;&#1077;&#1085;&#1072;%20&#1044;&#1086;&#1075;&#1086;&#1088;&#1086;&#1074;&#1072;\Downloads\4%20&#1055;&#1088;&#1080;&#1083;&#1086;&#1078;&#1077;&#1085;&#1080;&#1077;%202.docx" TargetMode="External"/><Relationship Id="rId116" Type="http://schemas.openxmlformats.org/officeDocument/2006/relationships/fontTable" Target="fontTable.xml"/><Relationship Id="rId20" Type="http://schemas.openxmlformats.org/officeDocument/2006/relationships/hyperlink" Target="consultantplus://offline/ref=156BE11E7FCB06EFBA55F756F20FA18D0F7E4B89851A3FAC5CF5BC8C096B4D9184716B73C29005E78DBED0CDBCz3YEE" TargetMode="External"/><Relationship Id="rId41" Type="http://schemas.openxmlformats.org/officeDocument/2006/relationships/hyperlink" Target="consultantplus://offline/ref=4A1F3886E3DEEB55AC6B548F308AEF29066A2758545EF02770ACED022E6E1C1F98FA50CA36w1i8G" TargetMode="External"/><Relationship Id="rId54" Type="http://schemas.openxmlformats.org/officeDocument/2006/relationships/hyperlink" Target="file:///C:\Users\&#1045;&#1083;&#1077;&#1085;&#1072;%20&#1044;&#1086;&#1075;&#1086;&#1088;&#1086;&#1074;&#1072;\Downloads\4%20&#1055;&#1088;&#1080;&#1083;&#1086;&#1078;&#1077;&#1085;&#1080;&#1077;%202.docx" TargetMode="External"/><Relationship Id="rId62" Type="http://schemas.openxmlformats.org/officeDocument/2006/relationships/hyperlink" Target="file:///C:\Users\&#1045;&#1083;&#1077;&#1085;&#1072;%20&#1044;&#1086;&#1075;&#1086;&#1088;&#1086;&#1074;&#1072;\Downloads\4%20&#1055;&#1088;&#1080;&#1083;&#1086;&#1078;&#1077;&#1085;&#1080;&#1077;%202.docx" TargetMode="External"/><Relationship Id="rId70" Type="http://schemas.openxmlformats.org/officeDocument/2006/relationships/hyperlink" Target="file:///C:\Users\&#1045;&#1083;&#1077;&#1085;&#1072;%20&#1044;&#1086;&#1075;&#1086;&#1088;&#1086;&#1074;&#1072;\Downloads\4%20&#1055;&#1088;&#1080;&#1083;&#1086;&#1078;&#1077;&#1085;&#1080;&#1077;%202.docx" TargetMode="External"/><Relationship Id="rId75" Type="http://schemas.openxmlformats.org/officeDocument/2006/relationships/hyperlink" Target="file:///C:\Users\&#1045;&#1083;&#1077;&#1085;&#1072;%20&#1044;&#1086;&#1075;&#1086;&#1088;&#1086;&#1074;&#1072;\Downloads\4%20&#1055;&#1088;&#1080;&#1083;&#1086;&#1078;&#1077;&#1085;&#1080;&#1077;%202.docx" TargetMode="External"/><Relationship Id="rId83" Type="http://schemas.openxmlformats.org/officeDocument/2006/relationships/hyperlink" Target="file:///C:\Users\&#1045;&#1083;&#1077;&#1085;&#1072;%20&#1044;&#1086;&#1075;&#1086;&#1088;&#1086;&#1074;&#1072;\Downloads\4%20&#1055;&#1088;&#1080;&#1083;&#1086;&#1078;&#1077;&#1085;&#1080;&#1077;%202.docx" TargetMode="External"/><Relationship Id="rId88" Type="http://schemas.openxmlformats.org/officeDocument/2006/relationships/hyperlink" Target="file:///C:\Users\&#1045;&#1083;&#1077;&#1085;&#1072;%20&#1044;&#1086;&#1075;&#1086;&#1088;&#1086;&#1074;&#1072;\Downloads\4%20&#1055;&#1088;&#1080;&#1083;&#1086;&#1078;&#1077;&#1085;&#1080;&#1077;%202.docx" TargetMode="External"/><Relationship Id="rId91" Type="http://schemas.openxmlformats.org/officeDocument/2006/relationships/hyperlink" Target="file:///C:\Users\&#1045;&#1083;&#1077;&#1085;&#1072;%20&#1044;&#1086;&#1075;&#1086;&#1088;&#1086;&#1074;&#1072;\Downloads\4%20&#1055;&#1088;&#1080;&#1083;&#1086;&#1078;&#1077;&#1085;&#1080;&#1077;%202.docx" TargetMode="External"/><Relationship Id="rId96" Type="http://schemas.openxmlformats.org/officeDocument/2006/relationships/hyperlink" Target="file:///C:\Users\&#1045;&#1083;&#1077;&#1085;&#1072;%20&#1044;&#1086;&#1075;&#1086;&#1088;&#1086;&#1074;&#1072;\Downloads\4%20&#1055;&#1088;&#1080;&#1083;&#1086;&#1078;&#1077;&#1085;&#1080;&#1077;%202.docx" TargetMode="External"/><Relationship Id="rId111" Type="http://schemas.openxmlformats.org/officeDocument/2006/relationships/hyperlink" Target="file:///C:\Users\&#1045;&#1083;&#1077;&#1085;&#1072;%20&#1044;&#1086;&#1075;&#1086;&#1088;&#1086;&#1074;&#1072;\Downloads\4%20&#1055;&#1088;&#1080;&#1083;&#1086;&#1078;&#1077;&#1085;&#1080;&#1077;%202.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56BE11E7FCB06EFBA55F756F20FA18D0F7E4B8A82103FAC5CF5BC8C096B4D9184716B73C29005E78DBED0CDBCz3YEE" TargetMode="External"/><Relationship Id="rId23" Type="http://schemas.openxmlformats.org/officeDocument/2006/relationships/hyperlink" Target="consultantplus://offline/ref=156BE11E7FCB06EFBA55F756F20FA18D0F7E4B8A82103FAC5CF5BC8C096B4D9184716B73C29005E78DBED0CDBCz3YEE" TargetMode="External"/><Relationship Id="rId28" Type="http://schemas.openxmlformats.org/officeDocument/2006/relationships/hyperlink" Target="consultantplus://offline/ref=156BE11E7FCB06EFBA55F756F20FA18D0F7E4B8A82103FAC5CF5BC8C096B4D9184716B73C29005E78DBED0CDBCz3YEE" TargetMode="External"/><Relationship Id="rId36" Type="http://schemas.openxmlformats.org/officeDocument/2006/relationships/hyperlink" Target="consultantplus://offline/ref=156BE11E7FCB06EFBA55F756F20FA18D0F7E4B8A82103FAC5CF5BC8C096B4D9184716B73C29005E78DBED0CDBCz3YEE" TargetMode="External"/><Relationship Id="rId49" Type="http://schemas.openxmlformats.org/officeDocument/2006/relationships/hyperlink" Target="file:///C:\Users\&#1045;&#1083;&#1077;&#1085;&#1072;%20&#1044;&#1086;&#1075;&#1086;&#1088;&#1086;&#1074;&#1072;\Downloads\4%20&#1055;&#1088;&#1080;&#1083;&#1086;&#1078;&#1077;&#1085;&#1080;&#1077;%202.docx" TargetMode="External"/><Relationship Id="rId57" Type="http://schemas.openxmlformats.org/officeDocument/2006/relationships/hyperlink" Target="file:///C:\Users\&#1045;&#1083;&#1077;&#1085;&#1072;%20&#1044;&#1086;&#1075;&#1086;&#1088;&#1086;&#1074;&#1072;\Downloads\4%20&#1055;&#1088;&#1080;&#1083;&#1086;&#1078;&#1077;&#1085;&#1080;&#1077;%202.docx" TargetMode="External"/><Relationship Id="rId106" Type="http://schemas.openxmlformats.org/officeDocument/2006/relationships/hyperlink" Target="file:///C:\Users\&#1045;&#1083;&#1077;&#1085;&#1072;%20&#1044;&#1086;&#1075;&#1086;&#1088;&#1086;&#1074;&#1072;\Downloads\4%20&#1055;&#1088;&#1080;&#1083;&#1086;&#1078;&#1077;&#1085;&#1080;&#1077;%202.docx" TargetMode="External"/><Relationship Id="rId114" Type="http://schemas.openxmlformats.org/officeDocument/2006/relationships/hyperlink" Target="file:///C:\Users\&#1045;&#1083;&#1077;&#1085;&#1072;%20&#1044;&#1086;&#1075;&#1086;&#1088;&#1086;&#1074;&#1072;\Downloads\4%20&#1055;&#1088;&#1080;&#1083;&#1086;&#1078;&#1077;&#1085;&#1080;&#1077;%202.docx" TargetMode="External"/><Relationship Id="rId10" Type="http://schemas.openxmlformats.org/officeDocument/2006/relationships/hyperlink" Target="consultantplus://offline/ref=DE0B22633F69AB5417F5587F45B90AC7BD077A71A3853206FBDA57AB54BC0A4A46DB396F4BA61D1E859BD19840WFz8G" TargetMode="External"/><Relationship Id="rId31" Type="http://schemas.openxmlformats.org/officeDocument/2006/relationships/hyperlink" Target="consultantplus://offline/ref=156BE11E7FCB06EFBA55F756F20FA18D0F7E4B89851A3FAC5CF5BC8C096B4D9184716B73C29005E78DBED0CDBCz3YEE" TargetMode="External"/><Relationship Id="rId44" Type="http://schemas.openxmlformats.org/officeDocument/2006/relationships/hyperlink" Target="consultantplus://offline/ref=45D59A526670ACC46FA6B73D13330D44B19FE8393B9D3D54A1FC002DCB6673322F14D350F656A944D74B84D078834793CF19EE4291650377YB47E" TargetMode="External"/><Relationship Id="rId52" Type="http://schemas.openxmlformats.org/officeDocument/2006/relationships/hyperlink" Target="consultantplus://offline/ref=45D59A526670ACC46FA6B73D13330D44B19FE8393B9D3D54A1FC002DCB6673322F14D350F656A944D74B84D078834793CF19EE4291650377YB47E" TargetMode="External"/><Relationship Id="rId60" Type="http://schemas.openxmlformats.org/officeDocument/2006/relationships/hyperlink" Target="consultantplus://offline/ref=45D59A526670ACC46FA6B73D13330D44B19FE8393B9D3D54A1FC002DCB6673322F14D350F656A944D74B84D078834793CF19EE4291650377YB47E" TargetMode="External"/><Relationship Id="rId65" Type="http://schemas.openxmlformats.org/officeDocument/2006/relationships/hyperlink" Target="file:///C:\Users\&#1045;&#1083;&#1077;&#1085;&#1072;%20&#1044;&#1086;&#1075;&#1086;&#1088;&#1086;&#1074;&#1072;\Downloads\4%20&#1055;&#1088;&#1080;&#1083;&#1086;&#1078;&#1077;&#1085;&#1080;&#1077;%202.docx" TargetMode="External"/><Relationship Id="rId73" Type="http://schemas.openxmlformats.org/officeDocument/2006/relationships/hyperlink" Target="file:///C:\Users\&#1045;&#1083;&#1077;&#1085;&#1072;%20&#1044;&#1086;&#1075;&#1086;&#1088;&#1086;&#1074;&#1072;\Downloads\4%20&#1055;&#1088;&#1080;&#1083;&#1086;&#1078;&#1077;&#1085;&#1080;&#1077;%202.docx" TargetMode="External"/><Relationship Id="rId78" Type="http://schemas.openxmlformats.org/officeDocument/2006/relationships/hyperlink" Target="file:///C:\Users\&#1045;&#1083;&#1077;&#1085;&#1072;%20&#1044;&#1086;&#1075;&#1086;&#1088;&#1086;&#1074;&#1072;\Downloads\4%20&#1055;&#1088;&#1080;&#1083;&#1086;&#1078;&#1077;&#1085;&#1080;&#1077;%202.docx" TargetMode="External"/><Relationship Id="rId81" Type="http://schemas.openxmlformats.org/officeDocument/2006/relationships/hyperlink" Target="file:///C:\Users\&#1045;&#1083;&#1077;&#1085;&#1072;%20&#1044;&#1086;&#1075;&#1086;&#1088;&#1086;&#1074;&#1072;\Downloads\4%20&#1055;&#1088;&#1080;&#1083;&#1086;&#1078;&#1077;&#1085;&#1080;&#1077;%202.docx" TargetMode="External"/><Relationship Id="rId86" Type="http://schemas.openxmlformats.org/officeDocument/2006/relationships/hyperlink" Target="file:///C:\Users\&#1045;&#1083;&#1077;&#1085;&#1072;%20&#1044;&#1086;&#1075;&#1086;&#1088;&#1086;&#1074;&#1072;\Downloads\4%20&#1055;&#1088;&#1080;&#1083;&#1086;&#1078;&#1077;&#1085;&#1080;&#1077;%202.docx" TargetMode="External"/><Relationship Id="rId94" Type="http://schemas.openxmlformats.org/officeDocument/2006/relationships/hyperlink" Target="file:///C:\Users\&#1045;&#1083;&#1077;&#1085;&#1072;%20&#1044;&#1086;&#1075;&#1086;&#1088;&#1086;&#1074;&#1072;\Downloads\4%20&#1055;&#1088;&#1080;&#1083;&#1086;&#1078;&#1077;&#1085;&#1080;&#1077;%202.docx" TargetMode="External"/><Relationship Id="rId99" Type="http://schemas.openxmlformats.org/officeDocument/2006/relationships/hyperlink" Target="file:///C:\Users\&#1045;&#1083;&#1077;&#1085;&#1072;%20&#1044;&#1086;&#1075;&#1086;&#1088;&#1086;&#1074;&#1072;\Downloads\4%20&#1055;&#1088;&#1080;&#1083;&#1086;&#1078;&#1077;&#1085;&#1080;&#1077;%202.docx" TargetMode="External"/><Relationship Id="rId101" Type="http://schemas.openxmlformats.org/officeDocument/2006/relationships/hyperlink" Target="consultantplus://offline/ref=45D59A526670ACC46FA6B73D13330D44B19FE8393B9D3D54A1FC002DCB6673322F14D350F656A944D74B84D078834793CF19EE4291650377YB47E" TargetMode="External"/><Relationship Id="rId4" Type="http://schemas.microsoft.com/office/2007/relationships/stylesWithEffects" Target="stylesWithEffects.xml"/><Relationship Id="rId9" Type="http://schemas.openxmlformats.org/officeDocument/2006/relationships/hyperlink" Target="consultantplus://offline/ref=DE0B22633F69AB5417F5587F45B90AC7BD07737CA2873206FBDA57AB54BC0A4A46DB396F4BA61D1E859BD19840WFz8G" TargetMode="External"/><Relationship Id="rId13" Type="http://schemas.openxmlformats.org/officeDocument/2006/relationships/hyperlink" Target="consultantplus://offline/ref=156BE11E7FCB06EFBA55F756F20FA18D0F7E468384173FAC5CF5BC8C096B4D919671337FC3971BE78CAB869CF962D070EDF312AEF82F4AF2z0Y7E" TargetMode="External"/><Relationship Id="rId18" Type="http://schemas.openxmlformats.org/officeDocument/2006/relationships/hyperlink" Target="consultantplus://offline/ref=156BE11E7FCB06EFBA55F756F20FA18D0F7E4B89851A3FAC5CF5BC8C096B4D9184716B73C29005E78DBED0CDBCz3YEE" TargetMode="External"/><Relationship Id="rId39" Type="http://schemas.openxmlformats.org/officeDocument/2006/relationships/hyperlink" Target="consultantplus://offline/ref=4A1F3886E3DEEB55AC6B548F308AEF29066A2758545EF02770ACED022E6E1C1F98FA50CA36w1i5G" TargetMode="External"/><Relationship Id="rId109" Type="http://schemas.openxmlformats.org/officeDocument/2006/relationships/hyperlink" Target="consultantplus://offline/ref=45D59A526670ACC46FA6B73D13330D44B19FE8393B9D3D54A1FC002DCB6673322F14D350F656A944D74B84D078834793CF19EE4291650377YB47E" TargetMode="External"/><Relationship Id="rId34" Type="http://schemas.openxmlformats.org/officeDocument/2006/relationships/hyperlink" Target="consultantplus://offline/ref=156BE11E7FCB06EFBA55F756F20FA18D0F7E4B8A82103FAC5CF5BC8C096B4D9184716B73C29005E78DBED0CDBCz3YEE" TargetMode="External"/><Relationship Id="rId50" Type="http://schemas.openxmlformats.org/officeDocument/2006/relationships/hyperlink" Target="file:///C:\Users\&#1045;&#1083;&#1077;&#1085;&#1072;%20&#1044;&#1086;&#1075;&#1086;&#1088;&#1086;&#1074;&#1072;\Downloads\4%20&#1055;&#1088;&#1080;&#1083;&#1086;&#1078;&#1077;&#1085;&#1080;&#1077;%202.docx" TargetMode="External"/><Relationship Id="rId55" Type="http://schemas.openxmlformats.org/officeDocument/2006/relationships/hyperlink" Target="file:///C:\Users\&#1045;&#1083;&#1077;&#1085;&#1072;%20&#1044;&#1086;&#1075;&#1086;&#1088;&#1086;&#1074;&#1072;\Downloads\4%20&#1055;&#1088;&#1080;&#1083;&#1086;&#1078;&#1077;&#1085;&#1080;&#1077;%202.docx" TargetMode="External"/><Relationship Id="rId76" Type="http://schemas.openxmlformats.org/officeDocument/2006/relationships/hyperlink" Target="file:///C:\Users\&#1045;&#1083;&#1077;&#1085;&#1072;%20&#1044;&#1086;&#1075;&#1086;&#1088;&#1086;&#1074;&#1072;\Downloads\4%20&#1055;&#1088;&#1080;&#1083;&#1086;&#1078;&#1077;&#1085;&#1080;&#1077;%202.docx" TargetMode="External"/><Relationship Id="rId97" Type="http://schemas.openxmlformats.org/officeDocument/2006/relationships/hyperlink" Target="file:///C:\Users\&#1045;&#1083;&#1077;&#1085;&#1072;%20&#1044;&#1086;&#1075;&#1086;&#1088;&#1086;&#1074;&#1072;\Downloads\4%20&#1055;&#1088;&#1080;&#1083;&#1086;&#1078;&#1077;&#1085;&#1080;&#1077;%202.docx" TargetMode="External"/><Relationship Id="rId104" Type="http://schemas.openxmlformats.org/officeDocument/2006/relationships/hyperlink" Target="file:///C:\Users\&#1045;&#1083;&#1077;&#1085;&#1072;%20&#1044;&#1086;&#1075;&#1086;&#1088;&#1086;&#1074;&#1072;\Downloads\4%20&#1055;&#1088;&#1080;&#1083;&#1086;&#1078;&#1077;&#1085;&#1080;&#1077;%202.docx" TargetMode="External"/><Relationship Id="rId7" Type="http://schemas.openxmlformats.org/officeDocument/2006/relationships/footnotes" Target="footnotes.xml"/><Relationship Id="rId71" Type="http://schemas.openxmlformats.org/officeDocument/2006/relationships/hyperlink" Target="file:///C:\Users\&#1045;&#1083;&#1077;&#1085;&#1072;%20&#1044;&#1086;&#1075;&#1086;&#1088;&#1086;&#1074;&#1072;\Downloads\4%20&#1055;&#1088;&#1080;&#1083;&#1086;&#1078;&#1077;&#1085;&#1080;&#1077;%202.docx" TargetMode="External"/><Relationship Id="rId92" Type="http://schemas.openxmlformats.org/officeDocument/2006/relationships/hyperlink" Target="file:///C:\Users\&#1045;&#1083;&#1077;&#1085;&#1072;%20&#1044;&#1086;&#1075;&#1086;&#1088;&#1086;&#1074;&#1072;\Downloads\4%20&#1055;&#1088;&#1080;&#1083;&#1086;&#1078;&#1077;&#1085;&#1080;&#1077;%202.docx" TargetMode="External"/><Relationship Id="rId2" Type="http://schemas.openxmlformats.org/officeDocument/2006/relationships/numbering" Target="numbering.xml"/><Relationship Id="rId29" Type="http://schemas.openxmlformats.org/officeDocument/2006/relationships/hyperlink" Target="consultantplus://offline/ref=156BE11E7FCB06EFBA55F756F20FA18D0F7E4B89851A3FAC5CF5BC8C096B4D9184716B73C29005E78DBED0CDBCz3Y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6C07-39DC-46E9-9A43-A719E1C4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Pages>
  <Words>16059</Words>
  <Characters>91538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ФУ ГО Верхняя Пышма</Company>
  <LinksUpToDate>false</LinksUpToDate>
  <CharactersWithSpaces>107383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Кислова</dc:creator>
  <cp:lastModifiedBy>Маркелис Надежда Викторовна</cp:lastModifiedBy>
  <cp:revision>14</cp:revision>
  <cp:lastPrinted>2022-07-26T01:37:00Z</cp:lastPrinted>
  <dcterms:created xsi:type="dcterms:W3CDTF">2022-07-07T02:44:00Z</dcterms:created>
  <dcterms:modified xsi:type="dcterms:W3CDTF">2022-07-26T01:38:00Z</dcterms:modified>
</cp:coreProperties>
</file>