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4C" w:rsidRDefault="00874C4C" w:rsidP="00DE5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874C4C" w:rsidRPr="00C97502" w:rsidRDefault="00874C4C" w:rsidP="00DE5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874C4C" w:rsidRDefault="00874C4C" w:rsidP="00DE56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DE56EF" w:rsidRDefault="00DE56EF" w:rsidP="00DE56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4C4C" w:rsidRDefault="00874C4C" w:rsidP="00DE56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E56EF" w:rsidRDefault="00DE56EF" w:rsidP="00DE5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C4C" w:rsidRPr="00874C4C" w:rsidRDefault="00E85050" w:rsidP="00E85050">
      <w:pPr>
        <w:shd w:val="clear" w:color="auto" w:fill="FFFFFF"/>
        <w:tabs>
          <w:tab w:val="left" w:pos="3969"/>
        </w:tabs>
        <w:spacing w:line="240" w:lineRule="auto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15.06.2023 </w:t>
      </w:r>
      <w:r>
        <w:rPr>
          <w:rFonts w:ascii="Arial" w:hAnsi="Arial" w:cs="Arial"/>
          <w:bCs/>
          <w:sz w:val="24"/>
          <w:szCs w:val="24"/>
        </w:rPr>
        <w:tab/>
      </w:r>
      <w:r w:rsidR="00874C4C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330</w:t>
      </w:r>
    </w:p>
    <w:p w:rsidR="00874C4C" w:rsidRPr="00874C4C" w:rsidRDefault="00874C4C" w:rsidP="00874C4C">
      <w:pPr>
        <w:jc w:val="center"/>
        <w:rPr>
          <w:color w:val="FF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874C4C" w:rsidTr="00874C4C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874C4C" w:rsidRDefault="00874C4C" w:rsidP="00874C4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О внесении изменений в постановление администрации города Бородино Красноярского края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874C4C" w:rsidRDefault="00874C4C" w:rsidP="00874C4C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874C4C" w:rsidRPr="00C644C3" w:rsidRDefault="00874C4C" w:rsidP="00874C4C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</w:t>
      </w:r>
      <w:proofErr w:type="gramEnd"/>
      <w:r w:rsidRPr="00C644C3">
        <w:rPr>
          <w:rFonts w:ascii="Arial" w:eastAsia="Arial" w:hAnsi="Arial" w:cs="Arial"/>
          <w:sz w:val="24"/>
        </w:rPr>
        <w:t xml:space="preserve">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874C4C" w:rsidRPr="00C644C3" w:rsidRDefault="00874C4C" w:rsidP="00874C4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Изложить в новой редакции приложение к постановлению администрации города Бородино от 22.10.2013 № 1150 «Об утверждении муниципальной программы города Бородино «Управление муниципальными финансами», согласно приложению.</w:t>
      </w:r>
    </w:p>
    <w:p w:rsidR="00874C4C" w:rsidRPr="00C644C3" w:rsidRDefault="00874C4C" w:rsidP="00874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города Бородино Л.М. </w:t>
      </w:r>
      <w:proofErr w:type="spellStart"/>
      <w:r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Pr="00C644C3">
        <w:rPr>
          <w:rFonts w:ascii="Arial" w:eastAsia="Arial" w:hAnsi="Arial" w:cs="Arial"/>
          <w:sz w:val="24"/>
        </w:rPr>
        <w:t>.</w:t>
      </w:r>
    </w:p>
    <w:p w:rsidR="00874C4C" w:rsidRPr="00C644C3" w:rsidRDefault="00874C4C" w:rsidP="00874C4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 Настоящее постановление подлежит официальному опубликованию в газете «Бородинский вестник» и размещению на официальном сайте</w:t>
      </w:r>
      <w:r>
        <w:rPr>
          <w:rFonts w:ascii="Arial" w:eastAsia="Arial" w:hAnsi="Arial" w:cs="Arial"/>
          <w:sz w:val="24"/>
        </w:rPr>
        <w:t xml:space="preserve"> городского округа </w:t>
      </w:r>
      <w:r w:rsidRPr="00C644C3">
        <w:rPr>
          <w:rFonts w:ascii="Arial" w:eastAsia="Arial" w:hAnsi="Arial" w:cs="Arial"/>
          <w:sz w:val="24"/>
        </w:rPr>
        <w:t>город</w:t>
      </w:r>
      <w:r>
        <w:rPr>
          <w:rFonts w:ascii="Arial" w:eastAsia="Arial" w:hAnsi="Arial" w:cs="Arial"/>
          <w:sz w:val="24"/>
        </w:rPr>
        <w:t xml:space="preserve">а </w:t>
      </w:r>
      <w:r w:rsidRPr="00C644C3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874C4C" w:rsidRDefault="00874C4C" w:rsidP="00874C4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874C4C" w:rsidRPr="00D92BBC" w:rsidRDefault="00874C4C" w:rsidP="00874C4C">
      <w:pPr>
        <w:jc w:val="both"/>
        <w:rPr>
          <w:rFonts w:ascii="Arial" w:hAnsi="Arial" w:cs="Arial"/>
          <w:sz w:val="24"/>
          <w:szCs w:val="24"/>
        </w:rPr>
      </w:pPr>
    </w:p>
    <w:p w:rsidR="00874C4C" w:rsidRDefault="00874C4C" w:rsidP="00874C4C">
      <w:pPr>
        <w:jc w:val="both"/>
        <w:rPr>
          <w:rFonts w:ascii="Arial" w:hAnsi="Arial" w:cs="Arial"/>
          <w:sz w:val="24"/>
          <w:szCs w:val="24"/>
        </w:rPr>
      </w:pPr>
    </w:p>
    <w:p w:rsidR="00874C4C" w:rsidRPr="00D92BBC" w:rsidRDefault="00DE56EF" w:rsidP="00874C4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74C4C" w:rsidRPr="00D92BB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874C4C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874C4C" w:rsidRPr="00D92BBC">
        <w:rPr>
          <w:rFonts w:ascii="Arial" w:hAnsi="Arial" w:cs="Arial"/>
          <w:sz w:val="24"/>
          <w:szCs w:val="24"/>
        </w:rPr>
        <w:tab/>
      </w:r>
      <w:r w:rsidR="00874C4C" w:rsidRPr="00D92BBC">
        <w:rPr>
          <w:rFonts w:ascii="Arial" w:hAnsi="Arial" w:cs="Arial"/>
          <w:sz w:val="24"/>
          <w:szCs w:val="24"/>
        </w:rPr>
        <w:tab/>
      </w:r>
      <w:r w:rsidR="00874C4C" w:rsidRPr="00D92BBC">
        <w:rPr>
          <w:rFonts w:ascii="Arial" w:hAnsi="Arial" w:cs="Arial"/>
          <w:sz w:val="24"/>
          <w:szCs w:val="24"/>
        </w:rPr>
        <w:tab/>
      </w:r>
      <w:r w:rsidR="00874C4C" w:rsidRPr="00D92BBC">
        <w:rPr>
          <w:rFonts w:ascii="Arial" w:hAnsi="Arial" w:cs="Arial"/>
          <w:sz w:val="24"/>
          <w:szCs w:val="24"/>
        </w:rPr>
        <w:tab/>
      </w:r>
      <w:r w:rsidR="00874C4C" w:rsidRPr="00D92BBC">
        <w:rPr>
          <w:rFonts w:ascii="Arial" w:hAnsi="Arial" w:cs="Arial"/>
          <w:sz w:val="24"/>
          <w:szCs w:val="24"/>
        </w:rPr>
        <w:tab/>
      </w:r>
      <w:r w:rsidR="00874C4C" w:rsidRPr="00D92BBC">
        <w:rPr>
          <w:rFonts w:ascii="Arial" w:hAnsi="Arial" w:cs="Arial"/>
          <w:sz w:val="24"/>
          <w:szCs w:val="24"/>
        </w:rPr>
        <w:tab/>
        <w:t>А.В</w:t>
      </w:r>
      <w:r>
        <w:rPr>
          <w:rFonts w:ascii="Arial" w:hAnsi="Arial" w:cs="Arial"/>
          <w:sz w:val="24"/>
          <w:szCs w:val="24"/>
        </w:rPr>
        <w:t>. П</w:t>
      </w:r>
      <w:r w:rsidR="00874C4C" w:rsidRPr="00D92BBC">
        <w:rPr>
          <w:rFonts w:ascii="Arial" w:hAnsi="Arial" w:cs="Arial"/>
          <w:sz w:val="24"/>
          <w:szCs w:val="24"/>
        </w:rPr>
        <w:t>ерв</w:t>
      </w:r>
      <w:r>
        <w:rPr>
          <w:rFonts w:ascii="Arial" w:hAnsi="Arial" w:cs="Arial"/>
          <w:sz w:val="24"/>
          <w:szCs w:val="24"/>
        </w:rPr>
        <w:t>ухин</w:t>
      </w:r>
    </w:p>
    <w:p w:rsidR="00874C4C" w:rsidRDefault="00874C4C" w:rsidP="00874C4C">
      <w:pPr>
        <w:jc w:val="both"/>
        <w:rPr>
          <w:sz w:val="28"/>
          <w:szCs w:val="26"/>
        </w:rPr>
      </w:pPr>
    </w:p>
    <w:p w:rsidR="00E85050" w:rsidRDefault="00E85050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12B14" w:rsidRDefault="003767F3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  </w:t>
      </w:r>
    </w:p>
    <w:p w:rsidR="00312B14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210288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Юлия Михайловна</w:t>
      </w:r>
    </w:p>
    <w:p w:rsidR="00C46C42" w:rsidRPr="00874C4C" w:rsidRDefault="0065208A" w:rsidP="00874C4C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62244C" w:rsidRDefault="0062244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постановлению администрации города Бородино </w:t>
      </w:r>
      <w:proofErr w:type="gramStart"/>
      <w:r w:rsidRPr="00C644C3">
        <w:rPr>
          <w:rFonts w:ascii="Arial" w:eastAsia="Arial" w:hAnsi="Arial" w:cs="Arial"/>
          <w:sz w:val="24"/>
        </w:rPr>
        <w:t>от</w:t>
      </w:r>
      <w:proofErr w:type="gramEnd"/>
      <w:r w:rsidR="00467EF8">
        <w:rPr>
          <w:rFonts w:ascii="Arial" w:eastAsia="Arial" w:hAnsi="Arial" w:cs="Arial"/>
          <w:sz w:val="24"/>
        </w:rPr>
        <w:t xml:space="preserve"> </w:t>
      </w:r>
      <w:r w:rsidR="003926C7">
        <w:rPr>
          <w:rFonts w:ascii="Arial" w:eastAsia="Arial" w:hAnsi="Arial" w:cs="Arial"/>
          <w:sz w:val="24"/>
        </w:rPr>
        <w:t xml:space="preserve"> </w:t>
      </w:r>
      <w:r w:rsidR="00467EF8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B12583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  <w:proofErr w:type="gramEnd"/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B6883" w:rsidRPr="00201147">
              <w:rPr>
                <w:rFonts w:ascii="Arial" w:eastAsia="Arial" w:hAnsi="Arial" w:cs="Arial"/>
                <w:sz w:val="24"/>
              </w:rPr>
              <w:t>1</w:t>
            </w:r>
            <w:r w:rsidR="001E1725" w:rsidRPr="00201147">
              <w:rPr>
                <w:rFonts w:ascii="Arial" w:eastAsia="Arial" w:hAnsi="Arial" w:cs="Arial"/>
                <w:sz w:val="24"/>
              </w:rPr>
              <w:t>2</w:t>
            </w:r>
            <w:r w:rsidR="00E25FA5">
              <w:rPr>
                <w:rFonts w:ascii="Arial" w:eastAsia="Arial" w:hAnsi="Arial" w:cs="Arial"/>
                <w:sz w:val="24"/>
              </w:rPr>
              <w:t>2 333 517,50</w:t>
            </w:r>
            <w:r w:rsidR="005B6883" w:rsidRPr="00201147">
              <w:rPr>
                <w:rFonts w:ascii="Arial" w:eastAsia="Arial" w:hAnsi="Arial" w:cs="Arial"/>
                <w:sz w:val="24"/>
              </w:rPr>
              <w:t xml:space="preserve"> </w:t>
            </w:r>
            <w:r w:rsidRPr="00201147">
              <w:rPr>
                <w:rFonts w:ascii="Arial" w:eastAsia="Arial" w:hAnsi="Arial" w:cs="Arial"/>
                <w:sz w:val="24"/>
              </w:rPr>
              <w:t>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5B6883" w:rsidRDefault="005B68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– </w:t>
            </w:r>
            <w:r w:rsidR="00201147">
              <w:rPr>
                <w:rFonts w:ascii="Arial" w:eastAsia="Arial" w:hAnsi="Arial" w:cs="Arial"/>
                <w:sz w:val="24"/>
              </w:rPr>
              <w:t>17 589 218,26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5B6883" w:rsidRDefault="005B68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201147">
              <w:rPr>
                <w:rFonts w:ascii="Arial" w:eastAsia="Arial" w:hAnsi="Arial" w:cs="Arial"/>
                <w:sz w:val="24"/>
              </w:rPr>
              <w:t>7 452 956,14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B12583" w:rsidRPr="00C644C3" w:rsidRDefault="00B125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136 262,12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 w:rsidR="003E5F8E">
              <w:rPr>
                <w:rFonts w:ascii="Arial" w:eastAsia="Arial" w:hAnsi="Arial" w:cs="Arial"/>
                <w:sz w:val="24"/>
              </w:rPr>
              <w:t>6 059 188,08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201147">
              <w:rPr>
                <w:rFonts w:ascii="Arial" w:eastAsia="Arial" w:hAnsi="Arial" w:cs="Arial"/>
                <w:sz w:val="24"/>
              </w:rPr>
              <w:t>5</w:t>
            </w:r>
            <w:r w:rsidR="003E5F8E">
              <w:rPr>
                <w:rFonts w:ascii="Arial" w:eastAsia="Arial" w:hAnsi="Arial" w:cs="Arial"/>
                <w:sz w:val="24"/>
              </w:rPr>
              <w:t> 904 966,18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E5F8E" w:rsidRDefault="003E5F8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154 221,90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 xml:space="preserve">(средства местного </w:t>
            </w:r>
            <w:r w:rsidR="00B12583">
              <w:rPr>
                <w:rFonts w:ascii="Arial" w:eastAsia="Arial" w:hAnsi="Arial" w:cs="Arial"/>
                <w:sz w:val="24"/>
              </w:rPr>
              <w:t>бюджета);</w:t>
            </w:r>
          </w:p>
          <w:p w:rsidR="00B12583" w:rsidRDefault="00B12583" w:rsidP="00B125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B12583" w:rsidRPr="00C644C3" w:rsidRDefault="00B12583" w:rsidP="0020114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6C1039" w:rsidRPr="00C644C3" w:rsidRDefault="006C1039" w:rsidP="00ED7692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head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52300E" w:rsidRPr="00C644C3" w:rsidRDefault="0052300E" w:rsidP="0052300E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52300E" w:rsidRPr="00C644C3" w:rsidRDefault="0052300E" w:rsidP="0052300E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52300E" w:rsidRPr="00C644C3" w:rsidTr="0052300E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A762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 w:rsidR="00A762C2">
              <w:rPr>
                <w:rFonts w:ascii="Arial" w:hAnsi="Arial" w:cs="Arial"/>
                <w:sz w:val="24"/>
                <w:szCs w:val="24"/>
              </w:rPr>
              <w:t>6 059 188,08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A762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 w:rsidR="00A762C2">
              <w:rPr>
                <w:rFonts w:ascii="Arial" w:hAnsi="Arial" w:cs="Arial"/>
                <w:sz w:val="24"/>
                <w:szCs w:val="24"/>
              </w:rPr>
              <w:t> 991 444,18</w:t>
            </w:r>
          </w:p>
        </w:tc>
      </w:tr>
      <w:tr w:rsidR="00A762C2" w:rsidRPr="00C644C3" w:rsidTr="0052300E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C644C3" w:rsidRDefault="00A762C2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460D4E" w:rsidRDefault="00A762C2" w:rsidP="003F34E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6 059 188,08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460D4E" w:rsidRDefault="00A762C2" w:rsidP="003F34E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460D4E" w:rsidRDefault="00A762C2" w:rsidP="003F34E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762C2" w:rsidRPr="00460D4E" w:rsidRDefault="00A762C2" w:rsidP="003F34E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 991 444,18</w:t>
            </w:r>
          </w:p>
        </w:tc>
      </w:tr>
      <w:tr w:rsidR="0052300E" w:rsidRPr="00C644C3" w:rsidTr="0052300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 w:rsidR="00465265">
              <w:rPr>
                <w:rFonts w:ascii="Arial" w:hAnsi="Arial" w:cs="Arial"/>
                <w:sz w:val="24"/>
                <w:szCs w:val="24"/>
              </w:rPr>
              <w:t> 761 626,89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4652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</w:t>
            </w:r>
            <w:r w:rsidR="00465265">
              <w:rPr>
                <w:rFonts w:ascii="Arial" w:hAnsi="Arial" w:cs="Arial"/>
                <w:sz w:val="24"/>
                <w:szCs w:val="24"/>
              </w:rPr>
              <w:t> 493 882,99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DE4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</w:t>
            </w:r>
            <w:r w:rsidR="00DE4BB3">
              <w:rPr>
                <w:rFonts w:ascii="Arial" w:hAnsi="Arial" w:cs="Arial"/>
                <w:sz w:val="24"/>
                <w:szCs w:val="24"/>
              </w:rPr>
              <w:t> 614 095,93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DE4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16</w:t>
            </w:r>
            <w:r w:rsidR="00DE4BB3">
              <w:rPr>
                <w:rFonts w:ascii="Arial" w:hAnsi="Arial" w:cs="Arial"/>
                <w:sz w:val="24"/>
                <w:szCs w:val="24"/>
              </w:rPr>
              <w:t> 499 400,69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64 192,80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DE4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 w:rsidR="00DE4BB3"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6</w:t>
            </w:r>
            <w:r w:rsidR="00DE4BB3">
              <w:rPr>
                <w:rFonts w:ascii="Arial" w:hAnsi="Arial" w:cs="Arial"/>
                <w:sz w:val="24"/>
                <w:szCs w:val="24"/>
              </w:rPr>
              <w:t>95 456,97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DE4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</w:t>
            </w:r>
            <w:r w:rsidR="00DE4BB3"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 w:rsidR="00DE4BB3">
              <w:rPr>
                <w:rFonts w:ascii="Arial" w:hAnsi="Arial" w:cs="Arial"/>
                <w:sz w:val="24"/>
                <w:szCs w:val="24"/>
              </w:rPr>
              <w:t>82 819,01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5 329 011,36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0B39C9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C0CD3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1220077450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118 450,00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Default="004C0CD3" w:rsidP="003F34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118 450,00</w:t>
            </w:r>
          </w:p>
        </w:tc>
      </w:tr>
      <w:tr w:rsidR="004C0CD3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3F34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3F34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3F34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1220077450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3F34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35 771,90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Default="004C0CD3" w:rsidP="003F34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35 771,90</w:t>
            </w:r>
          </w:p>
        </w:tc>
      </w:tr>
      <w:tr w:rsidR="004C0CD3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307 233</w:t>
            </w:r>
            <w:r w:rsidRPr="00460D4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93 961,</w:t>
            </w:r>
            <w:r w:rsidRPr="00460D4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C0CD3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92 784,37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9 976,23</w:t>
            </w:r>
          </w:p>
        </w:tc>
      </w:tr>
      <w:tr w:rsidR="004C0CD3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C644C3" w:rsidRDefault="004C0CD3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C0CD3" w:rsidRPr="00460D4E" w:rsidRDefault="004C0CD3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6C1039" w:rsidRPr="00C644C3" w:rsidRDefault="006C1039" w:rsidP="00ED7692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headerReference w:type="default" r:id="rId17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52300E" w:rsidRPr="00C644C3" w:rsidRDefault="0052300E" w:rsidP="0052300E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870BF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 w:rsidR="00870BFD">
              <w:rPr>
                <w:rFonts w:ascii="Arial" w:hAnsi="Arial" w:cs="Arial"/>
                <w:sz w:val="24"/>
                <w:szCs w:val="24"/>
              </w:rPr>
              <w:t>6 059 188,08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870BF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 w:rsidR="00870BFD">
              <w:rPr>
                <w:rFonts w:ascii="Arial" w:hAnsi="Arial" w:cs="Arial"/>
                <w:sz w:val="24"/>
                <w:szCs w:val="24"/>
              </w:rPr>
              <w:t> 991 444,18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870BFD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154 221,90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870BFD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154 221,90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870BF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</w:t>
            </w:r>
            <w:r w:rsidR="00870BFD">
              <w:rPr>
                <w:rFonts w:ascii="Arial" w:hAnsi="Arial" w:cs="Arial"/>
                <w:sz w:val="24"/>
                <w:szCs w:val="24"/>
              </w:rPr>
              <w:t> 904 966,18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870BF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 w:rsidR="00870BFD">
              <w:rPr>
                <w:rFonts w:ascii="Arial" w:hAnsi="Arial" w:cs="Arial"/>
                <w:sz w:val="24"/>
                <w:szCs w:val="24"/>
              </w:rPr>
              <w:t> 837 222,28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внебюджетные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300E" w:rsidRPr="00C644C3" w:rsidTr="0052300E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961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 w:rsidR="009612C1">
              <w:rPr>
                <w:rFonts w:ascii="Arial" w:hAnsi="Arial" w:cs="Arial"/>
                <w:sz w:val="24"/>
                <w:szCs w:val="24"/>
              </w:rPr>
              <w:t> 761 626,89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961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</w:t>
            </w:r>
            <w:r w:rsidR="009612C1">
              <w:rPr>
                <w:rFonts w:ascii="Arial" w:hAnsi="Arial" w:cs="Arial"/>
                <w:sz w:val="24"/>
                <w:szCs w:val="24"/>
              </w:rPr>
              <w:t> 493 882,99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9612C1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154 221,90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9612C1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154 221,90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961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 w:rsidR="009612C1">
              <w:rPr>
                <w:rFonts w:ascii="Arial" w:hAnsi="Arial" w:cs="Arial"/>
                <w:sz w:val="24"/>
                <w:szCs w:val="24"/>
              </w:rPr>
              <w:t> 607 404,99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961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</w:t>
            </w:r>
            <w:r w:rsidR="009612C1">
              <w:rPr>
                <w:rFonts w:ascii="Arial" w:hAnsi="Arial" w:cs="Arial"/>
                <w:sz w:val="24"/>
                <w:szCs w:val="24"/>
              </w:rPr>
              <w:t> 339 661,09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</w:tr>
    </w:tbl>
    <w:p w:rsidR="006C1039" w:rsidRPr="00C644C3" w:rsidRDefault="006C1039" w:rsidP="0052300E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52300E" w:rsidRPr="00C644C3" w:rsidRDefault="0052300E" w:rsidP="0052300E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муниципальной программе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52300E" w:rsidRPr="00C644C3" w:rsidRDefault="0052300E" w:rsidP="0052300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52300E" w:rsidRPr="00C644C3" w:rsidRDefault="0052300E" w:rsidP="0052300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 города Бородино.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планирования и исполнения местного бюджета.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процессе.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>
              <w:rPr>
                <w:rFonts w:ascii="Arial" w:eastAsia="Arial" w:hAnsi="Arial" w:cs="Arial"/>
                <w:sz w:val="24"/>
              </w:rPr>
              <w:t>23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42334A" w:rsidRDefault="0052300E" w:rsidP="005230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>
              <w:rPr>
                <w:rFonts w:ascii="Arial" w:eastAsia="Arial" w:hAnsi="Arial" w:cs="Arial"/>
                <w:sz w:val="24"/>
              </w:rPr>
              <w:t xml:space="preserve"> 28</w:t>
            </w:r>
            <w:r w:rsidR="0054145D">
              <w:rPr>
                <w:rFonts w:ascii="Arial" w:eastAsia="Arial" w:hAnsi="Arial" w:cs="Arial"/>
                <w:sz w:val="24"/>
              </w:rPr>
              <w:t> 493 882,99</w:t>
            </w:r>
            <w:r>
              <w:rPr>
                <w:rFonts w:ascii="Arial" w:eastAsia="Arial" w:hAnsi="Arial" w:cs="Arial"/>
                <w:sz w:val="24"/>
              </w:rPr>
              <w:t xml:space="preserve"> 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</w:t>
            </w:r>
            <w:r w:rsidR="0054145D">
              <w:rPr>
                <w:rFonts w:ascii="Arial" w:eastAsia="Arial" w:hAnsi="Arial" w:cs="Arial"/>
                <w:sz w:val="24"/>
              </w:rPr>
              <w:t> 761 626,89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52300E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286305">
              <w:rPr>
                <w:rFonts w:ascii="Arial" w:eastAsia="Arial" w:hAnsi="Arial" w:cs="Arial"/>
                <w:sz w:val="24"/>
              </w:rPr>
              <w:t> 607 404,99</w:t>
            </w:r>
            <w:r>
              <w:rPr>
                <w:rFonts w:ascii="Arial" w:eastAsia="Arial" w:hAnsi="Arial" w:cs="Arial"/>
                <w:sz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286305" w:rsidRDefault="00286305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154 221,90 рублей (средства краевого бюджета);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52300E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бюджета).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6C1039" w:rsidRPr="00C644C3" w:rsidRDefault="006C1039" w:rsidP="00A64D1E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6C1039" w:rsidRPr="00C644C3" w:rsidSect="006C10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69A1" w:rsidRDefault="000469A1" w:rsidP="000469A1">
      <w:pPr>
        <w:rPr>
          <w:rFonts w:ascii="Arial" w:eastAsia="Arial" w:hAnsi="Arial" w:cs="Arial"/>
          <w:sz w:val="24"/>
        </w:rPr>
      </w:pPr>
    </w:p>
    <w:p w:rsidR="000469A1" w:rsidRPr="000469A1" w:rsidRDefault="000469A1" w:rsidP="000469A1">
      <w:pPr>
        <w:rPr>
          <w:rFonts w:ascii="Arial" w:eastAsia="Arial" w:hAnsi="Arial" w:cs="Arial"/>
          <w:sz w:val="24"/>
        </w:rPr>
        <w:sectPr w:rsidR="000469A1" w:rsidRPr="000469A1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52300E" w:rsidRPr="00C644C3" w:rsidRDefault="0052300E" w:rsidP="0052300E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52300E" w:rsidRPr="00C644C3" w:rsidRDefault="0052300E" w:rsidP="0052300E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52300E" w:rsidRPr="006A47FA" w:rsidRDefault="0052300E" w:rsidP="005230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52300E" w:rsidRPr="006A47FA" w:rsidRDefault="0052300E" w:rsidP="005230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52300E" w:rsidRPr="00C644C3" w:rsidTr="0052300E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52300E" w:rsidRPr="00C644C3" w:rsidTr="0052300E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A20C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20C16">
              <w:rPr>
                <w:rFonts w:ascii="Arial" w:hAnsi="Arial" w:cs="Arial"/>
                <w:sz w:val="20"/>
                <w:szCs w:val="20"/>
              </w:rPr>
              <w:t> 614 095,93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A20C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0C16">
              <w:rPr>
                <w:rFonts w:ascii="Arial" w:hAnsi="Arial" w:cs="Arial"/>
                <w:sz w:val="20"/>
                <w:szCs w:val="20"/>
              </w:rPr>
              <w:t> 499 400,69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52300E" w:rsidRPr="00C644C3" w:rsidTr="0052300E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64 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64C4"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A20C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 w:rsidR="00A20C1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0C16">
              <w:rPr>
                <w:rFonts w:ascii="Arial" w:hAnsi="Arial" w:cs="Arial"/>
                <w:sz w:val="20"/>
                <w:szCs w:val="20"/>
              </w:rPr>
              <w:t>95 456,97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A20C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4</w:t>
            </w:r>
            <w:r w:rsidR="00A20C1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20C16">
              <w:rPr>
                <w:rFonts w:ascii="Arial" w:hAnsi="Arial" w:cs="Arial"/>
                <w:sz w:val="20"/>
                <w:szCs w:val="20"/>
              </w:rPr>
              <w:t>82 819,01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5 329 011,36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610BF3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A20C16" w:rsidRPr="00C644C3" w:rsidTr="0052300E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0C16" w:rsidRPr="00C644C3" w:rsidRDefault="00A20C16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0C16" w:rsidRPr="00C644C3" w:rsidRDefault="00A20C16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1220077450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118 450,00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0C16" w:rsidRPr="00C644C3" w:rsidRDefault="00A20C16" w:rsidP="0052300E">
            <w:pPr>
              <w:rPr>
                <w:sz w:val="20"/>
                <w:szCs w:val="20"/>
              </w:rPr>
            </w:pPr>
          </w:p>
        </w:tc>
      </w:tr>
      <w:tr w:rsidR="00A20C16" w:rsidRPr="00C644C3" w:rsidTr="0052300E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0C16" w:rsidRPr="00C644C3" w:rsidRDefault="00A20C16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0C16" w:rsidRPr="00C644C3" w:rsidRDefault="00A20C16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1220077450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Pr="00C644C3" w:rsidRDefault="00A20C16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35 771,90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0C16" w:rsidRDefault="00A20C16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35 771,90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0C16" w:rsidRPr="00C644C3" w:rsidRDefault="00A20C16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307 233,00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893 961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92 784,37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69 976,23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внедрение современных механизмов организации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бюджетного процесса, программный бюджет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проекта местного бюджета и отчета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об исполнении местного бюджета (не позднее 15 ноября и 1 мая текущего года соответственно);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52300E" w:rsidRPr="00C644C3" w:rsidTr="005230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21105F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</w:t>
            </w:r>
            <w:r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52300E" w:rsidRPr="00C644C3" w:rsidTr="0052300E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официальном сайте в сети интернет </w:t>
            </w:r>
            <w:hyperlink r:id="rId18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полном объеме на официальном сайте в сети интернет </w:t>
            </w:r>
            <w:hyperlink r:id="rId19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объем налоговых и неналоговых доходов в общем объеме доходов местного бюджета (2014 год – 32,2%, 2015 год – 31,0%;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</w:t>
            </w:r>
            <w:r>
              <w:rPr>
                <w:rFonts w:ascii="Arial" w:eastAsia="Arial" w:hAnsi="Arial" w:cs="Arial"/>
                <w:sz w:val="20"/>
                <w:szCs w:val="20"/>
              </w:rPr>
              <w:t>23,3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</w:t>
            </w:r>
            <w:r>
              <w:rPr>
                <w:rFonts w:ascii="Arial" w:eastAsia="Arial" w:hAnsi="Arial" w:cs="Arial"/>
                <w:sz w:val="20"/>
                <w:szCs w:val="20"/>
              </w:rPr>
              <w:t>0,7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;2024 год -33,1%; 2025 год -35%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эффективность исполнения переданных государственных полномочий: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%; 2022 год – </w:t>
            </w:r>
            <w:r>
              <w:rPr>
                <w:rFonts w:ascii="Arial" w:eastAsia="Arial" w:hAnsi="Arial" w:cs="Arial"/>
                <w:sz w:val="20"/>
                <w:szCs w:val="20"/>
              </w:rPr>
              <w:t>97,6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- не менее 98%</w:t>
            </w:r>
            <w:r>
              <w:rPr>
                <w:rFonts w:ascii="Arial" w:eastAsia="Arial" w:hAnsi="Arial" w:cs="Arial"/>
                <w:sz w:val="20"/>
                <w:szCs w:val="20"/>
              </w:rPr>
              <w:t>; 2024 год – не менее 98%; 2025 год – не менее 98%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повышение качества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управления муниципальными финансами: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2300E" w:rsidRPr="00C644C3" w:rsidTr="0052300E">
        <w:trPr>
          <w:trHeight w:val="7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52300E" w:rsidRPr="0021105F" w:rsidRDefault="0052300E" w:rsidP="0052300E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</w:t>
            </w:r>
            <w:r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2: Автоматизация планирования и исполнения местного бюджета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2.1: Обеспечение автоматизации процессов составления и исполнения бюджета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города, ведения бухгалтерского учета и 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органов местного самоуправления города Бородино (главных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распорядителей бюджетных 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Подготовка и размещение на официальном интернет-сайте муниципального образования город Бородино информации об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периодичность размещения на официальном интернет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сайте муниципального образования город Бородино информации об исполнении бюджета (ежегодно)</w:t>
            </w:r>
          </w:p>
        </w:tc>
      </w:tr>
      <w:tr w:rsidR="0052300E" w:rsidRPr="00D12926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D12926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осуществляющей проведение публичной независимой экспертизы проектов решений в области бюджетной и налоговой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политики (100 % ежегодно)</w:t>
            </w:r>
          </w:p>
        </w:tc>
      </w:tr>
    </w:tbl>
    <w:p w:rsidR="0052300E" w:rsidRDefault="0052300E" w:rsidP="005230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1039" w:rsidRPr="00C644C3" w:rsidRDefault="006C1039" w:rsidP="006A47FA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B542EA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textWrapping" w:clear="all"/>
      </w:r>
    </w:p>
    <w:p w:rsidR="00312B14" w:rsidRDefault="00312B14" w:rsidP="001343D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A47FA" w:rsidRPr="00C644C3" w:rsidRDefault="006A47FA" w:rsidP="001343D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C1039" w:rsidRPr="00C644C3" w:rsidRDefault="006C103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  <w:sectPr w:rsidR="006C1039" w:rsidRPr="00C644C3" w:rsidSect="006C103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sectPr w:rsidR="0043788D" w:rsidSect="001A63A0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A6" w:rsidRDefault="005208A6" w:rsidP="00625A55">
      <w:pPr>
        <w:spacing w:after="0" w:line="240" w:lineRule="auto"/>
      </w:pPr>
      <w:r>
        <w:separator/>
      </w:r>
    </w:p>
  </w:endnote>
  <w:endnote w:type="continuationSeparator" w:id="0">
    <w:p w:rsidR="005208A6" w:rsidRDefault="005208A6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4C" w:rsidRDefault="00874C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4C" w:rsidRDefault="00874C4C">
    <w:pPr>
      <w:pStyle w:val="ac"/>
      <w:jc w:val="right"/>
    </w:pPr>
  </w:p>
  <w:p w:rsidR="00874C4C" w:rsidRDefault="00874C4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4C" w:rsidRDefault="00874C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A6" w:rsidRDefault="005208A6" w:rsidP="00625A55">
      <w:pPr>
        <w:spacing w:after="0" w:line="240" w:lineRule="auto"/>
      </w:pPr>
      <w:r>
        <w:separator/>
      </w:r>
    </w:p>
  </w:footnote>
  <w:footnote w:type="continuationSeparator" w:id="0">
    <w:p w:rsidR="005208A6" w:rsidRDefault="005208A6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4C" w:rsidRDefault="00874C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4C" w:rsidRDefault="00874C4C">
    <w:pPr>
      <w:pStyle w:val="aa"/>
      <w:jc w:val="center"/>
    </w:pPr>
  </w:p>
  <w:p w:rsidR="00874C4C" w:rsidRDefault="00874C4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874C4C" w:rsidRDefault="00874C4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C4C" w:rsidRDefault="00874C4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17"/>
      <w:docPartObj>
        <w:docPartGallery w:val="Page Numbers (Top of Page)"/>
        <w:docPartUnique/>
      </w:docPartObj>
    </w:sdtPr>
    <w:sdtEndPr/>
    <w:sdtContent>
      <w:p w:rsidR="00874C4C" w:rsidRDefault="00874C4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0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4C4C" w:rsidRDefault="00874C4C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4C" w:rsidRDefault="00874C4C">
    <w:pPr>
      <w:pStyle w:val="aa"/>
      <w:jc w:val="center"/>
    </w:pPr>
  </w:p>
  <w:p w:rsidR="00874C4C" w:rsidRDefault="00874C4C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34"/>
      <w:docPartObj>
        <w:docPartGallery w:val="Page Numbers (Top of Page)"/>
        <w:docPartUnique/>
      </w:docPartObj>
    </w:sdtPr>
    <w:sdtEndPr/>
    <w:sdtContent>
      <w:p w:rsidR="00874C4C" w:rsidRDefault="00874C4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0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4C4C" w:rsidRDefault="00874C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15773"/>
    <w:rsid w:val="0002155A"/>
    <w:rsid w:val="00023BBA"/>
    <w:rsid w:val="00024EAF"/>
    <w:rsid w:val="0003045C"/>
    <w:rsid w:val="00035AC6"/>
    <w:rsid w:val="0003640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488C"/>
    <w:rsid w:val="0007791F"/>
    <w:rsid w:val="000817AC"/>
    <w:rsid w:val="0008389C"/>
    <w:rsid w:val="0008566F"/>
    <w:rsid w:val="0009037E"/>
    <w:rsid w:val="00094873"/>
    <w:rsid w:val="00097F37"/>
    <w:rsid w:val="000A2DAE"/>
    <w:rsid w:val="000A55C2"/>
    <w:rsid w:val="000A6A99"/>
    <w:rsid w:val="000B2E6A"/>
    <w:rsid w:val="000B32CE"/>
    <w:rsid w:val="000B39C9"/>
    <w:rsid w:val="000B46F1"/>
    <w:rsid w:val="000C41D2"/>
    <w:rsid w:val="000C7198"/>
    <w:rsid w:val="000D20FB"/>
    <w:rsid w:val="000D4A0C"/>
    <w:rsid w:val="000E4A45"/>
    <w:rsid w:val="00105E9F"/>
    <w:rsid w:val="00107847"/>
    <w:rsid w:val="00111796"/>
    <w:rsid w:val="00117F90"/>
    <w:rsid w:val="00122D30"/>
    <w:rsid w:val="0013190C"/>
    <w:rsid w:val="001343D8"/>
    <w:rsid w:val="00141BC8"/>
    <w:rsid w:val="00141E9A"/>
    <w:rsid w:val="00144945"/>
    <w:rsid w:val="001476CB"/>
    <w:rsid w:val="001503C0"/>
    <w:rsid w:val="00151379"/>
    <w:rsid w:val="00155472"/>
    <w:rsid w:val="00160171"/>
    <w:rsid w:val="00160AC6"/>
    <w:rsid w:val="0016481A"/>
    <w:rsid w:val="00164BD0"/>
    <w:rsid w:val="00166A15"/>
    <w:rsid w:val="0016715A"/>
    <w:rsid w:val="00173734"/>
    <w:rsid w:val="001748A0"/>
    <w:rsid w:val="0017545F"/>
    <w:rsid w:val="00182A45"/>
    <w:rsid w:val="00196C42"/>
    <w:rsid w:val="001A1CBF"/>
    <w:rsid w:val="001A4BD0"/>
    <w:rsid w:val="001A52E6"/>
    <w:rsid w:val="001A5CB1"/>
    <w:rsid w:val="001A63A0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E1725"/>
    <w:rsid w:val="001F21F6"/>
    <w:rsid w:val="001F39A8"/>
    <w:rsid w:val="001F3B4F"/>
    <w:rsid w:val="001F5B33"/>
    <w:rsid w:val="001F71A9"/>
    <w:rsid w:val="00201147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55318"/>
    <w:rsid w:val="00261E81"/>
    <w:rsid w:val="00266789"/>
    <w:rsid w:val="002742C3"/>
    <w:rsid w:val="00276FA4"/>
    <w:rsid w:val="0028573B"/>
    <w:rsid w:val="00286305"/>
    <w:rsid w:val="002908F4"/>
    <w:rsid w:val="00290FF0"/>
    <w:rsid w:val="00291E48"/>
    <w:rsid w:val="0029296B"/>
    <w:rsid w:val="002965F6"/>
    <w:rsid w:val="002A02B8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661"/>
    <w:rsid w:val="002E6793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12BFB"/>
    <w:rsid w:val="00320C16"/>
    <w:rsid w:val="00326092"/>
    <w:rsid w:val="00343367"/>
    <w:rsid w:val="0034397F"/>
    <w:rsid w:val="00344049"/>
    <w:rsid w:val="00350CC4"/>
    <w:rsid w:val="00351C6B"/>
    <w:rsid w:val="00355CEF"/>
    <w:rsid w:val="00362766"/>
    <w:rsid w:val="00363431"/>
    <w:rsid w:val="003667A7"/>
    <w:rsid w:val="00371F19"/>
    <w:rsid w:val="00375B78"/>
    <w:rsid w:val="003767F3"/>
    <w:rsid w:val="003926C7"/>
    <w:rsid w:val="003B311B"/>
    <w:rsid w:val="003B648D"/>
    <w:rsid w:val="003B7195"/>
    <w:rsid w:val="003C0027"/>
    <w:rsid w:val="003C28AE"/>
    <w:rsid w:val="003C57B6"/>
    <w:rsid w:val="003D0D50"/>
    <w:rsid w:val="003D4B50"/>
    <w:rsid w:val="003D674B"/>
    <w:rsid w:val="003E023F"/>
    <w:rsid w:val="003E06A1"/>
    <w:rsid w:val="003E17F7"/>
    <w:rsid w:val="003E2329"/>
    <w:rsid w:val="003E252E"/>
    <w:rsid w:val="003E5F8E"/>
    <w:rsid w:val="00400681"/>
    <w:rsid w:val="00401D69"/>
    <w:rsid w:val="00402C67"/>
    <w:rsid w:val="004064A2"/>
    <w:rsid w:val="00407182"/>
    <w:rsid w:val="00412490"/>
    <w:rsid w:val="00412DCF"/>
    <w:rsid w:val="00413C90"/>
    <w:rsid w:val="00415B4D"/>
    <w:rsid w:val="0042182B"/>
    <w:rsid w:val="0042334A"/>
    <w:rsid w:val="00425DA4"/>
    <w:rsid w:val="00426C33"/>
    <w:rsid w:val="00426DDF"/>
    <w:rsid w:val="004333C2"/>
    <w:rsid w:val="004360EC"/>
    <w:rsid w:val="0043788D"/>
    <w:rsid w:val="00444281"/>
    <w:rsid w:val="0045155D"/>
    <w:rsid w:val="00452BD0"/>
    <w:rsid w:val="00456020"/>
    <w:rsid w:val="00460D4E"/>
    <w:rsid w:val="004622DE"/>
    <w:rsid w:val="004643C9"/>
    <w:rsid w:val="00464C4D"/>
    <w:rsid w:val="00465265"/>
    <w:rsid w:val="00467EF8"/>
    <w:rsid w:val="00473238"/>
    <w:rsid w:val="00474080"/>
    <w:rsid w:val="004808DA"/>
    <w:rsid w:val="00483338"/>
    <w:rsid w:val="004839B7"/>
    <w:rsid w:val="004856DD"/>
    <w:rsid w:val="004857FB"/>
    <w:rsid w:val="00486811"/>
    <w:rsid w:val="00495231"/>
    <w:rsid w:val="00496D69"/>
    <w:rsid w:val="004A2BC5"/>
    <w:rsid w:val="004A5364"/>
    <w:rsid w:val="004A6A6E"/>
    <w:rsid w:val="004B0D61"/>
    <w:rsid w:val="004B7D9A"/>
    <w:rsid w:val="004C0CD3"/>
    <w:rsid w:val="004C26F4"/>
    <w:rsid w:val="004C2C08"/>
    <w:rsid w:val="004C67DC"/>
    <w:rsid w:val="004D2E5F"/>
    <w:rsid w:val="004D30A2"/>
    <w:rsid w:val="004D3992"/>
    <w:rsid w:val="004D3D65"/>
    <w:rsid w:val="004D4724"/>
    <w:rsid w:val="004E24CC"/>
    <w:rsid w:val="004E6C53"/>
    <w:rsid w:val="004E7925"/>
    <w:rsid w:val="004F3B3D"/>
    <w:rsid w:val="004F5441"/>
    <w:rsid w:val="004F6D7B"/>
    <w:rsid w:val="005008BA"/>
    <w:rsid w:val="00503FEB"/>
    <w:rsid w:val="00506FEC"/>
    <w:rsid w:val="0050795B"/>
    <w:rsid w:val="00512CC8"/>
    <w:rsid w:val="00515556"/>
    <w:rsid w:val="005208A6"/>
    <w:rsid w:val="0052300E"/>
    <w:rsid w:val="00523952"/>
    <w:rsid w:val="00534F31"/>
    <w:rsid w:val="00536A3C"/>
    <w:rsid w:val="0054145D"/>
    <w:rsid w:val="00541D97"/>
    <w:rsid w:val="005435FA"/>
    <w:rsid w:val="0054471A"/>
    <w:rsid w:val="0054695A"/>
    <w:rsid w:val="0055382F"/>
    <w:rsid w:val="00561758"/>
    <w:rsid w:val="005634BF"/>
    <w:rsid w:val="00565915"/>
    <w:rsid w:val="00574711"/>
    <w:rsid w:val="00583753"/>
    <w:rsid w:val="005913F7"/>
    <w:rsid w:val="005A1944"/>
    <w:rsid w:val="005A6CDC"/>
    <w:rsid w:val="005A7F77"/>
    <w:rsid w:val="005B0BB0"/>
    <w:rsid w:val="005B6883"/>
    <w:rsid w:val="005C0BC4"/>
    <w:rsid w:val="005C3E97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244C"/>
    <w:rsid w:val="00623C8B"/>
    <w:rsid w:val="00625A55"/>
    <w:rsid w:val="00631BDA"/>
    <w:rsid w:val="0063217F"/>
    <w:rsid w:val="0063350B"/>
    <w:rsid w:val="00634F45"/>
    <w:rsid w:val="0063668A"/>
    <w:rsid w:val="00643D7D"/>
    <w:rsid w:val="00646BDC"/>
    <w:rsid w:val="00650B98"/>
    <w:rsid w:val="0065208A"/>
    <w:rsid w:val="00660A73"/>
    <w:rsid w:val="00661EB7"/>
    <w:rsid w:val="00665323"/>
    <w:rsid w:val="0067126D"/>
    <w:rsid w:val="0067198E"/>
    <w:rsid w:val="00681AC3"/>
    <w:rsid w:val="006863F2"/>
    <w:rsid w:val="00692466"/>
    <w:rsid w:val="00693634"/>
    <w:rsid w:val="0069587D"/>
    <w:rsid w:val="00696D3E"/>
    <w:rsid w:val="006A2E8C"/>
    <w:rsid w:val="006A47FA"/>
    <w:rsid w:val="006A6460"/>
    <w:rsid w:val="006C05CB"/>
    <w:rsid w:val="006C0FD4"/>
    <w:rsid w:val="006C1039"/>
    <w:rsid w:val="006C5988"/>
    <w:rsid w:val="006F28C6"/>
    <w:rsid w:val="006F2EA8"/>
    <w:rsid w:val="007120A6"/>
    <w:rsid w:val="007120BD"/>
    <w:rsid w:val="00712D7B"/>
    <w:rsid w:val="00716406"/>
    <w:rsid w:val="00717F7B"/>
    <w:rsid w:val="00724E3F"/>
    <w:rsid w:val="0073639E"/>
    <w:rsid w:val="0074285F"/>
    <w:rsid w:val="00743B03"/>
    <w:rsid w:val="0075097B"/>
    <w:rsid w:val="00752AEA"/>
    <w:rsid w:val="0075520D"/>
    <w:rsid w:val="00764AE9"/>
    <w:rsid w:val="00765B26"/>
    <w:rsid w:val="007732AB"/>
    <w:rsid w:val="0077439A"/>
    <w:rsid w:val="0077478D"/>
    <w:rsid w:val="0077607A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954E6"/>
    <w:rsid w:val="007956B8"/>
    <w:rsid w:val="007A1B49"/>
    <w:rsid w:val="007A57A3"/>
    <w:rsid w:val="007A595F"/>
    <w:rsid w:val="007A7E4A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7F6DB4"/>
    <w:rsid w:val="008028D0"/>
    <w:rsid w:val="008126F2"/>
    <w:rsid w:val="008151EB"/>
    <w:rsid w:val="00817C68"/>
    <w:rsid w:val="00823CCD"/>
    <w:rsid w:val="00830F12"/>
    <w:rsid w:val="0083353E"/>
    <w:rsid w:val="008446BE"/>
    <w:rsid w:val="008477C3"/>
    <w:rsid w:val="00853DC0"/>
    <w:rsid w:val="00856770"/>
    <w:rsid w:val="00857E20"/>
    <w:rsid w:val="00862C0D"/>
    <w:rsid w:val="008672F5"/>
    <w:rsid w:val="0086752B"/>
    <w:rsid w:val="00870BFD"/>
    <w:rsid w:val="008717AE"/>
    <w:rsid w:val="008722A1"/>
    <w:rsid w:val="00873F22"/>
    <w:rsid w:val="00874C4C"/>
    <w:rsid w:val="00875243"/>
    <w:rsid w:val="008778A1"/>
    <w:rsid w:val="00885732"/>
    <w:rsid w:val="00885FDA"/>
    <w:rsid w:val="00886DB4"/>
    <w:rsid w:val="00891A42"/>
    <w:rsid w:val="00892010"/>
    <w:rsid w:val="00892C00"/>
    <w:rsid w:val="008938A5"/>
    <w:rsid w:val="008968A1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855"/>
    <w:rsid w:val="00906E1F"/>
    <w:rsid w:val="00906EA3"/>
    <w:rsid w:val="00907DDD"/>
    <w:rsid w:val="009135E8"/>
    <w:rsid w:val="00914FE9"/>
    <w:rsid w:val="00922663"/>
    <w:rsid w:val="00922B70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12C1"/>
    <w:rsid w:val="0096450B"/>
    <w:rsid w:val="00966D26"/>
    <w:rsid w:val="00970B00"/>
    <w:rsid w:val="0098140D"/>
    <w:rsid w:val="009815FA"/>
    <w:rsid w:val="009846C3"/>
    <w:rsid w:val="00985C00"/>
    <w:rsid w:val="00993517"/>
    <w:rsid w:val="009A03F7"/>
    <w:rsid w:val="009A61C2"/>
    <w:rsid w:val="009A6700"/>
    <w:rsid w:val="009B1E90"/>
    <w:rsid w:val="009C5390"/>
    <w:rsid w:val="009C5D9F"/>
    <w:rsid w:val="009D1C63"/>
    <w:rsid w:val="009D211D"/>
    <w:rsid w:val="009D21AA"/>
    <w:rsid w:val="009D70A1"/>
    <w:rsid w:val="009E1B7A"/>
    <w:rsid w:val="009E5AF4"/>
    <w:rsid w:val="009E67BC"/>
    <w:rsid w:val="009E7EB0"/>
    <w:rsid w:val="009F1D7D"/>
    <w:rsid w:val="009F20A4"/>
    <w:rsid w:val="009F2206"/>
    <w:rsid w:val="009F2E50"/>
    <w:rsid w:val="009F34A4"/>
    <w:rsid w:val="009F5BC0"/>
    <w:rsid w:val="009F697D"/>
    <w:rsid w:val="009F75FD"/>
    <w:rsid w:val="00A127B2"/>
    <w:rsid w:val="00A12B23"/>
    <w:rsid w:val="00A16172"/>
    <w:rsid w:val="00A165AB"/>
    <w:rsid w:val="00A1707B"/>
    <w:rsid w:val="00A20C16"/>
    <w:rsid w:val="00A214DE"/>
    <w:rsid w:val="00A23A31"/>
    <w:rsid w:val="00A2523D"/>
    <w:rsid w:val="00A25F41"/>
    <w:rsid w:val="00A27911"/>
    <w:rsid w:val="00A3156A"/>
    <w:rsid w:val="00A337E9"/>
    <w:rsid w:val="00A35A13"/>
    <w:rsid w:val="00A45539"/>
    <w:rsid w:val="00A57155"/>
    <w:rsid w:val="00A573FF"/>
    <w:rsid w:val="00A635A8"/>
    <w:rsid w:val="00A64D1E"/>
    <w:rsid w:val="00A65ECF"/>
    <w:rsid w:val="00A67E53"/>
    <w:rsid w:val="00A70A44"/>
    <w:rsid w:val="00A762C2"/>
    <w:rsid w:val="00A76CA6"/>
    <w:rsid w:val="00A831A7"/>
    <w:rsid w:val="00A8610A"/>
    <w:rsid w:val="00A91DB3"/>
    <w:rsid w:val="00A92CDC"/>
    <w:rsid w:val="00A95B9F"/>
    <w:rsid w:val="00A96110"/>
    <w:rsid w:val="00A97D79"/>
    <w:rsid w:val="00AA4932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2583"/>
    <w:rsid w:val="00B13026"/>
    <w:rsid w:val="00B1343B"/>
    <w:rsid w:val="00B14A8F"/>
    <w:rsid w:val="00B31894"/>
    <w:rsid w:val="00B33A6E"/>
    <w:rsid w:val="00B40373"/>
    <w:rsid w:val="00B41784"/>
    <w:rsid w:val="00B542EA"/>
    <w:rsid w:val="00B54582"/>
    <w:rsid w:val="00B6335B"/>
    <w:rsid w:val="00B65080"/>
    <w:rsid w:val="00B664C4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0FF5"/>
    <w:rsid w:val="00BA6546"/>
    <w:rsid w:val="00BA7C81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E4E9D"/>
    <w:rsid w:val="00BF069F"/>
    <w:rsid w:val="00BF1CDD"/>
    <w:rsid w:val="00BF3C54"/>
    <w:rsid w:val="00BF50C5"/>
    <w:rsid w:val="00C015A3"/>
    <w:rsid w:val="00C058D4"/>
    <w:rsid w:val="00C10156"/>
    <w:rsid w:val="00C12F62"/>
    <w:rsid w:val="00C26EF0"/>
    <w:rsid w:val="00C3490B"/>
    <w:rsid w:val="00C34C22"/>
    <w:rsid w:val="00C45B40"/>
    <w:rsid w:val="00C46C42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35A7"/>
    <w:rsid w:val="00C9551B"/>
    <w:rsid w:val="00CA0E5D"/>
    <w:rsid w:val="00CA152F"/>
    <w:rsid w:val="00CA21AE"/>
    <w:rsid w:val="00CA3D70"/>
    <w:rsid w:val="00CB30FB"/>
    <w:rsid w:val="00CB7F56"/>
    <w:rsid w:val="00CC603F"/>
    <w:rsid w:val="00CD065A"/>
    <w:rsid w:val="00CE0316"/>
    <w:rsid w:val="00CE3DA4"/>
    <w:rsid w:val="00CE7204"/>
    <w:rsid w:val="00CF17C5"/>
    <w:rsid w:val="00CF6EFF"/>
    <w:rsid w:val="00D05F16"/>
    <w:rsid w:val="00D12926"/>
    <w:rsid w:val="00D14CE4"/>
    <w:rsid w:val="00D23263"/>
    <w:rsid w:val="00D31C10"/>
    <w:rsid w:val="00D3590A"/>
    <w:rsid w:val="00D35BCE"/>
    <w:rsid w:val="00D465C4"/>
    <w:rsid w:val="00D4774E"/>
    <w:rsid w:val="00D47E62"/>
    <w:rsid w:val="00D50004"/>
    <w:rsid w:val="00D60DE0"/>
    <w:rsid w:val="00D658DA"/>
    <w:rsid w:val="00D65C3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42B"/>
    <w:rsid w:val="00DA6981"/>
    <w:rsid w:val="00DB2D5A"/>
    <w:rsid w:val="00DB6489"/>
    <w:rsid w:val="00DC0714"/>
    <w:rsid w:val="00DD778E"/>
    <w:rsid w:val="00DE0386"/>
    <w:rsid w:val="00DE0E6A"/>
    <w:rsid w:val="00DE3258"/>
    <w:rsid w:val="00DE4190"/>
    <w:rsid w:val="00DE4BB3"/>
    <w:rsid w:val="00DE56EF"/>
    <w:rsid w:val="00DE7391"/>
    <w:rsid w:val="00DF185E"/>
    <w:rsid w:val="00DF2C9E"/>
    <w:rsid w:val="00DF58ED"/>
    <w:rsid w:val="00DF6A8B"/>
    <w:rsid w:val="00DF6D65"/>
    <w:rsid w:val="00E10B74"/>
    <w:rsid w:val="00E1129D"/>
    <w:rsid w:val="00E12B0D"/>
    <w:rsid w:val="00E13F4B"/>
    <w:rsid w:val="00E17A91"/>
    <w:rsid w:val="00E25FA5"/>
    <w:rsid w:val="00E31549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1DC5"/>
    <w:rsid w:val="00E84172"/>
    <w:rsid w:val="00E85050"/>
    <w:rsid w:val="00E85933"/>
    <w:rsid w:val="00E93CEF"/>
    <w:rsid w:val="00E95AFF"/>
    <w:rsid w:val="00EB0F2E"/>
    <w:rsid w:val="00EB362C"/>
    <w:rsid w:val="00EC1BCC"/>
    <w:rsid w:val="00EC1CC9"/>
    <w:rsid w:val="00EC6CC8"/>
    <w:rsid w:val="00EC7E3F"/>
    <w:rsid w:val="00ED2D10"/>
    <w:rsid w:val="00ED369A"/>
    <w:rsid w:val="00ED4178"/>
    <w:rsid w:val="00ED5199"/>
    <w:rsid w:val="00ED7692"/>
    <w:rsid w:val="00EE0C9E"/>
    <w:rsid w:val="00EE1FC1"/>
    <w:rsid w:val="00EE29BE"/>
    <w:rsid w:val="00EE48EE"/>
    <w:rsid w:val="00EF3993"/>
    <w:rsid w:val="00EF42C3"/>
    <w:rsid w:val="00EF515D"/>
    <w:rsid w:val="00F012DA"/>
    <w:rsid w:val="00F02D0C"/>
    <w:rsid w:val="00F040E8"/>
    <w:rsid w:val="00F0607B"/>
    <w:rsid w:val="00F1466F"/>
    <w:rsid w:val="00F15650"/>
    <w:rsid w:val="00F21C65"/>
    <w:rsid w:val="00F304A1"/>
    <w:rsid w:val="00F339B4"/>
    <w:rsid w:val="00F33BD4"/>
    <w:rsid w:val="00F37820"/>
    <w:rsid w:val="00F42339"/>
    <w:rsid w:val="00F44490"/>
    <w:rsid w:val="00F45B14"/>
    <w:rsid w:val="00F57090"/>
    <w:rsid w:val="00F62524"/>
    <w:rsid w:val="00F64492"/>
    <w:rsid w:val="00F65AA3"/>
    <w:rsid w:val="00F73823"/>
    <w:rsid w:val="00F75F2B"/>
    <w:rsid w:val="00F87C88"/>
    <w:rsid w:val="00F93B91"/>
    <w:rsid w:val="00F96844"/>
    <w:rsid w:val="00FA1C16"/>
    <w:rsid w:val="00FA29D7"/>
    <w:rsid w:val="00FA364F"/>
    <w:rsid w:val="00FA73EB"/>
    <w:rsid w:val="00FB39A2"/>
    <w:rsid w:val="00FC1D6A"/>
    <w:rsid w:val="00FC4100"/>
    <w:rsid w:val="00FD033C"/>
    <w:rsid w:val="00FD5A1F"/>
    <w:rsid w:val="00FD6027"/>
    <w:rsid w:val="00FD64B5"/>
    <w:rsid w:val="00FD75E1"/>
    <w:rsid w:val="00FE2135"/>
    <w:rsid w:val="00FE3FC5"/>
    <w:rsid w:val="00FF388E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  <w:style w:type="paragraph" w:customStyle="1" w:styleId="Default">
    <w:name w:val="Default"/>
    <w:rsid w:val="00874C4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69F3-F43C-4390-9946-CA3CB214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20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652</cp:revision>
  <cp:lastPrinted>2021-11-01T06:55:00Z</cp:lastPrinted>
  <dcterms:created xsi:type="dcterms:W3CDTF">2018-10-03T06:12:00Z</dcterms:created>
  <dcterms:modified xsi:type="dcterms:W3CDTF">2023-06-15T07:25:00Z</dcterms:modified>
</cp:coreProperties>
</file>