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</w:p>
    <w:p w:rsidR="00D92BBC" w:rsidRPr="003C441A" w:rsidRDefault="00024CF2" w:rsidP="00024CF2">
      <w:pPr>
        <w:shd w:val="clear" w:color="auto" w:fill="FFFFFF"/>
        <w:tabs>
          <w:tab w:val="left" w:pos="3969"/>
        </w:tabs>
        <w:rPr>
          <w:rFonts w:ascii="Symbol" w:hAnsi="Symbo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08.05.2024 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 w:rsidR="00D92BBC" w:rsidRPr="00C97502">
        <w:rPr>
          <w:rFonts w:ascii="Arial" w:hAnsi="Arial" w:cs="Arial"/>
          <w:bCs/>
          <w:sz w:val="24"/>
          <w:szCs w:val="24"/>
          <w:lang w:eastAsia="ru-RU"/>
        </w:rPr>
        <w:t>г. Бородино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  <w:t>№ 327</w:t>
      </w:r>
    </w:p>
    <w:p w:rsidR="009B66D0" w:rsidRDefault="009B66D0"/>
    <w:p w:rsidR="00AD27C7" w:rsidRDefault="00AD27C7"/>
    <w:p w:rsidR="00D92BBC" w:rsidRPr="00276DAE" w:rsidRDefault="00D92BBC" w:rsidP="00D92BBC">
      <w:pPr>
        <w:jc w:val="center"/>
        <w:rPr>
          <w:color w:val="FF0000"/>
          <w:sz w:val="22"/>
          <w:szCs w:val="22"/>
        </w:rPr>
      </w:pPr>
      <w:r w:rsidRPr="00276DAE">
        <w:rPr>
          <w:color w:val="FF0000"/>
          <w:sz w:val="22"/>
          <w:szCs w:val="22"/>
        </w:rPr>
        <w:t>[МЕСТО ДЛЯ ШТАМПА]</w:t>
      </w:r>
    </w:p>
    <w:p w:rsidR="00AD27C7" w:rsidRDefault="00AD27C7"/>
    <w:p w:rsidR="00DD4FA2" w:rsidRPr="002379EB" w:rsidRDefault="002379EB" w:rsidP="00DD4FA2">
      <w:pPr>
        <w:suppressAutoHyphens w:val="0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proofErr w:type="gramStart"/>
      <w:r w:rsidRPr="002379EB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>О внесении изменений в постановление ад</w:t>
      </w:r>
      <w:r w:rsidR="00F73E4B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 xml:space="preserve">министрации города Бородино от </w:t>
      </w:r>
      <w:r w:rsidR="006A1E3A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>2</w:t>
      </w:r>
      <w:r w:rsidR="0015727B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>1</w:t>
      </w:r>
      <w:r w:rsidRPr="002379EB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>.</w:t>
      </w:r>
      <w:r w:rsidR="0015727B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>03</w:t>
      </w:r>
      <w:r w:rsidR="00800247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>.</w:t>
      </w:r>
      <w:r w:rsidRPr="002379EB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>202</w:t>
      </w:r>
      <w:r w:rsidR="0015727B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>3</w:t>
      </w:r>
      <w:r w:rsidRPr="002379EB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 xml:space="preserve"> № </w:t>
      </w:r>
      <w:r w:rsidR="0015727B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>1</w:t>
      </w:r>
      <w:r w:rsidR="00DD4FA2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>3</w:t>
      </w:r>
      <w:r w:rsidR="0015727B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>0</w:t>
      </w:r>
      <w:r w:rsidR="00ED3DC1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 xml:space="preserve"> </w:t>
      </w:r>
      <w:r w:rsidR="00DD4FA2" w:rsidRPr="002379EB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>«</w:t>
      </w:r>
      <w:r w:rsidR="0015727B" w:rsidRPr="0015727B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>О создании комиссии в целях определения при подготовке проекта генерального плана городского округа город Бородино границ населенных пунктов, образуемых из лесного фонда, а также определения местоположения границ земельных участков, на которых расположены объекты недвижимого имущества, на которые возникли права граждан и юридических лиц, в целях их перевода из земель</w:t>
      </w:r>
      <w:proofErr w:type="gramEnd"/>
      <w:r w:rsidR="0015727B" w:rsidRPr="0015727B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 xml:space="preserve"> лесного фонда в земли населенных пунктов</w:t>
      </w:r>
      <w:r w:rsidR="0015727B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>»</w:t>
      </w:r>
    </w:p>
    <w:p w:rsidR="0015727B" w:rsidRDefault="0015727B" w:rsidP="0015727B">
      <w:pPr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:rsidR="0015727B" w:rsidRPr="0015727B" w:rsidRDefault="0015727B" w:rsidP="0015727B">
      <w:pPr>
        <w:ind w:firstLine="709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15727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В связи с кадровыми изменениями, на основании Устава города Бородино, ПОСТАНОВЛЯЮ:</w:t>
      </w:r>
    </w:p>
    <w:p w:rsidR="0015727B" w:rsidRPr="0015727B" w:rsidRDefault="0015727B" w:rsidP="0015727B">
      <w:pPr>
        <w:ind w:firstLine="709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15727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1. </w:t>
      </w:r>
      <w:proofErr w:type="gramStart"/>
      <w:r w:rsidRPr="0015727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Внести изменения в приложение 1 к постановлению администрации </w:t>
      </w:r>
      <w:r w:rsidR="007174B6" w:rsidRPr="007174B6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города Бородино от 21.03.2023 № 130 «О создании комиссии в целях определения при подготовке проекта генерального плана городского округа город Бородино границ населенных пунктов, образуемых из лесного фонда, а также определения местоположения границ земельных участков, на которых расположены объекты недвижимого имущества, на которые возникли права граждан и юридических лиц, в целях их перевода</w:t>
      </w:r>
      <w:proofErr w:type="gramEnd"/>
      <w:r w:rsidR="007174B6" w:rsidRPr="007174B6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из земель лесного фонда в земли населенных пунктов»</w:t>
      </w:r>
      <w:r w:rsidR="007174B6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, </w:t>
      </w:r>
      <w:r w:rsidRPr="0015727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изложив его в новой редакции, согласно приложению №1.</w:t>
      </w:r>
    </w:p>
    <w:p w:rsidR="0015727B" w:rsidRPr="0015727B" w:rsidRDefault="0015727B" w:rsidP="0015727B">
      <w:pPr>
        <w:ind w:firstLine="709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15727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2. Опубликовать настоящее постановление в газете «Бородинский вестник» и разместить на официальном сайте городского округа города Бородино.</w:t>
      </w:r>
    </w:p>
    <w:p w:rsidR="0015727B" w:rsidRPr="0015727B" w:rsidRDefault="0015727B" w:rsidP="0015727B">
      <w:pPr>
        <w:ind w:firstLine="709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15727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3. </w:t>
      </w:r>
      <w:proofErr w:type="gramStart"/>
      <w:r w:rsidRPr="0015727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Контроль за</w:t>
      </w:r>
      <w:proofErr w:type="gramEnd"/>
      <w:r w:rsidRPr="0015727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исполнением постановления возложить на первого заместителя главы города Бородино А.В. Первухина.</w:t>
      </w:r>
    </w:p>
    <w:p w:rsidR="00AD27C7" w:rsidRDefault="0015727B" w:rsidP="0015727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5727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4. Настоящее постановление вступает в силу со дня его подписания.</w:t>
      </w:r>
    </w:p>
    <w:p w:rsidR="00ED3DC1" w:rsidRPr="00D92BBC" w:rsidRDefault="00ED3DC1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Pr="00D92BBC" w:rsidRDefault="00AD27C7" w:rsidP="00AD27C7">
      <w:pPr>
        <w:jc w:val="both"/>
        <w:rPr>
          <w:rFonts w:ascii="Arial" w:hAnsi="Arial" w:cs="Arial"/>
          <w:sz w:val="24"/>
          <w:szCs w:val="24"/>
        </w:rPr>
      </w:pPr>
      <w:r w:rsidRPr="00D92BBC">
        <w:rPr>
          <w:rFonts w:ascii="Arial" w:hAnsi="Arial" w:cs="Arial"/>
          <w:sz w:val="24"/>
          <w:szCs w:val="24"/>
        </w:rPr>
        <w:t>Глав</w:t>
      </w:r>
      <w:r w:rsidR="00AA62D2" w:rsidRPr="00D92BBC">
        <w:rPr>
          <w:rFonts w:ascii="Arial" w:hAnsi="Arial" w:cs="Arial"/>
          <w:sz w:val="24"/>
          <w:szCs w:val="24"/>
        </w:rPr>
        <w:t>а</w:t>
      </w:r>
      <w:r w:rsidRPr="00D92BBC">
        <w:rPr>
          <w:rFonts w:ascii="Arial" w:hAnsi="Arial" w:cs="Arial"/>
          <w:sz w:val="24"/>
          <w:szCs w:val="24"/>
        </w:rPr>
        <w:t xml:space="preserve"> города Бородино</w:t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="002379EB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  <w:t>А.</w:t>
      </w:r>
      <w:r w:rsidR="00AA62D2" w:rsidRPr="00D92BBC">
        <w:rPr>
          <w:rFonts w:ascii="Arial" w:hAnsi="Arial" w:cs="Arial"/>
          <w:sz w:val="24"/>
          <w:szCs w:val="24"/>
        </w:rPr>
        <w:t>Ф</w:t>
      </w:r>
      <w:r w:rsidRPr="00D92BBC">
        <w:rPr>
          <w:rFonts w:ascii="Arial" w:hAnsi="Arial" w:cs="Arial"/>
          <w:sz w:val="24"/>
          <w:szCs w:val="24"/>
        </w:rPr>
        <w:t xml:space="preserve">. </w:t>
      </w:r>
      <w:r w:rsidR="00AA62D2" w:rsidRPr="00D92BBC">
        <w:rPr>
          <w:rFonts w:ascii="Arial" w:hAnsi="Arial" w:cs="Arial"/>
          <w:sz w:val="24"/>
          <w:szCs w:val="24"/>
        </w:rPr>
        <w:t>Веретенников</w:t>
      </w:r>
    </w:p>
    <w:p w:rsidR="00AD27C7" w:rsidRDefault="00AD27C7" w:rsidP="00AD27C7">
      <w:pPr>
        <w:jc w:val="both"/>
        <w:rPr>
          <w:sz w:val="28"/>
          <w:szCs w:val="26"/>
        </w:rPr>
      </w:pPr>
    </w:p>
    <w:p w:rsidR="00AD27C7" w:rsidRPr="00276DAE" w:rsidRDefault="00AD27C7" w:rsidP="00AD27C7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76DAE">
        <w:rPr>
          <w:rFonts w:ascii="Times New Roman" w:hAnsi="Times New Roman" w:cs="Times New Roman"/>
          <w:color w:val="FF0000"/>
          <w:lang w:eastAsia="ru-RU"/>
        </w:rPr>
        <w:t>[МЕСТО ДЛЯ ПОДПИСИ]</w:t>
      </w: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15727B" w:rsidRDefault="002379EB" w:rsidP="002379EB">
      <w:pPr>
        <w:suppressAutoHyphens w:val="0"/>
        <w:jc w:val="both"/>
        <w:rPr>
          <w:rFonts w:ascii="Arial" w:eastAsiaTheme="minorHAnsi" w:hAnsi="Arial" w:cs="Arial"/>
          <w:color w:val="auto"/>
          <w:kern w:val="0"/>
          <w:lang w:eastAsia="en-US"/>
        </w:rPr>
      </w:pPr>
      <w:r w:rsidRPr="002379EB">
        <w:rPr>
          <w:rFonts w:ascii="Arial" w:eastAsiaTheme="minorHAnsi" w:hAnsi="Arial" w:cs="Arial"/>
          <w:color w:val="auto"/>
          <w:kern w:val="0"/>
          <w:lang w:eastAsia="en-US"/>
        </w:rPr>
        <w:t>Прилука 45331</w:t>
      </w:r>
      <w:r w:rsidR="0015727B">
        <w:rPr>
          <w:rFonts w:ascii="Arial" w:eastAsiaTheme="minorHAnsi" w:hAnsi="Arial" w:cs="Arial"/>
          <w:color w:val="auto"/>
          <w:kern w:val="0"/>
          <w:lang w:eastAsia="en-US"/>
        </w:rPr>
        <w:br w:type="page"/>
      </w:r>
    </w:p>
    <w:p w:rsidR="0015727B" w:rsidRPr="00024CF2" w:rsidRDefault="0015727B" w:rsidP="00024CF2">
      <w:pPr>
        <w:pageBreakBefore/>
        <w:spacing w:after="160" w:line="256" w:lineRule="auto"/>
        <w:ind w:left="5387"/>
        <w:jc w:val="both"/>
        <w:rPr>
          <w:rFonts w:ascii="Arial" w:hAnsi="Arial" w:cs="Arial"/>
          <w:color w:val="auto"/>
          <w:kern w:val="0"/>
          <w:sz w:val="24"/>
          <w:szCs w:val="24"/>
        </w:rPr>
      </w:pPr>
      <w:r w:rsidRPr="00024CF2">
        <w:rPr>
          <w:rFonts w:ascii="Arial" w:hAnsi="Arial" w:cs="Arial"/>
          <w:color w:val="auto"/>
          <w:kern w:val="0"/>
          <w:sz w:val="24"/>
          <w:szCs w:val="24"/>
        </w:rPr>
        <w:lastRenderedPageBreak/>
        <w:t>Приложение №1 к постановлению Администрации города Бородино</w:t>
      </w:r>
      <w:r w:rsidRPr="00024CF2">
        <w:rPr>
          <w:rFonts w:ascii="Arial" w:hAnsi="Arial" w:cs="Arial"/>
          <w:color w:val="auto"/>
          <w:kern w:val="0"/>
        </w:rPr>
        <w:t xml:space="preserve"> </w:t>
      </w:r>
      <w:r w:rsidRPr="00024CF2">
        <w:rPr>
          <w:rFonts w:ascii="Arial" w:hAnsi="Arial" w:cs="Arial"/>
          <w:color w:val="auto"/>
          <w:kern w:val="0"/>
          <w:sz w:val="24"/>
          <w:szCs w:val="24"/>
        </w:rPr>
        <w:t>от 21.03.2023 №130</w:t>
      </w:r>
    </w:p>
    <w:p w:rsidR="0015727B" w:rsidRPr="0015727B" w:rsidRDefault="0015727B" w:rsidP="0015727B">
      <w:pPr>
        <w:tabs>
          <w:tab w:val="left" w:pos="3542"/>
        </w:tabs>
        <w:rPr>
          <w:color w:val="auto"/>
          <w:kern w:val="0"/>
          <w:sz w:val="28"/>
          <w:szCs w:val="28"/>
        </w:rPr>
      </w:pPr>
      <w:bookmarkStart w:id="0" w:name="_GoBack"/>
      <w:bookmarkEnd w:id="0"/>
    </w:p>
    <w:p w:rsidR="0015727B" w:rsidRPr="0015727B" w:rsidRDefault="0015727B" w:rsidP="0015727B">
      <w:pPr>
        <w:tabs>
          <w:tab w:val="left" w:pos="3542"/>
        </w:tabs>
        <w:ind w:left="1276" w:right="1417"/>
        <w:jc w:val="center"/>
        <w:rPr>
          <w:rFonts w:ascii="Arial" w:hAnsi="Arial" w:cs="Arial"/>
          <w:color w:val="auto"/>
          <w:kern w:val="0"/>
          <w:sz w:val="24"/>
          <w:szCs w:val="24"/>
        </w:rPr>
      </w:pPr>
      <w:r w:rsidRPr="0015727B">
        <w:rPr>
          <w:rFonts w:ascii="Arial" w:hAnsi="Arial" w:cs="Arial"/>
          <w:b/>
          <w:color w:val="auto"/>
          <w:kern w:val="0"/>
          <w:sz w:val="24"/>
          <w:szCs w:val="24"/>
        </w:rPr>
        <w:t>СОСТАВ</w:t>
      </w:r>
    </w:p>
    <w:p w:rsidR="0015727B" w:rsidRPr="0015727B" w:rsidRDefault="0015727B" w:rsidP="0015727B">
      <w:pPr>
        <w:tabs>
          <w:tab w:val="left" w:pos="3542"/>
        </w:tabs>
        <w:jc w:val="center"/>
        <w:rPr>
          <w:rFonts w:ascii="Arial" w:hAnsi="Arial" w:cs="Arial"/>
          <w:b/>
          <w:color w:val="auto"/>
          <w:kern w:val="0"/>
          <w:sz w:val="24"/>
          <w:szCs w:val="24"/>
        </w:rPr>
      </w:pPr>
      <w:r w:rsidRPr="0015727B">
        <w:rPr>
          <w:rFonts w:ascii="Arial" w:hAnsi="Arial" w:cs="Arial"/>
          <w:b/>
          <w:color w:val="auto"/>
          <w:kern w:val="0"/>
          <w:sz w:val="24"/>
          <w:szCs w:val="24"/>
        </w:rPr>
        <w:t xml:space="preserve">комиссии в целях определения при подготовке проекта генерального плана городского округа город </w:t>
      </w:r>
      <w:r w:rsidR="009C2A70">
        <w:rPr>
          <w:rFonts w:ascii="Arial" w:hAnsi="Arial" w:cs="Arial"/>
          <w:b/>
          <w:color w:val="auto"/>
          <w:kern w:val="0"/>
          <w:sz w:val="24"/>
          <w:szCs w:val="24"/>
        </w:rPr>
        <w:t>Б</w:t>
      </w:r>
      <w:r w:rsidRPr="0015727B">
        <w:rPr>
          <w:rFonts w:ascii="Arial" w:hAnsi="Arial" w:cs="Arial"/>
          <w:b/>
          <w:color w:val="auto"/>
          <w:kern w:val="0"/>
          <w:sz w:val="24"/>
          <w:szCs w:val="24"/>
        </w:rPr>
        <w:t xml:space="preserve">ородино границ населенных пунктов, образуемых из </w:t>
      </w:r>
      <w:r w:rsidR="009C2A70">
        <w:rPr>
          <w:rFonts w:ascii="Arial" w:hAnsi="Arial" w:cs="Arial"/>
          <w:b/>
          <w:color w:val="auto"/>
          <w:kern w:val="0"/>
          <w:sz w:val="24"/>
          <w:szCs w:val="24"/>
        </w:rPr>
        <w:t>лесного фонда</w:t>
      </w:r>
      <w:r w:rsidRPr="0015727B">
        <w:rPr>
          <w:rFonts w:ascii="Arial" w:hAnsi="Arial" w:cs="Arial"/>
          <w:b/>
          <w:color w:val="auto"/>
          <w:kern w:val="0"/>
          <w:sz w:val="24"/>
          <w:szCs w:val="24"/>
        </w:rPr>
        <w:t>, а также определения местоположения границ земельных участков, на которых расположены объекты недвижимого имущества, на которые возникли права граждан и юридических лиц, в целях их перевода из земель лесного фонда в земли населенных пунктов</w:t>
      </w:r>
    </w:p>
    <w:p w:rsidR="0015727B" w:rsidRPr="0015727B" w:rsidRDefault="0015727B" w:rsidP="0015727B">
      <w:pPr>
        <w:jc w:val="both"/>
        <w:rPr>
          <w:rFonts w:ascii="Arial" w:hAnsi="Arial" w:cs="Arial"/>
          <w:color w:val="C9211E"/>
          <w:kern w:val="0"/>
          <w:sz w:val="24"/>
          <w:szCs w:val="24"/>
        </w:rPr>
      </w:pPr>
    </w:p>
    <w:p w:rsidR="0015727B" w:rsidRPr="0015727B" w:rsidRDefault="0015727B" w:rsidP="0015727B">
      <w:pPr>
        <w:ind w:left="3119" w:hanging="3119"/>
        <w:rPr>
          <w:rFonts w:ascii="Arial" w:hAnsi="Arial" w:cs="Arial"/>
          <w:color w:val="auto"/>
          <w:kern w:val="0"/>
          <w:sz w:val="24"/>
          <w:szCs w:val="24"/>
        </w:rPr>
      </w:pPr>
      <w:r w:rsidRPr="0015727B">
        <w:rPr>
          <w:rFonts w:ascii="Arial" w:hAnsi="Arial" w:cs="Arial"/>
          <w:color w:val="auto"/>
          <w:kern w:val="0"/>
          <w:sz w:val="24"/>
          <w:szCs w:val="24"/>
        </w:rPr>
        <w:t>Веретенников А.Ф.</w:t>
      </w:r>
      <w:r w:rsidRPr="0015727B">
        <w:rPr>
          <w:rFonts w:ascii="Arial" w:hAnsi="Arial" w:cs="Arial"/>
          <w:color w:val="auto"/>
          <w:kern w:val="0"/>
          <w:sz w:val="24"/>
          <w:szCs w:val="24"/>
        </w:rPr>
        <w:tab/>
        <w:t>Глава города Бородино – председатель комиссии;</w:t>
      </w:r>
    </w:p>
    <w:p w:rsidR="0015727B" w:rsidRPr="0015727B" w:rsidRDefault="0015727B" w:rsidP="0015727B">
      <w:pPr>
        <w:ind w:left="3119" w:hanging="3119"/>
        <w:rPr>
          <w:rFonts w:ascii="Arial" w:hAnsi="Arial" w:cs="Arial"/>
          <w:color w:val="auto"/>
          <w:kern w:val="0"/>
          <w:sz w:val="24"/>
          <w:szCs w:val="24"/>
        </w:rPr>
      </w:pPr>
      <w:r w:rsidRPr="0015727B">
        <w:rPr>
          <w:rFonts w:ascii="Arial" w:hAnsi="Arial" w:cs="Arial"/>
          <w:color w:val="auto"/>
          <w:kern w:val="0"/>
          <w:sz w:val="24"/>
          <w:szCs w:val="24"/>
        </w:rPr>
        <w:t>Первухин А.В.</w:t>
      </w:r>
      <w:r w:rsidRPr="0015727B">
        <w:rPr>
          <w:rFonts w:ascii="Arial" w:hAnsi="Arial" w:cs="Arial"/>
          <w:color w:val="auto"/>
          <w:kern w:val="0"/>
          <w:sz w:val="24"/>
          <w:szCs w:val="24"/>
        </w:rPr>
        <w:tab/>
        <w:t>Первый заместитель Главы города Бородино – заместитель председателя комиссии;</w:t>
      </w:r>
    </w:p>
    <w:p w:rsidR="0015727B" w:rsidRPr="0015727B" w:rsidRDefault="007174B6" w:rsidP="0015727B">
      <w:pPr>
        <w:ind w:left="3119" w:hanging="3119"/>
        <w:rPr>
          <w:rFonts w:ascii="Arial" w:hAnsi="Arial" w:cs="Arial"/>
          <w:color w:val="auto"/>
          <w:kern w:val="0"/>
          <w:sz w:val="24"/>
          <w:szCs w:val="24"/>
        </w:rPr>
      </w:pPr>
      <w:r w:rsidRPr="007174B6">
        <w:rPr>
          <w:rFonts w:ascii="Arial" w:hAnsi="Arial" w:cs="Arial"/>
          <w:color w:val="auto"/>
          <w:kern w:val="0"/>
          <w:sz w:val="24"/>
          <w:szCs w:val="24"/>
        </w:rPr>
        <w:t>Прилука М.А.</w:t>
      </w:r>
      <w:r w:rsidR="0015727B" w:rsidRPr="0015727B">
        <w:rPr>
          <w:rFonts w:ascii="Arial" w:hAnsi="Arial" w:cs="Arial"/>
          <w:color w:val="auto"/>
          <w:kern w:val="0"/>
          <w:sz w:val="24"/>
          <w:szCs w:val="24"/>
        </w:rPr>
        <w:tab/>
        <w:t>Главный специалист по решению вопросов  в области архитектуры и градостроительства – секретарь комиссии;</w:t>
      </w:r>
    </w:p>
    <w:p w:rsidR="0015727B" w:rsidRDefault="0015727B" w:rsidP="0015727B">
      <w:pPr>
        <w:tabs>
          <w:tab w:val="left" w:pos="3542"/>
        </w:tabs>
        <w:ind w:left="3538" w:hanging="3538"/>
        <w:rPr>
          <w:rFonts w:ascii="Arial" w:hAnsi="Arial" w:cs="Arial"/>
          <w:color w:val="auto"/>
          <w:kern w:val="0"/>
          <w:sz w:val="24"/>
          <w:szCs w:val="24"/>
        </w:rPr>
      </w:pPr>
      <w:r w:rsidRPr="0015727B">
        <w:rPr>
          <w:rFonts w:ascii="Arial" w:hAnsi="Arial" w:cs="Arial"/>
          <w:color w:val="auto"/>
          <w:kern w:val="0"/>
          <w:sz w:val="24"/>
          <w:szCs w:val="24"/>
        </w:rPr>
        <w:t>Члены комиссии:</w:t>
      </w:r>
    </w:p>
    <w:p w:rsidR="007174B6" w:rsidRPr="0015727B" w:rsidRDefault="007174B6" w:rsidP="0015727B">
      <w:pPr>
        <w:tabs>
          <w:tab w:val="left" w:pos="3542"/>
        </w:tabs>
        <w:ind w:left="3538" w:hanging="3538"/>
        <w:rPr>
          <w:rFonts w:ascii="Arial" w:hAnsi="Arial" w:cs="Arial"/>
          <w:color w:val="auto"/>
          <w:kern w:val="0"/>
          <w:sz w:val="24"/>
          <w:szCs w:val="24"/>
        </w:rPr>
      </w:pPr>
    </w:p>
    <w:p w:rsidR="0015727B" w:rsidRPr="0015727B" w:rsidRDefault="0015727B" w:rsidP="0015727B">
      <w:pPr>
        <w:ind w:left="3119" w:hanging="3119"/>
        <w:rPr>
          <w:rFonts w:ascii="Arial" w:hAnsi="Arial" w:cs="Arial"/>
          <w:color w:val="auto"/>
          <w:kern w:val="0"/>
          <w:sz w:val="24"/>
          <w:szCs w:val="24"/>
        </w:rPr>
      </w:pPr>
      <w:proofErr w:type="spellStart"/>
      <w:r w:rsidRPr="0015727B">
        <w:rPr>
          <w:rFonts w:ascii="Arial" w:eastAsia="Calibri" w:hAnsi="Arial" w:cs="Arial"/>
          <w:color w:val="auto"/>
          <w:kern w:val="0"/>
          <w:sz w:val="24"/>
          <w:szCs w:val="24"/>
        </w:rPr>
        <w:t>Спевакина</w:t>
      </w:r>
      <w:proofErr w:type="spellEnd"/>
      <w:r w:rsidRPr="0015727B">
        <w:rPr>
          <w:rFonts w:ascii="Arial" w:eastAsia="Calibri" w:hAnsi="Arial" w:cs="Arial"/>
          <w:color w:val="auto"/>
          <w:kern w:val="0"/>
          <w:sz w:val="24"/>
          <w:szCs w:val="24"/>
        </w:rPr>
        <w:t xml:space="preserve"> А.И.</w:t>
      </w:r>
      <w:r w:rsidRPr="0015727B">
        <w:rPr>
          <w:rFonts w:ascii="Arial" w:eastAsia="Calibri" w:hAnsi="Arial" w:cs="Arial"/>
          <w:color w:val="auto"/>
          <w:kern w:val="0"/>
          <w:sz w:val="24"/>
          <w:szCs w:val="24"/>
        </w:rPr>
        <w:tab/>
        <w:t>Представитель министерства строительства Красноярского края;</w:t>
      </w:r>
    </w:p>
    <w:p w:rsidR="0015727B" w:rsidRPr="0015727B" w:rsidRDefault="0015727B" w:rsidP="0015727B">
      <w:pPr>
        <w:ind w:left="3119" w:hanging="3119"/>
        <w:rPr>
          <w:rFonts w:ascii="Arial" w:eastAsia="Calibri" w:hAnsi="Arial" w:cs="Arial"/>
          <w:color w:val="auto"/>
          <w:kern w:val="0"/>
          <w:sz w:val="24"/>
          <w:szCs w:val="24"/>
        </w:rPr>
      </w:pPr>
      <w:proofErr w:type="spellStart"/>
      <w:r w:rsidRPr="0015727B">
        <w:rPr>
          <w:rFonts w:ascii="Arial" w:eastAsia="Calibri" w:hAnsi="Arial" w:cs="Arial"/>
          <w:color w:val="auto"/>
          <w:kern w:val="0"/>
          <w:sz w:val="24"/>
          <w:szCs w:val="24"/>
        </w:rPr>
        <w:t>Барминов</w:t>
      </w:r>
      <w:proofErr w:type="spellEnd"/>
      <w:r w:rsidRPr="0015727B">
        <w:rPr>
          <w:rFonts w:ascii="Arial" w:eastAsia="Calibri" w:hAnsi="Arial" w:cs="Arial"/>
          <w:color w:val="auto"/>
          <w:kern w:val="0"/>
          <w:sz w:val="24"/>
          <w:szCs w:val="24"/>
        </w:rPr>
        <w:t xml:space="preserve"> М.С. </w:t>
      </w:r>
      <w:r w:rsidRPr="0015727B">
        <w:rPr>
          <w:rFonts w:ascii="Arial" w:eastAsia="Calibri" w:hAnsi="Arial" w:cs="Arial"/>
          <w:color w:val="auto"/>
          <w:kern w:val="0"/>
          <w:sz w:val="24"/>
          <w:szCs w:val="24"/>
        </w:rPr>
        <w:tab/>
        <w:t>Представитель федерального органа</w:t>
      </w:r>
    </w:p>
    <w:p w:rsidR="0015727B" w:rsidRPr="0015727B" w:rsidRDefault="0015727B" w:rsidP="0015727B">
      <w:pPr>
        <w:ind w:left="3119" w:hanging="3119"/>
        <w:rPr>
          <w:rFonts w:ascii="Arial" w:hAnsi="Arial" w:cs="Arial"/>
          <w:color w:val="auto"/>
          <w:kern w:val="0"/>
          <w:sz w:val="24"/>
          <w:szCs w:val="24"/>
        </w:rPr>
      </w:pPr>
      <w:r w:rsidRPr="0015727B">
        <w:rPr>
          <w:rFonts w:ascii="Arial" w:eastAsia="Calibri" w:hAnsi="Arial" w:cs="Arial"/>
          <w:color w:val="auto"/>
          <w:kern w:val="0"/>
          <w:sz w:val="24"/>
          <w:szCs w:val="24"/>
        </w:rPr>
        <w:t>Гвоздев Е.В.</w:t>
      </w:r>
      <w:r w:rsidRPr="0015727B">
        <w:rPr>
          <w:rFonts w:ascii="Arial" w:eastAsia="Calibri" w:hAnsi="Arial" w:cs="Arial"/>
          <w:color w:val="auto"/>
          <w:kern w:val="0"/>
          <w:sz w:val="24"/>
          <w:szCs w:val="24"/>
        </w:rPr>
        <w:tab/>
        <w:t xml:space="preserve">исполнительной власти, </w:t>
      </w:r>
      <w:proofErr w:type="gramStart"/>
      <w:r w:rsidRPr="0015727B">
        <w:rPr>
          <w:rFonts w:ascii="Arial" w:eastAsia="Calibri" w:hAnsi="Arial" w:cs="Arial"/>
          <w:color w:val="auto"/>
          <w:kern w:val="0"/>
          <w:sz w:val="24"/>
          <w:szCs w:val="24"/>
        </w:rPr>
        <w:t>осуществляющего</w:t>
      </w:r>
      <w:proofErr w:type="gramEnd"/>
      <w:r w:rsidRPr="0015727B">
        <w:rPr>
          <w:rFonts w:ascii="Arial" w:eastAsia="Calibri" w:hAnsi="Arial" w:cs="Arial"/>
          <w:color w:val="auto"/>
          <w:kern w:val="0"/>
          <w:sz w:val="24"/>
          <w:szCs w:val="24"/>
        </w:rPr>
        <w:t xml:space="preserve"> функции по контролю и надзору в области лесных отношений, а также по оказанию государственных услуг и управлению государственным имуществом в области лесных отношений (по согласованию);</w:t>
      </w:r>
    </w:p>
    <w:p w:rsidR="0015727B" w:rsidRPr="0015727B" w:rsidRDefault="0015727B" w:rsidP="0015727B">
      <w:pPr>
        <w:ind w:left="3119" w:hanging="3119"/>
        <w:rPr>
          <w:rFonts w:ascii="Arial" w:eastAsia="Calibri" w:hAnsi="Arial" w:cs="Arial"/>
          <w:color w:val="auto"/>
          <w:kern w:val="0"/>
          <w:sz w:val="24"/>
          <w:szCs w:val="24"/>
        </w:rPr>
      </w:pPr>
      <w:proofErr w:type="spellStart"/>
      <w:r w:rsidRPr="0015727B">
        <w:rPr>
          <w:rFonts w:ascii="Arial" w:eastAsia="Calibri" w:hAnsi="Arial" w:cs="Arial"/>
          <w:color w:val="auto"/>
          <w:kern w:val="0"/>
          <w:sz w:val="24"/>
          <w:szCs w:val="24"/>
        </w:rPr>
        <w:t>Игенова</w:t>
      </w:r>
      <w:proofErr w:type="spellEnd"/>
      <w:r w:rsidRPr="0015727B">
        <w:rPr>
          <w:rFonts w:ascii="Arial" w:eastAsia="Calibri" w:hAnsi="Arial" w:cs="Arial"/>
          <w:color w:val="auto"/>
          <w:kern w:val="0"/>
          <w:sz w:val="24"/>
          <w:szCs w:val="24"/>
        </w:rPr>
        <w:t xml:space="preserve"> Н.В.  </w:t>
      </w:r>
      <w:r w:rsidRPr="0015727B">
        <w:rPr>
          <w:rFonts w:ascii="Arial" w:eastAsia="Calibri" w:hAnsi="Arial" w:cs="Arial"/>
          <w:color w:val="auto"/>
          <w:kern w:val="0"/>
          <w:sz w:val="24"/>
          <w:szCs w:val="24"/>
        </w:rPr>
        <w:tab/>
        <w:t>Представитель федерального органа исполнительной власти (его территориального органа),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представление сведений, содержащихся в Едином государственном реестре недвижимости;</w:t>
      </w:r>
    </w:p>
    <w:p w:rsidR="0015727B" w:rsidRPr="0015727B" w:rsidRDefault="0015727B" w:rsidP="0015727B">
      <w:pPr>
        <w:ind w:left="3119" w:hanging="3119"/>
        <w:rPr>
          <w:rFonts w:ascii="Arial" w:hAnsi="Arial" w:cs="Arial"/>
          <w:color w:val="auto"/>
          <w:kern w:val="0"/>
          <w:sz w:val="24"/>
          <w:szCs w:val="24"/>
        </w:rPr>
      </w:pPr>
      <w:r w:rsidRPr="0015727B">
        <w:rPr>
          <w:rFonts w:ascii="Arial" w:eastAsia="Calibri" w:hAnsi="Arial" w:cs="Arial"/>
          <w:color w:val="auto"/>
          <w:kern w:val="0"/>
          <w:sz w:val="24"/>
          <w:szCs w:val="24"/>
        </w:rPr>
        <w:t>Муравьев Ю.В.</w:t>
      </w:r>
      <w:r w:rsidRPr="0015727B">
        <w:rPr>
          <w:rFonts w:ascii="Arial" w:eastAsia="Calibri" w:hAnsi="Arial" w:cs="Arial"/>
          <w:color w:val="auto"/>
          <w:kern w:val="0"/>
          <w:sz w:val="24"/>
          <w:szCs w:val="24"/>
        </w:rPr>
        <w:tab/>
        <w:t>Представитель Общественной палаты Красноярского края;</w:t>
      </w:r>
    </w:p>
    <w:p w:rsidR="0015727B" w:rsidRPr="0015727B" w:rsidRDefault="0015727B" w:rsidP="0015727B">
      <w:pPr>
        <w:ind w:left="3119" w:hanging="3119"/>
        <w:rPr>
          <w:rFonts w:ascii="Arial" w:hAnsi="Arial" w:cs="Arial"/>
          <w:color w:val="auto"/>
          <w:kern w:val="0"/>
          <w:sz w:val="24"/>
          <w:szCs w:val="24"/>
        </w:rPr>
      </w:pPr>
      <w:r w:rsidRPr="0015727B">
        <w:rPr>
          <w:rFonts w:ascii="Arial" w:eastAsia="Calibri" w:hAnsi="Arial" w:cs="Arial"/>
          <w:color w:val="auto"/>
          <w:kern w:val="0"/>
          <w:sz w:val="24"/>
          <w:szCs w:val="24"/>
        </w:rPr>
        <w:t xml:space="preserve">Попова А.С. </w:t>
      </w:r>
      <w:r w:rsidRPr="0015727B">
        <w:rPr>
          <w:rFonts w:ascii="Arial" w:eastAsia="Calibri" w:hAnsi="Arial" w:cs="Arial"/>
          <w:color w:val="auto"/>
          <w:kern w:val="0"/>
          <w:sz w:val="24"/>
          <w:szCs w:val="24"/>
        </w:rPr>
        <w:tab/>
        <w:t>Представитель лица, осуществляющего подготовку проекта генерального плана городского округа Красноярского края или проекта изменений в генеральный план поселения, городского округа Красноярского края.</w:t>
      </w:r>
    </w:p>
    <w:p w:rsidR="0015727B" w:rsidRPr="007174B6" w:rsidRDefault="0015727B" w:rsidP="002379EB">
      <w:pPr>
        <w:suppressAutoHyphens w:val="0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sectPr w:rsidR="0015727B" w:rsidRPr="007174B6" w:rsidSect="003906F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C7"/>
    <w:rsid w:val="00024CF2"/>
    <w:rsid w:val="00041151"/>
    <w:rsid w:val="00087FA4"/>
    <w:rsid w:val="0015727B"/>
    <w:rsid w:val="001A01A5"/>
    <w:rsid w:val="002379EB"/>
    <w:rsid w:val="0035257E"/>
    <w:rsid w:val="00380F78"/>
    <w:rsid w:val="003906F1"/>
    <w:rsid w:val="003A3FD2"/>
    <w:rsid w:val="005C4E3B"/>
    <w:rsid w:val="005D2627"/>
    <w:rsid w:val="006A1E3A"/>
    <w:rsid w:val="006B38F4"/>
    <w:rsid w:val="007174B6"/>
    <w:rsid w:val="00752AF6"/>
    <w:rsid w:val="00800247"/>
    <w:rsid w:val="008A4030"/>
    <w:rsid w:val="00906585"/>
    <w:rsid w:val="009B66D0"/>
    <w:rsid w:val="009C2A70"/>
    <w:rsid w:val="00A90EA8"/>
    <w:rsid w:val="00AA62D2"/>
    <w:rsid w:val="00AB4978"/>
    <w:rsid w:val="00AD27C7"/>
    <w:rsid w:val="00B742FC"/>
    <w:rsid w:val="00B75853"/>
    <w:rsid w:val="00C33106"/>
    <w:rsid w:val="00CA4F12"/>
    <w:rsid w:val="00D36912"/>
    <w:rsid w:val="00D92BBC"/>
    <w:rsid w:val="00DD4FA2"/>
    <w:rsid w:val="00E21DC5"/>
    <w:rsid w:val="00E33B1D"/>
    <w:rsid w:val="00E51067"/>
    <w:rsid w:val="00EA0EF8"/>
    <w:rsid w:val="00ED3DC1"/>
    <w:rsid w:val="00F73E4B"/>
    <w:rsid w:val="00FA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Веретенников Александр Федотович</cp:lastModifiedBy>
  <cp:revision>8</cp:revision>
  <cp:lastPrinted>2023-01-18T09:29:00Z</cp:lastPrinted>
  <dcterms:created xsi:type="dcterms:W3CDTF">2023-05-04T04:47:00Z</dcterms:created>
  <dcterms:modified xsi:type="dcterms:W3CDTF">2024-05-08T06:54:00Z</dcterms:modified>
</cp:coreProperties>
</file>