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57" w:rsidRDefault="00630514" w:rsidP="0063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4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F0461C" w:rsidRDefault="00F0461C" w:rsidP="0063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 </w:t>
      </w:r>
    </w:p>
    <w:p w:rsidR="00630514" w:rsidRDefault="00630514" w:rsidP="0063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514" w:rsidRDefault="00630514" w:rsidP="005817A0">
      <w:pPr>
        <w:rPr>
          <w:rFonts w:ascii="Times New Roman" w:hAnsi="Times New Roman" w:cs="Times New Roman"/>
          <w:b/>
          <w:sz w:val="28"/>
          <w:szCs w:val="28"/>
        </w:rPr>
      </w:pPr>
    </w:p>
    <w:p w:rsidR="00F961D3" w:rsidRDefault="00F961D3" w:rsidP="00630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1D3">
        <w:rPr>
          <w:rFonts w:ascii="Times New Roman" w:hAnsi="Times New Roman" w:cs="Times New Roman"/>
          <w:sz w:val="28"/>
          <w:szCs w:val="28"/>
        </w:rPr>
        <w:t>г. Бородино</w:t>
      </w:r>
    </w:p>
    <w:p w:rsidR="00F0461C" w:rsidRPr="00F961D3" w:rsidRDefault="00F0461C" w:rsidP="00F04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279</w:t>
      </w:r>
    </w:p>
    <w:p w:rsidR="00EF7DF5" w:rsidRDefault="00EF7DF5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012D7" w:rsidRDefault="00EF7DF5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Бородино </w:t>
      </w:r>
    </w:p>
    <w:p w:rsidR="00F012D7" w:rsidRDefault="00EF7DF5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09.11.2015 № 1015</w:t>
      </w:r>
      <w:r w:rsidR="00F012D7">
        <w:rPr>
          <w:rFonts w:ascii="Times New Roman" w:hAnsi="Times New Roman" w:cs="Times New Roman"/>
          <w:sz w:val="28"/>
          <w:szCs w:val="28"/>
        </w:rPr>
        <w:t xml:space="preserve"> </w:t>
      </w:r>
      <w:r w:rsidR="002F459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F012D7" w:rsidRDefault="002F4598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примерного положения</w:t>
      </w:r>
      <w:r w:rsidR="00F012D7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</w:p>
    <w:p w:rsidR="00F012D7" w:rsidRDefault="00F012D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бюджетных </w:t>
      </w:r>
    </w:p>
    <w:p w:rsidR="00F012D7" w:rsidRDefault="00F012D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казенных учреждений, осуществляющих </w:t>
      </w:r>
    </w:p>
    <w:p w:rsidR="00DB1EA1" w:rsidRDefault="00F012D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 области молодежной </w:t>
      </w:r>
    </w:p>
    <w:p w:rsidR="002F4598" w:rsidRDefault="00F012D7" w:rsidP="00266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города Бородино</w:t>
      </w:r>
      <w:r w:rsidR="002F4598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747F09" w:rsidRDefault="00747F09" w:rsidP="00266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F09" w:rsidRDefault="00747F09" w:rsidP="00747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67B" w:rsidRDefault="003D5926" w:rsidP="00613C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F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0688">
        <w:rPr>
          <w:rFonts w:ascii="Times New Roman" w:hAnsi="Times New Roman" w:cs="Times New Roman"/>
          <w:sz w:val="28"/>
          <w:szCs w:val="28"/>
        </w:rPr>
        <w:t xml:space="preserve">о ст. ст.  135, 144 Трудового кодекса Российской Федерации, </w:t>
      </w:r>
      <w:r w:rsidR="00AC2A83">
        <w:rPr>
          <w:rFonts w:ascii="Times New Roman" w:hAnsi="Times New Roman" w:cs="Times New Roman"/>
          <w:sz w:val="28"/>
          <w:szCs w:val="28"/>
        </w:rPr>
        <w:t>постановлени</w:t>
      </w:r>
      <w:r w:rsidR="00DB1EA1">
        <w:rPr>
          <w:rFonts w:ascii="Times New Roman" w:hAnsi="Times New Roman" w:cs="Times New Roman"/>
          <w:sz w:val="28"/>
          <w:szCs w:val="28"/>
        </w:rPr>
        <w:t>ем</w:t>
      </w:r>
      <w:r w:rsidR="00AC2A83">
        <w:rPr>
          <w:rFonts w:ascii="Times New Roman" w:hAnsi="Times New Roman" w:cs="Times New Roman"/>
          <w:sz w:val="28"/>
          <w:szCs w:val="28"/>
        </w:rPr>
        <w:t xml:space="preserve"> </w:t>
      </w:r>
      <w:r w:rsidR="00CD0688">
        <w:rPr>
          <w:rFonts w:ascii="Times New Roman" w:hAnsi="Times New Roman" w:cs="Times New Roman"/>
          <w:sz w:val="28"/>
          <w:szCs w:val="28"/>
        </w:rPr>
        <w:t xml:space="preserve">Правительства Красноярского края от  01.04.2015  № 142-п «Об утверждении Примерного положения об оплате труда работников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 решением Бородинского городского Совета депутатов от 11.10.2013 № 29-292р «Об утверждении Положения о системах </w:t>
      </w:r>
      <w:proofErr w:type="gramStart"/>
      <w:r w:rsidR="00CD0688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</w:t>
      </w:r>
      <w:r w:rsidR="00DB1EA1">
        <w:rPr>
          <w:rFonts w:ascii="Times New Roman" w:hAnsi="Times New Roman" w:cs="Times New Roman"/>
          <w:sz w:val="28"/>
          <w:szCs w:val="28"/>
        </w:rPr>
        <w:t>еждений города</w:t>
      </w:r>
      <w:proofErr w:type="gramEnd"/>
      <w:r w:rsidR="00DB1EA1">
        <w:rPr>
          <w:rFonts w:ascii="Times New Roman" w:hAnsi="Times New Roman" w:cs="Times New Roman"/>
          <w:sz w:val="28"/>
          <w:szCs w:val="28"/>
        </w:rPr>
        <w:t xml:space="preserve"> Бородино», Уставом</w:t>
      </w:r>
      <w:r w:rsidR="00CD0688">
        <w:rPr>
          <w:rFonts w:ascii="Times New Roman" w:hAnsi="Times New Roman" w:cs="Times New Roman"/>
          <w:sz w:val="28"/>
          <w:szCs w:val="28"/>
        </w:rPr>
        <w:t xml:space="preserve"> города Бородино, ПОСТАНОВЛЯЮ:</w:t>
      </w:r>
    </w:p>
    <w:p w:rsidR="003C693D" w:rsidRDefault="00DC771B" w:rsidP="003C69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45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Бородино от 09.11.2015 № 1015 </w:t>
      </w:r>
      <w:r w:rsidR="003C693D">
        <w:rPr>
          <w:rFonts w:ascii="Times New Roman" w:hAnsi="Times New Roman" w:cs="Times New Roman"/>
          <w:sz w:val="28"/>
          <w:szCs w:val="28"/>
        </w:rPr>
        <w:t>«Об утверждении  примерного положения об оплате труда  работников муниципальных бюджетных и казенных учреждений, осуществляющих деятельность в области молодежной политики города Бородино» следующие изменения:</w:t>
      </w:r>
    </w:p>
    <w:p w:rsidR="008A4524" w:rsidRDefault="00214CB4" w:rsidP="008A452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раздел 4 </w:t>
      </w:r>
      <w:r w:rsidR="007D1E8F">
        <w:rPr>
          <w:rFonts w:ascii="Times New Roman" w:hAnsi="Times New Roman" w:cs="Times New Roman"/>
          <w:sz w:val="28"/>
          <w:szCs w:val="28"/>
        </w:rPr>
        <w:t xml:space="preserve"> </w:t>
      </w:r>
      <w:r w:rsidR="008C6C45">
        <w:rPr>
          <w:rFonts w:ascii="Times New Roman" w:hAnsi="Times New Roman" w:cs="Times New Roman"/>
          <w:sz w:val="28"/>
          <w:szCs w:val="28"/>
        </w:rPr>
        <w:t>«</w:t>
      </w:r>
      <w:r w:rsidR="007D1E8F" w:rsidRPr="00AB71E5">
        <w:rPr>
          <w:rFonts w:ascii="Times New Roman" w:hAnsi="Times New Roman" w:cs="Times New Roman"/>
          <w:sz w:val="28"/>
          <w:szCs w:val="28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 учреждения»</w:t>
      </w:r>
      <w:r w:rsidR="007D1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38D" w:rsidRDefault="008A4524" w:rsidP="008A452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1E8F" w:rsidRPr="007D1E8F">
        <w:rPr>
          <w:rFonts w:ascii="Times New Roman" w:hAnsi="Times New Roman" w:cs="Times New Roman"/>
          <w:sz w:val="28"/>
          <w:szCs w:val="28"/>
        </w:rPr>
        <w:t>д</w:t>
      </w:r>
      <w:r w:rsidR="007D1E8F">
        <w:rPr>
          <w:rFonts w:ascii="Times New Roman" w:hAnsi="Times New Roman" w:cs="Times New Roman"/>
          <w:sz w:val="28"/>
          <w:szCs w:val="28"/>
        </w:rPr>
        <w:t>ополнить абзацем 4.8 следующего содержания</w:t>
      </w:r>
      <w:r w:rsidR="001D538D">
        <w:rPr>
          <w:rFonts w:ascii="Times New Roman" w:hAnsi="Times New Roman" w:cs="Times New Roman"/>
          <w:sz w:val="28"/>
          <w:szCs w:val="28"/>
        </w:rPr>
        <w:t>:</w:t>
      </w:r>
    </w:p>
    <w:p w:rsidR="007D1E8F" w:rsidRPr="007D1E8F" w:rsidRDefault="007D1E8F" w:rsidP="008A452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«Персональные выплаты работникам основного персонала (методист, специалист по работе с молодежью) муниципальных молодежных центров с целью исполнения постановления </w:t>
      </w:r>
      <w:r>
        <w:rPr>
          <w:rFonts w:ascii="Times New Roman" w:hAnsi="Times New Roman" w:cs="Times New Roman"/>
          <w:sz w:val="28"/>
        </w:rPr>
        <w:t xml:space="preserve">Правительства Красноярского края  от 24.02.2016 №  72-п  </w:t>
      </w:r>
      <w:r w:rsidRPr="00CD3AEB">
        <w:rPr>
          <w:rFonts w:ascii="Times New Roman" w:hAnsi="Times New Roman" w:cs="Times New Roman"/>
          <w:sz w:val="28"/>
          <w:szCs w:val="28"/>
        </w:rPr>
        <w:t>«</w:t>
      </w:r>
      <w:r w:rsidRPr="00CD3AE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распределения и Порядка предоставления в 2016 году субсидий бюджетам муниципальных </w:t>
      </w:r>
      <w:r w:rsidRPr="00CD3AE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образований Красноярского края на частичное финансирование (возмещение) расходов на повышение размеров оплаты труда специалистов по работе с молодежью, методистов муниципальных молодежных центров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52BD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№ 11 к Положению».</w:t>
      </w:r>
    </w:p>
    <w:p w:rsidR="007D1E8F" w:rsidRDefault="007D1E8F" w:rsidP="00AA3C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6C4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ополнить Примерное положение об оплате труда работников </w:t>
      </w:r>
      <w:r w:rsidR="00AA3C64">
        <w:rPr>
          <w:rFonts w:ascii="Times New Roman" w:hAnsi="Times New Roman" w:cs="Times New Roman"/>
          <w:sz w:val="28"/>
          <w:szCs w:val="28"/>
        </w:rPr>
        <w:t>муниципальных бюджетных и казенных учреждений, осуществляющих деятельность в области молодежной политики города Бородино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Приложением</w:t>
      </w:r>
      <w:r w:rsidR="008C6C45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«Размер персональных выплат работникам  основного персонала (методист, специалист по работе с молодежью) на основании Постановления </w:t>
      </w:r>
      <w:r>
        <w:rPr>
          <w:rFonts w:ascii="Times New Roman" w:hAnsi="Times New Roman" w:cs="Times New Roman"/>
          <w:sz w:val="28"/>
        </w:rPr>
        <w:t xml:space="preserve">Правительства Красноярского края  от 24.02.2016 №  72-п  </w:t>
      </w:r>
      <w:r w:rsidRPr="00CD3AEB">
        <w:rPr>
          <w:rFonts w:ascii="Times New Roman" w:hAnsi="Times New Roman" w:cs="Times New Roman"/>
          <w:sz w:val="28"/>
          <w:szCs w:val="28"/>
        </w:rPr>
        <w:t>«</w:t>
      </w:r>
      <w:r w:rsidRPr="00CD3AEB">
        <w:rPr>
          <w:rFonts w:ascii="Times New Roman" w:eastAsia="Times New Roman" w:hAnsi="Times New Roman" w:cs="Times New Roman"/>
          <w:sz w:val="28"/>
          <w:szCs w:val="28"/>
        </w:rPr>
        <w:t>Об утверждении распределения и Порядка предоставления в 2016 году субсидий бюджетам муниципальных образований Красноярского края на частичное</w:t>
      </w:r>
      <w:proofErr w:type="gramEnd"/>
      <w:r w:rsidRPr="00CD3AEB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(возмещение) расходов на повышение </w:t>
      </w:r>
      <w:proofErr w:type="gramStart"/>
      <w:r w:rsidRPr="00CD3AEB">
        <w:rPr>
          <w:rFonts w:ascii="Times New Roman" w:eastAsia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CD3AE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работе с молодежью, методистов муниципальных молодежных центров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3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C45">
        <w:rPr>
          <w:rFonts w:ascii="Times New Roman" w:eastAsia="Times New Roman" w:hAnsi="Times New Roman" w:cs="Times New Roman"/>
          <w:sz w:val="28"/>
          <w:szCs w:val="28"/>
        </w:rPr>
        <w:t>согласно Приложению 1 к данному постановлению.</w:t>
      </w:r>
    </w:p>
    <w:p w:rsidR="008C6C45" w:rsidRDefault="00AC2A83" w:rsidP="008C6C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6C45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8C6C4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 Первухина</w:t>
      </w:r>
    </w:p>
    <w:p w:rsidR="00EA476A" w:rsidRDefault="00CD0688" w:rsidP="0061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476A" w:rsidRPr="003D5926">
        <w:rPr>
          <w:rFonts w:ascii="Times New Roman" w:hAnsi="Times New Roman" w:cs="Times New Roman"/>
          <w:sz w:val="28"/>
          <w:szCs w:val="28"/>
        </w:rPr>
        <w:t xml:space="preserve">. </w:t>
      </w:r>
      <w:r w:rsidR="00DB1EA1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 w:rsidR="00EA476A" w:rsidRPr="003D5926">
        <w:rPr>
          <w:rFonts w:ascii="Times New Roman" w:hAnsi="Times New Roman" w:cs="Times New Roman"/>
          <w:sz w:val="28"/>
          <w:szCs w:val="28"/>
        </w:rPr>
        <w:t xml:space="preserve"> в газете «Бородинский вестник».</w:t>
      </w:r>
    </w:p>
    <w:p w:rsidR="00DB1EA1" w:rsidRPr="003D5926" w:rsidRDefault="00DB1EA1" w:rsidP="00613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ступает в силу в день, следующий за днем его официального опубликования.</w:t>
      </w:r>
    </w:p>
    <w:p w:rsidR="00EA476A" w:rsidRPr="003D5926" w:rsidRDefault="00EA476A" w:rsidP="00EA4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B21EFC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76A" w:rsidRPr="00EA476A" w:rsidRDefault="00EA476A" w:rsidP="00EA476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</w:t>
      </w:r>
      <w:r w:rsidR="00732B2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2B2C">
        <w:rPr>
          <w:rFonts w:ascii="Times New Roman" w:hAnsi="Times New Roman" w:cs="Times New Roman"/>
          <w:sz w:val="26"/>
          <w:szCs w:val="26"/>
        </w:rPr>
        <w:t>А.Ф. Веретенников</w:t>
      </w:r>
    </w:p>
    <w:p w:rsidR="00EA476A" w:rsidRPr="00EA476A" w:rsidRDefault="00EA476A" w:rsidP="000E37C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267B" w:rsidRPr="000E37C0" w:rsidRDefault="005E267B" w:rsidP="000E3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67B" w:rsidRDefault="005E267B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Default="005817A0" w:rsidP="005E267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7A0" w:rsidRPr="005817A0" w:rsidRDefault="005817A0" w:rsidP="005817A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17A0">
        <w:rPr>
          <w:rFonts w:ascii="Times New Roman" w:hAnsi="Times New Roman" w:cs="Times New Roman"/>
          <w:sz w:val="20"/>
          <w:szCs w:val="20"/>
        </w:rPr>
        <w:t>Е.В. Сотникова</w:t>
      </w:r>
    </w:p>
    <w:p w:rsidR="005817A0" w:rsidRDefault="005817A0" w:rsidP="005817A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817A0">
        <w:rPr>
          <w:rFonts w:ascii="Times New Roman" w:hAnsi="Times New Roman" w:cs="Times New Roman"/>
          <w:sz w:val="20"/>
          <w:szCs w:val="20"/>
        </w:rPr>
        <w:t>3-29-00</w:t>
      </w:r>
    </w:p>
    <w:p w:rsidR="00AA3C64" w:rsidRDefault="00AA3C64" w:rsidP="005817A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A3C64" w:rsidRPr="00AA3C64" w:rsidRDefault="00AA3C64" w:rsidP="00AA3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A3C64" w:rsidRPr="00AA3C64" w:rsidRDefault="00DB1EA1" w:rsidP="00AA3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3C64">
        <w:rPr>
          <w:rFonts w:ascii="Times New Roman" w:hAnsi="Times New Roman" w:cs="Times New Roman"/>
          <w:sz w:val="24"/>
          <w:szCs w:val="24"/>
        </w:rPr>
        <w:t>п</w:t>
      </w:r>
      <w:r w:rsidR="00AA3C64" w:rsidRPr="00AA3C64">
        <w:rPr>
          <w:rFonts w:ascii="Times New Roman" w:hAnsi="Times New Roman" w:cs="Times New Roman"/>
          <w:sz w:val="24"/>
          <w:szCs w:val="24"/>
        </w:rPr>
        <w:t>остановлению администрации города Бородино</w:t>
      </w:r>
    </w:p>
    <w:p w:rsidR="00AA3C64" w:rsidRPr="00AA3C64" w:rsidRDefault="00F0461C" w:rsidP="00AA3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19.04.2016 № 279</w:t>
      </w:r>
    </w:p>
    <w:p w:rsidR="00AF065C" w:rsidRDefault="00AF065C" w:rsidP="00AA3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3C64" w:rsidRPr="00AA3C64" w:rsidRDefault="00AA3C64" w:rsidP="00AA3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F065C" w:rsidRDefault="00AA3C64" w:rsidP="00AF06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к </w:t>
      </w:r>
      <w:r w:rsidR="00AF065C" w:rsidRPr="00AF065C">
        <w:rPr>
          <w:rFonts w:ascii="Times New Roman" w:hAnsi="Times New Roman" w:cs="Times New Roman"/>
          <w:sz w:val="24"/>
          <w:szCs w:val="24"/>
        </w:rPr>
        <w:t xml:space="preserve">Примерному </w:t>
      </w:r>
      <w:r w:rsidRPr="00AF065C">
        <w:rPr>
          <w:rFonts w:ascii="Times New Roman" w:hAnsi="Times New Roman" w:cs="Times New Roman"/>
          <w:sz w:val="24"/>
          <w:szCs w:val="24"/>
        </w:rPr>
        <w:t>положению об оплате труда</w:t>
      </w:r>
    </w:p>
    <w:p w:rsidR="00AF065C" w:rsidRPr="00AF065C" w:rsidRDefault="00AA3C64" w:rsidP="00AF06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AF065C" w:rsidRPr="00AF065C">
        <w:rPr>
          <w:rFonts w:ascii="Times New Roman" w:hAnsi="Times New Roman" w:cs="Times New Roman"/>
          <w:sz w:val="24"/>
          <w:szCs w:val="24"/>
        </w:rPr>
        <w:t xml:space="preserve"> муниципальных бюджетных </w:t>
      </w:r>
    </w:p>
    <w:p w:rsidR="00AF065C" w:rsidRDefault="00AF065C" w:rsidP="00AF06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и казенных учреждений, осуществляющих  </w:t>
      </w:r>
    </w:p>
    <w:p w:rsidR="00AF065C" w:rsidRDefault="00AF065C" w:rsidP="00AF06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 xml:space="preserve">деятельность в области молодежной </w:t>
      </w:r>
    </w:p>
    <w:p w:rsidR="00AA3C64" w:rsidRPr="00AA3C64" w:rsidRDefault="00AF065C" w:rsidP="00AF06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065C">
        <w:rPr>
          <w:rFonts w:ascii="Times New Roman" w:hAnsi="Times New Roman" w:cs="Times New Roman"/>
          <w:sz w:val="24"/>
          <w:szCs w:val="24"/>
        </w:rPr>
        <w:t>политики города Бородино</w:t>
      </w:r>
    </w:p>
    <w:p w:rsidR="00AA3C64" w:rsidRPr="006B3849" w:rsidRDefault="00AA3C64" w:rsidP="00AA3C6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C64" w:rsidRDefault="00AA3C64" w:rsidP="00AA3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64" w:rsidRPr="00931881" w:rsidRDefault="00AA3C64" w:rsidP="00AA3C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881">
        <w:rPr>
          <w:rFonts w:ascii="Times New Roman" w:eastAsia="Times New Roman" w:hAnsi="Times New Roman" w:cs="Times New Roman"/>
          <w:b/>
          <w:sz w:val="28"/>
          <w:szCs w:val="28"/>
        </w:rPr>
        <w:t>Размер персональных выплат работникам  основного персонала</w:t>
      </w:r>
    </w:p>
    <w:p w:rsidR="00AA3C64" w:rsidRDefault="00AA3C64" w:rsidP="00AA3C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881">
        <w:rPr>
          <w:rFonts w:ascii="Times New Roman" w:eastAsia="Times New Roman" w:hAnsi="Times New Roman" w:cs="Times New Roman"/>
          <w:b/>
          <w:sz w:val="28"/>
          <w:szCs w:val="28"/>
        </w:rPr>
        <w:t xml:space="preserve">(методист, специалист по работе с молодежью) на основании Постановления </w:t>
      </w:r>
      <w:r w:rsidRPr="00931881">
        <w:rPr>
          <w:rFonts w:ascii="Times New Roman" w:hAnsi="Times New Roman" w:cs="Times New Roman"/>
          <w:b/>
          <w:sz w:val="28"/>
          <w:szCs w:val="28"/>
        </w:rPr>
        <w:t>Правительства Красноярского края  от 24.02.2016 №  72-п  «</w:t>
      </w:r>
      <w:r w:rsidRPr="0093188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распределения и Порядка предоставления в 2016 году субсидий бюджетам муниципальных образований Красноярского края на частичное финансирование (возмещение) расходов на повышение </w:t>
      </w:r>
      <w:proofErr w:type="gramStart"/>
      <w:r w:rsidRPr="00931881">
        <w:rPr>
          <w:rFonts w:ascii="Times New Roman" w:eastAsia="Times New Roman" w:hAnsi="Times New Roman" w:cs="Times New Roman"/>
          <w:b/>
          <w:sz w:val="28"/>
          <w:szCs w:val="28"/>
        </w:rPr>
        <w:t>размеров оплаты труда</w:t>
      </w:r>
      <w:proofErr w:type="gramEnd"/>
      <w:r w:rsidRPr="00931881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специалистов по работе с молодежью, методистов муниципальных молодежных центров»</w:t>
      </w:r>
    </w:p>
    <w:p w:rsidR="00AA3C64" w:rsidRDefault="00AA3C64" w:rsidP="00AA3C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C64" w:rsidRPr="00BC6256" w:rsidRDefault="00AA3C64" w:rsidP="00AA3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211"/>
      <w:bookmarkEnd w:id="1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5322"/>
        <w:gridCol w:w="3431"/>
      </w:tblGrid>
      <w:tr w:rsidR="00AA3C64" w:rsidRPr="00BC6256" w:rsidTr="00CD22BB">
        <w:trPr>
          <w:cantSplit/>
          <w:trHeight w:val="234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3C64" w:rsidRPr="00BC6256" w:rsidRDefault="00AA3C64" w:rsidP="003D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62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C6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2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3C64" w:rsidRPr="00931881" w:rsidRDefault="00AA3C64" w:rsidP="003D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81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64" w:rsidRPr="00931881" w:rsidRDefault="00AA3C64" w:rsidP="003D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81">
              <w:rPr>
                <w:rFonts w:ascii="Times New Roman" w:hAnsi="Times New Roman" w:cs="Times New Roman"/>
                <w:sz w:val="28"/>
                <w:szCs w:val="28"/>
              </w:rPr>
              <w:t xml:space="preserve">Размер выплат к окладу    </w:t>
            </w:r>
            <w:r w:rsidRPr="009318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(должностному окладу),   </w:t>
            </w:r>
            <w:r w:rsidRPr="00931881">
              <w:rPr>
                <w:rFonts w:ascii="Times New Roman" w:hAnsi="Times New Roman" w:cs="Times New Roman"/>
                <w:sz w:val="28"/>
                <w:szCs w:val="28"/>
              </w:rPr>
              <w:br/>
              <w:t>ставке заработной платы</w:t>
            </w:r>
          </w:p>
        </w:tc>
      </w:tr>
      <w:tr w:rsidR="00AA3C64" w:rsidRPr="00BC6256" w:rsidTr="00CD22BB">
        <w:trPr>
          <w:cantSplit/>
          <w:trHeight w:val="1028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C64" w:rsidRPr="00BC6256" w:rsidRDefault="00AA3C64" w:rsidP="003D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C64" w:rsidRPr="00931881" w:rsidRDefault="00AA3C64" w:rsidP="003D69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8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C64" w:rsidRPr="00931881" w:rsidRDefault="00AA3C64" w:rsidP="003D6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AA3C64" w:rsidRPr="00931881" w:rsidRDefault="00CD22BB" w:rsidP="003D6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AA3C64" w:rsidRPr="009318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%</w:t>
            </w:r>
          </w:p>
        </w:tc>
      </w:tr>
      <w:tr w:rsidR="00AA3C64" w:rsidRPr="00BC6256" w:rsidTr="00CD22BB">
        <w:trPr>
          <w:cantSplit/>
          <w:trHeight w:val="108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64" w:rsidRDefault="00AA3C64" w:rsidP="003D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64" w:rsidRPr="00BC6256" w:rsidRDefault="00AA3C64" w:rsidP="003D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64" w:rsidRPr="00931881" w:rsidRDefault="00AA3C64" w:rsidP="003D69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64" w:rsidRPr="00931881" w:rsidRDefault="00AA3C64" w:rsidP="003D69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881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64" w:rsidRPr="00931881" w:rsidRDefault="00AA3C64" w:rsidP="003D69D0">
            <w:pPr>
              <w:jc w:val="center"/>
              <w:rPr>
                <w:sz w:val="28"/>
                <w:szCs w:val="28"/>
              </w:rPr>
            </w:pPr>
          </w:p>
          <w:p w:rsidR="00AA3C64" w:rsidRPr="00931881" w:rsidRDefault="00CD22BB" w:rsidP="003D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  <w:r w:rsidR="00AA3C64" w:rsidRPr="0093188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A3C64" w:rsidRPr="00BC6256" w:rsidRDefault="00AA3C64" w:rsidP="00AA3C6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C64" w:rsidRPr="005817A0" w:rsidRDefault="00AA3C64" w:rsidP="005817A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AA3C64" w:rsidRPr="005817A0" w:rsidSect="00B9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E09"/>
    <w:multiLevelType w:val="multilevel"/>
    <w:tmpl w:val="5D0269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1">
    <w:nsid w:val="7B4F5DFD"/>
    <w:multiLevelType w:val="hybridMultilevel"/>
    <w:tmpl w:val="125E1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E57"/>
    <w:rsid w:val="000D52C8"/>
    <w:rsid w:val="000E37C0"/>
    <w:rsid w:val="001D538D"/>
    <w:rsid w:val="001F7703"/>
    <w:rsid w:val="00214CB4"/>
    <w:rsid w:val="00266E57"/>
    <w:rsid w:val="002F4598"/>
    <w:rsid w:val="00322674"/>
    <w:rsid w:val="003760C4"/>
    <w:rsid w:val="003C693D"/>
    <w:rsid w:val="003D5926"/>
    <w:rsid w:val="004729D8"/>
    <w:rsid w:val="004A11AA"/>
    <w:rsid w:val="004D7F75"/>
    <w:rsid w:val="00551A59"/>
    <w:rsid w:val="005817A0"/>
    <w:rsid w:val="005E267B"/>
    <w:rsid w:val="006052BD"/>
    <w:rsid w:val="00613CEA"/>
    <w:rsid w:val="00630514"/>
    <w:rsid w:val="00732B2C"/>
    <w:rsid w:val="00747F09"/>
    <w:rsid w:val="0078086A"/>
    <w:rsid w:val="007D11D4"/>
    <w:rsid w:val="007D1E8F"/>
    <w:rsid w:val="007F026C"/>
    <w:rsid w:val="008A4524"/>
    <w:rsid w:val="008C6C45"/>
    <w:rsid w:val="009327C6"/>
    <w:rsid w:val="00A34FD1"/>
    <w:rsid w:val="00AA3C64"/>
    <w:rsid w:val="00AC2A83"/>
    <w:rsid w:val="00AF065C"/>
    <w:rsid w:val="00B0526B"/>
    <w:rsid w:val="00B21EFC"/>
    <w:rsid w:val="00B747EB"/>
    <w:rsid w:val="00B934ED"/>
    <w:rsid w:val="00C80E5C"/>
    <w:rsid w:val="00CD0688"/>
    <w:rsid w:val="00CD22BB"/>
    <w:rsid w:val="00DB1EA1"/>
    <w:rsid w:val="00DC6C6D"/>
    <w:rsid w:val="00DC771B"/>
    <w:rsid w:val="00E1363F"/>
    <w:rsid w:val="00E5406A"/>
    <w:rsid w:val="00EA476A"/>
    <w:rsid w:val="00EA7603"/>
    <w:rsid w:val="00EF7DF5"/>
    <w:rsid w:val="00F012D7"/>
    <w:rsid w:val="00F0461C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57"/>
    <w:pPr>
      <w:spacing w:after="0" w:line="240" w:lineRule="auto"/>
    </w:pPr>
  </w:style>
  <w:style w:type="character" w:customStyle="1" w:styleId="1">
    <w:name w:val="Основной шрифт абзаца1"/>
    <w:rsid w:val="000E37C0"/>
  </w:style>
  <w:style w:type="paragraph" w:customStyle="1" w:styleId="ConsPlusNormal">
    <w:name w:val="ConsPlusNormal"/>
    <w:rsid w:val="00EA476A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A3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57"/>
    <w:pPr>
      <w:spacing w:after="0" w:line="240" w:lineRule="auto"/>
    </w:pPr>
  </w:style>
  <w:style w:type="character" w:customStyle="1" w:styleId="1">
    <w:name w:val="Основной шрифт абзаца1"/>
    <w:rsid w:val="000E37C0"/>
  </w:style>
  <w:style w:type="paragraph" w:customStyle="1" w:styleId="ConsPlusNormal">
    <w:name w:val="ConsPlusNormal"/>
    <w:rsid w:val="00EA476A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RabekinaNN</cp:lastModifiedBy>
  <cp:revision>20</cp:revision>
  <cp:lastPrinted>2016-04-05T08:17:00Z</cp:lastPrinted>
  <dcterms:created xsi:type="dcterms:W3CDTF">2015-10-29T02:55:00Z</dcterms:created>
  <dcterms:modified xsi:type="dcterms:W3CDTF">2016-04-19T08:39:00Z</dcterms:modified>
</cp:coreProperties>
</file>