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КРАСНОЯРСКИЙ КРАЙ</w:t>
      </w: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ГОРОДСКОЙ ОКРУГ ГОРОД БОРОДИНО КРАСНОЯРСКОГО КРАЯ</w:t>
      </w: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АДМИНИСТРАЦИЯ ГОРОДА БОРОДИНО</w:t>
      </w:r>
    </w:p>
    <w:p w:rsidR="008B1205" w:rsidRPr="00592C45" w:rsidRDefault="008B1205" w:rsidP="00EF69F9">
      <w:pPr>
        <w:tabs>
          <w:tab w:val="left" w:pos="6450"/>
        </w:tabs>
        <w:spacing w:after="0" w:line="240" w:lineRule="auto"/>
        <w:ind w:firstLine="709"/>
        <w:jc w:val="center"/>
        <w:rPr>
          <w:rFonts w:ascii="Arial" w:hAnsi="Arial" w:cs="Arial"/>
          <w:b/>
          <w:color w:val="000000"/>
          <w:sz w:val="24"/>
        </w:rPr>
      </w:pPr>
    </w:p>
    <w:p w:rsidR="008B1205" w:rsidRPr="00592C45" w:rsidRDefault="008B1205" w:rsidP="001D785A">
      <w:pPr>
        <w:spacing w:after="0" w:line="240" w:lineRule="auto"/>
        <w:jc w:val="center"/>
        <w:rPr>
          <w:rFonts w:ascii="Arial" w:hAnsi="Arial" w:cs="Arial"/>
          <w:b/>
          <w:color w:val="000000"/>
          <w:sz w:val="24"/>
        </w:rPr>
      </w:pPr>
      <w:r w:rsidRPr="00592C45">
        <w:rPr>
          <w:rFonts w:ascii="Arial" w:hAnsi="Arial" w:cs="Arial"/>
          <w:b/>
          <w:color w:val="000000"/>
          <w:sz w:val="24"/>
        </w:rPr>
        <w:t>ПОСТАНОВЛЕНИЕ</w:t>
      </w:r>
    </w:p>
    <w:p w:rsidR="008B1205" w:rsidRPr="00592C45" w:rsidRDefault="008B1205" w:rsidP="00EF69F9">
      <w:pPr>
        <w:spacing w:after="0" w:line="240" w:lineRule="auto"/>
        <w:ind w:firstLine="709"/>
        <w:jc w:val="center"/>
        <w:rPr>
          <w:rFonts w:ascii="Arial" w:hAnsi="Arial" w:cs="Arial"/>
          <w:b/>
          <w:color w:val="000000"/>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1D785A" w:rsidTr="001D785A">
        <w:tc>
          <w:tcPr>
            <w:tcW w:w="3114" w:type="dxa"/>
          </w:tcPr>
          <w:p w:rsidR="001D785A" w:rsidRDefault="002E3CF7" w:rsidP="001D785A">
            <w:pPr>
              <w:tabs>
                <w:tab w:val="left" w:pos="0"/>
              </w:tabs>
              <w:spacing w:after="0" w:line="240" w:lineRule="auto"/>
              <w:rPr>
                <w:rFonts w:ascii="Arial" w:hAnsi="Arial" w:cs="Arial"/>
                <w:color w:val="000000"/>
                <w:sz w:val="24"/>
              </w:rPr>
            </w:pPr>
            <w:r>
              <w:rPr>
                <w:rFonts w:ascii="Arial" w:hAnsi="Arial" w:cs="Arial"/>
                <w:color w:val="000000"/>
                <w:sz w:val="24"/>
              </w:rPr>
              <w:t>24.05.2023</w:t>
            </w:r>
          </w:p>
        </w:tc>
        <w:tc>
          <w:tcPr>
            <w:tcW w:w="3115" w:type="dxa"/>
          </w:tcPr>
          <w:p w:rsidR="001D785A" w:rsidRDefault="001D785A" w:rsidP="002E3CF7">
            <w:pPr>
              <w:tabs>
                <w:tab w:val="left" w:pos="0"/>
              </w:tabs>
              <w:spacing w:after="0" w:line="240" w:lineRule="auto"/>
              <w:jc w:val="center"/>
              <w:rPr>
                <w:rFonts w:ascii="Arial" w:hAnsi="Arial" w:cs="Arial"/>
                <w:color w:val="000000"/>
                <w:sz w:val="24"/>
              </w:rPr>
            </w:pPr>
            <w:r>
              <w:rPr>
                <w:rFonts w:ascii="Arial" w:hAnsi="Arial" w:cs="Arial"/>
                <w:color w:val="000000"/>
                <w:sz w:val="24"/>
              </w:rPr>
              <w:t>г. Бородино</w:t>
            </w:r>
          </w:p>
        </w:tc>
        <w:tc>
          <w:tcPr>
            <w:tcW w:w="3115" w:type="dxa"/>
          </w:tcPr>
          <w:p w:rsidR="001D785A" w:rsidRDefault="001D785A" w:rsidP="00606491">
            <w:pPr>
              <w:tabs>
                <w:tab w:val="left" w:pos="0"/>
              </w:tabs>
              <w:spacing w:after="0" w:line="240" w:lineRule="auto"/>
              <w:jc w:val="right"/>
              <w:rPr>
                <w:rFonts w:ascii="Arial" w:hAnsi="Arial" w:cs="Arial"/>
                <w:color w:val="000000"/>
                <w:sz w:val="24"/>
              </w:rPr>
            </w:pPr>
            <w:r>
              <w:rPr>
                <w:rFonts w:ascii="Arial" w:hAnsi="Arial" w:cs="Arial"/>
                <w:color w:val="000000"/>
                <w:sz w:val="24"/>
              </w:rPr>
              <w:t>№</w:t>
            </w:r>
            <w:r w:rsidR="00BE77BF">
              <w:rPr>
                <w:rFonts w:ascii="Arial" w:hAnsi="Arial" w:cs="Arial"/>
                <w:color w:val="000000"/>
                <w:sz w:val="24"/>
              </w:rPr>
              <w:t xml:space="preserve"> </w:t>
            </w:r>
            <w:r w:rsidR="002E3CF7">
              <w:rPr>
                <w:rFonts w:ascii="Arial" w:hAnsi="Arial" w:cs="Arial"/>
                <w:color w:val="000000"/>
                <w:sz w:val="24"/>
              </w:rPr>
              <w:t>263</w:t>
            </w:r>
          </w:p>
        </w:tc>
      </w:tr>
    </w:tbl>
    <w:p w:rsidR="008B1205" w:rsidRPr="00592C45" w:rsidRDefault="008B1205" w:rsidP="001D785A">
      <w:pPr>
        <w:tabs>
          <w:tab w:val="left" w:pos="0"/>
        </w:tabs>
        <w:spacing w:after="0" w:line="240" w:lineRule="auto"/>
        <w:rPr>
          <w:rFonts w:ascii="Arial" w:hAnsi="Arial" w:cs="Arial"/>
          <w:color w:val="000000"/>
          <w:sz w:val="24"/>
        </w:rPr>
      </w:pPr>
      <w:r w:rsidRPr="00592C45">
        <w:rPr>
          <w:rFonts w:ascii="Arial" w:hAnsi="Arial" w:cs="Arial"/>
          <w:color w:val="000000"/>
          <w:sz w:val="24"/>
        </w:rPr>
        <w:t xml:space="preserve"> </w:t>
      </w:r>
    </w:p>
    <w:p w:rsidR="001D785A" w:rsidRPr="001D785A" w:rsidRDefault="001D785A" w:rsidP="00CD4765">
      <w:pPr>
        <w:spacing w:after="0" w:line="240" w:lineRule="auto"/>
        <w:jc w:val="both"/>
        <w:rPr>
          <w:rFonts w:ascii="Arial" w:hAnsi="Arial" w:cs="Arial"/>
          <w:sz w:val="24"/>
        </w:rPr>
      </w:pPr>
      <w:r w:rsidRPr="001D785A">
        <w:rPr>
          <w:rFonts w:ascii="Arial" w:hAnsi="Arial" w:cs="Arial"/>
          <w:sz w:val="24"/>
        </w:rPr>
        <w:t>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CD4765">
        <w:rPr>
          <w:rFonts w:ascii="Arial" w:hAnsi="Arial" w:cs="Arial"/>
          <w:sz w:val="24"/>
        </w:rPr>
        <w:t xml:space="preserve"> </w:t>
      </w:r>
      <w:r w:rsidRPr="001D785A">
        <w:rPr>
          <w:rFonts w:ascii="Arial" w:hAnsi="Arial" w:cs="Arial"/>
          <w:sz w:val="24"/>
        </w:rPr>
        <w:t>(МКСУ «МЦБ»)</w:t>
      </w:r>
    </w:p>
    <w:p w:rsidR="001D785A" w:rsidRPr="001D785A" w:rsidRDefault="001D785A" w:rsidP="00CD4765">
      <w:pPr>
        <w:spacing w:after="0" w:line="240" w:lineRule="auto"/>
        <w:ind w:firstLine="709"/>
        <w:jc w:val="both"/>
        <w:rPr>
          <w:rFonts w:ascii="Arial" w:hAnsi="Arial" w:cs="Arial"/>
          <w:sz w:val="24"/>
        </w:rPr>
      </w:pP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В соответствии с Трудовым кодексом Российской Федерации, решением Бородинского городского Совета депутатов от 11.10.2013 № 29-292р «Об утверждении Положения о системах оплаты труда работников муниц</w:t>
      </w:r>
      <w:bookmarkStart w:id="0" w:name="_GoBack"/>
      <w:bookmarkEnd w:id="0"/>
      <w:r w:rsidRPr="001D785A">
        <w:rPr>
          <w:rFonts w:ascii="Arial" w:hAnsi="Arial" w:cs="Arial"/>
          <w:sz w:val="24"/>
        </w:rPr>
        <w:t>ипальных учреждений города Бородино», Уставом города Бородино, ПОСТАНОВЛЯЮ:</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1. Утвердить 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согласно приложению.</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2. Постановление администрации города Бородино </w:t>
      </w:r>
      <w:r w:rsidR="00CF498C" w:rsidRPr="00CF498C">
        <w:rPr>
          <w:rFonts w:ascii="Arial" w:hAnsi="Arial" w:cs="Arial"/>
          <w:sz w:val="24"/>
        </w:rPr>
        <w:t xml:space="preserve">от </w:t>
      </w:r>
      <w:r w:rsidR="008A1CC4">
        <w:rPr>
          <w:rFonts w:ascii="Arial" w:hAnsi="Arial" w:cs="Arial"/>
          <w:sz w:val="24"/>
        </w:rPr>
        <w:t>19.01.2023</w:t>
      </w:r>
      <w:r w:rsidR="00CF498C" w:rsidRPr="00CF498C">
        <w:rPr>
          <w:rFonts w:ascii="Arial" w:hAnsi="Arial" w:cs="Arial"/>
          <w:sz w:val="24"/>
        </w:rPr>
        <w:t xml:space="preserve"> № </w:t>
      </w:r>
      <w:r w:rsidR="008A1CC4">
        <w:rPr>
          <w:rFonts w:ascii="Arial" w:hAnsi="Arial" w:cs="Arial"/>
          <w:sz w:val="24"/>
        </w:rPr>
        <w:t>3</w:t>
      </w:r>
      <w:r w:rsidR="00606491">
        <w:rPr>
          <w:rFonts w:ascii="Arial" w:hAnsi="Arial" w:cs="Arial"/>
          <w:sz w:val="24"/>
        </w:rPr>
        <w:t>1</w:t>
      </w:r>
      <w:r w:rsidR="00CF498C" w:rsidRPr="00CF498C">
        <w:rPr>
          <w:rFonts w:ascii="Arial" w:hAnsi="Arial" w:cs="Arial"/>
          <w:sz w:val="24"/>
        </w:rPr>
        <w:t xml:space="preserve"> </w:t>
      </w:r>
      <w:r w:rsidRPr="00CF498C">
        <w:rPr>
          <w:rFonts w:ascii="Arial" w:hAnsi="Arial" w:cs="Arial"/>
          <w:sz w:val="24"/>
        </w:rPr>
        <w:t xml:space="preserve">«Об утверждении </w:t>
      </w:r>
      <w:r w:rsidR="00606491">
        <w:rPr>
          <w:rFonts w:ascii="Arial" w:hAnsi="Arial" w:cs="Arial"/>
          <w:sz w:val="24"/>
        </w:rPr>
        <w:t>П</w:t>
      </w:r>
      <w:r w:rsidRPr="00CF498C">
        <w:rPr>
          <w:rFonts w:ascii="Arial" w:hAnsi="Arial" w:cs="Arial"/>
          <w:sz w:val="24"/>
        </w:rPr>
        <w:t>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w:t>
      </w:r>
      <w:r w:rsidR="00CF498C" w:rsidRPr="00CF498C">
        <w:rPr>
          <w:rFonts w:ascii="Arial" w:hAnsi="Arial" w:cs="Arial"/>
          <w:sz w:val="24"/>
        </w:rPr>
        <w:t xml:space="preserve"> (МКСУ «МЦБ»)»</w:t>
      </w:r>
      <w:r w:rsidRPr="00CF498C">
        <w:rPr>
          <w:rFonts w:ascii="Arial" w:hAnsi="Arial" w:cs="Arial"/>
          <w:sz w:val="24"/>
        </w:rPr>
        <w:t xml:space="preserve"> п</w:t>
      </w:r>
      <w:r w:rsidRPr="001D785A">
        <w:rPr>
          <w:rFonts w:ascii="Arial" w:hAnsi="Arial" w:cs="Arial"/>
          <w:sz w:val="24"/>
        </w:rPr>
        <w:t>ризнать утратившим силу.</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3. Контроль за исполнением постановления возложить на заместителя Главы города Морозова А.А. </w:t>
      </w:r>
    </w:p>
    <w:p w:rsidR="001D785A" w:rsidRPr="001D785A" w:rsidRDefault="001D785A" w:rsidP="001D785A">
      <w:pPr>
        <w:spacing w:after="0" w:line="240" w:lineRule="auto"/>
        <w:ind w:firstLine="709"/>
        <w:jc w:val="both"/>
        <w:rPr>
          <w:rFonts w:ascii="Arial" w:hAnsi="Arial" w:cs="Arial"/>
          <w:sz w:val="24"/>
        </w:rPr>
      </w:pPr>
      <w:r w:rsidRPr="001D785A">
        <w:rPr>
          <w:rFonts w:ascii="Arial" w:hAnsi="Arial" w:cs="Arial"/>
          <w:sz w:val="24"/>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E35ED9" w:rsidRDefault="001D785A" w:rsidP="001D785A">
      <w:pPr>
        <w:spacing w:after="0" w:line="240" w:lineRule="auto"/>
        <w:ind w:firstLine="709"/>
        <w:jc w:val="both"/>
        <w:rPr>
          <w:rFonts w:ascii="Arial" w:hAnsi="Arial" w:cs="Arial"/>
          <w:sz w:val="24"/>
        </w:rPr>
      </w:pPr>
      <w:r w:rsidRPr="001D785A">
        <w:rPr>
          <w:rFonts w:ascii="Arial" w:hAnsi="Arial" w:cs="Arial"/>
          <w:sz w:val="24"/>
        </w:rPr>
        <w:t xml:space="preserve">5. Настоящее Постановление вступает в силу в день, следующий за днем его официального опубликования, </w:t>
      </w:r>
      <w:r w:rsidR="00080999">
        <w:rPr>
          <w:rFonts w:ascii="Arial" w:hAnsi="Arial" w:cs="Arial"/>
          <w:sz w:val="24"/>
        </w:rPr>
        <w:t>и распространяет свое действие на правоотношения возникшие с</w:t>
      </w:r>
      <w:r w:rsidRPr="001D785A">
        <w:rPr>
          <w:rFonts w:ascii="Arial" w:hAnsi="Arial" w:cs="Arial"/>
          <w:sz w:val="24"/>
        </w:rPr>
        <w:t xml:space="preserve"> 1 </w:t>
      </w:r>
      <w:r w:rsidR="008A1CC4">
        <w:rPr>
          <w:rFonts w:ascii="Arial" w:hAnsi="Arial" w:cs="Arial"/>
          <w:sz w:val="24"/>
        </w:rPr>
        <w:t>июля</w:t>
      </w:r>
      <w:r w:rsidR="00C85933">
        <w:rPr>
          <w:rFonts w:ascii="Arial" w:hAnsi="Arial" w:cs="Arial"/>
          <w:sz w:val="24"/>
        </w:rPr>
        <w:t xml:space="preserve"> 202</w:t>
      </w:r>
      <w:r w:rsidR="00606491">
        <w:rPr>
          <w:rFonts w:ascii="Arial" w:hAnsi="Arial" w:cs="Arial"/>
          <w:sz w:val="24"/>
        </w:rPr>
        <w:t>3</w:t>
      </w:r>
      <w:r w:rsidRPr="001D785A">
        <w:rPr>
          <w:rFonts w:ascii="Arial" w:hAnsi="Arial" w:cs="Arial"/>
          <w:sz w:val="24"/>
        </w:rPr>
        <w:t xml:space="preserve"> года.</w:t>
      </w: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8B1205" w:rsidRDefault="008B1205" w:rsidP="00EF69F9">
      <w:pPr>
        <w:spacing w:after="0" w:line="240" w:lineRule="auto"/>
        <w:jc w:val="both"/>
        <w:rPr>
          <w:rFonts w:ascii="Arial" w:hAnsi="Arial" w:cs="Arial"/>
        </w:rPr>
      </w:pPr>
      <w:proofErr w:type="spellStart"/>
      <w:r w:rsidRPr="00592C45">
        <w:rPr>
          <w:rFonts w:ascii="Arial" w:hAnsi="Arial" w:cs="Arial"/>
          <w:sz w:val="24"/>
        </w:rPr>
        <w:t>Глав</w:t>
      </w:r>
      <w:r w:rsidR="008A1CC4">
        <w:rPr>
          <w:rFonts w:ascii="Arial" w:hAnsi="Arial" w:cs="Arial"/>
          <w:sz w:val="24"/>
        </w:rPr>
        <w:t>п</w:t>
      </w:r>
      <w:proofErr w:type="spellEnd"/>
      <w:r w:rsidRPr="00592C45">
        <w:rPr>
          <w:rFonts w:ascii="Arial" w:hAnsi="Arial" w:cs="Arial"/>
          <w:sz w:val="24"/>
        </w:rPr>
        <w:t xml:space="preserve"> города Бородино</w:t>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008A1CC4">
        <w:rPr>
          <w:rFonts w:ascii="Arial" w:hAnsi="Arial" w:cs="Arial"/>
          <w:sz w:val="24"/>
        </w:rPr>
        <w:t>А. Ф. Веретенников</w:t>
      </w: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D7F3C" w:rsidRDefault="00ED7F3C" w:rsidP="00EF69F9">
      <w:pPr>
        <w:spacing w:after="0" w:line="240" w:lineRule="auto"/>
        <w:ind w:right="-82"/>
        <w:rPr>
          <w:rFonts w:ascii="Arial" w:hAnsi="Arial" w:cs="Arial"/>
        </w:rPr>
      </w:pPr>
    </w:p>
    <w:p w:rsidR="00ED7F3C" w:rsidRDefault="00ED7F3C" w:rsidP="00EF69F9">
      <w:pPr>
        <w:spacing w:after="0" w:line="240" w:lineRule="auto"/>
        <w:ind w:right="-82"/>
        <w:rPr>
          <w:rFonts w:ascii="Arial" w:hAnsi="Arial" w:cs="Arial"/>
        </w:rPr>
      </w:pPr>
    </w:p>
    <w:p w:rsidR="00EF69F9" w:rsidRDefault="008A1CC4" w:rsidP="00EF69F9">
      <w:pPr>
        <w:spacing w:after="0" w:line="240" w:lineRule="auto"/>
        <w:ind w:right="-82"/>
        <w:rPr>
          <w:rFonts w:ascii="Arial" w:hAnsi="Arial" w:cs="Arial"/>
          <w:sz w:val="20"/>
          <w:szCs w:val="20"/>
        </w:rPr>
      </w:pPr>
      <w:r>
        <w:rPr>
          <w:rFonts w:ascii="Arial" w:hAnsi="Arial" w:cs="Arial"/>
          <w:sz w:val="20"/>
          <w:szCs w:val="20"/>
        </w:rPr>
        <w:t>Харькова</w:t>
      </w:r>
      <w:r w:rsidR="008B1205" w:rsidRPr="004C1B7D">
        <w:rPr>
          <w:rFonts w:ascii="Arial" w:hAnsi="Arial" w:cs="Arial"/>
          <w:sz w:val="20"/>
          <w:szCs w:val="20"/>
        </w:rPr>
        <w:t xml:space="preserve"> </w:t>
      </w: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46437</w:t>
      </w:r>
    </w:p>
    <w:p w:rsidR="00ED7F3C" w:rsidRDefault="00ED7F3C">
      <w:pPr>
        <w:suppressAutoHyphens w:val="0"/>
        <w:spacing w:after="0" w:line="240" w:lineRule="auto"/>
        <w:rPr>
          <w:rFonts w:ascii="Arial" w:hAnsi="Arial" w:cs="Arial"/>
          <w:sz w:val="20"/>
          <w:szCs w:val="20"/>
        </w:rPr>
      </w:pPr>
      <w:r>
        <w:rPr>
          <w:rFonts w:ascii="Arial" w:hAnsi="Arial" w:cs="Arial"/>
          <w:sz w:val="20"/>
          <w:szCs w:val="20"/>
        </w:rPr>
        <w:br w:type="page"/>
      </w:r>
    </w:p>
    <w:p w:rsidR="003A2FD1" w:rsidRDefault="003A2FD1" w:rsidP="00ED7F3C">
      <w:pPr>
        <w:spacing w:after="0" w:line="240" w:lineRule="auto"/>
        <w:ind w:left="4536"/>
        <w:rPr>
          <w:rFonts w:ascii="Arial" w:hAnsi="Arial" w:cs="Arial"/>
          <w:sz w:val="24"/>
          <w:szCs w:val="24"/>
        </w:rPr>
      </w:pPr>
      <w:r>
        <w:rPr>
          <w:rFonts w:ascii="Arial" w:hAnsi="Arial" w:cs="Arial"/>
          <w:sz w:val="24"/>
          <w:szCs w:val="24"/>
        </w:rPr>
        <w:lastRenderedPageBreak/>
        <w:t>П</w:t>
      </w:r>
      <w:r w:rsidR="00EF2916" w:rsidRPr="003A2FD1">
        <w:rPr>
          <w:rFonts w:ascii="Arial" w:hAnsi="Arial" w:cs="Arial"/>
          <w:sz w:val="24"/>
          <w:szCs w:val="24"/>
        </w:rPr>
        <w:t>риложение</w:t>
      </w:r>
      <w:r>
        <w:rPr>
          <w:rFonts w:ascii="Arial" w:hAnsi="Arial" w:cs="Arial"/>
          <w:sz w:val="24"/>
          <w:szCs w:val="24"/>
        </w:rPr>
        <w:t xml:space="preserve"> </w:t>
      </w:r>
    </w:p>
    <w:p w:rsidR="00EF2916" w:rsidRPr="003A2FD1" w:rsidRDefault="006763CF" w:rsidP="00ED7F3C">
      <w:pPr>
        <w:spacing w:after="0" w:line="240" w:lineRule="auto"/>
        <w:ind w:left="4536"/>
        <w:rPr>
          <w:rFonts w:ascii="Arial" w:hAnsi="Arial" w:cs="Arial"/>
          <w:sz w:val="24"/>
          <w:szCs w:val="24"/>
        </w:rPr>
      </w:pPr>
      <w:r>
        <w:rPr>
          <w:rFonts w:ascii="Arial" w:hAnsi="Arial" w:cs="Arial"/>
          <w:sz w:val="24"/>
          <w:szCs w:val="24"/>
        </w:rPr>
        <w:t xml:space="preserve">к </w:t>
      </w:r>
      <w:proofErr w:type="spellStart"/>
      <w:r>
        <w:rPr>
          <w:rFonts w:ascii="Arial" w:hAnsi="Arial" w:cs="Arial"/>
          <w:sz w:val="24"/>
          <w:szCs w:val="24"/>
        </w:rPr>
        <w:t>постановлениию</w:t>
      </w:r>
      <w:proofErr w:type="spellEnd"/>
      <w:r w:rsidR="00EF2916" w:rsidRPr="003A2FD1">
        <w:rPr>
          <w:rFonts w:ascii="Arial" w:hAnsi="Arial" w:cs="Arial"/>
          <w:sz w:val="24"/>
          <w:szCs w:val="24"/>
        </w:rPr>
        <w:t xml:space="preserve"> </w:t>
      </w:r>
      <w:r w:rsidR="003A2FD1" w:rsidRPr="003A2FD1">
        <w:rPr>
          <w:rFonts w:ascii="Arial" w:hAnsi="Arial" w:cs="Arial"/>
          <w:sz w:val="24"/>
          <w:szCs w:val="24"/>
        </w:rPr>
        <w:t>а</w:t>
      </w:r>
      <w:r w:rsidR="00EF2916" w:rsidRPr="003A2FD1">
        <w:rPr>
          <w:rFonts w:ascii="Arial" w:hAnsi="Arial" w:cs="Arial"/>
          <w:sz w:val="24"/>
          <w:szCs w:val="24"/>
        </w:rPr>
        <w:t>дминистрации</w:t>
      </w:r>
    </w:p>
    <w:p w:rsidR="00EF2916" w:rsidRPr="003A2FD1" w:rsidRDefault="00EF2916" w:rsidP="00ED7F3C">
      <w:pPr>
        <w:spacing w:after="0" w:line="240" w:lineRule="auto"/>
        <w:ind w:left="4536"/>
        <w:rPr>
          <w:rFonts w:ascii="Arial" w:hAnsi="Arial" w:cs="Arial"/>
          <w:sz w:val="24"/>
          <w:szCs w:val="24"/>
        </w:rPr>
      </w:pPr>
      <w:r w:rsidRPr="003A2FD1">
        <w:rPr>
          <w:rFonts w:ascii="Arial" w:hAnsi="Arial" w:cs="Arial"/>
          <w:sz w:val="24"/>
          <w:szCs w:val="24"/>
        </w:rPr>
        <w:t>города Бородино</w:t>
      </w:r>
      <w:r w:rsidR="003A2FD1">
        <w:rPr>
          <w:rFonts w:ascii="Arial" w:hAnsi="Arial" w:cs="Arial"/>
          <w:sz w:val="24"/>
          <w:szCs w:val="24"/>
        </w:rPr>
        <w:t xml:space="preserve"> от</w:t>
      </w:r>
      <w:r w:rsidR="00606491">
        <w:rPr>
          <w:rFonts w:ascii="Arial" w:hAnsi="Arial" w:cs="Arial"/>
          <w:sz w:val="24"/>
          <w:szCs w:val="24"/>
        </w:rPr>
        <w:t xml:space="preserve"> </w:t>
      </w:r>
      <w:r w:rsidR="002E3CF7">
        <w:rPr>
          <w:rFonts w:ascii="Arial" w:hAnsi="Arial" w:cs="Arial"/>
          <w:sz w:val="24"/>
          <w:szCs w:val="24"/>
        </w:rPr>
        <w:t>24.05.2023</w:t>
      </w:r>
      <w:r w:rsidR="00ED7F3C">
        <w:rPr>
          <w:rFonts w:ascii="Arial" w:hAnsi="Arial" w:cs="Arial"/>
          <w:sz w:val="24"/>
          <w:szCs w:val="24"/>
        </w:rPr>
        <w:t xml:space="preserve"> </w:t>
      </w:r>
      <w:r w:rsidR="003A2FD1">
        <w:rPr>
          <w:rFonts w:ascii="Arial" w:hAnsi="Arial" w:cs="Arial"/>
          <w:sz w:val="24"/>
          <w:szCs w:val="24"/>
        </w:rPr>
        <w:t>№</w:t>
      </w:r>
      <w:r w:rsidR="00126D18">
        <w:rPr>
          <w:rFonts w:ascii="Arial" w:hAnsi="Arial" w:cs="Arial"/>
          <w:sz w:val="24"/>
          <w:szCs w:val="24"/>
        </w:rPr>
        <w:t xml:space="preserve"> </w:t>
      </w:r>
      <w:r w:rsidR="002E3CF7">
        <w:rPr>
          <w:rFonts w:ascii="Arial" w:hAnsi="Arial" w:cs="Arial"/>
          <w:sz w:val="24"/>
          <w:szCs w:val="24"/>
        </w:rPr>
        <w:t>263</w:t>
      </w:r>
    </w:p>
    <w:p w:rsidR="00EF2916" w:rsidRPr="003A2FD1" w:rsidRDefault="002262F9" w:rsidP="00ED7F3C">
      <w:pPr>
        <w:spacing w:after="0" w:line="240" w:lineRule="auto"/>
        <w:rPr>
          <w:rFonts w:ascii="Arial" w:hAnsi="Arial" w:cs="Arial"/>
          <w:sz w:val="24"/>
          <w:szCs w:val="24"/>
        </w:rPr>
      </w:pPr>
      <w:r w:rsidRPr="003A2FD1">
        <w:rPr>
          <w:rFonts w:ascii="Arial" w:hAnsi="Arial" w:cs="Arial"/>
          <w:sz w:val="24"/>
          <w:szCs w:val="24"/>
        </w:rPr>
        <w:t xml:space="preserve"> </w:t>
      </w:r>
    </w:p>
    <w:p w:rsidR="00C076DC" w:rsidRPr="00EF69F9" w:rsidRDefault="00C076DC" w:rsidP="00ED7F3C">
      <w:pPr>
        <w:spacing w:after="0" w:line="240" w:lineRule="auto"/>
        <w:jc w:val="center"/>
        <w:rPr>
          <w:rFonts w:ascii="Arial" w:hAnsi="Arial" w:cs="Arial"/>
          <w:b/>
          <w:sz w:val="24"/>
          <w:szCs w:val="24"/>
        </w:rPr>
      </w:pPr>
      <w:r w:rsidRPr="00EF69F9">
        <w:rPr>
          <w:rFonts w:ascii="Arial" w:hAnsi="Arial" w:cs="Arial"/>
          <w:b/>
          <w:sz w:val="24"/>
          <w:szCs w:val="24"/>
        </w:rPr>
        <w:t>ПОЛОЖЕНИЕ</w:t>
      </w:r>
    </w:p>
    <w:p w:rsidR="00A57D8B" w:rsidRPr="00EF69F9" w:rsidRDefault="00C076DC" w:rsidP="00ED7F3C">
      <w:pPr>
        <w:pStyle w:val="ConsPlusTitle"/>
        <w:widowControl/>
        <w:jc w:val="center"/>
        <w:rPr>
          <w:rFonts w:ascii="Arial" w:eastAsia="Times New Roman" w:hAnsi="Arial" w:cs="Arial"/>
          <w:bCs w:val="0"/>
          <w:sz w:val="24"/>
          <w:szCs w:val="24"/>
        </w:rPr>
      </w:pPr>
      <w:r w:rsidRPr="00EF69F9">
        <w:rPr>
          <w:rFonts w:ascii="Arial" w:hAnsi="Arial" w:cs="Arial"/>
          <w:sz w:val="24"/>
          <w:szCs w:val="24"/>
        </w:rPr>
        <w:t xml:space="preserve">об оплате труда работников </w:t>
      </w:r>
      <w:r w:rsidRPr="00EF69F9">
        <w:rPr>
          <w:rFonts w:ascii="Arial" w:eastAsia="Times New Roman" w:hAnsi="Arial" w:cs="Arial"/>
          <w:bCs w:val="0"/>
          <w:sz w:val="24"/>
          <w:szCs w:val="24"/>
        </w:rPr>
        <w:t xml:space="preserve">Муниципального казенного специализированного учреждения по ведению бюджетного учета </w:t>
      </w:r>
    </w:p>
    <w:p w:rsidR="00C076DC" w:rsidRPr="00EF69F9" w:rsidRDefault="00C076DC" w:rsidP="00ED7F3C">
      <w:pPr>
        <w:pStyle w:val="ConsPlusTitle"/>
        <w:widowControl/>
        <w:jc w:val="center"/>
        <w:rPr>
          <w:rFonts w:ascii="Arial" w:eastAsia="Times New Roman" w:hAnsi="Arial" w:cs="Arial"/>
          <w:bCs w:val="0"/>
          <w:sz w:val="24"/>
          <w:szCs w:val="24"/>
        </w:rPr>
      </w:pPr>
      <w:r w:rsidRPr="00EF69F9">
        <w:rPr>
          <w:rFonts w:ascii="Arial" w:eastAsia="Times New Roman" w:hAnsi="Arial" w:cs="Arial"/>
          <w:bCs w:val="0"/>
          <w:sz w:val="24"/>
          <w:szCs w:val="24"/>
        </w:rPr>
        <w:t>«Межведомственная централизованная бухгалтерия»</w:t>
      </w:r>
    </w:p>
    <w:p w:rsidR="00250AE2" w:rsidRPr="00EF69F9" w:rsidRDefault="00250AE2" w:rsidP="00ED7F3C">
      <w:pPr>
        <w:spacing w:after="0" w:line="240" w:lineRule="auto"/>
        <w:jc w:val="center"/>
        <w:rPr>
          <w:rFonts w:ascii="Arial" w:hAnsi="Arial" w:cs="Arial"/>
          <w:b/>
        </w:rPr>
      </w:pPr>
      <w:r w:rsidRPr="00EF69F9">
        <w:rPr>
          <w:rFonts w:ascii="Arial" w:hAnsi="Arial" w:cs="Arial"/>
          <w:b/>
        </w:rPr>
        <w:t>(МКСУ «МЦБ»)</w:t>
      </w:r>
    </w:p>
    <w:p w:rsidR="00C076DC" w:rsidRPr="00EF69F9" w:rsidRDefault="00C076DC" w:rsidP="00ED7F3C">
      <w:pPr>
        <w:pStyle w:val="ConsPlusTitle"/>
        <w:widowControl/>
        <w:jc w:val="center"/>
        <w:rPr>
          <w:rFonts w:ascii="Arial" w:hAnsi="Arial" w:cs="Arial"/>
          <w:sz w:val="24"/>
          <w:szCs w:val="24"/>
        </w:rPr>
      </w:pPr>
    </w:p>
    <w:p w:rsidR="00353939" w:rsidRPr="00EF69F9" w:rsidRDefault="00EF69F9" w:rsidP="00ED7F3C">
      <w:pPr>
        <w:pStyle w:val="1"/>
        <w:numPr>
          <w:ilvl w:val="0"/>
          <w:numId w:val="0"/>
        </w:numPr>
        <w:jc w:val="center"/>
        <w:rPr>
          <w:rFonts w:ascii="Arial" w:hAnsi="Arial" w:cs="Arial"/>
          <w:b/>
        </w:rPr>
      </w:pPr>
      <w:bookmarkStart w:id="1" w:name="sub_7"/>
      <w:r>
        <w:rPr>
          <w:rFonts w:ascii="Arial" w:hAnsi="Arial" w:cs="Arial"/>
          <w:b/>
        </w:rPr>
        <w:t xml:space="preserve">1. </w:t>
      </w:r>
      <w:r w:rsidR="00353939" w:rsidRPr="00EF69F9">
        <w:rPr>
          <w:rFonts w:ascii="Arial" w:hAnsi="Arial" w:cs="Arial"/>
          <w:b/>
        </w:rPr>
        <w:t>Общие положения</w:t>
      </w:r>
      <w:bookmarkEnd w:id="1"/>
    </w:p>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1. Настоящее положение (далее - Положение) регулирует порядок, условия оплаты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(далее - учреждение).</w:t>
      </w:r>
    </w:p>
    <w:p w:rsidR="00353939" w:rsidRPr="003A2FD1" w:rsidRDefault="00353939" w:rsidP="00ED7F3C">
      <w:pPr>
        <w:spacing w:after="0" w:line="240" w:lineRule="auto"/>
        <w:ind w:firstLine="709"/>
        <w:jc w:val="both"/>
        <w:rPr>
          <w:rFonts w:ascii="Arial" w:hAnsi="Arial" w:cs="Arial"/>
          <w:sz w:val="24"/>
          <w:szCs w:val="24"/>
        </w:rPr>
      </w:pPr>
      <w:bookmarkStart w:id="2" w:name="sub_9"/>
      <w:r w:rsidRPr="003A2FD1">
        <w:rPr>
          <w:rFonts w:ascii="Arial" w:hAnsi="Arial" w:cs="Arial"/>
          <w:sz w:val="24"/>
          <w:szCs w:val="24"/>
        </w:rPr>
        <w:t>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локальных нормативных актов, устанавливающих систему оплаты труда.</w:t>
      </w:r>
    </w:p>
    <w:bookmarkEnd w:id="2"/>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 xml:space="preserve">Система оплаты труда работников учреждения устанавливается локальными нормативными актами в соответствии с </w:t>
      </w:r>
      <w:hyperlink r:id="rId9"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w:t>
      </w:r>
      <w:r w:rsidR="00250AE2" w:rsidRPr="00080999">
        <w:rPr>
          <w:rFonts w:ascii="Arial" w:hAnsi="Arial" w:cs="Arial"/>
          <w:sz w:val="24"/>
          <w:szCs w:val="24"/>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w:t>
      </w:r>
      <w:r w:rsidR="00250AE2">
        <w:rPr>
          <w:rFonts w:ascii="Arial" w:hAnsi="Arial" w:cs="Arial"/>
          <w:sz w:val="24"/>
          <w:szCs w:val="24"/>
        </w:rPr>
        <w:t xml:space="preserve">, </w:t>
      </w:r>
      <w:r w:rsidRPr="003A2FD1">
        <w:rPr>
          <w:rFonts w:ascii="Arial" w:hAnsi="Arial" w:cs="Arial"/>
          <w:sz w:val="24"/>
          <w:szCs w:val="24"/>
        </w:rPr>
        <w:t>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353939" w:rsidRPr="003A2FD1" w:rsidRDefault="00353939" w:rsidP="00ED7F3C">
      <w:pPr>
        <w:spacing w:after="0" w:line="240" w:lineRule="auto"/>
        <w:ind w:firstLine="709"/>
        <w:jc w:val="both"/>
        <w:rPr>
          <w:rFonts w:ascii="Arial" w:hAnsi="Arial" w:cs="Arial"/>
          <w:sz w:val="24"/>
          <w:szCs w:val="24"/>
        </w:rPr>
      </w:pPr>
      <w:bookmarkStart w:id="3" w:name="sub_10"/>
      <w:r w:rsidRPr="003A2FD1">
        <w:rPr>
          <w:rFonts w:ascii="Arial" w:hAnsi="Arial" w:cs="Arial"/>
          <w:sz w:val="24"/>
          <w:szCs w:val="24"/>
        </w:rPr>
        <w:t>3. Учреждение в пределах имеющихся средств на оплату труда работников самостоятельно определяет размеры выплат.</w:t>
      </w:r>
    </w:p>
    <w:p w:rsidR="00353939" w:rsidRPr="003A2FD1" w:rsidRDefault="00353939" w:rsidP="00ED7F3C">
      <w:pPr>
        <w:spacing w:after="0" w:line="240" w:lineRule="auto"/>
        <w:ind w:firstLine="709"/>
        <w:jc w:val="both"/>
        <w:rPr>
          <w:rFonts w:ascii="Arial" w:hAnsi="Arial" w:cs="Arial"/>
          <w:sz w:val="24"/>
          <w:szCs w:val="24"/>
        </w:rPr>
      </w:pPr>
      <w:bookmarkStart w:id="4" w:name="sub_11"/>
      <w:bookmarkEnd w:id="3"/>
      <w:r w:rsidRPr="003A2FD1">
        <w:rPr>
          <w:rFonts w:ascii="Arial" w:hAnsi="Arial" w:cs="Arial"/>
          <w:sz w:val="24"/>
          <w:szCs w:val="24"/>
        </w:rPr>
        <w:t>4. Система оплаты труда работников включает в себя следующие элементы оплаты труда:</w:t>
      </w:r>
    </w:p>
    <w:bookmarkEnd w:id="4"/>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оклады (должностные оклады);</w:t>
      </w:r>
    </w:p>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выплаты компенсационного характера;</w:t>
      </w:r>
    </w:p>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выплаты стимулирующего характера.</w:t>
      </w:r>
    </w:p>
    <w:p w:rsidR="00353939" w:rsidRPr="003A2FD1" w:rsidRDefault="00353939" w:rsidP="00ED7F3C">
      <w:pPr>
        <w:spacing w:after="0" w:line="240" w:lineRule="auto"/>
        <w:ind w:firstLine="709"/>
        <w:jc w:val="both"/>
        <w:rPr>
          <w:rFonts w:ascii="Arial" w:hAnsi="Arial" w:cs="Arial"/>
          <w:sz w:val="24"/>
          <w:szCs w:val="24"/>
        </w:rPr>
      </w:pPr>
      <w:bookmarkStart w:id="5" w:name="sub_12"/>
      <w:r w:rsidRPr="003A2FD1">
        <w:rPr>
          <w:rFonts w:ascii="Arial" w:hAnsi="Arial" w:cs="Arial"/>
          <w:sz w:val="24"/>
          <w:szCs w:val="24"/>
        </w:rPr>
        <w:t>5. При переходе на систему оплаты труда, предусмотренную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части персональных выплат по системе оплаты труда, предусмотренной настоящим Положением, в сумме не ниже размера заработной платы (без учета стимулирующих выплат), установленного тарифной системой оплаты труда при условии сохранения объема должностных обязанностей работников и выполнения ими работ той же квалификации.</w:t>
      </w:r>
    </w:p>
    <w:bookmarkEnd w:id="5"/>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6.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353939" w:rsidRDefault="00353939" w:rsidP="00ED7F3C">
      <w:pPr>
        <w:spacing w:after="0" w:line="240" w:lineRule="auto"/>
        <w:ind w:firstLine="709"/>
        <w:jc w:val="both"/>
        <w:rPr>
          <w:rFonts w:ascii="Arial" w:hAnsi="Arial" w:cs="Arial"/>
          <w:sz w:val="24"/>
          <w:szCs w:val="24"/>
        </w:rPr>
      </w:pPr>
      <w:bookmarkStart w:id="6" w:name="sub_14"/>
      <w:r w:rsidRPr="003A2FD1">
        <w:rPr>
          <w:rFonts w:ascii="Arial" w:hAnsi="Arial" w:cs="Arial"/>
          <w:sz w:val="24"/>
          <w:szCs w:val="24"/>
        </w:rPr>
        <w:t>7. Работникам учреждения в случаях, установленных настоящим Положением, осуществляется выплата единовременной материальной помощи.</w:t>
      </w:r>
      <w:bookmarkEnd w:id="6"/>
    </w:p>
    <w:p w:rsidR="00250AE2" w:rsidRPr="003A2FD1" w:rsidRDefault="00250AE2" w:rsidP="00ED7F3C">
      <w:pPr>
        <w:spacing w:after="0" w:line="240" w:lineRule="auto"/>
        <w:ind w:firstLine="709"/>
        <w:jc w:val="both"/>
        <w:rPr>
          <w:sz w:val="24"/>
          <w:szCs w:val="24"/>
        </w:rPr>
      </w:pPr>
    </w:p>
    <w:p w:rsidR="00353939" w:rsidRPr="00EF69F9" w:rsidRDefault="00EF69F9" w:rsidP="00ED7F3C">
      <w:pPr>
        <w:pStyle w:val="1"/>
        <w:numPr>
          <w:ilvl w:val="0"/>
          <w:numId w:val="0"/>
        </w:numPr>
        <w:jc w:val="center"/>
        <w:rPr>
          <w:rFonts w:ascii="Arial" w:hAnsi="Arial" w:cs="Arial"/>
          <w:b/>
        </w:rPr>
      </w:pPr>
      <w:bookmarkStart w:id="7" w:name="sub_15"/>
      <w:r>
        <w:rPr>
          <w:rFonts w:ascii="Arial" w:hAnsi="Arial" w:cs="Arial"/>
          <w:b/>
        </w:rPr>
        <w:lastRenderedPageBreak/>
        <w:t xml:space="preserve">2. </w:t>
      </w:r>
      <w:r w:rsidR="00353939" w:rsidRPr="00EF69F9">
        <w:rPr>
          <w:rFonts w:ascii="Arial" w:hAnsi="Arial" w:cs="Arial"/>
          <w:b/>
        </w:rPr>
        <w:t>Оклады (должностные оклады), ставки заработной платы</w:t>
      </w:r>
      <w:bookmarkEnd w:id="7"/>
    </w:p>
    <w:p w:rsidR="00353939" w:rsidRPr="003A2FD1" w:rsidRDefault="00353939" w:rsidP="00ED7F3C">
      <w:pPr>
        <w:spacing w:after="0" w:line="240" w:lineRule="auto"/>
        <w:ind w:firstLine="709"/>
        <w:jc w:val="both"/>
        <w:rPr>
          <w:rFonts w:ascii="Arial" w:hAnsi="Arial" w:cs="Arial"/>
          <w:sz w:val="24"/>
          <w:szCs w:val="24"/>
        </w:rPr>
      </w:pPr>
      <w:bookmarkStart w:id="8" w:name="sub_16"/>
      <w:r w:rsidRPr="003A2FD1">
        <w:rPr>
          <w:rFonts w:ascii="Arial" w:hAnsi="Arial" w:cs="Arial"/>
          <w:sz w:val="24"/>
          <w:szCs w:val="24"/>
        </w:rPr>
        <w:t xml:space="preserve">8. Размеры окладов (должностных окладов), ставок заработной платы работникам устанавливаются </w:t>
      </w:r>
      <w:r w:rsidR="007B0467">
        <w:rPr>
          <w:rFonts w:ascii="Arial" w:hAnsi="Arial" w:cs="Arial"/>
          <w:sz w:val="24"/>
          <w:szCs w:val="24"/>
        </w:rPr>
        <w:t>руководителем</w:t>
      </w:r>
      <w:r w:rsidRPr="003A2FD1">
        <w:rPr>
          <w:rFonts w:ascii="Arial" w:hAnsi="Arial" w:cs="Arial"/>
          <w:sz w:val="24"/>
          <w:szCs w:val="24"/>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353939" w:rsidRPr="003A2FD1" w:rsidRDefault="00353939" w:rsidP="00ED7F3C">
      <w:pPr>
        <w:spacing w:after="0" w:line="240" w:lineRule="auto"/>
        <w:ind w:firstLine="709"/>
        <w:jc w:val="both"/>
        <w:rPr>
          <w:rFonts w:ascii="Arial" w:hAnsi="Arial" w:cs="Arial"/>
          <w:sz w:val="24"/>
          <w:szCs w:val="24"/>
        </w:rPr>
      </w:pPr>
      <w:bookmarkStart w:id="9" w:name="sub_17"/>
      <w:bookmarkEnd w:id="8"/>
      <w:r w:rsidRPr="003A2FD1">
        <w:rPr>
          <w:rFonts w:ascii="Arial" w:hAnsi="Arial" w:cs="Arial"/>
          <w:sz w:val="24"/>
          <w:szCs w:val="24"/>
        </w:rPr>
        <w:t>9.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bookmarkEnd w:id="9"/>
    <w:p w:rsidR="00353939"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 xml:space="preserve">10. Минимальные размеры окладов специалистов и служащих общеотраслевых должностей устанавливаются на основе ПКГ, утвержденных </w:t>
      </w:r>
      <w:hyperlink r:id="rId10"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247н:</w:t>
      </w:r>
      <w:bookmarkStart w:id="10" w:name="sub_110137"/>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353939" w:rsidRPr="00353939" w:rsidTr="0011706F">
        <w:tc>
          <w:tcPr>
            <w:tcW w:w="5438" w:type="dxa"/>
            <w:tcBorders>
              <w:top w:val="single" w:sz="4" w:space="0" w:color="auto"/>
              <w:bottom w:val="single" w:sz="4" w:space="0" w:color="auto"/>
              <w:right w:val="single" w:sz="4" w:space="0" w:color="auto"/>
            </w:tcBorders>
            <w:vAlign w:val="center"/>
          </w:tcPr>
          <w:bookmarkEnd w:id="10"/>
          <w:p w:rsidR="00353939" w:rsidRPr="00353939" w:rsidRDefault="00353939" w:rsidP="00ED7F3C">
            <w:pPr>
              <w:pStyle w:val="af3"/>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353939" w:rsidRPr="00353939" w:rsidRDefault="00353939" w:rsidP="00ED7F3C">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D7F3C">
            <w:pPr>
              <w:pStyle w:val="af3"/>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353939" w:rsidRPr="00353939" w:rsidRDefault="00353939" w:rsidP="00ED7F3C">
            <w:pPr>
              <w:pStyle w:val="af3"/>
              <w:jc w:val="center"/>
              <w:rPr>
                <w:rFonts w:ascii="Arial" w:hAnsi="Arial" w:cs="Arial"/>
                <w:sz w:val="22"/>
              </w:rPr>
            </w:pPr>
            <w:r w:rsidRPr="00353939">
              <w:rPr>
                <w:rFonts w:ascii="Arial" w:hAnsi="Arial" w:cs="Arial"/>
                <w:sz w:val="22"/>
              </w:rPr>
              <w:t>2</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должности служащих первого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D7F3C">
            <w:pPr>
              <w:pStyle w:val="af3"/>
              <w:rPr>
                <w:rFonts w:ascii="Arial" w:hAnsi="Arial" w:cs="Arial"/>
                <w:sz w:val="22"/>
              </w:rPr>
            </w:pPr>
            <w:r w:rsidRPr="00353939">
              <w:rPr>
                <w:rFonts w:ascii="Arial" w:hAnsi="Arial" w:cs="Arial"/>
                <w:sz w:val="22"/>
              </w:rPr>
              <w:t>Архивист</w:t>
            </w:r>
          </w:p>
        </w:tc>
        <w:tc>
          <w:tcPr>
            <w:tcW w:w="3918" w:type="dxa"/>
            <w:tcBorders>
              <w:top w:val="single" w:sz="4" w:space="0" w:color="auto"/>
              <w:left w:val="single" w:sz="4" w:space="0" w:color="auto"/>
              <w:bottom w:val="single" w:sz="4" w:space="0" w:color="auto"/>
            </w:tcBorders>
            <w:vAlign w:val="center"/>
          </w:tcPr>
          <w:p w:rsidR="00353939" w:rsidRPr="00353939" w:rsidRDefault="008A1CC4" w:rsidP="00ED7F3C">
            <w:pPr>
              <w:pStyle w:val="af3"/>
              <w:jc w:val="center"/>
              <w:rPr>
                <w:rFonts w:ascii="Arial" w:hAnsi="Arial" w:cs="Arial"/>
                <w:sz w:val="22"/>
              </w:rPr>
            </w:pPr>
            <w:r>
              <w:rPr>
                <w:rFonts w:ascii="Arial" w:hAnsi="Arial" w:cs="Arial"/>
                <w:sz w:val="22"/>
              </w:rPr>
              <w:t>4053</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Профессион</w:t>
            </w:r>
            <w:r w:rsidR="00F857B8">
              <w:rPr>
                <w:rFonts w:ascii="Arial" w:hAnsi="Arial" w:cs="Arial"/>
                <w:sz w:val="22"/>
              </w:rPr>
              <w:t>альная квалификационная группа «</w:t>
            </w:r>
            <w:r w:rsidRPr="00353939">
              <w:rPr>
                <w:rFonts w:ascii="Arial" w:hAnsi="Arial" w:cs="Arial"/>
                <w:sz w:val="22"/>
              </w:rPr>
              <w:t>Общеотраслевые дол</w:t>
            </w:r>
            <w:r w:rsidR="00F857B8">
              <w:rPr>
                <w:rFonts w:ascii="Arial" w:hAnsi="Arial" w:cs="Arial"/>
                <w:sz w:val="22"/>
              </w:rPr>
              <w:t>жности служащих третьего уровня»</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D7F3C">
            <w:pPr>
              <w:pStyle w:val="af3"/>
              <w:rPr>
                <w:rFonts w:ascii="Arial" w:hAnsi="Arial" w:cs="Arial"/>
                <w:sz w:val="22"/>
              </w:rPr>
            </w:pPr>
            <w:r w:rsidRPr="00353939">
              <w:rPr>
                <w:rFonts w:ascii="Arial" w:hAnsi="Arial" w:cs="Arial"/>
                <w:sz w:val="22"/>
              </w:rPr>
              <w:t>Бухгалтер, экономист, программист</w:t>
            </w:r>
          </w:p>
        </w:tc>
        <w:tc>
          <w:tcPr>
            <w:tcW w:w="3918" w:type="dxa"/>
            <w:tcBorders>
              <w:top w:val="single" w:sz="4" w:space="0" w:color="auto"/>
              <w:left w:val="single" w:sz="4" w:space="0" w:color="auto"/>
              <w:bottom w:val="single" w:sz="4" w:space="0" w:color="auto"/>
            </w:tcBorders>
            <w:vAlign w:val="center"/>
          </w:tcPr>
          <w:p w:rsidR="00353939" w:rsidRPr="00353939" w:rsidRDefault="008A1CC4" w:rsidP="00ED7F3C">
            <w:pPr>
              <w:pStyle w:val="af3"/>
              <w:jc w:val="center"/>
              <w:rPr>
                <w:rFonts w:ascii="Arial" w:hAnsi="Arial" w:cs="Arial"/>
                <w:sz w:val="22"/>
              </w:rPr>
            </w:pPr>
            <w:r>
              <w:rPr>
                <w:rFonts w:ascii="Arial" w:hAnsi="Arial" w:cs="Arial"/>
                <w:sz w:val="22"/>
              </w:rPr>
              <w:t>4943</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2-й квалификационный уровень</w:t>
            </w:r>
          </w:p>
          <w:p w:rsidR="00353939" w:rsidRPr="00353939" w:rsidRDefault="00353939" w:rsidP="00ED7F3C">
            <w:pPr>
              <w:pStyle w:val="af3"/>
              <w:rPr>
                <w:rFonts w:ascii="Arial" w:hAnsi="Arial" w:cs="Arial"/>
                <w:sz w:val="22"/>
              </w:rPr>
            </w:pPr>
            <w:r w:rsidRPr="00353939">
              <w:rPr>
                <w:rFonts w:ascii="Arial" w:hAnsi="Arial" w:cs="Arial"/>
                <w:sz w:val="22"/>
              </w:rPr>
              <w:t>Бухгалтер II категории, экономист II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8A1CC4" w:rsidP="00ED7F3C">
            <w:pPr>
              <w:pStyle w:val="af3"/>
              <w:jc w:val="center"/>
              <w:rPr>
                <w:rFonts w:ascii="Arial" w:hAnsi="Arial" w:cs="Arial"/>
                <w:sz w:val="22"/>
              </w:rPr>
            </w:pPr>
            <w:r>
              <w:rPr>
                <w:rFonts w:ascii="Arial" w:hAnsi="Arial" w:cs="Arial"/>
                <w:sz w:val="22"/>
              </w:rPr>
              <w:t>5431</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3-й квалификационный уровень</w:t>
            </w:r>
          </w:p>
          <w:p w:rsidR="00353939" w:rsidRPr="00353939" w:rsidRDefault="00353939" w:rsidP="00ED7F3C">
            <w:pPr>
              <w:pStyle w:val="af3"/>
              <w:rPr>
                <w:rFonts w:ascii="Arial" w:hAnsi="Arial" w:cs="Arial"/>
                <w:sz w:val="22"/>
              </w:rPr>
            </w:pPr>
            <w:r w:rsidRPr="00353939">
              <w:rPr>
                <w:rFonts w:ascii="Arial" w:hAnsi="Arial" w:cs="Arial"/>
                <w:sz w:val="22"/>
              </w:rPr>
              <w:t>Бухгалтер I категории, экономист I категории</w:t>
            </w:r>
          </w:p>
        </w:tc>
        <w:tc>
          <w:tcPr>
            <w:tcW w:w="3918" w:type="dxa"/>
            <w:tcBorders>
              <w:top w:val="single" w:sz="4" w:space="0" w:color="auto"/>
              <w:left w:val="single" w:sz="4" w:space="0" w:color="auto"/>
              <w:bottom w:val="single" w:sz="4" w:space="0" w:color="auto"/>
            </w:tcBorders>
            <w:vAlign w:val="center"/>
          </w:tcPr>
          <w:p w:rsidR="00353939" w:rsidRPr="00353939" w:rsidRDefault="008A1CC4" w:rsidP="00ED7F3C">
            <w:pPr>
              <w:pStyle w:val="af3"/>
              <w:jc w:val="center"/>
              <w:rPr>
                <w:rFonts w:ascii="Arial" w:hAnsi="Arial" w:cs="Arial"/>
                <w:sz w:val="22"/>
              </w:rPr>
            </w:pPr>
            <w:r>
              <w:rPr>
                <w:rFonts w:ascii="Arial" w:hAnsi="Arial" w:cs="Arial"/>
                <w:sz w:val="22"/>
              </w:rPr>
              <w:t>5961</w:t>
            </w:r>
          </w:p>
        </w:tc>
      </w:tr>
      <w:tr w:rsidR="00353939" w:rsidRPr="00353939" w:rsidTr="0011706F">
        <w:tc>
          <w:tcPr>
            <w:tcW w:w="5438" w:type="dxa"/>
            <w:tcBorders>
              <w:top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4-й квалификационный уровень</w:t>
            </w:r>
          </w:p>
          <w:p w:rsidR="00353939" w:rsidRPr="00353939" w:rsidRDefault="00353939" w:rsidP="00ED7F3C">
            <w:pPr>
              <w:pStyle w:val="af3"/>
              <w:rPr>
                <w:rFonts w:ascii="Arial" w:hAnsi="Arial" w:cs="Arial"/>
                <w:sz w:val="22"/>
              </w:rPr>
            </w:pPr>
            <w:r w:rsidRPr="00353939">
              <w:rPr>
                <w:rFonts w:ascii="Arial" w:hAnsi="Arial" w:cs="Arial"/>
                <w:sz w:val="22"/>
              </w:rPr>
              <w:t>Ведущий бухгалтер, ведущий экономист</w:t>
            </w:r>
          </w:p>
        </w:tc>
        <w:tc>
          <w:tcPr>
            <w:tcW w:w="3918" w:type="dxa"/>
            <w:tcBorders>
              <w:top w:val="single" w:sz="4" w:space="0" w:color="auto"/>
              <w:left w:val="single" w:sz="4" w:space="0" w:color="auto"/>
              <w:bottom w:val="single" w:sz="4" w:space="0" w:color="auto"/>
            </w:tcBorders>
            <w:vAlign w:val="center"/>
          </w:tcPr>
          <w:p w:rsidR="00353939" w:rsidRPr="00353939" w:rsidRDefault="008A1CC4" w:rsidP="00ED7F3C">
            <w:pPr>
              <w:pStyle w:val="af3"/>
              <w:jc w:val="center"/>
              <w:rPr>
                <w:rFonts w:ascii="Arial" w:hAnsi="Arial" w:cs="Arial"/>
                <w:sz w:val="22"/>
              </w:rPr>
            </w:pPr>
            <w:r>
              <w:rPr>
                <w:rFonts w:ascii="Arial" w:hAnsi="Arial" w:cs="Arial"/>
                <w:sz w:val="22"/>
              </w:rPr>
              <w:t>7167</w:t>
            </w:r>
          </w:p>
        </w:tc>
      </w:tr>
    </w:tbl>
    <w:p w:rsidR="00C5618B" w:rsidRPr="003A2FD1" w:rsidRDefault="00353939" w:rsidP="00ED7F3C">
      <w:pPr>
        <w:spacing w:after="0" w:line="240" w:lineRule="auto"/>
        <w:ind w:firstLine="709"/>
        <w:jc w:val="both"/>
        <w:rPr>
          <w:sz w:val="24"/>
          <w:szCs w:val="24"/>
        </w:rPr>
      </w:pPr>
      <w:r w:rsidRPr="003A2FD1">
        <w:rPr>
          <w:rFonts w:ascii="Arial" w:hAnsi="Arial" w:cs="Arial"/>
          <w:sz w:val="24"/>
          <w:szCs w:val="24"/>
        </w:rPr>
        <w:t xml:space="preserve">11.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1"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Минздравсоцразвития России от 29.05.2008 № 248н:</w:t>
      </w:r>
      <w:bookmarkStart w:id="11"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353939" w:rsidRPr="00353939" w:rsidTr="0011706F">
        <w:tc>
          <w:tcPr>
            <w:tcW w:w="5432" w:type="dxa"/>
            <w:tcBorders>
              <w:top w:val="single" w:sz="4" w:space="0" w:color="auto"/>
              <w:bottom w:val="single" w:sz="4" w:space="0" w:color="auto"/>
              <w:right w:val="single" w:sz="4" w:space="0" w:color="auto"/>
            </w:tcBorders>
            <w:vAlign w:val="center"/>
          </w:tcPr>
          <w:bookmarkEnd w:id="11"/>
          <w:p w:rsidR="00353939" w:rsidRPr="00353939" w:rsidRDefault="00353939" w:rsidP="00ED7F3C">
            <w:pPr>
              <w:pStyle w:val="af3"/>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353939" w:rsidRPr="00353939" w:rsidRDefault="00353939" w:rsidP="00ED7F3C">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9356" w:type="dxa"/>
            <w:gridSpan w:val="2"/>
            <w:tcBorders>
              <w:top w:val="single" w:sz="4" w:space="0" w:color="auto"/>
              <w:bottom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353939" w:rsidRPr="00353939" w:rsidTr="0011706F">
        <w:tc>
          <w:tcPr>
            <w:tcW w:w="5432" w:type="dxa"/>
            <w:tcBorders>
              <w:top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D7F3C">
            <w:pPr>
              <w:pStyle w:val="af3"/>
              <w:rPr>
                <w:rFonts w:ascii="Arial" w:hAnsi="Arial" w:cs="Arial"/>
                <w:sz w:val="22"/>
              </w:rPr>
            </w:pPr>
            <w:r w:rsidRPr="00353939">
              <w:rPr>
                <w:rFonts w:ascii="Arial" w:hAnsi="Arial" w:cs="Arial"/>
                <w:sz w:val="22"/>
              </w:rPr>
              <w:t>Уборщик служебных помещений</w:t>
            </w:r>
          </w:p>
        </w:tc>
        <w:tc>
          <w:tcPr>
            <w:tcW w:w="3924" w:type="dxa"/>
            <w:tcBorders>
              <w:top w:val="single" w:sz="4" w:space="0" w:color="auto"/>
              <w:left w:val="single" w:sz="4" w:space="0" w:color="auto"/>
              <w:bottom w:val="single" w:sz="4" w:space="0" w:color="auto"/>
            </w:tcBorders>
            <w:vAlign w:val="center"/>
          </w:tcPr>
          <w:p w:rsidR="00353939" w:rsidRPr="00353939" w:rsidRDefault="008A1CC4" w:rsidP="00ED7F3C">
            <w:pPr>
              <w:pStyle w:val="af3"/>
              <w:jc w:val="center"/>
              <w:rPr>
                <w:rFonts w:ascii="Arial" w:hAnsi="Arial" w:cs="Arial"/>
                <w:sz w:val="22"/>
              </w:rPr>
            </w:pPr>
            <w:r>
              <w:rPr>
                <w:rFonts w:ascii="Arial" w:hAnsi="Arial" w:cs="Arial"/>
                <w:sz w:val="22"/>
              </w:rPr>
              <w:t>3481</w:t>
            </w:r>
          </w:p>
        </w:tc>
      </w:tr>
    </w:tbl>
    <w:p w:rsidR="00F857B8" w:rsidRDefault="00F857B8" w:rsidP="00ED7F3C">
      <w:pPr>
        <w:spacing w:after="0" w:line="240" w:lineRule="auto"/>
        <w:ind w:firstLine="709"/>
        <w:jc w:val="both"/>
        <w:rPr>
          <w:rFonts w:ascii="Arial" w:hAnsi="Arial" w:cs="Arial"/>
          <w:sz w:val="24"/>
          <w:szCs w:val="24"/>
        </w:rPr>
      </w:pPr>
    </w:p>
    <w:p w:rsidR="00C5618B"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12. Должности, не предусмотренные профессиональными квалификационными группами:</w:t>
      </w:r>
      <w:bookmarkStart w:id="12"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353939" w:rsidRPr="00353939" w:rsidTr="0011706F">
        <w:tc>
          <w:tcPr>
            <w:tcW w:w="751" w:type="dxa"/>
            <w:tcBorders>
              <w:top w:val="single" w:sz="4" w:space="0" w:color="auto"/>
              <w:bottom w:val="single" w:sz="4" w:space="0" w:color="auto"/>
              <w:right w:val="single" w:sz="4" w:space="0" w:color="auto"/>
            </w:tcBorders>
          </w:tcPr>
          <w:bookmarkEnd w:id="12"/>
          <w:p w:rsidR="00353939" w:rsidRPr="00353939" w:rsidRDefault="00353939" w:rsidP="00ED7F3C">
            <w:pPr>
              <w:pStyle w:val="af3"/>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353939" w:rsidRPr="00353939" w:rsidRDefault="00353939" w:rsidP="00ED7F3C">
            <w:pPr>
              <w:pStyle w:val="af3"/>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353939" w:rsidRPr="00353939" w:rsidRDefault="00353939" w:rsidP="00ED7F3C">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D7F3C">
            <w:pPr>
              <w:pStyle w:val="af3"/>
              <w:jc w:val="center"/>
              <w:rPr>
                <w:rFonts w:ascii="Arial" w:hAnsi="Arial" w:cs="Arial"/>
                <w:sz w:val="22"/>
              </w:rPr>
            </w:pPr>
            <w:r w:rsidRPr="00353939">
              <w:rPr>
                <w:rFonts w:ascii="Arial" w:hAnsi="Arial" w:cs="Arial"/>
                <w:sz w:val="22"/>
              </w:rPr>
              <w:lastRenderedPageBreak/>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D7F3C">
            <w:pPr>
              <w:pStyle w:val="af3"/>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353939" w:rsidRPr="00353939" w:rsidRDefault="00353939" w:rsidP="00ED7F3C">
            <w:pPr>
              <w:pStyle w:val="af3"/>
              <w:jc w:val="center"/>
              <w:rPr>
                <w:rFonts w:ascii="Arial" w:hAnsi="Arial" w:cs="Arial"/>
                <w:sz w:val="22"/>
              </w:rPr>
            </w:pPr>
            <w:r w:rsidRPr="00353939">
              <w:rPr>
                <w:rFonts w:ascii="Arial" w:hAnsi="Arial" w:cs="Arial"/>
                <w:sz w:val="22"/>
              </w:rPr>
              <w:t>3</w:t>
            </w:r>
          </w:p>
        </w:tc>
      </w:tr>
      <w:tr w:rsidR="00353939" w:rsidRPr="00353939" w:rsidTr="0011706F">
        <w:tc>
          <w:tcPr>
            <w:tcW w:w="751" w:type="dxa"/>
            <w:tcBorders>
              <w:top w:val="single" w:sz="4" w:space="0" w:color="auto"/>
              <w:bottom w:val="single" w:sz="4" w:space="0" w:color="auto"/>
              <w:right w:val="single" w:sz="4" w:space="0" w:color="auto"/>
            </w:tcBorders>
          </w:tcPr>
          <w:p w:rsidR="00353939" w:rsidRPr="00353939" w:rsidRDefault="00353939" w:rsidP="00ED7F3C">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D7F3C">
            <w:pPr>
              <w:pStyle w:val="af3"/>
              <w:rPr>
                <w:rFonts w:ascii="Arial" w:hAnsi="Arial" w:cs="Arial"/>
                <w:sz w:val="22"/>
              </w:rPr>
            </w:pPr>
            <w:r w:rsidRPr="00353939">
              <w:rPr>
                <w:rFonts w:ascii="Arial" w:hAnsi="Arial" w:cs="Arial"/>
                <w:sz w:val="22"/>
              </w:rPr>
              <w:t>Юрист</w:t>
            </w:r>
          </w:p>
        </w:tc>
        <w:tc>
          <w:tcPr>
            <w:tcW w:w="3940" w:type="dxa"/>
            <w:tcBorders>
              <w:top w:val="single" w:sz="4" w:space="0" w:color="auto"/>
              <w:left w:val="single" w:sz="4" w:space="0" w:color="auto"/>
              <w:bottom w:val="single" w:sz="4" w:space="0" w:color="auto"/>
            </w:tcBorders>
          </w:tcPr>
          <w:p w:rsidR="00353939" w:rsidRPr="00353939" w:rsidRDefault="00445556" w:rsidP="00ED7F3C">
            <w:pPr>
              <w:pStyle w:val="af3"/>
              <w:jc w:val="center"/>
              <w:rPr>
                <w:rFonts w:ascii="Arial" w:hAnsi="Arial" w:cs="Arial"/>
                <w:sz w:val="22"/>
              </w:rPr>
            </w:pPr>
            <w:r>
              <w:rPr>
                <w:rFonts w:ascii="Arial" w:hAnsi="Arial" w:cs="Arial"/>
                <w:sz w:val="22"/>
              </w:rPr>
              <w:t>4</w:t>
            </w:r>
            <w:r w:rsidR="008A1CC4">
              <w:rPr>
                <w:rFonts w:ascii="Arial" w:hAnsi="Arial" w:cs="Arial"/>
                <w:sz w:val="22"/>
              </w:rPr>
              <w:t>943</w:t>
            </w:r>
          </w:p>
        </w:tc>
      </w:tr>
    </w:tbl>
    <w:p w:rsidR="00F2420C" w:rsidRDefault="00F2420C" w:rsidP="00ED7F3C">
      <w:pPr>
        <w:pStyle w:val="1"/>
        <w:numPr>
          <w:ilvl w:val="0"/>
          <w:numId w:val="0"/>
        </w:numPr>
        <w:jc w:val="center"/>
        <w:rPr>
          <w:rFonts w:ascii="Arial" w:hAnsi="Arial" w:cs="Arial"/>
          <w:b/>
        </w:rPr>
      </w:pPr>
      <w:bookmarkStart w:id="13" w:name="sub_262"/>
    </w:p>
    <w:p w:rsidR="00353939" w:rsidRPr="00EF69F9" w:rsidRDefault="00EF69F9" w:rsidP="00ED7F3C">
      <w:pPr>
        <w:pStyle w:val="1"/>
        <w:numPr>
          <w:ilvl w:val="0"/>
          <w:numId w:val="0"/>
        </w:numPr>
        <w:jc w:val="center"/>
        <w:rPr>
          <w:rFonts w:ascii="Arial" w:hAnsi="Arial" w:cs="Arial"/>
          <w:b/>
        </w:rPr>
      </w:pPr>
      <w:r>
        <w:rPr>
          <w:rFonts w:ascii="Arial" w:hAnsi="Arial" w:cs="Arial"/>
          <w:b/>
        </w:rPr>
        <w:t xml:space="preserve">3. </w:t>
      </w:r>
      <w:r w:rsidR="00353939" w:rsidRPr="00EF69F9">
        <w:rPr>
          <w:rFonts w:ascii="Arial" w:hAnsi="Arial" w:cs="Arial"/>
          <w:b/>
        </w:rPr>
        <w:t>Выплаты компенсационного характера (виды, размер и условия)</w:t>
      </w:r>
      <w:bookmarkEnd w:id="13"/>
    </w:p>
    <w:p w:rsidR="00353939" w:rsidRPr="003A2FD1" w:rsidRDefault="00353939" w:rsidP="00ED7F3C">
      <w:pPr>
        <w:spacing w:after="0" w:line="240" w:lineRule="auto"/>
        <w:ind w:firstLine="709"/>
        <w:jc w:val="both"/>
        <w:rPr>
          <w:rFonts w:ascii="Arial" w:hAnsi="Arial" w:cs="Arial"/>
          <w:sz w:val="24"/>
          <w:szCs w:val="24"/>
        </w:rPr>
      </w:pPr>
      <w:bookmarkStart w:id="14" w:name="sub_22"/>
      <w:r w:rsidRPr="003A2FD1">
        <w:rPr>
          <w:rFonts w:ascii="Arial" w:hAnsi="Arial" w:cs="Arial"/>
          <w:sz w:val="24"/>
          <w:szCs w:val="24"/>
        </w:rPr>
        <w:t>13. К выплатам компенсационного характера относятся:</w:t>
      </w:r>
    </w:p>
    <w:bookmarkEnd w:id="14"/>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местностях с особыми климатическими условиями;</w:t>
      </w:r>
    </w:p>
    <w:p w:rsidR="00353939" w:rsidRPr="003A2FD1"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939" w:rsidRDefault="00353939" w:rsidP="00ED7F3C">
      <w:pPr>
        <w:spacing w:after="0" w:line="240" w:lineRule="auto"/>
        <w:ind w:firstLine="709"/>
        <w:jc w:val="both"/>
        <w:rPr>
          <w:rFonts w:ascii="Arial" w:hAnsi="Arial" w:cs="Arial"/>
          <w:sz w:val="24"/>
          <w:szCs w:val="24"/>
        </w:rPr>
      </w:pPr>
      <w:r w:rsidRPr="003A2FD1">
        <w:rPr>
          <w:rFonts w:ascii="Arial" w:hAnsi="Arial" w:cs="Arial"/>
          <w:sz w:val="24"/>
          <w:szCs w:val="24"/>
        </w:rPr>
        <w:t xml:space="preserve">14. Виды выплат компенсационного характера, размеры и условия их осуществления устанавливаются в трудовом </w:t>
      </w:r>
      <w:r w:rsidRPr="00364DFF">
        <w:rPr>
          <w:rFonts w:ascii="Arial" w:hAnsi="Arial" w:cs="Arial"/>
          <w:sz w:val="24"/>
          <w:szCs w:val="24"/>
        </w:rPr>
        <w:t>договоре в соответствии с</w:t>
      </w:r>
      <w:r w:rsidR="00364DFF" w:rsidRPr="00364DFF">
        <w:rPr>
          <w:rFonts w:ascii="Arial" w:hAnsi="Arial" w:cs="Arial"/>
          <w:sz w:val="24"/>
          <w:szCs w:val="24"/>
        </w:rPr>
        <w:t xml:space="preserve"> локальными нормативными актами учреждения,</w:t>
      </w:r>
      <w:r w:rsidRPr="00364DFF">
        <w:rPr>
          <w:rFonts w:ascii="Arial" w:hAnsi="Arial" w:cs="Arial"/>
          <w:sz w:val="24"/>
          <w:szCs w:val="24"/>
        </w:rPr>
        <w:t xml:space="preserve"> </w:t>
      </w:r>
      <w:hyperlink r:id="rId12" w:history="1">
        <w:r w:rsidRPr="00364DFF">
          <w:rPr>
            <w:rStyle w:val="af2"/>
            <w:rFonts w:ascii="Arial" w:hAnsi="Arial" w:cs="Arial"/>
            <w:color w:val="auto"/>
            <w:sz w:val="24"/>
            <w:szCs w:val="24"/>
          </w:rPr>
          <w:t>трудовым законодательством</w:t>
        </w:r>
      </w:hyperlink>
      <w:r w:rsidRPr="00364DFF">
        <w:rPr>
          <w:rFonts w:ascii="Arial" w:hAnsi="Arial" w:cs="Arial"/>
          <w:sz w:val="24"/>
          <w:szCs w:val="24"/>
        </w:rPr>
        <w:t xml:space="preserve"> и иными нормативными правовыми актами Российской Федерации</w:t>
      </w:r>
      <w:r w:rsidRPr="003A2FD1">
        <w:rPr>
          <w:rFonts w:ascii="Arial" w:hAnsi="Arial" w:cs="Arial"/>
          <w:sz w:val="24"/>
          <w:szCs w:val="24"/>
        </w:rPr>
        <w:t xml:space="preserve"> и Красноярского края, содержащими нормы трудового права, и настоящим Положением.</w:t>
      </w:r>
    </w:p>
    <w:p w:rsidR="00F14AAD" w:rsidRPr="003A2FD1" w:rsidRDefault="00F14AAD" w:rsidP="00ED7F3C">
      <w:pPr>
        <w:spacing w:after="0" w:line="240" w:lineRule="auto"/>
        <w:ind w:firstLine="709"/>
        <w:jc w:val="both"/>
        <w:rPr>
          <w:rFonts w:ascii="Arial" w:hAnsi="Arial" w:cs="Arial"/>
          <w:sz w:val="24"/>
          <w:szCs w:val="24"/>
        </w:rPr>
      </w:pPr>
      <w:r w:rsidRPr="00F14AAD">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353939" w:rsidRPr="003A2FD1" w:rsidRDefault="00353939" w:rsidP="00ED7F3C">
      <w:pPr>
        <w:spacing w:after="0" w:line="240" w:lineRule="auto"/>
        <w:ind w:firstLine="709"/>
        <w:jc w:val="both"/>
        <w:rPr>
          <w:rFonts w:ascii="Arial" w:hAnsi="Arial" w:cs="Arial"/>
          <w:sz w:val="24"/>
          <w:szCs w:val="24"/>
        </w:rPr>
      </w:pPr>
      <w:bookmarkStart w:id="15" w:name="sub_24"/>
      <w:r w:rsidRPr="003A2FD1">
        <w:rPr>
          <w:rFonts w:ascii="Arial" w:hAnsi="Arial" w:cs="Arial"/>
          <w:sz w:val="24"/>
          <w:szCs w:val="24"/>
        </w:rPr>
        <w:t xml:space="preserve">15. </w:t>
      </w:r>
      <w:r w:rsidR="00F2420C">
        <w:rPr>
          <w:rFonts w:ascii="Arial" w:hAnsi="Arial" w:cs="Arial"/>
          <w:sz w:val="24"/>
          <w:szCs w:val="24"/>
        </w:rPr>
        <w:t>К</w:t>
      </w:r>
      <w:r w:rsidRPr="003A2FD1">
        <w:rPr>
          <w:rFonts w:ascii="Arial" w:hAnsi="Arial" w:cs="Arial"/>
          <w:sz w:val="24"/>
          <w:szCs w:val="24"/>
        </w:rPr>
        <w:t xml:space="preserve"> </w:t>
      </w:r>
      <w:r w:rsidR="00F2420C" w:rsidRPr="00F2420C">
        <w:rPr>
          <w:rFonts w:ascii="Arial" w:hAnsi="Arial" w:cs="Arial"/>
          <w:sz w:val="24"/>
          <w:szCs w:val="24"/>
        </w:rPr>
        <w:t>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bookmarkEnd w:id="15"/>
    <w:p w:rsidR="00C076DC" w:rsidRPr="003A2FD1" w:rsidRDefault="00C076DC" w:rsidP="00ED7F3C">
      <w:pPr>
        <w:autoSpaceDE w:val="0"/>
        <w:spacing w:after="0" w:line="240" w:lineRule="auto"/>
        <w:jc w:val="center"/>
        <w:rPr>
          <w:rFonts w:ascii="Times New Roman" w:hAnsi="Times New Roman" w:cs="Times New Roman"/>
          <w:sz w:val="24"/>
          <w:szCs w:val="24"/>
        </w:rPr>
      </w:pPr>
    </w:p>
    <w:p w:rsidR="00730A0B" w:rsidRPr="00EF69F9" w:rsidRDefault="00730A0B" w:rsidP="00ED7F3C">
      <w:pPr>
        <w:pStyle w:val="1"/>
        <w:numPr>
          <w:ilvl w:val="0"/>
          <w:numId w:val="0"/>
        </w:numPr>
        <w:jc w:val="center"/>
        <w:rPr>
          <w:rFonts w:ascii="Arial" w:hAnsi="Arial" w:cs="Arial"/>
          <w:b/>
        </w:rPr>
      </w:pPr>
      <w:bookmarkStart w:id="16" w:name="sub_29"/>
      <w:r w:rsidRPr="00EF69F9">
        <w:rPr>
          <w:rFonts w:ascii="Arial" w:hAnsi="Arial" w:cs="Arial"/>
          <w:b/>
        </w:rPr>
        <w:t>4. Выплаты стимулирующего характера</w:t>
      </w:r>
      <w:bookmarkEnd w:id="16"/>
    </w:p>
    <w:p w:rsidR="00730A0B" w:rsidRPr="00730A0B" w:rsidRDefault="00730A0B" w:rsidP="00ED7F3C">
      <w:pPr>
        <w:spacing w:after="0" w:line="240" w:lineRule="auto"/>
        <w:ind w:firstLine="709"/>
        <w:jc w:val="both"/>
        <w:rPr>
          <w:rFonts w:ascii="Arial" w:hAnsi="Arial" w:cs="Arial"/>
          <w:sz w:val="24"/>
          <w:szCs w:val="24"/>
        </w:rPr>
      </w:pPr>
      <w:bookmarkStart w:id="17" w:name="sub_30"/>
      <w:r w:rsidRPr="00730A0B">
        <w:rPr>
          <w:rFonts w:ascii="Arial" w:hAnsi="Arial" w:cs="Arial"/>
          <w:sz w:val="24"/>
          <w:szCs w:val="24"/>
        </w:rPr>
        <w:t>16.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730A0B" w:rsidRPr="00730A0B" w:rsidRDefault="00730A0B" w:rsidP="00ED7F3C">
      <w:pPr>
        <w:spacing w:after="0" w:line="240" w:lineRule="auto"/>
        <w:ind w:firstLine="709"/>
        <w:jc w:val="both"/>
        <w:rPr>
          <w:rFonts w:ascii="Arial" w:hAnsi="Arial" w:cs="Arial"/>
          <w:sz w:val="24"/>
          <w:szCs w:val="24"/>
        </w:rPr>
      </w:pPr>
      <w:bookmarkStart w:id="18" w:name="sub_31"/>
      <w:bookmarkEnd w:id="17"/>
      <w:r w:rsidRPr="00730A0B">
        <w:rPr>
          <w:rFonts w:ascii="Arial" w:hAnsi="Arial" w:cs="Arial"/>
          <w:sz w:val="24"/>
          <w:szCs w:val="24"/>
        </w:rPr>
        <w:t>17.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bookmarkEnd w:id="18"/>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18. Работникам учреждения по решению руководителя в пределах фонда на оплату труда работников учреждения могут устанавливаются выплаты стимулирующего характера:</w:t>
      </w:r>
    </w:p>
    <w:p w:rsidR="00E726AB" w:rsidRPr="00E726AB" w:rsidRDefault="00E726AB" w:rsidP="00ED7F3C">
      <w:pPr>
        <w:spacing w:after="0" w:line="240" w:lineRule="auto"/>
        <w:ind w:firstLine="709"/>
        <w:jc w:val="both"/>
        <w:rPr>
          <w:rFonts w:ascii="Arial" w:hAnsi="Arial" w:cs="Arial"/>
          <w:sz w:val="24"/>
          <w:szCs w:val="24"/>
        </w:rPr>
      </w:pPr>
      <w:r w:rsidRPr="00E726AB">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726AB" w:rsidRDefault="00E726AB" w:rsidP="00ED7F3C">
      <w:pPr>
        <w:spacing w:after="0" w:line="240" w:lineRule="auto"/>
        <w:ind w:firstLine="709"/>
        <w:jc w:val="both"/>
        <w:rPr>
          <w:rFonts w:ascii="Arial" w:hAnsi="Arial" w:cs="Arial"/>
          <w:sz w:val="24"/>
          <w:szCs w:val="24"/>
        </w:rPr>
      </w:pPr>
      <w:r w:rsidRPr="00E726AB">
        <w:rPr>
          <w:rFonts w:ascii="Arial" w:hAnsi="Arial" w:cs="Arial"/>
          <w:sz w:val="24"/>
          <w:szCs w:val="24"/>
        </w:rPr>
        <w:t>выплаты за интенсивность и высокие результаты работы;</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выплаты за качество выполняемых работ;</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выплаты по итогам работы.</w:t>
      </w:r>
    </w:p>
    <w:p w:rsidR="00730A0B" w:rsidRPr="00730A0B" w:rsidRDefault="00730A0B" w:rsidP="00ED7F3C">
      <w:pPr>
        <w:spacing w:after="0" w:line="240" w:lineRule="auto"/>
        <w:ind w:firstLine="709"/>
        <w:jc w:val="both"/>
        <w:rPr>
          <w:rFonts w:ascii="Arial" w:hAnsi="Arial" w:cs="Arial"/>
          <w:sz w:val="24"/>
          <w:szCs w:val="24"/>
        </w:rPr>
      </w:pPr>
      <w:bookmarkStart w:id="19" w:name="sub_33"/>
      <w:r w:rsidRPr="00730A0B">
        <w:rPr>
          <w:rFonts w:ascii="Arial" w:hAnsi="Arial" w:cs="Arial"/>
          <w:sz w:val="24"/>
          <w:szCs w:val="24"/>
        </w:rPr>
        <w:t>19. Максимальным размером выплаты стимулирующего характера не ограничены и устанавливаются в пределах фонда оплаты труда.</w:t>
      </w:r>
    </w:p>
    <w:p w:rsidR="00730A0B" w:rsidRPr="00730A0B" w:rsidRDefault="00730A0B" w:rsidP="00ED7F3C">
      <w:pPr>
        <w:spacing w:after="0" w:line="240" w:lineRule="auto"/>
        <w:ind w:firstLine="709"/>
        <w:jc w:val="both"/>
        <w:rPr>
          <w:rFonts w:ascii="Arial" w:hAnsi="Arial" w:cs="Arial"/>
          <w:sz w:val="24"/>
          <w:szCs w:val="24"/>
        </w:rPr>
      </w:pPr>
      <w:bookmarkStart w:id="20" w:name="sub_34"/>
      <w:bookmarkEnd w:id="19"/>
      <w:r w:rsidRPr="00730A0B">
        <w:rPr>
          <w:rFonts w:ascii="Arial" w:hAnsi="Arial" w:cs="Arial"/>
          <w:sz w:val="24"/>
          <w:szCs w:val="24"/>
        </w:rPr>
        <w:t>20. Конкретный размер выплат стимулирующего характера (за исключением</w:t>
      </w:r>
      <w:r w:rsidR="0095690B">
        <w:rPr>
          <w:rFonts w:ascii="Arial" w:hAnsi="Arial" w:cs="Arial"/>
          <w:sz w:val="24"/>
          <w:szCs w:val="24"/>
        </w:rPr>
        <w:t xml:space="preserve"> </w:t>
      </w:r>
      <w:r w:rsidR="0095690B" w:rsidRPr="0095690B">
        <w:rPr>
          <w:rFonts w:ascii="Arial" w:hAnsi="Arial" w:cs="Arial"/>
          <w:sz w:val="24"/>
          <w:szCs w:val="24"/>
        </w:rPr>
        <w:t>выплаты по итогам работы</w:t>
      </w:r>
      <w:r w:rsidRPr="00730A0B">
        <w:rPr>
          <w:rFonts w:ascii="Arial" w:hAnsi="Arial" w:cs="Arial"/>
          <w:sz w:val="24"/>
          <w:szCs w:val="24"/>
        </w:rPr>
        <w:t xml:space="preserve">) устанавливается </w:t>
      </w:r>
      <w:r w:rsidR="0095690B">
        <w:rPr>
          <w:rFonts w:ascii="Arial" w:hAnsi="Arial" w:cs="Arial"/>
          <w:sz w:val="24"/>
          <w:szCs w:val="24"/>
        </w:rPr>
        <w:t>ежемесячно</w:t>
      </w:r>
      <w:r w:rsidRPr="00730A0B">
        <w:rPr>
          <w:rFonts w:ascii="Arial" w:hAnsi="Arial" w:cs="Arial"/>
          <w:sz w:val="24"/>
          <w:szCs w:val="24"/>
        </w:rPr>
        <w:t>.</w:t>
      </w:r>
    </w:p>
    <w:p w:rsidR="00730A0B" w:rsidRPr="00730A0B" w:rsidRDefault="00730A0B" w:rsidP="00ED7F3C">
      <w:pPr>
        <w:spacing w:after="0" w:line="240" w:lineRule="auto"/>
        <w:ind w:firstLine="709"/>
        <w:jc w:val="both"/>
        <w:rPr>
          <w:rFonts w:ascii="Arial" w:hAnsi="Arial" w:cs="Arial"/>
          <w:sz w:val="24"/>
          <w:szCs w:val="24"/>
          <w:shd w:val="clear" w:color="auto" w:fill="F0F0F0"/>
        </w:rPr>
      </w:pPr>
      <w:bookmarkStart w:id="21" w:name="sub_35"/>
      <w:bookmarkEnd w:id="20"/>
      <w:r w:rsidRPr="00730A0B">
        <w:rPr>
          <w:rFonts w:ascii="Arial" w:hAnsi="Arial" w:cs="Arial"/>
          <w:sz w:val="24"/>
          <w:szCs w:val="24"/>
        </w:rPr>
        <w:t xml:space="preserve">21. Стимулирующие выплаты, за исключением выплат по итогам работы, </w:t>
      </w:r>
      <w:r w:rsidR="000E3309">
        <w:rPr>
          <w:rFonts w:ascii="Arial" w:hAnsi="Arial" w:cs="Arial"/>
          <w:sz w:val="24"/>
          <w:szCs w:val="24"/>
        </w:rPr>
        <w:t xml:space="preserve">на основании протокола </w:t>
      </w:r>
      <w:r w:rsidR="000E3309" w:rsidRPr="000E3309">
        <w:rPr>
          <w:rFonts w:ascii="Arial" w:hAnsi="Arial" w:cs="Arial"/>
          <w:sz w:val="24"/>
          <w:szCs w:val="24"/>
        </w:rPr>
        <w:t>заседания комиссии по распределению стимулирующих выплат</w:t>
      </w:r>
      <w:r w:rsidR="000E3309" w:rsidRPr="00730A0B">
        <w:rPr>
          <w:rFonts w:ascii="Arial" w:hAnsi="Arial" w:cs="Arial"/>
          <w:sz w:val="24"/>
          <w:szCs w:val="24"/>
        </w:rPr>
        <w:t xml:space="preserve"> </w:t>
      </w:r>
      <w:r w:rsidRPr="00730A0B">
        <w:rPr>
          <w:rFonts w:ascii="Arial" w:hAnsi="Arial" w:cs="Arial"/>
          <w:sz w:val="24"/>
          <w:szCs w:val="24"/>
        </w:rPr>
        <w:t xml:space="preserve">устанавливаются </w:t>
      </w:r>
      <w:r w:rsidR="000E3309">
        <w:rPr>
          <w:rFonts w:ascii="Arial" w:hAnsi="Arial" w:cs="Arial"/>
          <w:sz w:val="24"/>
          <w:szCs w:val="24"/>
        </w:rPr>
        <w:t xml:space="preserve">приказом </w:t>
      </w:r>
      <w:r w:rsidRPr="00730A0B">
        <w:rPr>
          <w:rFonts w:ascii="Arial" w:hAnsi="Arial" w:cs="Arial"/>
          <w:sz w:val="24"/>
          <w:szCs w:val="24"/>
        </w:rPr>
        <w:t>руководител</w:t>
      </w:r>
      <w:r w:rsidR="000E3309">
        <w:rPr>
          <w:rFonts w:ascii="Arial" w:hAnsi="Arial" w:cs="Arial"/>
          <w:sz w:val="24"/>
          <w:szCs w:val="24"/>
        </w:rPr>
        <w:t>я</w:t>
      </w:r>
      <w:r w:rsidRPr="00730A0B">
        <w:rPr>
          <w:rFonts w:ascii="Arial" w:hAnsi="Arial" w:cs="Arial"/>
          <w:sz w:val="24"/>
          <w:szCs w:val="24"/>
        </w:rPr>
        <w:t xml:space="preserve"> учреждения</w:t>
      </w:r>
      <w:r w:rsidR="000E3309">
        <w:rPr>
          <w:rFonts w:ascii="Arial" w:hAnsi="Arial" w:cs="Arial"/>
          <w:sz w:val="24"/>
          <w:szCs w:val="24"/>
        </w:rPr>
        <w:t xml:space="preserve"> </w:t>
      </w:r>
      <w:r w:rsidRPr="00730A0B">
        <w:rPr>
          <w:rFonts w:ascii="Arial" w:hAnsi="Arial" w:cs="Arial"/>
          <w:sz w:val="24"/>
          <w:szCs w:val="24"/>
        </w:rPr>
        <w:t>ежемесячно</w:t>
      </w:r>
      <w:r w:rsidR="000E3309">
        <w:rPr>
          <w:rFonts w:ascii="Arial" w:hAnsi="Arial" w:cs="Arial"/>
          <w:sz w:val="24"/>
          <w:szCs w:val="24"/>
        </w:rPr>
        <w:t xml:space="preserve"> и</w:t>
      </w:r>
      <w:r w:rsidRPr="00730A0B">
        <w:rPr>
          <w:rFonts w:ascii="Arial" w:hAnsi="Arial" w:cs="Arial"/>
          <w:sz w:val="24"/>
          <w:szCs w:val="24"/>
        </w:rPr>
        <w:t xml:space="preserve"> выплачиваются ежемесячно.</w:t>
      </w:r>
      <w:bookmarkEnd w:id="21"/>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 xml:space="preserve">22. </w:t>
      </w:r>
      <w:r w:rsidR="00BB0C68">
        <w:rPr>
          <w:rFonts w:ascii="Arial" w:hAnsi="Arial" w:cs="Arial"/>
          <w:sz w:val="24"/>
          <w:szCs w:val="24"/>
        </w:rPr>
        <w:t>В</w:t>
      </w:r>
      <w:r w:rsidRPr="00730A0B">
        <w:rPr>
          <w:rFonts w:ascii="Arial" w:hAnsi="Arial" w:cs="Arial"/>
          <w:sz w:val="24"/>
          <w:szCs w:val="24"/>
        </w:rPr>
        <w:t xml:space="preserve"> целях обеспечения заработной платы работника учреждения на уровне размера минимальной заработной платы (</w:t>
      </w:r>
      <w:hyperlink r:id="rId13"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xml:space="preserve">)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w:t>
      </w:r>
      <w:r w:rsidRPr="00730A0B">
        <w:rPr>
          <w:rFonts w:ascii="Arial" w:hAnsi="Arial" w:cs="Arial"/>
          <w:sz w:val="24"/>
          <w:szCs w:val="24"/>
        </w:rPr>
        <w:lastRenderedPageBreak/>
        <w:t>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730A0B" w:rsidRPr="00730A0B" w:rsidRDefault="00730A0B" w:rsidP="00ED7F3C">
      <w:pPr>
        <w:spacing w:after="0" w:line="240" w:lineRule="auto"/>
        <w:ind w:firstLine="709"/>
        <w:jc w:val="both"/>
        <w:rPr>
          <w:rFonts w:ascii="Arial" w:hAnsi="Arial" w:cs="Arial"/>
          <w:sz w:val="24"/>
          <w:szCs w:val="24"/>
        </w:rPr>
      </w:pPr>
      <w:bookmarkStart w:id="22" w:name="sub_24402"/>
      <w:r w:rsidRPr="00730A0B">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4"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22"/>
    <w:p w:rsidR="00730A0B" w:rsidRPr="00730A0B" w:rsidRDefault="00BB0C68" w:rsidP="00ED7F3C">
      <w:pPr>
        <w:spacing w:after="0" w:line="240" w:lineRule="auto"/>
        <w:ind w:firstLine="709"/>
        <w:jc w:val="both"/>
        <w:rPr>
          <w:rFonts w:ascii="Arial" w:hAnsi="Arial" w:cs="Arial"/>
          <w:sz w:val="24"/>
          <w:szCs w:val="24"/>
        </w:rPr>
      </w:pPr>
      <w:r>
        <w:rPr>
          <w:rFonts w:ascii="Arial" w:hAnsi="Arial" w:cs="Arial"/>
          <w:sz w:val="24"/>
          <w:szCs w:val="24"/>
        </w:rPr>
        <w:t>Р</w:t>
      </w:r>
      <w:r w:rsidR="00730A0B" w:rsidRPr="00730A0B">
        <w:rPr>
          <w:rFonts w:ascii="Arial" w:hAnsi="Arial" w:cs="Arial"/>
          <w:sz w:val="24"/>
          <w:szCs w:val="24"/>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5" w:history="1">
        <w:r w:rsidR="00730A0B" w:rsidRPr="00730A0B">
          <w:rPr>
            <w:rStyle w:val="af2"/>
            <w:rFonts w:ascii="Arial" w:hAnsi="Arial" w:cs="Arial"/>
            <w:color w:val="auto"/>
            <w:sz w:val="24"/>
            <w:szCs w:val="24"/>
          </w:rPr>
          <w:t>Законом</w:t>
        </w:r>
      </w:hyperlink>
      <w:r w:rsidR="00730A0B"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для работника рассчитывается как разница между размером заработной платы, установленным </w:t>
      </w:r>
      <w:hyperlink r:id="rId16"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7"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включает в себя начисления по </w:t>
      </w:r>
      <w:hyperlink r:id="rId18"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30A0B" w:rsidRPr="00730A0B" w:rsidRDefault="00730A0B" w:rsidP="00ED7F3C">
      <w:pPr>
        <w:spacing w:after="0" w:line="240" w:lineRule="auto"/>
        <w:ind w:firstLine="709"/>
        <w:jc w:val="both"/>
        <w:rPr>
          <w:rFonts w:ascii="Arial" w:hAnsi="Arial" w:cs="Arial"/>
          <w:sz w:val="24"/>
          <w:szCs w:val="24"/>
        </w:rPr>
      </w:pPr>
      <w:r w:rsidRPr="00730A0B">
        <w:rPr>
          <w:rFonts w:ascii="Arial" w:hAnsi="Arial" w:cs="Arial"/>
          <w:sz w:val="24"/>
          <w:szCs w:val="24"/>
        </w:rPr>
        <w:t xml:space="preserve">Размеры заработной платы для расчета региональной выплаты включают в себя начисления по </w:t>
      </w:r>
      <w:hyperlink r:id="rId19"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xml:space="preserve">, процентной надбавке к заработной плате за стаж работы в районах Крайнего Севера и приравненных к </w:t>
      </w:r>
      <w:r w:rsidRPr="00730A0B">
        <w:rPr>
          <w:rFonts w:ascii="Arial" w:hAnsi="Arial" w:cs="Arial"/>
          <w:sz w:val="24"/>
          <w:szCs w:val="24"/>
        </w:rPr>
        <w:lastRenderedPageBreak/>
        <w:t>ним местностях или надбавке за работу в местностях с особыми климатическими условиями.</w:t>
      </w:r>
    </w:p>
    <w:p w:rsidR="00F2420C" w:rsidRDefault="00F2420C" w:rsidP="00ED7F3C">
      <w:pPr>
        <w:pStyle w:val="1"/>
        <w:numPr>
          <w:ilvl w:val="0"/>
          <w:numId w:val="0"/>
        </w:numPr>
        <w:jc w:val="center"/>
        <w:rPr>
          <w:rFonts w:ascii="Arial" w:hAnsi="Arial" w:cs="Arial"/>
          <w:b/>
        </w:rPr>
      </w:pPr>
      <w:bookmarkStart w:id="23" w:name="sub_55"/>
    </w:p>
    <w:p w:rsidR="00730A0B" w:rsidRPr="00EF69F9" w:rsidRDefault="00730A0B" w:rsidP="00ED7F3C">
      <w:pPr>
        <w:pStyle w:val="1"/>
        <w:numPr>
          <w:ilvl w:val="0"/>
          <w:numId w:val="0"/>
        </w:numPr>
        <w:jc w:val="center"/>
        <w:rPr>
          <w:rFonts w:ascii="Arial" w:hAnsi="Arial" w:cs="Arial"/>
          <w:b/>
        </w:rPr>
      </w:pPr>
      <w:r w:rsidRPr="00EF69F9">
        <w:rPr>
          <w:rFonts w:ascii="Arial" w:hAnsi="Arial" w:cs="Arial"/>
          <w:b/>
        </w:rPr>
        <w:t>5. Единовременная материальная помощь</w:t>
      </w:r>
      <w:bookmarkEnd w:id="23"/>
    </w:p>
    <w:p w:rsidR="00730A0B" w:rsidRPr="00730A0B" w:rsidRDefault="00730A0B" w:rsidP="00ED7F3C">
      <w:pPr>
        <w:spacing w:after="0" w:line="240" w:lineRule="auto"/>
        <w:ind w:firstLine="709"/>
        <w:jc w:val="both"/>
        <w:rPr>
          <w:rFonts w:ascii="Arial" w:hAnsi="Arial" w:cs="Arial"/>
          <w:sz w:val="24"/>
          <w:szCs w:val="24"/>
        </w:rPr>
      </w:pPr>
      <w:bookmarkStart w:id="24" w:name="sub_56"/>
      <w:r>
        <w:rPr>
          <w:rFonts w:ascii="Arial" w:hAnsi="Arial" w:cs="Arial"/>
          <w:sz w:val="24"/>
          <w:szCs w:val="24"/>
        </w:rPr>
        <w:t>2</w:t>
      </w:r>
      <w:r w:rsidR="00BB0C68">
        <w:rPr>
          <w:rFonts w:ascii="Arial" w:hAnsi="Arial" w:cs="Arial"/>
          <w:sz w:val="24"/>
          <w:szCs w:val="24"/>
        </w:rPr>
        <w:t>3</w:t>
      </w:r>
      <w:r w:rsidRPr="00730A0B">
        <w:rPr>
          <w:rFonts w:ascii="Arial" w:hAnsi="Arial" w:cs="Arial"/>
          <w:sz w:val="24"/>
          <w:szCs w:val="24"/>
        </w:rPr>
        <w:t>. Работникам учреждения в пределах утвержденного фонда оплаты труда может осуществляться выплата единовременной материальной помощи.</w:t>
      </w:r>
    </w:p>
    <w:p w:rsidR="00730A0B" w:rsidRPr="00730A0B" w:rsidRDefault="00730A0B" w:rsidP="00ED7F3C">
      <w:pPr>
        <w:spacing w:after="0" w:line="240" w:lineRule="auto"/>
        <w:ind w:firstLine="709"/>
        <w:jc w:val="both"/>
        <w:rPr>
          <w:rFonts w:ascii="Arial" w:hAnsi="Arial" w:cs="Arial"/>
          <w:sz w:val="24"/>
          <w:szCs w:val="24"/>
        </w:rPr>
      </w:pPr>
      <w:bookmarkStart w:id="25" w:name="sub_57"/>
      <w:bookmarkEnd w:id="24"/>
      <w:r>
        <w:rPr>
          <w:rFonts w:ascii="Arial" w:hAnsi="Arial" w:cs="Arial"/>
          <w:sz w:val="24"/>
          <w:szCs w:val="24"/>
        </w:rPr>
        <w:t>2</w:t>
      </w:r>
      <w:r w:rsidR="00BB0C68">
        <w:rPr>
          <w:rFonts w:ascii="Arial" w:hAnsi="Arial" w:cs="Arial"/>
          <w:sz w:val="24"/>
          <w:szCs w:val="24"/>
        </w:rPr>
        <w:t>4</w:t>
      </w:r>
      <w:r w:rsidRPr="00730A0B">
        <w:rPr>
          <w:rFonts w:ascii="Arial" w:hAnsi="Arial" w:cs="Arial"/>
          <w:sz w:val="24"/>
          <w:szCs w:val="24"/>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30A0B" w:rsidRPr="00730A0B" w:rsidRDefault="00730A0B" w:rsidP="00ED7F3C">
      <w:pPr>
        <w:spacing w:after="0" w:line="240" w:lineRule="auto"/>
        <w:ind w:firstLine="709"/>
        <w:jc w:val="both"/>
        <w:rPr>
          <w:rFonts w:ascii="Arial" w:hAnsi="Arial" w:cs="Arial"/>
          <w:sz w:val="24"/>
          <w:szCs w:val="24"/>
        </w:rPr>
      </w:pPr>
      <w:bookmarkStart w:id="26" w:name="sub_58"/>
      <w:bookmarkEnd w:id="25"/>
      <w:r>
        <w:rPr>
          <w:rFonts w:ascii="Arial" w:hAnsi="Arial" w:cs="Arial"/>
          <w:sz w:val="24"/>
          <w:szCs w:val="24"/>
        </w:rPr>
        <w:t>2</w:t>
      </w:r>
      <w:r w:rsidR="00BB0C68">
        <w:rPr>
          <w:rFonts w:ascii="Arial" w:hAnsi="Arial" w:cs="Arial"/>
          <w:sz w:val="24"/>
          <w:szCs w:val="24"/>
        </w:rPr>
        <w:t>5</w:t>
      </w:r>
      <w:r w:rsidRPr="00730A0B">
        <w:rPr>
          <w:rFonts w:ascii="Arial" w:hAnsi="Arial" w:cs="Arial"/>
          <w:sz w:val="24"/>
          <w:szCs w:val="24"/>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730A0B" w:rsidRPr="00730A0B" w:rsidRDefault="00730A0B" w:rsidP="00ED7F3C">
      <w:pPr>
        <w:spacing w:after="0" w:line="240" w:lineRule="auto"/>
        <w:ind w:firstLine="709"/>
        <w:jc w:val="both"/>
        <w:rPr>
          <w:rFonts w:ascii="Arial" w:hAnsi="Arial" w:cs="Arial"/>
          <w:sz w:val="24"/>
          <w:szCs w:val="24"/>
        </w:rPr>
      </w:pPr>
      <w:bookmarkStart w:id="27" w:name="sub_59"/>
      <w:bookmarkEnd w:id="26"/>
      <w:r>
        <w:rPr>
          <w:rFonts w:ascii="Arial" w:hAnsi="Arial" w:cs="Arial"/>
          <w:sz w:val="24"/>
          <w:szCs w:val="24"/>
        </w:rPr>
        <w:t>2</w:t>
      </w:r>
      <w:r w:rsidR="00BB0C68">
        <w:rPr>
          <w:rFonts w:ascii="Arial" w:hAnsi="Arial" w:cs="Arial"/>
          <w:sz w:val="24"/>
          <w:szCs w:val="24"/>
        </w:rPr>
        <w:t>6</w:t>
      </w:r>
      <w:r w:rsidRPr="00730A0B">
        <w:rPr>
          <w:rFonts w:ascii="Arial" w:hAnsi="Arial" w:cs="Arial"/>
          <w:sz w:val="24"/>
          <w:szCs w:val="24"/>
        </w:rPr>
        <w:t xml:space="preserve">. Выплата единовременной материальной помощи работникам учреждения производится на основании приказа </w:t>
      </w:r>
      <w:r w:rsidR="003D789F">
        <w:rPr>
          <w:rFonts w:ascii="Arial" w:hAnsi="Arial" w:cs="Arial"/>
          <w:sz w:val="24"/>
          <w:szCs w:val="24"/>
        </w:rPr>
        <w:t xml:space="preserve">руководителя учреждения </w:t>
      </w:r>
      <w:r w:rsidRPr="00730A0B">
        <w:rPr>
          <w:rFonts w:ascii="Arial" w:hAnsi="Arial" w:cs="Arial"/>
          <w:sz w:val="24"/>
          <w:szCs w:val="24"/>
        </w:rPr>
        <w:t>с учетом положений настоящего раздела.</w:t>
      </w:r>
    </w:p>
    <w:p w:rsidR="00730A0B" w:rsidRPr="00730A0B" w:rsidRDefault="00730A0B" w:rsidP="00ED7F3C">
      <w:pPr>
        <w:spacing w:after="0" w:line="240" w:lineRule="auto"/>
        <w:ind w:firstLine="709"/>
        <w:jc w:val="both"/>
        <w:rPr>
          <w:rFonts w:ascii="Arial" w:hAnsi="Arial" w:cs="Arial"/>
          <w:sz w:val="24"/>
          <w:szCs w:val="24"/>
        </w:rPr>
      </w:pPr>
      <w:bookmarkStart w:id="28" w:name="sub_60"/>
      <w:bookmarkEnd w:id="27"/>
      <w:r>
        <w:rPr>
          <w:rFonts w:ascii="Arial" w:hAnsi="Arial" w:cs="Arial"/>
          <w:sz w:val="24"/>
          <w:szCs w:val="24"/>
        </w:rPr>
        <w:t>2</w:t>
      </w:r>
      <w:r w:rsidR="00BB0C68">
        <w:rPr>
          <w:rFonts w:ascii="Arial" w:hAnsi="Arial" w:cs="Arial"/>
          <w:sz w:val="24"/>
          <w:szCs w:val="24"/>
        </w:rPr>
        <w:t>7</w:t>
      </w:r>
      <w:r w:rsidRPr="00730A0B">
        <w:rPr>
          <w:rFonts w:ascii="Arial" w:hAnsi="Arial" w:cs="Arial"/>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3D789F">
        <w:rPr>
          <w:rFonts w:ascii="Arial" w:hAnsi="Arial" w:cs="Arial"/>
          <w:sz w:val="24"/>
          <w:szCs w:val="24"/>
        </w:rPr>
        <w:t>распоряжения Главы</w:t>
      </w:r>
      <w:r w:rsidRPr="00730A0B">
        <w:rPr>
          <w:rFonts w:ascii="Arial" w:hAnsi="Arial" w:cs="Arial"/>
          <w:sz w:val="24"/>
          <w:szCs w:val="24"/>
        </w:rPr>
        <w:t xml:space="preserve"> города</w:t>
      </w:r>
      <w:r w:rsidR="003D789F">
        <w:rPr>
          <w:rFonts w:ascii="Arial" w:hAnsi="Arial" w:cs="Arial"/>
          <w:sz w:val="24"/>
          <w:szCs w:val="24"/>
        </w:rPr>
        <w:t xml:space="preserve"> Бородино</w:t>
      </w:r>
      <w:r w:rsidRPr="00730A0B">
        <w:rPr>
          <w:rFonts w:ascii="Arial" w:hAnsi="Arial" w:cs="Arial"/>
          <w:sz w:val="24"/>
          <w:szCs w:val="24"/>
        </w:rPr>
        <w:t xml:space="preserve"> в пределах утвержденного фонда оплаты труда учреждения.</w:t>
      </w:r>
    </w:p>
    <w:p w:rsidR="00730A0B" w:rsidRPr="00730A0B" w:rsidRDefault="00730A0B" w:rsidP="00ED7F3C">
      <w:pPr>
        <w:spacing w:after="0" w:line="240" w:lineRule="auto"/>
        <w:ind w:firstLine="709"/>
        <w:jc w:val="both"/>
        <w:rPr>
          <w:rFonts w:ascii="Arial" w:hAnsi="Arial" w:cs="Arial"/>
          <w:sz w:val="24"/>
          <w:szCs w:val="24"/>
        </w:rPr>
      </w:pPr>
      <w:bookmarkStart w:id="29" w:name="sub_61"/>
      <w:bookmarkEnd w:id="28"/>
      <w:r>
        <w:rPr>
          <w:rFonts w:ascii="Arial" w:hAnsi="Arial" w:cs="Arial"/>
          <w:sz w:val="24"/>
          <w:szCs w:val="24"/>
        </w:rPr>
        <w:t>2</w:t>
      </w:r>
      <w:r w:rsidR="00BB0C68">
        <w:rPr>
          <w:rFonts w:ascii="Arial" w:hAnsi="Arial" w:cs="Arial"/>
          <w:sz w:val="24"/>
          <w:szCs w:val="24"/>
        </w:rPr>
        <w:t>8</w:t>
      </w:r>
      <w:r w:rsidRPr="00730A0B">
        <w:rPr>
          <w:rFonts w:ascii="Arial" w:hAnsi="Arial" w:cs="Arial"/>
          <w:sz w:val="24"/>
          <w:szCs w:val="24"/>
        </w:rPr>
        <w:t xml:space="preserve">. Выплата единовременной материальной помощи главному бухгалтеру производится на основании приказа </w:t>
      </w:r>
      <w:r w:rsidR="008131BD">
        <w:rPr>
          <w:rFonts w:ascii="Arial" w:hAnsi="Arial" w:cs="Arial"/>
          <w:sz w:val="24"/>
          <w:szCs w:val="24"/>
        </w:rPr>
        <w:t>руководителя</w:t>
      </w:r>
      <w:r w:rsidRPr="00730A0B">
        <w:rPr>
          <w:rFonts w:ascii="Arial" w:hAnsi="Arial" w:cs="Arial"/>
          <w:sz w:val="24"/>
          <w:szCs w:val="24"/>
        </w:rPr>
        <w:t xml:space="preserve"> учреждения с учетом настоящего Положения в пределах утвержденного фонда оплаты труда учреждения.</w:t>
      </w:r>
    </w:p>
    <w:bookmarkEnd w:id="29"/>
    <w:p w:rsidR="00C076DC" w:rsidRPr="00246EF0" w:rsidRDefault="00C076DC" w:rsidP="00ED7F3C">
      <w:pPr>
        <w:autoSpaceDE w:val="0"/>
        <w:spacing w:after="0" w:line="240" w:lineRule="auto"/>
        <w:ind w:firstLine="540"/>
        <w:jc w:val="both"/>
        <w:rPr>
          <w:rFonts w:ascii="Times New Roman" w:hAnsi="Times New Roman" w:cs="Times New Roman"/>
          <w:sz w:val="28"/>
          <w:szCs w:val="28"/>
        </w:rPr>
      </w:pPr>
    </w:p>
    <w:p w:rsidR="00C076DC" w:rsidRPr="00EF69F9" w:rsidRDefault="00F857B8" w:rsidP="00ED7F3C">
      <w:pPr>
        <w:autoSpaceDE w:val="0"/>
        <w:spacing w:after="0" w:line="240" w:lineRule="auto"/>
        <w:jc w:val="center"/>
        <w:rPr>
          <w:rFonts w:ascii="Arial" w:hAnsi="Arial" w:cs="Arial"/>
          <w:b/>
          <w:sz w:val="24"/>
          <w:szCs w:val="24"/>
        </w:rPr>
      </w:pPr>
      <w:r w:rsidRPr="00EF69F9">
        <w:rPr>
          <w:rFonts w:ascii="Arial" w:hAnsi="Arial" w:cs="Arial"/>
          <w:b/>
          <w:sz w:val="24"/>
          <w:szCs w:val="24"/>
        </w:rPr>
        <w:t>6</w:t>
      </w:r>
      <w:r w:rsidR="00C076DC" w:rsidRPr="00EF69F9">
        <w:rPr>
          <w:rFonts w:ascii="Arial" w:hAnsi="Arial" w:cs="Arial"/>
          <w:b/>
          <w:sz w:val="24"/>
          <w:szCs w:val="24"/>
        </w:rPr>
        <w:t xml:space="preserve">. </w:t>
      </w:r>
      <w:r w:rsidRPr="00EF69F9">
        <w:rPr>
          <w:rFonts w:ascii="Arial" w:hAnsi="Arial" w:cs="Arial"/>
          <w:b/>
          <w:sz w:val="24"/>
          <w:szCs w:val="24"/>
        </w:rPr>
        <w:t>Оплата труда руководителя учреждения и главного бухгалтера</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29</w:t>
      </w:r>
      <w:r w:rsidR="00C076DC" w:rsidRPr="00F857B8">
        <w:rPr>
          <w:rFonts w:ascii="Arial" w:hAnsi="Arial" w:cs="Arial"/>
          <w:sz w:val="24"/>
          <w:szCs w:val="24"/>
        </w:rPr>
        <w:t xml:space="preserve">. Оплата труда руководителя учреждения </w:t>
      </w:r>
      <w:r w:rsidR="00D476F1" w:rsidRPr="00F857B8">
        <w:rPr>
          <w:rFonts w:ascii="Arial" w:hAnsi="Arial" w:cs="Arial"/>
          <w:sz w:val="24"/>
          <w:szCs w:val="24"/>
        </w:rPr>
        <w:t>и гла</w:t>
      </w:r>
      <w:r w:rsidR="00AC6CB5" w:rsidRPr="00F857B8">
        <w:rPr>
          <w:rFonts w:ascii="Arial" w:hAnsi="Arial" w:cs="Arial"/>
          <w:sz w:val="24"/>
          <w:szCs w:val="24"/>
        </w:rPr>
        <w:t>в</w:t>
      </w:r>
      <w:r w:rsidR="00D476F1" w:rsidRPr="00F857B8">
        <w:rPr>
          <w:rFonts w:ascii="Arial" w:hAnsi="Arial" w:cs="Arial"/>
          <w:sz w:val="24"/>
          <w:szCs w:val="24"/>
        </w:rPr>
        <w:t>ного бух</w:t>
      </w:r>
      <w:r w:rsidR="00AC6CB5" w:rsidRPr="00F857B8">
        <w:rPr>
          <w:rFonts w:ascii="Arial" w:hAnsi="Arial" w:cs="Arial"/>
          <w:sz w:val="24"/>
          <w:szCs w:val="24"/>
        </w:rPr>
        <w:t>г</w:t>
      </w:r>
      <w:r w:rsidR="00D476F1" w:rsidRPr="00F857B8">
        <w:rPr>
          <w:rFonts w:ascii="Arial" w:hAnsi="Arial" w:cs="Arial"/>
          <w:sz w:val="24"/>
          <w:szCs w:val="24"/>
        </w:rPr>
        <w:t xml:space="preserve">алтера </w:t>
      </w:r>
      <w:r w:rsidR="00C076DC" w:rsidRPr="00F857B8">
        <w:rPr>
          <w:rFonts w:ascii="Arial" w:hAnsi="Arial" w:cs="Arial"/>
          <w:sz w:val="24"/>
          <w:szCs w:val="24"/>
        </w:rPr>
        <w:t>осуществляется в виде заработной платы, которая включает в себя:</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должностной оклад;</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компенсационного характера;</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стимулирующего характера.</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30</w:t>
      </w:r>
      <w:r w:rsidR="00C076DC" w:rsidRPr="00F857B8">
        <w:rPr>
          <w:rFonts w:ascii="Arial" w:hAnsi="Arial" w:cs="Arial"/>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302D39">
        <w:rPr>
          <w:rFonts w:ascii="Arial" w:hAnsi="Arial" w:cs="Arial"/>
          <w:sz w:val="24"/>
          <w:szCs w:val="24"/>
        </w:rPr>
        <w:t xml:space="preserve"> </w:t>
      </w:r>
      <w:r w:rsidR="003A1908" w:rsidRPr="00F857B8">
        <w:rPr>
          <w:rFonts w:ascii="Arial" w:hAnsi="Arial" w:cs="Arial"/>
          <w:sz w:val="24"/>
          <w:szCs w:val="24"/>
        </w:rPr>
        <w:t>29-292р</w:t>
      </w:r>
      <w:r w:rsidR="00C076DC" w:rsidRPr="00F857B8">
        <w:rPr>
          <w:rFonts w:ascii="Arial" w:hAnsi="Arial" w:cs="Arial"/>
          <w:sz w:val="24"/>
          <w:szCs w:val="24"/>
        </w:rPr>
        <w:t xml:space="preserve"> «Об утверждении Положения о системах оплаты труда работников муниципальных учреждений города Бородино</w:t>
      </w:r>
      <w:r w:rsidR="003C058B" w:rsidRPr="00F857B8">
        <w:rPr>
          <w:rFonts w:ascii="Arial" w:hAnsi="Arial" w:cs="Arial"/>
          <w:sz w:val="24"/>
          <w:szCs w:val="24"/>
        </w:rPr>
        <w:t>.</w:t>
      </w:r>
      <w:r w:rsidR="00C076DC" w:rsidRPr="00F857B8">
        <w:rPr>
          <w:rFonts w:ascii="Arial" w:hAnsi="Arial" w:cs="Arial"/>
          <w:sz w:val="24"/>
          <w:szCs w:val="24"/>
        </w:rPr>
        <w:t xml:space="preserve"> </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31</w:t>
      </w:r>
      <w:r w:rsidR="00C076DC" w:rsidRPr="00F857B8">
        <w:rPr>
          <w:rFonts w:ascii="Arial" w:hAnsi="Arial" w:cs="Arial"/>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3 к настоящему Положению.</w:t>
      </w:r>
    </w:p>
    <w:p w:rsidR="00C076DC" w:rsidRPr="00F857B8" w:rsidRDefault="00F857B8" w:rsidP="00ED7F3C">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32</w:t>
      </w:r>
      <w:r w:rsidR="00C076DC" w:rsidRPr="00F857B8">
        <w:rPr>
          <w:rFonts w:ascii="Arial" w:hAnsi="Arial" w:cs="Arial"/>
          <w:sz w:val="24"/>
          <w:szCs w:val="24"/>
        </w:rPr>
        <w:t>.</w:t>
      </w:r>
      <w:r w:rsidR="00302D39">
        <w:rPr>
          <w:rFonts w:ascii="Arial" w:hAnsi="Arial" w:cs="Arial"/>
          <w:sz w:val="24"/>
          <w:szCs w:val="24"/>
        </w:rPr>
        <w:t xml:space="preserve"> </w:t>
      </w:r>
      <w:r w:rsidR="00C076DC" w:rsidRPr="00F857B8">
        <w:rPr>
          <w:rFonts w:ascii="Arial" w:hAnsi="Arial" w:cs="Arial"/>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C076DC" w:rsidRPr="00F857B8" w:rsidRDefault="00F857B8" w:rsidP="00ED7F3C">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lastRenderedPageBreak/>
        <w:t>33</w:t>
      </w:r>
      <w:r w:rsidR="00C076DC" w:rsidRPr="00F857B8">
        <w:rPr>
          <w:rFonts w:ascii="Arial" w:hAnsi="Arial" w:cs="Arial"/>
          <w:sz w:val="24"/>
          <w:szCs w:val="24"/>
        </w:rPr>
        <w:t xml:space="preserve">. Выплаты компенсационного характера руководителю учреждения </w:t>
      </w:r>
      <w:r w:rsidR="00D476F1" w:rsidRPr="00F857B8">
        <w:rPr>
          <w:rFonts w:ascii="Arial" w:hAnsi="Arial" w:cs="Arial"/>
          <w:sz w:val="24"/>
          <w:szCs w:val="24"/>
        </w:rPr>
        <w:t>и глав</w:t>
      </w:r>
      <w:r w:rsidR="00AC6CB5" w:rsidRPr="00F857B8">
        <w:rPr>
          <w:rFonts w:ascii="Arial" w:hAnsi="Arial" w:cs="Arial"/>
          <w:sz w:val="24"/>
          <w:szCs w:val="24"/>
        </w:rPr>
        <w:t>н</w:t>
      </w:r>
      <w:r w:rsidR="00D476F1" w:rsidRPr="00F857B8">
        <w:rPr>
          <w:rFonts w:ascii="Arial" w:hAnsi="Arial" w:cs="Arial"/>
          <w:sz w:val="24"/>
          <w:szCs w:val="24"/>
        </w:rPr>
        <w:t xml:space="preserve">ому </w:t>
      </w:r>
      <w:proofErr w:type="spellStart"/>
      <w:r w:rsidR="00D476F1" w:rsidRPr="00F857B8">
        <w:rPr>
          <w:rFonts w:ascii="Arial" w:hAnsi="Arial" w:cs="Arial"/>
          <w:sz w:val="24"/>
          <w:szCs w:val="24"/>
        </w:rPr>
        <w:t>бугалтеру</w:t>
      </w:r>
      <w:proofErr w:type="spellEnd"/>
      <w:r w:rsidR="00C076DC" w:rsidRPr="00F857B8">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34</w:t>
      </w:r>
      <w:r w:rsidR="00C076DC" w:rsidRPr="00F857B8">
        <w:rPr>
          <w:rFonts w:ascii="Arial" w:hAnsi="Arial" w:cs="Arial"/>
          <w:sz w:val="24"/>
          <w:szCs w:val="24"/>
        </w:rPr>
        <w:t>. Объем средств на осуществление выплат стимулирующего характера руководителю учреждения выделяется в бюджетной смете учреждения.</w:t>
      </w:r>
    </w:p>
    <w:p w:rsidR="00C076DC" w:rsidRPr="00F857B8" w:rsidRDefault="00F857B8" w:rsidP="00ED7F3C">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35</w:t>
      </w:r>
      <w:r w:rsidR="00C076DC" w:rsidRPr="00F857B8">
        <w:rPr>
          <w:rFonts w:ascii="Arial"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AF2EC9">
        <w:rPr>
          <w:rFonts w:ascii="Arial" w:hAnsi="Arial" w:cs="Arial"/>
          <w:sz w:val="24"/>
          <w:szCs w:val="24"/>
        </w:rPr>
        <w:t xml:space="preserve"> </w:t>
      </w:r>
      <w:r w:rsidR="003A1908" w:rsidRPr="00F857B8">
        <w:rPr>
          <w:rFonts w:ascii="Arial" w:hAnsi="Arial" w:cs="Arial"/>
          <w:sz w:val="24"/>
          <w:szCs w:val="24"/>
        </w:rPr>
        <w:t xml:space="preserve">29-292р </w:t>
      </w:r>
      <w:r w:rsidR="00C076DC" w:rsidRPr="00F857B8">
        <w:rPr>
          <w:rFonts w:ascii="Arial" w:hAnsi="Arial" w:cs="Arial"/>
          <w:sz w:val="24"/>
          <w:szCs w:val="24"/>
        </w:rPr>
        <w:t>«Об утверждении Положения о системах оплаты труда работников муниципальных учреждений города Бородино»</w:t>
      </w:r>
      <w:r w:rsidR="00171A3B" w:rsidRPr="00F857B8">
        <w:rPr>
          <w:rFonts w:ascii="Arial" w:hAnsi="Arial" w:cs="Arial"/>
          <w:sz w:val="24"/>
          <w:szCs w:val="24"/>
        </w:rPr>
        <w:t>.</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36</w:t>
      </w:r>
      <w:r w:rsidR="00C076DC" w:rsidRPr="00F857B8">
        <w:rPr>
          <w:rFonts w:ascii="Arial"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37</w:t>
      </w:r>
      <w:r w:rsidR="00C076DC" w:rsidRPr="00F857B8">
        <w:rPr>
          <w:rFonts w:ascii="Arial" w:hAnsi="Arial" w:cs="Arial"/>
          <w:sz w:val="24"/>
          <w:szCs w:val="24"/>
        </w:rPr>
        <w:t>. 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w:t>
      </w:r>
      <w:r w:rsidR="00F848C2">
        <w:rPr>
          <w:rFonts w:ascii="Arial" w:hAnsi="Arial" w:cs="Arial"/>
          <w:sz w:val="24"/>
          <w:szCs w:val="24"/>
        </w:rPr>
        <w:t xml:space="preserve">4 </w:t>
      </w:r>
      <w:r w:rsidR="00C076DC" w:rsidRPr="00F857B8">
        <w:rPr>
          <w:rFonts w:ascii="Arial" w:hAnsi="Arial" w:cs="Arial"/>
          <w:sz w:val="24"/>
          <w:szCs w:val="24"/>
        </w:rPr>
        <w:t>к настоящему примерному положению и осуществляются ежемесячно.</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38</w:t>
      </w:r>
      <w:r w:rsidR="00C076DC" w:rsidRPr="00F857B8">
        <w:rPr>
          <w:rFonts w:ascii="Arial"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C076DC" w:rsidRPr="00F857B8" w:rsidRDefault="00F857B8" w:rsidP="00ED7F3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w:t>
      </w:r>
      <w:r w:rsidR="00C076DC" w:rsidRPr="00F857B8">
        <w:rPr>
          <w:rFonts w:ascii="Arial"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C076DC" w:rsidRPr="00F857B8" w:rsidRDefault="00C076DC" w:rsidP="00ED7F3C">
      <w:pPr>
        <w:tabs>
          <w:tab w:val="left" w:pos="567"/>
        </w:tabs>
        <w:autoSpaceDE w:val="0"/>
        <w:autoSpaceDN w:val="0"/>
        <w:adjustRightInd w:val="0"/>
        <w:spacing w:after="0" w:line="240" w:lineRule="auto"/>
        <w:ind w:firstLine="709"/>
        <w:jc w:val="both"/>
        <w:rPr>
          <w:rFonts w:ascii="Arial" w:hAnsi="Arial" w:cs="Arial"/>
          <w:sz w:val="24"/>
          <w:szCs w:val="24"/>
        </w:rPr>
      </w:pPr>
      <w:r w:rsidRPr="00F857B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за интенсивность и высокие результаты работы;</w:t>
      </w:r>
    </w:p>
    <w:p w:rsidR="00C076DC" w:rsidRPr="00F857B8" w:rsidRDefault="008131BD" w:rsidP="00ED7F3C">
      <w:pPr>
        <w:autoSpaceDE w:val="0"/>
        <w:spacing w:after="0" w:line="240" w:lineRule="auto"/>
        <w:ind w:firstLine="709"/>
        <w:jc w:val="both"/>
        <w:rPr>
          <w:rFonts w:ascii="Arial" w:hAnsi="Arial" w:cs="Arial"/>
          <w:sz w:val="24"/>
          <w:szCs w:val="24"/>
        </w:rPr>
      </w:pPr>
      <w:r>
        <w:rPr>
          <w:rFonts w:ascii="Arial" w:hAnsi="Arial" w:cs="Arial"/>
          <w:sz w:val="24"/>
          <w:szCs w:val="24"/>
        </w:rPr>
        <w:t>в</w:t>
      </w:r>
      <w:r w:rsidR="00C076DC" w:rsidRPr="00F857B8">
        <w:rPr>
          <w:rFonts w:ascii="Arial" w:hAnsi="Arial" w:cs="Arial"/>
          <w:sz w:val="24"/>
          <w:szCs w:val="24"/>
        </w:rPr>
        <w:t>ыплаты за качество выполняемых работ;</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D7F3C">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по итогам работы</w:t>
      </w:r>
      <w:r w:rsidR="00D55673" w:rsidRPr="00F857B8">
        <w:rPr>
          <w:rFonts w:ascii="Arial" w:hAnsi="Arial" w:cs="Arial"/>
          <w:sz w:val="24"/>
          <w:szCs w:val="24"/>
        </w:rPr>
        <w:t xml:space="preserve"> за год</w:t>
      </w:r>
      <w:r w:rsidRPr="00F857B8">
        <w:rPr>
          <w:rFonts w:ascii="Arial" w:hAnsi="Arial" w:cs="Arial"/>
          <w:sz w:val="24"/>
          <w:szCs w:val="24"/>
        </w:rPr>
        <w:t>.</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40</w:t>
      </w:r>
      <w:r w:rsidR="00C076DC" w:rsidRPr="00F857B8">
        <w:rPr>
          <w:rFonts w:ascii="Arial"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w:t>
      </w:r>
      <w:r w:rsidR="00D476F1" w:rsidRPr="00F857B8">
        <w:rPr>
          <w:rFonts w:ascii="Arial" w:hAnsi="Arial" w:cs="Arial"/>
          <w:sz w:val="24"/>
          <w:szCs w:val="24"/>
        </w:rPr>
        <w:t xml:space="preserve">и главного бухгалтера </w:t>
      </w:r>
      <w:r w:rsidR="00C076DC" w:rsidRPr="00F857B8">
        <w:rPr>
          <w:rFonts w:ascii="Arial" w:hAnsi="Arial" w:cs="Arial"/>
          <w:sz w:val="24"/>
          <w:szCs w:val="24"/>
        </w:rPr>
        <w:t>устанавливаются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w:t>
      </w:r>
      <w:r w:rsidR="00F848C2">
        <w:rPr>
          <w:rFonts w:ascii="Arial" w:hAnsi="Arial" w:cs="Arial"/>
          <w:sz w:val="24"/>
          <w:szCs w:val="24"/>
        </w:rPr>
        <w:t>4</w:t>
      </w:r>
      <w:r w:rsidR="00C076DC" w:rsidRPr="00F857B8">
        <w:rPr>
          <w:rFonts w:ascii="Arial" w:hAnsi="Arial" w:cs="Arial"/>
          <w:sz w:val="24"/>
          <w:szCs w:val="24"/>
        </w:rPr>
        <w:t xml:space="preserve"> к настоящему Положению.</w:t>
      </w:r>
    </w:p>
    <w:p w:rsidR="00C076DC" w:rsidRPr="00F857B8" w:rsidRDefault="00F857B8" w:rsidP="00ED7F3C">
      <w:pPr>
        <w:pStyle w:val="ConsPlusNonformat"/>
        <w:widowControl/>
        <w:ind w:firstLine="709"/>
        <w:jc w:val="both"/>
        <w:rPr>
          <w:rFonts w:ascii="Arial" w:hAnsi="Arial" w:cs="Arial"/>
          <w:sz w:val="24"/>
          <w:szCs w:val="24"/>
        </w:rPr>
      </w:pPr>
      <w:r>
        <w:rPr>
          <w:rFonts w:ascii="Arial" w:hAnsi="Arial" w:cs="Arial"/>
          <w:sz w:val="24"/>
          <w:szCs w:val="24"/>
        </w:rPr>
        <w:t>41</w:t>
      </w:r>
      <w:r w:rsidR="00C076DC" w:rsidRPr="00F857B8">
        <w:rPr>
          <w:rFonts w:ascii="Arial" w:hAnsi="Arial" w:cs="Arial"/>
          <w:sz w:val="24"/>
          <w:szCs w:val="24"/>
        </w:rPr>
        <w:t xml:space="preserve">. Руководителю </w:t>
      </w:r>
      <w:r w:rsidR="00D476F1"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устанавливаются персональные выплаты согласно приложению</w:t>
      </w:r>
      <w:r w:rsidR="00A67F2A">
        <w:rPr>
          <w:rFonts w:ascii="Arial" w:hAnsi="Arial" w:cs="Arial"/>
          <w:sz w:val="24"/>
          <w:szCs w:val="24"/>
        </w:rPr>
        <w:t xml:space="preserve"> №</w:t>
      </w:r>
      <w:r w:rsidR="000C774C">
        <w:rPr>
          <w:rFonts w:ascii="Arial" w:hAnsi="Arial" w:cs="Arial"/>
          <w:sz w:val="24"/>
          <w:szCs w:val="24"/>
        </w:rPr>
        <w:t xml:space="preserve"> </w:t>
      </w:r>
      <w:r w:rsidR="00F848C2">
        <w:rPr>
          <w:rFonts w:ascii="Arial" w:hAnsi="Arial" w:cs="Arial"/>
          <w:sz w:val="24"/>
          <w:szCs w:val="24"/>
        </w:rPr>
        <w:t>5</w:t>
      </w:r>
      <w:r w:rsidR="00C076DC" w:rsidRPr="00F857B8">
        <w:rPr>
          <w:rFonts w:ascii="Arial" w:hAnsi="Arial" w:cs="Arial"/>
          <w:sz w:val="24"/>
          <w:szCs w:val="24"/>
        </w:rPr>
        <w:t xml:space="preserve"> к настоящему Положению.</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42</w:t>
      </w:r>
      <w:r w:rsidR="00C076DC" w:rsidRPr="00F857B8">
        <w:rPr>
          <w:rFonts w:ascii="Arial" w:hAnsi="Arial" w:cs="Arial"/>
          <w:sz w:val="24"/>
          <w:szCs w:val="24"/>
        </w:rPr>
        <w:t xml:space="preserve">. Выплаты стимулирующего характера </w:t>
      </w:r>
      <w:r w:rsidR="005124EB" w:rsidRPr="00F857B8">
        <w:rPr>
          <w:rFonts w:ascii="Arial" w:hAnsi="Arial" w:cs="Arial"/>
          <w:sz w:val="24"/>
          <w:szCs w:val="24"/>
        </w:rPr>
        <w:t xml:space="preserve">главного бухгалтера </w:t>
      </w:r>
      <w:r w:rsidR="00C076DC" w:rsidRPr="00F857B8">
        <w:rPr>
          <w:rFonts w:ascii="Arial" w:hAnsi="Arial" w:cs="Arial"/>
          <w:sz w:val="24"/>
          <w:szCs w:val="24"/>
        </w:rPr>
        <w:t>учреждения, за исключением выплат по итогам работы, устанавливаются руководителем учреждения ежемесячно.</w:t>
      </w:r>
    </w:p>
    <w:p w:rsidR="00C076DC" w:rsidRPr="00F857B8"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Стимулирующие выплаты по итогам выплачиваются по итогам работы за календарный год.</w:t>
      </w:r>
    </w:p>
    <w:p w:rsidR="00C076DC" w:rsidRPr="00F857B8"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При выплатах по итогам работы за год при наличии экономии фонда оплаты труда учитываются:</w:t>
      </w:r>
    </w:p>
    <w:p w:rsidR="00C076DC" w:rsidRPr="00F857B8"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степень освоения выделенных бюджетных средств;</w:t>
      </w:r>
    </w:p>
    <w:p w:rsidR="00C076DC" w:rsidRPr="00F857B8"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участие в мероприятиях, семинарах, связанных с деятельностью учреждения, в том числе обмен опытом;</w:t>
      </w:r>
    </w:p>
    <w:p w:rsidR="002D3701" w:rsidRDefault="00C076DC" w:rsidP="00ED7F3C">
      <w:pPr>
        <w:autoSpaceDE w:val="0"/>
        <w:autoSpaceDN w:val="0"/>
        <w:adjustRightInd w:val="0"/>
        <w:spacing w:after="0" w:line="240" w:lineRule="auto"/>
        <w:ind w:firstLine="709"/>
        <w:jc w:val="both"/>
        <w:outlineLvl w:val="0"/>
      </w:pPr>
      <w:r w:rsidRPr="00F857B8">
        <w:rPr>
          <w:rFonts w:ascii="Arial" w:hAnsi="Arial" w:cs="Arial"/>
          <w:sz w:val="24"/>
          <w:szCs w:val="24"/>
        </w:rPr>
        <w:t>отсутствие нарушений в финансово-хозяйственной деятельности.</w:t>
      </w:r>
    </w:p>
    <w:p w:rsidR="00C076DC" w:rsidRPr="00F857B8" w:rsidRDefault="00C076DC" w:rsidP="00ED7F3C">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lastRenderedPageBreak/>
        <w:t xml:space="preserve">Размер выплат по итогам работы за год руководителю учреждения </w:t>
      </w:r>
      <w:r w:rsidR="005124EB" w:rsidRPr="00F857B8">
        <w:rPr>
          <w:rFonts w:ascii="Arial" w:hAnsi="Arial" w:cs="Arial"/>
          <w:sz w:val="24"/>
          <w:szCs w:val="24"/>
        </w:rPr>
        <w:t>и главному бухгалтеру</w:t>
      </w:r>
      <w:r w:rsidRPr="00F857B8">
        <w:rPr>
          <w:rFonts w:ascii="Arial" w:hAnsi="Arial" w:cs="Arial"/>
          <w:sz w:val="24"/>
          <w:szCs w:val="24"/>
        </w:rPr>
        <w:t xml:space="preserve"> о</w:t>
      </w:r>
      <w:r w:rsidR="00A67F2A">
        <w:rPr>
          <w:rFonts w:ascii="Arial" w:hAnsi="Arial" w:cs="Arial"/>
          <w:sz w:val="24"/>
          <w:szCs w:val="24"/>
        </w:rPr>
        <w:t xml:space="preserve">пределяется согласно приложению № </w:t>
      </w:r>
      <w:r w:rsidR="00D55F8D">
        <w:rPr>
          <w:rFonts w:ascii="Arial" w:hAnsi="Arial" w:cs="Arial"/>
          <w:sz w:val="24"/>
          <w:szCs w:val="24"/>
        </w:rPr>
        <w:t>6</w:t>
      </w:r>
      <w:r w:rsidRPr="00F857B8">
        <w:rPr>
          <w:rFonts w:ascii="Arial" w:hAnsi="Arial" w:cs="Arial"/>
          <w:color w:val="FF0000"/>
          <w:sz w:val="24"/>
          <w:szCs w:val="24"/>
        </w:rPr>
        <w:t xml:space="preserve"> </w:t>
      </w:r>
      <w:r w:rsidRPr="00F857B8">
        <w:rPr>
          <w:rFonts w:ascii="Arial" w:hAnsi="Arial" w:cs="Arial"/>
          <w:sz w:val="24"/>
          <w:szCs w:val="24"/>
        </w:rPr>
        <w:t>к настоящему Положению.</w:t>
      </w:r>
    </w:p>
    <w:p w:rsidR="00C076DC"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43</w:t>
      </w:r>
      <w:r w:rsidR="00C076DC" w:rsidRPr="00F857B8">
        <w:rPr>
          <w:rFonts w:ascii="Arial" w:hAnsi="Arial" w:cs="Arial"/>
          <w:sz w:val="24"/>
          <w:szCs w:val="24"/>
        </w:rPr>
        <w:t xml:space="preserve">. </w:t>
      </w:r>
      <w:r w:rsidR="00CF498C">
        <w:rPr>
          <w:rFonts w:ascii="Arial" w:hAnsi="Arial" w:cs="Arial"/>
          <w:sz w:val="24"/>
          <w:szCs w:val="24"/>
        </w:rPr>
        <w:t>Г</w:t>
      </w:r>
      <w:r w:rsidR="005124EB" w:rsidRPr="00F857B8">
        <w:rPr>
          <w:rFonts w:ascii="Arial" w:hAnsi="Arial" w:cs="Arial"/>
          <w:sz w:val="24"/>
          <w:szCs w:val="24"/>
        </w:rPr>
        <w:t xml:space="preserve">лавному бухгалтеру </w:t>
      </w:r>
      <w:r w:rsidR="00C076DC" w:rsidRPr="00F857B8">
        <w:rPr>
          <w:rFonts w:ascii="Arial" w:hAnsi="Arial" w:cs="Arial"/>
          <w:sz w:val="24"/>
          <w:szCs w:val="24"/>
        </w:rPr>
        <w:t>сроки установления и размер стимулирующих выплат устанавливаются приказом руководителя учреждения.</w:t>
      </w:r>
    </w:p>
    <w:p w:rsidR="00CD4765" w:rsidRPr="00F857B8" w:rsidRDefault="00CD4765" w:rsidP="00ED7F3C">
      <w:pPr>
        <w:autoSpaceDE w:val="0"/>
        <w:spacing w:after="0" w:line="240" w:lineRule="auto"/>
        <w:ind w:firstLine="709"/>
        <w:jc w:val="both"/>
        <w:rPr>
          <w:rFonts w:ascii="Arial" w:hAnsi="Arial" w:cs="Arial"/>
          <w:sz w:val="24"/>
          <w:szCs w:val="24"/>
        </w:rPr>
      </w:pPr>
    </w:p>
    <w:p w:rsidR="00C076DC" w:rsidRPr="00F857B8" w:rsidRDefault="00F857B8" w:rsidP="00ED7F3C">
      <w:pPr>
        <w:autoSpaceDE w:val="0"/>
        <w:spacing w:after="0" w:line="240" w:lineRule="auto"/>
        <w:ind w:firstLine="709"/>
        <w:jc w:val="both"/>
        <w:rPr>
          <w:rFonts w:ascii="Arial" w:hAnsi="Arial" w:cs="Arial"/>
          <w:color w:val="FF0000"/>
          <w:sz w:val="24"/>
          <w:szCs w:val="24"/>
        </w:rPr>
      </w:pPr>
      <w:r>
        <w:rPr>
          <w:rFonts w:ascii="Arial" w:hAnsi="Arial" w:cs="Arial"/>
          <w:sz w:val="24"/>
          <w:szCs w:val="24"/>
        </w:rPr>
        <w:t>44</w:t>
      </w:r>
      <w:r w:rsidR="00C076DC" w:rsidRPr="00F857B8">
        <w:rPr>
          <w:rFonts w:ascii="Arial" w:hAnsi="Arial" w:cs="Arial"/>
          <w:sz w:val="24"/>
          <w:szCs w:val="24"/>
        </w:rPr>
        <w:t xml:space="preserve">. Руководителю учреждения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 xml:space="preserve">может оказываться единовременная материальная помощь по основаниям и в размере, установленным разделом </w:t>
      </w:r>
      <w:r w:rsidR="000C774C">
        <w:rPr>
          <w:rFonts w:ascii="Arial" w:hAnsi="Arial" w:cs="Arial"/>
          <w:sz w:val="24"/>
          <w:szCs w:val="24"/>
        </w:rPr>
        <w:t>6</w:t>
      </w:r>
      <w:r w:rsidR="00C076DC" w:rsidRPr="00F857B8">
        <w:rPr>
          <w:rFonts w:ascii="Arial" w:hAnsi="Arial" w:cs="Arial"/>
          <w:sz w:val="24"/>
          <w:szCs w:val="24"/>
        </w:rPr>
        <w:t xml:space="preserve"> настоящего Положения</w:t>
      </w:r>
      <w:r w:rsidR="00C076DC" w:rsidRPr="00F857B8">
        <w:rPr>
          <w:rFonts w:ascii="Arial" w:hAnsi="Arial" w:cs="Arial"/>
          <w:color w:val="FF0000"/>
          <w:sz w:val="24"/>
          <w:szCs w:val="24"/>
        </w:rPr>
        <w:t>.</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45</w:t>
      </w:r>
      <w:r w:rsidR="00C076DC" w:rsidRPr="00F857B8">
        <w:rPr>
          <w:rFonts w:ascii="Arial"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C076DC" w:rsidRPr="00F857B8" w:rsidRDefault="00F857B8" w:rsidP="00ED7F3C">
      <w:pPr>
        <w:autoSpaceDE w:val="0"/>
        <w:spacing w:after="0" w:line="240" w:lineRule="auto"/>
        <w:ind w:firstLine="709"/>
        <w:jc w:val="both"/>
        <w:rPr>
          <w:rFonts w:ascii="Arial" w:hAnsi="Arial" w:cs="Arial"/>
          <w:sz w:val="24"/>
          <w:szCs w:val="24"/>
        </w:rPr>
      </w:pPr>
      <w:r>
        <w:rPr>
          <w:rFonts w:ascii="Arial" w:hAnsi="Arial" w:cs="Arial"/>
          <w:sz w:val="24"/>
          <w:szCs w:val="24"/>
        </w:rPr>
        <w:t>46</w:t>
      </w:r>
      <w:r w:rsidR="00C076DC" w:rsidRPr="00F857B8">
        <w:rPr>
          <w:rFonts w:ascii="Arial" w:hAnsi="Arial" w:cs="Arial"/>
          <w:sz w:val="24"/>
          <w:szCs w:val="24"/>
        </w:rPr>
        <w:t xml:space="preserve">. Выплата единовременной материальной помощи </w:t>
      </w:r>
      <w:r w:rsidR="005124EB" w:rsidRPr="00F857B8">
        <w:rPr>
          <w:rFonts w:ascii="Arial" w:hAnsi="Arial" w:cs="Arial"/>
          <w:sz w:val="24"/>
          <w:szCs w:val="24"/>
        </w:rPr>
        <w:t xml:space="preserve">главному бухгалтеру </w:t>
      </w:r>
      <w:r w:rsidR="00C076DC" w:rsidRPr="00F857B8">
        <w:rPr>
          <w:rFonts w:ascii="Arial"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302D39" w:rsidRDefault="00F857B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47</w:t>
      </w:r>
      <w:r w:rsidR="00C076DC" w:rsidRPr="00F857B8">
        <w:rPr>
          <w:rFonts w:ascii="Arial" w:hAnsi="Arial" w:cs="Arial"/>
          <w:sz w:val="24"/>
          <w:szCs w:val="24"/>
        </w:rPr>
        <w:t>. Размер должностн</w:t>
      </w:r>
      <w:r w:rsidR="00CF498C">
        <w:rPr>
          <w:rFonts w:ascii="Arial" w:hAnsi="Arial" w:cs="Arial"/>
          <w:sz w:val="24"/>
          <w:szCs w:val="24"/>
        </w:rPr>
        <w:t>ого</w:t>
      </w:r>
      <w:r w:rsidR="00C076DC" w:rsidRPr="00F857B8">
        <w:rPr>
          <w:rFonts w:ascii="Arial" w:hAnsi="Arial" w:cs="Arial"/>
          <w:sz w:val="24"/>
          <w:szCs w:val="24"/>
        </w:rPr>
        <w:t xml:space="preserve"> оклад</w:t>
      </w:r>
      <w:r w:rsidR="00CF498C">
        <w:rPr>
          <w:rFonts w:ascii="Arial" w:hAnsi="Arial" w:cs="Arial"/>
          <w:sz w:val="24"/>
          <w:szCs w:val="24"/>
        </w:rPr>
        <w:t>а</w:t>
      </w:r>
      <w:r w:rsidR="00C076DC" w:rsidRPr="00F857B8">
        <w:rPr>
          <w:rFonts w:ascii="Arial" w:hAnsi="Arial" w:cs="Arial"/>
          <w:sz w:val="24"/>
          <w:szCs w:val="24"/>
        </w:rPr>
        <w:t xml:space="preserve"> </w:t>
      </w:r>
      <w:r w:rsidR="005124EB" w:rsidRPr="00F857B8">
        <w:rPr>
          <w:rFonts w:ascii="Arial" w:hAnsi="Arial" w:cs="Arial"/>
          <w:sz w:val="24"/>
          <w:szCs w:val="24"/>
        </w:rPr>
        <w:t xml:space="preserve">главного бухгалтера </w:t>
      </w:r>
      <w:r w:rsidR="00C076DC" w:rsidRPr="00F857B8">
        <w:rPr>
          <w:rFonts w:ascii="Arial" w:hAnsi="Arial" w:cs="Arial"/>
          <w:sz w:val="24"/>
          <w:szCs w:val="24"/>
        </w:rPr>
        <w:t>устанавлива</w:t>
      </w:r>
      <w:r w:rsidR="00CF498C">
        <w:rPr>
          <w:rFonts w:ascii="Arial" w:hAnsi="Arial" w:cs="Arial"/>
          <w:sz w:val="24"/>
          <w:szCs w:val="24"/>
        </w:rPr>
        <w:t>е</w:t>
      </w:r>
      <w:r w:rsidR="00C076DC" w:rsidRPr="00F857B8">
        <w:rPr>
          <w:rFonts w:ascii="Arial" w:hAnsi="Arial" w:cs="Arial"/>
          <w:sz w:val="24"/>
          <w:szCs w:val="24"/>
        </w:rPr>
        <w:t>тся р</w:t>
      </w:r>
      <w:r w:rsidR="00C076DC" w:rsidRPr="00F857B8">
        <w:rPr>
          <w:rFonts w:ascii="Arial" w:hAnsi="Arial" w:cs="Arial"/>
          <w:sz w:val="24"/>
          <w:szCs w:val="24"/>
        </w:rPr>
        <w:t>у</w:t>
      </w:r>
      <w:r w:rsidR="00C076DC" w:rsidRPr="00F857B8">
        <w:rPr>
          <w:rFonts w:ascii="Arial" w:hAnsi="Arial" w:cs="Arial"/>
          <w:sz w:val="24"/>
          <w:szCs w:val="24"/>
        </w:rPr>
        <w:t>ководителем учреждения на 10 процентов ниже размер</w:t>
      </w:r>
      <w:r w:rsidR="003C058B" w:rsidRPr="00F857B8">
        <w:rPr>
          <w:rFonts w:ascii="Arial" w:hAnsi="Arial" w:cs="Arial"/>
          <w:sz w:val="24"/>
          <w:szCs w:val="24"/>
        </w:rPr>
        <w:t>а</w:t>
      </w:r>
      <w:r w:rsidR="00C076DC" w:rsidRPr="00F857B8">
        <w:rPr>
          <w:rFonts w:ascii="Arial" w:hAnsi="Arial" w:cs="Arial"/>
          <w:sz w:val="24"/>
          <w:szCs w:val="24"/>
        </w:rPr>
        <w:t xml:space="preserve"> должностного оклада руководителя учреждения.</w:t>
      </w: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D7F3C">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B50DD8" w:rsidRDefault="00B50DD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pPr>
    </w:p>
    <w:p w:rsidR="00ED7F3C" w:rsidRDefault="00ED7F3C">
      <w:pPr>
        <w:suppressAutoHyphens w:val="0"/>
        <w:spacing w:after="0" w:line="240" w:lineRule="auto"/>
        <w:rPr>
          <w:rFonts w:ascii="Arial" w:hAnsi="Arial" w:cs="Arial"/>
          <w:sz w:val="24"/>
          <w:szCs w:val="24"/>
        </w:rPr>
      </w:pPr>
      <w:r>
        <w:rPr>
          <w:rFonts w:ascii="Arial" w:hAnsi="Arial" w:cs="Arial"/>
          <w:sz w:val="24"/>
          <w:szCs w:val="24"/>
        </w:rPr>
        <w:br w:type="page"/>
      </w:r>
    </w:p>
    <w:p w:rsidR="00B50DD8" w:rsidRPr="00302D39" w:rsidRDefault="00B50DD8" w:rsidP="00B50DD8">
      <w:pPr>
        <w:autoSpaceDE w:val="0"/>
        <w:spacing w:after="0" w:line="240" w:lineRule="auto"/>
        <w:ind w:firstLine="4395"/>
        <w:rPr>
          <w:rFonts w:ascii="Arial" w:hAnsi="Arial" w:cs="Arial"/>
          <w:sz w:val="24"/>
          <w:szCs w:val="24"/>
        </w:rPr>
      </w:pPr>
      <w:r w:rsidRPr="00302D39">
        <w:rPr>
          <w:rFonts w:ascii="Arial" w:hAnsi="Arial" w:cs="Arial"/>
          <w:sz w:val="24"/>
          <w:szCs w:val="24"/>
        </w:rPr>
        <w:lastRenderedPageBreak/>
        <w:t>Приложение</w:t>
      </w:r>
      <w:r>
        <w:rPr>
          <w:rFonts w:ascii="Arial" w:hAnsi="Arial" w:cs="Arial"/>
          <w:sz w:val="24"/>
          <w:szCs w:val="24"/>
        </w:rPr>
        <w:t xml:space="preserve"> № </w:t>
      </w:r>
      <w:r w:rsidRPr="00302D39">
        <w:rPr>
          <w:rFonts w:ascii="Arial" w:hAnsi="Arial" w:cs="Arial"/>
          <w:sz w:val="24"/>
          <w:szCs w:val="24"/>
        </w:rPr>
        <w:t>1</w:t>
      </w:r>
    </w:p>
    <w:p w:rsidR="00B50DD8" w:rsidRDefault="00B50DD8" w:rsidP="00B50DD8">
      <w:pPr>
        <w:tabs>
          <w:tab w:val="num" w:pos="1425"/>
        </w:tabs>
        <w:suppressAutoHyphens w:val="0"/>
        <w:autoSpaceDE w:val="0"/>
        <w:autoSpaceDN w:val="0"/>
        <w:adjustRightInd w:val="0"/>
        <w:spacing w:after="0" w:line="240" w:lineRule="auto"/>
        <w:ind w:firstLine="4395"/>
        <w:jc w:val="both"/>
        <w:rPr>
          <w:rFonts w:ascii="Arial" w:hAnsi="Arial" w:cs="Arial"/>
          <w:sz w:val="24"/>
          <w:szCs w:val="24"/>
        </w:rPr>
      </w:pPr>
      <w:r w:rsidRPr="00302D39">
        <w:rPr>
          <w:rFonts w:ascii="Arial" w:hAnsi="Arial" w:cs="Arial"/>
          <w:sz w:val="24"/>
          <w:szCs w:val="24"/>
        </w:rPr>
        <w:t xml:space="preserve">к положению об оплате труда работников </w:t>
      </w:r>
    </w:p>
    <w:p w:rsidR="00B50DD8" w:rsidRDefault="00B50DD8" w:rsidP="00B50DD8">
      <w:pPr>
        <w:tabs>
          <w:tab w:val="num" w:pos="1425"/>
        </w:tabs>
        <w:suppressAutoHyphens w:val="0"/>
        <w:autoSpaceDE w:val="0"/>
        <w:autoSpaceDN w:val="0"/>
        <w:adjustRightInd w:val="0"/>
        <w:spacing w:after="0" w:line="240" w:lineRule="auto"/>
        <w:ind w:firstLine="4395"/>
        <w:jc w:val="both"/>
        <w:rPr>
          <w:rFonts w:ascii="Arial" w:eastAsia="Times New Roman" w:hAnsi="Arial" w:cs="Arial"/>
          <w:bCs/>
          <w:sz w:val="24"/>
          <w:szCs w:val="24"/>
        </w:rPr>
      </w:pPr>
      <w:r w:rsidRPr="00302D39">
        <w:rPr>
          <w:rFonts w:ascii="Arial" w:eastAsia="Times New Roman" w:hAnsi="Arial" w:cs="Arial"/>
          <w:bCs/>
          <w:sz w:val="24"/>
          <w:szCs w:val="24"/>
        </w:rPr>
        <w:t xml:space="preserve">Муниципального казенного </w:t>
      </w:r>
      <w:proofErr w:type="spellStart"/>
      <w:r w:rsidRPr="00302D39">
        <w:rPr>
          <w:rFonts w:ascii="Arial" w:eastAsia="Times New Roman" w:hAnsi="Arial" w:cs="Arial"/>
          <w:bCs/>
          <w:sz w:val="24"/>
          <w:szCs w:val="24"/>
        </w:rPr>
        <w:t>специализир</w:t>
      </w:r>
      <w:r>
        <w:rPr>
          <w:rFonts w:ascii="Arial" w:eastAsia="Times New Roman" w:hAnsi="Arial" w:cs="Arial"/>
          <w:bCs/>
          <w:sz w:val="24"/>
          <w:szCs w:val="24"/>
        </w:rPr>
        <w:t>о</w:t>
      </w:r>
      <w:proofErr w:type="spellEnd"/>
    </w:p>
    <w:p w:rsidR="00B50DD8" w:rsidRDefault="00B50DD8" w:rsidP="00B50DD8">
      <w:pPr>
        <w:tabs>
          <w:tab w:val="num" w:pos="1425"/>
        </w:tabs>
        <w:suppressAutoHyphens w:val="0"/>
        <w:autoSpaceDE w:val="0"/>
        <w:autoSpaceDN w:val="0"/>
        <w:adjustRightInd w:val="0"/>
        <w:spacing w:after="0" w:line="240" w:lineRule="auto"/>
        <w:ind w:firstLine="4395"/>
        <w:jc w:val="both"/>
        <w:rPr>
          <w:rFonts w:ascii="Arial" w:eastAsia="Times New Roman" w:hAnsi="Arial" w:cs="Arial"/>
          <w:bCs/>
          <w:sz w:val="24"/>
          <w:szCs w:val="24"/>
        </w:rPr>
      </w:pPr>
      <w:r w:rsidRPr="00302D39">
        <w:rPr>
          <w:rFonts w:ascii="Arial" w:eastAsia="Times New Roman" w:hAnsi="Arial" w:cs="Arial"/>
          <w:bCs/>
          <w:sz w:val="24"/>
          <w:szCs w:val="24"/>
        </w:rPr>
        <w:t>ванного учреждения по ведению бюджет</w:t>
      </w:r>
    </w:p>
    <w:p w:rsidR="00B50DD8" w:rsidRDefault="00B50DD8" w:rsidP="00B50DD8">
      <w:pPr>
        <w:tabs>
          <w:tab w:val="num" w:pos="1425"/>
        </w:tabs>
        <w:suppressAutoHyphens w:val="0"/>
        <w:autoSpaceDE w:val="0"/>
        <w:autoSpaceDN w:val="0"/>
        <w:adjustRightInd w:val="0"/>
        <w:spacing w:after="0" w:line="240" w:lineRule="auto"/>
        <w:ind w:firstLine="4395"/>
        <w:jc w:val="both"/>
        <w:rPr>
          <w:rFonts w:ascii="Arial" w:eastAsia="Times New Roman" w:hAnsi="Arial" w:cs="Arial"/>
          <w:bCs/>
          <w:sz w:val="24"/>
          <w:szCs w:val="24"/>
        </w:rPr>
      </w:pPr>
      <w:proofErr w:type="spellStart"/>
      <w:r w:rsidRPr="00302D39">
        <w:rPr>
          <w:rFonts w:ascii="Arial" w:eastAsia="Times New Roman" w:hAnsi="Arial" w:cs="Arial"/>
          <w:bCs/>
          <w:sz w:val="24"/>
          <w:szCs w:val="24"/>
        </w:rPr>
        <w:t>ного</w:t>
      </w:r>
      <w:proofErr w:type="spellEnd"/>
      <w:r w:rsidRPr="00302D39">
        <w:rPr>
          <w:rFonts w:ascii="Arial" w:eastAsia="Times New Roman" w:hAnsi="Arial" w:cs="Arial"/>
          <w:bCs/>
          <w:sz w:val="24"/>
          <w:szCs w:val="24"/>
        </w:rPr>
        <w:t xml:space="preserve"> учета «Межведомственная центра</w:t>
      </w:r>
    </w:p>
    <w:p w:rsidR="00B50DD8" w:rsidRDefault="00B50DD8" w:rsidP="00B50DD8">
      <w:pPr>
        <w:tabs>
          <w:tab w:val="num" w:pos="1425"/>
        </w:tabs>
        <w:suppressAutoHyphens w:val="0"/>
        <w:autoSpaceDE w:val="0"/>
        <w:autoSpaceDN w:val="0"/>
        <w:adjustRightInd w:val="0"/>
        <w:spacing w:after="0" w:line="240" w:lineRule="auto"/>
        <w:ind w:firstLine="4395"/>
        <w:jc w:val="both"/>
        <w:rPr>
          <w:rFonts w:ascii="Arial" w:eastAsia="Times New Roman" w:hAnsi="Arial" w:cs="Arial"/>
          <w:bCs/>
          <w:sz w:val="24"/>
          <w:szCs w:val="24"/>
        </w:rPr>
      </w:pPr>
      <w:proofErr w:type="spellStart"/>
      <w:r w:rsidRPr="00302D39">
        <w:rPr>
          <w:rFonts w:ascii="Arial" w:eastAsia="Times New Roman" w:hAnsi="Arial" w:cs="Arial"/>
          <w:bCs/>
          <w:sz w:val="24"/>
          <w:szCs w:val="24"/>
        </w:rPr>
        <w:t>лизованная</w:t>
      </w:r>
      <w:proofErr w:type="spellEnd"/>
      <w:r w:rsidRPr="00302D39">
        <w:rPr>
          <w:rFonts w:ascii="Arial" w:eastAsia="Times New Roman" w:hAnsi="Arial" w:cs="Arial"/>
          <w:bCs/>
          <w:sz w:val="24"/>
          <w:szCs w:val="24"/>
        </w:rPr>
        <w:t xml:space="preserve"> бухгалтерия»</w:t>
      </w:r>
      <w:r>
        <w:rPr>
          <w:rFonts w:ascii="Arial" w:eastAsia="Times New Roman" w:hAnsi="Arial" w:cs="Arial"/>
          <w:bCs/>
          <w:sz w:val="24"/>
          <w:szCs w:val="24"/>
        </w:rPr>
        <w:t xml:space="preserve"> (МКСУ «МЦБ»)</w:t>
      </w:r>
    </w:p>
    <w:p w:rsidR="00B50DD8" w:rsidRDefault="00B50DD8" w:rsidP="00B50DD8">
      <w:pPr>
        <w:tabs>
          <w:tab w:val="num" w:pos="1425"/>
        </w:tabs>
        <w:suppressAutoHyphens w:val="0"/>
        <w:autoSpaceDE w:val="0"/>
        <w:autoSpaceDN w:val="0"/>
        <w:adjustRightInd w:val="0"/>
        <w:spacing w:after="0" w:line="240" w:lineRule="auto"/>
        <w:ind w:firstLine="709"/>
        <w:jc w:val="both"/>
        <w:rPr>
          <w:rFonts w:ascii="Arial" w:eastAsia="Times New Roman" w:hAnsi="Arial" w:cs="Arial"/>
          <w:bCs/>
          <w:sz w:val="24"/>
          <w:szCs w:val="24"/>
        </w:rPr>
      </w:pP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 xml:space="preserve">СТИМУЛИРУЮЩИЕ ВЫПЛАТЫ </w:t>
      </w:r>
    </w:p>
    <w:p w:rsidR="00C076DC"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3F2EFB" w:rsidRPr="003F2EFB" w:rsidRDefault="003F2EFB" w:rsidP="00CE0A88">
      <w:pPr>
        <w:autoSpaceDE w:val="0"/>
        <w:autoSpaceDN w:val="0"/>
        <w:adjustRightInd w:val="0"/>
        <w:spacing w:after="0" w:line="240" w:lineRule="auto"/>
        <w:rPr>
          <w:rFonts w:ascii="Arial" w:hAnsi="Arial" w:cs="Arial"/>
          <w:bCs/>
          <w:sz w:val="24"/>
          <w:szCs w:val="24"/>
        </w:rPr>
      </w:pPr>
    </w:p>
    <w:tbl>
      <w:tblPr>
        <w:tblpPr w:leftFromText="181" w:rightFromText="181" w:vertAnchor="text" w:horzAnchor="margin" w:tblpX="-72"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702"/>
        <w:gridCol w:w="1908"/>
        <w:gridCol w:w="222"/>
        <w:gridCol w:w="2048"/>
        <w:gridCol w:w="82"/>
        <w:gridCol w:w="2134"/>
        <w:gridCol w:w="1113"/>
      </w:tblGrid>
      <w:tr w:rsidR="00302D39" w:rsidRPr="00ED7F3C" w:rsidTr="000C774C">
        <w:trPr>
          <w:trHeight w:val="879"/>
        </w:trPr>
        <w:tc>
          <w:tcPr>
            <w:tcW w:w="1702" w:type="dxa"/>
            <w:vMerge w:val="restart"/>
            <w:tcBorders>
              <w:top w:val="single" w:sz="4" w:space="0" w:color="auto"/>
            </w:tcBorders>
            <w:vAlign w:val="center"/>
          </w:tcPr>
          <w:p w:rsidR="00302D39" w:rsidRPr="00ED7F3C" w:rsidRDefault="00302D39" w:rsidP="009274A8">
            <w:pPr>
              <w:snapToGrid w:val="0"/>
              <w:spacing w:after="0" w:line="240" w:lineRule="auto"/>
              <w:jc w:val="center"/>
              <w:rPr>
                <w:rFonts w:ascii="Arial" w:hAnsi="Arial" w:cs="Arial"/>
                <w:sz w:val="18"/>
                <w:szCs w:val="18"/>
              </w:rPr>
            </w:pPr>
            <w:r w:rsidRPr="00ED7F3C">
              <w:rPr>
                <w:rFonts w:ascii="Arial" w:hAnsi="Arial" w:cs="Arial"/>
                <w:sz w:val="18"/>
                <w:szCs w:val="18"/>
              </w:rPr>
              <w:t>Должности</w:t>
            </w:r>
          </w:p>
        </w:tc>
        <w:tc>
          <w:tcPr>
            <w:tcW w:w="1909" w:type="dxa"/>
            <w:vMerge w:val="restart"/>
            <w:tcBorders>
              <w:top w:val="single" w:sz="4" w:space="0" w:color="auto"/>
            </w:tcBorders>
            <w:vAlign w:val="center"/>
          </w:tcPr>
          <w:p w:rsidR="00302D39" w:rsidRPr="00ED7F3C" w:rsidRDefault="00302D39" w:rsidP="009274A8">
            <w:pPr>
              <w:snapToGrid w:val="0"/>
              <w:spacing w:after="0" w:line="240" w:lineRule="auto"/>
              <w:jc w:val="center"/>
              <w:rPr>
                <w:rFonts w:ascii="Arial" w:hAnsi="Arial" w:cs="Arial"/>
                <w:sz w:val="18"/>
                <w:szCs w:val="18"/>
              </w:rPr>
            </w:pPr>
            <w:r w:rsidRPr="00ED7F3C">
              <w:rPr>
                <w:rFonts w:ascii="Arial" w:hAnsi="Arial" w:cs="Arial"/>
                <w:sz w:val="18"/>
                <w:szCs w:val="18"/>
              </w:rPr>
              <w:t>Критерии оценки результативности и качества труда работников учреждения</w:t>
            </w:r>
          </w:p>
        </w:tc>
        <w:tc>
          <w:tcPr>
            <w:tcW w:w="4485" w:type="dxa"/>
            <w:gridSpan w:val="4"/>
            <w:tcBorders>
              <w:top w:val="single" w:sz="4" w:space="0" w:color="auto"/>
            </w:tcBorders>
            <w:vAlign w:val="center"/>
          </w:tcPr>
          <w:p w:rsidR="00302D39" w:rsidRPr="00ED7F3C" w:rsidRDefault="00302D39" w:rsidP="009274A8">
            <w:pPr>
              <w:snapToGrid w:val="0"/>
              <w:spacing w:after="0" w:line="240" w:lineRule="auto"/>
              <w:jc w:val="center"/>
              <w:rPr>
                <w:rFonts w:ascii="Arial" w:hAnsi="Arial" w:cs="Arial"/>
                <w:sz w:val="18"/>
                <w:szCs w:val="18"/>
              </w:rPr>
            </w:pPr>
            <w:r w:rsidRPr="00ED7F3C">
              <w:rPr>
                <w:rFonts w:ascii="Arial" w:hAnsi="Arial" w:cs="Arial"/>
                <w:sz w:val="18"/>
                <w:szCs w:val="18"/>
              </w:rPr>
              <w:t>Условия</w:t>
            </w:r>
          </w:p>
        </w:tc>
        <w:tc>
          <w:tcPr>
            <w:tcW w:w="1113" w:type="dxa"/>
            <w:vMerge w:val="restart"/>
            <w:tcBorders>
              <w:top w:val="single" w:sz="4" w:space="0" w:color="auto"/>
            </w:tcBorders>
            <w:vAlign w:val="center"/>
          </w:tcPr>
          <w:p w:rsidR="00302D39" w:rsidRPr="00ED7F3C" w:rsidRDefault="00302D39" w:rsidP="009274A8">
            <w:pPr>
              <w:snapToGrid w:val="0"/>
              <w:spacing w:after="0" w:line="240" w:lineRule="auto"/>
              <w:jc w:val="center"/>
              <w:rPr>
                <w:rFonts w:ascii="Arial" w:hAnsi="Arial" w:cs="Arial"/>
                <w:sz w:val="18"/>
                <w:szCs w:val="18"/>
              </w:rPr>
            </w:pPr>
            <w:r w:rsidRPr="00ED7F3C">
              <w:rPr>
                <w:rFonts w:ascii="Arial" w:hAnsi="Arial" w:cs="Arial"/>
                <w:sz w:val="18"/>
                <w:szCs w:val="18"/>
              </w:rPr>
              <w:t>Предельное количество процентов</w:t>
            </w:r>
          </w:p>
        </w:tc>
      </w:tr>
      <w:tr w:rsidR="00302D39" w:rsidRPr="00ED7F3C" w:rsidTr="00ED7F3C">
        <w:tc>
          <w:tcPr>
            <w:tcW w:w="1702" w:type="dxa"/>
            <w:vMerge/>
            <w:tcBorders>
              <w:bottom w:val="single" w:sz="4" w:space="0" w:color="auto"/>
            </w:tcBorders>
          </w:tcPr>
          <w:p w:rsidR="00302D39" w:rsidRPr="00ED7F3C" w:rsidRDefault="00302D39" w:rsidP="009274A8">
            <w:pPr>
              <w:snapToGrid w:val="0"/>
              <w:spacing w:after="0" w:line="240" w:lineRule="auto"/>
              <w:jc w:val="center"/>
              <w:rPr>
                <w:rFonts w:ascii="Arial" w:hAnsi="Arial" w:cs="Arial"/>
                <w:sz w:val="18"/>
                <w:szCs w:val="18"/>
              </w:rPr>
            </w:pPr>
          </w:p>
        </w:tc>
        <w:tc>
          <w:tcPr>
            <w:tcW w:w="1909" w:type="dxa"/>
            <w:vMerge/>
          </w:tcPr>
          <w:p w:rsidR="00302D39" w:rsidRPr="00ED7F3C" w:rsidRDefault="00302D39" w:rsidP="009274A8">
            <w:pPr>
              <w:snapToGrid w:val="0"/>
              <w:spacing w:after="0" w:line="240" w:lineRule="auto"/>
              <w:jc w:val="center"/>
              <w:rPr>
                <w:rFonts w:ascii="Arial" w:hAnsi="Arial" w:cs="Arial"/>
                <w:sz w:val="18"/>
                <w:szCs w:val="18"/>
              </w:rPr>
            </w:pPr>
          </w:p>
        </w:tc>
        <w:tc>
          <w:tcPr>
            <w:tcW w:w="2271" w:type="dxa"/>
            <w:gridSpan w:val="2"/>
            <w:vAlign w:val="center"/>
          </w:tcPr>
          <w:p w:rsidR="00302D39" w:rsidRPr="00ED7F3C" w:rsidRDefault="00302D39" w:rsidP="009274A8">
            <w:pPr>
              <w:snapToGrid w:val="0"/>
              <w:spacing w:after="0" w:line="240" w:lineRule="auto"/>
              <w:jc w:val="center"/>
              <w:rPr>
                <w:rFonts w:ascii="Arial" w:hAnsi="Arial" w:cs="Arial"/>
                <w:sz w:val="18"/>
                <w:szCs w:val="18"/>
              </w:rPr>
            </w:pPr>
            <w:r w:rsidRPr="00ED7F3C">
              <w:rPr>
                <w:rFonts w:ascii="Arial" w:hAnsi="Arial" w:cs="Arial"/>
                <w:sz w:val="18"/>
                <w:szCs w:val="18"/>
              </w:rPr>
              <w:t>наименование</w:t>
            </w:r>
          </w:p>
        </w:tc>
        <w:tc>
          <w:tcPr>
            <w:tcW w:w="2214" w:type="dxa"/>
            <w:gridSpan w:val="2"/>
            <w:vAlign w:val="center"/>
          </w:tcPr>
          <w:p w:rsidR="00302D39" w:rsidRPr="00ED7F3C" w:rsidRDefault="00302D39" w:rsidP="009274A8">
            <w:pPr>
              <w:snapToGrid w:val="0"/>
              <w:spacing w:after="0" w:line="240" w:lineRule="auto"/>
              <w:jc w:val="center"/>
              <w:rPr>
                <w:rFonts w:ascii="Arial" w:hAnsi="Arial" w:cs="Arial"/>
                <w:sz w:val="18"/>
                <w:szCs w:val="18"/>
              </w:rPr>
            </w:pPr>
            <w:r w:rsidRPr="00ED7F3C">
              <w:rPr>
                <w:rFonts w:ascii="Arial" w:hAnsi="Arial" w:cs="Arial"/>
                <w:sz w:val="18"/>
                <w:szCs w:val="18"/>
              </w:rPr>
              <w:t>индикатор</w:t>
            </w:r>
          </w:p>
        </w:tc>
        <w:tc>
          <w:tcPr>
            <w:tcW w:w="1113" w:type="dxa"/>
            <w:vMerge/>
          </w:tcPr>
          <w:p w:rsidR="00302D39" w:rsidRPr="00ED7F3C" w:rsidRDefault="00302D39" w:rsidP="009274A8">
            <w:pPr>
              <w:snapToGrid w:val="0"/>
              <w:spacing w:after="0" w:line="240" w:lineRule="auto"/>
              <w:rPr>
                <w:rFonts w:ascii="Arial" w:hAnsi="Arial" w:cs="Arial"/>
                <w:sz w:val="18"/>
                <w:szCs w:val="18"/>
              </w:rPr>
            </w:pPr>
          </w:p>
        </w:tc>
      </w:tr>
      <w:tr w:rsidR="00302D39" w:rsidRPr="00ED7F3C" w:rsidTr="000C774C">
        <w:tc>
          <w:tcPr>
            <w:tcW w:w="1702" w:type="dxa"/>
            <w:vMerge w:val="restart"/>
          </w:tcPr>
          <w:p w:rsidR="00302D39" w:rsidRPr="00ED7F3C" w:rsidRDefault="000C107E" w:rsidP="009274A8">
            <w:pPr>
              <w:snapToGrid w:val="0"/>
              <w:spacing w:after="0" w:line="240" w:lineRule="auto"/>
              <w:rPr>
                <w:rFonts w:ascii="Arial" w:hAnsi="Arial" w:cs="Arial"/>
                <w:sz w:val="18"/>
                <w:szCs w:val="18"/>
              </w:rPr>
            </w:pPr>
            <w:r w:rsidRPr="00ED7F3C">
              <w:rPr>
                <w:rFonts w:ascii="Arial" w:hAnsi="Arial" w:cs="Arial"/>
                <w:sz w:val="18"/>
                <w:szCs w:val="18"/>
              </w:rPr>
              <w:t>1. Ведущий бухгалтер</w:t>
            </w:r>
          </w:p>
        </w:tc>
        <w:tc>
          <w:tcPr>
            <w:tcW w:w="7507" w:type="dxa"/>
            <w:gridSpan w:val="6"/>
            <w:tcBorders>
              <w:right w:val="single" w:sz="4" w:space="0" w:color="auto"/>
            </w:tcBorders>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 xml:space="preserve">Выплаты за важность выполненной работы, степень самостоятельности и ответственности при выполнении поставленных задач </w:t>
            </w:r>
          </w:p>
        </w:tc>
      </w:tr>
      <w:tr w:rsidR="00302D39" w:rsidRPr="00ED7F3C" w:rsidTr="000C774C">
        <w:trPr>
          <w:trHeight w:val="1334"/>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val="restart"/>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ответственное отношение к выполнению задач, направленных на высокие результаты деятельности учреждения</w:t>
            </w:r>
          </w:p>
        </w:tc>
        <w:tc>
          <w:tcPr>
            <w:tcW w:w="2268" w:type="dxa"/>
            <w:gridSpan w:val="2"/>
            <w:vMerge w:val="restart"/>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своевременное выполнение плановых мероприятий, достижение высоких показателей</w:t>
            </w:r>
          </w:p>
        </w:tc>
        <w:tc>
          <w:tcPr>
            <w:tcW w:w="2217" w:type="dxa"/>
            <w:gridSpan w:val="2"/>
            <w:tcBorders>
              <w:bottom w:val="single" w:sz="4" w:space="0" w:color="auto"/>
            </w:tcBorders>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своевременно представленные отчеты, содержащие полную информацию о бухгалтерском учете</w:t>
            </w:r>
          </w:p>
        </w:tc>
        <w:tc>
          <w:tcPr>
            <w:tcW w:w="1113" w:type="dxa"/>
            <w:tcBorders>
              <w:bottom w:val="single" w:sz="4" w:space="0" w:color="auto"/>
              <w:right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w:t>
            </w:r>
            <w:r w:rsidR="00FE1AA3" w:rsidRPr="00ED7F3C">
              <w:rPr>
                <w:rFonts w:ascii="Arial" w:hAnsi="Arial" w:cs="Arial"/>
                <w:sz w:val="18"/>
                <w:szCs w:val="18"/>
              </w:rPr>
              <w:t>5</w:t>
            </w:r>
          </w:p>
        </w:tc>
      </w:tr>
      <w:tr w:rsidR="00302D39" w:rsidRPr="00ED7F3C" w:rsidTr="000C774C">
        <w:trPr>
          <w:trHeight w:val="557"/>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vAlign w:val="center"/>
          </w:tcPr>
          <w:p w:rsidR="00302D39" w:rsidRPr="00ED7F3C" w:rsidRDefault="00302D39" w:rsidP="009274A8">
            <w:pPr>
              <w:snapToGrid w:val="0"/>
              <w:spacing w:after="0" w:line="240" w:lineRule="auto"/>
              <w:rPr>
                <w:rFonts w:ascii="Arial" w:hAnsi="Arial" w:cs="Arial"/>
                <w:sz w:val="18"/>
                <w:szCs w:val="18"/>
              </w:rPr>
            </w:pPr>
          </w:p>
        </w:tc>
        <w:tc>
          <w:tcPr>
            <w:tcW w:w="2268" w:type="dxa"/>
            <w:gridSpan w:val="2"/>
            <w:vMerge/>
            <w:vAlign w:val="center"/>
          </w:tcPr>
          <w:p w:rsidR="00302D39" w:rsidRPr="00ED7F3C" w:rsidRDefault="00302D39" w:rsidP="009274A8">
            <w:pPr>
              <w:spacing w:after="0" w:line="240" w:lineRule="auto"/>
              <w:rPr>
                <w:rFonts w:ascii="Arial" w:hAnsi="Arial" w:cs="Arial"/>
                <w:sz w:val="18"/>
                <w:szCs w:val="18"/>
              </w:rPr>
            </w:pPr>
          </w:p>
        </w:tc>
        <w:tc>
          <w:tcPr>
            <w:tcW w:w="2217" w:type="dxa"/>
            <w:gridSpan w:val="2"/>
            <w:tcBorders>
              <w:top w:val="single" w:sz="4" w:space="0" w:color="auto"/>
            </w:tcBorders>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выполнение планов учреждения</w:t>
            </w:r>
          </w:p>
        </w:tc>
        <w:tc>
          <w:tcPr>
            <w:tcW w:w="1113" w:type="dxa"/>
            <w:tcBorders>
              <w:top w:val="single" w:sz="4" w:space="0" w:color="auto"/>
              <w:right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15</w:t>
            </w:r>
          </w:p>
        </w:tc>
      </w:tr>
      <w:tr w:rsidR="00302D39" w:rsidRPr="00ED7F3C" w:rsidTr="000C774C">
        <w:trPr>
          <w:trHeight w:val="615"/>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tcPr>
          <w:p w:rsidR="00302D39" w:rsidRPr="00ED7F3C" w:rsidRDefault="00302D39" w:rsidP="009274A8">
            <w:pPr>
              <w:snapToGrid w:val="0"/>
              <w:spacing w:after="0" w:line="240" w:lineRule="auto"/>
              <w:rPr>
                <w:rFonts w:ascii="Arial" w:hAnsi="Arial" w:cs="Arial"/>
                <w:sz w:val="18"/>
                <w:szCs w:val="18"/>
              </w:rPr>
            </w:pPr>
          </w:p>
        </w:tc>
        <w:tc>
          <w:tcPr>
            <w:tcW w:w="2268"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самостоятельность при реализации мероприятий   учреждения и определении результатов работы</w:t>
            </w:r>
          </w:p>
        </w:tc>
        <w:tc>
          <w:tcPr>
            <w:tcW w:w="2217" w:type="dxa"/>
            <w:gridSpan w:val="2"/>
            <w:tcBorders>
              <w:bottom w:val="single" w:sz="4" w:space="0" w:color="auto"/>
            </w:tcBorders>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оформленные предложения</w:t>
            </w:r>
            <w:r w:rsidRPr="00ED7F3C">
              <w:rPr>
                <w:rFonts w:ascii="Arial" w:hAnsi="Arial" w:cs="Arial"/>
                <w:sz w:val="18"/>
                <w:szCs w:val="18"/>
              </w:rPr>
              <w:br/>
              <w:t>о повышении эффективности ведения бухгалтерского учета</w:t>
            </w:r>
          </w:p>
        </w:tc>
        <w:tc>
          <w:tcPr>
            <w:tcW w:w="1113" w:type="dxa"/>
            <w:tcBorders>
              <w:bottom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15</w:t>
            </w:r>
          </w:p>
        </w:tc>
      </w:tr>
      <w:tr w:rsidR="00302D39" w:rsidRPr="00ED7F3C" w:rsidTr="000C774C">
        <w:trPr>
          <w:trHeight w:val="499"/>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tcPr>
          <w:p w:rsidR="00302D39" w:rsidRPr="00ED7F3C" w:rsidRDefault="00302D39" w:rsidP="009274A8">
            <w:pPr>
              <w:snapToGrid w:val="0"/>
              <w:spacing w:after="0" w:line="240" w:lineRule="auto"/>
              <w:rPr>
                <w:rFonts w:ascii="Arial" w:hAnsi="Arial" w:cs="Arial"/>
                <w:sz w:val="18"/>
                <w:szCs w:val="18"/>
              </w:rPr>
            </w:pPr>
          </w:p>
        </w:tc>
        <w:tc>
          <w:tcPr>
            <w:tcW w:w="2268" w:type="dxa"/>
            <w:gridSpan w:val="2"/>
            <w:vMerge w:val="restart"/>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выполнение работ, обеспечивающих устойчивость деятельности учреждения</w:t>
            </w:r>
          </w:p>
        </w:tc>
        <w:tc>
          <w:tcPr>
            <w:tcW w:w="2217" w:type="dxa"/>
            <w:gridSpan w:val="2"/>
            <w:tcBorders>
              <w:bottom w:val="single" w:sz="4" w:space="0" w:color="auto"/>
            </w:tcBorders>
            <w:vAlign w:val="center"/>
          </w:tcPr>
          <w:p w:rsidR="00302D39" w:rsidRPr="00ED7F3C" w:rsidRDefault="00302D39" w:rsidP="009274A8">
            <w:pPr>
              <w:spacing w:after="0" w:line="240" w:lineRule="auto"/>
              <w:rPr>
                <w:rFonts w:ascii="Arial" w:hAnsi="Arial" w:cs="Arial"/>
                <w:sz w:val="18"/>
                <w:szCs w:val="18"/>
                <w:highlight w:val="yellow"/>
              </w:rPr>
            </w:pPr>
            <w:r w:rsidRPr="00ED7F3C">
              <w:rPr>
                <w:rFonts w:ascii="Arial" w:hAnsi="Arial" w:cs="Arial"/>
                <w:sz w:val="18"/>
                <w:szCs w:val="18"/>
              </w:rPr>
              <w:t>внутренний контроль (количество мероприятий 1)</w:t>
            </w:r>
          </w:p>
        </w:tc>
        <w:tc>
          <w:tcPr>
            <w:tcW w:w="1113" w:type="dxa"/>
            <w:tcBorders>
              <w:bottom w:val="single" w:sz="4" w:space="0" w:color="auto"/>
              <w:right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10</w:t>
            </w:r>
          </w:p>
        </w:tc>
      </w:tr>
      <w:tr w:rsidR="00302D39" w:rsidRPr="00ED7F3C" w:rsidTr="000C774C">
        <w:trPr>
          <w:trHeight w:val="780"/>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tcPr>
          <w:p w:rsidR="00302D39" w:rsidRPr="00ED7F3C" w:rsidRDefault="00302D39" w:rsidP="009274A8">
            <w:pPr>
              <w:snapToGrid w:val="0"/>
              <w:spacing w:after="0" w:line="240" w:lineRule="auto"/>
              <w:rPr>
                <w:rFonts w:ascii="Arial" w:hAnsi="Arial" w:cs="Arial"/>
                <w:sz w:val="18"/>
                <w:szCs w:val="18"/>
              </w:rPr>
            </w:pPr>
          </w:p>
        </w:tc>
        <w:tc>
          <w:tcPr>
            <w:tcW w:w="2268" w:type="dxa"/>
            <w:gridSpan w:val="2"/>
            <w:vMerge/>
          </w:tcPr>
          <w:p w:rsidR="00302D39" w:rsidRPr="00ED7F3C" w:rsidRDefault="00302D39" w:rsidP="009274A8">
            <w:pPr>
              <w:spacing w:after="0" w:line="240" w:lineRule="auto"/>
              <w:rPr>
                <w:rFonts w:ascii="Arial" w:hAnsi="Arial" w:cs="Arial"/>
                <w:sz w:val="18"/>
                <w:szCs w:val="18"/>
              </w:rPr>
            </w:pPr>
          </w:p>
        </w:tc>
        <w:tc>
          <w:tcPr>
            <w:tcW w:w="2217" w:type="dxa"/>
            <w:gridSpan w:val="2"/>
            <w:tcBorders>
              <w:top w:val="single" w:sz="4" w:space="0" w:color="auto"/>
            </w:tcBorders>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 xml:space="preserve">позитивные отзывы </w:t>
            </w:r>
            <w:r w:rsidR="00A43446" w:rsidRPr="00ED7F3C">
              <w:rPr>
                <w:rFonts w:ascii="Arial" w:hAnsi="Arial" w:cs="Arial"/>
                <w:sz w:val="18"/>
                <w:szCs w:val="18"/>
              </w:rPr>
              <w:t>о работе,</w:t>
            </w:r>
            <w:r w:rsidRPr="00ED7F3C">
              <w:rPr>
                <w:rFonts w:ascii="Arial" w:hAnsi="Arial" w:cs="Arial"/>
                <w:sz w:val="18"/>
                <w:szCs w:val="18"/>
              </w:rPr>
              <w:t xml:space="preserve"> выполненной работниками</w:t>
            </w:r>
          </w:p>
        </w:tc>
        <w:tc>
          <w:tcPr>
            <w:tcW w:w="1113" w:type="dxa"/>
            <w:tcBorders>
              <w:top w:val="single" w:sz="4" w:space="0" w:color="auto"/>
              <w:right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15</w:t>
            </w:r>
          </w:p>
        </w:tc>
      </w:tr>
      <w:tr w:rsidR="00302D39" w:rsidRPr="00ED7F3C" w:rsidTr="000C774C">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7507" w:type="dxa"/>
            <w:gridSpan w:val="6"/>
            <w:tcBorders>
              <w:right w:val="single" w:sz="4" w:space="0" w:color="auto"/>
            </w:tcBorders>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Выплаты за интенсивность и высокие результаты работы</w:t>
            </w:r>
          </w:p>
        </w:tc>
      </w:tr>
      <w:tr w:rsidR="00302D39" w:rsidRPr="00ED7F3C" w:rsidTr="000C774C">
        <w:trPr>
          <w:trHeight w:val="675"/>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val="restart"/>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 xml:space="preserve">ответственное отношение </w:t>
            </w:r>
            <w:proofErr w:type="gramStart"/>
            <w:r w:rsidRPr="00ED7F3C">
              <w:rPr>
                <w:rFonts w:ascii="Arial" w:hAnsi="Arial" w:cs="Arial"/>
                <w:sz w:val="18"/>
                <w:szCs w:val="18"/>
              </w:rPr>
              <w:t>к</w:t>
            </w:r>
            <w:proofErr w:type="gramEnd"/>
            <w:r w:rsidRPr="00ED7F3C">
              <w:rPr>
                <w:rFonts w:ascii="Arial" w:hAnsi="Arial" w:cs="Arial"/>
                <w:sz w:val="18"/>
                <w:szCs w:val="18"/>
              </w:rPr>
              <w:t xml:space="preserve"> своим</w:t>
            </w:r>
          </w:p>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обязанностям</w:t>
            </w:r>
          </w:p>
        </w:tc>
        <w:tc>
          <w:tcPr>
            <w:tcW w:w="2268" w:type="dxa"/>
            <w:gridSpan w:val="2"/>
            <w:vMerge w:val="restart"/>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отсутствие обоснованных претензий со стороны учредителя, надзорных органов, руководителя.</w:t>
            </w:r>
          </w:p>
        </w:tc>
        <w:tc>
          <w:tcPr>
            <w:tcW w:w="2217" w:type="dxa"/>
            <w:gridSpan w:val="2"/>
            <w:tcBorders>
              <w:bottom w:val="single" w:sz="4" w:space="0" w:color="000000"/>
            </w:tcBorders>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 xml:space="preserve">отсутствие предписания надзорных органов </w:t>
            </w:r>
          </w:p>
        </w:tc>
        <w:tc>
          <w:tcPr>
            <w:tcW w:w="1113" w:type="dxa"/>
            <w:tcBorders>
              <w:bottom w:val="single" w:sz="4" w:space="0" w:color="000000"/>
            </w:tcBorders>
            <w:vAlign w:val="center"/>
          </w:tcPr>
          <w:p w:rsidR="00302D39" w:rsidRPr="00ED7F3C" w:rsidRDefault="00302D39" w:rsidP="009274A8">
            <w:pPr>
              <w:spacing w:after="0" w:line="240" w:lineRule="auto"/>
              <w:jc w:val="center"/>
              <w:rPr>
                <w:rFonts w:ascii="Arial" w:hAnsi="Arial" w:cs="Arial"/>
                <w:sz w:val="18"/>
                <w:szCs w:val="18"/>
              </w:rPr>
            </w:pPr>
            <w:r w:rsidRPr="00ED7F3C">
              <w:rPr>
                <w:rFonts w:ascii="Arial" w:hAnsi="Arial" w:cs="Arial"/>
                <w:sz w:val="18"/>
                <w:szCs w:val="18"/>
              </w:rPr>
              <w:t>2</w:t>
            </w:r>
            <w:r w:rsidR="00FE1AA3" w:rsidRPr="00ED7F3C">
              <w:rPr>
                <w:rFonts w:ascii="Arial" w:hAnsi="Arial" w:cs="Arial"/>
                <w:sz w:val="18"/>
                <w:szCs w:val="18"/>
              </w:rPr>
              <w:t>5</w:t>
            </w:r>
          </w:p>
        </w:tc>
      </w:tr>
      <w:tr w:rsidR="00302D39" w:rsidRPr="00ED7F3C" w:rsidTr="000C774C">
        <w:trPr>
          <w:trHeight w:val="690"/>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tcBorders>
              <w:bottom w:val="single" w:sz="4" w:space="0" w:color="000000"/>
            </w:tcBorders>
            <w:vAlign w:val="center"/>
          </w:tcPr>
          <w:p w:rsidR="00302D39" w:rsidRPr="00ED7F3C" w:rsidRDefault="00302D39" w:rsidP="009274A8">
            <w:pPr>
              <w:snapToGrid w:val="0"/>
              <w:spacing w:after="0" w:line="240" w:lineRule="auto"/>
              <w:rPr>
                <w:rFonts w:ascii="Arial" w:hAnsi="Arial" w:cs="Arial"/>
                <w:sz w:val="18"/>
                <w:szCs w:val="18"/>
              </w:rPr>
            </w:pPr>
          </w:p>
        </w:tc>
        <w:tc>
          <w:tcPr>
            <w:tcW w:w="2268" w:type="dxa"/>
            <w:gridSpan w:val="2"/>
            <w:vMerge/>
            <w:vAlign w:val="center"/>
          </w:tcPr>
          <w:p w:rsidR="00302D39" w:rsidRPr="00ED7F3C" w:rsidRDefault="00302D39" w:rsidP="009274A8">
            <w:pPr>
              <w:spacing w:after="0" w:line="240" w:lineRule="auto"/>
              <w:rPr>
                <w:rFonts w:ascii="Arial" w:hAnsi="Arial" w:cs="Arial"/>
                <w:sz w:val="18"/>
                <w:szCs w:val="18"/>
              </w:rPr>
            </w:pPr>
          </w:p>
        </w:tc>
        <w:tc>
          <w:tcPr>
            <w:tcW w:w="2217" w:type="dxa"/>
            <w:gridSpan w:val="2"/>
            <w:tcBorders>
              <w:top w:val="single" w:sz="4" w:space="0" w:color="000000"/>
            </w:tcBorders>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устранение предписания надзорных органов в установленные сроки</w:t>
            </w:r>
          </w:p>
        </w:tc>
        <w:tc>
          <w:tcPr>
            <w:tcW w:w="1113" w:type="dxa"/>
            <w:tcBorders>
              <w:top w:val="single" w:sz="4" w:space="0" w:color="000000"/>
            </w:tcBorders>
            <w:vAlign w:val="center"/>
          </w:tcPr>
          <w:p w:rsidR="00302D39" w:rsidRPr="00ED7F3C" w:rsidRDefault="00302D39" w:rsidP="009274A8">
            <w:pPr>
              <w:spacing w:after="0" w:line="240" w:lineRule="auto"/>
              <w:jc w:val="center"/>
              <w:rPr>
                <w:rFonts w:ascii="Arial" w:hAnsi="Arial" w:cs="Arial"/>
                <w:sz w:val="18"/>
                <w:szCs w:val="18"/>
              </w:rPr>
            </w:pPr>
            <w:r w:rsidRPr="00ED7F3C">
              <w:rPr>
                <w:rFonts w:ascii="Arial" w:hAnsi="Arial" w:cs="Arial"/>
                <w:sz w:val="18"/>
                <w:szCs w:val="18"/>
              </w:rPr>
              <w:t>1</w:t>
            </w:r>
            <w:r w:rsidR="00FE1AA3" w:rsidRPr="00ED7F3C">
              <w:rPr>
                <w:rFonts w:ascii="Arial" w:hAnsi="Arial" w:cs="Arial"/>
                <w:sz w:val="18"/>
                <w:szCs w:val="18"/>
              </w:rPr>
              <w:t>5</w:t>
            </w:r>
          </w:p>
        </w:tc>
      </w:tr>
      <w:tr w:rsidR="00302D39" w:rsidRPr="00ED7F3C" w:rsidTr="000C774C">
        <w:trPr>
          <w:trHeight w:val="1146"/>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tcBorders>
              <w:top w:val="single" w:sz="4" w:space="0" w:color="000000"/>
              <w:bottom w:val="single" w:sz="4" w:space="0" w:color="000000"/>
            </w:tcBorders>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результативность учреждения</w:t>
            </w:r>
          </w:p>
        </w:tc>
        <w:tc>
          <w:tcPr>
            <w:tcW w:w="2268" w:type="dxa"/>
            <w:gridSpan w:val="2"/>
            <w:tcBorders>
              <w:bottom w:val="single" w:sz="4" w:space="0" w:color="000000"/>
            </w:tcBorders>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осуществление и ведение документов бухгалтерской, экономической отчетности</w:t>
            </w:r>
          </w:p>
        </w:tc>
        <w:tc>
          <w:tcPr>
            <w:tcW w:w="2217" w:type="dxa"/>
            <w:gridSpan w:val="2"/>
            <w:tcBorders>
              <w:bottom w:val="single" w:sz="4" w:space="0" w:color="auto"/>
            </w:tcBorders>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своевременное, полное и достоверное предоставление отчетности</w:t>
            </w:r>
          </w:p>
        </w:tc>
        <w:tc>
          <w:tcPr>
            <w:tcW w:w="1113" w:type="dxa"/>
            <w:tcBorders>
              <w:bottom w:val="single" w:sz="4" w:space="0" w:color="auto"/>
            </w:tcBorders>
            <w:vAlign w:val="center"/>
          </w:tcPr>
          <w:p w:rsidR="00302D39" w:rsidRPr="00ED7F3C" w:rsidRDefault="00302D39" w:rsidP="009274A8">
            <w:pPr>
              <w:spacing w:after="0" w:line="240" w:lineRule="auto"/>
              <w:ind w:firstLine="66"/>
              <w:jc w:val="center"/>
              <w:rPr>
                <w:rFonts w:ascii="Arial" w:hAnsi="Arial" w:cs="Arial"/>
                <w:sz w:val="18"/>
                <w:szCs w:val="18"/>
              </w:rPr>
            </w:pPr>
            <w:r w:rsidRPr="00ED7F3C">
              <w:rPr>
                <w:rFonts w:ascii="Arial" w:hAnsi="Arial" w:cs="Arial"/>
                <w:sz w:val="18"/>
                <w:szCs w:val="18"/>
              </w:rPr>
              <w:t>3</w:t>
            </w:r>
            <w:r w:rsidR="00FE1AA3" w:rsidRPr="00ED7F3C">
              <w:rPr>
                <w:rFonts w:ascii="Arial" w:hAnsi="Arial" w:cs="Arial"/>
                <w:sz w:val="18"/>
                <w:szCs w:val="18"/>
              </w:rPr>
              <w:t>5</w:t>
            </w:r>
          </w:p>
        </w:tc>
      </w:tr>
      <w:tr w:rsidR="00302D39" w:rsidRPr="00ED7F3C" w:rsidTr="000C774C">
        <w:trPr>
          <w:trHeight w:val="1259"/>
        </w:trPr>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tcBorders>
              <w:top w:val="single" w:sz="4" w:space="0" w:color="000000"/>
            </w:tcBorders>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эффективность финансово-экономической деятельности</w:t>
            </w:r>
          </w:p>
        </w:tc>
        <w:tc>
          <w:tcPr>
            <w:tcW w:w="2268" w:type="dxa"/>
            <w:gridSpan w:val="2"/>
            <w:tcBorders>
              <w:top w:val="single" w:sz="4" w:space="0" w:color="000000"/>
            </w:tcBorders>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 xml:space="preserve">своевременное проведение расчетов, возникающих в процессе исполнения в пределах санкционированных расходов бюджетной сметы или плана </w:t>
            </w:r>
            <w:r w:rsidRPr="00ED7F3C">
              <w:rPr>
                <w:rFonts w:ascii="Arial" w:hAnsi="Arial" w:cs="Arial"/>
                <w:sz w:val="18"/>
                <w:szCs w:val="18"/>
              </w:rPr>
              <w:lastRenderedPageBreak/>
              <w:t>финансово-хозяйственной деятельности</w:t>
            </w:r>
          </w:p>
        </w:tc>
        <w:tc>
          <w:tcPr>
            <w:tcW w:w="2217" w:type="dxa"/>
            <w:gridSpan w:val="2"/>
            <w:tcBorders>
              <w:top w:val="single" w:sz="4" w:space="0" w:color="auto"/>
            </w:tcBorders>
            <w:vAlign w:val="center"/>
          </w:tcPr>
          <w:p w:rsidR="00302D39" w:rsidRPr="00ED7F3C" w:rsidRDefault="00302D39" w:rsidP="009274A8">
            <w:pPr>
              <w:spacing w:after="0" w:line="240" w:lineRule="auto"/>
              <w:ind w:firstLine="66"/>
              <w:rPr>
                <w:rFonts w:ascii="Arial" w:hAnsi="Arial" w:cs="Arial"/>
                <w:sz w:val="18"/>
                <w:szCs w:val="18"/>
              </w:rPr>
            </w:pPr>
            <w:r w:rsidRPr="00ED7F3C">
              <w:rPr>
                <w:rFonts w:ascii="Arial" w:hAnsi="Arial" w:cs="Arial"/>
                <w:sz w:val="18"/>
                <w:szCs w:val="18"/>
              </w:rPr>
              <w:lastRenderedPageBreak/>
              <w:t>без замечаний</w:t>
            </w:r>
          </w:p>
        </w:tc>
        <w:tc>
          <w:tcPr>
            <w:tcW w:w="1113" w:type="dxa"/>
            <w:tcBorders>
              <w:top w:val="single" w:sz="4" w:space="0" w:color="auto"/>
            </w:tcBorders>
            <w:vAlign w:val="center"/>
          </w:tcPr>
          <w:p w:rsidR="00302D39" w:rsidRPr="00ED7F3C" w:rsidRDefault="00FE1AA3" w:rsidP="009274A8">
            <w:pPr>
              <w:spacing w:after="0" w:line="240" w:lineRule="auto"/>
              <w:ind w:firstLine="66"/>
              <w:jc w:val="center"/>
              <w:rPr>
                <w:rFonts w:ascii="Arial" w:hAnsi="Arial" w:cs="Arial"/>
                <w:sz w:val="18"/>
                <w:szCs w:val="18"/>
              </w:rPr>
            </w:pPr>
            <w:r w:rsidRPr="00ED7F3C">
              <w:rPr>
                <w:rFonts w:ascii="Arial" w:hAnsi="Arial" w:cs="Arial"/>
                <w:sz w:val="18"/>
                <w:szCs w:val="18"/>
              </w:rPr>
              <w:t>30</w:t>
            </w:r>
          </w:p>
        </w:tc>
      </w:tr>
      <w:tr w:rsidR="00302D39" w:rsidRPr="00ED7F3C" w:rsidTr="000C774C">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7507" w:type="dxa"/>
            <w:gridSpan w:val="6"/>
            <w:tcBorders>
              <w:right w:val="single" w:sz="4" w:space="0" w:color="auto"/>
            </w:tcBorders>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Выплаты за качество выполняемых работ</w:t>
            </w:r>
          </w:p>
        </w:tc>
      </w:tr>
      <w:tr w:rsidR="00302D39" w:rsidRPr="00ED7F3C" w:rsidTr="000C774C">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выполнение в полном объеме и на высоком профессиональном уровне поручений руководителя учреждения</w:t>
            </w:r>
          </w:p>
        </w:tc>
        <w:tc>
          <w:tcPr>
            <w:tcW w:w="2268"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выполнение заданий в короткие сроки</w:t>
            </w:r>
          </w:p>
        </w:tc>
        <w:tc>
          <w:tcPr>
            <w:tcW w:w="2217" w:type="dxa"/>
            <w:gridSpan w:val="2"/>
            <w:vAlign w:val="center"/>
          </w:tcPr>
          <w:p w:rsidR="00302D39" w:rsidRPr="00ED7F3C" w:rsidRDefault="00302D39" w:rsidP="009274A8">
            <w:pPr>
              <w:spacing w:after="0" w:line="240" w:lineRule="auto"/>
              <w:jc w:val="center"/>
              <w:rPr>
                <w:rFonts w:ascii="Arial" w:hAnsi="Arial" w:cs="Arial"/>
                <w:sz w:val="18"/>
                <w:szCs w:val="18"/>
              </w:rPr>
            </w:pPr>
            <w:r w:rsidRPr="00ED7F3C">
              <w:rPr>
                <w:rFonts w:ascii="Arial" w:hAnsi="Arial" w:cs="Arial"/>
                <w:sz w:val="18"/>
                <w:szCs w:val="18"/>
              </w:rPr>
              <w:t>100%</w:t>
            </w:r>
          </w:p>
        </w:tc>
        <w:tc>
          <w:tcPr>
            <w:tcW w:w="1113" w:type="dxa"/>
            <w:tcBorders>
              <w:right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w:t>
            </w:r>
            <w:r w:rsidR="00FE1AA3" w:rsidRPr="00ED7F3C">
              <w:rPr>
                <w:rFonts w:ascii="Arial" w:hAnsi="Arial" w:cs="Arial"/>
                <w:sz w:val="18"/>
                <w:szCs w:val="18"/>
              </w:rPr>
              <w:t>5</w:t>
            </w:r>
          </w:p>
        </w:tc>
      </w:tr>
      <w:tr w:rsidR="00302D39" w:rsidRPr="00ED7F3C" w:rsidTr="000C774C">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 xml:space="preserve">контроль за </w:t>
            </w:r>
            <w:proofErr w:type="gramStart"/>
            <w:r w:rsidRPr="00ED7F3C">
              <w:rPr>
                <w:rFonts w:ascii="Arial" w:hAnsi="Arial" w:cs="Arial"/>
                <w:sz w:val="18"/>
                <w:szCs w:val="18"/>
              </w:rPr>
              <w:t>эффективным</w:t>
            </w:r>
            <w:proofErr w:type="gramEnd"/>
            <w:r w:rsidRPr="00ED7F3C">
              <w:rPr>
                <w:rFonts w:ascii="Arial" w:hAnsi="Arial" w:cs="Arial"/>
                <w:sz w:val="18"/>
                <w:szCs w:val="18"/>
              </w:rPr>
              <w:t xml:space="preserve"> и целевым</w:t>
            </w:r>
          </w:p>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расходованием средств</w:t>
            </w:r>
          </w:p>
        </w:tc>
        <w:tc>
          <w:tcPr>
            <w:tcW w:w="2268"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 xml:space="preserve">обеспечение соответствия осуществляемых хозяйственных операций законодательству, </w:t>
            </w:r>
            <w:proofErr w:type="gramStart"/>
            <w:r w:rsidRPr="00ED7F3C">
              <w:rPr>
                <w:rFonts w:ascii="Arial" w:hAnsi="Arial" w:cs="Arial"/>
                <w:sz w:val="18"/>
                <w:szCs w:val="18"/>
              </w:rPr>
              <w:t>контроль за</w:t>
            </w:r>
            <w:proofErr w:type="gramEnd"/>
            <w:r w:rsidRPr="00ED7F3C">
              <w:rPr>
                <w:rFonts w:ascii="Arial" w:hAnsi="Arial" w:cs="Arial"/>
                <w:sz w:val="18"/>
                <w:szCs w:val="18"/>
              </w:rPr>
              <w:t xml:space="preserve"> движением имущества и выполнения обязательств учреждения</w:t>
            </w:r>
          </w:p>
        </w:tc>
        <w:tc>
          <w:tcPr>
            <w:tcW w:w="2217"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отсутствие письменных замечаний руководителя учреждения и иных контролирующих и надзорных органов</w:t>
            </w:r>
          </w:p>
        </w:tc>
        <w:tc>
          <w:tcPr>
            <w:tcW w:w="1113" w:type="dxa"/>
            <w:tcBorders>
              <w:right w:val="single" w:sz="4" w:space="0" w:color="auto"/>
            </w:tcBorders>
            <w:vAlign w:val="center"/>
          </w:tcPr>
          <w:p w:rsidR="00302D39" w:rsidRPr="00ED7F3C" w:rsidRDefault="00FE1AA3"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20</w:t>
            </w:r>
          </w:p>
        </w:tc>
      </w:tr>
      <w:tr w:rsidR="00302D39" w:rsidRPr="00ED7F3C" w:rsidTr="000C774C">
        <w:tc>
          <w:tcPr>
            <w:tcW w:w="1702" w:type="dxa"/>
            <w:vMerge/>
          </w:tcPr>
          <w:p w:rsidR="00302D39" w:rsidRPr="00ED7F3C" w:rsidRDefault="00302D39" w:rsidP="009274A8">
            <w:pPr>
              <w:snapToGrid w:val="0"/>
              <w:spacing w:after="0" w:line="240" w:lineRule="auto"/>
              <w:rPr>
                <w:rFonts w:ascii="Arial" w:hAnsi="Arial" w:cs="Arial"/>
                <w:sz w:val="18"/>
                <w:szCs w:val="18"/>
              </w:rPr>
            </w:pPr>
          </w:p>
        </w:tc>
        <w:tc>
          <w:tcPr>
            <w:tcW w:w="1909" w:type="dxa"/>
            <w:vMerge w:val="restart"/>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качество при выполнении   задач, определенных должностными обязанностями</w:t>
            </w:r>
          </w:p>
        </w:tc>
        <w:tc>
          <w:tcPr>
            <w:tcW w:w="2268"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своевременное и качественное выполнение плановых показателей по ведению бухгалтерского учета</w:t>
            </w:r>
          </w:p>
        </w:tc>
        <w:tc>
          <w:tcPr>
            <w:tcW w:w="2217"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отсутствие обоснованных претензий к выполненной работе.</w:t>
            </w:r>
          </w:p>
        </w:tc>
        <w:tc>
          <w:tcPr>
            <w:tcW w:w="1113" w:type="dxa"/>
            <w:tcBorders>
              <w:right w:val="single" w:sz="4" w:space="0" w:color="auto"/>
            </w:tcBorders>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20</w:t>
            </w:r>
          </w:p>
        </w:tc>
      </w:tr>
      <w:tr w:rsidR="00302D39" w:rsidRPr="00ED7F3C" w:rsidTr="000C774C">
        <w:tc>
          <w:tcPr>
            <w:tcW w:w="1702" w:type="dxa"/>
            <w:vMerge/>
            <w:tcBorders>
              <w:bottom w:val="nil"/>
            </w:tcBorders>
          </w:tcPr>
          <w:p w:rsidR="00302D39" w:rsidRPr="00ED7F3C" w:rsidRDefault="00302D39" w:rsidP="009274A8">
            <w:pPr>
              <w:snapToGrid w:val="0"/>
              <w:spacing w:after="0" w:line="240" w:lineRule="auto"/>
              <w:rPr>
                <w:rFonts w:ascii="Arial" w:hAnsi="Arial" w:cs="Arial"/>
                <w:sz w:val="18"/>
                <w:szCs w:val="18"/>
              </w:rPr>
            </w:pPr>
          </w:p>
        </w:tc>
        <w:tc>
          <w:tcPr>
            <w:tcW w:w="1909" w:type="dxa"/>
            <w:vMerge/>
            <w:vAlign w:val="center"/>
          </w:tcPr>
          <w:p w:rsidR="00302D39" w:rsidRPr="00ED7F3C" w:rsidRDefault="00302D39" w:rsidP="009274A8">
            <w:pPr>
              <w:snapToGrid w:val="0"/>
              <w:spacing w:after="0" w:line="240" w:lineRule="auto"/>
              <w:rPr>
                <w:rFonts w:ascii="Arial" w:hAnsi="Arial" w:cs="Arial"/>
                <w:sz w:val="18"/>
                <w:szCs w:val="18"/>
              </w:rPr>
            </w:pPr>
          </w:p>
        </w:tc>
        <w:tc>
          <w:tcPr>
            <w:tcW w:w="2268"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 xml:space="preserve">качество владения организационными функциями  </w:t>
            </w:r>
          </w:p>
        </w:tc>
        <w:tc>
          <w:tcPr>
            <w:tcW w:w="2217"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своевременная реализация программ, проектов, планов.</w:t>
            </w:r>
          </w:p>
        </w:tc>
        <w:tc>
          <w:tcPr>
            <w:tcW w:w="1113" w:type="dxa"/>
            <w:vAlign w:val="center"/>
          </w:tcPr>
          <w:p w:rsidR="00302D39" w:rsidRPr="00ED7F3C" w:rsidRDefault="00FE1AA3"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22,6</w:t>
            </w:r>
          </w:p>
        </w:tc>
      </w:tr>
      <w:tr w:rsidR="00302D39" w:rsidRPr="00ED7F3C" w:rsidTr="000C774C">
        <w:tc>
          <w:tcPr>
            <w:tcW w:w="1702" w:type="dxa"/>
            <w:tcBorders>
              <w:top w:val="nil"/>
              <w:bottom w:val="nil"/>
            </w:tcBorders>
          </w:tcPr>
          <w:p w:rsidR="00302D39" w:rsidRPr="00ED7F3C" w:rsidRDefault="00302D39" w:rsidP="009274A8">
            <w:pPr>
              <w:snapToGrid w:val="0"/>
              <w:spacing w:after="0" w:line="240" w:lineRule="auto"/>
              <w:rPr>
                <w:rFonts w:ascii="Arial" w:hAnsi="Arial" w:cs="Arial"/>
                <w:sz w:val="18"/>
                <w:szCs w:val="18"/>
              </w:rPr>
            </w:pPr>
          </w:p>
        </w:tc>
        <w:tc>
          <w:tcPr>
            <w:tcW w:w="1909" w:type="dxa"/>
            <w:vAlign w:val="center"/>
          </w:tcPr>
          <w:p w:rsidR="00302D39" w:rsidRPr="00ED7F3C" w:rsidRDefault="00302D39" w:rsidP="009274A8">
            <w:pPr>
              <w:snapToGrid w:val="0"/>
              <w:spacing w:after="0" w:line="240" w:lineRule="auto"/>
              <w:rPr>
                <w:rFonts w:ascii="Arial" w:hAnsi="Arial" w:cs="Arial"/>
                <w:sz w:val="18"/>
                <w:szCs w:val="18"/>
              </w:rPr>
            </w:pPr>
            <w:r w:rsidRPr="00ED7F3C">
              <w:rPr>
                <w:rFonts w:ascii="Arial" w:hAnsi="Arial" w:cs="Arial"/>
                <w:sz w:val="18"/>
                <w:szCs w:val="18"/>
              </w:rPr>
              <w:t>самообразование с целью повышения профессиональных качеств</w:t>
            </w:r>
          </w:p>
        </w:tc>
        <w:tc>
          <w:tcPr>
            <w:tcW w:w="2268" w:type="dxa"/>
            <w:gridSpan w:val="2"/>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ED7F3C">
              <w:rPr>
                <w:rFonts w:ascii="Arial" w:hAnsi="Arial" w:cs="Arial"/>
                <w:sz w:val="18"/>
                <w:szCs w:val="18"/>
              </w:rPr>
              <w:t>тестов</w:t>
            </w:r>
            <w:proofErr w:type="gramEnd"/>
            <w:r w:rsidRPr="00ED7F3C">
              <w:rPr>
                <w:rFonts w:ascii="Arial" w:hAnsi="Arial" w:cs="Arial"/>
                <w:sz w:val="18"/>
                <w:szCs w:val="18"/>
              </w:rPr>
              <w:t xml:space="preserve"> по итогах которых работник получает документ, подтверждающий его участие (сертификат, удостоверение и т.п.)</w:t>
            </w:r>
          </w:p>
        </w:tc>
        <w:tc>
          <w:tcPr>
            <w:tcW w:w="2217" w:type="dxa"/>
            <w:gridSpan w:val="2"/>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не менее одного сертификата или иного подтверждения</w:t>
            </w:r>
          </w:p>
        </w:tc>
        <w:tc>
          <w:tcPr>
            <w:tcW w:w="1113" w:type="dxa"/>
            <w:vAlign w:val="center"/>
          </w:tcPr>
          <w:p w:rsidR="00302D39" w:rsidRPr="00ED7F3C" w:rsidRDefault="00302D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10</w:t>
            </w:r>
          </w:p>
        </w:tc>
      </w:tr>
      <w:tr w:rsidR="00302D39" w:rsidRPr="00ED7F3C" w:rsidTr="000C774C">
        <w:tc>
          <w:tcPr>
            <w:tcW w:w="1702" w:type="dxa"/>
            <w:tcBorders>
              <w:top w:val="nil"/>
            </w:tcBorders>
          </w:tcPr>
          <w:p w:rsidR="00302D39" w:rsidRPr="00ED7F3C" w:rsidRDefault="00302D39" w:rsidP="009274A8">
            <w:pPr>
              <w:snapToGrid w:val="0"/>
              <w:spacing w:after="0" w:line="240" w:lineRule="auto"/>
              <w:rPr>
                <w:rFonts w:ascii="Arial" w:hAnsi="Arial" w:cs="Arial"/>
                <w:sz w:val="18"/>
                <w:szCs w:val="18"/>
              </w:rPr>
            </w:pPr>
          </w:p>
        </w:tc>
        <w:tc>
          <w:tcPr>
            <w:tcW w:w="6394" w:type="dxa"/>
            <w:gridSpan w:val="5"/>
            <w:vAlign w:val="center"/>
          </w:tcPr>
          <w:p w:rsidR="00302D39" w:rsidRPr="00ED7F3C" w:rsidRDefault="00302D39" w:rsidP="009274A8">
            <w:pPr>
              <w:spacing w:after="0" w:line="240" w:lineRule="auto"/>
              <w:rPr>
                <w:rFonts w:ascii="Arial" w:hAnsi="Arial" w:cs="Arial"/>
                <w:sz w:val="18"/>
                <w:szCs w:val="18"/>
              </w:rPr>
            </w:pPr>
            <w:r w:rsidRPr="00ED7F3C">
              <w:rPr>
                <w:rFonts w:ascii="Arial" w:hAnsi="Arial" w:cs="Arial"/>
                <w:sz w:val="18"/>
                <w:szCs w:val="18"/>
              </w:rPr>
              <w:t>Всего:</w:t>
            </w:r>
          </w:p>
        </w:tc>
        <w:tc>
          <w:tcPr>
            <w:tcW w:w="1113" w:type="dxa"/>
            <w:vAlign w:val="center"/>
          </w:tcPr>
          <w:p w:rsidR="00302D39" w:rsidRPr="00ED7F3C" w:rsidRDefault="00FE1AA3"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282,6</w:t>
            </w:r>
          </w:p>
        </w:tc>
      </w:tr>
      <w:tr w:rsidR="008B0339" w:rsidRPr="00ED7F3C" w:rsidTr="002825BB">
        <w:tc>
          <w:tcPr>
            <w:tcW w:w="1702" w:type="dxa"/>
            <w:vMerge w:val="restart"/>
            <w:tcBorders>
              <w:top w:val="nil"/>
            </w:tcBorders>
          </w:tcPr>
          <w:p w:rsidR="008B0339" w:rsidRPr="00ED7F3C" w:rsidRDefault="00780E00" w:rsidP="009274A8">
            <w:pPr>
              <w:snapToGrid w:val="0"/>
              <w:spacing w:after="0" w:line="240" w:lineRule="auto"/>
              <w:rPr>
                <w:rFonts w:ascii="Arial" w:hAnsi="Arial" w:cs="Arial"/>
                <w:sz w:val="18"/>
                <w:szCs w:val="18"/>
              </w:rPr>
            </w:pPr>
            <w:r w:rsidRPr="00ED7F3C">
              <w:rPr>
                <w:rFonts w:ascii="Arial" w:hAnsi="Arial" w:cs="Arial"/>
                <w:sz w:val="18"/>
                <w:szCs w:val="18"/>
              </w:rPr>
              <w:t xml:space="preserve">2. </w:t>
            </w:r>
            <w:r w:rsidR="008B0339" w:rsidRPr="00ED7F3C">
              <w:rPr>
                <w:rFonts w:ascii="Arial" w:hAnsi="Arial" w:cs="Arial"/>
                <w:sz w:val="18"/>
                <w:szCs w:val="18"/>
              </w:rPr>
              <w:t xml:space="preserve">Бухгалтер </w:t>
            </w:r>
            <w:r w:rsidR="008B0339" w:rsidRPr="00ED7F3C">
              <w:rPr>
                <w:rFonts w:ascii="Arial" w:hAnsi="Arial" w:cs="Arial"/>
                <w:sz w:val="18"/>
                <w:szCs w:val="18"/>
                <w:lang w:val="en-US"/>
              </w:rPr>
              <w:t>I</w:t>
            </w:r>
            <w:r w:rsidR="008B0339" w:rsidRPr="00ED7F3C">
              <w:rPr>
                <w:rFonts w:ascii="Arial" w:hAnsi="Arial" w:cs="Arial"/>
                <w:sz w:val="18"/>
                <w:szCs w:val="18"/>
              </w:rPr>
              <w:t xml:space="preserve"> категории;</w:t>
            </w:r>
          </w:p>
          <w:p w:rsidR="008B0339" w:rsidRPr="00ED7F3C" w:rsidRDefault="008B0339" w:rsidP="009274A8">
            <w:pPr>
              <w:snapToGrid w:val="0"/>
              <w:spacing w:after="0" w:line="240" w:lineRule="auto"/>
              <w:rPr>
                <w:rFonts w:ascii="Arial" w:hAnsi="Arial" w:cs="Arial"/>
                <w:sz w:val="18"/>
                <w:szCs w:val="18"/>
              </w:rPr>
            </w:pPr>
            <w:r w:rsidRPr="00ED7F3C">
              <w:rPr>
                <w:rFonts w:ascii="Arial" w:hAnsi="Arial" w:cs="Arial"/>
                <w:sz w:val="18"/>
                <w:szCs w:val="18"/>
              </w:rPr>
              <w:t xml:space="preserve">Экономист </w:t>
            </w:r>
            <w:r w:rsidRPr="00ED7F3C">
              <w:rPr>
                <w:rFonts w:ascii="Arial" w:hAnsi="Arial" w:cs="Arial"/>
                <w:sz w:val="18"/>
                <w:szCs w:val="18"/>
                <w:lang w:val="en-US"/>
              </w:rPr>
              <w:t>I</w:t>
            </w:r>
            <w:r w:rsidRPr="00ED7F3C">
              <w:rPr>
                <w:rFonts w:ascii="Arial" w:hAnsi="Arial" w:cs="Arial"/>
                <w:sz w:val="18"/>
                <w:szCs w:val="18"/>
              </w:rPr>
              <w:t xml:space="preserve"> категории;</w:t>
            </w:r>
          </w:p>
          <w:p w:rsidR="008B0339" w:rsidRPr="00ED7F3C" w:rsidRDefault="008B0339" w:rsidP="00F84609">
            <w:pPr>
              <w:snapToGrid w:val="0"/>
              <w:spacing w:after="0" w:line="240" w:lineRule="auto"/>
              <w:rPr>
                <w:rFonts w:ascii="Arial" w:hAnsi="Arial" w:cs="Arial"/>
                <w:sz w:val="18"/>
                <w:szCs w:val="18"/>
              </w:rPr>
            </w:pPr>
            <w:r w:rsidRPr="00ED7F3C">
              <w:rPr>
                <w:rFonts w:ascii="Arial" w:hAnsi="Arial" w:cs="Arial"/>
                <w:sz w:val="18"/>
                <w:szCs w:val="18"/>
              </w:rPr>
              <w:t xml:space="preserve">Бухгалтер </w:t>
            </w:r>
            <w:r w:rsidRPr="00ED7F3C">
              <w:rPr>
                <w:rFonts w:ascii="Arial" w:hAnsi="Arial" w:cs="Arial"/>
                <w:sz w:val="18"/>
                <w:szCs w:val="18"/>
                <w:lang w:val="en-US"/>
              </w:rPr>
              <w:t>II</w:t>
            </w:r>
            <w:r w:rsidRPr="00ED7F3C">
              <w:rPr>
                <w:rFonts w:ascii="Arial" w:hAnsi="Arial" w:cs="Arial"/>
                <w:sz w:val="18"/>
                <w:szCs w:val="18"/>
              </w:rPr>
              <w:t xml:space="preserve"> категории;</w:t>
            </w:r>
          </w:p>
          <w:p w:rsidR="008B0339" w:rsidRPr="00ED7F3C" w:rsidRDefault="008B0339" w:rsidP="00F84609">
            <w:pPr>
              <w:snapToGrid w:val="0"/>
              <w:spacing w:after="0" w:line="240" w:lineRule="auto"/>
              <w:rPr>
                <w:rFonts w:ascii="Arial" w:hAnsi="Arial" w:cs="Arial"/>
                <w:sz w:val="18"/>
                <w:szCs w:val="18"/>
              </w:rPr>
            </w:pPr>
            <w:r w:rsidRPr="00ED7F3C">
              <w:rPr>
                <w:rFonts w:ascii="Arial" w:hAnsi="Arial" w:cs="Arial"/>
                <w:sz w:val="18"/>
                <w:szCs w:val="18"/>
              </w:rPr>
              <w:t xml:space="preserve">Экономист </w:t>
            </w:r>
            <w:r w:rsidRPr="00ED7F3C">
              <w:rPr>
                <w:rFonts w:ascii="Arial" w:hAnsi="Arial" w:cs="Arial"/>
                <w:sz w:val="18"/>
                <w:szCs w:val="18"/>
                <w:lang w:val="en-US"/>
              </w:rPr>
              <w:t>II</w:t>
            </w:r>
            <w:r w:rsidRPr="00ED7F3C">
              <w:rPr>
                <w:rFonts w:ascii="Arial" w:hAnsi="Arial" w:cs="Arial"/>
                <w:sz w:val="18"/>
                <w:szCs w:val="18"/>
              </w:rPr>
              <w:t xml:space="preserve"> категории;</w:t>
            </w:r>
          </w:p>
          <w:p w:rsidR="008B0339" w:rsidRPr="00ED7F3C" w:rsidRDefault="008B0339" w:rsidP="00F84609">
            <w:pPr>
              <w:snapToGrid w:val="0"/>
              <w:spacing w:after="0" w:line="240" w:lineRule="auto"/>
              <w:rPr>
                <w:rFonts w:ascii="Arial" w:hAnsi="Arial" w:cs="Arial"/>
                <w:sz w:val="18"/>
                <w:szCs w:val="18"/>
              </w:rPr>
            </w:pPr>
            <w:r w:rsidRPr="00ED7F3C">
              <w:rPr>
                <w:rFonts w:ascii="Arial" w:hAnsi="Arial" w:cs="Arial"/>
                <w:sz w:val="18"/>
                <w:szCs w:val="18"/>
              </w:rPr>
              <w:t>Бухгалтер  категории;</w:t>
            </w:r>
          </w:p>
          <w:p w:rsidR="008B0339" w:rsidRPr="00ED7F3C" w:rsidRDefault="008B0339" w:rsidP="00F84609">
            <w:pPr>
              <w:snapToGrid w:val="0"/>
              <w:spacing w:after="0" w:line="240" w:lineRule="auto"/>
              <w:rPr>
                <w:rFonts w:ascii="Arial" w:hAnsi="Arial" w:cs="Arial"/>
                <w:sz w:val="18"/>
                <w:szCs w:val="18"/>
              </w:rPr>
            </w:pPr>
            <w:r w:rsidRPr="00ED7F3C">
              <w:rPr>
                <w:rFonts w:ascii="Arial" w:hAnsi="Arial" w:cs="Arial"/>
                <w:sz w:val="18"/>
                <w:szCs w:val="18"/>
              </w:rPr>
              <w:t>Экономист категории;</w:t>
            </w:r>
          </w:p>
        </w:tc>
        <w:tc>
          <w:tcPr>
            <w:tcW w:w="7507" w:type="dxa"/>
            <w:gridSpan w:val="6"/>
            <w:vAlign w:val="center"/>
          </w:tcPr>
          <w:p w:rsidR="008B0339" w:rsidRPr="00ED7F3C" w:rsidRDefault="008B03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8B0339" w:rsidRPr="00ED7F3C" w:rsidTr="000110DB">
        <w:tc>
          <w:tcPr>
            <w:tcW w:w="1702" w:type="dxa"/>
            <w:vMerge/>
          </w:tcPr>
          <w:p w:rsidR="008B0339" w:rsidRPr="00ED7F3C" w:rsidRDefault="008B0339" w:rsidP="009274A8">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274A8">
            <w:pPr>
              <w:spacing w:after="0" w:line="240" w:lineRule="auto"/>
              <w:rPr>
                <w:rFonts w:ascii="Arial" w:hAnsi="Arial" w:cs="Arial"/>
                <w:sz w:val="18"/>
                <w:szCs w:val="18"/>
              </w:rPr>
            </w:pPr>
            <w:r w:rsidRPr="00ED7F3C">
              <w:rPr>
                <w:rFonts w:ascii="Arial" w:hAnsi="Arial" w:cs="Arial"/>
                <w:sz w:val="18"/>
                <w:szCs w:val="18"/>
              </w:rPr>
              <w:t>отсутствие нарушений сроков и качества сдачи отчетности</w:t>
            </w:r>
          </w:p>
        </w:tc>
        <w:tc>
          <w:tcPr>
            <w:tcW w:w="2131" w:type="dxa"/>
            <w:gridSpan w:val="2"/>
            <w:vAlign w:val="center"/>
          </w:tcPr>
          <w:p w:rsidR="008B0339" w:rsidRPr="00ED7F3C" w:rsidRDefault="008B0339" w:rsidP="009274A8">
            <w:pPr>
              <w:spacing w:after="0" w:line="240" w:lineRule="auto"/>
              <w:rPr>
                <w:rFonts w:ascii="Arial" w:hAnsi="Arial" w:cs="Arial"/>
                <w:sz w:val="18"/>
                <w:szCs w:val="18"/>
              </w:rPr>
            </w:pPr>
            <w:r w:rsidRPr="00ED7F3C">
              <w:rPr>
                <w:rFonts w:ascii="Arial" w:hAnsi="Arial" w:cs="Arial"/>
                <w:sz w:val="18"/>
                <w:szCs w:val="18"/>
              </w:rPr>
              <w:t>нарушение сроков подготовки и сдачи отчетности</w:t>
            </w:r>
          </w:p>
        </w:tc>
        <w:tc>
          <w:tcPr>
            <w:tcW w:w="2132" w:type="dxa"/>
            <w:vAlign w:val="center"/>
          </w:tcPr>
          <w:p w:rsidR="008B0339" w:rsidRPr="00ED7F3C" w:rsidRDefault="008B0339" w:rsidP="009274A8">
            <w:pPr>
              <w:spacing w:after="0" w:line="240" w:lineRule="auto"/>
              <w:rPr>
                <w:rFonts w:ascii="Arial" w:hAnsi="Arial" w:cs="Arial"/>
                <w:sz w:val="18"/>
                <w:szCs w:val="18"/>
              </w:rPr>
            </w:pPr>
            <w:r w:rsidRPr="00ED7F3C">
              <w:rPr>
                <w:rFonts w:ascii="Arial" w:hAnsi="Arial" w:cs="Arial"/>
                <w:sz w:val="18"/>
                <w:szCs w:val="18"/>
              </w:rPr>
              <w:t>0</w:t>
            </w:r>
          </w:p>
        </w:tc>
        <w:tc>
          <w:tcPr>
            <w:tcW w:w="1113" w:type="dxa"/>
            <w:vAlign w:val="center"/>
          </w:tcPr>
          <w:p w:rsidR="008B0339" w:rsidRPr="00ED7F3C" w:rsidRDefault="008B0339" w:rsidP="009274A8">
            <w:pPr>
              <w:tabs>
                <w:tab w:val="left" w:pos="1701"/>
              </w:tabs>
              <w:spacing w:after="0" w:line="240" w:lineRule="auto"/>
              <w:jc w:val="center"/>
              <w:rPr>
                <w:rFonts w:ascii="Arial" w:hAnsi="Arial" w:cs="Arial"/>
                <w:sz w:val="18"/>
                <w:szCs w:val="18"/>
              </w:rPr>
            </w:pPr>
            <w:r w:rsidRPr="00ED7F3C">
              <w:rPr>
                <w:rFonts w:ascii="Arial" w:hAnsi="Arial" w:cs="Arial"/>
                <w:sz w:val="18"/>
                <w:szCs w:val="18"/>
              </w:rPr>
              <w:t>20</w:t>
            </w:r>
          </w:p>
        </w:tc>
      </w:tr>
      <w:tr w:rsidR="008B0339" w:rsidRPr="00ED7F3C" w:rsidTr="00A54229">
        <w:tc>
          <w:tcPr>
            <w:tcW w:w="1702" w:type="dxa"/>
            <w:vMerge/>
          </w:tcPr>
          <w:p w:rsidR="008B0339" w:rsidRPr="00ED7F3C" w:rsidRDefault="008B0339" w:rsidP="00F84609">
            <w:pPr>
              <w:snapToGrid w:val="0"/>
              <w:spacing w:after="0" w:line="240" w:lineRule="auto"/>
              <w:rPr>
                <w:rFonts w:ascii="Arial" w:hAnsi="Arial" w:cs="Arial"/>
                <w:sz w:val="18"/>
                <w:szCs w:val="18"/>
              </w:rPr>
            </w:pPr>
          </w:p>
        </w:tc>
        <w:tc>
          <w:tcPr>
            <w:tcW w:w="2131" w:type="dxa"/>
            <w:gridSpan w:val="2"/>
            <w:vMerge w:val="restart"/>
            <w:vAlign w:val="center"/>
          </w:tcPr>
          <w:p w:rsidR="008B0339" w:rsidRPr="00ED7F3C" w:rsidRDefault="008B0339" w:rsidP="00F84609">
            <w:pPr>
              <w:spacing w:after="0" w:line="240" w:lineRule="auto"/>
              <w:rPr>
                <w:rFonts w:ascii="Arial" w:hAnsi="Arial" w:cs="Arial"/>
                <w:sz w:val="18"/>
                <w:szCs w:val="18"/>
              </w:rPr>
            </w:pPr>
            <w:r w:rsidRPr="00ED7F3C">
              <w:rPr>
                <w:rFonts w:ascii="Arial" w:hAnsi="Arial" w:cs="Arial"/>
                <w:sz w:val="18"/>
                <w:szCs w:val="18"/>
              </w:rPr>
              <w:t>ответственное отношение к выполнению задач, определенных должностными обязанностями, планами деятельности учреждения</w:t>
            </w:r>
          </w:p>
        </w:tc>
        <w:tc>
          <w:tcPr>
            <w:tcW w:w="2131" w:type="dxa"/>
            <w:gridSpan w:val="2"/>
            <w:vMerge w:val="restart"/>
            <w:vAlign w:val="center"/>
          </w:tcPr>
          <w:p w:rsidR="008B0339" w:rsidRPr="00ED7F3C" w:rsidRDefault="008B0339" w:rsidP="00F84609">
            <w:pPr>
              <w:spacing w:after="0" w:line="240" w:lineRule="auto"/>
              <w:rPr>
                <w:rFonts w:ascii="Arial" w:hAnsi="Arial" w:cs="Arial"/>
                <w:sz w:val="18"/>
                <w:szCs w:val="18"/>
              </w:rPr>
            </w:pPr>
            <w:r w:rsidRPr="00ED7F3C">
              <w:rPr>
                <w:rFonts w:ascii="Arial" w:hAnsi="Arial" w:cs="Arial"/>
                <w:sz w:val="18"/>
                <w:szCs w:val="18"/>
              </w:rPr>
              <w:t>полнота, своевременность и качество исполнения поставленных задач на отчетный период</w:t>
            </w:r>
          </w:p>
        </w:tc>
        <w:tc>
          <w:tcPr>
            <w:tcW w:w="2132" w:type="dxa"/>
            <w:vAlign w:val="center"/>
          </w:tcPr>
          <w:p w:rsidR="008B0339" w:rsidRPr="00ED7F3C" w:rsidRDefault="008B0339" w:rsidP="00F84609">
            <w:pPr>
              <w:spacing w:after="0" w:line="240" w:lineRule="auto"/>
              <w:rPr>
                <w:rFonts w:ascii="Arial" w:hAnsi="Arial" w:cs="Arial"/>
                <w:sz w:val="18"/>
                <w:szCs w:val="18"/>
              </w:rPr>
            </w:pPr>
            <w:r w:rsidRPr="00ED7F3C">
              <w:rPr>
                <w:rFonts w:ascii="Arial" w:hAnsi="Arial" w:cs="Arial"/>
                <w:sz w:val="18"/>
                <w:szCs w:val="18"/>
              </w:rPr>
              <w:t>за отчетный период реализовано 100% поставленных задач</w:t>
            </w:r>
          </w:p>
        </w:tc>
        <w:tc>
          <w:tcPr>
            <w:tcW w:w="1113" w:type="dxa"/>
            <w:vAlign w:val="center"/>
          </w:tcPr>
          <w:p w:rsidR="008B0339" w:rsidRPr="00ED7F3C" w:rsidRDefault="008B0339" w:rsidP="00F84609">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A54229">
        <w:tc>
          <w:tcPr>
            <w:tcW w:w="1702" w:type="dxa"/>
            <w:vMerge/>
          </w:tcPr>
          <w:p w:rsidR="008B0339" w:rsidRPr="00ED7F3C" w:rsidRDefault="008B0339" w:rsidP="00F84609">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F84609">
            <w:pPr>
              <w:spacing w:after="0" w:line="240" w:lineRule="auto"/>
              <w:rPr>
                <w:rFonts w:ascii="Arial" w:hAnsi="Arial" w:cs="Arial"/>
                <w:sz w:val="18"/>
                <w:szCs w:val="18"/>
              </w:rPr>
            </w:pPr>
          </w:p>
        </w:tc>
        <w:tc>
          <w:tcPr>
            <w:tcW w:w="2131" w:type="dxa"/>
            <w:gridSpan w:val="2"/>
            <w:vMerge/>
            <w:vAlign w:val="center"/>
          </w:tcPr>
          <w:p w:rsidR="008B0339" w:rsidRPr="00ED7F3C" w:rsidRDefault="008B0339" w:rsidP="00F84609">
            <w:pPr>
              <w:spacing w:after="0" w:line="240" w:lineRule="auto"/>
              <w:rPr>
                <w:rFonts w:ascii="Arial" w:hAnsi="Arial" w:cs="Arial"/>
                <w:sz w:val="18"/>
                <w:szCs w:val="18"/>
              </w:rPr>
            </w:pPr>
          </w:p>
        </w:tc>
        <w:tc>
          <w:tcPr>
            <w:tcW w:w="2132" w:type="dxa"/>
            <w:vAlign w:val="center"/>
          </w:tcPr>
          <w:p w:rsidR="008B0339" w:rsidRPr="00ED7F3C" w:rsidRDefault="008B0339" w:rsidP="00F84609">
            <w:pPr>
              <w:spacing w:after="0" w:line="240" w:lineRule="auto"/>
              <w:rPr>
                <w:rFonts w:ascii="Arial" w:hAnsi="Arial" w:cs="Arial"/>
                <w:sz w:val="18"/>
                <w:szCs w:val="18"/>
              </w:rPr>
            </w:pPr>
            <w:r w:rsidRPr="00ED7F3C">
              <w:rPr>
                <w:rFonts w:ascii="Arial" w:hAnsi="Arial" w:cs="Arial"/>
                <w:sz w:val="18"/>
                <w:szCs w:val="18"/>
              </w:rPr>
              <w:t>за отчетный период реализовано не менее 90% задач</w:t>
            </w:r>
          </w:p>
        </w:tc>
        <w:tc>
          <w:tcPr>
            <w:tcW w:w="1113" w:type="dxa"/>
            <w:vAlign w:val="center"/>
          </w:tcPr>
          <w:p w:rsidR="008B0339" w:rsidRPr="00ED7F3C" w:rsidRDefault="008B0339" w:rsidP="00F84609">
            <w:pPr>
              <w:spacing w:after="0" w:line="240" w:lineRule="auto"/>
              <w:jc w:val="center"/>
              <w:rPr>
                <w:rFonts w:ascii="Arial" w:hAnsi="Arial" w:cs="Arial"/>
                <w:sz w:val="18"/>
                <w:szCs w:val="18"/>
              </w:rPr>
            </w:pPr>
            <w:r w:rsidRPr="00ED7F3C">
              <w:rPr>
                <w:rFonts w:ascii="Arial" w:hAnsi="Arial" w:cs="Arial"/>
                <w:sz w:val="18"/>
                <w:szCs w:val="18"/>
              </w:rPr>
              <w:t>10</w:t>
            </w:r>
          </w:p>
        </w:tc>
      </w:tr>
      <w:tr w:rsidR="008B0339" w:rsidRPr="00ED7F3C" w:rsidTr="00A54229">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ведение документации учреждения</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полнота и соответствие нормативной, регламентирующей документации</w:t>
            </w:r>
          </w:p>
        </w:tc>
        <w:tc>
          <w:tcPr>
            <w:tcW w:w="1113" w:type="dxa"/>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A54229">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обработка и предоставление информации</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отсутствие замечаний</w:t>
            </w:r>
          </w:p>
        </w:tc>
        <w:tc>
          <w:tcPr>
            <w:tcW w:w="1113" w:type="dxa"/>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A54229">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соблюдение законодательства</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отсутствие штрафов, взыскания, замечания</w:t>
            </w:r>
          </w:p>
        </w:tc>
        <w:tc>
          <w:tcPr>
            <w:tcW w:w="1113" w:type="dxa"/>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10</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7507" w:type="dxa"/>
            <w:gridSpan w:val="6"/>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Выплаты за интенсивность и высокие результаты работы</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8668D">
            <w:pPr>
              <w:snapToGrid w:val="0"/>
              <w:spacing w:after="0" w:line="240" w:lineRule="auto"/>
              <w:rPr>
                <w:rFonts w:ascii="Arial" w:hAnsi="Arial" w:cs="Arial"/>
                <w:sz w:val="18"/>
                <w:szCs w:val="18"/>
              </w:rPr>
            </w:pPr>
            <w:r w:rsidRPr="00ED7F3C">
              <w:rPr>
                <w:rFonts w:ascii="Arial" w:hAnsi="Arial" w:cs="Arial"/>
                <w:sz w:val="18"/>
                <w:szCs w:val="18"/>
              </w:rPr>
              <w:t xml:space="preserve">добросовестное исполнение трудовых </w:t>
            </w:r>
            <w:r w:rsidRPr="00ED7F3C">
              <w:rPr>
                <w:rFonts w:ascii="Arial" w:hAnsi="Arial" w:cs="Arial"/>
                <w:sz w:val="18"/>
                <w:szCs w:val="18"/>
              </w:rPr>
              <w:lastRenderedPageBreak/>
              <w:t>обязанностей</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lastRenderedPageBreak/>
              <w:t xml:space="preserve">отсутствие письменных жалоб на качество </w:t>
            </w:r>
            <w:r w:rsidRPr="00ED7F3C">
              <w:rPr>
                <w:rFonts w:ascii="Arial" w:hAnsi="Arial" w:cs="Arial"/>
                <w:sz w:val="18"/>
                <w:szCs w:val="18"/>
              </w:rPr>
              <w:lastRenderedPageBreak/>
              <w:t>исполнения трудовых обязанностей и дисциплинарных взысканий</w:t>
            </w:r>
          </w:p>
        </w:tc>
        <w:tc>
          <w:tcPr>
            <w:tcW w:w="2132"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lastRenderedPageBreak/>
              <w:t>0</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25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restart"/>
            <w:vAlign w:val="center"/>
          </w:tcPr>
          <w:p w:rsidR="008B0339" w:rsidRPr="00ED7F3C" w:rsidRDefault="008B0339" w:rsidP="00E92BFC">
            <w:pPr>
              <w:spacing w:after="0" w:line="240" w:lineRule="auto"/>
              <w:rPr>
                <w:rFonts w:ascii="Arial" w:hAnsi="Arial" w:cs="Arial"/>
                <w:sz w:val="18"/>
                <w:szCs w:val="18"/>
              </w:rPr>
            </w:pPr>
            <w:r w:rsidRPr="00ED7F3C">
              <w:rPr>
                <w:rFonts w:ascii="Arial" w:hAnsi="Arial" w:cs="Arial"/>
                <w:sz w:val="18"/>
                <w:szCs w:val="18"/>
              </w:rPr>
              <w:t>эффективность финансово-экономической деятельности</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без замечаний, в полном объеме (для экономической группы)</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своевременное отражение в учете согласно полученным первичным документам оказанных услуг, выполненных     </w:t>
            </w:r>
          </w:p>
          <w:p w:rsidR="008B0339" w:rsidRPr="00ED7F3C" w:rsidRDefault="008B0339" w:rsidP="0098668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работ, своевременное оприходование и списание основных средств и материальных запасов; организация своевременных расчетов </w:t>
            </w:r>
          </w:p>
          <w:p w:rsidR="008B0339" w:rsidRPr="00ED7F3C" w:rsidRDefault="008B0339" w:rsidP="0098668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с подотчетными лицами согласно нормам командировочных расходов</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без замечаний, в полном объеме (для материальной группы)</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w:t>
            </w:r>
          </w:p>
          <w:p w:rsidR="008B0339" w:rsidRPr="00ED7F3C" w:rsidRDefault="008B0339" w:rsidP="0098668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своевременная выдача расчетных листков и иной запрашиваемой информации сотрудникам обслуживаемых          </w:t>
            </w:r>
          </w:p>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учреждений</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без замечаний, в полном объеме (для финансовой и расчетной группы)</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restart"/>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выполнение плана работы учреждения на уровне установленных показателей</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осуществление консультаций для обслуживаемых учреждений</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отсутствие конфликтов с работниками обслуживаемых учреждений</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дополнительный объем работ не входящие в должностные обязанности</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качественно в короткие сроки</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25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оперативность</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выполнение заданий, отчетов, поручений ранее установленного срока без снижения качества</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7507" w:type="dxa"/>
            <w:gridSpan w:val="6"/>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Выплаты за качество выполняемых работ</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 xml:space="preserve">эффективное </w:t>
            </w:r>
            <w:r w:rsidRPr="00ED7F3C">
              <w:rPr>
                <w:rFonts w:ascii="Arial" w:hAnsi="Arial" w:cs="Arial"/>
                <w:sz w:val="18"/>
                <w:szCs w:val="18"/>
              </w:rPr>
              <w:lastRenderedPageBreak/>
              <w:t>использование современных систем работы с информацией, документами</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lastRenderedPageBreak/>
              <w:t xml:space="preserve">освоение новых форм </w:t>
            </w:r>
            <w:r w:rsidRPr="00ED7F3C">
              <w:rPr>
                <w:rFonts w:ascii="Arial" w:hAnsi="Arial" w:cs="Arial"/>
                <w:sz w:val="18"/>
                <w:szCs w:val="18"/>
              </w:rPr>
              <w:lastRenderedPageBreak/>
              <w:t>отчетов, эффективных бухгалтерских программ, ведение современных информационных баз данных</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lastRenderedPageBreak/>
              <w:t>за каждый вид</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9</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составление и своевременное предоставление бухгалтерской налоговой и статистической отчетности</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обеспечение формирования полной и достоверной информации, своевременность предоставления.</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в полном объеме</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24,3</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restart"/>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работа с входящей/исходящей корреспонденцией</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 xml:space="preserve">подготовка ответов </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своевременно</w:t>
            </w:r>
          </w:p>
        </w:tc>
        <w:tc>
          <w:tcPr>
            <w:tcW w:w="1113" w:type="dxa"/>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15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Merge/>
            <w:vAlign w:val="center"/>
          </w:tcPr>
          <w:p w:rsidR="008B0339" w:rsidRPr="00ED7F3C" w:rsidRDefault="008B0339" w:rsidP="0098668D">
            <w:pPr>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качество выполняемых работ</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отсутствие возврата документов на доработку</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25</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инициатива и творческий подход к работе</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предложения по эффективной организации работы и рациональному использованию финансовых и материальных ресурсов, участие в реализации этих предложений</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1 предложение</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10</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контроль за эффективным и целевым расходованием средств</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 xml:space="preserve">обеспечение соответствия осуществляемых хозяйственных операций законодательству, </w:t>
            </w:r>
            <w:proofErr w:type="gramStart"/>
            <w:r w:rsidRPr="00ED7F3C">
              <w:rPr>
                <w:rFonts w:ascii="Arial" w:hAnsi="Arial" w:cs="Arial"/>
                <w:sz w:val="18"/>
                <w:szCs w:val="18"/>
              </w:rPr>
              <w:t>контроль за</w:t>
            </w:r>
            <w:proofErr w:type="gramEnd"/>
            <w:r w:rsidRPr="00ED7F3C">
              <w:rPr>
                <w:rFonts w:ascii="Arial" w:hAnsi="Arial" w:cs="Arial"/>
                <w:sz w:val="18"/>
                <w:szCs w:val="18"/>
              </w:rPr>
              <w:t xml:space="preserve"> движением имущества и выполнением обязательств учреждения</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отсутствие письменных замечаний руководителя учреждения и иных контролирующих и надзорных органов.</w:t>
            </w:r>
          </w:p>
        </w:tc>
        <w:tc>
          <w:tcPr>
            <w:tcW w:w="1113" w:type="dxa"/>
            <w:vAlign w:val="center"/>
          </w:tcPr>
          <w:p w:rsidR="008B0339" w:rsidRPr="00ED7F3C" w:rsidRDefault="008B0339" w:rsidP="0098668D">
            <w:pPr>
              <w:spacing w:after="0" w:line="240" w:lineRule="auto"/>
              <w:jc w:val="center"/>
              <w:rPr>
                <w:rFonts w:ascii="Arial" w:hAnsi="Arial" w:cs="Arial"/>
                <w:sz w:val="18"/>
                <w:szCs w:val="18"/>
              </w:rPr>
            </w:pPr>
            <w:r w:rsidRPr="00ED7F3C">
              <w:rPr>
                <w:rFonts w:ascii="Arial" w:hAnsi="Arial" w:cs="Arial"/>
                <w:sz w:val="18"/>
                <w:szCs w:val="18"/>
              </w:rPr>
              <w:t>20</w:t>
            </w:r>
          </w:p>
        </w:tc>
      </w:tr>
      <w:tr w:rsidR="008B0339" w:rsidRPr="00ED7F3C" w:rsidTr="00CB0E3E">
        <w:tc>
          <w:tcPr>
            <w:tcW w:w="1702" w:type="dxa"/>
            <w:vMerge/>
          </w:tcPr>
          <w:p w:rsidR="008B0339" w:rsidRPr="00ED7F3C" w:rsidRDefault="008B0339" w:rsidP="0098668D">
            <w:pPr>
              <w:snapToGrid w:val="0"/>
              <w:spacing w:after="0" w:line="240" w:lineRule="auto"/>
              <w:rPr>
                <w:rFonts w:ascii="Arial" w:hAnsi="Arial" w:cs="Arial"/>
                <w:sz w:val="18"/>
                <w:szCs w:val="18"/>
              </w:rPr>
            </w:pPr>
          </w:p>
        </w:tc>
        <w:tc>
          <w:tcPr>
            <w:tcW w:w="2131" w:type="dxa"/>
            <w:gridSpan w:val="2"/>
            <w:vAlign w:val="center"/>
          </w:tcPr>
          <w:p w:rsidR="008B0339" w:rsidRPr="00ED7F3C" w:rsidRDefault="008B0339" w:rsidP="0098668D">
            <w:pPr>
              <w:snapToGrid w:val="0"/>
              <w:spacing w:after="0" w:line="240" w:lineRule="auto"/>
              <w:rPr>
                <w:rFonts w:ascii="Arial" w:hAnsi="Arial" w:cs="Arial"/>
                <w:sz w:val="18"/>
                <w:szCs w:val="18"/>
              </w:rPr>
            </w:pPr>
            <w:r w:rsidRPr="00ED7F3C">
              <w:rPr>
                <w:rFonts w:ascii="Arial" w:hAnsi="Arial" w:cs="Arial"/>
                <w:sz w:val="18"/>
                <w:szCs w:val="18"/>
              </w:rPr>
              <w:t>самообразование с целью повышения профессиональных качеств</w:t>
            </w:r>
          </w:p>
        </w:tc>
        <w:tc>
          <w:tcPr>
            <w:tcW w:w="2131" w:type="dxa"/>
            <w:gridSpan w:val="2"/>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ED7F3C">
              <w:rPr>
                <w:rFonts w:ascii="Arial" w:hAnsi="Arial" w:cs="Arial"/>
                <w:sz w:val="18"/>
                <w:szCs w:val="18"/>
              </w:rPr>
              <w:t>тестов</w:t>
            </w:r>
            <w:proofErr w:type="gramEnd"/>
            <w:r w:rsidRPr="00ED7F3C">
              <w:rPr>
                <w:rFonts w:ascii="Arial" w:hAnsi="Arial" w:cs="Arial"/>
                <w:sz w:val="18"/>
                <w:szCs w:val="18"/>
              </w:rPr>
              <w:t xml:space="preserve"> по итогах которых работник получает документ, подтверждающий его участие (сертификат, удостоверение и т.п.)</w:t>
            </w:r>
          </w:p>
        </w:tc>
        <w:tc>
          <w:tcPr>
            <w:tcW w:w="2132" w:type="dxa"/>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не менее одного сертификата или иного подтверждения</w:t>
            </w:r>
          </w:p>
        </w:tc>
        <w:tc>
          <w:tcPr>
            <w:tcW w:w="1113" w:type="dxa"/>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10</w:t>
            </w:r>
          </w:p>
        </w:tc>
      </w:tr>
      <w:tr w:rsidR="008B0339" w:rsidRPr="00ED7F3C" w:rsidTr="00B5706D">
        <w:tc>
          <w:tcPr>
            <w:tcW w:w="1702" w:type="dxa"/>
            <w:tcBorders>
              <w:top w:val="nil"/>
            </w:tcBorders>
          </w:tcPr>
          <w:p w:rsidR="008B0339" w:rsidRPr="00ED7F3C" w:rsidRDefault="008B0339" w:rsidP="0098668D">
            <w:pPr>
              <w:snapToGrid w:val="0"/>
              <w:spacing w:after="0" w:line="240" w:lineRule="auto"/>
              <w:rPr>
                <w:rFonts w:ascii="Arial" w:hAnsi="Arial" w:cs="Arial"/>
                <w:sz w:val="18"/>
                <w:szCs w:val="18"/>
              </w:rPr>
            </w:pPr>
          </w:p>
        </w:tc>
        <w:tc>
          <w:tcPr>
            <w:tcW w:w="6394" w:type="dxa"/>
            <w:gridSpan w:val="5"/>
            <w:vAlign w:val="center"/>
          </w:tcPr>
          <w:p w:rsidR="008B0339" w:rsidRPr="00ED7F3C" w:rsidRDefault="008B0339" w:rsidP="0098668D">
            <w:pPr>
              <w:spacing w:after="0" w:line="240" w:lineRule="auto"/>
              <w:rPr>
                <w:rFonts w:ascii="Arial" w:hAnsi="Arial" w:cs="Arial"/>
                <w:sz w:val="18"/>
                <w:szCs w:val="18"/>
              </w:rPr>
            </w:pPr>
            <w:r w:rsidRPr="00ED7F3C">
              <w:rPr>
                <w:rFonts w:ascii="Arial" w:hAnsi="Arial" w:cs="Arial"/>
                <w:sz w:val="18"/>
                <w:szCs w:val="18"/>
              </w:rPr>
              <w:t>Всего:</w:t>
            </w:r>
          </w:p>
        </w:tc>
        <w:tc>
          <w:tcPr>
            <w:tcW w:w="1113" w:type="dxa"/>
            <w:vAlign w:val="center"/>
          </w:tcPr>
          <w:p w:rsidR="008B0339" w:rsidRPr="00ED7F3C" w:rsidRDefault="008B0339"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323,3</w:t>
            </w:r>
          </w:p>
        </w:tc>
      </w:tr>
      <w:tr w:rsidR="00780E00" w:rsidRPr="00ED7F3C" w:rsidTr="0011133D">
        <w:tc>
          <w:tcPr>
            <w:tcW w:w="1702" w:type="dxa"/>
            <w:vMerge w:val="restart"/>
            <w:tcBorders>
              <w:top w:val="nil"/>
            </w:tcBorders>
          </w:tcPr>
          <w:p w:rsidR="00780E00" w:rsidRPr="00ED7F3C" w:rsidRDefault="00780E00" w:rsidP="0098668D">
            <w:pPr>
              <w:snapToGrid w:val="0"/>
              <w:spacing w:after="0" w:line="240" w:lineRule="auto"/>
              <w:rPr>
                <w:rFonts w:ascii="Arial" w:hAnsi="Arial" w:cs="Arial"/>
                <w:sz w:val="18"/>
                <w:szCs w:val="18"/>
              </w:rPr>
            </w:pPr>
            <w:r w:rsidRPr="00ED7F3C">
              <w:rPr>
                <w:rFonts w:ascii="Arial" w:hAnsi="Arial" w:cs="Arial"/>
                <w:sz w:val="18"/>
                <w:szCs w:val="18"/>
              </w:rPr>
              <w:t>3. Юрист</w:t>
            </w:r>
          </w:p>
        </w:tc>
        <w:tc>
          <w:tcPr>
            <w:tcW w:w="7507" w:type="dxa"/>
            <w:gridSpan w:val="6"/>
          </w:tcPr>
          <w:p w:rsidR="00780E00" w:rsidRPr="00ED7F3C" w:rsidRDefault="00780E00" w:rsidP="00C62408">
            <w:pPr>
              <w:pStyle w:val="af3"/>
              <w:jc w:val="left"/>
              <w:rPr>
                <w:rFonts w:ascii="Arial" w:hAnsi="Arial" w:cs="Arial"/>
                <w:sz w:val="18"/>
                <w:szCs w:val="18"/>
              </w:rPr>
            </w:pPr>
            <w:r w:rsidRPr="00ED7F3C">
              <w:rPr>
                <w:rFonts w:ascii="Arial" w:hAnsi="Arial" w:cs="Arial"/>
                <w:sz w:val="18"/>
                <w:szCs w:val="18"/>
              </w:rPr>
              <w:t>Выплаты за важность выполняемой работы, степень самостоятельности и отве</w:t>
            </w:r>
            <w:r w:rsidRPr="00ED7F3C">
              <w:rPr>
                <w:rFonts w:ascii="Arial" w:hAnsi="Arial" w:cs="Arial"/>
                <w:sz w:val="18"/>
                <w:szCs w:val="18"/>
              </w:rPr>
              <w:t>т</w:t>
            </w:r>
            <w:r w:rsidRPr="00ED7F3C">
              <w:rPr>
                <w:rFonts w:ascii="Arial" w:hAnsi="Arial" w:cs="Arial"/>
                <w:sz w:val="18"/>
                <w:szCs w:val="18"/>
              </w:rPr>
              <w:t>ственности при выполнении поставленных задач</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инициативный подход к работе</w:t>
            </w:r>
          </w:p>
        </w:tc>
        <w:tc>
          <w:tcPr>
            <w:tcW w:w="2131" w:type="dxa"/>
            <w:gridSpan w:val="2"/>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предложения по э</w:t>
            </w:r>
            <w:r w:rsidRPr="00ED7F3C">
              <w:rPr>
                <w:rFonts w:ascii="Arial" w:hAnsi="Arial" w:cs="Arial"/>
                <w:sz w:val="18"/>
                <w:szCs w:val="18"/>
              </w:rPr>
              <w:t>ф</w:t>
            </w:r>
            <w:r w:rsidRPr="00ED7F3C">
              <w:rPr>
                <w:rFonts w:ascii="Arial" w:hAnsi="Arial" w:cs="Arial"/>
                <w:sz w:val="18"/>
                <w:szCs w:val="18"/>
              </w:rPr>
              <w:t>фективной организ</w:t>
            </w:r>
            <w:r w:rsidRPr="00ED7F3C">
              <w:rPr>
                <w:rFonts w:ascii="Arial" w:hAnsi="Arial" w:cs="Arial"/>
                <w:sz w:val="18"/>
                <w:szCs w:val="18"/>
              </w:rPr>
              <w:t>а</w:t>
            </w:r>
            <w:r w:rsidRPr="00ED7F3C">
              <w:rPr>
                <w:rFonts w:ascii="Arial" w:hAnsi="Arial" w:cs="Arial"/>
                <w:sz w:val="18"/>
                <w:szCs w:val="18"/>
              </w:rPr>
              <w:t>ции работы учрежд</w:t>
            </w:r>
            <w:r w:rsidRPr="00ED7F3C">
              <w:rPr>
                <w:rFonts w:ascii="Arial" w:hAnsi="Arial" w:cs="Arial"/>
                <w:sz w:val="18"/>
                <w:szCs w:val="18"/>
              </w:rPr>
              <w:t>е</w:t>
            </w:r>
            <w:r w:rsidRPr="00ED7F3C">
              <w:rPr>
                <w:rFonts w:ascii="Arial" w:hAnsi="Arial" w:cs="Arial"/>
                <w:sz w:val="18"/>
                <w:szCs w:val="18"/>
              </w:rPr>
              <w:t>ния</w:t>
            </w:r>
          </w:p>
        </w:tc>
        <w:tc>
          <w:tcPr>
            <w:tcW w:w="2132" w:type="dxa"/>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1 предложение, но не более 5</w:t>
            </w:r>
          </w:p>
        </w:tc>
        <w:tc>
          <w:tcPr>
            <w:tcW w:w="1113" w:type="dxa"/>
          </w:tcPr>
          <w:p w:rsidR="00780E00" w:rsidRPr="00ED7F3C" w:rsidRDefault="00780E00" w:rsidP="00A459B8">
            <w:pPr>
              <w:pStyle w:val="af3"/>
              <w:jc w:val="center"/>
              <w:rPr>
                <w:rFonts w:ascii="Arial" w:hAnsi="Arial" w:cs="Arial"/>
                <w:sz w:val="18"/>
                <w:szCs w:val="18"/>
              </w:rPr>
            </w:pPr>
            <w:r w:rsidRPr="00ED7F3C">
              <w:rPr>
                <w:rFonts w:ascii="Arial" w:hAnsi="Arial" w:cs="Arial"/>
                <w:sz w:val="18"/>
                <w:szCs w:val="18"/>
              </w:rPr>
              <w:t>20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vMerge w:val="restart"/>
            <w:vAlign w:val="center"/>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документы учреждения</w:t>
            </w:r>
          </w:p>
        </w:tc>
        <w:tc>
          <w:tcPr>
            <w:tcW w:w="2131" w:type="dxa"/>
            <w:gridSpan w:val="2"/>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локальные акты</w:t>
            </w:r>
          </w:p>
        </w:tc>
        <w:tc>
          <w:tcPr>
            <w:tcW w:w="2132" w:type="dxa"/>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 xml:space="preserve">1 акт </w:t>
            </w:r>
          </w:p>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более одного</w:t>
            </w:r>
          </w:p>
        </w:tc>
        <w:tc>
          <w:tcPr>
            <w:tcW w:w="1113" w:type="dxa"/>
          </w:tcPr>
          <w:p w:rsidR="00780E00" w:rsidRPr="00ED7F3C" w:rsidRDefault="00780E00" w:rsidP="00A459B8">
            <w:pPr>
              <w:pStyle w:val="af3"/>
              <w:jc w:val="center"/>
              <w:rPr>
                <w:rFonts w:ascii="Arial" w:hAnsi="Arial" w:cs="Arial"/>
                <w:sz w:val="18"/>
                <w:szCs w:val="18"/>
              </w:rPr>
            </w:pPr>
            <w:r w:rsidRPr="00ED7F3C">
              <w:rPr>
                <w:rFonts w:ascii="Arial" w:hAnsi="Arial" w:cs="Arial"/>
                <w:sz w:val="18"/>
                <w:szCs w:val="18"/>
              </w:rPr>
              <w:t>15</w:t>
            </w:r>
          </w:p>
          <w:p w:rsidR="00780E00" w:rsidRPr="00ED7F3C" w:rsidRDefault="00780E00" w:rsidP="00A459B8">
            <w:pPr>
              <w:pStyle w:val="af3"/>
              <w:jc w:val="center"/>
              <w:rPr>
                <w:rFonts w:ascii="Arial" w:hAnsi="Arial" w:cs="Arial"/>
                <w:sz w:val="18"/>
                <w:szCs w:val="18"/>
              </w:rPr>
            </w:pPr>
            <w:r w:rsidRPr="00ED7F3C">
              <w:rPr>
                <w:rFonts w:ascii="Arial" w:hAnsi="Arial" w:cs="Arial"/>
                <w:sz w:val="18"/>
                <w:szCs w:val="18"/>
              </w:rPr>
              <w:t>20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vMerge/>
          </w:tcPr>
          <w:p w:rsidR="00780E00" w:rsidRPr="00ED7F3C" w:rsidRDefault="00780E00" w:rsidP="00A459B8">
            <w:pPr>
              <w:pStyle w:val="af3"/>
              <w:jc w:val="left"/>
              <w:rPr>
                <w:rFonts w:ascii="Arial" w:hAnsi="Arial" w:cs="Arial"/>
                <w:sz w:val="18"/>
                <w:szCs w:val="18"/>
              </w:rPr>
            </w:pPr>
          </w:p>
        </w:tc>
        <w:tc>
          <w:tcPr>
            <w:tcW w:w="2131" w:type="dxa"/>
            <w:gridSpan w:val="2"/>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ведение документ</w:t>
            </w:r>
            <w:r w:rsidRPr="00ED7F3C">
              <w:rPr>
                <w:rFonts w:ascii="Arial" w:hAnsi="Arial" w:cs="Arial"/>
                <w:sz w:val="18"/>
                <w:szCs w:val="18"/>
              </w:rPr>
              <w:t>о</w:t>
            </w:r>
            <w:r w:rsidRPr="00ED7F3C">
              <w:rPr>
                <w:rFonts w:ascii="Arial" w:hAnsi="Arial" w:cs="Arial"/>
                <w:sz w:val="18"/>
                <w:szCs w:val="18"/>
              </w:rPr>
              <w:t>оборота учреждения</w:t>
            </w:r>
          </w:p>
        </w:tc>
        <w:tc>
          <w:tcPr>
            <w:tcW w:w="2132" w:type="dxa"/>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своевременно</w:t>
            </w:r>
          </w:p>
        </w:tc>
        <w:tc>
          <w:tcPr>
            <w:tcW w:w="1113" w:type="dxa"/>
          </w:tcPr>
          <w:p w:rsidR="00780E00" w:rsidRPr="00ED7F3C" w:rsidRDefault="00780E00" w:rsidP="00A459B8">
            <w:pPr>
              <w:pStyle w:val="af3"/>
              <w:jc w:val="center"/>
              <w:rPr>
                <w:rFonts w:ascii="Arial" w:hAnsi="Arial" w:cs="Arial"/>
                <w:sz w:val="18"/>
                <w:szCs w:val="18"/>
              </w:rPr>
            </w:pPr>
            <w:r w:rsidRPr="00ED7F3C">
              <w:rPr>
                <w:rFonts w:ascii="Arial" w:hAnsi="Arial" w:cs="Arial"/>
                <w:sz w:val="18"/>
                <w:szCs w:val="18"/>
              </w:rPr>
              <w:t>10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консультативная</w:t>
            </w:r>
          </w:p>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работа</w:t>
            </w:r>
          </w:p>
        </w:tc>
        <w:tc>
          <w:tcPr>
            <w:tcW w:w="2131" w:type="dxa"/>
            <w:gridSpan w:val="2"/>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консультации руков</w:t>
            </w:r>
            <w:r w:rsidRPr="00ED7F3C">
              <w:rPr>
                <w:rFonts w:ascii="Arial" w:hAnsi="Arial" w:cs="Arial"/>
                <w:sz w:val="18"/>
                <w:szCs w:val="18"/>
              </w:rPr>
              <w:t>о</w:t>
            </w:r>
            <w:r w:rsidRPr="00ED7F3C">
              <w:rPr>
                <w:rFonts w:ascii="Arial" w:hAnsi="Arial" w:cs="Arial"/>
                <w:sz w:val="18"/>
                <w:szCs w:val="18"/>
              </w:rPr>
              <w:t>дителей обслужива</w:t>
            </w:r>
            <w:r w:rsidRPr="00ED7F3C">
              <w:rPr>
                <w:rFonts w:ascii="Arial" w:hAnsi="Arial" w:cs="Arial"/>
                <w:sz w:val="18"/>
                <w:szCs w:val="18"/>
              </w:rPr>
              <w:t>е</w:t>
            </w:r>
            <w:r w:rsidRPr="00ED7F3C">
              <w:rPr>
                <w:rFonts w:ascii="Arial" w:hAnsi="Arial" w:cs="Arial"/>
                <w:sz w:val="18"/>
                <w:szCs w:val="18"/>
              </w:rPr>
              <w:t>мых учреждений</w:t>
            </w:r>
          </w:p>
        </w:tc>
        <w:tc>
          <w:tcPr>
            <w:tcW w:w="2132" w:type="dxa"/>
          </w:tcPr>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 xml:space="preserve">за 1 консультацию (устно) </w:t>
            </w:r>
          </w:p>
          <w:p w:rsidR="00780E00" w:rsidRPr="00ED7F3C" w:rsidRDefault="00780E00" w:rsidP="00A459B8">
            <w:pPr>
              <w:pStyle w:val="af3"/>
              <w:jc w:val="left"/>
              <w:rPr>
                <w:rFonts w:ascii="Arial" w:hAnsi="Arial" w:cs="Arial"/>
                <w:sz w:val="18"/>
                <w:szCs w:val="18"/>
              </w:rPr>
            </w:pPr>
            <w:r w:rsidRPr="00ED7F3C">
              <w:rPr>
                <w:rFonts w:ascii="Arial" w:hAnsi="Arial" w:cs="Arial"/>
                <w:sz w:val="18"/>
                <w:szCs w:val="18"/>
              </w:rPr>
              <w:t>письменно, но не б</w:t>
            </w:r>
            <w:r w:rsidRPr="00ED7F3C">
              <w:rPr>
                <w:rFonts w:ascii="Arial" w:hAnsi="Arial" w:cs="Arial"/>
                <w:sz w:val="18"/>
                <w:szCs w:val="18"/>
              </w:rPr>
              <w:t>о</w:t>
            </w:r>
            <w:r w:rsidRPr="00ED7F3C">
              <w:rPr>
                <w:rFonts w:ascii="Arial" w:hAnsi="Arial" w:cs="Arial"/>
                <w:sz w:val="18"/>
                <w:szCs w:val="18"/>
              </w:rPr>
              <w:t>лее 10</w:t>
            </w:r>
          </w:p>
        </w:tc>
        <w:tc>
          <w:tcPr>
            <w:tcW w:w="1113" w:type="dxa"/>
          </w:tcPr>
          <w:p w:rsidR="00780E00" w:rsidRPr="00ED7F3C" w:rsidRDefault="00780E00" w:rsidP="00A459B8">
            <w:pPr>
              <w:pStyle w:val="af3"/>
              <w:jc w:val="center"/>
              <w:rPr>
                <w:rFonts w:ascii="Arial" w:hAnsi="Arial" w:cs="Arial"/>
                <w:sz w:val="18"/>
                <w:szCs w:val="18"/>
              </w:rPr>
            </w:pPr>
            <w:r w:rsidRPr="00ED7F3C">
              <w:rPr>
                <w:rFonts w:ascii="Arial" w:hAnsi="Arial" w:cs="Arial"/>
                <w:sz w:val="18"/>
                <w:szCs w:val="18"/>
              </w:rPr>
              <w:t>15</w:t>
            </w:r>
          </w:p>
          <w:p w:rsidR="00780E00" w:rsidRPr="00ED7F3C" w:rsidRDefault="00780E00" w:rsidP="00A459B8">
            <w:pPr>
              <w:pStyle w:val="af3"/>
              <w:jc w:val="center"/>
              <w:rPr>
                <w:rFonts w:ascii="Arial" w:hAnsi="Arial" w:cs="Arial"/>
                <w:sz w:val="18"/>
                <w:szCs w:val="18"/>
              </w:rPr>
            </w:pPr>
          </w:p>
          <w:p w:rsidR="00780E00" w:rsidRPr="00ED7F3C" w:rsidRDefault="00780E00" w:rsidP="00A459B8">
            <w:pPr>
              <w:pStyle w:val="af3"/>
              <w:jc w:val="center"/>
              <w:rPr>
                <w:rFonts w:ascii="Arial" w:hAnsi="Arial" w:cs="Arial"/>
                <w:sz w:val="18"/>
                <w:szCs w:val="18"/>
              </w:rPr>
            </w:pPr>
            <w:r w:rsidRPr="00ED7F3C">
              <w:rPr>
                <w:rFonts w:ascii="Arial" w:hAnsi="Arial" w:cs="Arial"/>
                <w:sz w:val="18"/>
                <w:szCs w:val="18"/>
              </w:rPr>
              <w:t>25</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7507" w:type="dxa"/>
            <w:gridSpan w:val="6"/>
            <w:vAlign w:val="center"/>
          </w:tcPr>
          <w:p w:rsidR="00780E00" w:rsidRPr="00ED7F3C" w:rsidRDefault="00780E00" w:rsidP="0098668D">
            <w:pPr>
              <w:tabs>
                <w:tab w:val="left" w:pos="1701"/>
              </w:tabs>
              <w:spacing w:after="0" w:line="240" w:lineRule="auto"/>
              <w:jc w:val="center"/>
              <w:rPr>
                <w:rFonts w:ascii="Arial" w:hAnsi="Arial" w:cs="Arial"/>
                <w:sz w:val="18"/>
                <w:szCs w:val="18"/>
              </w:rPr>
            </w:pPr>
            <w:r w:rsidRPr="00ED7F3C">
              <w:rPr>
                <w:rFonts w:ascii="Arial" w:hAnsi="Arial" w:cs="Arial"/>
                <w:sz w:val="18"/>
                <w:szCs w:val="18"/>
              </w:rPr>
              <w:t>Выплаты за интенсивность и высокие результаты работы</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оперативность</w:t>
            </w:r>
          </w:p>
        </w:tc>
        <w:tc>
          <w:tcPr>
            <w:tcW w:w="2131" w:type="dxa"/>
            <w:gridSpan w:val="2"/>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 xml:space="preserve">разработка и правовая </w:t>
            </w:r>
            <w:r w:rsidRPr="00ED7F3C">
              <w:rPr>
                <w:rFonts w:ascii="Arial" w:hAnsi="Arial" w:cs="Arial"/>
                <w:sz w:val="18"/>
                <w:szCs w:val="18"/>
              </w:rPr>
              <w:lastRenderedPageBreak/>
              <w:t>экспертиза документов учреждения</w:t>
            </w:r>
          </w:p>
        </w:tc>
        <w:tc>
          <w:tcPr>
            <w:tcW w:w="2132" w:type="dxa"/>
            <w:vAlign w:val="center"/>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lastRenderedPageBreak/>
              <w:t>в установленный срок</w:t>
            </w:r>
          </w:p>
        </w:tc>
        <w:tc>
          <w:tcPr>
            <w:tcW w:w="1113" w:type="dxa"/>
            <w:vAlign w:val="center"/>
          </w:tcPr>
          <w:p w:rsidR="00780E00" w:rsidRPr="00ED7F3C" w:rsidRDefault="00780E00" w:rsidP="00486BC9">
            <w:pPr>
              <w:pStyle w:val="af3"/>
              <w:jc w:val="center"/>
              <w:rPr>
                <w:rFonts w:ascii="Arial" w:hAnsi="Arial" w:cs="Arial"/>
                <w:sz w:val="18"/>
                <w:szCs w:val="18"/>
              </w:rPr>
            </w:pPr>
            <w:r w:rsidRPr="00ED7F3C">
              <w:rPr>
                <w:rFonts w:ascii="Arial" w:hAnsi="Arial" w:cs="Arial"/>
                <w:sz w:val="18"/>
                <w:szCs w:val="18"/>
              </w:rPr>
              <w:t>40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ведение претензио</w:t>
            </w:r>
            <w:r w:rsidRPr="00ED7F3C">
              <w:rPr>
                <w:rFonts w:ascii="Arial" w:hAnsi="Arial" w:cs="Arial"/>
                <w:sz w:val="18"/>
                <w:szCs w:val="18"/>
              </w:rPr>
              <w:t>н</w:t>
            </w:r>
            <w:r w:rsidRPr="00ED7F3C">
              <w:rPr>
                <w:rFonts w:ascii="Arial" w:hAnsi="Arial" w:cs="Arial"/>
                <w:sz w:val="18"/>
                <w:szCs w:val="18"/>
              </w:rPr>
              <w:t>ной и исковой работы</w:t>
            </w:r>
          </w:p>
        </w:tc>
        <w:tc>
          <w:tcPr>
            <w:tcW w:w="2131" w:type="dxa"/>
            <w:gridSpan w:val="2"/>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претензии, отзывы и исковые заявления</w:t>
            </w:r>
          </w:p>
        </w:tc>
        <w:tc>
          <w:tcPr>
            <w:tcW w:w="2132" w:type="dxa"/>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1 претензия</w:t>
            </w:r>
          </w:p>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1 отзыв</w:t>
            </w:r>
          </w:p>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1 исковое заявление</w:t>
            </w:r>
          </w:p>
        </w:tc>
        <w:tc>
          <w:tcPr>
            <w:tcW w:w="1113" w:type="dxa"/>
          </w:tcPr>
          <w:p w:rsidR="00780E00" w:rsidRPr="00ED7F3C" w:rsidRDefault="00780E00" w:rsidP="00486BC9">
            <w:pPr>
              <w:pStyle w:val="af3"/>
              <w:jc w:val="center"/>
              <w:rPr>
                <w:rFonts w:ascii="Arial" w:hAnsi="Arial" w:cs="Arial"/>
                <w:sz w:val="18"/>
                <w:szCs w:val="18"/>
              </w:rPr>
            </w:pPr>
            <w:r w:rsidRPr="00ED7F3C">
              <w:rPr>
                <w:rFonts w:ascii="Arial" w:hAnsi="Arial" w:cs="Arial"/>
                <w:sz w:val="18"/>
                <w:szCs w:val="18"/>
              </w:rPr>
              <w:t>40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работа с вход</w:t>
            </w:r>
            <w:r w:rsidRPr="00ED7F3C">
              <w:rPr>
                <w:rFonts w:ascii="Arial" w:hAnsi="Arial" w:cs="Arial"/>
                <w:sz w:val="18"/>
                <w:szCs w:val="18"/>
              </w:rPr>
              <w:t>я</w:t>
            </w:r>
            <w:r w:rsidRPr="00ED7F3C">
              <w:rPr>
                <w:rFonts w:ascii="Arial" w:hAnsi="Arial" w:cs="Arial"/>
                <w:sz w:val="18"/>
                <w:szCs w:val="18"/>
              </w:rPr>
              <w:t>щей/исходящей корр</w:t>
            </w:r>
            <w:r w:rsidRPr="00ED7F3C">
              <w:rPr>
                <w:rFonts w:ascii="Arial" w:hAnsi="Arial" w:cs="Arial"/>
                <w:sz w:val="18"/>
                <w:szCs w:val="18"/>
              </w:rPr>
              <w:t>е</w:t>
            </w:r>
            <w:r w:rsidRPr="00ED7F3C">
              <w:rPr>
                <w:rFonts w:ascii="Arial" w:hAnsi="Arial" w:cs="Arial"/>
                <w:sz w:val="18"/>
                <w:szCs w:val="18"/>
              </w:rPr>
              <w:t>спонденцией</w:t>
            </w:r>
          </w:p>
        </w:tc>
        <w:tc>
          <w:tcPr>
            <w:tcW w:w="2131" w:type="dxa"/>
            <w:gridSpan w:val="2"/>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подготовка ответов</w:t>
            </w:r>
          </w:p>
        </w:tc>
        <w:tc>
          <w:tcPr>
            <w:tcW w:w="2132" w:type="dxa"/>
            <w:vAlign w:val="center"/>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своевременно и в по</w:t>
            </w:r>
            <w:r w:rsidRPr="00ED7F3C">
              <w:rPr>
                <w:rFonts w:ascii="Arial" w:hAnsi="Arial" w:cs="Arial"/>
                <w:sz w:val="18"/>
                <w:szCs w:val="18"/>
              </w:rPr>
              <w:t>л</w:t>
            </w:r>
            <w:r w:rsidRPr="00ED7F3C">
              <w:rPr>
                <w:rFonts w:ascii="Arial" w:hAnsi="Arial" w:cs="Arial"/>
                <w:sz w:val="18"/>
                <w:szCs w:val="18"/>
              </w:rPr>
              <w:t>ном объеме</w:t>
            </w:r>
          </w:p>
        </w:tc>
        <w:tc>
          <w:tcPr>
            <w:tcW w:w="1113" w:type="dxa"/>
            <w:vAlign w:val="center"/>
          </w:tcPr>
          <w:p w:rsidR="00780E00" w:rsidRPr="00ED7F3C" w:rsidRDefault="00780E00" w:rsidP="00486BC9">
            <w:pPr>
              <w:pStyle w:val="af3"/>
              <w:jc w:val="center"/>
              <w:rPr>
                <w:rFonts w:ascii="Arial" w:hAnsi="Arial" w:cs="Arial"/>
                <w:sz w:val="18"/>
                <w:szCs w:val="18"/>
              </w:rPr>
            </w:pPr>
            <w:r w:rsidRPr="00ED7F3C">
              <w:rPr>
                <w:rFonts w:ascii="Arial" w:hAnsi="Arial" w:cs="Arial"/>
                <w:sz w:val="18"/>
                <w:szCs w:val="18"/>
              </w:rPr>
              <w:t>10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7507" w:type="dxa"/>
            <w:gridSpan w:val="6"/>
          </w:tcPr>
          <w:p w:rsidR="00780E00" w:rsidRPr="00ED7F3C" w:rsidRDefault="00780E00" w:rsidP="00486BC9">
            <w:pPr>
              <w:pStyle w:val="af3"/>
              <w:jc w:val="center"/>
              <w:rPr>
                <w:rFonts w:ascii="Arial" w:hAnsi="Arial" w:cs="Arial"/>
                <w:sz w:val="18"/>
                <w:szCs w:val="18"/>
              </w:rPr>
            </w:pPr>
            <w:r w:rsidRPr="00ED7F3C">
              <w:rPr>
                <w:rFonts w:ascii="Arial" w:hAnsi="Arial" w:cs="Arial"/>
                <w:sz w:val="18"/>
                <w:szCs w:val="18"/>
              </w:rPr>
              <w:t>Выплаты за качество выполняемых работ</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повышение ответственности к должностным обязанностям</w:t>
            </w:r>
          </w:p>
        </w:tc>
        <w:tc>
          <w:tcPr>
            <w:tcW w:w="2131" w:type="dxa"/>
            <w:gridSpan w:val="2"/>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132" w:type="dxa"/>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отсутствие обоснованных жалоб в отчетном периоде;</w:t>
            </w:r>
          </w:p>
          <w:p w:rsidR="00780E00" w:rsidRPr="00ED7F3C" w:rsidRDefault="00780E00" w:rsidP="0014280C">
            <w:pPr>
              <w:spacing w:after="0" w:line="240" w:lineRule="auto"/>
              <w:ind w:firstLine="34"/>
              <w:rPr>
                <w:rFonts w:ascii="Arial" w:hAnsi="Arial" w:cs="Arial"/>
                <w:sz w:val="18"/>
                <w:szCs w:val="18"/>
              </w:rPr>
            </w:pPr>
          </w:p>
          <w:p w:rsidR="00780E00" w:rsidRPr="00ED7F3C" w:rsidRDefault="00780E00" w:rsidP="0014280C">
            <w:pPr>
              <w:spacing w:after="0" w:line="240" w:lineRule="auto"/>
              <w:ind w:firstLine="34"/>
              <w:rPr>
                <w:rFonts w:ascii="Arial" w:hAnsi="Arial" w:cs="Arial"/>
                <w:sz w:val="18"/>
                <w:szCs w:val="18"/>
              </w:rPr>
            </w:pPr>
            <w:r w:rsidRPr="00ED7F3C">
              <w:rPr>
                <w:rFonts w:ascii="Arial" w:hAnsi="Arial" w:cs="Arial"/>
                <w:sz w:val="18"/>
                <w:szCs w:val="18"/>
              </w:rPr>
              <w:t>наличие в отчетном периоде обоснованных жалоб</w:t>
            </w:r>
          </w:p>
        </w:tc>
        <w:tc>
          <w:tcPr>
            <w:tcW w:w="1113" w:type="dxa"/>
            <w:vAlign w:val="center"/>
          </w:tcPr>
          <w:p w:rsidR="00780E00" w:rsidRPr="00ED7F3C" w:rsidRDefault="00780E00" w:rsidP="0014280C">
            <w:pPr>
              <w:spacing w:after="0" w:line="240" w:lineRule="auto"/>
              <w:jc w:val="center"/>
              <w:rPr>
                <w:rFonts w:ascii="Arial" w:hAnsi="Arial" w:cs="Arial"/>
                <w:sz w:val="18"/>
                <w:szCs w:val="18"/>
              </w:rPr>
            </w:pPr>
            <w:r w:rsidRPr="00ED7F3C">
              <w:rPr>
                <w:rFonts w:ascii="Arial" w:hAnsi="Arial" w:cs="Arial"/>
                <w:sz w:val="18"/>
                <w:szCs w:val="18"/>
              </w:rPr>
              <w:t>50</w:t>
            </w:r>
          </w:p>
          <w:p w:rsidR="00780E00" w:rsidRPr="00ED7F3C" w:rsidRDefault="00780E00" w:rsidP="0014280C">
            <w:pPr>
              <w:spacing w:after="0" w:line="240" w:lineRule="auto"/>
              <w:jc w:val="center"/>
              <w:rPr>
                <w:rFonts w:ascii="Arial" w:hAnsi="Arial" w:cs="Arial"/>
                <w:sz w:val="18"/>
                <w:szCs w:val="18"/>
              </w:rPr>
            </w:pPr>
          </w:p>
          <w:p w:rsidR="00780E00" w:rsidRPr="00ED7F3C" w:rsidRDefault="00780E00" w:rsidP="0014280C">
            <w:pPr>
              <w:spacing w:after="0" w:line="240" w:lineRule="auto"/>
              <w:jc w:val="center"/>
              <w:rPr>
                <w:rFonts w:ascii="Arial" w:hAnsi="Arial" w:cs="Arial"/>
                <w:sz w:val="18"/>
                <w:szCs w:val="18"/>
              </w:rPr>
            </w:pPr>
          </w:p>
          <w:p w:rsidR="00780E00" w:rsidRPr="00ED7F3C" w:rsidRDefault="00780E00" w:rsidP="0014280C">
            <w:pPr>
              <w:spacing w:after="0" w:line="240" w:lineRule="auto"/>
              <w:jc w:val="center"/>
              <w:rPr>
                <w:rFonts w:ascii="Arial" w:hAnsi="Arial" w:cs="Arial"/>
                <w:sz w:val="18"/>
                <w:szCs w:val="18"/>
              </w:rPr>
            </w:pPr>
            <w:r w:rsidRPr="00ED7F3C">
              <w:rPr>
                <w:rFonts w:ascii="Arial" w:hAnsi="Arial" w:cs="Arial"/>
                <w:sz w:val="18"/>
                <w:szCs w:val="18"/>
              </w:rPr>
              <w:t>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vAlign w:val="center"/>
          </w:tcPr>
          <w:p w:rsidR="00780E00" w:rsidRPr="00ED7F3C" w:rsidRDefault="00780E00" w:rsidP="0014280C">
            <w:pPr>
              <w:spacing w:after="0" w:line="240" w:lineRule="auto"/>
              <w:ind w:firstLine="33"/>
              <w:rPr>
                <w:rFonts w:ascii="Arial" w:hAnsi="Arial" w:cs="Arial"/>
                <w:sz w:val="18"/>
                <w:szCs w:val="18"/>
              </w:rPr>
            </w:pPr>
            <w:r w:rsidRPr="00ED7F3C">
              <w:rPr>
                <w:rFonts w:ascii="Arial" w:hAnsi="Arial" w:cs="Arial"/>
                <w:sz w:val="18"/>
                <w:szCs w:val="18"/>
              </w:rPr>
              <w:t>коммуникативная культура, инициатива и творческий подход</w:t>
            </w:r>
          </w:p>
        </w:tc>
        <w:tc>
          <w:tcPr>
            <w:tcW w:w="2131" w:type="dxa"/>
            <w:gridSpan w:val="2"/>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выстраивание конструктивных взаимодействий с работниками учреждения</w:t>
            </w:r>
          </w:p>
        </w:tc>
        <w:tc>
          <w:tcPr>
            <w:tcW w:w="2132" w:type="dxa"/>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отсутствие замечаний</w:t>
            </w:r>
          </w:p>
        </w:tc>
        <w:tc>
          <w:tcPr>
            <w:tcW w:w="1113" w:type="dxa"/>
            <w:vAlign w:val="center"/>
          </w:tcPr>
          <w:p w:rsidR="00780E00" w:rsidRPr="00ED7F3C" w:rsidRDefault="00780E00" w:rsidP="0014280C">
            <w:pPr>
              <w:spacing w:after="0" w:line="240" w:lineRule="auto"/>
              <w:jc w:val="center"/>
              <w:rPr>
                <w:rFonts w:ascii="Arial" w:hAnsi="Arial" w:cs="Arial"/>
                <w:sz w:val="18"/>
                <w:szCs w:val="18"/>
              </w:rPr>
            </w:pPr>
            <w:r w:rsidRPr="00ED7F3C">
              <w:rPr>
                <w:rFonts w:ascii="Arial" w:hAnsi="Arial" w:cs="Arial"/>
                <w:sz w:val="18"/>
                <w:szCs w:val="18"/>
              </w:rPr>
              <w:t>20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качество выполняемых работ</w:t>
            </w:r>
          </w:p>
        </w:tc>
        <w:tc>
          <w:tcPr>
            <w:tcW w:w="2131" w:type="dxa"/>
            <w:gridSpan w:val="2"/>
            <w:vAlign w:val="center"/>
          </w:tcPr>
          <w:p w:rsidR="00780E00" w:rsidRPr="00ED7F3C" w:rsidRDefault="00780E00" w:rsidP="0014280C">
            <w:pPr>
              <w:spacing w:after="0" w:line="240" w:lineRule="auto"/>
              <w:rPr>
                <w:rFonts w:ascii="Arial" w:hAnsi="Arial" w:cs="Arial"/>
                <w:sz w:val="18"/>
                <w:szCs w:val="18"/>
              </w:rPr>
            </w:pPr>
            <w:r w:rsidRPr="00ED7F3C">
              <w:rPr>
                <w:rFonts w:ascii="Arial" w:hAnsi="Arial" w:cs="Arial"/>
                <w:sz w:val="18"/>
                <w:szCs w:val="18"/>
              </w:rPr>
              <w:t>отсутствие возврата документов на доработку</w:t>
            </w:r>
          </w:p>
        </w:tc>
        <w:tc>
          <w:tcPr>
            <w:tcW w:w="2132" w:type="dxa"/>
            <w:vAlign w:val="center"/>
          </w:tcPr>
          <w:p w:rsidR="00780E00" w:rsidRPr="00ED7F3C" w:rsidRDefault="00780E00" w:rsidP="0014280C">
            <w:pPr>
              <w:spacing w:after="0" w:line="240" w:lineRule="auto"/>
              <w:jc w:val="center"/>
              <w:rPr>
                <w:rFonts w:ascii="Arial" w:hAnsi="Arial" w:cs="Arial"/>
                <w:sz w:val="18"/>
                <w:szCs w:val="18"/>
              </w:rPr>
            </w:pPr>
            <w:r w:rsidRPr="00ED7F3C">
              <w:rPr>
                <w:rFonts w:ascii="Arial" w:hAnsi="Arial" w:cs="Arial"/>
                <w:sz w:val="18"/>
                <w:szCs w:val="18"/>
              </w:rPr>
              <w:t>0</w:t>
            </w:r>
          </w:p>
        </w:tc>
        <w:tc>
          <w:tcPr>
            <w:tcW w:w="1113" w:type="dxa"/>
            <w:vAlign w:val="center"/>
          </w:tcPr>
          <w:p w:rsidR="00780E00" w:rsidRPr="00ED7F3C" w:rsidRDefault="00780E00" w:rsidP="0014280C">
            <w:pPr>
              <w:spacing w:after="0" w:line="240" w:lineRule="auto"/>
              <w:jc w:val="center"/>
              <w:rPr>
                <w:rFonts w:ascii="Arial" w:hAnsi="Arial" w:cs="Arial"/>
                <w:sz w:val="18"/>
                <w:szCs w:val="18"/>
              </w:rPr>
            </w:pPr>
            <w:r w:rsidRPr="00ED7F3C">
              <w:rPr>
                <w:rFonts w:ascii="Arial" w:hAnsi="Arial" w:cs="Arial"/>
                <w:sz w:val="18"/>
                <w:szCs w:val="18"/>
              </w:rPr>
              <w:t>20</w:t>
            </w:r>
          </w:p>
        </w:tc>
      </w:tr>
      <w:tr w:rsidR="00780E00" w:rsidRPr="00ED7F3C" w:rsidTr="0068153A">
        <w:tc>
          <w:tcPr>
            <w:tcW w:w="1702" w:type="dxa"/>
            <w:vMerge/>
          </w:tcPr>
          <w:p w:rsidR="00780E00" w:rsidRPr="00ED7F3C" w:rsidRDefault="00780E00" w:rsidP="0098668D">
            <w:pPr>
              <w:snapToGrid w:val="0"/>
              <w:spacing w:after="0" w:line="240" w:lineRule="auto"/>
              <w:rPr>
                <w:rFonts w:ascii="Arial" w:hAnsi="Arial" w:cs="Arial"/>
                <w:sz w:val="18"/>
                <w:szCs w:val="18"/>
              </w:rPr>
            </w:pPr>
          </w:p>
        </w:tc>
        <w:tc>
          <w:tcPr>
            <w:tcW w:w="2131" w:type="dxa"/>
            <w:gridSpan w:val="2"/>
          </w:tcPr>
          <w:p w:rsidR="00780E00" w:rsidRPr="00ED7F3C" w:rsidRDefault="00780E00" w:rsidP="0014280C">
            <w:pPr>
              <w:spacing w:after="0" w:line="240" w:lineRule="auto"/>
              <w:ind w:firstLine="33"/>
              <w:rPr>
                <w:rFonts w:ascii="Arial" w:hAnsi="Arial" w:cs="Arial"/>
                <w:sz w:val="18"/>
                <w:szCs w:val="18"/>
              </w:rPr>
            </w:pPr>
            <w:r w:rsidRPr="00ED7F3C">
              <w:rPr>
                <w:rFonts w:ascii="Arial" w:hAnsi="Arial" w:cs="Arial"/>
                <w:sz w:val="18"/>
                <w:szCs w:val="18"/>
              </w:rPr>
              <w:t>самообразование с целью повышения профессиональных качеств</w:t>
            </w:r>
          </w:p>
        </w:tc>
        <w:tc>
          <w:tcPr>
            <w:tcW w:w="2131" w:type="dxa"/>
            <w:gridSpan w:val="2"/>
          </w:tcPr>
          <w:p w:rsidR="00780E00" w:rsidRPr="00ED7F3C" w:rsidRDefault="00780E00" w:rsidP="0014280C">
            <w:pPr>
              <w:spacing w:after="0" w:line="240" w:lineRule="auto"/>
              <w:ind w:firstLine="33"/>
              <w:rPr>
                <w:rFonts w:ascii="Arial" w:hAnsi="Arial" w:cs="Arial"/>
                <w:sz w:val="18"/>
                <w:szCs w:val="18"/>
              </w:rPr>
            </w:pPr>
            <w:r w:rsidRPr="00ED7F3C">
              <w:rPr>
                <w:rFonts w:ascii="Arial" w:hAnsi="Arial" w:cs="Arial"/>
                <w:sz w:val="18"/>
                <w:szCs w:val="18"/>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ED7F3C">
              <w:rPr>
                <w:rFonts w:ascii="Arial" w:hAnsi="Arial" w:cs="Arial"/>
                <w:sz w:val="18"/>
                <w:szCs w:val="18"/>
              </w:rPr>
              <w:t>тестов</w:t>
            </w:r>
            <w:proofErr w:type="gramEnd"/>
            <w:r w:rsidRPr="00ED7F3C">
              <w:rPr>
                <w:rFonts w:ascii="Arial" w:hAnsi="Arial" w:cs="Arial"/>
                <w:sz w:val="18"/>
                <w:szCs w:val="18"/>
              </w:rPr>
              <w:t xml:space="preserve"> по итогах которых работник получает документ, подтверждающий его участие (сертификат, удостоверение и т.п.)</w:t>
            </w:r>
          </w:p>
        </w:tc>
        <w:tc>
          <w:tcPr>
            <w:tcW w:w="2132" w:type="dxa"/>
            <w:vAlign w:val="center"/>
          </w:tcPr>
          <w:p w:rsidR="00780E00" w:rsidRPr="00ED7F3C" w:rsidRDefault="00780E00" w:rsidP="0014280C">
            <w:pPr>
              <w:spacing w:after="0" w:line="240" w:lineRule="auto"/>
              <w:ind w:firstLine="33"/>
              <w:rPr>
                <w:rFonts w:ascii="Arial" w:hAnsi="Arial" w:cs="Arial"/>
                <w:sz w:val="18"/>
                <w:szCs w:val="18"/>
              </w:rPr>
            </w:pPr>
            <w:r w:rsidRPr="00ED7F3C">
              <w:rPr>
                <w:rFonts w:ascii="Arial" w:hAnsi="Arial" w:cs="Arial"/>
                <w:sz w:val="18"/>
                <w:szCs w:val="18"/>
              </w:rPr>
              <w:t>не менее одного сертификата или иного подтверждения</w:t>
            </w:r>
          </w:p>
        </w:tc>
        <w:tc>
          <w:tcPr>
            <w:tcW w:w="1113" w:type="dxa"/>
            <w:vAlign w:val="center"/>
          </w:tcPr>
          <w:p w:rsidR="00780E00" w:rsidRPr="00ED7F3C" w:rsidRDefault="00780E00" w:rsidP="0014280C">
            <w:pPr>
              <w:spacing w:after="0" w:line="240" w:lineRule="auto"/>
              <w:jc w:val="center"/>
              <w:rPr>
                <w:rFonts w:ascii="Arial" w:hAnsi="Arial" w:cs="Arial"/>
                <w:sz w:val="18"/>
                <w:szCs w:val="18"/>
              </w:rPr>
            </w:pPr>
            <w:r w:rsidRPr="00ED7F3C">
              <w:rPr>
                <w:rFonts w:ascii="Arial" w:hAnsi="Arial" w:cs="Arial"/>
                <w:sz w:val="18"/>
                <w:szCs w:val="18"/>
              </w:rPr>
              <w:t>10</w:t>
            </w:r>
          </w:p>
        </w:tc>
      </w:tr>
      <w:tr w:rsidR="00780E00" w:rsidRPr="00ED7F3C" w:rsidTr="0068153A">
        <w:tc>
          <w:tcPr>
            <w:tcW w:w="1702" w:type="dxa"/>
            <w:vMerge/>
            <w:tcBorders>
              <w:bottom w:val="single" w:sz="4" w:space="0" w:color="auto"/>
            </w:tcBorders>
          </w:tcPr>
          <w:p w:rsidR="00780E00" w:rsidRPr="00ED7F3C" w:rsidRDefault="00780E00" w:rsidP="0098668D">
            <w:pPr>
              <w:snapToGrid w:val="0"/>
              <w:spacing w:after="0" w:line="240" w:lineRule="auto"/>
              <w:rPr>
                <w:rFonts w:ascii="Arial" w:hAnsi="Arial" w:cs="Arial"/>
                <w:sz w:val="18"/>
                <w:szCs w:val="18"/>
              </w:rPr>
            </w:pPr>
          </w:p>
        </w:tc>
        <w:tc>
          <w:tcPr>
            <w:tcW w:w="6394" w:type="dxa"/>
            <w:gridSpan w:val="5"/>
          </w:tcPr>
          <w:p w:rsidR="00780E00" w:rsidRPr="00ED7F3C" w:rsidRDefault="00780E00" w:rsidP="00486BC9">
            <w:pPr>
              <w:pStyle w:val="af3"/>
              <w:jc w:val="left"/>
              <w:rPr>
                <w:rFonts w:ascii="Arial" w:hAnsi="Arial" w:cs="Arial"/>
                <w:sz w:val="18"/>
                <w:szCs w:val="18"/>
              </w:rPr>
            </w:pPr>
            <w:r w:rsidRPr="00ED7F3C">
              <w:rPr>
                <w:rFonts w:ascii="Arial" w:hAnsi="Arial" w:cs="Arial"/>
                <w:sz w:val="18"/>
                <w:szCs w:val="18"/>
              </w:rPr>
              <w:t xml:space="preserve">Всего: </w:t>
            </w:r>
          </w:p>
        </w:tc>
        <w:tc>
          <w:tcPr>
            <w:tcW w:w="1113" w:type="dxa"/>
            <w:vAlign w:val="center"/>
          </w:tcPr>
          <w:p w:rsidR="00780E00" w:rsidRPr="00ED7F3C" w:rsidRDefault="00780E00" w:rsidP="00486BC9">
            <w:pPr>
              <w:pStyle w:val="af3"/>
              <w:jc w:val="center"/>
              <w:rPr>
                <w:rFonts w:ascii="Arial" w:hAnsi="Arial" w:cs="Arial"/>
                <w:sz w:val="18"/>
                <w:szCs w:val="18"/>
              </w:rPr>
            </w:pPr>
            <w:r w:rsidRPr="00ED7F3C">
              <w:rPr>
                <w:rFonts w:ascii="Arial" w:hAnsi="Arial" w:cs="Arial"/>
                <w:sz w:val="18"/>
                <w:szCs w:val="18"/>
              </w:rPr>
              <w:t>295</w:t>
            </w:r>
          </w:p>
        </w:tc>
      </w:tr>
      <w:tr w:rsidR="00780E00" w:rsidRPr="00ED7F3C" w:rsidTr="004A6410">
        <w:tc>
          <w:tcPr>
            <w:tcW w:w="1702" w:type="dxa"/>
            <w:vMerge w:val="restart"/>
            <w:tcBorders>
              <w:top w:val="single" w:sz="4" w:space="0" w:color="auto"/>
              <w:left w:val="single" w:sz="4" w:space="0" w:color="auto"/>
              <w:right w:val="single" w:sz="4" w:space="0" w:color="auto"/>
            </w:tcBorders>
          </w:tcPr>
          <w:p w:rsidR="00780E00" w:rsidRPr="00ED7F3C" w:rsidRDefault="00780E00" w:rsidP="0098668D">
            <w:pPr>
              <w:snapToGrid w:val="0"/>
              <w:spacing w:after="0" w:line="240" w:lineRule="auto"/>
              <w:rPr>
                <w:rFonts w:ascii="Arial" w:hAnsi="Arial" w:cs="Arial"/>
                <w:sz w:val="18"/>
                <w:szCs w:val="18"/>
              </w:rPr>
            </w:pPr>
            <w:r w:rsidRPr="00ED7F3C">
              <w:rPr>
                <w:rFonts w:ascii="Arial" w:hAnsi="Arial" w:cs="Arial"/>
                <w:sz w:val="18"/>
                <w:szCs w:val="18"/>
              </w:rPr>
              <w:t>4. Архивист</w:t>
            </w:r>
          </w:p>
        </w:tc>
        <w:tc>
          <w:tcPr>
            <w:tcW w:w="7507" w:type="dxa"/>
            <w:gridSpan w:val="6"/>
            <w:tcBorders>
              <w:left w:val="single" w:sz="4" w:space="0" w:color="auto"/>
            </w:tcBorders>
          </w:tcPr>
          <w:p w:rsidR="00780E00" w:rsidRPr="00ED7F3C" w:rsidRDefault="00780E00" w:rsidP="008B0339">
            <w:pPr>
              <w:pStyle w:val="af3"/>
              <w:rPr>
                <w:rFonts w:ascii="Arial" w:hAnsi="Arial" w:cs="Arial"/>
                <w:sz w:val="18"/>
                <w:szCs w:val="18"/>
              </w:rPr>
            </w:pPr>
            <w:r w:rsidRPr="00ED7F3C">
              <w:rPr>
                <w:rFonts w:ascii="Arial" w:hAnsi="Arial" w:cs="Arial"/>
                <w:sz w:val="18"/>
                <w:szCs w:val="18"/>
              </w:rPr>
              <w:t>Выплаты за важность выполняемой работы, степень самостоятельности и отве</w:t>
            </w:r>
            <w:r w:rsidRPr="00ED7F3C">
              <w:rPr>
                <w:rFonts w:ascii="Arial" w:hAnsi="Arial" w:cs="Arial"/>
                <w:sz w:val="18"/>
                <w:szCs w:val="18"/>
              </w:rPr>
              <w:t>т</w:t>
            </w:r>
            <w:r w:rsidRPr="00ED7F3C">
              <w:rPr>
                <w:rFonts w:ascii="Arial" w:hAnsi="Arial" w:cs="Arial"/>
                <w:sz w:val="18"/>
                <w:szCs w:val="18"/>
              </w:rPr>
              <w:t>ственности при выполнении поставленных задач</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степень самостоятельности выполнения работы</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достижение высоких результатов в работе</w:t>
            </w:r>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самостоятельно, без привлечения других работников</w:t>
            </w:r>
            <w:r w:rsidRPr="00ED7F3C">
              <w:rPr>
                <w:rFonts w:ascii="Arial" w:hAnsi="Arial" w:cs="Arial"/>
                <w:sz w:val="18"/>
                <w:szCs w:val="18"/>
              </w:rPr>
              <w:tab/>
            </w:r>
          </w:p>
        </w:tc>
        <w:tc>
          <w:tcPr>
            <w:tcW w:w="1113"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20</w:t>
            </w:r>
          </w:p>
          <w:p w:rsidR="00780E00" w:rsidRPr="00ED7F3C" w:rsidRDefault="00780E00" w:rsidP="008B0339">
            <w:pPr>
              <w:spacing w:after="0" w:line="240" w:lineRule="auto"/>
              <w:jc w:val="center"/>
              <w:rPr>
                <w:rFonts w:ascii="Arial" w:hAnsi="Arial" w:cs="Arial"/>
                <w:sz w:val="18"/>
                <w:szCs w:val="18"/>
              </w:rPr>
            </w:pP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систематизация и архивный учет документов согласно номенклатуре дел</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выполнение требований по срокам и порядку хранения документов, отсутствие замечаний, предоставление своевременной информации</w:t>
            </w:r>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отсутствие замечаний по ведению документации</w:t>
            </w:r>
          </w:p>
        </w:tc>
        <w:tc>
          <w:tcPr>
            <w:tcW w:w="1113"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15</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применение в работе информационных технологий, повышающих эффективность работы и сокращающих время обработки документов</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предложения по организации эффективной работы и рациональному использованию ресурсов</w:t>
            </w:r>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факт применения</w:t>
            </w:r>
          </w:p>
        </w:tc>
        <w:tc>
          <w:tcPr>
            <w:tcW w:w="1113"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10</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7507" w:type="dxa"/>
            <w:gridSpan w:val="6"/>
            <w:tcBorders>
              <w:left w:val="single" w:sz="4" w:space="0" w:color="auto"/>
            </w:tcBorders>
          </w:tcPr>
          <w:p w:rsidR="00780E00" w:rsidRPr="00ED7F3C" w:rsidRDefault="00780E00" w:rsidP="008B0339">
            <w:pPr>
              <w:pStyle w:val="af3"/>
              <w:jc w:val="center"/>
              <w:rPr>
                <w:rFonts w:ascii="Arial" w:hAnsi="Arial" w:cs="Arial"/>
                <w:sz w:val="18"/>
                <w:szCs w:val="18"/>
              </w:rPr>
            </w:pPr>
            <w:r w:rsidRPr="00ED7F3C">
              <w:rPr>
                <w:rFonts w:ascii="Arial" w:hAnsi="Arial" w:cs="Arial"/>
                <w:sz w:val="18"/>
                <w:szCs w:val="18"/>
              </w:rPr>
              <w:t>Выплаты за интенсивность и высокие результаты работы</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 xml:space="preserve">оперативное выполнение заданий, отчетов, поручения вышестоящего </w:t>
            </w:r>
            <w:r w:rsidRPr="00ED7F3C">
              <w:rPr>
                <w:rFonts w:ascii="Arial" w:hAnsi="Arial" w:cs="Arial"/>
                <w:sz w:val="18"/>
                <w:szCs w:val="18"/>
              </w:rPr>
              <w:lastRenderedPageBreak/>
              <w:t>руководства</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proofErr w:type="gramStart"/>
            <w:r w:rsidRPr="00ED7F3C">
              <w:rPr>
                <w:rFonts w:ascii="Arial" w:hAnsi="Arial" w:cs="Arial"/>
                <w:sz w:val="18"/>
                <w:szCs w:val="18"/>
              </w:rPr>
              <w:lastRenderedPageBreak/>
              <w:t xml:space="preserve">своевременная подготовка, заполнение и (или) исполнение локальных </w:t>
            </w:r>
            <w:r w:rsidRPr="00ED7F3C">
              <w:rPr>
                <w:rFonts w:ascii="Arial" w:hAnsi="Arial" w:cs="Arial"/>
                <w:sz w:val="18"/>
                <w:szCs w:val="18"/>
              </w:rPr>
              <w:lastRenderedPageBreak/>
              <w:t>нормативных актов учреждения, запросов юридических и (или) физических лиц, договоров, учетных, кадровых, финансовых, бухгалтерских и других документов</w:t>
            </w:r>
            <w:proofErr w:type="gramEnd"/>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lastRenderedPageBreak/>
              <w:t>выполняется квалифицированно, без существенных замечаний</w:t>
            </w:r>
          </w:p>
        </w:tc>
        <w:tc>
          <w:tcPr>
            <w:tcW w:w="1113" w:type="dxa"/>
            <w:vAlign w:val="center"/>
          </w:tcPr>
          <w:p w:rsidR="00780E00" w:rsidRPr="00ED7F3C" w:rsidRDefault="00E61B5A" w:rsidP="008B0339">
            <w:pPr>
              <w:spacing w:after="0" w:line="240" w:lineRule="auto"/>
              <w:jc w:val="center"/>
              <w:rPr>
                <w:rFonts w:ascii="Arial" w:hAnsi="Arial" w:cs="Arial"/>
                <w:sz w:val="18"/>
                <w:szCs w:val="18"/>
              </w:rPr>
            </w:pPr>
            <w:r w:rsidRPr="00ED7F3C">
              <w:rPr>
                <w:rFonts w:ascii="Arial" w:hAnsi="Arial" w:cs="Arial"/>
                <w:sz w:val="18"/>
                <w:szCs w:val="18"/>
              </w:rPr>
              <w:t>122</w:t>
            </w:r>
          </w:p>
          <w:p w:rsidR="00780E00" w:rsidRPr="00ED7F3C" w:rsidRDefault="00780E00" w:rsidP="008B0339">
            <w:pPr>
              <w:spacing w:after="0" w:line="240" w:lineRule="auto"/>
              <w:jc w:val="center"/>
              <w:rPr>
                <w:rFonts w:ascii="Arial" w:hAnsi="Arial" w:cs="Arial"/>
                <w:sz w:val="18"/>
                <w:szCs w:val="18"/>
              </w:rPr>
            </w:pPr>
          </w:p>
          <w:p w:rsidR="00780E00" w:rsidRPr="00ED7F3C" w:rsidRDefault="00780E00" w:rsidP="008B0339">
            <w:pPr>
              <w:spacing w:after="0" w:line="240" w:lineRule="auto"/>
              <w:jc w:val="center"/>
              <w:rPr>
                <w:rFonts w:ascii="Arial" w:hAnsi="Arial" w:cs="Arial"/>
                <w:sz w:val="18"/>
                <w:szCs w:val="18"/>
              </w:rPr>
            </w:pP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возможность выполнения дополнительной нагрузки, не входящей в обязанности по своей должности</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наличие дополнительных работ</w:t>
            </w:r>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постоянно</w:t>
            </w:r>
          </w:p>
        </w:tc>
        <w:tc>
          <w:tcPr>
            <w:tcW w:w="1113" w:type="dxa"/>
            <w:vAlign w:val="center"/>
          </w:tcPr>
          <w:p w:rsidR="00780E00" w:rsidRPr="00ED7F3C" w:rsidRDefault="00E61B5A" w:rsidP="008B0339">
            <w:pPr>
              <w:spacing w:after="0" w:line="240" w:lineRule="auto"/>
              <w:jc w:val="center"/>
              <w:rPr>
                <w:rFonts w:ascii="Arial" w:hAnsi="Arial" w:cs="Arial"/>
                <w:sz w:val="18"/>
                <w:szCs w:val="18"/>
              </w:rPr>
            </w:pPr>
            <w:r w:rsidRPr="00ED7F3C">
              <w:rPr>
                <w:rFonts w:ascii="Arial" w:hAnsi="Arial" w:cs="Arial"/>
                <w:sz w:val="18"/>
                <w:szCs w:val="18"/>
              </w:rPr>
              <w:t>39,99</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7507" w:type="dxa"/>
            <w:gridSpan w:val="6"/>
            <w:tcBorders>
              <w:left w:val="single" w:sz="4" w:space="0" w:color="auto"/>
            </w:tcBorders>
          </w:tcPr>
          <w:p w:rsidR="00780E00" w:rsidRPr="00ED7F3C" w:rsidRDefault="00780E00" w:rsidP="008B0339">
            <w:pPr>
              <w:pStyle w:val="af3"/>
              <w:jc w:val="center"/>
              <w:rPr>
                <w:rFonts w:ascii="Arial" w:hAnsi="Arial" w:cs="Arial"/>
                <w:sz w:val="18"/>
                <w:szCs w:val="18"/>
              </w:rPr>
            </w:pPr>
            <w:r w:rsidRPr="00ED7F3C">
              <w:rPr>
                <w:rFonts w:ascii="Arial" w:hAnsi="Arial" w:cs="Arial"/>
                <w:sz w:val="18"/>
                <w:szCs w:val="18"/>
              </w:rPr>
              <w:t>Выплаты за качество выполняемых работ</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повышение ответственности к должностным обязанностям</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отсутствие обоснованных жалоб в отчетном периоде;</w:t>
            </w:r>
          </w:p>
          <w:p w:rsidR="00780E00" w:rsidRPr="00ED7F3C" w:rsidRDefault="00780E00" w:rsidP="008B0339">
            <w:pPr>
              <w:spacing w:after="0" w:line="240" w:lineRule="auto"/>
              <w:rPr>
                <w:rFonts w:ascii="Arial" w:hAnsi="Arial" w:cs="Arial"/>
                <w:sz w:val="18"/>
                <w:szCs w:val="18"/>
              </w:rPr>
            </w:pPr>
          </w:p>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наличие в отчетном периоде обоснованных жалоб</w:t>
            </w:r>
          </w:p>
        </w:tc>
        <w:tc>
          <w:tcPr>
            <w:tcW w:w="1113"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40</w:t>
            </w:r>
          </w:p>
          <w:p w:rsidR="00780E00" w:rsidRPr="00ED7F3C" w:rsidRDefault="00780E00" w:rsidP="008B0339">
            <w:pPr>
              <w:spacing w:after="0" w:line="240" w:lineRule="auto"/>
              <w:jc w:val="center"/>
              <w:rPr>
                <w:rFonts w:ascii="Arial" w:hAnsi="Arial" w:cs="Arial"/>
                <w:sz w:val="18"/>
                <w:szCs w:val="18"/>
              </w:rPr>
            </w:pPr>
          </w:p>
          <w:p w:rsidR="00780E00" w:rsidRPr="00ED7F3C" w:rsidRDefault="00780E00" w:rsidP="008B0339">
            <w:pPr>
              <w:spacing w:after="0" w:line="240" w:lineRule="auto"/>
              <w:jc w:val="center"/>
              <w:rPr>
                <w:rFonts w:ascii="Arial" w:hAnsi="Arial" w:cs="Arial"/>
                <w:sz w:val="18"/>
                <w:szCs w:val="18"/>
              </w:rPr>
            </w:pPr>
          </w:p>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0</w:t>
            </w:r>
          </w:p>
        </w:tc>
      </w:tr>
      <w:tr w:rsidR="00780E00" w:rsidRPr="00ED7F3C" w:rsidTr="004A641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коммуникативная культура, инициатива и творческий подход</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выстраивание конструктивных взаимодействий с работниками учреждения</w:t>
            </w:r>
          </w:p>
        </w:tc>
        <w:tc>
          <w:tcPr>
            <w:tcW w:w="2132" w:type="dxa"/>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отсутствие замечаний</w:t>
            </w:r>
          </w:p>
        </w:tc>
        <w:tc>
          <w:tcPr>
            <w:tcW w:w="1113"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40</w:t>
            </w:r>
          </w:p>
        </w:tc>
      </w:tr>
      <w:tr w:rsidR="00780E00" w:rsidRPr="00ED7F3C" w:rsidTr="00245A30">
        <w:tc>
          <w:tcPr>
            <w:tcW w:w="1702" w:type="dxa"/>
            <w:vMerge/>
            <w:tcBorders>
              <w:left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качество выполняемых работ</w:t>
            </w:r>
          </w:p>
        </w:tc>
        <w:tc>
          <w:tcPr>
            <w:tcW w:w="2131" w:type="dxa"/>
            <w:gridSpan w:val="2"/>
            <w:vAlign w:val="center"/>
          </w:tcPr>
          <w:p w:rsidR="00780E00" w:rsidRPr="00ED7F3C" w:rsidRDefault="00780E00" w:rsidP="008B0339">
            <w:pPr>
              <w:spacing w:after="0" w:line="240" w:lineRule="auto"/>
              <w:rPr>
                <w:rFonts w:ascii="Arial" w:hAnsi="Arial" w:cs="Arial"/>
                <w:sz w:val="18"/>
                <w:szCs w:val="18"/>
              </w:rPr>
            </w:pPr>
            <w:r w:rsidRPr="00ED7F3C">
              <w:rPr>
                <w:rFonts w:ascii="Arial" w:hAnsi="Arial" w:cs="Arial"/>
                <w:sz w:val="18"/>
                <w:szCs w:val="18"/>
              </w:rPr>
              <w:t>отсутствие возврата документов на доработку</w:t>
            </w:r>
          </w:p>
        </w:tc>
        <w:tc>
          <w:tcPr>
            <w:tcW w:w="2132"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0</w:t>
            </w:r>
          </w:p>
        </w:tc>
        <w:tc>
          <w:tcPr>
            <w:tcW w:w="1113" w:type="dxa"/>
            <w:vAlign w:val="center"/>
          </w:tcPr>
          <w:p w:rsidR="00780E00" w:rsidRPr="00ED7F3C" w:rsidRDefault="00780E00" w:rsidP="008B0339">
            <w:pPr>
              <w:spacing w:after="0" w:line="240" w:lineRule="auto"/>
              <w:jc w:val="center"/>
              <w:rPr>
                <w:rFonts w:ascii="Arial" w:hAnsi="Arial" w:cs="Arial"/>
                <w:sz w:val="18"/>
                <w:szCs w:val="18"/>
              </w:rPr>
            </w:pPr>
            <w:r w:rsidRPr="00ED7F3C">
              <w:rPr>
                <w:rFonts w:ascii="Arial" w:hAnsi="Arial" w:cs="Arial"/>
                <w:sz w:val="18"/>
                <w:szCs w:val="18"/>
              </w:rPr>
              <w:t>20</w:t>
            </w:r>
          </w:p>
        </w:tc>
      </w:tr>
      <w:tr w:rsidR="00780E00" w:rsidRPr="00ED7F3C" w:rsidTr="00245A30">
        <w:tc>
          <w:tcPr>
            <w:tcW w:w="1702" w:type="dxa"/>
            <w:vMerge/>
            <w:tcBorders>
              <w:left w:val="single" w:sz="4" w:space="0" w:color="auto"/>
              <w:bottom w:val="single" w:sz="4" w:space="0" w:color="auto"/>
              <w:right w:val="single" w:sz="4" w:space="0" w:color="auto"/>
            </w:tcBorders>
          </w:tcPr>
          <w:p w:rsidR="00780E00" w:rsidRPr="00ED7F3C" w:rsidRDefault="00780E00" w:rsidP="008B0339">
            <w:pPr>
              <w:snapToGrid w:val="0"/>
              <w:spacing w:after="0" w:line="240" w:lineRule="auto"/>
              <w:rPr>
                <w:rFonts w:ascii="Arial" w:hAnsi="Arial" w:cs="Arial"/>
                <w:sz w:val="18"/>
                <w:szCs w:val="18"/>
              </w:rPr>
            </w:pPr>
          </w:p>
        </w:tc>
        <w:tc>
          <w:tcPr>
            <w:tcW w:w="6394" w:type="dxa"/>
            <w:gridSpan w:val="5"/>
            <w:tcBorders>
              <w:left w:val="single" w:sz="4" w:space="0" w:color="auto"/>
            </w:tcBorders>
          </w:tcPr>
          <w:p w:rsidR="00780E00" w:rsidRPr="00ED7F3C" w:rsidRDefault="00780E00" w:rsidP="008B0339">
            <w:pPr>
              <w:pStyle w:val="af3"/>
              <w:jc w:val="left"/>
              <w:rPr>
                <w:rFonts w:ascii="Arial" w:hAnsi="Arial" w:cs="Arial"/>
                <w:sz w:val="18"/>
                <w:szCs w:val="18"/>
              </w:rPr>
            </w:pPr>
            <w:r w:rsidRPr="00ED7F3C">
              <w:rPr>
                <w:rFonts w:ascii="Arial" w:hAnsi="Arial" w:cs="Arial"/>
                <w:sz w:val="18"/>
                <w:szCs w:val="18"/>
              </w:rPr>
              <w:t xml:space="preserve">Всего: </w:t>
            </w:r>
          </w:p>
        </w:tc>
        <w:tc>
          <w:tcPr>
            <w:tcW w:w="1113" w:type="dxa"/>
            <w:vAlign w:val="center"/>
          </w:tcPr>
          <w:p w:rsidR="00780E00" w:rsidRPr="00ED7F3C" w:rsidRDefault="00E61B5A" w:rsidP="008B0339">
            <w:pPr>
              <w:pStyle w:val="af3"/>
              <w:jc w:val="center"/>
              <w:rPr>
                <w:rFonts w:ascii="Arial" w:hAnsi="Arial" w:cs="Arial"/>
                <w:sz w:val="18"/>
                <w:szCs w:val="18"/>
              </w:rPr>
            </w:pPr>
            <w:r w:rsidRPr="00ED7F3C">
              <w:rPr>
                <w:rFonts w:ascii="Arial" w:hAnsi="Arial" w:cs="Arial"/>
                <w:sz w:val="18"/>
                <w:szCs w:val="18"/>
              </w:rPr>
              <w:t>276,99</w:t>
            </w:r>
          </w:p>
        </w:tc>
      </w:tr>
      <w:tr w:rsidR="009F4EBD" w:rsidRPr="00ED7F3C" w:rsidTr="007414B0">
        <w:tc>
          <w:tcPr>
            <w:tcW w:w="1702" w:type="dxa"/>
            <w:vMerge w:val="restart"/>
            <w:tcBorders>
              <w:top w:val="single" w:sz="4" w:space="0" w:color="auto"/>
              <w:left w:val="single" w:sz="4" w:space="0" w:color="auto"/>
              <w:right w:val="single" w:sz="4" w:space="0" w:color="auto"/>
            </w:tcBorders>
          </w:tcPr>
          <w:p w:rsidR="009F4EBD" w:rsidRPr="00ED7F3C" w:rsidRDefault="009F4EBD" w:rsidP="008B0339">
            <w:pPr>
              <w:snapToGrid w:val="0"/>
              <w:spacing w:after="0" w:line="240" w:lineRule="auto"/>
              <w:rPr>
                <w:rFonts w:ascii="Arial" w:hAnsi="Arial" w:cs="Arial"/>
                <w:sz w:val="18"/>
                <w:szCs w:val="18"/>
              </w:rPr>
            </w:pPr>
            <w:r w:rsidRPr="00ED7F3C">
              <w:rPr>
                <w:rFonts w:ascii="Arial" w:hAnsi="Arial" w:cs="Arial"/>
                <w:sz w:val="18"/>
                <w:szCs w:val="18"/>
              </w:rPr>
              <w:t>5. Программист</w:t>
            </w:r>
          </w:p>
        </w:tc>
        <w:tc>
          <w:tcPr>
            <w:tcW w:w="7507" w:type="dxa"/>
            <w:gridSpan w:val="6"/>
            <w:tcBorders>
              <w:left w:val="single" w:sz="4" w:space="0" w:color="auto"/>
            </w:tcBorders>
          </w:tcPr>
          <w:p w:rsidR="009F4EBD" w:rsidRPr="00ED7F3C" w:rsidRDefault="009F4EBD" w:rsidP="008B0339">
            <w:pPr>
              <w:pStyle w:val="af3"/>
              <w:jc w:val="center"/>
              <w:rPr>
                <w:rFonts w:ascii="Arial" w:hAnsi="Arial" w:cs="Arial"/>
                <w:sz w:val="18"/>
                <w:szCs w:val="18"/>
              </w:rPr>
            </w:pPr>
            <w:r w:rsidRPr="00ED7F3C">
              <w:rPr>
                <w:rFonts w:ascii="Arial" w:hAnsi="Arial" w:cs="Arial"/>
                <w:sz w:val="18"/>
                <w:szCs w:val="18"/>
              </w:rPr>
              <w:t>Выплаты за важность выполняемой работы, степень самостоятельности и отве</w:t>
            </w:r>
            <w:r w:rsidRPr="00ED7F3C">
              <w:rPr>
                <w:rFonts w:ascii="Arial" w:hAnsi="Arial" w:cs="Arial"/>
                <w:sz w:val="18"/>
                <w:szCs w:val="18"/>
              </w:rPr>
              <w:t>т</w:t>
            </w:r>
            <w:r w:rsidRPr="00ED7F3C">
              <w:rPr>
                <w:rFonts w:ascii="Arial" w:hAnsi="Arial" w:cs="Arial"/>
                <w:sz w:val="18"/>
                <w:szCs w:val="18"/>
              </w:rPr>
              <w:t>ственности при выполнении поставленных задач</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своевременное обеспечение учреждения информационными материалами</w:t>
            </w:r>
          </w:p>
        </w:tc>
        <w:tc>
          <w:tcPr>
            <w:tcW w:w="2131" w:type="dxa"/>
            <w:gridSpan w:val="2"/>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постоянный мониторинг информационных материалов и обеспечение ими программ</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отсутствие замечаний</w:t>
            </w:r>
          </w:p>
        </w:tc>
        <w:tc>
          <w:tcPr>
            <w:tcW w:w="1113" w:type="dxa"/>
            <w:vAlign w:val="center"/>
          </w:tcPr>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35</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ответственное отношение к выполнению должностных обязанностей</w:t>
            </w:r>
          </w:p>
        </w:tc>
        <w:tc>
          <w:tcPr>
            <w:tcW w:w="2131" w:type="dxa"/>
            <w:gridSpan w:val="2"/>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сопровождение используемых программных средств</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отсутствие замечаний по функционированию программных продуктов (электронной почты и т.д.)</w:t>
            </w:r>
          </w:p>
        </w:tc>
        <w:tc>
          <w:tcPr>
            <w:tcW w:w="1113" w:type="dxa"/>
            <w:vAlign w:val="center"/>
          </w:tcPr>
          <w:p w:rsidR="009F4EBD" w:rsidRPr="00ED7F3C" w:rsidRDefault="005978FA" w:rsidP="009F4EBD">
            <w:pPr>
              <w:spacing w:after="0" w:line="240" w:lineRule="auto"/>
              <w:jc w:val="center"/>
              <w:rPr>
                <w:rFonts w:ascii="Arial" w:hAnsi="Arial" w:cs="Arial"/>
                <w:sz w:val="18"/>
                <w:szCs w:val="18"/>
              </w:rPr>
            </w:pPr>
            <w:r w:rsidRPr="00ED7F3C">
              <w:rPr>
                <w:rFonts w:ascii="Arial" w:hAnsi="Arial" w:cs="Arial"/>
                <w:sz w:val="18"/>
                <w:szCs w:val="18"/>
              </w:rPr>
              <w:t>24,11</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9F4EBD" w:rsidRPr="00ED7F3C" w:rsidRDefault="009F4EBD" w:rsidP="009F4EBD">
            <w:pPr>
              <w:spacing w:after="0" w:line="240" w:lineRule="auto"/>
              <w:rPr>
                <w:rFonts w:ascii="Arial" w:hAnsi="Arial" w:cs="Arial"/>
                <w:sz w:val="18"/>
                <w:szCs w:val="18"/>
              </w:rPr>
            </w:pPr>
          </w:p>
        </w:tc>
        <w:tc>
          <w:tcPr>
            <w:tcW w:w="2131" w:type="dxa"/>
            <w:gridSpan w:val="2"/>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своевременное проведение профилактических работ</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отсутствие замечаний по функционированию технических средств</w:t>
            </w:r>
          </w:p>
        </w:tc>
        <w:tc>
          <w:tcPr>
            <w:tcW w:w="1113" w:type="dxa"/>
            <w:vAlign w:val="center"/>
          </w:tcPr>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25</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7507" w:type="dxa"/>
            <w:gridSpan w:val="6"/>
            <w:tcBorders>
              <w:left w:val="single" w:sz="4" w:space="0" w:color="auto"/>
            </w:tcBorders>
          </w:tcPr>
          <w:p w:rsidR="009F4EBD" w:rsidRPr="00ED7F3C" w:rsidRDefault="009F4EBD" w:rsidP="009F4EBD">
            <w:pPr>
              <w:pStyle w:val="af3"/>
              <w:jc w:val="center"/>
              <w:rPr>
                <w:rFonts w:ascii="Arial" w:hAnsi="Arial" w:cs="Arial"/>
                <w:sz w:val="18"/>
                <w:szCs w:val="18"/>
              </w:rPr>
            </w:pPr>
            <w:r w:rsidRPr="00ED7F3C">
              <w:rPr>
                <w:rFonts w:ascii="Arial" w:hAnsi="Arial" w:cs="Arial"/>
                <w:sz w:val="18"/>
                <w:szCs w:val="18"/>
              </w:rPr>
              <w:t>Выплаты за интенсивность и высокие результаты работы</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техническое и программное обеспечение и использование в работе учреждения</w:t>
            </w:r>
          </w:p>
        </w:tc>
        <w:tc>
          <w:tcPr>
            <w:tcW w:w="2131" w:type="dxa"/>
            <w:gridSpan w:val="2"/>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функционирование локальной сети, электронной почты учреждения, использование программного обеспечения</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стабильно</w:t>
            </w:r>
          </w:p>
        </w:tc>
        <w:tc>
          <w:tcPr>
            <w:tcW w:w="1113" w:type="dxa"/>
            <w:vAlign w:val="center"/>
          </w:tcPr>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20</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выполнение дополнительных видов работ</w:t>
            </w:r>
          </w:p>
        </w:tc>
        <w:tc>
          <w:tcPr>
            <w:tcW w:w="2131" w:type="dxa"/>
            <w:gridSpan w:val="2"/>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оперативное устранение сбоев в работе техники и ПС</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 xml:space="preserve">отсутствие замечаний </w:t>
            </w:r>
          </w:p>
        </w:tc>
        <w:tc>
          <w:tcPr>
            <w:tcW w:w="1113" w:type="dxa"/>
            <w:vAlign w:val="center"/>
          </w:tcPr>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30</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7507" w:type="dxa"/>
            <w:gridSpan w:val="6"/>
            <w:tcBorders>
              <w:left w:val="single" w:sz="4" w:space="0" w:color="auto"/>
            </w:tcBorders>
          </w:tcPr>
          <w:p w:rsidR="009F4EBD" w:rsidRPr="00ED7F3C" w:rsidRDefault="009F4EBD" w:rsidP="009F4EBD">
            <w:pPr>
              <w:pStyle w:val="af3"/>
              <w:jc w:val="center"/>
              <w:rPr>
                <w:rFonts w:ascii="Arial" w:hAnsi="Arial" w:cs="Arial"/>
                <w:sz w:val="18"/>
                <w:szCs w:val="18"/>
              </w:rPr>
            </w:pPr>
            <w:r w:rsidRPr="00ED7F3C">
              <w:rPr>
                <w:rFonts w:ascii="Arial" w:hAnsi="Arial" w:cs="Arial"/>
                <w:sz w:val="18"/>
                <w:szCs w:val="18"/>
              </w:rPr>
              <w:t>Выплаты за качество выполняемых работ</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бесперебойная</w:t>
            </w:r>
          </w:p>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 xml:space="preserve">работа техники и </w:t>
            </w:r>
            <w:r w:rsidRPr="00ED7F3C">
              <w:rPr>
                <w:rFonts w:ascii="Arial" w:hAnsi="Arial" w:cs="Arial"/>
                <w:sz w:val="18"/>
                <w:szCs w:val="18"/>
              </w:rPr>
              <w:lastRenderedPageBreak/>
              <w:t>функционирование ПС</w:t>
            </w:r>
          </w:p>
        </w:tc>
        <w:tc>
          <w:tcPr>
            <w:tcW w:w="2131" w:type="dxa"/>
            <w:gridSpan w:val="2"/>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lastRenderedPageBreak/>
              <w:t>отсутствие замечаний, жалоб, сбоев</w:t>
            </w:r>
          </w:p>
        </w:tc>
        <w:tc>
          <w:tcPr>
            <w:tcW w:w="2132" w:type="dxa"/>
            <w:vAlign w:val="center"/>
          </w:tcPr>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0</w:t>
            </w:r>
          </w:p>
        </w:tc>
        <w:tc>
          <w:tcPr>
            <w:tcW w:w="1113" w:type="dxa"/>
            <w:vAlign w:val="center"/>
          </w:tcPr>
          <w:p w:rsidR="009F4EBD" w:rsidRPr="00ED7F3C" w:rsidRDefault="009F4EBD" w:rsidP="009F4EBD">
            <w:pPr>
              <w:spacing w:after="0" w:line="240" w:lineRule="auto"/>
              <w:jc w:val="center"/>
              <w:rPr>
                <w:rFonts w:ascii="Arial" w:hAnsi="Arial" w:cs="Arial"/>
                <w:sz w:val="18"/>
                <w:szCs w:val="18"/>
              </w:rPr>
            </w:pPr>
          </w:p>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25</w:t>
            </w:r>
          </w:p>
          <w:p w:rsidR="009F4EBD" w:rsidRPr="00ED7F3C" w:rsidRDefault="009F4EBD" w:rsidP="009F4EBD">
            <w:pPr>
              <w:spacing w:after="0" w:line="240" w:lineRule="auto"/>
              <w:jc w:val="center"/>
              <w:rPr>
                <w:rFonts w:ascii="Arial" w:hAnsi="Arial" w:cs="Arial"/>
                <w:sz w:val="18"/>
                <w:szCs w:val="18"/>
              </w:rPr>
            </w:pP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инициатива и творческий подход к работе</w:t>
            </w:r>
          </w:p>
          <w:p w:rsidR="009F4EBD" w:rsidRPr="00ED7F3C" w:rsidRDefault="009F4EBD" w:rsidP="009F4EBD">
            <w:pPr>
              <w:spacing w:after="0" w:line="240" w:lineRule="auto"/>
              <w:rPr>
                <w:rFonts w:ascii="Arial" w:hAnsi="Arial" w:cs="Arial"/>
                <w:sz w:val="18"/>
                <w:szCs w:val="18"/>
              </w:rPr>
            </w:pPr>
          </w:p>
          <w:p w:rsidR="009F4EBD" w:rsidRPr="00ED7F3C" w:rsidRDefault="009F4EBD" w:rsidP="009F4EBD">
            <w:pPr>
              <w:spacing w:after="0" w:line="240" w:lineRule="auto"/>
              <w:rPr>
                <w:rFonts w:ascii="Arial" w:hAnsi="Arial" w:cs="Arial"/>
                <w:sz w:val="18"/>
                <w:szCs w:val="18"/>
              </w:rPr>
            </w:pPr>
          </w:p>
          <w:p w:rsidR="009F4EBD" w:rsidRPr="00ED7F3C" w:rsidRDefault="009F4EBD" w:rsidP="009F4EBD">
            <w:pPr>
              <w:spacing w:after="0" w:line="240" w:lineRule="auto"/>
              <w:rPr>
                <w:rFonts w:ascii="Arial" w:hAnsi="Arial" w:cs="Arial"/>
                <w:sz w:val="18"/>
                <w:szCs w:val="18"/>
              </w:rPr>
            </w:pPr>
          </w:p>
        </w:tc>
        <w:tc>
          <w:tcPr>
            <w:tcW w:w="2131" w:type="dxa"/>
            <w:gridSpan w:val="2"/>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предложения по организации эффективной работы и рациональному использованию ресурсов</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1 предложение</w:t>
            </w:r>
          </w:p>
        </w:tc>
        <w:tc>
          <w:tcPr>
            <w:tcW w:w="1113" w:type="dxa"/>
            <w:vAlign w:val="center"/>
          </w:tcPr>
          <w:p w:rsidR="009F4EBD" w:rsidRPr="00ED7F3C" w:rsidRDefault="009F4EBD" w:rsidP="005978FA">
            <w:pPr>
              <w:spacing w:after="0" w:line="240" w:lineRule="auto"/>
              <w:rPr>
                <w:rFonts w:ascii="Arial" w:hAnsi="Arial" w:cs="Arial"/>
                <w:sz w:val="18"/>
                <w:szCs w:val="18"/>
              </w:rPr>
            </w:pPr>
            <w:r w:rsidRPr="00ED7F3C">
              <w:rPr>
                <w:rFonts w:ascii="Arial" w:hAnsi="Arial" w:cs="Arial"/>
                <w:sz w:val="18"/>
                <w:szCs w:val="18"/>
              </w:rPr>
              <w:t xml:space="preserve">        </w:t>
            </w:r>
            <w:r w:rsidR="005978FA" w:rsidRPr="00ED7F3C">
              <w:rPr>
                <w:rFonts w:ascii="Arial" w:hAnsi="Arial" w:cs="Arial"/>
                <w:sz w:val="18"/>
                <w:szCs w:val="18"/>
              </w:rPr>
              <w:t>20</w:t>
            </w:r>
          </w:p>
        </w:tc>
      </w:tr>
      <w:tr w:rsidR="009F4EBD" w:rsidRPr="00ED7F3C" w:rsidTr="007414B0">
        <w:tc>
          <w:tcPr>
            <w:tcW w:w="1702" w:type="dxa"/>
            <w:vMerge/>
            <w:tcBorders>
              <w:left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2131" w:type="dxa"/>
            <w:gridSpan w:val="2"/>
            <w:tcBorders>
              <w:left w:val="single" w:sz="4" w:space="0" w:color="auto"/>
            </w:tcBorders>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качество выполняемых работ</w:t>
            </w:r>
          </w:p>
        </w:tc>
        <w:tc>
          <w:tcPr>
            <w:tcW w:w="2131" w:type="dxa"/>
            <w:gridSpan w:val="2"/>
          </w:tcPr>
          <w:p w:rsidR="009F4EBD" w:rsidRPr="00ED7F3C" w:rsidRDefault="009F4EBD" w:rsidP="009F4EB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оперативность     </w:t>
            </w:r>
          </w:p>
          <w:p w:rsidR="009F4EBD" w:rsidRPr="00ED7F3C" w:rsidRDefault="009F4EBD" w:rsidP="009F4EB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выполнения        </w:t>
            </w:r>
          </w:p>
          <w:p w:rsidR="009F4EBD" w:rsidRPr="00ED7F3C" w:rsidRDefault="009F4EBD" w:rsidP="009F4EB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профессиональной  </w:t>
            </w:r>
          </w:p>
          <w:p w:rsidR="009F4EBD" w:rsidRPr="00ED7F3C" w:rsidRDefault="009F4EBD" w:rsidP="009F4EB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деятельности и    </w:t>
            </w:r>
          </w:p>
          <w:p w:rsidR="009F4EBD" w:rsidRPr="00ED7F3C" w:rsidRDefault="009F4EBD" w:rsidP="009F4EBD">
            <w:pPr>
              <w:widowControl w:val="0"/>
              <w:autoSpaceDE w:val="0"/>
              <w:autoSpaceDN w:val="0"/>
              <w:adjustRightInd w:val="0"/>
              <w:spacing w:after="0" w:line="240" w:lineRule="auto"/>
              <w:rPr>
                <w:rFonts w:ascii="Arial" w:hAnsi="Arial" w:cs="Arial"/>
                <w:sz w:val="18"/>
                <w:szCs w:val="18"/>
              </w:rPr>
            </w:pPr>
            <w:r w:rsidRPr="00ED7F3C">
              <w:rPr>
                <w:rFonts w:ascii="Arial" w:hAnsi="Arial" w:cs="Arial"/>
                <w:sz w:val="18"/>
                <w:szCs w:val="18"/>
              </w:rPr>
              <w:t xml:space="preserve">разовых поручений </w:t>
            </w:r>
          </w:p>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руководителя</w:t>
            </w:r>
          </w:p>
        </w:tc>
        <w:tc>
          <w:tcPr>
            <w:tcW w:w="2132" w:type="dxa"/>
            <w:vAlign w:val="center"/>
          </w:tcPr>
          <w:p w:rsidR="009F4EBD" w:rsidRPr="00ED7F3C" w:rsidRDefault="009F4EBD" w:rsidP="009F4EBD">
            <w:pPr>
              <w:spacing w:after="0" w:line="240" w:lineRule="auto"/>
              <w:rPr>
                <w:rFonts w:ascii="Arial" w:hAnsi="Arial" w:cs="Arial"/>
                <w:sz w:val="18"/>
                <w:szCs w:val="18"/>
              </w:rPr>
            </w:pPr>
            <w:r w:rsidRPr="00ED7F3C">
              <w:rPr>
                <w:rFonts w:ascii="Arial" w:hAnsi="Arial" w:cs="Arial"/>
                <w:sz w:val="18"/>
                <w:szCs w:val="18"/>
              </w:rPr>
              <w:t>отсутствие замечаний</w:t>
            </w:r>
          </w:p>
        </w:tc>
        <w:tc>
          <w:tcPr>
            <w:tcW w:w="1113" w:type="dxa"/>
            <w:vAlign w:val="center"/>
          </w:tcPr>
          <w:p w:rsidR="009F4EBD" w:rsidRPr="00ED7F3C" w:rsidRDefault="009F4EBD" w:rsidP="009F4EBD">
            <w:pPr>
              <w:spacing w:after="0" w:line="240" w:lineRule="auto"/>
              <w:jc w:val="center"/>
              <w:rPr>
                <w:rFonts w:ascii="Arial" w:hAnsi="Arial" w:cs="Arial"/>
                <w:sz w:val="18"/>
                <w:szCs w:val="18"/>
              </w:rPr>
            </w:pPr>
            <w:r w:rsidRPr="00ED7F3C">
              <w:rPr>
                <w:rFonts w:ascii="Arial" w:hAnsi="Arial" w:cs="Arial"/>
                <w:sz w:val="18"/>
                <w:szCs w:val="18"/>
              </w:rPr>
              <w:t>30</w:t>
            </w:r>
          </w:p>
        </w:tc>
      </w:tr>
      <w:tr w:rsidR="009F4EBD" w:rsidRPr="00ED7F3C" w:rsidTr="007414B0">
        <w:tc>
          <w:tcPr>
            <w:tcW w:w="1702" w:type="dxa"/>
            <w:vMerge/>
            <w:tcBorders>
              <w:left w:val="single" w:sz="4" w:space="0" w:color="auto"/>
              <w:bottom w:val="single" w:sz="4" w:space="0" w:color="auto"/>
              <w:right w:val="single" w:sz="4" w:space="0" w:color="auto"/>
            </w:tcBorders>
          </w:tcPr>
          <w:p w:rsidR="009F4EBD" w:rsidRPr="00ED7F3C" w:rsidRDefault="009F4EBD" w:rsidP="009F4EBD">
            <w:pPr>
              <w:snapToGrid w:val="0"/>
              <w:spacing w:after="0" w:line="240" w:lineRule="auto"/>
              <w:rPr>
                <w:rFonts w:ascii="Arial" w:hAnsi="Arial" w:cs="Arial"/>
                <w:sz w:val="18"/>
                <w:szCs w:val="18"/>
              </w:rPr>
            </w:pPr>
          </w:p>
        </w:tc>
        <w:tc>
          <w:tcPr>
            <w:tcW w:w="6394" w:type="dxa"/>
            <w:gridSpan w:val="5"/>
            <w:tcBorders>
              <w:left w:val="single" w:sz="4" w:space="0" w:color="auto"/>
            </w:tcBorders>
          </w:tcPr>
          <w:p w:rsidR="009F4EBD" w:rsidRPr="00ED7F3C" w:rsidRDefault="009F4EBD" w:rsidP="009F4EBD">
            <w:pPr>
              <w:pStyle w:val="af3"/>
              <w:jc w:val="left"/>
              <w:rPr>
                <w:rFonts w:ascii="Arial" w:hAnsi="Arial" w:cs="Arial"/>
                <w:sz w:val="18"/>
                <w:szCs w:val="18"/>
              </w:rPr>
            </w:pPr>
            <w:r w:rsidRPr="00ED7F3C">
              <w:rPr>
                <w:rFonts w:ascii="Arial" w:hAnsi="Arial" w:cs="Arial"/>
                <w:sz w:val="18"/>
                <w:szCs w:val="18"/>
              </w:rPr>
              <w:t>Всего:</w:t>
            </w:r>
          </w:p>
        </w:tc>
        <w:tc>
          <w:tcPr>
            <w:tcW w:w="1113" w:type="dxa"/>
            <w:vAlign w:val="center"/>
          </w:tcPr>
          <w:p w:rsidR="009F4EBD" w:rsidRPr="00ED7F3C" w:rsidRDefault="00E61B5A" w:rsidP="009F4EBD">
            <w:pPr>
              <w:pStyle w:val="af3"/>
              <w:jc w:val="center"/>
              <w:rPr>
                <w:rFonts w:ascii="Arial" w:hAnsi="Arial" w:cs="Arial"/>
                <w:sz w:val="18"/>
                <w:szCs w:val="18"/>
              </w:rPr>
            </w:pPr>
            <w:r w:rsidRPr="00ED7F3C">
              <w:rPr>
                <w:rFonts w:ascii="Arial" w:hAnsi="Arial" w:cs="Arial"/>
                <w:sz w:val="18"/>
                <w:szCs w:val="18"/>
              </w:rPr>
              <w:t>209,11</w:t>
            </w:r>
          </w:p>
        </w:tc>
      </w:tr>
      <w:tr w:rsidR="00CE0A88" w:rsidRPr="00ED7F3C" w:rsidTr="00E87B15">
        <w:tc>
          <w:tcPr>
            <w:tcW w:w="1702" w:type="dxa"/>
            <w:vMerge w:val="restart"/>
            <w:tcBorders>
              <w:top w:val="single" w:sz="4" w:space="0" w:color="auto"/>
              <w:left w:val="single" w:sz="4" w:space="0" w:color="auto"/>
              <w:right w:val="single" w:sz="4" w:space="0" w:color="auto"/>
            </w:tcBorders>
          </w:tcPr>
          <w:p w:rsidR="00CE0A88" w:rsidRPr="00ED7F3C" w:rsidRDefault="00CE0A88" w:rsidP="009F4EBD">
            <w:pPr>
              <w:snapToGrid w:val="0"/>
              <w:spacing w:after="0" w:line="240" w:lineRule="auto"/>
              <w:rPr>
                <w:rFonts w:ascii="Arial" w:hAnsi="Arial" w:cs="Arial"/>
                <w:sz w:val="18"/>
                <w:szCs w:val="18"/>
              </w:rPr>
            </w:pPr>
            <w:r w:rsidRPr="00ED7F3C">
              <w:rPr>
                <w:rFonts w:ascii="Arial" w:hAnsi="Arial" w:cs="Arial"/>
                <w:sz w:val="18"/>
                <w:szCs w:val="18"/>
              </w:rPr>
              <w:t>6. Уборщик служебных помещений</w:t>
            </w:r>
          </w:p>
        </w:tc>
        <w:tc>
          <w:tcPr>
            <w:tcW w:w="7507" w:type="dxa"/>
            <w:gridSpan w:val="6"/>
            <w:tcBorders>
              <w:left w:val="single" w:sz="4" w:space="0" w:color="auto"/>
            </w:tcBorders>
          </w:tcPr>
          <w:p w:rsidR="00CE0A88" w:rsidRPr="00ED7F3C" w:rsidRDefault="00CE0A88" w:rsidP="009F4EBD">
            <w:pPr>
              <w:pStyle w:val="af3"/>
              <w:jc w:val="center"/>
              <w:rPr>
                <w:rFonts w:ascii="Arial" w:hAnsi="Arial" w:cs="Arial"/>
                <w:sz w:val="18"/>
                <w:szCs w:val="18"/>
              </w:rPr>
            </w:pPr>
            <w:r w:rsidRPr="00ED7F3C">
              <w:rPr>
                <w:rFonts w:ascii="Arial" w:hAnsi="Arial" w:cs="Arial"/>
                <w:sz w:val="18"/>
                <w:szCs w:val="18"/>
              </w:rPr>
              <w:t>Выплаты за важность выполняемой работы, степень самостоятельности и отве</w:t>
            </w:r>
            <w:r w:rsidRPr="00ED7F3C">
              <w:rPr>
                <w:rFonts w:ascii="Arial" w:hAnsi="Arial" w:cs="Arial"/>
                <w:sz w:val="18"/>
                <w:szCs w:val="18"/>
              </w:rPr>
              <w:t>т</w:t>
            </w:r>
            <w:r w:rsidRPr="00ED7F3C">
              <w:rPr>
                <w:rFonts w:ascii="Arial" w:hAnsi="Arial" w:cs="Arial"/>
                <w:sz w:val="18"/>
                <w:szCs w:val="18"/>
              </w:rPr>
              <w:t>ственности при выполнении поставленных задач</w:t>
            </w:r>
          </w:p>
        </w:tc>
      </w:tr>
      <w:tr w:rsidR="00CE0A88" w:rsidRPr="00ED7F3C" w:rsidTr="00E87B15">
        <w:tc>
          <w:tcPr>
            <w:tcW w:w="1702" w:type="dxa"/>
            <w:vMerge/>
            <w:tcBorders>
              <w:left w:val="single" w:sz="4" w:space="0" w:color="auto"/>
              <w:right w:val="single" w:sz="4" w:space="0" w:color="auto"/>
            </w:tcBorders>
          </w:tcPr>
          <w:p w:rsidR="00CE0A88" w:rsidRPr="00ED7F3C" w:rsidRDefault="00CE0A88"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CE0A88" w:rsidRPr="00ED7F3C" w:rsidRDefault="00CE0A88" w:rsidP="009F4EBD">
            <w:pPr>
              <w:snapToGrid w:val="0"/>
              <w:spacing w:after="0" w:line="240" w:lineRule="auto"/>
              <w:rPr>
                <w:rFonts w:ascii="Arial" w:hAnsi="Arial" w:cs="Arial"/>
                <w:sz w:val="18"/>
                <w:szCs w:val="18"/>
              </w:rPr>
            </w:pPr>
            <w:r w:rsidRPr="00ED7F3C">
              <w:rPr>
                <w:rFonts w:ascii="Arial" w:hAnsi="Arial" w:cs="Arial"/>
                <w:sz w:val="18"/>
                <w:szCs w:val="18"/>
              </w:rPr>
              <w:t>Соблюдение санитарно-гигиенических норм, правил по охране труда, правил техники безопасности, пожарной безопасности</w:t>
            </w:r>
          </w:p>
        </w:tc>
        <w:tc>
          <w:tcPr>
            <w:tcW w:w="2131" w:type="dxa"/>
            <w:gridSpan w:val="2"/>
            <w:vAlign w:val="center"/>
          </w:tcPr>
          <w:p w:rsidR="00CE0A88" w:rsidRPr="00ED7F3C" w:rsidRDefault="00CE0A88" w:rsidP="009F4EBD">
            <w:pPr>
              <w:snapToGrid w:val="0"/>
              <w:spacing w:after="0" w:line="240" w:lineRule="auto"/>
              <w:rPr>
                <w:rFonts w:ascii="Arial" w:hAnsi="Arial" w:cs="Arial"/>
                <w:sz w:val="18"/>
                <w:szCs w:val="18"/>
              </w:rPr>
            </w:pPr>
            <w:r w:rsidRPr="00ED7F3C">
              <w:rPr>
                <w:rFonts w:ascii="Arial" w:hAnsi="Arial" w:cs="Arial"/>
                <w:sz w:val="18"/>
                <w:szCs w:val="18"/>
              </w:rPr>
              <w:t>Отсутствие замечаний руководителя учреждения, предписаний контролирующих или надзирающих органов, аварий</w:t>
            </w:r>
          </w:p>
        </w:tc>
        <w:tc>
          <w:tcPr>
            <w:tcW w:w="2132" w:type="dxa"/>
            <w:vAlign w:val="center"/>
          </w:tcPr>
          <w:p w:rsidR="00CE0A88" w:rsidRPr="00ED7F3C" w:rsidRDefault="00CE0A88" w:rsidP="009F4EBD">
            <w:pPr>
              <w:spacing w:after="0" w:line="240" w:lineRule="auto"/>
              <w:jc w:val="center"/>
              <w:rPr>
                <w:rFonts w:ascii="Arial" w:hAnsi="Arial" w:cs="Arial"/>
                <w:sz w:val="18"/>
                <w:szCs w:val="18"/>
              </w:rPr>
            </w:pPr>
            <w:r w:rsidRPr="00ED7F3C">
              <w:rPr>
                <w:rFonts w:ascii="Arial" w:hAnsi="Arial" w:cs="Arial"/>
                <w:sz w:val="18"/>
                <w:szCs w:val="18"/>
              </w:rPr>
              <w:t>100%</w:t>
            </w:r>
          </w:p>
        </w:tc>
        <w:tc>
          <w:tcPr>
            <w:tcW w:w="1113" w:type="dxa"/>
            <w:vAlign w:val="center"/>
          </w:tcPr>
          <w:p w:rsidR="00CE0A88" w:rsidRPr="00ED7F3C" w:rsidRDefault="00E61B5A" w:rsidP="00E61B5A">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63</w:t>
            </w:r>
            <w:r w:rsidR="00CE0A88" w:rsidRPr="00ED7F3C">
              <w:rPr>
                <w:rFonts w:ascii="Arial" w:hAnsi="Arial" w:cs="Arial"/>
                <w:sz w:val="18"/>
                <w:szCs w:val="18"/>
              </w:rPr>
              <w:t>,</w:t>
            </w:r>
            <w:r w:rsidRPr="00ED7F3C">
              <w:rPr>
                <w:rFonts w:ascii="Arial" w:hAnsi="Arial" w:cs="Arial"/>
                <w:sz w:val="18"/>
                <w:szCs w:val="18"/>
              </w:rPr>
              <w:t>88</w:t>
            </w:r>
          </w:p>
        </w:tc>
      </w:tr>
      <w:tr w:rsidR="00CE0A88" w:rsidRPr="00ED7F3C" w:rsidTr="00E87B15">
        <w:tc>
          <w:tcPr>
            <w:tcW w:w="1702" w:type="dxa"/>
            <w:vMerge/>
            <w:tcBorders>
              <w:left w:val="single" w:sz="4" w:space="0" w:color="auto"/>
              <w:right w:val="single" w:sz="4" w:space="0" w:color="auto"/>
            </w:tcBorders>
          </w:tcPr>
          <w:p w:rsidR="00CE0A88" w:rsidRPr="00ED7F3C" w:rsidRDefault="00CE0A88" w:rsidP="009F4EBD">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CE0A88" w:rsidRPr="00ED7F3C" w:rsidRDefault="00CE0A88" w:rsidP="009F4EBD">
            <w:pPr>
              <w:snapToGrid w:val="0"/>
              <w:spacing w:after="0" w:line="240" w:lineRule="auto"/>
              <w:rPr>
                <w:rFonts w:ascii="Arial" w:hAnsi="Arial" w:cs="Arial"/>
                <w:sz w:val="18"/>
                <w:szCs w:val="18"/>
              </w:rPr>
            </w:pPr>
            <w:r w:rsidRPr="00ED7F3C">
              <w:rPr>
                <w:rFonts w:ascii="Arial" w:hAnsi="Arial" w:cs="Arial"/>
                <w:sz w:val="18"/>
                <w:szCs w:val="18"/>
              </w:rPr>
              <w:t xml:space="preserve">Обеспечение сохранности имущества </w:t>
            </w:r>
          </w:p>
        </w:tc>
        <w:tc>
          <w:tcPr>
            <w:tcW w:w="2131" w:type="dxa"/>
            <w:gridSpan w:val="2"/>
            <w:vAlign w:val="center"/>
          </w:tcPr>
          <w:p w:rsidR="00CE0A88" w:rsidRPr="00ED7F3C" w:rsidRDefault="00CE0A88" w:rsidP="009F4EBD">
            <w:pPr>
              <w:snapToGrid w:val="0"/>
              <w:spacing w:after="0" w:line="240" w:lineRule="auto"/>
              <w:rPr>
                <w:rFonts w:ascii="Arial" w:hAnsi="Arial" w:cs="Arial"/>
                <w:sz w:val="18"/>
                <w:szCs w:val="18"/>
              </w:rPr>
            </w:pPr>
            <w:r w:rsidRPr="00ED7F3C">
              <w:rPr>
                <w:rFonts w:ascii="Arial" w:hAnsi="Arial" w:cs="Arial"/>
                <w:sz w:val="18"/>
                <w:szCs w:val="18"/>
              </w:rPr>
              <w:t>Отсутствие замечаний по утрате и порче имущества</w:t>
            </w:r>
          </w:p>
        </w:tc>
        <w:tc>
          <w:tcPr>
            <w:tcW w:w="2132" w:type="dxa"/>
            <w:vAlign w:val="center"/>
          </w:tcPr>
          <w:p w:rsidR="00CE0A88" w:rsidRPr="00ED7F3C" w:rsidRDefault="00CE0A88" w:rsidP="009F4EBD">
            <w:pPr>
              <w:autoSpaceDN w:val="0"/>
              <w:adjustRightInd w:val="0"/>
              <w:spacing w:after="0" w:line="240" w:lineRule="auto"/>
              <w:jc w:val="center"/>
              <w:rPr>
                <w:rFonts w:ascii="Arial" w:hAnsi="Arial" w:cs="Arial"/>
                <w:sz w:val="18"/>
                <w:szCs w:val="18"/>
              </w:rPr>
            </w:pPr>
            <w:r w:rsidRPr="00ED7F3C">
              <w:rPr>
                <w:rFonts w:ascii="Arial" w:hAnsi="Arial" w:cs="Arial"/>
                <w:sz w:val="18"/>
                <w:szCs w:val="18"/>
              </w:rPr>
              <w:t>100%</w:t>
            </w:r>
          </w:p>
        </w:tc>
        <w:tc>
          <w:tcPr>
            <w:tcW w:w="1113" w:type="dxa"/>
            <w:vAlign w:val="center"/>
          </w:tcPr>
          <w:p w:rsidR="00CE0A88" w:rsidRPr="00ED7F3C" w:rsidRDefault="00CE0A88" w:rsidP="009F4EBD">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85</w:t>
            </w:r>
          </w:p>
        </w:tc>
      </w:tr>
      <w:tr w:rsidR="00CE0A88" w:rsidRPr="00ED7F3C" w:rsidTr="00E87B15">
        <w:tc>
          <w:tcPr>
            <w:tcW w:w="1702" w:type="dxa"/>
            <w:vMerge/>
            <w:tcBorders>
              <w:left w:val="single" w:sz="4" w:space="0" w:color="auto"/>
              <w:right w:val="single" w:sz="4" w:space="0" w:color="auto"/>
            </w:tcBorders>
          </w:tcPr>
          <w:p w:rsidR="00CE0A88" w:rsidRPr="00ED7F3C" w:rsidRDefault="00CE0A88" w:rsidP="009F4EBD">
            <w:pPr>
              <w:snapToGrid w:val="0"/>
              <w:spacing w:after="0" w:line="240" w:lineRule="auto"/>
              <w:rPr>
                <w:rFonts w:ascii="Arial" w:hAnsi="Arial" w:cs="Arial"/>
                <w:sz w:val="18"/>
                <w:szCs w:val="18"/>
              </w:rPr>
            </w:pPr>
          </w:p>
        </w:tc>
        <w:tc>
          <w:tcPr>
            <w:tcW w:w="7507" w:type="dxa"/>
            <w:gridSpan w:val="6"/>
            <w:tcBorders>
              <w:left w:val="single" w:sz="4" w:space="0" w:color="auto"/>
            </w:tcBorders>
            <w:vAlign w:val="center"/>
          </w:tcPr>
          <w:p w:rsidR="00CE0A88" w:rsidRPr="00ED7F3C" w:rsidRDefault="00CE0A88" w:rsidP="009F4EBD">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Выплаты за интенсивность и высокие результаты работы</w:t>
            </w:r>
          </w:p>
        </w:tc>
      </w:tr>
      <w:tr w:rsidR="00CE0A88" w:rsidRPr="00ED7F3C" w:rsidTr="00E87B15">
        <w:tc>
          <w:tcPr>
            <w:tcW w:w="1702" w:type="dxa"/>
            <w:vMerge/>
            <w:tcBorders>
              <w:left w:val="single" w:sz="4" w:space="0" w:color="auto"/>
              <w:right w:val="single" w:sz="4" w:space="0" w:color="auto"/>
            </w:tcBorders>
          </w:tcPr>
          <w:p w:rsidR="00CE0A88" w:rsidRPr="00ED7F3C" w:rsidRDefault="00CE0A88" w:rsidP="00CE0A88">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CE0A88" w:rsidRPr="00ED7F3C" w:rsidRDefault="00CE0A88" w:rsidP="00CE0A88">
            <w:pPr>
              <w:snapToGrid w:val="0"/>
              <w:spacing w:after="0" w:line="240" w:lineRule="auto"/>
              <w:rPr>
                <w:rFonts w:ascii="Arial" w:hAnsi="Arial" w:cs="Arial"/>
                <w:sz w:val="18"/>
                <w:szCs w:val="18"/>
              </w:rPr>
            </w:pPr>
            <w:r w:rsidRPr="00ED7F3C">
              <w:rPr>
                <w:rFonts w:ascii="Arial" w:hAnsi="Arial" w:cs="Arial"/>
                <w:sz w:val="18"/>
                <w:szCs w:val="18"/>
              </w:rPr>
              <w:t>Обеспечение сохранности хозяйственного инвентаря</w:t>
            </w:r>
          </w:p>
        </w:tc>
        <w:tc>
          <w:tcPr>
            <w:tcW w:w="2131" w:type="dxa"/>
            <w:gridSpan w:val="2"/>
            <w:vAlign w:val="center"/>
          </w:tcPr>
          <w:p w:rsidR="00CE0A88" w:rsidRPr="00ED7F3C" w:rsidRDefault="00CE0A88" w:rsidP="00CE0A88">
            <w:pPr>
              <w:snapToGrid w:val="0"/>
              <w:spacing w:after="0" w:line="240" w:lineRule="auto"/>
              <w:rPr>
                <w:rFonts w:ascii="Arial" w:hAnsi="Arial" w:cs="Arial"/>
                <w:sz w:val="18"/>
                <w:szCs w:val="18"/>
              </w:rPr>
            </w:pPr>
            <w:r w:rsidRPr="00ED7F3C">
              <w:rPr>
                <w:rFonts w:ascii="Arial" w:hAnsi="Arial" w:cs="Arial"/>
                <w:sz w:val="18"/>
                <w:szCs w:val="18"/>
              </w:rPr>
              <w:t>Оценивается по отсутствию фактов утраты хозяйственного инвентаря</w:t>
            </w:r>
          </w:p>
        </w:tc>
        <w:tc>
          <w:tcPr>
            <w:tcW w:w="2132" w:type="dxa"/>
            <w:vAlign w:val="center"/>
          </w:tcPr>
          <w:p w:rsidR="00CE0A88" w:rsidRPr="00ED7F3C" w:rsidRDefault="00CE0A88" w:rsidP="00CE0A88">
            <w:pPr>
              <w:spacing w:after="0" w:line="240" w:lineRule="auto"/>
              <w:rPr>
                <w:rFonts w:ascii="Arial" w:hAnsi="Arial" w:cs="Arial"/>
                <w:sz w:val="18"/>
                <w:szCs w:val="18"/>
              </w:rPr>
            </w:pPr>
            <w:r w:rsidRPr="00ED7F3C">
              <w:rPr>
                <w:rFonts w:ascii="Arial" w:hAnsi="Arial" w:cs="Arial"/>
                <w:sz w:val="18"/>
                <w:szCs w:val="18"/>
              </w:rPr>
              <w:t xml:space="preserve"> 0 фактов</w:t>
            </w:r>
          </w:p>
        </w:tc>
        <w:tc>
          <w:tcPr>
            <w:tcW w:w="1113" w:type="dxa"/>
            <w:vAlign w:val="center"/>
          </w:tcPr>
          <w:p w:rsidR="00CE0A88" w:rsidRPr="00ED7F3C" w:rsidRDefault="00CE0A88" w:rsidP="00CE0A88">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85</w:t>
            </w:r>
          </w:p>
        </w:tc>
      </w:tr>
      <w:tr w:rsidR="00CE0A88" w:rsidRPr="00ED7F3C" w:rsidTr="00B97C16">
        <w:tc>
          <w:tcPr>
            <w:tcW w:w="1702" w:type="dxa"/>
            <w:vMerge/>
            <w:tcBorders>
              <w:left w:val="single" w:sz="4" w:space="0" w:color="auto"/>
              <w:right w:val="single" w:sz="4" w:space="0" w:color="auto"/>
            </w:tcBorders>
          </w:tcPr>
          <w:p w:rsidR="00CE0A88" w:rsidRPr="00ED7F3C" w:rsidRDefault="00CE0A88" w:rsidP="00CE0A88">
            <w:pPr>
              <w:snapToGrid w:val="0"/>
              <w:spacing w:after="0" w:line="240" w:lineRule="auto"/>
              <w:rPr>
                <w:rFonts w:ascii="Arial" w:hAnsi="Arial" w:cs="Arial"/>
                <w:sz w:val="18"/>
                <w:szCs w:val="18"/>
              </w:rPr>
            </w:pPr>
          </w:p>
        </w:tc>
        <w:tc>
          <w:tcPr>
            <w:tcW w:w="7507" w:type="dxa"/>
            <w:gridSpan w:val="6"/>
            <w:tcBorders>
              <w:left w:val="single" w:sz="4" w:space="0" w:color="auto"/>
            </w:tcBorders>
            <w:vAlign w:val="center"/>
          </w:tcPr>
          <w:p w:rsidR="00CE0A88" w:rsidRPr="00ED7F3C" w:rsidRDefault="00CE0A88" w:rsidP="00CE0A88">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Выплаты за качество выполняемых работ</w:t>
            </w:r>
          </w:p>
        </w:tc>
      </w:tr>
      <w:tr w:rsidR="00CE0A88" w:rsidRPr="00ED7F3C" w:rsidTr="00E87B15">
        <w:tc>
          <w:tcPr>
            <w:tcW w:w="1702" w:type="dxa"/>
            <w:vMerge/>
            <w:tcBorders>
              <w:left w:val="single" w:sz="4" w:space="0" w:color="auto"/>
              <w:right w:val="single" w:sz="4" w:space="0" w:color="auto"/>
            </w:tcBorders>
          </w:tcPr>
          <w:p w:rsidR="00CE0A88" w:rsidRPr="00ED7F3C" w:rsidRDefault="00CE0A88" w:rsidP="00CE0A88">
            <w:pPr>
              <w:snapToGrid w:val="0"/>
              <w:spacing w:after="0" w:line="240" w:lineRule="auto"/>
              <w:rPr>
                <w:rFonts w:ascii="Arial" w:hAnsi="Arial" w:cs="Arial"/>
                <w:sz w:val="18"/>
                <w:szCs w:val="18"/>
              </w:rPr>
            </w:pPr>
          </w:p>
        </w:tc>
        <w:tc>
          <w:tcPr>
            <w:tcW w:w="2131" w:type="dxa"/>
            <w:gridSpan w:val="2"/>
            <w:tcBorders>
              <w:left w:val="single" w:sz="4" w:space="0" w:color="auto"/>
            </w:tcBorders>
            <w:vAlign w:val="center"/>
          </w:tcPr>
          <w:p w:rsidR="00CE0A88" w:rsidRPr="00ED7F3C" w:rsidRDefault="00CE0A88" w:rsidP="00CE0A88">
            <w:pPr>
              <w:snapToGrid w:val="0"/>
              <w:spacing w:after="0" w:line="240" w:lineRule="auto"/>
              <w:rPr>
                <w:rFonts w:ascii="Arial" w:hAnsi="Arial" w:cs="Arial"/>
                <w:sz w:val="18"/>
                <w:szCs w:val="18"/>
              </w:rPr>
            </w:pPr>
            <w:r w:rsidRPr="00ED7F3C">
              <w:rPr>
                <w:rFonts w:ascii="Arial" w:hAnsi="Arial" w:cs="Arial"/>
                <w:sz w:val="18"/>
                <w:szCs w:val="18"/>
              </w:rPr>
              <w:t>Ресурсосбережение при выполнении работ</w:t>
            </w:r>
          </w:p>
        </w:tc>
        <w:tc>
          <w:tcPr>
            <w:tcW w:w="2131" w:type="dxa"/>
            <w:gridSpan w:val="2"/>
            <w:vAlign w:val="center"/>
          </w:tcPr>
          <w:p w:rsidR="00CE0A88" w:rsidRPr="00ED7F3C" w:rsidRDefault="00CE0A88" w:rsidP="00CE0A88">
            <w:pPr>
              <w:snapToGrid w:val="0"/>
              <w:spacing w:after="0" w:line="240" w:lineRule="auto"/>
              <w:rPr>
                <w:rFonts w:ascii="Arial" w:hAnsi="Arial" w:cs="Arial"/>
                <w:sz w:val="18"/>
                <w:szCs w:val="18"/>
              </w:rPr>
            </w:pPr>
            <w:r w:rsidRPr="00ED7F3C">
              <w:rPr>
                <w:rFonts w:ascii="Arial" w:hAnsi="Arial" w:cs="Arial"/>
                <w:sz w:val="18"/>
                <w:szCs w:val="18"/>
              </w:rPr>
              <w:t>Осуществление рационального расходования материалов</w:t>
            </w:r>
          </w:p>
        </w:tc>
        <w:tc>
          <w:tcPr>
            <w:tcW w:w="2132" w:type="dxa"/>
            <w:vAlign w:val="center"/>
          </w:tcPr>
          <w:p w:rsidR="00CE0A88" w:rsidRPr="00ED7F3C" w:rsidRDefault="00CE0A88" w:rsidP="00CE0A88">
            <w:pPr>
              <w:snapToGrid w:val="0"/>
              <w:spacing w:after="0" w:line="240" w:lineRule="auto"/>
              <w:rPr>
                <w:rFonts w:ascii="Arial" w:hAnsi="Arial" w:cs="Arial"/>
                <w:sz w:val="18"/>
                <w:szCs w:val="18"/>
              </w:rPr>
            </w:pPr>
            <w:r w:rsidRPr="00ED7F3C">
              <w:rPr>
                <w:rFonts w:ascii="Arial" w:hAnsi="Arial" w:cs="Arial"/>
                <w:sz w:val="18"/>
                <w:szCs w:val="18"/>
              </w:rPr>
              <w:t>Экономия материальных средств</w:t>
            </w:r>
          </w:p>
        </w:tc>
        <w:tc>
          <w:tcPr>
            <w:tcW w:w="1113" w:type="dxa"/>
            <w:vAlign w:val="center"/>
          </w:tcPr>
          <w:p w:rsidR="00CE0A88" w:rsidRPr="00ED7F3C" w:rsidRDefault="00E61B5A" w:rsidP="00CE0A88">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105,06</w:t>
            </w:r>
          </w:p>
        </w:tc>
      </w:tr>
      <w:tr w:rsidR="00CE0A88" w:rsidRPr="00ED7F3C" w:rsidTr="007A1DD1">
        <w:tc>
          <w:tcPr>
            <w:tcW w:w="1702" w:type="dxa"/>
            <w:vMerge/>
            <w:tcBorders>
              <w:left w:val="single" w:sz="4" w:space="0" w:color="auto"/>
              <w:bottom w:val="single" w:sz="4" w:space="0" w:color="auto"/>
              <w:right w:val="single" w:sz="4" w:space="0" w:color="auto"/>
            </w:tcBorders>
          </w:tcPr>
          <w:p w:rsidR="00CE0A88" w:rsidRPr="00ED7F3C" w:rsidRDefault="00CE0A88" w:rsidP="00CE0A88">
            <w:pPr>
              <w:snapToGrid w:val="0"/>
              <w:spacing w:after="0" w:line="240" w:lineRule="auto"/>
              <w:rPr>
                <w:rFonts w:ascii="Arial" w:hAnsi="Arial" w:cs="Arial"/>
                <w:sz w:val="18"/>
                <w:szCs w:val="18"/>
              </w:rPr>
            </w:pPr>
          </w:p>
        </w:tc>
        <w:tc>
          <w:tcPr>
            <w:tcW w:w="6394" w:type="dxa"/>
            <w:gridSpan w:val="5"/>
            <w:tcBorders>
              <w:left w:val="single" w:sz="4" w:space="0" w:color="auto"/>
            </w:tcBorders>
            <w:vAlign w:val="center"/>
          </w:tcPr>
          <w:p w:rsidR="00CE0A88" w:rsidRPr="00ED7F3C" w:rsidRDefault="00CE0A88" w:rsidP="00CE0A88">
            <w:pPr>
              <w:autoSpaceDN w:val="0"/>
              <w:adjustRightInd w:val="0"/>
              <w:spacing w:after="0" w:line="240" w:lineRule="auto"/>
              <w:jc w:val="center"/>
              <w:rPr>
                <w:rFonts w:ascii="Arial" w:hAnsi="Arial" w:cs="Arial"/>
                <w:sz w:val="18"/>
                <w:szCs w:val="18"/>
              </w:rPr>
            </w:pPr>
            <w:r w:rsidRPr="00ED7F3C">
              <w:rPr>
                <w:rFonts w:ascii="Arial" w:hAnsi="Arial" w:cs="Arial"/>
                <w:sz w:val="18"/>
                <w:szCs w:val="18"/>
              </w:rPr>
              <w:t>Всего:</w:t>
            </w:r>
          </w:p>
        </w:tc>
        <w:tc>
          <w:tcPr>
            <w:tcW w:w="1113" w:type="dxa"/>
            <w:vAlign w:val="center"/>
          </w:tcPr>
          <w:p w:rsidR="00CE0A88" w:rsidRPr="00ED7F3C" w:rsidRDefault="00E61B5A" w:rsidP="00CE0A88">
            <w:pPr>
              <w:autoSpaceDN w:val="0"/>
              <w:adjustRightInd w:val="0"/>
              <w:snapToGrid w:val="0"/>
              <w:spacing w:after="0" w:line="240" w:lineRule="auto"/>
              <w:jc w:val="center"/>
              <w:rPr>
                <w:rFonts w:ascii="Arial" w:hAnsi="Arial" w:cs="Arial"/>
                <w:sz w:val="18"/>
                <w:szCs w:val="18"/>
              </w:rPr>
            </w:pPr>
            <w:r w:rsidRPr="00ED7F3C">
              <w:rPr>
                <w:rFonts w:ascii="Arial" w:hAnsi="Arial" w:cs="Arial"/>
                <w:sz w:val="18"/>
                <w:szCs w:val="18"/>
              </w:rPr>
              <w:t>338,94</w:t>
            </w:r>
          </w:p>
        </w:tc>
      </w:tr>
    </w:tbl>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rsidP="004D782D">
      <w:pPr>
        <w:autoSpaceDE w:val="0"/>
        <w:spacing w:after="0" w:line="240" w:lineRule="auto"/>
        <w:ind w:firstLine="4536"/>
        <w:rPr>
          <w:rFonts w:ascii="Arial" w:hAnsi="Arial" w:cs="Arial"/>
          <w:sz w:val="24"/>
          <w:szCs w:val="28"/>
        </w:rPr>
      </w:pPr>
    </w:p>
    <w:p w:rsidR="00ED7F3C" w:rsidRDefault="00ED7F3C">
      <w:pPr>
        <w:suppressAutoHyphens w:val="0"/>
        <w:spacing w:after="0" w:line="240" w:lineRule="auto"/>
        <w:rPr>
          <w:rFonts w:ascii="Arial" w:hAnsi="Arial" w:cs="Arial"/>
          <w:sz w:val="24"/>
          <w:szCs w:val="28"/>
        </w:rPr>
      </w:pPr>
      <w:r>
        <w:rPr>
          <w:rFonts w:ascii="Arial" w:hAnsi="Arial" w:cs="Arial"/>
          <w:sz w:val="24"/>
          <w:szCs w:val="28"/>
        </w:rPr>
        <w:br w:type="page"/>
      </w:r>
    </w:p>
    <w:p w:rsidR="004D782D" w:rsidRPr="00283FD5" w:rsidRDefault="004D782D" w:rsidP="004D782D">
      <w:pPr>
        <w:autoSpaceDE w:val="0"/>
        <w:spacing w:after="0" w:line="240" w:lineRule="auto"/>
        <w:ind w:firstLine="4536"/>
        <w:rPr>
          <w:rFonts w:ascii="Arial" w:hAnsi="Arial" w:cs="Arial"/>
          <w:sz w:val="24"/>
          <w:szCs w:val="28"/>
        </w:rPr>
      </w:pPr>
      <w:r w:rsidRPr="00283FD5">
        <w:rPr>
          <w:rFonts w:ascii="Arial" w:hAnsi="Arial" w:cs="Arial"/>
          <w:sz w:val="24"/>
          <w:szCs w:val="28"/>
        </w:rPr>
        <w:lastRenderedPageBreak/>
        <w:t>Приложение</w:t>
      </w:r>
      <w:r>
        <w:rPr>
          <w:rFonts w:ascii="Arial" w:hAnsi="Arial" w:cs="Arial"/>
          <w:sz w:val="24"/>
          <w:szCs w:val="28"/>
        </w:rPr>
        <w:t xml:space="preserve"> №</w:t>
      </w:r>
      <w:r w:rsidRPr="00283FD5">
        <w:rPr>
          <w:rFonts w:ascii="Arial" w:hAnsi="Arial" w:cs="Arial"/>
          <w:sz w:val="24"/>
          <w:szCs w:val="28"/>
        </w:rPr>
        <w:t xml:space="preserve"> 2</w:t>
      </w:r>
    </w:p>
    <w:p w:rsidR="004D782D" w:rsidRDefault="004D782D" w:rsidP="004D782D">
      <w:pPr>
        <w:autoSpaceDE w:val="0"/>
        <w:spacing w:after="0" w:line="240" w:lineRule="auto"/>
        <w:ind w:firstLine="4536"/>
        <w:jc w:val="both"/>
        <w:rPr>
          <w:rFonts w:ascii="Arial" w:hAnsi="Arial" w:cs="Arial"/>
          <w:sz w:val="24"/>
          <w:szCs w:val="28"/>
        </w:rPr>
      </w:pPr>
      <w:r w:rsidRPr="00283FD5">
        <w:rPr>
          <w:rFonts w:ascii="Arial" w:hAnsi="Arial" w:cs="Arial"/>
          <w:sz w:val="24"/>
          <w:szCs w:val="28"/>
        </w:rPr>
        <w:t xml:space="preserve">к положению об оплате труда </w:t>
      </w:r>
    </w:p>
    <w:p w:rsidR="004D782D" w:rsidRDefault="004D782D" w:rsidP="004D782D">
      <w:pPr>
        <w:autoSpaceDE w:val="0"/>
        <w:spacing w:after="0" w:line="240" w:lineRule="auto"/>
        <w:ind w:firstLine="4536"/>
        <w:jc w:val="both"/>
        <w:rPr>
          <w:rFonts w:ascii="Arial" w:eastAsia="Times New Roman" w:hAnsi="Arial" w:cs="Arial"/>
          <w:bCs/>
          <w:sz w:val="24"/>
          <w:szCs w:val="28"/>
        </w:rPr>
      </w:pPr>
      <w:r w:rsidRPr="00283FD5">
        <w:rPr>
          <w:rFonts w:ascii="Arial" w:hAnsi="Arial" w:cs="Arial"/>
          <w:sz w:val="24"/>
          <w:szCs w:val="28"/>
        </w:rPr>
        <w:t xml:space="preserve">работников </w:t>
      </w:r>
      <w:r w:rsidRPr="00283FD5">
        <w:rPr>
          <w:rFonts w:ascii="Arial" w:eastAsia="Times New Roman" w:hAnsi="Arial" w:cs="Arial"/>
          <w:bCs/>
          <w:sz w:val="24"/>
          <w:szCs w:val="28"/>
        </w:rPr>
        <w:t xml:space="preserve">Муниципального казенного </w:t>
      </w:r>
    </w:p>
    <w:p w:rsidR="004D782D" w:rsidRDefault="004D782D" w:rsidP="004D782D">
      <w:pPr>
        <w:autoSpaceDE w:val="0"/>
        <w:spacing w:after="0" w:line="240" w:lineRule="auto"/>
        <w:ind w:firstLine="4536"/>
        <w:jc w:val="both"/>
        <w:rPr>
          <w:rFonts w:ascii="Arial" w:eastAsia="Times New Roman" w:hAnsi="Arial" w:cs="Arial"/>
          <w:bCs/>
          <w:sz w:val="24"/>
          <w:szCs w:val="28"/>
        </w:rPr>
      </w:pPr>
      <w:r w:rsidRPr="00283FD5">
        <w:rPr>
          <w:rFonts w:ascii="Arial" w:eastAsia="Times New Roman" w:hAnsi="Arial" w:cs="Arial"/>
          <w:bCs/>
          <w:sz w:val="24"/>
          <w:szCs w:val="28"/>
        </w:rPr>
        <w:t xml:space="preserve">специализированного учреждения </w:t>
      </w:r>
    </w:p>
    <w:p w:rsidR="004D782D" w:rsidRDefault="004D782D" w:rsidP="004D782D">
      <w:pPr>
        <w:autoSpaceDE w:val="0"/>
        <w:spacing w:after="0" w:line="240" w:lineRule="auto"/>
        <w:ind w:firstLine="4536"/>
        <w:jc w:val="both"/>
        <w:rPr>
          <w:rFonts w:ascii="Arial" w:eastAsia="Times New Roman" w:hAnsi="Arial" w:cs="Arial"/>
          <w:bCs/>
          <w:sz w:val="24"/>
          <w:szCs w:val="28"/>
        </w:rPr>
      </w:pPr>
      <w:r w:rsidRPr="00283FD5">
        <w:rPr>
          <w:rFonts w:ascii="Arial" w:eastAsia="Times New Roman" w:hAnsi="Arial" w:cs="Arial"/>
          <w:bCs/>
          <w:sz w:val="24"/>
          <w:szCs w:val="28"/>
        </w:rPr>
        <w:t xml:space="preserve">по ведению бюджетного учета </w:t>
      </w:r>
    </w:p>
    <w:p w:rsidR="004D782D" w:rsidRDefault="004D782D" w:rsidP="004D782D">
      <w:pPr>
        <w:autoSpaceDE w:val="0"/>
        <w:spacing w:after="0" w:line="240" w:lineRule="auto"/>
        <w:ind w:firstLine="4536"/>
        <w:jc w:val="both"/>
        <w:rPr>
          <w:rFonts w:ascii="Arial" w:eastAsia="Times New Roman" w:hAnsi="Arial" w:cs="Arial"/>
          <w:bCs/>
          <w:sz w:val="24"/>
          <w:szCs w:val="28"/>
        </w:rPr>
      </w:pPr>
      <w:r w:rsidRPr="00283FD5">
        <w:rPr>
          <w:rFonts w:ascii="Arial" w:eastAsia="Times New Roman" w:hAnsi="Arial" w:cs="Arial"/>
          <w:bCs/>
          <w:sz w:val="24"/>
          <w:szCs w:val="28"/>
        </w:rPr>
        <w:t xml:space="preserve">«Межведомственная централизованная </w:t>
      </w:r>
    </w:p>
    <w:p w:rsidR="00C076DC" w:rsidRDefault="004D782D" w:rsidP="004D782D">
      <w:pPr>
        <w:autoSpaceDE w:val="0"/>
        <w:spacing w:after="0" w:line="240" w:lineRule="auto"/>
        <w:ind w:firstLine="4536"/>
        <w:jc w:val="both"/>
        <w:rPr>
          <w:rFonts w:ascii="Arial" w:eastAsia="Times New Roman" w:hAnsi="Arial" w:cs="Arial"/>
          <w:bCs/>
          <w:sz w:val="24"/>
          <w:szCs w:val="24"/>
        </w:rPr>
      </w:pPr>
      <w:r w:rsidRPr="00283FD5">
        <w:rPr>
          <w:rFonts w:ascii="Arial" w:eastAsia="Times New Roman" w:hAnsi="Arial" w:cs="Arial"/>
          <w:bCs/>
          <w:sz w:val="24"/>
          <w:szCs w:val="28"/>
        </w:rPr>
        <w:t>бухгалтерия»</w:t>
      </w:r>
      <w:r>
        <w:rPr>
          <w:rFonts w:ascii="Arial" w:eastAsia="Times New Roman" w:hAnsi="Arial" w:cs="Arial"/>
          <w:bCs/>
          <w:sz w:val="24"/>
          <w:szCs w:val="28"/>
        </w:rPr>
        <w:t xml:space="preserve"> </w:t>
      </w:r>
      <w:r>
        <w:rPr>
          <w:rFonts w:ascii="Arial" w:eastAsia="Times New Roman" w:hAnsi="Arial" w:cs="Arial"/>
          <w:bCs/>
          <w:sz w:val="24"/>
          <w:szCs w:val="24"/>
        </w:rPr>
        <w:t>(МКСУ «МЦБ»)</w:t>
      </w:r>
    </w:p>
    <w:p w:rsidR="004D782D" w:rsidRDefault="004D782D" w:rsidP="004D782D">
      <w:pPr>
        <w:autoSpaceDE w:val="0"/>
        <w:spacing w:after="0" w:line="240" w:lineRule="auto"/>
        <w:ind w:firstLine="4536"/>
        <w:jc w:val="both"/>
        <w:rPr>
          <w:rFonts w:ascii="Times New Roman" w:hAnsi="Times New Roman" w:cs="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ВИДЫ И РАЗМЕРЫ</w:t>
      </w:r>
      <w:r w:rsidR="00F10804" w:rsidRPr="00EB5A94">
        <w:rPr>
          <w:rFonts w:ascii="Arial" w:hAnsi="Arial" w:cs="Arial"/>
          <w:b/>
          <w:sz w:val="24"/>
          <w:szCs w:val="24"/>
        </w:rPr>
        <w:t xml:space="preserve"> </w:t>
      </w:r>
      <w:r w:rsidRPr="00EB5A94">
        <w:rPr>
          <w:rFonts w:ascii="Arial" w:hAnsi="Arial" w:cs="Arial"/>
          <w:b/>
          <w:sz w:val="24"/>
          <w:szCs w:val="24"/>
        </w:rPr>
        <w:t xml:space="preserve">ВЫПЛАТ ПО ИТОГАМ РАБОТЫ ЗА ГОД </w:t>
      </w:r>
    </w:p>
    <w:p w:rsidR="00C076DC"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РАБОТНИКАМ УЧРЕЖДЕНИЯ</w:t>
      </w:r>
    </w:p>
    <w:p w:rsidR="00780256" w:rsidRPr="0057007F" w:rsidRDefault="00780256" w:rsidP="00C076DC">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77"/>
        <w:gridCol w:w="47"/>
        <w:gridCol w:w="2361"/>
        <w:gridCol w:w="2010"/>
        <w:gridCol w:w="10"/>
      </w:tblGrid>
      <w:tr w:rsidR="000F61CD" w:rsidRPr="0057007F" w:rsidTr="009D5BE5">
        <w:trPr>
          <w:gridAfter w:val="1"/>
          <w:wAfter w:w="10" w:type="dxa"/>
        </w:trPr>
        <w:tc>
          <w:tcPr>
            <w:tcW w:w="2709"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Критерии оценки результативности и качества труда работников учреждения</w:t>
            </w:r>
          </w:p>
        </w:tc>
        <w:tc>
          <w:tcPr>
            <w:tcW w:w="4485" w:type="dxa"/>
            <w:gridSpan w:val="3"/>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Условия</w:t>
            </w:r>
          </w:p>
        </w:tc>
        <w:tc>
          <w:tcPr>
            <w:tcW w:w="2010"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Предельное количество процентов</w:t>
            </w:r>
          </w:p>
        </w:tc>
      </w:tr>
      <w:tr w:rsidR="000F61CD" w:rsidRPr="0057007F" w:rsidTr="009D5BE5">
        <w:trPr>
          <w:gridAfter w:val="1"/>
          <w:wAfter w:w="10" w:type="dxa"/>
        </w:trPr>
        <w:tc>
          <w:tcPr>
            <w:tcW w:w="2709"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c>
          <w:tcPr>
            <w:tcW w:w="2124" w:type="dxa"/>
            <w:gridSpan w:val="2"/>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наименование</w:t>
            </w:r>
          </w:p>
        </w:tc>
        <w:tc>
          <w:tcPr>
            <w:tcW w:w="2361"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индикатор</w:t>
            </w:r>
          </w:p>
        </w:tc>
        <w:tc>
          <w:tcPr>
            <w:tcW w:w="2010"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r>
      <w:tr w:rsidR="000F61CD" w:rsidRPr="0057007F" w:rsidTr="009D5BE5">
        <w:trPr>
          <w:gridAfter w:val="1"/>
          <w:wAfter w:w="10" w:type="dxa"/>
        </w:trPr>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с</w:t>
            </w:r>
            <w:r w:rsidR="000F61CD" w:rsidRPr="0057007F">
              <w:rPr>
                <w:rFonts w:ascii="Arial" w:hAnsi="Arial" w:cs="Arial"/>
                <w:sz w:val="24"/>
                <w:szCs w:val="24"/>
              </w:rPr>
              <w:t>тепень освоения выделенных бюджетных средств</w:t>
            </w:r>
          </w:p>
        </w:tc>
        <w:tc>
          <w:tcPr>
            <w:tcW w:w="2124" w:type="dxa"/>
            <w:gridSpan w:val="2"/>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 освоения выделенных бюджетных средств</w:t>
            </w:r>
          </w:p>
        </w:tc>
        <w:tc>
          <w:tcPr>
            <w:tcW w:w="2361"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90% выделенного объема средств</w:t>
            </w:r>
          </w:p>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98% выделенного объема средств</w:t>
            </w:r>
          </w:p>
        </w:tc>
        <w:tc>
          <w:tcPr>
            <w:tcW w:w="2010" w:type="dxa"/>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15</w:t>
            </w:r>
          </w:p>
          <w:p w:rsidR="000F61CD" w:rsidRPr="0057007F" w:rsidRDefault="000F61CD" w:rsidP="00AD0720">
            <w:pPr>
              <w:autoSpaceDE w:val="0"/>
              <w:spacing w:after="0" w:line="240" w:lineRule="auto"/>
              <w:jc w:val="center"/>
              <w:rPr>
                <w:rFonts w:ascii="Arial" w:hAnsi="Arial" w:cs="Arial"/>
                <w:sz w:val="24"/>
                <w:szCs w:val="24"/>
              </w:rPr>
            </w:pPr>
          </w:p>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35</w:t>
            </w:r>
          </w:p>
        </w:tc>
      </w:tr>
      <w:tr w:rsidR="000F61CD" w:rsidRPr="0057007F" w:rsidTr="009D5BE5">
        <w:trPr>
          <w:gridAfter w:val="1"/>
          <w:wAfter w:w="10" w:type="dxa"/>
        </w:trPr>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 xml:space="preserve">частие в </w:t>
            </w:r>
            <w:proofErr w:type="spellStart"/>
            <w:r w:rsidR="000F61CD" w:rsidRPr="0057007F">
              <w:rPr>
                <w:rFonts w:ascii="Arial" w:hAnsi="Arial" w:cs="Arial"/>
                <w:sz w:val="24"/>
                <w:szCs w:val="24"/>
              </w:rPr>
              <w:t>меприятиях</w:t>
            </w:r>
            <w:proofErr w:type="spellEnd"/>
            <w:r w:rsidR="000F61CD" w:rsidRPr="0057007F">
              <w:rPr>
                <w:rFonts w:ascii="Arial" w:hAnsi="Arial" w:cs="Arial"/>
                <w:sz w:val="24"/>
                <w:szCs w:val="24"/>
              </w:rPr>
              <w:t>, семинарах, связанных с деятельностью учреждения, в том числе обмен опытом</w:t>
            </w:r>
          </w:p>
        </w:tc>
        <w:tc>
          <w:tcPr>
            <w:tcW w:w="2124" w:type="dxa"/>
            <w:gridSpan w:val="2"/>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частие в мероприятиях</w:t>
            </w:r>
          </w:p>
        </w:tc>
        <w:tc>
          <w:tcPr>
            <w:tcW w:w="2361" w:type="dxa"/>
            <w:shd w:val="clear" w:color="auto" w:fill="auto"/>
            <w:vAlign w:val="center"/>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н</w:t>
            </w:r>
            <w:r w:rsidR="000F61CD" w:rsidRPr="0057007F">
              <w:rPr>
                <w:rFonts w:ascii="Arial" w:hAnsi="Arial" w:cs="Arial"/>
                <w:sz w:val="24"/>
                <w:szCs w:val="24"/>
              </w:rPr>
              <w:t>е менее одного факта</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F61CD" w:rsidRPr="0057007F" w:rsidTr="009D5BE5">
        <w:trPr>
          <w:gridAfter w:val="1"/>
          <w:wAfter w:w="10" w:type="dxa"/>
        </w:trPr>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спешное и добросовестное исполнение своих должностных обязанностей в соответствующем периоде</w:t>
            </w:r>
          </w:p>
        </w:tc>
        <w:tc>
          <w:tcPr>
            <w:tcW w:w="2124" w:type="dxa"/>
            <w:gridSpan w:val="2"/>
            <w:shd w:val="clear" w:color="auto" w:fill="auto"/>
          </w:tcPr>
          <w:p w:rsidR="000F61CD" w:rsidRPr="0057007F" w:rsidRDefault="00F10804" w:rsidP="00F10804">
            <w:pPr>
              <w:autoSpaceDE w:val="0"/>
              <w:spacing w:after="0" w:line="240" w:lineRule="auto"/>
              <w:rPr>
                <w:rFonts w:ascii="Arial" w:hAnsi="Arial" w:cs="Arial"/>
                <w:sz w:val="24"/>
                <w:szCs w:val="24"/>
              </w:rPr>
            </w:pPr>
            <w:proofErr w:type="spellStart"/>
            <w:r w:rsidRPr="0057007F">
              <w:rPr>
                <w:rFonts w:ascii="Arial" w:hAnsi="Arial" w:cs="Arial"/>
                <w:sz w:val="24"/>
                <w:szCs w:val="24"/>
              </w:rPr>
              <w:t>к</w:t>
            </w:r>
            <w:r w:rsidR="000F61CD" w:rsidRPr="0057007F">
              <w:rPr>
                <w:rFonts w:ascii="Arial" w:hAnsi="Arial" w:cs="Arial"/>
                <w:sz w:val="24"/>
                <w:szCs w:val="24"/>
              </w:rPr>
              <w:t>оличесво</w:t>
            </w:r>
            <w:proofErr w:type="spellEnd"/>
            <w:r w:rsidR="000F61CD" w:rsidRPr="0057007F">
              <w:rPr>
                <w:rFonts w:ascii="Arial" w:hAnsi="Arial" w:cs="Arial"/>
                <w:sz w:val="24"/>
                <w:szCs w:val="24"/>
              </w:rPr>
              <w:t xml:space="preserve"> дисциплинарных взысканий и замечаний</w:t>
            </w:r>
          </w:p>
        </w:tc>
        <w:tc>
          <w:tcPr>
            <w:tcW w:w="2361" w:type="dxa"/>
            <w:shd w:val="clear" w:color="auto" w:fill="auto"/>
            <w:vAlign w:val="center"/>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0 дисциплинарных взысканий и замечаний</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C107E" w:rsidRPr="0057007F" w:rsidTr="009D5BE5">
        <w:trPr>
          <w:gridAfter w:val="1"/>
          <w:wAfter w:w="10" w:type="dxa"/>
        </w:trPr>
        <w:tc>
          <w:tcPr>
            <w:tcW w:w="7194" w:type="dxa"/>
            <w:gridSpan w:val="4"/>
            <w:shd w:val="clear" w:color="auto" w:fill="auto"/>
          </w:tcPr>
          <w:p w:rsidR="000C107E" w:rsidRPr="0057007F" w:rsidRDefault="000C107E" w:rsidP="00F10804">
            <w:pPr>
              <w:autoSpaceDE w:val="0"/>
              <w:spacing w:after="0" w:line="240" w:lineRule="auto"/>
              <w:rPr>
                <w:rFonts w:ascii="Arial" w:hAnsi="Arial" w:cs="Arial"/>
                <w:sz w:val="24"/>
                <w:szCs w:val="24"/>
              </w:rPr>
            </w:pPr>
            <w:r>
              <w:rPr>
                <w:rFonts w:ascii="Arial" w:hAnsi="Arial" w:cs="Arial"/>
                <w:sz w:val="24"/>
                <w:szCs w:val="24"/>
              </w:rPr>
              <w:t>Всего:</w:t>
            </w:r>
          </w:p>
        </w:tc>
        <w:tc>
          <w:tcPr>
            <w:tcW w:w="2010" w:type="dxa"/>
            <w:shd w:val="clear" w:color="auto" w:fill="auto"/>
            <w:vAlign w:val="center"/>
          </w:tcPr>
          <w:p w:rsidR="000C107E" w:rsidRPr="0057007F" w:rsidRDefault="000C107E" w:rsidP="00AD0720">
            <w:pPr>
              <w:autoSpaceDE w:val="0"/>
              <w:spacing w:after="0" w:line="240" w:lineRule="auto"/>
              <w:jc w:val="center"/>
              <w:rPr>
                <w:rFonts w:ascii="Arial" w:hAnsi="Arial" w:cs="Arial"/>
                <w:sz w:val="24"/>
                <w:szCs w:val="24"/>
              </w:rPr>
            </w:pPr>
            <w:r>
              <w:rPr>
                <w:rFonts w:ascii="Arial" w:hAnsi="Arial" w:cs="Arial"/>
                <w:sz w:val="24"/>
                <w:szCs w:val="24"/>
              </w:rPr>
              <w:t>90</w:t>
            </w:r>
          </w:p>
        </w:tc>
      </w:tr>
      <w:tr w:rsidR="000F61CD" w:rsidRPr="00EF69F9" w:rsidTr="009D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4786" w:type="dxa"/>
        </w:trPr>
        <w:tc>
          <w:tcPr>
            <w:tcW w:w="4428" w:type="dxa"/>
            <w:gridSpan w:val="4"/>
            <w:shd w:val="clear" w:color="auto" w:fill="auto"/>
          </w:tcPr>
          <w:p w:rsidR="000F61CD" w:rsidRPr="00EF69F9" w:rsidRDefault="000F61CD" w:rsidP="00B365C0">
            <w:pPr>
              <w:autoSpaceDE w:val="0"/>
              <w:spacing w:after="0" w:line="240" w:lineRule="auto"/>
              <w:rPr>
                <w:rFonts w:ascii="Times New Roman" w:hAnsi="Times New Roman"/>
                <w:sz w:val="24"/>
                <w:szCs w:val="24"/>
              </w:rPr>
            </w:pPr>
          </w:p>
        </w:tc>
      </w:tr>
    </w:tbl>
    <w:p w:rsidR="00C076DC" w:rsidRDefault="00C076DC" w:rsidP="00C076DC">
      <w:pPr>
        <w:autoSpaceDE w:val="0"/>
        <w:spacing w:after="0" w:line="240" w:lineRule="auto"/>
        <w:jc w:val="right"/>
        <w:rPr>
          <w:rFonts w:ascii="Times New Roman" w:hAnsi="Times New Roman"/>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4D782D" w:rsidRDefault="004D782D" w:rsidP="004D782D">
      <w:pPr>
        <w:autoSpaceDE w:val="0"/>
        <w:spacing w:after="0" w:line="240" w:lineRule="auto"/>
        <w:rPr>
          <w:rFonts w:ascii="Arial" w:hAnsi="Arial" w:cs="Arial"/>
          <w:sz w:val="24"/>
          <w:szCs w:val="24"/>
        </w:rPr>
      </w:pPr>
    </w:p>
    <w:p w:rsidR="00ED7F3C" w:rsidRDefault="00ED7F3C">
      <w:pPr>
        <w:suppressAutoHyphens w:val="0"/>
        <w:spacing w:after="0" w:line="240" w:lineRule="auto"/>
        <w:rPr>
          <w:rFonts w:ascii="Arial" w:hAnsi="Arial" w:cs="Arial"/>
          <w:sz w:val="24"/>
          <w:szCs w:val="24"/>
        </w:rPr>
      </w:pPr>
      <w:r>
        <w:rPr>
          <w:rFonts w:ascii="Arial" w:hAnsi="Arial" w:cs="Arial"/>
          <w:sz w:val="24"/>
          <w:szCs w:val="24"/>
        </w:rPr>
        <w:br w:type="page"/>
      </w:r>
    </w:p>
    <w:p w:rsidR="004D782D" w:rsidRPr="00EF69F9" w:rsidRDefault="004D782D" w:rsidP="004D782D">
      <w:pPr>
        <w:autoSpaceDE w:val="0"/>
        <w:spacing w:after="0" w:line="240" w:lineRule="auto"/>
        <w:ind w:firstLine="4536"/>
        <w:rPr>
          <w:rFonts w:ascii="Arial" w:hAnsi="Arial" w:cs="Arial"/>
          <w:sz w:val="24"/>
          <w:szCs w:val="24"/>
        </w:rPr>
      </w:pPr>
      <w:r w:rsidRPr="00EF69F9">
        <w:rPr>
          <w:rFonts w:ascii="Arial" w:hAnsi="Arial" w:cs="Arial"/>
          <w:sz w:val="24"/>
          <w:szCs w:val="24"/>
        </w:rPr>
        <w:lastRenderedPageBreak/>
        <w:t>Приложение № 3</w:t>
      </w:r>
    </w:p>
    <w:p w:rsidR="004D782D" w:rsidRDefault="004D782D" w:rsidP="004D782D">
      <w:pPr>
        <w:spacing w:after="0" w:line="240" w:lineRule="auto"/>
        <w:ind w:firstLine="4536"/>
        <w:rPr>
          <w:rFonts w:ascii="Arial" w:hAnsi="Arial" w:cs="Arial"/>
          <w:sz w:val="24"/>
          <w:szCs w:val="24"/>
        </w:rPr>
      </w:pPr>
      <w:r w:rsidRPr="00EF69F9">
        <w:rPr>
          <w:rFonts w:ascii="Arial" w:hAnsi="Arial" w:cs="Arial"/>
          <w:sz w:val="24"/>
          <w:szCs w:val="24"/>
        </w:rPr>
        <w:t xml:space="preserve">к положению об оплате труда </w:t>
      </w:r>
    </w:p>
    <w:p w:rsidR="004D782D" w:rsidRDefault="004D782D" w:rsidP="004D782D">
      <w:pPr>
        <w:spacing w:after="0" w:line="240" w:lineRule="auto"/>
        <w:ind w:firstLine="4536"/>
        <w:rPr>
          <w:rFonts w:ascii="Arial" w:eastAsia="Times New Roman" w:hAnsi="Arial" w:cs="Arial"/>
          <w:bCs/>
          <w:sz w:val="24"/>
          <w:szCs w:val="24"/>
        </w:rPr>
      </w:pPr>
      <w:r w:rsidRPr="00EF69F9">
        <w:rPr>
          <w:rFonts w:ascii="Arial" w:hAnsi="Arial" w:cs="Arial"/>
          <w:sz w:val="24"/>
          <w:szCs w:val="24"/>
        </w:rPr>
        <w:t xml:space="preserve">работников </w:t>
      </w:r>
      <w:r w:rsidRPr="00EF69F9">
        <w:rPr>
          <w:rFonts w:ascii="Arial" w:eastAsia="Times New Roman" w:hAnsi="Arial" w:cs="Arial"/>
          <w:bCs/>
          <w:sz w:val="24"/>
          <w:szCs w:val="24"/>
        </w:rPr>
        <w:t xml:space="preserve">Муниципального казенного </w:t>
      </w:r>
    </w:p>
    <w:p w:rsidR="004D782D" w:rsidRDefault="004D782D" w:rsidP="004D782D">
      <w:pPr>
        <w:spacing w:after="0" w:line="240" w:lineRule="auto"/>
        <w:ind w:firstLine="4536"/>
        <w:rPr>
          <w:rFonts w:ascii="Arial" w:eastAsia="Times New Roman" w:hAnsi="Arial" w:cs="Arial"/>
          <w:bCs/>
          <w:sz w:val="24"/>
          <w:szCs w:val="24"/>
        </w:rPr>
      </w:pPr>
      <w:r w:rsidRPr="00EF69F9">
        <w:rPr>
          <w:rFonts w:ascii="Arial" w:eastAsia="Times New Roman" w:hAnsi="Arial" w:cs="Arial"/>
          <w:bCs/>
          <w:sz w:val="24"/>
          <w:szCs w:val="24"/>
        </w:rPr>
        <w:t xml:space="preserve">специализированного учреждения </w:t>
      </w:r>
    </w:p>
    <w:p w:rsidR="004D782D" w:rsidRDefault="004D782D" w:rsidP="004D782D">
      <w:pPr>
        <w:spacing w:after="0" w:line="240" w:lineRule="auto"/>
        <w:ind w:firstLine="4536"/>
        <w:rPr>
          <w:rFonts w:ascii="Arial" w:eastAsia="Times New Roman" w:hAnsi="Arial" w:cs="Arial"/>
          <w:bCs/>
          <w:sz w:val="24"/>
          <w:szCs w:val="24"/>
        </w:rPr>
      </w:pPr>
      <w:r w:rsidRPr="00EF69F9">
        <w:rPr>
          <w:rFonts w:ascii="Arial" w:eastAsia="Times New Roman" w:hAnsi="Arial" w:cs="Arial"/>
          <w:bCs/>
          <w:sz w:val="24"/>
          <w:szCs w:val="24"/>
        </w:rPr>
        <w:t xml:space="preserve">по ведению бюджетного учета </w:t>
      </w:r>
    </w:p>
    <w:p w:rsidR="004D782D" w:rsidRDefault="004D782D" w:rsidP="004D782D">
      <w:pPr>
        <w:spacing w:after="0" w:line="240" w:lineRule="auto"/>
        <w:ind w:firstLine="4536"/>
        <w:rPr>
          <w:rFonts w:ascii="Arial" w:eastAsia="Times New Roman" w:hAnsi="Arial" w:cs="Arial"/>
          <w:bCs/>
          <w:sz w:val="24"/>
          <w:szCs w:val="24"/>
        </w:rPr>
      </w:pPr>
      <w:r w:rsidRPr="00EF69F9">
        <w:rPr>
          <w:rFonts w:ascii="Arial" w:eastAsia="Times New Roman" w:hAnsi="Arial" w:cs="Arial"/>
          <w:bCs/>
          <w:sz w:val="24"/>
          <w:szCs w:val="24"/>
        </w:rPr>
        <w:t xml:space="preserve">«Межведомственная централизованная </w:t>
      </w:r>
    </w:p>
    <w:p w:rsidR="004D782D" w:rsidRDefault="004D782D" w:rsidP="004D782D">
      <w:pPr>
        <w:spacing w:after="0" w:line="240" w:lineRule="auto"/>
        <w:ind w:firstLine="4536"/>
        <w:rPr>
          <w:rFonts w:ascii="Arial" w:eastAsia="Times New Roman" w:hAnsi="Arial" w:cs="Arial"/>
          <w:bCs/>
          <w:sz w:val="24"/>
          <w:szCs w:val="24"/>
        </w:rPr>
      </w:pPr>
      <w:r w:rsidRPr="00EF69F9">
        <w:rPr>
          <w:rFonts w:ascii="Arial" w:eastAsia="Times New Roman" w:hAnsi="Arial" w:cs="Arial"/>
          <w:bCs/>
          <w:sz w:val="24"/>
          <w:szCs w:val="24"/>
        </w:rPr>
        <w:t>бухгалтерия»</w:t>
      </w:r>
      <w:r>
        <w:rPr>
          <w:rFonts w:ascii="Arial" w:eastAsia="Times New Roman" w:hAnsi="Arial" w:cs="Arial"/>
          <w:bCs/>
          <w:sz w:val="24"/>
          <w:szCs w:val="24"/>
        </w:rPr>
        <w:t xml:space="preserve"> (МКСУ «МЦБ»)</w:t>
      </w:r>
    </w:p>
    <w:p w:rsidR="004D782D" w:rsidRDefault="004D782D" w:rsidP="004D782D">
      <w:pPr>
        <w:spacing w:after="0" w:line="240" w:lineRule="auto"/>
        <w:jc w:val="center"/>
        <w:rPr>
          <w:rFonts w:ascii="Arial" w:hAnsi="Arial" w:cs="Arial"/>
          <w:b/>
          <w:bCs/>
          <w:sz w:val="24"/>
          <w:szCs w:val="28"/>
        </w:rPr>
      </w:pPr>
    </w:p>
    <w:p w:rsidR="00C076DC" w:rsidRPr="00EF69F9" w:rsidRDefault="00C076DC" w:rsidP="004D782D">
      <w:pPr>
        <w:spacing w:after="0" w:line="240" w:lineRule="auto"/>
        <w:jc w:val="center"/>
        <w:rPr>
          <w:rFonts w:ascii="Arial" w:hAnsi="Arial" w:cs="Arial"/>
          <w:b/>
          <w:bCs/>
          <w:sz w:val="24"/>
          <w:szCs w:val="28"/>
        </w:rPr>
      </w:pPr>
      <w:r w:rsidRPr="00EF69F9">
        <w:rPr>
          <w:rFonts w:ascii="Arial" w:hAnsi="Arial" w:cs="Arial"/>
          <w:b/>
          <w:bCs/>
          <w:sz w:val="24"/>
          <w:szCs w:val="28"/>
        </w:rPr>
        <w:t>Порядок</w:t>
      </w:r>
    </w:p>
    <w:p w:rsidR="00C076DC" w:rsidRPr="00EF69F9" w:rsidRDefault="00C076DC" w:rsidP="004D782D">
      <w:pPr>
        <w:spacing w:after="0" w:line="240" w:lineRule="auto"/>
        <w:jc w:val="center"/>
        <w:rPr>
          <w:rFonts w:ascii="Arial" w:hAnsi="Arial" w:cs="Arial"/>
          <w:b/>
          <w:sz w:val="24"/>
          <w:szCs w:val="28"/>
        </w:rPr>
      </w:pPr>
      <w:r w:rsidRPr="00EF69F9">
        <w:rPr>
          <w:rFonts w:ascii="Arial" w:hAnsi="Arial" w:cs="Arial"/>
          <w:b/>
          <w:bCs/>
          <w:sz w:val="24"/>
          <w:szCs w:val="28"/>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C076DC" w:rsidRPr="00B365C0" w:rsidRDefault="00C076DC" w:rsidP="00C076DC">
      <w:pPr>
        <w:autoSpaceDE w:val="0"/>
        <w:autoSpaceDN w:val="0"/>
        <w:adjustRightInd w:val="0"/>
        <w:spacing w:after="0" w:line="240" w:lineRule="auto"/>
        <w:jc w:val="both"/>
        <w:rPr>
          <w:rFonts w:ascii="Arial" w:hAnsi="Arial" w:cs="Arial"/>
          <w:sz w:val="24"/>
          <w:szCs w:val="28"/>
        </w:rPr>
      </w:pPr>
    </w:p>
    <w:p w:rsidR="00C076DC" w:rsidRPr="00B365C0" w:rsidRDefault="00C076DC" w:rsidP="00C076DC">
      <w:pPr>
        <w:tabs>
          <w:tab w:val="num" w:pos="0"/>
        </w:tabs>
        <w:autoSpaceDE w:val="0"/>
        <w:autoSpaceDN w:val="0"/>
        <w:adjustRightInd w:val="0"/>
        <w:spacing w:after="0" w:line="240" w:lineRule="auto"/>
        <w:jc w:val="both"/>
        <w:rPr>
          <w:rFonts w:ascii="Arial" w:hAnsi="Arial" w:cs="Arial"/>
          <w:sz w:val="24"/>
          <w:szCs w:val="28"/>
        </w:rPr>
      </w:pPr>
      <w:r w:rsidRPr="00B365C0">
        <w:rPr>
          <w:rFonts w:ascii="Arial" w:hAnsi="Arial" w:cs="Arial"/>
          <w:sz w:val="24"/>
          <w:szCs w:val="28"/>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C076DC" w:rsidRPr="00B365C0" w:rsidRDefault="00C076DC" w:rsidP="00C076DC">
      <w:pPr>
        <w:tabs>
          <w:tab w:val="num" w:pos="0"/>
        </w:tabs>
        <w:spacing w:after="0" w:line="240" w:lineRule="auto"/>
        <w:ind w:firstLine="567"/>
        <w:jc w:val="both"/>
        <w:rPr>
          <w:rFonts w:ascii="Arial" w:hAnsi="Arial" w:cs="Arial"/>
          <w:sz w:val="24"/>
          <w:szCs w:val="28"/>
        </w:rPr>
      </w:pPr>
      <w:r w:rsidRPr="00B365C0">
        <w:rPr>
          <w:rFonts w:ascii="Arial" w:hAnsi="Arial" w:cs="Arial"/>
          <w:sz w:val="24"/>
          <w:szCs w:val="28"/>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24"/>
          <w:sz w:val="24"/>
          <w:szCs w:val="28"/>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pt" o:ole="">
            <v:imagedata r:id="rId20" o:title=""/>
          </v:shape>
          <o:OLEObject Type="Embed" ProgID="Equation.3" ShapeID="_x0000_i1025" DrawAspect="Content" ObjectID="_1746440467" r:id="rId21"/>
        </w:object>
      </w:r>
      <w:r w:rsidRPr="00B365C0">
        <w:rPr>
          <w:sz w:val="24"/>
          <w:szCs w:val="28"/>
        </w:rPr>
        <w:t>,</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где </w:t>
      </w:r>
      <w:r w:rsidRPr="00B365C0">
        <w:rPr>
          <w:position w:val="-14"/>
          <w:sz w:val="24"/>
          <w:szCs w:val="28"/>
        </w:rPr>
        <w:object w:dxaOrig="560" w:dyaOrig="380">
          <v:shape id="_x0000_i1026" type="#_x0000_t75" style="width:28.5pt;height:21pt" o:ole="">
            <v:imagedata r:id="rId22" o:title=""/>
          </v:shape>
          <o:OLEObject Type="Embed" ProgID="Equation.3" ShapeID="_x0000_i1026" DrawAspect="Content" ObjectID="_1746440468" r:id="rId23"/>
        </w:object>
      </w:r>
      <w:r w:rsidRPr="00B365C0">
        <w:rPr>
          <w:sz w:val="24"/>
          <w:szCs w:val="28"/>
        </w:rPr>
        <w:t xml:space="preserve"> – средний размер оклада (должностного оклада), ставки заработной платы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12"/>
          <w:sz w:val="24"/>
          <w:szCs w:val="28"/>
        </w:rPr>
        <w:object w:dxaOrig="460" w:dyaOrig="360">
          <v:shape id="_x0000_i1027" type="#_x0000_t75" style="width:21pt;height:21pt" o:ole="">
            <v:imagedata r:id="rId24" o:title=""/>
          </v:shape>
          <o:OLEObject Type="Embed" ProgID="Equation.3" ShapeID="_x0000_i1027" DrawAspect="Content" ObjectID="_1746440469" r:id="rId25"/>
        </w:object>
      </w:r>
      <w:r w:rsidRPr="00B365C0">
        <w:rPr>
          <w:sz w:val="24"/>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i/>
          <w:iCs/>
          <w:sz w:val="24"/>
          <w:szCs w:val="28"/>
          <w:lang w:val="en-US"/>
        </w:rPr>
        <w:t>n</w:t>
      </w:r>
      <w:r w:rsidRPr="00B365C0">
        <w:rPr>
          <w:sz w:val="24"/>
          <w:szCs w:val="28"/>
        </w:rPr>
        <w:t xml:space="preserve"> – </w:t>
      </w:r>
      <w:proofErr w:type="gramStart"/>
      <w:r w:rsidRPr="00B365C0">
        <w:rPr>
          <w:sz w:val="24"/>
          <w:szCs w:val="28"/>
        </w:rPr>
        <w:t>штатная</w:t>
      </w:r>
      <w:proofErr w:type="gramEnd"/>
      <w:r w:rsidRPr="00B365C0">
        <w:rPr>
          <w:sz w:val="24"/>
          <w:szCs w:val="28"/>
        </w:rPr>
        <w:t xml:space="preserve"> численность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изменения утвержденной штатной численности работников основного пе</w:t>
      </w:r>
      <w:r w:rsidRPr="00B365C0">
        <w:rPr>
          <w:rFonts w:ascii="Arial" w:hAnsi="Arial" w:cs="Arial"/>
          <w:sz w:val="24"/>
          <w:szCs w:val="28"/>
        </w:rPr>
        <w:t>р</w:t>
      </w:r>
      <w:r w:rsidRPr="00B365C0">
        <w:rPr>
          <w:rFonts w:ascii="Arial" w:hAnsi="Arial" w:cs="Arial"/>
          <w:sz w:val="24"/>
          <w:szCs w:val="28"/>
        </w:rPr>
        <w:t xml:space="preserve">сонала учреждения более чем на 15 процентов;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увеличения (индексации) окладов (должностных окладов), ставок зарабо</w:t>
      </w:r>
      <w:r w:rsidRPr="00B365C0">
        <w:rPr>
          <w:rFonts w:ascii="Arial" w:hAnsi="Arial" w:cs="Arial"/>
          <w:sz w:val="24"/>
          <w:szCs w:val="28"/>
        </w:rPr>
        <w:t>т</w:t>
      </w:r>
      <w:r w:rsidRPr="00B365C0">
        <w:rPr>
          <w:rFonts w:ascii="Arial" w:hAnsi="Arial" w:cs="Arial"/>
          <w:sz w:val="24"/>
          <w:szCs w:val="28"/>
        </w:rPr>
        <w:t>ной платы работников.</w:t>
      </w:r>
    </w:p>
    <w:p w:rsidR="00C076DC" w:rsidRDefault="00C076DC" w:rsidP="00C076DC">
      <w:pPr>
        <w:pStyle w:val="ConsNormal"/>
        <w:widowControl/>
        <w:ind w:firstLine="0"/>
        <w:jc w:val="both"/>
        <w:rPr>
          <w:rFonts w:ascii="Times New Roman" w:hAnsi="Times New Roman"/>
          <w:sz w:val="28"/>
          <w:szCs w:val="28"/>
        </w:rPr>
      </w:pPr>
    </w:p>
    <w:p w:rsidR="009D5BE5" w:rsidRDefault="009D5BE5" w:rsidP="00C076DC">
      <w:pPr>
        <w:pStyle w:val="ConsNormal"/>
        <w:widowControl/>
        <w:ind w:firstLine="0"/>
        <w:jc w:val="both"/>
        <w:rPr>
          <w:rFonts w:ascii="Times New Roman" w:hAnsi="Times New Roman"/>
          <w:sz w:val="28"/>
          <w:szCs w:val="28"/>
        </w:rPr>
      </w:pPr>
    </w:p>
    <w:p w:rsidR="009D5BE5" w:rsidRDefault="009D5BE5" w:rsidP="00C076DC">
      <w:pPr>
        <w:pStyle w:val="ConsNormal"/>
        <w:widowControl/>
        <w:ind w:firstLine="0"/>
        <w:jc w:val="both"/>
        <w:rPr>
          <w:rFonts w:ascii="Times New Roman" w:hAnsi="Times New Roman"/>
          <w:sz w:val="28"/>
          <w:szCs w:val="28"/>
        </w:rPr>
      </w:pPr>
    </w:p>
    <w:p w:rsidR="009D5BE5" w:rsidRDefault="009D5BE5" w:rsidP="00C076DC">
      <w:pPr>
        <w:pStyle w:val="ConsNormal"/>
        <w:widowControl/>
        <w:ind w:firstLine="0"/>
        <w:jc w:val="both"/>
        <w:rPr>
          <w:rFonts w:ascii="Times New Roman" w:hAnsi="Times New Roman"/>
          <w:sz w:val="28"/>
          <w:szCs w:val="28"/>
        </w:rPr>
      </w:pPr>
    </w:p>
    <w:p w:rsidR="009D5BE5" w:rsidRDefault="009D5BE5" w:rsidP="00C076DC">
      <w:pPr>
        <w:pStyle w:val="ConsNormal"/>
        <w:widowControl/>
        <w:ind w:firstLine="0"/>
        <w:jc w:val="both"/>
        <w:rPr>
          <w:rFonts w:ascii="Times New Roman" w:hAnsi="Times New Roman"/>
          <w:sz w:val="28"/>
          <w:szCs w:val="28"/>
        </w:rPr>
      </w:pPr>
    </w:p>
    <w:p w:rsidR="009D5BE5" w:rsidRDefault="009D5BE5" w:rsidP="00C076DC">
      <w:pPr>
        <w:pStyle w:val="ConsNormal"/>
        <w:widowControl/>
        <w:ind w:firstLine="0"/>
        <w:jc w:val="both"/>
        <w:rPr>
          <w:rFonts w:ascii="Times New Roman" w:hAnsi="Times New Roman"/>
          <w:sz w:val="28"/>
          <w:szCs w:val="28"/>
        </w:rPr>
      </w:pPr>
    </w:p>
    <w:p w:rsidR="009D5BE5" w:rsidRDefault="009D5BE5" w:rsidP="00C076DC">
      <w:pPr>
        <w:pStyle w:val="ConsNormal"/>
        <w:widowControl/>
        <w:ind w:firstLine="0"/>
        <w:jc w:val="both"/>
        <w:rPr>
          <w:rFonts w:ascii="Times New Roman" w:hAnsi="Times New Roman"/>
          <w:sz w:val="28"/>
          <w:szCs w:val="28"/>
        </w:rPr>
      </w:pPr>
    </w:p>
    <w:p w:rsidR="009D5BE5" w:rsidRPr="00846E6E" w:rsidRDefault="009D5BE5" w:rsidP="00C076DC">
      <w:pPr>
        <w:pStyle w:val="ConsNormal"/>
        <w:widowControl/>
        <w:ind w:firstLine="0"/>
        <w:jc w:val="both"/>
        <w:rPr>
          <w:rFonts w:ascii="Times New Roman" w:hAnsi="Times New Roman"/>
          <w:sz w:val="28"/>
          <w:szCs w:val="28"/>
        </w:rPr>
      </w:pPr>
    </w:p>
    <w:p w:rsidR="00ED7F3C" w:rsidRDefault="00ED7F3C">
      <w:pPr>
        <w:suppressAutoHyphens w:val="0"/>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br w:type="page"/>
      </w:r>
    </w:p>
    <w:p w:rsidR="004D782D" w:rsidRPr="00526E25" w:rsidRDefault="004D782D" w:rsidP="004D782D">
      <w:pPr>
        <w:autoSpaceDE w:val="0"/>
        <w:spacing w:after="0" w:line="240" w:lineRule="auto"/>
        <w:ind w:firstLine="4678"/>
        <w:rPr>
          <w:rFonts w:ascii="Arial" w:hAnsi="Arial" w:cs="Arial"/>
          <w:sz w:val="24"/>
          <w:szCs w:val="28"/>
        </w:rPr>
      </w:pPr>
      <w:r w:rsidRPr="00526E25">
        <w:rPr>
          <w:rFonts w:ascii="Arial" w:hAnsi="Arial" w:cs="Arial"/>
          <w:sz w:val="24"/>
          <w:szCs w:val="28"/>
        </w:rPr>
        <w:lastRenderedPageBreak/>
        <w:t xml:space="preserve">Приложение </w:t>
      </w:r>
      <w:r>
        <w:rPr>
          <w:rFonts w:ascii="Arial" w:hAnsi="Arial" w:cs="Arial"/>
          <w:sz w:val="24"/>
          <w:szCs w:val="28"/>
        </w:rPr>
        <w:t>№ 4</w:t>
      </w:r>
    </w:p>
    <w:p w:rsidR="004D782D" w:rsidRDefault="004D782D" w:rsidP="004D782D">
      <w:pPr>
        <w:autoSpaceDE w:val="0"/>
        <w:spacing w:after="0" w:line="240" w:lineRule="auto"/>
        <w:ind w:firstLine="4678"/>
        <w:rPr>
          <w:rFonts w:ascii="Arial" w:hAnsi="Arial" w:cs="Arial"/>
          <w:sz w:val="24"/>
          <w:szCs w:val="28"/>
        </w:rPr>
      </w:pPr>
      <w:r w:rsidRPr="00526E25">
        <w:rPr>
          <w:rFonts w:ascii="Arial" w:hAnsi="Arial" w:cs="Arial"/>
          <w:sz w:val="24"/>
          <w:szCs w:val="28"/>
        </w:rPr>
        <w:t xml:space="preserve">к положению об оплате труда </w:t>
      </w:r>
    </w:p>
    <w:p w:rsidR="004D782D" w:rsidRDefault="004D782D" w:rsidP="004D782D">
      <w:pPr>
        <w:autoSpaceDE w:val="0"/>
        <w:spacing w:after="0" w:line="240" w:lineRule="auto"/>
        <w:ind w:firstLine="4678"/>
        <w:rPr>
          <w:rFonts w:ascii="Arial" w:eastAsia="Times New Roman" w:hAnsi="Arial" w:cs="Arial"/>
          <w:bCs/>
          <w:sz w:val="24"/>
        </w:rPr>
      </w:pPr>
      <w:r w:rsidRPr="00526E25">
        <w:rPr>
          <w:rFonts w:ascii="Arial" w:hAnsi="Arial" w:cs="Arial"/>
          <w:sz w:val="24"/>
          <w:szCs w:val="28"/>
        </w:rPr>
        <w:t xml:space="preserve">работников </w:t>
      </w:r>
      <w:r w:rsidRPr="00526E25">
        <w:rPr>
          <w:rFonts w:ascii="Arial" w:eastAsia="Times New Roman" w:hAnsi="Arial" w:cs="Arial"/>
          <w:bCs/>
          <w:sz w:val="24"/>
        </w:rPr>
        <w:t xml:space="preserve">Муниципального казенного </w:t>
      </w:r>
    </w:p>
    <w:p w:rsidR="004D782D" w:rsidRDefault="004D782D" w:rsidP="004D782D">
      <w:pPr>
        <w:autoSpaceDE w:val="0"/>
        <w:spacing w:after="0" w:line="240" w:lineRule="auto"/>
        <w:ind w:firstLine="4678"/>
        <w:rPr>
          <w:rFonts w:ascii="Arial" w:eastAsia="Times New Roman" w:hAnsi="Arial" w:cs="Arial"/>
          <w:bCs/>
          <w:sz w:val="24"/>
        </w:rPr>
      </w:pPr>
      <w:r w:rsidRPr="00526E25">
        <w:rPr>
          <w:rFonts w:ascii="Arial" w:eastAsia="Times New Roman" w:hAnsi="Arial" w:cs="Arial"/>
          <w:bCs/>
          <w:sz w:val="24"/>
        </w:rPr>
        <w:t xml:space="preserve">специализированного учреждения </w:t>
      </w:r>
      <w:proofErr w:type="gramStart"/>
      <w:r w:rsidRPr="00526E25">
        <w:rPr>
          <w:rFonts w:ascii="Arial" w:eastAsia="Times New Roman" w:hAnsi="Arial" w:cs="Arial"/>
          <w:bCs/>
          <w:sz w:val="24"/>
        </w:rPr>
        <w:t>по</w:t>
      </w:r>
      <w:proofErr w:type="gramEnd"/>
      <w:r w:rsidRPr="00526E25">
        <w:rPr>
          <w:rFonts w:ascii="Arial" w:eastAsia="Times New Roman" w:hAnsi="Arial" w:cs="Arial"/>
          <w:bCs/>
          <w:sz w:val="24"/>
        </w:rPr>
        <w:t xml:space="preserve"> </w:t>
      </w:r>
    </w:p>
    <w:p w:rsidR="004D782D" w:rsidRDefault="004D782D" w:rsidP="004D782D">
      <w:pPr>
        <w:autoSpaceDE w:val="0"/>
        <w:spacing w:after="0" w:line="240" w:lineRule="auto"/>
        <w:ind w:firstLine="4678"/>
        <w:rPr>
          <w:rFonts w:ascii="Arial" w:eastAsia="Times New Roman" w:hAnsi="Arial" w:cs="Arial"/>
          <w:bCs/>
          <w:sz w:val="24"/>
        </w:rPr>
      </w:pPr>
      <w:r w:rsidRPr="00526E25">
        <w:rPr>
          <w:rFonts w:ascii="Arial" w:eastAsia="Times New Roman" w:hAnsi="Arial" w:cs="Arial"/>
          <w:bCs/>
          <w:sz w:val="24"/>
        </w:rPr>
        <w:t xml:space="preserve">ведению бюджетного учета </w:t>
      </w:r>
    </w:p>
    <w:p w:rsidR="004D782D" w:rsidRDefault="004D782D" w:rsidP="004D782D">
      <w:pPr>
        <w:autoSpaceDE w:val="0"/>
        <w:spacing w:after="0" w:line="240" w:lineRule="auto"/>
        <w:ind w:firstLine="4678"/>
        <w:rPr>
          <w:rFonts w:ascii="Arial" w:eastAsia="Times New Roman" w:hAnsi="Arial" w:cs="Arial"/>
          <w:bCs/>
          <w:sz w:val="24"/>
        </w:rPr>
      </w:pPr>
      <w:r w:rsidRPr="00526E25">
        <w:rPr>
          <w:rFonts w:ascii="Arial" w:eastAsia="Times New Roman" w:hAnsi="Arial" w:cs="Arial"/>
          <w:bCs/>
          <w:sz w:val="24"/>
        </w:rPr>
        <w:t xml:space="preserve">«Межведомственная централизованная </w:t>
      </w:r>
    </w:p>
    <w:p w:rsidR="004D782D" w:rsidRDefault="004D782D" w:rsidP="004D782D">
      <w:pPr>
        <w:autoSpaceDE w:val="0"/>
        <w:spacing w:after="0" w:line="240" w:lineRule="auto"/>
        <w:ind w:firstLine="4678"/>
        <w:rPr>
          <w:rFonts w:ascii="Arial" w:eastAsia="Times New Roman" w:hAnsi="Arial" w:cs="Arial"/>
          <w:bCs/>
          <w:sz w:val="24"/>
          <w:szCs w:val="24"/>
        </w:rPr>
      </w:pPr>
      <w:r w:rsidRPr="00526E25">
        <w:rPr>
          <w:rFonts w:ascii="Arial" w:eastAsia="Times New Roman" w:hAnsi="Arial" w:cs="Arial"/>
          <w:bCs/>
          <w:sz w:val="24"/>
        </w:rPr>
        <w:t>бухгалтерия»</w:t>
      </w:r>
      <w:r>
        <w:rPr>
          <w:rFonts w:ascii="Arial" w:eastAsia="Times New Roman" w:hAnsi="Arial" w:cs="Arial"/>
          <w:bCs/>
          <w:sz w:val="24"/>
        </w:rPr>
        <w:t xml:space="preserve"> </w:t>
      </w:r>
      <w:r>
        <w:rPr>
          <w:rFonts w:ascii="Arial" w:eastAsia="Times New Roman" w:hAnsi="Arial" w:cs="Arial"/>
          <w:bCs/>
          <w:sz w:val="24"/>
          <w:szCs w:val="24"/>
        </w:rPr>
        <w:t>(МКСУ «МЦБ»)</w:t>
      </w:r>
    </w:p>
    <w:p w:rsidR="004D782D" w:rsidRDefault="004D782D" w:rsidP="004D782D">
      <w:pPr>
        <w:autoSpaceDE w:val="0"/>
        <w:spacing w:after="0" w:line="240" w:lineRule="auto"/>
        <w:ind w:firstLine="4678"/>
        <w:rPr>
          <w:rFonts w:ascii="Arial" w:eastAsia="Times New Roman" w:hAnsi="Arial" w:cs="Arial"/>
          <w:bCs/>
          <w:sz w:val="24"/>
          <w:szCs w:val="24"/>
        </w:rPr>
      </w:pPr>
    </w:p>
    <w:p w:rsidR="00C076DC" w:rsidRPr="00EF69F9" w:rsidRDefault="00C076DC" w:rsidP="004D782D">
      <w:pPr>
        <w:autoSpaceDE w:val="0"/>
        <w:spacing w:after="0" w:line="240" w:lineRule="auto"/>
        <w:rPr>
          <w:rFonts w:ascii="Arial" w:hAnsi="Arial" w:cs="Arial"/>
          <w:b/>
          <w:sz w:val="24"/>
          <w:szCs w:val="24"/>
        </w:rPr>
      </w:pPr>
      <w:r w:rsidRPr="00EF69F9">
        <w:rPr>
          <w:rFonts w:ascii="Arial" w:hAnsi="Arial" w:cs="Arial"/>
          <w:b/>
          <w:sz w:val="24"/>
          <w:szCs w:val="24"/>
        </w:rPr>
        <w:t>ВИДЫ ВЫПЛАТ СТИМУЛИРУЮЩЕГО ХАРАКТЕРА, РАЗМЕР И УСЛОВИЯ</w:t>
      </w: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ИХ ОСУЩЕСТВЛЕНИЯ, КРИТЕРИИ ОЦЕНКИ РЕЗУЛЬТАТИВНОСТИ</w:t>
      </w:r>
    </w:p>
    <w:p w:rsidR="00F10804" w:rsidRPr="00EF69F9" w:rsidRDefault="00C076DC" w:rsidP="00F10804">
      <w:pPr>
        <w:autoSpaceDE w:val="0"/>
        <w:spacing w:after="0" w:line="240" w:lineRule="auto"/>
        <w:jc w:val="center"/>
        <w:rPr>
          <w:rFonts w:ascii="Arial" w:hAnsi="Arial" w:cs="Arial"/>
          <w:b/>
          <w:sz w:val="24"/>
          <w:szCs w:val="24"/>
        </w:rPr>
      </w:pPr>
      <w:r w:rsidRPr="00EF69F9">
        <w:rPr>
          <w:rFonts w:ascii="Arial" w:hAnsi="Arial" w:cs="Arial"/>
          <w:b/>
          <w:sz w:val="24"/>
          <w:szCs w:val="24"/>
        </w:rPr>
        <w:t>И КАЧЕСТВА ДЕЯТЕЛЬНОСТИ</w:t>
      </w:r>
      <w:r w:rsidR="00F10804" w:rsidRPr="00EF69F9">
        <w:rPr>
          <w:rFonts w:ascii="Arial" w:hAnsi="Arial" w:cs="Arial"/>
          <w:b/>
          <w:sz w:val="24"/>
          <w:szCs w:val="24"/>
        </w:rPr>
        <w:t xml:space="preserve"> УЧРЕЖДЕНИЯ </w:t>
      </w:r>
    </w:p>
    <w:p w:rsidR="00C076DC" w:rsidRPr="00EF69F9" w:rsidRDefault="00F10804" w:rsidP="00F10804">
      <w:pPr>
        <w:autoSpaceDE w:val="0"/>
        <w:spacing w:after="0" w:line="240" w:lineRule="auto"/>
        <w:jc w:val="center"/>
        <w:rPr>
          <w:rFonts w:ascii="Arial" w:hAnsi="Arial" w:cs="Arial"/>
          <w:b/>
          <w:sz w:val="24"/>
          <w:szCs w:val="24"/>
        </w:rPr>
      </w:pPr>
      <w:r w:rsidRPr="00EF69F9">
        <w:rPr>
          <w:rFonts w:ascii="Arial" w:hAnsi="Arial" w:cs="Arial"/>
          <w:b/>
          <w:sz w:val="24"/>
          <w:szCs w:val="24"/>
        </w:rPr>
        <w:t xml:space="preserve">ДЛЯ РУКОВОДИТЕЛЯ </w:t>
      </w:r>
      <w:r w:rsidR="00681188" w:rsidRPr="00EF69F9">
        <w:rPr>
          <w:rFonts w:ascii="Arial" w:hAnsi="Arial" w:cs="Arial"/>
          <w:b/>
          <w:sz w:val="24"/>
          <w:szCs w:val="24"/>
        </w:rPr>
        <w:t>И ГЛАВНОГО БУХГАЛТЕРА</w:t>
      </w:r>
    </w:p>
    <w:p w:rsidR="00C076DC" w:rsidRPr="00F22FA0" w:rsidRDefault="00C076DC" w:rsidP="00C076DC">
      <w:pPr>
        <w:autoSpaceDE w:val="0"/>
        <w:spacing w:after="0" w:line="240" w:lineRule="auto"/>
        <w:jc w:val="center"/>
        <w:rPr>
          <w:rFonts w:ascii="Arial" w:hAnsi="Arial" w:cs="Arial"/>
          <w:sz w:val="24"/>
          <w:szCs w:val="24"/>
        </w:rPr>
      </w:pPr>
    </w:p>
    <w:tbl>
      <w:tblPr>
        <w:tblW w:w="9276" w:type="dxa"/>
        <w:tblInd w:w="-8" w:type="dxa"/>
        <w:tblLayout w:type="fixed"/>
        <w:tblCellMar>
          <w:left w:w="70" w:type="dxa"/>
          <w:right w:w="70" w:type="dxa"/>
        </w:tblCellMar>
        <w:tblLook w:val="0000" w:firstRow="0" w:lastRow="0" w:firstColumn="0" w:lastColumn="0" w:noHBand="0" w:noVBand="0"/>
      </w:tblPr>
      <w:tblGrid>
        <w:gridCol w:w="1699"/>
        <w:gridCol w:w="2047"/>
        <w:gridCol w:w="2125"/>
        <w:gridCol w:w="1702"/>
        <w:gridCol w:w="1703"/>
      </w:tblGrid>
      <w:tr w:rsidR="00190ABC" w:rsidRPr="00EF69F9" w:rsidTr="00510D1C">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2047" w:type="dxa"/>
            <w:vMerge w:val="restart"/>
            <w:tcBorders>
              <w:top w:val="single" w:sz="4" w:space="0" w:color="auto"/>
              <w:left w:val="single" w:sz="6" w:space="0" w:color="auto"/>
              <w:bottom w:val="single" w:sz="6"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w:t>
            </w:r>
          </w:p>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 качества деятельности учреждений</w:t>
            </w:r>
          </w:p>
        </w:tc>
        <w:tc>
          <w:tcPr>
            <w:tcW w:w="3827" w:type="dxa"/>
            <w:gridSpan w:val="2"/>
            <w:tcBorders>
              <w:top w:val="single" w:sz="4" w:space="0" w:color="auto"/>
              <w:left w:val="single" w:sz="4" w:space="0" w:color="auto"/>
              <w:bottom w:val="single" w:sz="6"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703" w:type="dxa"/>
            <w:vMerge w:val="restart"/>
            <w:tcBorders>
              <w:top w:val="single" w:sz="4" w:space="0" w:color="auto"/>
              <w:left w:val="single" w:sz="4"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 xml:space="preserve">Предельный размер </w:t>
            </w:r>
            <w:r w:rsidRPr="00EF69F9">
              <w:rPr>
                <w:rFonts w:ascii="Arial" w:hAnsi="Arial" w:cs="Arial"/>
                <w:sz w:val="20"/>
                <w:szCs w:val="20"/>
              </w:rPr>
              <w:br/>
              <w:t>к окладу, (должностному окладу), ставке заработной платы, %</w:t>
            </w:r>
          </w:p>
        </w:tc>
      </w:tr>
      <w:tr w:rsidR="00190ABC" w:rsidRPr="00EF69F9" w:rsidTr="00510D1C">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190ABC" w:rsidRPr="00EF69F9" w:rsidRDefault="00190ABC" w:rsidP="00510D1C">
            <w:pPr>
              <w:spacing w:after="0" w:line="240" w:lineRule="auto"/>
              <w:rPr>
                <w:rFonts w:ascii="Arial" w:hAnsi="Arial" w:cs="Arial"/>
                <w:sz w:val="20"/>
                <w:szCs w:val="20"/>
              </w:rPr>
            </w:pPr>
          </w:p>
        </w:tc>
        <w:tc>
          <w:tcPr>
            <w:tcW w:w="2047" w:type="dxa"/>
            <w:vMerge/>
            <w:tcBorders>
              <w:top w:val="single" w:sz="4" w:space="0" w:color="auto"/>
              <w:left w:val="single" w:sz="6" w:space="0" w:color="auto"/>
              <w:bottom w:val="single" w:sz="6"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p>
        </w:tc>
        <w:tc>
          <w:tcPr>
            <w:tcW w:w="2125" w:type="dxa"/>
            <w:tcBorders>
              <w:top w:val="single" w:sz="6" w:space="0" w:color="auto"/>
              <w:left w:val="single" w:sz="4" w:space="0" w:color="auto"/>
              <w:bottom w:val="single" w:sz="6"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1702" w:type="dxa"/>
            <w:tcBorders>
              <w:top w:val="single" w:sz="6" w:space="0" w:color="auto"/>
              <w:left w:val="single" w:sz="4" w:space="0" w:color="auto"/>
              <w:bottom w:val="single" w:sz="6"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703" w:type="dxa"/>
            <w:vMerge/>
            <w:tcBorders>
              <w:left w:val="single" w:sz="4" w:space="0" w:color="auto"/>
              <w:bottom w:val="single" w:sz="6" w:space="0" w:color="auto"/>
              <w:right w:val="single" w:sz="6" w:space="0" w:color="auto"/>
            </w:tcBorders>
            <w:vAlign w:val="center"/>
          </w:tcPr>
          <w:p w:rsidR="00190ABC" w:rsidRPr="00EF69F9" w:rsidRDefault="00190ABC" w:rsidP="00510D1C">
            <w:pPr>
              <w:spacing w:after="0" w:line="240" w:lineRule="auto"/>
              <w:rPr>
                <w:rFonts w:ascii="Arial" w:hAnsi="Arial" w:cs="Arial"/>
                <w:sz w:val="20"/>
                <w:szCs w:val="20"/>
              </w:rPr>
            </w:pPr>
          </w:p>
        </w:tc>
      </w:tr>
      <w:tr w:rsidR="00190ABC" w:rsidRPr="00EF69F9"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1. Руководитель учреждения</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190ABC" w:rsidRPr="00EF69F9" w:rsidTr="00510D1C">
        <w:trPr>
          <w:cantSplit/>
          <w:trHeight w:val="49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color w:val="002060"/>
                <w:sz w:val="20"/>
                <w:szCs w:val="20"/>
                <w:highlight w:val="yellow"/>
              </w:rPr>
            </w:pPr>
            <w:r w:rsidRPr="00EF69F9">
              <w:rPr>
                <w:rFonts w:ascii="Arial" w:hAnsi="Arial" w:cs="Arial"/>
                <w:sz w:val="20"/>
                <w:szCs w:val="20"/>
              </w:rPr>
              <w:t>ответственность за 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соблюдение нормативных и правовых актов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замечаний учредителя,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190ABC" w:rsidRPr="00EF69F9" w:rsidTr="00510D1C">
        <w:trPr>
          <w:cantSplit/>
          <w:trHeight w:val="115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ведение профессиональной документации</w:t>
            </w:r>
          </w:p>
        </w:tc>
        <w:tc>
          <w:tcPr>
            <w:tcW w:w="2125" w:type="dxa"/>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190ABC" w:rsidRPr="00EF69F9" w:rsidTr="00510D1C">
        <w:trPr>
          <w:cantSplit/>
          <w:trHeight w:val="60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рациональное использование бюджетных средств (процент освоения)</w:t>
            </w: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p w:rsidR="00190ABC" w:rsidRPr="00EF69F9" w:rsidRDefault="00190ABC" w:rsidP="00510D1C">
            <w:pPr>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5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190ABC" w:rsidRPr="00EF69F9" w:rsidTr="00510D1C">
        <w:trPr>
          <w:cantSplit/>
          <w:trHeight w:val="31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31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50-70%% по итогам 3 квартала</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50%</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85-100% по итогам 4 квартала</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190ABC" w:rsidRPr="00EF69F9" w:rsidTr="00510D1C">
        <w:trPr>
          <w:cantSplit/>
          <w:trHeight w:val="21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85%</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190ABC" w:rsidRPr="00EF69F9" w:rsidTr="00510D1C">
        <w:trPr>
          <w:cantSplit/>
          <w:trHeight w:val="194"/>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качественное ведение бухгалтерского учета </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190ABC" w:rsidRPr="00EF69F9" w:rsidTr="00510D1C">
        <w:trPr>
          <w:cantSplit/>
          <w:trHeight w:val="67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114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качество подготовки локальных нормативных актов </w:t>
            </w:r>
            <w:r w:rsidRPr="00EF69F9">
              <w:rPr>
                <w:rFonts w:ascii="Arial" w:hAnsi="Arial" w:cs="Arial"/>
                <w:sz w:val="20"/>
                <w:szCs w:val="20"/>
              </w:rPr>
              <w:lastRenderedPageBreak/>
              <w:t>учреждения, документации</w:t>
            </w:r>
          </w:p>
        </w:tc>
        <w:tc>
          <w:tcPr>
            <w:tcW w:w="2125" w:type="dxa"/>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lastRenderedPageBreak/>
              <w:t>соответствие перечню необходимых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111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tcBorders>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соответствие нормам действующего законодательства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190ABC" w:rsidRPr="00EF69F9" w:rsidTr="00510D1C">
        <w:trPr>
          <w:cantSplit/>
          <w:trHeight w:val="100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управленческая </w:t>
            </w:r>
            <w:r>
              <w:rPr>
                <w:rFonts w:ascii="Arial" w:hAnsi="Arial" w:cs="Arial"/>
                <w:sz w:val="20"/>
                <w:szCs w:val="20"/>
              </w:rPr>
              <w:t>культура</w:t>
            </w:r>
          </w:p>
        </w:tc>
        <w:tc>
          <w:tcPr>
            <w:tcW w:w="2125"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эффективность реализуемой кадровой политики</w:t>
            </w:r>
          </w:p>
        </w:tc>
        <w:tc>
          <w:tcPr>
            <w:tcW w:w="1702" w:type="dxa"/>
            <w:tcBorders>
              <w:top w:val="single" w:sz="4" w:space="0" w:color="000000"/>
              <w:left w:val="single" w:sz="4" w:space="0" w:color="auto"/>
              <w:bottom w:val="single" w:sz="4" w:space="0" w:color="000000"/>
              <w:right w:val="single" w:sz="4" w:space="0" w:color="auto"/>
            </w:tcBorders>
            <w:vAlign w:val="center"/>
          </w:tcPr>
          <w:p w:rsidR="00190ABC" w:rsidRPr="00EF69F9" w:rsidRDefault="00190ABC" w:rsidP="00753985">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укомплектованность кадрами </w:t>
            </w:r>
          </w:p>
        </w:tc>
        <w:tc>
          <w:tcPr>
            <w:tcW w:w="1703" w:type="dxa"/>
            <w:tcBorders>
              <w:top w:val="single" w:sz="4" w:space="0" w:color="000000"/>
              <w:left w:val="single" w:sz="4" w:space="0" w:color="auto"/>
              <w:bottom w:val="single" w:sz="4" w:space="0" w:color="000000"/>
              <w:right w:val="single" w:sz="6" w:space="0" w:color="auto"/>
            </w:tcBorders>
            <w:vAlign w:val="center"/>
          </w:tcPr>
          <w:p w:rsidR="00971415" w:rsidRPr="00753985" w:rsidRDefault="00971415" w:rsidP="00510D1C">
            <w:pPr>
              <w:autoSpaceDE w:val="0"/>
              <w:autoSpaceDN w:val="0"/>
              <w:adjustRightInd w:val="0"/>
              <w:spacing w:after="0" w:line="240" w:lineRule="auto"/>
              <w:jc w:val="center"/>
              <w:rPr>
                <w:rFonts w:ascii="Arial" w:hAnsi="Arial" w:cs="Arial"/>
                <w:sz w:val="20"/>
                <w:szCs w:val="20"/>
              </w:rPr>
            </w:pPr>
            <w:r w:rsidRPr="00753985">
              <w:rPr>
                <w:rFonts w:ascii="Arial" w:hAnsi="Arial" w:cs="Arial"/>
                <w:sz w:val="20"/>
                <w:szCs w:val="20"/>
              </w:rPr>
              <w:t>16</w:t>
            </w:r>
          </w:p>
        </w:tc>
      </w:tr>
      <w:tr w:rsidR="00190ABC" w:rsidRPr="00EF69F9" w:rsidTr="00510D1C">
        <w:trPr>
          <w:cantSplit/>
          <w:trHeight w:val="912"/>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Pr>
                <w:rFonts w:ascii="Arial" w:hAnsi="Arial" w:cs="Arial"/>
                <w:sz w:val="20"/>
                <w:szCs w:val="20"/>
              </w:rPr>
              <w:t>оммуникативная культура</w:t>
            </w:r>
          </w:p>
        </w:tc>
        <w:tc>
          <w:tcPr>
            <w:tcW w:w="2125"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умение выстраивать </w:t>
            </w:r>
            <w:proofErr w:type="spellStart"/>
            <w:r w:rsidRPr="00EF69F9">
              <w:rPr>
                <w:rFonts w:ascii="Arial" w:hAnsi="Arial" w:cs="Arial"/>
                <w:sz w:val="20"/>
                <w:szCs w:val="20"/>
              </w:rPr>
              <w:t>эффектиивные</w:t>
            </w:r>
            <w:proofErr w:type="spellEnd"/>
            <w:r w:rsidRPr="00EF69F9">
              <w:rPr>
                <w:rFonts w:ascii="Arial" w:hAnsi="Arial" w:cs="Arial"/>
                <w:sz w:val="20"/>
                <w:szCs w:val="20"/>
              </w:rPr>
              <w:t xml:space="preserve"> взаимодействия для достижения целей учреждения</w:t>
            </w:r>
          </w:p>
        </w:tc>
        <w:tc>
          <w:tcPr>
            <w:tcW w:w="1702"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отсутствие письменных замечаний учредителя и </w:t>
            </w:r>
            <w:proofErr w:type="spellStart"/>
            <w:r w:rsidRPr="00EF69F9">
              <w:rPr>
                <w:rFonts w:ascii="Arial" w:hAnsi="Arial" w:cs="Arial"/>
                <w:sz w:val="20"/>
                <w:szCs w:val="20"/>
              </w:rPr>
              <w:t>контолирующих</w:t>
            </w:r>
            <w:proofErr w:type="spellEnd"/>
            <w:r w:rsidRPr="00EF69F9">
              <w:rPr>
                <w:rFonts w:ascii="Arial" w:hAnsi="Arial" w:cs="Arial"/>
                <w:sz w:val="20"/>
                <w:szCs w:val="20"/>
              </w:rPr>
              <w:t xml:space="preserve">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971415" w:rsidRPr="00753985" w:rsidRDefault="00971415" w:rsidP="00510D1C">
            <w:pPr>
              <w:autoSpaceDE w:val="0"/>
              <w:autoSpaceDN w:val="0"/>
              <w:adjustRightInd w:val="0"/>
              <w:spacing w:after="0" w:line="240" w:lineRule="auto"/>
              <w:jc w:val="center"/>
              <w:rPr>
                <w:rFonts w:ascii="Arial" w:hAnsi="Arial" w:cs="Arial"/>
                <w:sz w:val="20"/>
                <w:szCs w:val="20"/>
              </w:rPr>
            </w:pPr>
            <w:r w:rsidRPr="00753985">
              <w:rPr>
                <w:rFonts w:ascii="Arial" w:hAnsi="Arial" w:cs="Arial"/>
                <w:sz w:val="20"/>
                <w:szCs w:val="20"/>
              </w:rPr>
              <w:t>12</w:t>
            </w:r>
          </w:p>
        </w:tc>
      </w:tr>
      <w:tr w:rsidR="00190ABC" w:rsidRPr="00EF69F9" w:rsidTr="00510D1C">
        <w:trPr>
          <w:cantSplit/>
          <w:trHeight w:val="370"/>
        </w:trPr>
        <w:tc>
          <w:tcPr>
            <w:tcW w:w="1699" w:type="dxa"/>
            <w:tcBorders>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000000"/>
              <w:left w:val="single" w:sz="4" w:space="0" w:color="auto"/>
              <w:bottom w:val="single" w:sz="6" w:space="0" w:color="auto"/>
              <w:right w:val="single" w:sz="6" w:space="0" w:color="auto"/>
            </w:tcBorders>
            <w:vAlign w:val="center"/>
          </w:tcPr>
          <w:p w:rsidR="00190ABC" w:rsidRPr="00EF69F9" w:rsidRDefault="00190ABC" w:rsidP="001858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r w:rsidR="00185884">
              <w:rPr>
                <w:rFonts w:ascii="Arial" w:hAnsi="Arial" w:cs="Arial"/>
                <w:sz w:val="20"/>
                <w:szCs w:val="20"/>
              </w:rPr>
              <w:t>72</w:t>
            </w:r>
          </w:p>
        </w:tc>
      </w:tr>
      <w:tr w:rsidR="00190ABC" w:rsidRPr="00EF69F9" w:rsidTr="00510D1C">
        <w:trPr>
          <w:cantSplit/>
          <w:trHeight w:val="240"/>
        </w:trPr>
        <w:tc>
          <w:tcPr>
            <w:tcW w:w="1699" w:type="dxa"/>
            <w:vMerge w:val="restart"/>
            <w:tcBorders>
              <w:top w:val="single" w:sz="4" w:space="0" w:color="auto"/>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2. Главный бухгалтер</w:t>
            </w:r>
          </w:p>
        </w:tc>
        <w:tc>
          <w:tcPr>
            <w:tcW w:w="7577" w:type="dxa"/>
            <w:gridSpan w:val="4"/>
            <w:tcBorders>
              <w:top w:val="single" w:sz="6" w:space="0" w:color="auto"/>
              <w:left w:val="single" w:sz="4" w:space="0" w:color="auto"/>
              <w:bottom w:val="single" w:sz="6"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190ABC" w:rsidRPr="00EF69F9" w:rsidTr="00510D1C">
        <w:trPr>
          <w:cantSplit/>
          <w:trHeight w:val="49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непрерывное </w:t>
            </w:r>
            <w:r w:rsidR="00915BFE" w:rsidRPr="00EF69F9">
              <w:rPr>
                <w:rFonts w:ascii="Arial" w:hAnsi="Arial" w:cs="Arial"/>
                <w:sz w:val="20"/>
                <w:szCs w:val="20"/>
              </w:rPr>
              <w:t>профессиональное развитие</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внутренний контроль в учреждении </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90ABC" w:rsidRPr="00EF69F9" w:rsidTr="00510D1C">
        <w:trPr>
          <w:cantSplit/>
          <w:trHeight w:val="76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000000"/>
              <w:left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1702" w:type="dxa"/>
            <w:tcBorders>
              <w:top w:val="single" w:sz="4" w:space="0" w:color="auto"/>
              <w:left w:val="single" w:sz="4" w:space="0" w:color="auto"/>
              <w:bottom w:val="single" w:sz="4" w:space="0" w:color="000000"/>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190ABC" w:rsidRPr="00EF69F9" w:rsidTr="00510D1C">
        <w:trPr>
          <w:cantSplit/>
          <w:trHeight w:val="40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jc w:val="both"/>
              <w:rPr>
                <w:rFonts w:ascii="Arial" w:hAnsi="Arial" w:cs="Arial"/>
                <w:sz w:val="20"/>
                <w:szCs w:val="20"/>
              </w:rPr>
            </w:pPr>
          </w:p>
        </w:tc>
        <w:tc>
          <w:tcPr>
            <w:tcW w:w="1702" w:type="dxa"/>
            <w:tcBorders>
              <w:top w:val="single" w:sz="4" w:space="0" w:color="000000"/>
              <w:left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703" w:type="dxa"/>
            <w:tcBorders>
              <w:top w:val="single" w:sz="4" w:space="0" w:color="000000"/>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190ABC" w:rsidRPr="00EF69F9" w:rsidTr="00510D1C">
        <w:trPr>
          <w:cantSplit/>
          <w:trHeight w:val="938"/>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val="restart"/>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подготовки краевых и муниципальных отчётов и 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нарушений сроков подготовки документов</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57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vMerge/>
            <w:tcBorders>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right w:val="single" w:sz="4" w:space="0" w:color="auto"/>
            </w:tcBorders>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фактов искажения информации и данных</w:t>
            </w:r>
          </w:p>
        </w:tc>
        <w:tc>
          <w:tcPr>
            <w:tcW w:w="1702"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bottom w:val="single" w:sz="4" w:space="0" w:color="auto"/>
              <w:right w:val="single" w:sz="6" w:space="0" w:color="auto"/>
            </w:tcBorders>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190ABC" w:rsidRPr="00EF69F9" w:rsidTr="00510D1C">
        <w:trPr>
          <w:cantSplit/>
          <w:trHeight w:val="179"/>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125" w:type="dxa"/>
            <w:tcBorders>
              <w:top w:val="single" w:sz="4" w:space="0" w:color="auto"/>
              <w:left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качественное ведение бухгалтерского учета</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Default="00510D1C" w:rsidP="00510D1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00190ABC">
              <w:rPr>
                <w:rFonts w:ascii="Arial" w:hAnsi="Arial" w:cs="Arial"/>
                <w:sz w:val="20"/>
                <w:szCs w:val="20"/>
              </w:rPr>
              <w:t>5</w:t>
            </w:r>
          </w:p>
          <w:p w:rsidR="00190ABC" w:rsidRPr="00EF69F9" w:rsidRDefault="00190ABC" w:rsidP="00510D1C">
            <w:pPr>
              <w:autoSpaceDE w:val="0"/>
              <w:autoSpaceDN w:val="0"/>
              <w:adjustRightInd w:val="0"/>
              <w:spacing w:after="0" w:line="240" w:lineRule="auto"/>
              <w:jc w:val="center"/>
              <w:rPr>
                <w:rFonts w:ascii="Arial" w:hAnsi="Arial" w:cs="Arial"/>
                <w:sz w:val="20"/>
                <w:szCs w:val="20"/>
              </w:rPr>
            </w:pP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выполнение заданий качественно, в короткие сроки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190ABC" w:rsidRPr="00EF69F9" w:rsidRDefault="00190ABC" w:rsidP="00510D1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190ABC" w:rsidRPr="00EF69F9" w:rsidRDefault="00190ABC" w:rsidP="00510D1C">
            <w:pPr>
              <w:spacing w:after="0" w:line="240" w:lineRule="auto"/>
              <w:rPr>
                <w:rFonts w:ascii="Arial" w:hAnsi="Arial" w:cs="Arial"/>
                <w:sz w:val="20"/>
                <w:szCs w:val="20"/>
              </w:rPr>
            </w:pPr>
            <w:proofErr w:type="spellStart"/>
            <w:r w:rsidRPr="00EF69F9">
              <w:rPr>
                <w:rFonts w:ascii="Arial" w:hAnsi="Arial" w:cs="Arial"/>
                <w:sz w:val="20"/>
                <w:szCs w:val="20"/>
              </w:rPr>
              <w:t>отвественное</w:t>
            </w:r>
            <w:proofErr w:type="spellEnd"/>
            <w:r w:rsidRPr="00EF69F9">
              <w:rPr>
                <w:rFonts w:ascii="Arial" w:hAnsi="Arial" w:cs="Arial"/>
                <w:sz w:val="20"/>
                <w:szCs w:val="20"/>
              </w:rPr>
              <w:t xml:space="preserve"> отношение к своим обязанностям</w:t>
            </w:r>
          </w:p>
        </w:tc>
        <w:tc>
          <w:tcPr>
            <w:tcW w:w="2125" w:type="dxa"/>
            <w:tcBorders>
              <w:left w:val="single" w:sz="4" w:space="0" w:color="auto"/>
            </w:tcBorders>
          </w:tcPr>
          <w:p w:rsidR="00190ABC" w:rsidRPr="00EF69F9" w:rsidRDefault="00190ABC" w:rsidP="00510D1C">
            <w:pPr>
              <w:spacing w:after="0" w:line="240" w:lineRule="auto"/>
              <w:rPr>
                <w:rFonts w:ascii="Arial" w:hAnsi="Arial" w:cs="Arial"/>
                <w:sz w:val="20"/>
                <w:szCs w:val="20"/>
              </w:rPr>
            </w:pPr>
            <w:r w:rsidRPr="00EF69F9">
              <w:rPr>
                <w:rFonts w:ascii="Arial" w:hAnsi="Arial" w:cs="Arial"/>
                <w:sz w:val="20"/>
                <w:szCs w:val="20"/>
              </w:rPr>
              <w:t xml:space="preserve">отсутствие обоснованных претензий со </w:t>
            </w:r>
            <w:proofErr w:type="spellStart"/>
            <w:r w:rsidRPr="00EF69F9">
              <w:rPr>
                <w:rFonts w:ascii="Arial" w:hAnsi="Arial" w:cs="Arial"/>
                <w:sz w:val="20"/>
                <w:szCs w:val="20"/>
              </w:rPr>
              <w:t>стороныы</w:t>
            </w:r>
            <w:proofErr w:type="spellEnd"/>
            <w:r w:rsidRPr="00EF69F9">
              <w:rPr>
                <w:rFonts w:ascii="Arial" w:hAnsi="Arial" w:cs="Arial"/>
                <w:sz w:val="20"/>
                <w:szCs w:val="20"/>
              </w:rPr>
              <w:t xml:space="preserve"> учредителя, руководителя, граждан</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24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7577" w:type="dxa"/>
            <w:gridSpan w:val="4"/>
            <w:tcBorders>
              <w:top w:val="single" w:sz="4" w:space="0" w:color="auto"/>
              <w:left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190ABC" w:rsidRPr="00EF69F9" w:rsidTr="00510D1C">
        <w:trPr>
          <w:cantSplit/>
          <w:trHeight w:val="1180"/>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000000"/>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качество при выполнении задач, определенных должностным обязанностями </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качество владения организационными функциями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proofErr w:type="spellStart"/>
            <w:r w:rsidRPr="00EF69F9">
              <w:rPr>
                <w:rFonts w:ascii="Arial" w:hAnsi="Arial" w:cs="Arial"/>
                <w:sz w:val="20"/>
                <w:szCs w:val="20"/>
              </w:rPr>
              <w:t>своеременная</w:t>
            </w:r>
            <w:proofErr w:type="spellEnd"/>
            <w:r w:rsidRPr="00EF69F9">
              <w:rPr>
                <w:rFonts w:ascii="Arial" w:hAnsi="Arial" w:cs="Arial"/>
                <w:sz w:val="20"/>
                <w:szCs w:val="20"/>
              </w:rPr>
              <w:t xml:space="preserve">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701"/>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отсутствие </w:t>
            </w:r>
            <w:proofErr w:type="spellStart"/>
            <w:r w:rsidRPr="00EF69F9">
              <w:rPr>
                <w:rFonts w:ascii="Arial" w:hAnsi="Arial" w:cs="Arial"/>
                <w:sz w:val="20"/>
                <w:szCs w:val="20"/>
              </w:rPr>
              <w:t>конфликных</w:t>
            </w:r>
            <w:proofErr w:type="spellEnd"/>
            <w:r w:rsidRPr="00EF69F9">
              <w:rPr>
                <w:rFonts w:ascii="Arial" w:hAnsi="Arial" w:cs="Arial"/>
                <w:sz w:val="20"/>
                <w:szCs w:val="20"/>
              </w:rPr>
              <w:t xml:space="preserve"> ситуаций в трудовом коллективе</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190ABC" w:rsidRPr="00EF69F9" w:rsidTr="00510D1C">
        <w:trPr>
          <w:cantSplit/>
          <w:trHeight w:val="375"/>
        </w:trPr>
        <w:tc>
          <w:tcPr>
            <w:tcW w:w="1699" w:type="dxa"/>
            <w:vMerge/>
            <w:tcBorders>
              <w:left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внедрение современных </w:t>
            </w:r>
            <w:proofErr w:type="spellStart"/>
            <w:r w:rsidRPr="00EF69F9">
              <w:rPr>
                <w:rFonts w:ascii="Arial" w:hAnsi="Arial" w:cs="Arial"/>
                <w:sz w:val="20"/>
                <w:szCs w:val="20"/>
              </w:rPr>
              <w:t>седств</w:t>
            </w:r>
            <w:proofErr w:type="spellEnd"/>
            <w:r w:rsidRPr="00EF69F9">
              <w:rPr>
                <w:rFonts w:ascii="Arial" w:hAnsi="Arial" w:cs="Arial"/>
                <w:sz w:val="20"/>
                <w:szCs w:val="20"/>
              </w:rPr>
              <w:t xml:space="preserve"> автоматизации </w:t>
            </w:r>
            <w:proofErr w:type="spellStart"/>
            <w:r w:rsidRPr="00EF69F9">
              <w:rPr>
                <w:rFonts w:ascii="Arial" w:hAnsi="Arial" w:cs="Arial"/>
                <w:sz w:val="20"/>
                <w:szCs w:val="20"/>
              </w:rPr>
              <w:t>боро</w:t>
            </w:r>
            <w:proofErr w:type="spellEnd"/>
            <w:r w:rsidRPr="00EF69F9">
              <w:rPr>
                <w:rFonts w:ascii="Arial" w:hAnsi="Arial" w:cs="Arial"/>
                <w:sz w:val="20"/>
                <w:szCs w:val="20"/>
              </w:rPr>
              <w:t>, учета и хранения информации с помощью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ведение баз автоматизированного сбора информации</w:t>
            </w:r>
          </w:p>
        </w:tc>
        <w:tc>
          <w:tcPr>
            <w:tcW w:w="1702" w:type="dxa"/>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отсутствие замечаний по ведению автоматизированного сбора информации</w:t>
            </w:r>
          </w:p>
        </w:tc>
        <w:tc>
          <w:tcPr>
            <w:tcW w:w="1703" w:type="dxa"/>
            <w:tcBorders>
              <w:top w:val="single" w:sz="4" w:space="0" w:color="auto"/>
              <w:left w:val="single" w:sz="4" w:space="0" w:color="auto"/>
              <w:bottom w:val="single" w:sz="4"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190ABC" w:rsidRPr="00EF69F9" w:rsidTr="00510D1C">
        <w:trPr>
          <w:trHeight w:val="188"/>
        </w:trPr>
        <w:tc>
          <w:tcPr>
            <w:tcW w:w="1699" w:type="dxa"/>
            <w:tcBorders>
              <w:left w:val="single" w:sz="4" w:space="0" w:color="auto"/>
              <w:bottom w:val="single" w:sz="4" w:space="0" w:color="auto"/>
              <w:right w:val="single" w:sz="4" w:space="0" w:color="auto"/>
            </w:tcBorders>
          </w:tcPr>
          <w:p w:rsidR="00190ABC" w:rsidRPr="00EF69F9" w:rsidRDefault="00190ABC" w:rsidP="00510D1C">
            <w:pPr>
              <w:tabs>
                <w:tab w:val="left" w:pos="1440"/>
              </w:tabs>
              <w:autoSpaceDE w:val="0"/>
              <w:autoSpaceDN w:val="0"/>
              <w:adjustRightInd w:val="0"/>
              <w:spacing w:after="0" w:line="240" w:lineRule="auto"/>
              <w:jc w:val="both"/>
              <w:rPr>
                <w:rFonts w:ascii="Arial" w:hAnsi="Arial" w:cs="Arial"/>
                <w:sz w:val="20"/>
                <w:szCs w:val="20"/>
              </w:rPr>
            </w:pPr>
          </w:p>
        </w:tc>
        <w:tc>
          <w:tcPr>
            <w:tcW w:w="5874" w:type="dxa"/>
            <w:gridSpan w:val="3"/>
            <w:tcBorders>
              <w:top w:val="single" w:sz="4" w:space="0" w:color="auto"/>
              <w:left w:val="single" w:sz="4" w:space="0" w:color="auto"/>
              <w:bottom w:val="single" w:sz="4" w:space="0" w:color="auto"/>
              <w:right w:val="single" w:sz="4" w:space="0" w:color="auto"/>
            </w:tcBorders>
            <w:vAlign w:val="center"/>
          </w:tcPr>
          <w:p w:rsidR="00190ABC" w:rsidRPr="00EF69F9" w:rsidRDefault="00190ABC" w:rsidP="00510D1C">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auto"/>
              <w:left w:val="single" w:sz="4" w:space="0" w:color="auto"/>
              <w:bottom w:val="single" w:sz="6" w:space="0" w:color="auto"/>
              <w:right w:val="single" w:sz="6" w:space="0" w:color="auto"/>
            </w:tcBorders>
            <w:vAlign w:val="center"/>
          </w:tcPr>
          <w:p w:rsidR="00190ABC" w:rsidRPr="00EF69F9" w:rsidRDefault="00190ABC" w:rsidP="00510D1C">
            <w:pPr>
              <w:autoSpaceDE w:val="0"/>
              <w:autoSpaceDN w:val="0"/>
              <w:adjustRightInd w:val="0"/>
              <w:jc w:val="center"/>
              <w:rPr>
                <w:rFonts w:ascii="Arial" w:hAnsi="Arial" w:cs="Arial"/>
                <w:sz w:val="20"/>
                <w:szCs w:val="20"/>
              </w:rPr>
            </w:pPr>
            <w:r>
              <w:rPr>
                <w:rFonts w:ascii="Arial" w:hAnsi="Arial" w:cs="Arial"/>
                <w:sz w:val="20"/>
                <w:szCs w:val="20"/>
              </w:rPr>
              <w:t>137</w:t>
            </w:r>
          </w:p>
        </w:tc>
      </w:tr>
    </w:tbl>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9D5BE5" w:rsidRDefault="009D5BE5" w:rsidP="00CE0A88">
      <w:pPr>
        <w:tabs>
          <w:tab w:val="left" w:pos="4678"/>
        </w:tabs>
        <w:autoSpaceDE w:val="0"/>
        <w:spacing w:after="0" w:line="240" w:lineRule="auto"/>
        <w:rPr>
          <w:rFonts w:ascii="Arial" w:hAnsi="Arial" w:cs="Arial"/>
          <w:sz w:val="24"/>
          <w:szCs w:val="28"/>
        </w:rPr>
      </w:pPr>
    </w:p>
    <w:p w:rsidR="004D782D" w:rsidRDefault="004D782D" w:rsidP="00CE0A88">
      <w:pPr>
        <w:tabs>
          <w:tab w:val="left" w:pos="4678"/>
        </w:tabs>
        <w:autoSpaceDE w:val="0"/>
        <w:spacing w:after="0" w:line="240" w:lineRule="auto"/>
        <w:rPr>
          <w:rFonts w:ascii="Arial" w:hAnsi="Arial" w:cs="Arial"/>
          <w:sz w:val="24"/>
          <w:szCs w:val="28"/>
        </w:rPr>
      </w:pPr>
    </w:p>
    <w:p w:rsidR="004D782D" w:rsidRDefault="004D782D" w:rsidP="00CE0A88">
      <w:pPr>
        <w:tabs>
          <w:tab w:val="left" w:pos="4678"/>
        </w:tabs>
        <w:autoSpaceDE w:val="0"/>
        <w:spacing w:after="0" w:line="240" w:lineRule="auto"/>
        <w:rPr>
          <w:rFonts w:ascii="Arial" w:hAnsi="Arial" w:cs="Arial"/>
          <w:sz w:val="24"/>
          <w:szCs w:val="28"/>
        </w:rPr>
      </w:pPr>
    </w:p>
    <w:p w:rsidR="004D782D" w:rsidRDefault="004D782D" w:rsidP="00CE0A88">
      <w:pPr>
        <w:tabs>
          <w:tab w:val="left" w:pos="4678"/>
        </w:tabs>
        <w:autoSpaceDE w:val="0"/>
        <w:spacing w:after="0" w:line="240" w:lineRule="auto"/>
        <w:rPr>
          <w:rFonts w:ascii="Arial" w:hAnsi="Arial" w:cs="Arial"/>
          <w:sz w:val="24"/>
          <w:szCs w:val="28"/>
        </w:rPr>
      </w:pPr>
    </w:p>
    <w:p w:rsidR="00ED7F3C" w:rsidRDefault="00ED7F3C">
      <w:pPr>
        <w:suppressAutoHyphens w:val="0"/>
        <w:spacing w:after="0" w:line="240" w:lineRule="auto"/>
        <w:rPr>
          <w:rFonts w:ascii="Arial" w:hAnsi="Arial" w:cs="Arial"/>
          <w:sz w:val="24"/>
          <w:szCs w:val="28"/>
        </w:rPr>
      </w:pPr>
      <w:r>
        <w:rPr>
          <w:rFonts w:ascii="Arial" w:hAnsi="Arial" w:cs="Arial"/>
          <w:sz w:val="24"/>
          <w:szCs w:val="28"/>
        </w:rPr>
        <w:br w:type="page"/>
      </w:r>
    </w:p>
    <w:p w:rsidR="00C076DC" w:rsidRPr="00B96340" w:rsidRDefault="00CE0A88" w:rsidP="00CE0A88">
      <w:pPr>
        <w:tabs>
          <w:tab w:val="left" w:pos="4678"/>
        </w:tabs>
        <w:autoSpaceDE w:val="0"/>
        <w:spacing w:after="0" w:line="240" w:lineRule="auto"/>
        <w:rPr>
          <w:rFonts w:ascii="Arial" w:hAnsi="Arial" w:cs="Arial"/>
          <w:sz w:val="24"/>
          <w:szCs w:val="28"/>
        </w:rPr>
      </w:pPr>
      <w:r>
        <w:rPr>
          <w:rFonts w:ascii="Arial" w:hAnsi="Arial" w:cs="Arial"/>
          <w:sz w:val="24"/>
          <w:szCs w:val="28"/>
        </w:rPr>
        <w:lastRenderedPageBreak/>
        <w:tab/>
      </w:r>
      <w:r w:rsidR="00C076DC" w:rsidRPr="00B96340">
        <w:rPr>
          <w:rFonts w:ascii="Arial" w:hAnsi="Arial" w:cs="Arial"/>
          <w:sz w:val="24"/>
          <w:szCs w:val="28"/>
        </w:rPr>
        <w:t>Приложение</w:t>
      </w:r>
      <w:r w:rsidR="0088740C">
        <w:rPr>
          <w:rFonts w:ascii="Arial" w:hAnsi="Arial" w:cs="Arial"/>
          <w:sz w:val="24"/>
          <w:szCs w:val="28"/>
        </w:rPr>
        <w:t xml:space="preserve"> №</w:t>
      </w:r>
      <w:r w:rsidR="00C076DC" w:rsidRPr="00B96340">
        <w:rPr>
          <w:rFonts w:ascii="Arial" w:hAnsi="Arial" w:cs="Arial"/>
          <w:sz w:val="24"/>
          <w:szCs w:val="28"/>
        </w:rPr>
        <w:t xml:space="preserve"> </w:t>
      </w:r>
      <w:r w:rsidR="000A4E68">
        <w:rPr>
          <w:rFonts w:ascii="Arial" w:hAnsi="Arial" w:cs="Arial"/>
          <w:sz w:val="24"/>
          <w:szCs w:val="28"/>
        </w:rPr>
        <w:t>5</w:t>
      </w:r>
    </w:p>
    <w:p w:rsidR="00C076DC" w:rsidRPr="00B96340" w:rsidRDefault="00C076DC" w:rsidP="00B96340">
      <w:pPr>
        <w:tabs>
          <w:tab w:val="left" w:pos="3969"/>
          <w:tab w:val="left" w:pos="4395"/>
          <w:tab w:val="left" w:pos="4678"/>
        </w:tabs>
        <w:autoSpaceDE w:val="0"/>
        <w:spacing w:after="0" w:line="240" w:lineRule="auto"/>
        <w:ind w:left="4678"/>
        <w:rPr>
          <w:rFonts w:ascii="Arial" w:eastAsia="Times New Roman" w:hAnsi="Arial" w:cs="Arial"/>
          <w:bCs/>
          <w:sz w:val="24"/>
        </w:rPr>
      </w:pPr>
      <w:r w:rsidRPr="00B96340">
        <w:rPr>
          <w:rFonts w:ascii="Arial" w:hAnsi="Arial" w:cs="Arial"/>
          <w:sz w:val="24"/>
          <w:szCs w:val="28"/>
        </w:rPr>
        <w:t xml:space="preserve">к положению об оплате труда работников </w:t>
      </w:r>
      <w:r w:rsidRPr="00B96340">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r w:rsidR="00AF2EC9">
        <w:rPr>
          <w:rFonts w:ascii="Arial" w:eastAsia="Times New Roman" w:hAnsi="Arial" w:cs="Arial"/>
          <w:bCs/>
          <w:sz w:val="24"/>
        </w:rPr>
        <w:t xml:space="preserve"> </w:t>
      </w:r>
      <w:r w:rsidR="00AF2EC9">
        <w:rPr>
          <w:rFonts w:ascii="Arial" w:eastAsia="Times New Roman" w:hAnsi="Arial" w:cs="Arial"/>
          <w:bCs/>
          <w:sz w:val="24"/>
          <w:szCs w:val="24"/>
        </w:rPr>
        <w:t>(МКСУ «МЦБ»)</w:t>
      </w:r>
    </w:p>
    <w:p w:rsidR="00C076DC" w:rsidRDefault="00C076DC" w:rsidP="00C076DC">
      <w:pPr>
        <w:tabs>
          <w:tab w:val="left" w:pos="3969"/>
          <w:tab w:val="left" w:pos="4395"/>
          <w:tab w:val="left" w:pos="4678"/>
        </w:tabs>
        <w:autoSpaceDE w:val="0"/>
        <w:spacing w:after="0" w:line="240" w:lineRule="auto"/>
        <w:ind w:left="4678"/>
        <w:jc w:val="right"/>
        <w:rPr>
          <w:rFonts w:ascii="Times New Roman" w:eastAsia="Times New Roman" w:hAnsi="Times New Roman" w:cs="Times New Roman"/>
          <w:bCs/>
          <w:sz w:val="28"/>
        </w:rPr>
      </w:pPr>
    </w:p>
    <w:p w:rsidR="00C076DC" w:rsidRDefault="00C076DC" w:rsidP="00C076DC">
      <w:pPr>
        <w:autoSpaceDE w:val="0"/>
        <w:spacing w:after="0" w:line="240" w:lineRule="auto"/>
        <w:jc w:val="right"/>
        <w:rPr>
          <w:rFonts w:ascii="Times New Roman" w:hAnsi="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 xml:space="preserve">ВИДЫ И РАЗМЕРЫ ПЕРСОНАЛЬНЫХ ВЫПЛАТ </w:t>
      </w:r>
    </w:p>
    <w:p w:rsidR="00F011AC" w:rsidRPr="00B96340" w:rsidRDefault="00F011AC" w:rsidP="00C076DC">
      <w:pPr>
        <w:autoSpaceDE w:val="0"/>
        <w:spacing w:after="0" w:line="240" w:lineRule="auto"/>
        <w:jc w:val="center"/>
        <w:rPr>
          <w:rFonts w:ascii="Arial" w:hAnsi="Arial" w:cs="Arial"/>
          <w:sz w:val="24"/>
          <w:szCs w:val="24"/>
        </w:rPr>
      </w:pPr>
    </w:p>
    <w:p w:rsidR="00C076DC" w:rsidRPr="00B96340" w:rsidRDefault="00F011AC" w:rsidP="007174C3">
      <w:pPr>
        <w:autoSpaceDE w:val="0"/>
        <w:spacing w:after="0" w:line="240" w:lineRule="auto"/>
        <w:ind w:firstLine="708"/>
        <w:rPr>
          <w:rFonts w:ascii="Arial" w:hAnsi="Arial" w:cs="Arial"/>
          <w:sz w:val="24"/>
          <w:szCs w:val="24"/>
        </w:rPr>
      </w:pPr>
      <w:r w:rsidRPr="00B96340">
        <w:rPr>
          <w:rFonts w:ascii="Arial" w:hAnsi="Arial" w:cs="Arial"/>
          <w:sz w:val="24"/>
          <w:szCs w:val="24"/>
        </w:rPr>
        <w:t xml:space="preserve">Персональные выплаты к должностному окладу </w:t>
      </w:r>
      <w:proofErr w:type="spellStart"/>
      <w:r w:rsidRPr="00B96340">
        <w:rPr>
          <w:rFonts w:ascii="Arial" w:hAnsi="Arial" w:cs="Arial"/>
          <w:sz w:val="24"/>
          <w:szCs w:val="24"/>
        </w:rPr>
        <w:t>устнавливаются</w:t>
      </w:r>
      <w:proofErr w:type="spellEnd"/>
      <w:r w:rsidRPr="00B96340">
        <w:rPr>
          <w:rFonts w:ascii="Arial" w:hAnsi="Arial" w:cs="Arial"/>
          <w:sz w:val="24"/>
          <w:szCs w:val="24"/>
        </w:rPr>
        <w:t xml:space="preserve"> за опыт работы в занимаемой должности</w:t>
      </w:r>
      <w:r w:rsidR="006763CF">
        <w:rPr>
          <w:rFonts w:ascii="Arial" w:hAnsi="Arial" w:cs="Arial"/>
          <w:sz w:val="24"/>
          <w:szCs w:val="24"/>
        </w:rPr>
        <w:t xml:space="preserve"> в муниципальных учреждениях</w:t>
      </w:r>
      <w:r w:rsidRPr="00B96340">
        <w:rPr>
          <w:rFonts w:ascii="Arial" w:hAnsi="Arial" w:cs="Arial"/>
          <w:sz w:val="24"/>
          <w:szCs w:val="24"/>
        </w:rPr>
        <w:t xml:space="preserve"> в размерах:</w:t>
      </w:r>
    </w:p>
    <w:p w:rsidR="007174C3" w:rsidRPr="00B96340" w:rsidRDefault="007174C3" w:rsidP="00F011AC">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7174C3" w:rsidRPr="00B96340" w:rsidTr="00B96340">
        <w:tc>
          <w:tcPr>
            <w:tcW w:w="959"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 п/п</w:t>
            </w:r>
          </w:p>
        </w:tc>
        <w:tc>
          <w:tcPr>
            <w:tcW w:w="5670"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Виды персональных выплат</w:t>
            </w:r>
          </w:p>
        </w:tc>
        <w:tc>
          <w:tcPr>
            <w:tcW w:w="2801"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Размер выплат к окладу (должностному окладу)</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w:t>
            </w:r>
          </w:p>
        </w:tc>
        <w:tc>
          <w:tcPr>
            <w:tcW w:w="5670" w:type="dxa"/>
            <w:shd w:val="clear" w:color="auto" w:fill="auto"/>
          </w:tcPr>
          <w:p w:rsidR="007174C3" w:rsidRPr="00B96340" w:rsidRDefault="009201EF" w:rsidP="00AD0720">
            <w:pPr>
              <w:autoSpaceDE w:val="0"/>
              <w:spacing w:after="0" w:line="240" w:lineRule="auto"/>
              <w:rPr>
                <w:rFonts w:ascii="Arial" w:hAnsi="Arial" w:cs="Arial"/>
                <w:szCs w:val="24"/>
              </w:rPr>
            </w:pPr>
            <w:r>
              <w:rPr>
                <w:rFonts w:ascii="Arial" w:hAnsi="Arial" w:cs="Arial"/>
                <w:szCs w:val="24"/>
              </w:rPr>
              <w:t>о</w:t>
            </w:r>
            <w:r w:rsidR="007174C3" w:rsidRPr="00B96340">
              <w:rPr>
                <w:rFonts w:ascii="Arial" w:hAnsi="Arial" w:cs="Arial"/>
                <w:szCs w:val="24"/>
              </w:rPr>
              <w:t>пыт работы в занимаемой должности</w:t>
            </w:r>
          </w:p>
          <w:p w:rsidR="007174C3" w:rsidRPr="00B96340" w:rsidRDefault="009201EF" w:rsidP="00AD0720">
            <w:pPr>
              <w:autoSpaceDE w:val="0"/>
              <w:spacing w:after="0" w:line="240" w:lineRule="auto"/>
              <w:rPr>
                <w:rFonts w:ascii="Arial" w:hAnsi="Arial" w:cs="Arial"/>
                <w:szCs w:val="24"/>
              </w:rPr>
            </w:pPr>
            <w:r>
              <w:rPr>
                <w:rFonts w:ascii="Arial" w:hAnsi="Arial" w:cs="Arial"/>
                <w:szCs w:val="24"/>
              </w:rPr>
              <w:t>с</w:t>
            </w:r>
            <w:r w:rsidR="007174C3" w:rsidRPr="00B96340">
              <w:rPr>
                <w:rFonts w:ascii="Arial" w:hAnsi="Arial" w:cs="Arial"/>
                <w:szCs w:val="24"/>
              </w:rPr>
              <w:t>выше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20%</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w:t>
            </w:r>
          </w:p>
        </w:tc>
        <w:tc>
          <w:tcPr>
            <w:tcW w:w="5670" w:type="dxa"/>
            <w:shd w:val="clear" w:color="auto" w:fill="auto"/>
          </w:tcPr>
          <w:p w:rsidR="007174C3" w:rsidRPr="00B96340" w:rsidRDefault="009201EF" w:rsidP="00AD0720">
            <w:pPr>
              <w:autoSpaceDE w:val="0"/>
              <w:spacing w:after="0" w:line="240" w:lineRule="auto"/>
              <w:rPr>
                <w:rFonts w:ascii="Arial" w:hAnsi="Arial" w:cs="Arial"/>
                <w:szCs w:val="24"/>
              </w:rPr>
            </w:pPr>
            <w:r>
              <w:rPr>
                <w:rFonts w:ascii="Arial" w:hAnsi="Arial" w:cs="Arial"/>
                <w:szCs w:val="24"/>
              </w:rPr>
              <w:t>о</w:t>
            </w:r>
            <w:r w:rsidR="007174C3" w:rsidRPr="00B96340">
              <w:rPr>
                <w:rFonts w:ascii="Arial" w:hAnsi="Arial" w:cs="Arial"/>
                <w:szCs w:val="24"/>
              </w:rPr>
              <w:t>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3 лет до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15%</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3</w:t>
            </w:r>
          </w:p>
        </w:tc>
        <w:tc>
          <w:tcPr>
            <w:tcW w:w="5670" w:type="dxa"/>
            <w:shd w:val="clear" w:color="auto" w:fill="auto"/>
          </w:tcPr>
          <w:p w:rsidR="007174C3" w:rsidRPr="00B96340" w:rsidRDefault="009201EF" w:rsidP="00AD0720">
            <w:pPr>
              <w:autoSpaceDE w:val="0"/>
              <w:spacing w:after="0" w:line="240" w:lineRule="auto"/>
              <w:rPr>
                <w:rFonts w:ascii="Arial" w:hAnsi="Arial" w:cs="Arial"/>
                <w:szCs w:val="24"/>
              </w:rPr>
            </w:pPr>
            <w:r>
              <w:rPr>
                <w:rFonts w:ascii="Arial" w:hAnsi="Arial" w:cs="Arial"/>
                <w:szCs w:val="24"/>
              </w:rPr>
              <w:t>о</w:t>
            </w:r>
            <w:r w:rsidR="007174C3" w:rsidRPr="00B96340">
              <w:rPr>
                <w:rFonts w:ascii="Arial" w:hAnsi="Arial" w:cs="Arial"/>
                <w:szCs w:val="24"/>
              </w:rPr>
              <w:t>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1 года до 3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10%</w:t>
            </w:r>
          </w:p>
        </w:tc>
      </w:tr>
    </w:tbl>
    <w:p w:rsidR="007174C3" w:rsidRDefault="007174C3"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9D5BE5" w:rsidRDefault="009D5BE5" w:rsidP="00F011AC">
      <w:pPr>
        <w:autoSpaceDE w:val="0"/>
        <w:spacing w:after="0" w:line="240" w:lineRule="auto"/>
        <w:rPr>
          <w:rFonts w:ascii="Arial" w:hAnsi="Arial" w:cs="Arial"/>
          <w:sz w:val="24"/>
          <w:szCs w:val="24"/>
        </w:rPr>
      </w:pPr>
    </w:p>
    <w:p w:rsidR="00ED7F3C" w:rsidRDefault="00ED7F3C">
      <w:pPr>
        <w:suppressAutoHyphens w:val="0"/>
        <w:spacing w:after="0" w:line="240" w:lineRule="auto"/>
        <w:rPr>
          <w:rFonts w:ascii="Arial" w:hAnsi="Arial" w:cs="Arial"/>
          <w:sz w:val="24"/>
          <w:szCs w:val="24"/>
        </w:rPr>
      </w:pPr>
      <w:r>
        <w:rPr>
          <w:rFonts w:ascii="Arial" w:hAnsi="Arial" w:cs="Arial"/>
          <w:sz w:val="24"/>
          <w:szCs w:val="24"/>
        </w:rPr>
        <w:br w:type="page"/>
      </w:r>
    </w:p>
    <w:p w:rsidR="004D782D" w:rsidRPr="00CE10F2" w:rsidRDefault="004D782D" w:rsidP="004D782D">
      <w:pPr>
        <w:autoSpaceDE w:val="0"/>
        <w:spacing w:after="0" w:line="240" w:lineRule="auto"/>
        <w:ind w:firstLine="4111"/>
        <w:rPr>
          <w:rFonts w:ascii="Arial" w:hAnsi="Arial" w:cs="Arial"/>
          <w:sz w:val="24"/>
          <w:szCs w:val="28"/>
        </w:rPr>
      </w:pPr>
      <w:r w:rsidRPr="00CE10F2">
        <w:rPr>
          <w:rFonts w:ascii="Arial" w:hAnsi="Arial" w:cs="Arial"/>
          <w:sz w:val="24"/>
          <w:szCs w:val="28"/>
        </w:rPr>
        <w:lastRenderedPageBreak/>
        <w:t xml:space="preserve">Приложение </w:t>
      </w:r>
      <w:r>
        <w:rPr>
          <w:rFonts w:ascii="Arial" w:hAnsi="Arial" w:cs="Arial"/>
          <w:sz w:val="24"/>
          <w:szCs w:val="28"/>
        </w:rPr>
        <w:t>№ 6</w:t>
      </w:r>
    </w:p>
    <w:p w:rsidR="004D782D" w:rsidRDefault="004D782D" w:rsidP="004D782D">
      <w:pPr>
        <w:spacing w:after="0" w:line="240" w:lineRule="auto"/>
        <w:ind w:firstLine="4111"/>
        <w:rPr>
          <w:rFonts w:ascii="Arial" w:hAnsi="Arial" w:cs="Arial"/>
          <w:sz w:val="24"/>
          <w:szCs w:val="28"/>
        </w:rPr>
      </w:pPr>
      <w:r w:rsidRPr="00CE10F2">
        <w:rPr>
          <w:rFonts w:ascii="Arial" w:hAnsi="Arial" w:cs="Arial"/>
          <w:sz w:val="24"/>
          <w:szCs w:val="28"/>
        </w:rPr>
        <w:t xml:space="preserve">к положению об оплате труда </w:t>
      </w:r>
    </w:p>
    <w:p w:rsidR="004D782D" w:rsidRDefault="004D782D" w:rsidP="004D782D">
      <w:pPr>
        <w:spacing w:after="0" w:line="240" w:lineRule="auto"/>
        <w:ind w:firstLine="4111"/>
        <w:rPr>
          <w:rFonts w:ascii="Arial" w:eastAsia="Times New Roman" w:hAnsi="Arial" w:cs="Arial"/>
          <w:bCs/>
          <w:sz w:val="24"/>
        </w:rPr>
      </w:pPr>
      <w:r w:rsidRPr="00CE10F2">
        <w:rPr>
          <w:rFonts w:ascii="Arial" w:hAnsi="Arial" w:cs="Arial"/>
          <w:sz w:val="24"/>
          <w:szCs w:val="28"/>
        </w:rPr>
        <w:t xml:space="preserve">работников </w:t>
      </w:r>
      <w:proofErr w:type="gramStart"/>
      <w:r w:rsidRPr="00CE10F2">
        <w:rPr>
          <w:rFonts w:ascii="Arial" w:eastAsia="Times New Roman" w:hAnsi="Arial" w:cs="Arial"/>
          <w:bCs/>
          <w:sz w:val="24"/>
        </w:rPr>
        <w:t>Муниципального</w:t>
      </w:r>
      <w:proofErr w:type="gramEnd"/>
      <w:r w:rsidRPr="00CE10F2">
        <w:rPr>
          <w:rFonts w:ascii="Arial" w:eastAsia="Times New Roman" w:hAnsi="Arial" w:cs="Arial"/>
          <w:bCs/>
          <w:sz w:val="24"/>
        </w:rPr>
        <w:t xml:space="preserve"> </w:t>
      </w:r>
    </w:p>
    <w:p w:rsidR="004D782D" w:rsidRDefault="004D782D" w:rsidP="004D782D">
      <w:pPr>
        <w:spacing w:after="0" w:line="240" w:lineRule="auto"/>
        <w:ind w:firstLine="4111"/>
        <w:rPr>
          <w:rFonts w:ascii="Arial" w:eastAsia="Times New Roman" w:hAnsi="Arial" w:cs="Arial"/>
          <w:bCs/>
          <w:sz w:val="24"/>
        </w:rPr>
      </w:pPr>
      <w:r w:rsidRPr="00CE10F2">
        <w:rPr>
          <w:rFonts w:ascii="Arial" w:eastAsia="Times New Roman" w:hAnsi="Arial" w:cs="Arial"/>
          <w:bCs/>
          <w:sz w:val="24"/>
        </w:rPr>
        <w:t xml:space="preserve">казенного специализированного </w:t>
      </w:r>
    </w:p>
    <w:p w:rsidR="004D782D" w:rsidRDefault="004D782D" w:rsidP="004D782D">
      <w:pPr>
        <w:spacing w:after="0" w:line="240" w:lineRule="auto"/>
        <w:ind w:firstLine="4111"/>
        <w:rPr>
          <w:rFonts w:ascii="Arial" w:eastAsia="Times New Roman" w:hAnsi="Arial" w:cs="Arial"/>
          <w:bCs/>
          <w:sz w:val="24"/>
        </w:rPr>
      </w:pPr>
      <w:r w:rsidRPr="00CE10F2">
        <w:rPr>
          <w:rFonts w:ascii="Arial" w:eastAsia="Times New Roman" w:hAnsi="Arial" w:cs="Arial"/>
          <w:bCs/>
          <w:sz w:val="24"/>
        </w:rPr>
        <w:t xml:space="preserve">учреждения по ведению бюджетного </w:t>
      </w:r>
    </w:p>
    <w:p w:rsidR="00C076DC" w:rsidRDefault="004D782D" w:rsidP="004D782D">
      <w:pPr>
        <w:spacing w:after="0" w:line="240" w:lineRule="auto"/>
        <w:ind w:left="4111"/>
        <w:rPr>
          <w:rFonts w:ascii="Times New Roman" w:hAnsi="Times New Roman"/>
          <w:sz w:val="24"/>
          <w:szCs w:val="24"/>
        </w:rPr>
      </w:pPr>
      <w:r w:rsidRPr="00CE10F2">
        <w:rPr>
          <w:rFonts w:ascii="Arial" w:eastAsia="Times New Roman" w:hAnsi="Arial" w:cs="Arial"/>
          <w:bCs/>
          <w:sz w:val="24"/>
        </w:rPr>
        <w:t>учета «Межведомственная централизованная</w:t>
      </w:r>
      <w:r>
        <w:rPr>
          <w:rFonts w:ascii="Arial" w:eastAsia="Times New Roman" w:hAnsi="Arial" w:cs="Arial"/>
          <w:bCs/>
          <w:sz w:val="24"/>
        </w:rPr>
        <w:t xml:space="preserve"> </w:t>
      </w:r>
      <w:r w:rsidRPr="00CE10F2">
        <w:rPr>
          <w:rFonts w:ascii="Arial" w:eastAsia="Times New Roman" w:hAnsi="Arial" w:cs="Arial"/>
          <w:bCs/>
          <w:sz w:val="24"/>
        </w:rPr>
        <w:t>бухгалтерия»</w:t>
      </w:r>
      <w:r>
        <w:rPr>
          <w:rFonts w:ascii="Arial" w:eastAsia="Times New Roman" w:hAnsi="Arial" w:cs="Arial"/>
          <w:bCs/>
          <w:sz w:val="24"/>
        </w:rPr>
        <w:t xml:space="preserve"> </w:t>
      </w:r>
      <w:r>
        <w:rPr>
          <w:rFonts w:ascii="Arial" w:eastAsia="Times New Roman" w:hAnsi="Arial" w:cs="Arial"/>
          <w:bCs/>
          <w:sz w:val="24"/>
          <w:szCs w:val="24"/>
        </w:rPr>
        <w:t>(МКСУ «МЦБ»)</w:t>
      </w:r>
    </w:p>
    <w:p w:rsidR="002D3701" w:rsidRDefault="002D3701">
      <w:pPr>
        <w:outlineLvl w:val="0"/>
      </w:pPr>
    </w:p>
    <w:p w:rsidR="00F10804"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РАЗМЕР ВЫПЛАТ ПО ИТОГАМ РАБОТЫ</w:t>
      </w:r>
      <w:r w:rsidR="00F011AC" w:rsidRPr="00EB5A94">
        <w:rPr>
          <w:rFonts w:ascii="Arial" w:hAnsi="Arial" w:cs="Arial"/>
          <w:b/>
          <w:sz w:val="24"/>
          <w:szCs w:val="24"/>
        </w:rPr>
        <w:t xml:space="preserve"> ЗА ГОД</w:t>
      </w:r>
    </w:p>
    <w:p w:rsidR="007174C3"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 xml:space="preserve">РУКОВОДИТЕЛЮ УЧРЕЖДЕНИЯ </w:t>
      </w:r>
      <w:r w:rsidR="00AC6CB5" w:rsidRPr="00EB5A94">
        <w:rPr>
          <w:rFonts w:ascii="Arial" w:hAnsi="Arial" w:cs="Arial"/>
          <w:b/>
          <w:sz w:val="24"/>
          <w:szCs w:val="24"/>
        </w:rPr>
        <w:t>И ГЛАВНОМУ БУХГАЛТЕРУ</w:t>
      </w:r>
    </w:p>
    <w:p w:rsidR="007174C3" w:rsidRPr="00CE10F2" w:rsidRDefault="007174C3" w:rsidP="00C076DC">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06"/>
        <w:gridCol w:w="2358"/>
        <w:gridCol w:w="2022"/>
      </w:tblGrid>
      <w:tr w:rsidR="007174C3" w:rsidRPr="00CE10F2" w:rsidTr="00F362E3">
        <w:tc>
          <w:tcPr>
            <w:tcW w:w="2718"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Критерии оценки результативности и качества труда работников учреждения</w:t>
            </w:r>
          </w:p>
        </w:tc>
        <w:tc>
          <w:tcPr>
            <w:tcW w:w="4464" w:type="dxa"/>
            <w:gridSpan w:val="2"/>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Условия</w:t>
            </w:r>
          </w:p>
        </w:tc>
        <w:tc>
          <w:tcPr>
            <w:tcW w:w="2022"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Предельное количество процентов</w:t>
            </w:r>
          </w:p>
        </w:tc>
      </w:tr>
      <w:tr w:rsidR="007174C3" w:rsidRPr="00CE10F2" w:rsidTr="00F362E3">
        <w:tc>
          <w:tcPr>
            <w:tcW w:w="2718"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c>
          <w:tcPr>
            <w:tcW w:w="2106"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наименование</w:t>
            </w:r>
          </w:p>
        </w:tc>
        <w:tc>
          <w:tcPr>
            <w:tcW w:w="2358"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индикатор</w:t>
            </w:r>
          </w:p>
        </w:tc>
        <w:tc>
          <w:tcPr>
            <w:tcW w:w="2022"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Степень освоения выделенных бюджетных средств</w:t>
            </w:r>
          </w:p>
        </w:tc>
        <w:tc>
          <w:tcPr>
            <w:tcW w:w="2106"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освоения выделенных бюджетных средств</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90% до 98%</w:t>
            </w:r>
          </w:p>
          <w:p w:rsidR="007174C3" w:rsidRPr="00CE10F2" w:rsidRDefault="007174C3" w:rsidP="00F10804">
            <w:pPr>
              <w:autoSpaceDE w:val="0"/>
              <w:spacing w:after="0" w:line="240" w:lineRule="auto"/>
              <w:rPr>
                <w:rFonts w:ascii="Arial" w:hAnsi="Arial" w:cs="Arial"/>
                <w:szCs w:val="24"/>
              </w:rPr>
            </w:pP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98,1% до 100%</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35</w:t>
            </w:r>
          </w:p>
          <w:p w:rsidR="007174C3" w:rsidRPr="00CE10F2" w:rsidRDefault="007174C3" w:rsidP="00AD0720">
            <w:pPr>
              <w:autoSpaceDE w:val="0"/>
              <w:spacing w:after="0" w:line="240" w:lineRule="auto"/>
              <w:jc w:val="center"/>
              <w:rPr>
                <w:rFonts w:ascii="Arial" w:hAnsi="Arial" w:cs="Arial"/>
                <w:szCs w:val="24"/>
              </w:rPr>
            </w:pPr>
          </w:p>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Участие в </w:t>
            </w:r>
            <w:proofErr w:type="spellStart"/>
            <w:r w:rsidRPr="00CE10F2">
              <w:rPr>
                <w:rFonts w:ascii="Arial" w:hAnsi="Arial" w:cs="Arial"/>
                <w:szCs w:val="24"/>
              </w:rPr>
              <w:t>меприятиях</w:t>
            </w:r>
            <w:proofErr w:type="spellEnd"/>
            <w:r w:rsidRPr="00CE10F2">
              <w:rPr>
                <w:rFonts w:ascii="Arial" w:hAnsi="Arial" w:cs="Arial"/>
                <w:szCs w:val="24"/>
              </w:rPr>
              <w:t>, семинарах, связанных с деятельностью учреждения, в том числе обмен опытом</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у</w:t>
            </w:r>
            <w:r w:rsidR="007174C3" w:rsidRPr="00CE10F2">
              <w:rPr>
                <w:rFonts w:ascii="Arial" w:hAnsi="Arial" w:cs="Arial"/>
                <w:szCs w:val="24"/>
              </w:rPr>
              <w:t>частие в мероприятиях</w:t>
            </w:r>
          </w:p>
        </w:tc>
        <w:tc>
          <w:tcPr>
            <w:tcW w:w="2358"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н</w:t>
            </w:r>
            <w:r w:rsidR="007174C3" w:rsidRPr="00CE10F2">
              <w:rPr>
                <w:rFonts w:ascii="Arial" w:hAnsi="Arial" w:cs="Arial"/>
                <w:szCs w:val="24"/>
              </w:rPr>
              <w:t>е менее одного факта</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proofErr w:type="spellStart"/>
            <w:r w:rsidRPr="00CE10F2">
              <w:rPr>
                <w:rFonts w:ascii="Arial" w:hAnsi="Arial" w:cs="Arial"/>
                <w:szCs w:val="24"/>
              </w:rPr>
              <w:t>Отстствие</w:t>
            </w:r>
            <w:proofErr w:type="spellEnd"/>
            <w:r w:rsidRPr="00CE10F2">
              <w:rPr>
                <w:rFonts w:ascii="Arial" w:hAnsi="Arial" w:cs="Arial"/>
                <w:szCs w:val="24"/>
              </w:rPr>
              <w:t xml:space="preserve"> нарушений в финансово-хозяйственной деятельности</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proofErr w:type="spellStart"/>
            <w:r>
              <w:rPr>
                <w:rFonts w:ascii="Arial" w:hAnsi="Arial" w:cs="Arial"/>
                <w:szCs w:val="24"/>
              </w:rPr>
              <w:t>к</w:t>
            </w:r>
            <w:r w:rsidR="007174C3" w:rsidRPr="00CE10F2">
              <w:rPr>
                <w:rFonts w:ascii="Arial" w:hAnsi="Arial" w:cs="Arial"/>
                <w:szCs w:val="24"/>
              </w:rPr>
              <w:t>оличесво</w:t>
            </w:r>
            <w:proofErr w:type="spellEnd"/>
            <w:r w:rsidR="007174C3" w:rsidRPr="00CE10F2">
              <w:rPr>
                <w:rFonts w:ascii="Arial" w:hAnsi="Arial" w:cs="Arial"/>
                <w:szCs w:val="24"/>
              </w:rPr>
              <w:t xml:space="preserve"> дисциплинарных взысканий и замечаний</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0 </w:t>
            </w: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дисциплинарных взысканий и замечаний</w:t>
            </w:r>
          </w:p>
        </w:tc>
        <w:tc>
          <w:tcPr>
            <w:tcW w:w="2022" w:type="dxa"/>
            <w:shd w:val="clear" w:color="auto" w:fill="auto"/>
          </w:tcPr>
          <w:p w:rsidR="007174C3" w:rsidRPr="00CE10F2" w:rsidRDefault="00AC6CB5"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F362E3" w:rsidRPr="00CE10F2" w:rsidTr="00F362E3">
        <w:tc>
          <w:tcPr>
            <w:tcW w:w="7182" w:type="dxa"/>
            <w:gridSpan w:val="3"/>
            <w:shd w:val="clear" w:color="auto" w:fill="auto"/>
          </w:tcPr>
          <w:p w:rsidR="00F362E3" w:rsidRPr="00CE10F2" w:rsidRDefault="00F362E3" w:rsidP="00F10804">
            <w:pPr>
              <w:autoSpaceDE w:val="0"/>
              <w:spacing w:after="0" w:line="240" w:lineRule="auto"/>
              <w:rPr>
                <w:rFonts w:ascii="Arial" w:hAnsi="Arial" w:cs="Arial"/>
                <w:szCs w:val="24"/>
              </w:rPr>
            </w:pPr>
            <w:r>
              <w:rPr>
                <w:rFonts w:ascii="Arial" w:hAnsi="Arial" w:cs="Arial"/>
                <w:szCs w:val="24"/>
              </w:rPr>
              <w:t>Всего:</w:t>
            </w:r>
          </w:p>
        </w:tc>
        <w:tc>
          <w:tcPr>
            <w:tcW w:w="2022" w:type="dxa"/>
            <w:shd w:val="clear" w:color="auto" w:fill="auto"/>
          </w:tcPr>
          <w:p w:rsidR="00F362E3" w:rsidRPr="00CE10F2" w:rsidRDefault="00F362E3" w:rsidP="00AD0720">
            <w:pPr>
              <w:autoSpaceDE w:val="0"/>
              <w:spacing w:after="0" w:line="240" w:lineRule="auto"/>
              <w:jc w:val="center"/>
              <w:rPr>
                <w:rFonts w:ascii="Arial" w:hAnsi="Arial" w:cs="Arial"/>
                <w:szCs w:val="24"/>
              </w:rPr>
            </w:pPr>
            <w:r>
              <w:rPr>
                <w:rFonts w:ascii="Arial" w:hAnsi="Arial" w:cs="Arial"/>
                <w:szCs w:val="24"/>
              </w:rPr>
              <w:t>185</w:t>
            </w:r>
          </w:p>
        </w:tc>
      </w:tr>
    </w:tbl>
    <w:p w:rsidR="007174C3" w:rsidRDefault="007174C3" w:rsidP="00C076DC">
      <w:pPr>
        <w:autoSpaceDE w:val="0"/>
        <w:autoSpaceDN w:val="0"/>
        <w:adjustRightInd w:val="0"/>
        <w:spacing w:after="0" w:line="240" w:lineRule="auto"/>
        <w:jc w:val="center"/>
        <w:outlineLvl w:val="0"/>
        <w:rPr>
          <w:rFonts w:ascii="Times New Roman" w:hAnsi="Times New Roman" w:cs="Times New Roman"/>
          <w:sz w:val="24"/>
          <w:szCs w:val="24"/>
        </w:rPr>
      </w:pPr>
    </w:p>
    <w:sectPr w:rsidR="007174C3" w:rsidSect="00ED7F3C">
      <w:footerReference w:type="default" r:id="rId26"/>
      <w:pgSz w:w="11906" w:h="16838"/>
      <w:pgMar w:top="1134"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FD" w:rsidRDefault="001E11FD">
      <w:pPr>
        <w:spacing w:after="0" w:line="240" w:lineRule="auto"/>
      </w:pPr>
      <w:r>
        <w:separator/>
      </w:r>
    </w:p>
  </w:endnote>
  <w:endnote w:type="continuationSeparator" w:id="0">
    <w:p w:rsidR="001E11FD" w:rsidRDefault="001E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042029" w:usb3="00000000" w:csb0="800001FF" w:csb1="00000000"/>
  </w:font>
  <w:font w:name="Lohit Hindi">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214"/>
    </w:tblGrid>
    <w:tr w:rsidR="00CD4765">
      <w:tc>
        <w:tcPr>
          <w:tcW w:w="3433" w:type="dxa"/>
          <w:tcBorders>
            <w:top w:val="nil"/>
            <w:left w:val="nil"/>
            <w:bottom w:val="nil"/>
            <w:right w:val="nil"/>
          </w:tcBorders>
        </w:tcPr>
        <w:p w:rsidR="00CD4765" w:rsidRDefault="00CD4765">
          <w:pPr>
            <w:spacing w:after="160" w:line="259"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FD" w:rsidRDefault="001E11FD">
      <w:pPr>
        <w:spacing w:after="0" w:line="240" w:lineRule="auto"/>
      </w:pPr>
      <w:r>
        <w:separator/>
      </w:r>
    </w:p>
  </w:footnote>
  <w:footnote w:type="continuationSeparator" w:id="0">
    <w:p w:rsidR="001E11FD" w:rsidRDefault="001E1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B4"/>
    <w:multiLevelType w:val="multilevel"/>
    <w:tmpl w:val="87FC2E62"/>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7773F2"/>
    <w:multiLevelType w:val="hybridMultilevel"/>
    <w:tmpl w:val="9F923166"/>
    <w:lvl w:ilvl="0" w:tplc="A88819BC">
      <w:start w:val="3"/>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4377F"/>
    <w:multiLevelType w:val="hybridMultilevel"/>
    <w:tmpl w:val="297CD660"/>
    <w:lvl w:ilvl="0" w:tplc="A46C7234">
      <w:start w:val="1"/>
      <w:numFmt w:val="decimal"/>
      <w:lvlText w:val="%1."/>
      <w:lvlJc w:val="left"/>
      <w:pPr>
        <w:tabs>
          <w:tab w:val="num" w:pos="0"/>
        </w:tabs>
        <w:ind w:left="0" w:firstLine="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78"/>
    <w:rsid w:val="00003471"/>
    <w:rsid w:val="00005206"/>
    <w:rsid w:val="00020466"/>
    <w:rsid w:val="000233D3"/>
    <w:rsid w:val="00024ED5"/>
    <w:rsid w:val="00026562"/>
    <w:rsid w:val="0002797B"/>
    <w:rsid w:val="00032BD8"/>
    <w:rsid w:val="0004542B"/>
    <w:rsid w:val="0004715B"/>
    <w:rsid w:val="00054AF2"/>
    <w:rsid w:val="000672F6"/>
    <w:rsid w:val="00080999"/>
    <w:rsid w:val="000A0DDA"/>
    <w:rsid w:val="000A4E68"/>
    <w:rsid w:val="000A79C7"/>
    <w:rsid w:val="000A7C29"/>
    <w:rsid w:val="000B3A40"/>
    <w:rsid w:val="000B6FDC"/>
    <w:rsid w:val="000C0CB6"/>
    <w:rsid w:val="000C107E"/>
    <w:rsid w:val="000C37C8"/>
    <w:rsid w:val="000C3FF2"/>
    <w:rsid w:val="000C5864"/>
    <w:rsid w:val="000C774C"/>
    <w:rsid w:val="000D037E"/>
    <w:rsid w:val="000E3309"/>
    <w:rsid w:val="000E675B"/>
    <w:rsid w:val="000F1A7F"/>
    <w:rsid w:val="000F3FD9"/>
    <w:rsid w:val="000F61CD"/>
    <w:rsid w:val="00100341"/>
    <w:rsid w:val="0011706F"/>
    <w:rsid w:val="00126D18"/>
    <w:rsid w:val="00127ECE"/>
    <w:rsid w:val="00131588"/>
    <w:rsid w:val="00134268"/>
    <w:rsid w:val="00135600"/>
    <w:rsid w:val="00137580"/>
    <w:rsid w:val="00145992"/>
    <w:rsid w:val="00171A3B"/>
    <w:rsid w:val="00176C9C"/>
    <w:rsid w:val="00185884"/>
    <w:rsid w:val="00190ABC"/>
    <w:rsid w:val="00193E16"/>
    <w:rsid w:val="001A0F65"/>
    <w:rsid w:val="001A2CBF"/>
    <w:rsid w:val="001B54A5"/>
    <w:rsid w:val="001D2BF6"/>
    <w:rsid w:val="001D37BF"/>
    <w:rsid w:val="001D785A"/>
    <w:rsid w:val="001E11FD"/>
    <w:rsid w:val="001E13D6"/>
    <w:rsid w:val="001E159C"/>
    <w:rsid w:val="001E6143"/>
    <w:rsid w:val="001E7649"/>
    <w:rsid w:val="001F0E2B"/>
    <w:rsid w:val="001F1CFB"/>
    <w:rsid w:val="00200B36"/>
    <w:rsid w:val="00200BEC"/>
    <w:rsid w:val="00203044"/>
    <w:rsid w:val="00204F75"/>
    <w:rsid w:val="00223476"/>
    <w:rsid w:val="002262F9"/>
    <w:rsid w:val="00231460"/>
    <w:rsid w:val="00234839"/>
    <w:rsid w:val="00246EF0"/>
    <w:rsid w:val="00250AE2"/>
    <w:rsid w:val="00253CB7"/>
    <w:rsid w:val="0025409F"/>
    <w:rsid w:val="00264E8C"/>
    <w:rsid w:val="00274D27"/>
    <w:rsid w:val="00283FD5"/>
    <w:rsid w:val="002915BF"/>
    <w:rsid w:val="002A1BA7"/>
    <w:rsid w:val="002A235F"/>
    <w:rsid w:val="002A28D2"/>
    <w:rsid w:val="002A2B1A"/>
    <w:rsid w:val="002C6252"/>
    <w:rsid w:val="002D3701"/>
    <w:rsid w:val="002D41F3"/>
    <w:rsid w:val="002E3CF7"/>
    <w:rsid w:val="002F6288"/>
    <w:rsid w:val="00302D39"/>
    <w:rsid w:val="00304983"/>
    <w:rsid w:val="00306E4E"/>
    <w:rsid w:val="00314B80"/>
    <w:rsid w:val="00315E08"/>
    <w:rsid w:val="00322EB3"/>
    <w:rsid w:val="00323074"/>
    <w:rsid w:val="003256CF"/>
    <w:rsid w:val="00330567"/>
    <w:rsid w:val="0033675A"/>
    <w:rsid w:val="00336BD3"/>
    <w:rsid w:val="00353939"/>
    <w:rsid w:val="00354148"/>
    <w:rsid w:val="00362782"/>
    <w:rsid w:val="00364DFF"/>
    <w:rsid w:val="0036772A"/>
    <w:rsid w:val="003706EC"/>
    <w:rsid w:val="00385463"/>
    <w:rsid w:val="00386E89"/>
    <w:rsid w:val="00395411"/>
    <w:rsid w:val="003A1908"/>
    <w:rsid w:val="003A2FD1"/>
    <w:rsid w:val="003B095B"/>
    <w:rsid w:val="003C058B"/>
    <w:rsid w:val="003C4F45"/>
    <w:rsid w:val="003D695C"/>
    <w:rsid w:val="003D789F"/>
    <w:rsid w:val="003E1052"/>
    <w:rsid w:val="003E6904"/>
    <w:rsid w:val="003F224A"/>
    <w:rsid w:val="003F2EFB"/>
    <w:rsid w:val="004045B0"/>
    <w:rsid w:val="004115A8"/>
    <w:rsid w:val="00415283"/>
    <w:rsid w:val="00416714"/>
    <w:rsid w:val="00421009"/>
    <w:rsid w:val="004312C1"/>
    <w:rsid w:val="004412F4"/>
    <w:rsid w:val="00442141"/>
    <w:rsid w:val="0044231D"/>
    <w:rsid w:val="00445556"/>
    <w:rsid w:val="00445D25"/>
    <w:rsid w:val="004714DB"/>
    <w:rsid w:val="00471DD1"/>
    <w:rsid w:val="0047725E"/>
    <w:rsid w:val="00484E10"/>
    <w:rsid w:val="004A0C90"/>
    <w:rsid w:val="004B76F6"/>
    <w:rsid w:val="004C1B7D"/>
    <w:rsid w:val="004C3F94"/>
    <w:rsid w:val="004C6578"/>
    <w:rsid w:val="004C68A0"/>
    <w:rsid w:val="004C74F4"/>
    <w:rsid w:val="004C7A39"/>
    <w:rsid w:val="004C7AF4"/>
    <w:rsid w:val="004D782D"/>
    <w:rsid w:val="004E1046"/>
    <w:rsid w:val="004E43EC"/>
    <w:rsid w:val="00503E69"/>
    <w:rsid w:val="00510050"/>
    <w:rsid w:val="0051008D"/>
    <w:rsid w:val="00510D1C"/>
    <w:rsid w:val="005124EB"/>
    <w:rsid w:val="00526E25"/>
    <w:rsid w:val="00530EC7"/>
    <w:rsid w:val="005505C1"/>
    <w:rsid w:val="00563CA6"/>
    <w:rsid w:val="00565F86"/>
    <w:rsid w:val="0057007F"/>
    <w:rsid w:val="00592C45"/>
    <w:rsid w:val="005978FA"/>
    <w:rsid w:val="005D1487"/>
    <w:rsid w:val="005D483E"/>
    <w:rsid w:val="005D57A6"/>
    <w:rsid w:val="005D7062"/>
    <w:rsid w:val="005E227D"/>
    <w:rsid w:val="005E486E"/>
    <w:rsid w:val="005F0D7F"/>
    <w:rsid w:val="005F1C1A"/>
    <w:rsid w:val="00606491"/>
    <w:rsid w:val="00617244"/>
    <w:rsid w:val="006176AC"/>
    <w:rsid w:val="00620AD8"/>
    <w:rsid w:val="00626D11"/>
    <w:rsid w:val="0063234B"/>
    <w:rsid w:val="00634F34"/>
    <w:rsid w:val="00636E34"/>
    <w:rsid w:val="006666CA"/>
    <w:rsid w:val="006763CF"/>
    <w:rsid w:val="00676D9C"/>
    <w:rsid w:val="00677B79"/>
    <w:rsid w:val="00681188"/>
    <w:rsid w:val="006925CB"/>
    <w:rsid w:val="006B1281"/>
    <w:rsid w:val="006D059C"/>
    <w:rsid w:val="006D2828"/>
    <w:rsid w:val="006E4BDD"/>
    <w:rsid w:val="006E5D70"/>
    <w:rsid w:val="006E6286"/>
    <w:rsid w:val="006F214C"/>
    <w:rsid w:val="006F5082"/>
    <w:rsid w:val="007174C3"/>
    <w:rsid w:val="00730234"/>
    <w:rsid w:val="00730A0B"/>
    <w:rsid w:val="0073328D"/>
    <w:rsid w:val="00735DD9"/>
    <w:rsid w:val="007367F8"/>
    <w:rsid w:val="00745CE9"/>
    <w:rsid w:val="00747B55"/>
    <w:rsid w:val="00753985"/>
    <w:rsid w:val="00754513"/>
    <w:rsid w:val="00754AA8"/>
    <w:rsid w:val="00760D91"/>
    <w:rsid w:val="00774A09"/>
    <w:rsid w:val="00780256"/>
    <w:rsid w:val="00780E00"/>
    <w:rsid w:val="007938A6"/>
    <w:rsid w:val="007B0467"/>
    <w:rsid w:val="007B65D1"/>
    <w:rsid w:val="007D4D8B"/>
    <w:rsid w:val="007D6D3C"/>
    <w:rsid w:val="007F0B0B"/>
    <w:rsid w:val="007F7CCA"/>
    <w:rsid w:val="008015C1"/>
    <w:rsid w:val="00811456"/>
    <w:rsid w:val="008131BD"/>
    <w:rsid w:val="00813AF8"/>
    <w:rsid w:val="008168E7"/>
    <w:rsid w:val="0081781F"/>
    <w:rsid w:val="00820386"/>
    <w:rsid w:val="00826A0E"/>
    <w:rsid w:val="00831A3B"/>
    <w:rsid w:val="008369B8"/>
    <w:rsid w:val="00852F31"/>
    <w:rsid w:val="00861060"/>
    <w:rsid w:val="008804EB"/>
    <w:rsid w:val="0088740C"/>
    <w:rsid w:val="00896A09"/>
    <w:rsid w:val="008A1CC4"/>
    <w:rsid w:val="008B0339"/>
    <w:rsid w:val="008B0829"/>
    <w:rsid w:val="008B1205"/>
    <w:rsid w:val="008B254B"/>
    <w:rsid w:val="008C6505"/>
    <w:rsid w:val="008D1127"/>
    <w:rsid w:val="008D784C"/>
    <w:rsid w:val="008D78DC"/>
    <w:rsid w:val="008D7A3C"/>
    <w:rsid w:val="008F7957"/>
    <w:rsid w:val="0090639A"/>
    <w:rsid w:val="00907754"/>
    <w:rsid w:val="00915BFE"/>
    <w:rsid w:val="00915E9E"/>
    <w:rsid w:val="00916494"/>
    <w:rsid w:val="009201EF"/>
    <w:rsid w:val="00923676"/>
    <w:rsid w:val="009274A8"/>
    <w:rsid w:val="00930E13"/>
    <w:rsid w:val="009400F1"/>
    <w:rsid w:val="00940631"/>
    <w:rsid w:val="00941EA8"/>
    <w:rsid w:val="009421D4"/>
    <w:rsid w:val="009534D1"/>
    <w:rsid w:val="00954F6F"/>
    <w:rsid w:val="0095690B"/>
    <w:rsid w:val="00965745"/>
    <w:rsid w:val="00971415"/>
    <w:rsid w:val="00975B2F"/>
    <w:rsid w:val="0098668D"/>
    <w:rsid w:val="009A6753"/>
    <w:rsid w:val="009B0B45"/>
    <w:rsid w:val="009C68DF"/>
    <w:rsid w:val="009D19FC"/>
    <w:rsid w:val="009D5BE5"/>
    <w:rsid w:val="009D631E"/>
    <w:rsid w:val="009E4BAB"/>
    <w:rsid w:val="009E7A49"/>
    <w:rsid w:val="009F4EBD"/>
    <w:rsid w:val="00A12BFE"/>
    <w:rsid w:val="00A140E3"/>
    <w:rsid w:val="00A30F12"/>
    <w:rsid w:val="00A317FE"/>
    <w:rsid w:val="00A3201E"/>
    <w:rsid w:val="00A3740C"/>
    <w:rsid w:val="00A40DD0"/>
    <w:rsid w:val="00A43446"/>
    <w:rsid w:val="00A57D8B"/>
    <w:rsid w:val="00A65861"/>
    <w:rsid w:val="00A65E96"/>
    <w:rsid w:val="00A66046"/>
    <w:rsid w:val="00A67F2A"/>
    <w:rsid w:val="00A8394A"/>
    <w:rsid w:val="00A84EB8"/>
    <w:rsid w:val="00AA0270"/>
    <w:rsid w:val="00AA37FB"/>
    <w:rsid w:val="00AB71D7"/>
    <w:rsid w:val="00AC65FF"/>
    <w:rsid w:val="00AC6CB5"/>
    <w:rsid w:val="00AD0720"/>
    <w:rsid w:val="00AE3B11"/>
    <w:rsid w:val="00AE4FE6"/>
    <w:rsid w:val="00AF2EC9"/>
    <w:rsid w:val="00B05BF5"/>
    <w:rsid w:val="00B05C37"/>
    <w:rsid w:val="00B22D44"/>
    <w:rsid w:val="00B33AED"/>
    <w:rsid w:val="00B33DE8"/>
    <w:rsid w:val="00B35A8D"/>
    <w:rsid w:val="00B365C0"/>
    <w:rsid w:val="00B50DD8"/>
    <w:rsid w:val="00B61F0E"/>
    <w:rsid w:val="00B6309C"/>
    <w:rsid w:val="00B77E30"/>
    <w:rsid w:val="00B938BB"/>
    <w:rsid w:val="00B96340"/>
    <w:rsid w:val="00BB0C68"/>
    <w:rsid w:val="00BD01AF"/>
    <w:rsid w:val="00BD34F4"/>
    <w:rsid w:val="00BE3432"/>
    <w:rsid w:val="00BE77BF"/>
    <w:rsid w:val="00C03EE4"/>
    <w:rsid w:val="00C076DC"/>
    <w:rsid w:val="00C12CF4"/>
    <w:rsid w:val="00C157A7"/>
    <w:rsid w:val="00C21D42"/>
    <w:rsid w:val="00C34F66"/>
    <w:rsid w:val="00C5618B"/>
    <w:rsid w:val="00C73887"/>
    <w:rsid w:val="00C85933"/>
    <w:rsid w:val="00C90375"/>
    <w:rsid w:val="00CB3E31"/>
    <w:rsid w:val="00CC3FC2"/>
    <w:rsid w:val="00CC4A49"/>
    <w:rsid w:val="00CD4765"/>
    <w:rsid w:val="00CE0A88"/>
    <w:rsid w:val="00CE10F2"/>
    <w:rsid w:val="00CE5D81"/>
    <w:rsid w:val="00CF0777"/>
    <w:rsid w:val="00CF498C"/>
    <w:rsid w:val="00CF5BAD"/>
    <w:rsid w:val="00D036F1"/>
    <w:rsid w:val="00D070AB"/>
    <w:rsid w:val="00D106BE"/>
    <w:rsid w:val="00D2591E"/>
    <w:rsid w:val="00D271DF"/>
    <w:rsid w:val="00D30871"/>
    <w:rsid w:val="00D336B9"/>
    <w:rsid w:val="00D347B3"/>
    <w:rsid w:val="00D37AEF"/>
    <w:rsid w:val="00D476F1"/>
    <w:rsid w:val="00D47DC5"/>
    <w:rsid w:val="00D51ECC"/>
    <w:rsid w:val="00D55673"/>
    <w:rsid w:val="00D55F8D"/>
    <w:rsid w:val="00D611E9"/>
    <w:rsid w:val="00D76A77"/>
    <w:rsid w:val="00D82C3D"/>
    <w:rsid w:val="00D932B8"/>
    <w:rsid w:val="00DA36B9"/>
    <w:rsid w:val="00DC3120"/>
    <w:rsid w:val="00DC4F17"/>
    <w:rsid w:val="00DD14C4"/>
    <w:rsid w:val="00DD3CDB"/>
    <w:rsid w:val="00DD421D"/>
    <w:rsid w:val="00DD51B5"/>
    <w:rsid w:val="00DE43CA"/>
    <w:rsid w:val="00DE6CE3"/>
    <w:rsid w:val="00DF3952"/>
    <w:rsid w:val="00DF4213"/>
    <w:rsid w:val="00E02090"/>
    <w:rsid w:val="00E126B9"/>
    <w:rsid w:val="00E20262"/>
    <w:rsid w:val="00E22A1C"/>
    <w:rsid w:val="00E25107"/>
    <w:rsid w:val="00E2681A"/>
    <w:rsid w:val="00E35ED9"/>
    <w:rsid w:val="00E411F9"/>
    <w:rsid w:val="00E5018D"/>
    <w:rsid w:val="00E50FB5"/>
    <w:rsid w:val="00E56861"/>
    <w:rsid w:val="00E56C56"/>
    <w:rsid w:val="00E61B5A"/>
    <w:rsid w:val="00E6456E"/>
    <w:rsid w:val="00E6647C"/>
    <w:rsid w:val="00E726AB"/>
    <w:rsid w:val="00E762D2"/>
    <w:rsid w:val="00E867A9"/>
    <w:rsid w:val="00E91854"/>
    <w:rsid w:val="00EA3E4E"/>
    <w:rsid w:val="00EB5A94"/>
    <w:rsid w:val="00EC7C65"/>
    <w:rsid w:val="00ED3734"/>
    <w:rsid w:val="00ED7F3C"/>
    <w:rsid w:val="00EF2916"/>
    <w:rsid w:val="00EF3D70"/>
    <w:rsid w:val="00EF51D6"/>
    <w:rsid w:val="00EF69F9"/>
    <w:rsid w:val="00F011AC"/>
    <w:rsid w:val="00F02041"/>
    <w:rsid w:val="00F10804"/>
    <w:rsid w:val="00F14AAD"/>
    <w:rsid w:val="00F2142A"/>
    <w:rsid w:val="00F22FA0"/>
    <w:rsid w:val="00F2420C"/>
    <w:rsid w:val="00F32338"/>
    <w:rsid w:val="00F362E3"/>
    <w:rsid w:val="00F377F5"/>
    <w:rsid w:val="00F420F5"/>
    <w:rsid w:val="00F7279A"/>
    <w:rsid w:val="00F73BA0"/>
    <w:rsid w:val="00F84609"/>
    <w:rsid w:val="00F848C2"/>
    <w:rsid w:val="00F857B8"/>
    <w:rsid w:val="00F93F5B"/>
    <w:rsid w:val="00FB1939"/>
    <w:rsid w:val="00FD1F09"/>
    <w:rsid w:val="00FE1AA3"/>
    <w:rsid w:val="00FE5EA8"/>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680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80093/0" TargetMode="External"/><Relationship Id="rId18" Type="http://schemas.openxmlformats.org/officeDocument/2006/relationships/hyperlink" Target="http://internet.garant.ru/document/redirect/108125/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internet.garant.ru/document/redirect/12125268/5" TargetMode="External"/><Relationship Id="rId17" Type="http://schemas.openxmlformats.org/officeDocument/2006/relationships/hyperlink" Target="http://internet.garant.ru/document/redirect/18541316/0"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internet.garant.ru/document/redirect/18541316/0"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93507/0" TargetMode="External"/><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internet.garant.ru/document/redirect/18541316/0"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internet.garant.ru/document/redirect/193459/0" TargetMode="External"/><Relationship Id="rId19" Type="http://schemas.openxmlformats.org/officeDocument/2006/relationships/hyperlink" Target="http://internet.garant.ru/document/redirect/108125/0" TargetMode="External"/><Relationship Id="rId4" Type="http://schemas.microsoft.com/office/2007/relationships/stylesWithEffects" Target="stylesWithEffects.xml"/><Relationship Id="rId9" Type="http://schemas.openxmlformats.org/officeDocument/2006/relationships/hyperlink" Target="http://internet.garant.ru/document/redirect/12125268/5" TargetMode="External"/><Relationship Id="rId14" Type="http://schemas.openxmlformats.org/officeDocument/2006/relationships/hyperlink" Target="http://internet.garant.ru/document/redirect/10180093/0"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A96D-6C3A-4B8E-BABE-892464D0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6278</Words>
  <Characters>35786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41981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gureva</dc:creator>
  <cp:lastModifiedBy>Маркелис Надежда Викторовна</cp:lastModifiedBy>
  <cp:revision>8</cp:revision>
  <cp:lastPrinted>2023-05-24T06:28:00Z</cp:lastPrinted>
  <dcterms:created xsi:type="dcterms:W3CDTF">2023-05-17T06:53:00Z</dcterms:created>
  <dcterms:modified xsi:type="dcterms:W3CDTF">2023-05-24T06:34:00Z</dcterms:modified>
</cp:coreProperties>
</file>