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C0" w:rsidRDefault="009F5BC0" w:rsidP="00F75F2B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КРАСНОЯРСКИЙ КРА</w:t>
      </w:r>
      <w:r w:rsidR="003767F3">
        <w:rPr>
          <w:rFonts w:ascii="Arial" w:eastAsia="Arial" w:hAnsi="Arial" w:cs="Arial"/>
          <w:b/>
          <w:sz w:val="24"/>
        </w:rPr>
        <w:t>Й</w:t>
      </w:r>
    </w:p>
    <w:p w:rsidR="00312B14" w:rsidRDefault="009F5BC0" w:rsidP="009A6700">
      <w:pPr>
        <w:keepNext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ГОРОДСКОЙ</w:t>
      </w:r>
      <w:r w:rsidR="006149E6">
        <w:rPr>
          <w:rFonts w:ascii="Arial" w:eastAsia="Arial" w:hAnsi="Arial" w:cs="Arial"/>
          <w:b/>
          <w:sz w:val="24"/>
        </w:rPr>
        <w:t xml:space="preserve"> ОКРУГ ГОРОД</w:t>
      </w:r>
      <w:r w:rsidR="0065208A">
        <w:rPr>
          <w:rFonts w:ascii="Arial" w:eastAsia="Arial" w:hAnsi="Arial" w:cs="Arial"/>
          <w:b/>
          <w:sz w:val="24"/>
        </w:rPr>
        <w:t xml:space="preserve"> БОРОДИНО</w:t>
      </w:r>
      <w:r>
        <w:rPr>
          <w:rFonts w:ascii="Arial" w:eastAsia="Arial" w:hAnsi="Arial" w:cs="Arial"/>
          <w:b/>
          <w:sz w:val="24"/>
        </w:rPr>
        <w:t xml:space="preserve"> КРАСНОЯРСКОГО КРАЯ</w:t>
      </w:r>
    </w:p>
    <w:p w:rsidR="00312B14" w:rsidRDefault="009F5BC0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АДМИНИСТРАЦИЯ ГОРОДА БОРОДИНО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9"/>
        <w:gridCol w:w="3149"/>
        <w:gridCol w:w="3283"/>
      </w:tblGrid>
      <w:tr w:rsidR="00312B14" w:rsidTr="009A6700">
        <w:trPr>
          <w:jc w:val="center"/>
        </w:trPr>
        <w:tc>
          <w:tcPr>
            <w:tcW w:w="31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B14" w:rsidRDefault="00312B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52" w:type="dxa"/>
            <w:shd w:val="clear" w:color="auto" w:fill="auto"/>
            <w:tcMar>
              <w:left w:w="108" w:type="dxa"/>
              <w:right w:w="108" w:type="dxa"/>
            </w:tcMar>
          </w:tcPr>
          <w:p w:rsidR="00943E04" w:rsidRDefault="00943E0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312B14" w:rsidRDefault="006520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ПОСТАНОВЛЕНИЕ</w:t>
            </w:r>
          </w:p>
          <w:p w:rsidR="00312B14" w:rsidRDefault="00312B14">
            <w:pPr>
              <w:spacing w:after="0" w:line="240" w:lineRule="auto"/>
              <w:jc w:val="center"/>
            </w:pPr>
          </w:p>
        </w:tc>
        <w:tc>
          <w:tcPr>
            <w:tcW w:w="3296" w:type="dxa"/>
            <w:shd w:val="clear" w:color="auto" w:fill="auto"/>
            <w:tcMar>
              <w:left w:w="108" w:type="dxa"/>
              <w:right w:w="108" w:type="dxa"/>
            </w:tcMar>
          </w:tcPr>
          <w:p w:rsidR="00312B14" w:rsidRDefault="00312B1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312B14" w:rsidRDefault="00683DC1" w:rsidP="00BC3270">
      <w:pPr>
        <w:tabs>
          <w:tab w:val="center" w:pos="4536"/>
          <w:tab w:val="left" w:pos="8540"/>
        </w:tabs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08.06.2022 </w:t>
      </w:r>
      <w:r>
        <w:rPr>
          <w:rFonts w:ascii="Arial" w:eastAsia="Arial" w:hAnsi="Arial" w:cs="Arial"/>
          <w:sz w:val="24"/>
        </w:rPr>
        <w:tab/>
      </w:r>
      <w:r w:rsidR="0065208A">
        <w:rPr>
          <w:rFonts w:ascii="Arial" w:eastAsia="Arial" w:hAnsi="Arial" w:cs="Arial"/>
          <w:sz w:val="24"/>
        </w:rPr>
        <w:t>Бородино</w:t>
      </w:r>
      <w:r>
        <w:rPr>
          <w:rFonts w:ascii="Arial" w:eastAsia="Arial" w:hAnsi="Arial" w:cs="Arial"/>
          <w:sz w:val="24"/>
        </w:rPr>
        <w:tab/>
        <w:t>№ 259</w:t>
      </w:r>
    </w:p>
    <w:p w:rsidR="00312B14" w:rsidRDefault="003767F3" w:rsidP="00B96823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</w:t>
      </w:r>
    </w:p>
    <w:p w:rsidR="00312B14" w:rsidRDefault="00312B14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3"/>
      </w:tblGrid>
      <w:tr w:rsidR="00312B14" w:rsidTr="009A6700">
        <w:tc>
          <w:tcPr>
            <w:tcW w:w="10108" w:type="dxa"/>
            <w:shd w:val="clear" w:color="auto" w:fill="auto"/>
            <w:tcMar>
              <w:left w:w="108" w:type="dxa"/>
              <w:right w:w="108" w:type="dxa"/>
            </w:tcMar>
          </w:tcPr>
          <w:p w:rsidR="00312B14" w:rsidRDefault="0065208A" w:rsidP="00A8610A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О внесении изменений в постановлени</w:t>
            </w:r>
            <w:r w:rsidR="00A8610A">
              <w:rPr>
                <w:rFonts w:ascii="Arial" w:eastAsia="Arial" w:hAnsi="Arial" w:cs="Arial"/>
                <w:sz w:val="24"/>
              </w:rPr>
              <w:t>е</w:t>
            </w:r>
            <w:r>
              <w:rPr>
                <w:rFonts w:ascii="Arial" w:eastAsia="Arial" w:hAnsi="Arial" w:cs="Arial"/>
                <w:sz w:val="24"/>
              </w:rPr>
              <w:t xml:space="preserve"> администрации города Бородино</w:t>
            </w:r>
            <w:r w:rsidR="009F5BC0">
              <w:rPr>
                <w:rFonts w:ascii="Arial" w:eastAsia="Arial" w:hAnsi="Arial" w:cs="Arial"/>
                <w:sz w:val="24"/>
              </w:rPr>
              <w:t xml:space="preserve"> Красноярского края</w:t>
            </w:r>
            <w:r>
              <w:rPr>
                <w:rFonts w:ascii="Arial" w:eastAsia="Arial" w:hAnsi="Arial" w:cs="Arial"/>
                <w:sz w:val="24"/>
              </w:rPr>
              <w:t xml:space="preserve"> от 22.10.2013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Arial" w:eastAsia="Arial" w:hAnsi="Arial" w:cs="Arial"/>
                <w:sz w:val="24"/>
              </w:rPr>
              <w:t xml:space="preserve"> 1150 «Об утверждении муниципальной программы города Бородино «Управление муниципальными финансами»</w:t>
            </w:r>
          </w:p>
        </w:tc>
      </w:tr>
    </w:tbl>
    <w:p w:rsidR="00312B14" w:rsidRDefault="00312B14">
      <w:pPr>
        <w:spacing w:line="240" w:lineRule="auto"/>
        <w:ind w:firstLine="540"/>
        <w:jc w:val="both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firstLine="53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соответствии со статьей 179 Бюджетного кодекса Российской Федерации, постановлением администрации города Бородино от 23.07.2013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760 «Об утверждении Порядка принятия решений о разработке муниципальных программ города Бородино, их формировании и </w:t>
      </w:r>
      <w:r w:rsidRPr="00C644C3">
        <w:rPr>
          <w:rFonts w:ascii="Arial" w:eastAsia="Arial" w:hAnsi="Arial" w:cs="Arial"/>
          <w:sz w:val="24"/>
        </w:rPr>
        <w:t xml:space="preserve">реализации», распоряжением администрации города Бородино от 26.07.2013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="0061033B">
        <w:rPr>
          <w:rFonts w:eastAsia="Segoe UI Symbol" w:cs="Segoe UI Symbol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t xml:space="preserve">92 «Об утверждении перечня муниципальных программ города Бородино», постановлением администрации города Бородино от 23.07.2015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644 «О порядке составления проекта решения Бородинского городского Совета депутатов о бюджете города Бородино на очередной финансовый год и плановый период», на основании Устава города Бородино ПОСТАНОВЛЯЮ:</w:t>
      </w:r>
    </w:p>
    <w:p w:rsidR="00312B14" w:rsidRPr="00C644C3" w:rsidRDefault="0065208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1. </w:t>
      </w:r>
      <w:r w:rsidR="0016481A" w:rsidRPr="00C644C3">
        <w:rPr>
          <w:rFonts w:ascii="Arial" w:eastAsia="Arial" w:hAnsi="Arial" w:cs="Arial"/>
          <w:sz w:val="24"/>
        </w:rPr>
        <w:t>Изложить в новой редакции приложение</w:t>
      </w:r>
      <w:r w:rsidRPr="00C644C3">
        <w:rPr>
          <w:rFonts w:ascii="Arial" w:eastAsia="Arial" w:hAnsi="Arial" w:cs="Arial"/>
          <w:sz w:val="24"/>
        </w:rPr>
        <w:t xml:space="preserve"> к постановлению</w:t>
      </w:r>
      <w:r w:rsidR="0016481A" w:rsidRPr="00C644C3">
        <w:rPr>
          <w:rFonts w:ascii="Arial" w:eastAsia="Arial" w:hAnsi="Arial" w:cs="Arial"/>
          <w:sz w:val="24"/>
        </w:rPr>
        <w:t xml:space="preserve"> администрации </w:t>
      </w:r>
      <w:r w:rsidR="00BD2D01" w:rsidRPr="00C644C3">
        <w:rPr>
          <w:rFonts w:ascii="Arial" w:eastAsia="Arial" w:hAnsi="Arial" w:cs="Arial"/>
          <w:sz w:val="24"/>
        </w:rPr>
        <w:t>города</w:t>
      </w:r>
      <w:r w:rsidR="0016481A" w:rsidRPr="00C644C3">
        <w:rPr>
          <w:rFonts w:ascii="Arial" w:eastAsia="Arial" w:hAnsi="Arial" w:cs="Arial"/>
          <w:sz w:val="24"/>
        </w:rPr>
        <w:t xml:space="preserve"> Бородино от 22.10.2013 № 1150 «Об утверждении муниципальной программы города Бородино «Управление муниципальными финансами»</w:t>
      </w:r>
      <w:r w:rsidRPr="00C644C3">
        <w:rPr>
          <w:rFonts w:ascii="Arial" w:eastAsia="Arial" w:hAnsi="Arial" w:cs="Arial"/>
          <w:sz w:val="24"/>
        </w:rPr>
        <w:t>, согласно приложению.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C644C3">
        <w:rPr>
          <w:rFonts w:ascii="Arial" w:eastAsia="Arial" w:hAnsi="Arial" w:cs="Arial"/>
          <w:sz w:val="24"/>
        </w:rPr>
        <w:t xml:space="preserve">2. Контроль за исполнением настоящего постановления возложить на руководителя Финансового управления администрации </w:t>
      </w:r>
      <w:r w:rsidR="009F34A4" w:rsidRPr="00C644C3">
        <w:rPr>
          <w:rFonts w:ascii="Arial" w:eastAsia="Arial" w:hAnsi="Arial" w:cs="Arial"/>
          <w:sz w:val="24"/>
        </w:rPr>
        <w:t>города Бородино Л.М. Мильчакову.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3.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="009F5BC0" w:rsidRPr="00C644C3">
        <w:rPr>
          <w:rFonts w:ascii="Arial" w:eastAsia="Arial" w:hAnsi="Arial" w:cs="Arial"/>
          <w:sz w:val="24"/>
        </w:rPr>
        <w:t>Настоящее п</w:t>
      </w:r>
      <w:r w:rsidR="0016481A" w:rsidRPr="00C644C3">
        <w:rPr>
          <w:rFonts w:ascii="Arial" w:eastAsia="Arial" w:hAnsi="Arial" w:cs="Arial"/>
          <w:sz w:val="24"/>
        </w:rPr>
        <w:t xml:space="preserve">остановление подлежит </w:t>
      </w:r>
      <w:r w:rsidR="009F5BC0" w:rsidRPr="00C644C3">
        <w:rPr>
          <w:rFonts w:ascii="Arial" w:eastAsia="Arial" w:hAnsi="Arial" w:cs="Arial"/>
          <w:sz w:val="24"/>
        </w:rPr>
        <w:t xml:space="preserve">официальному </w:t>
      </w:r>
      <w:r w:rsidR="0016481A" w:rsidRPr="00C644C3">
        <w:rPr>
          <w:rFonts w:ascii="Arial" w:eastAsia="Arial" w:hAnsi="Arial" w:cs="Arial"/>
          <w:sz w:val="24"/>
        </w:rPr>
        <w:t>опубликованию в газете «Бородинский вестник» и</w:t>
      </w:r>
      <w:r w:rsidR="009F5BC0" w:rsidRPr="00C644C3">
        <w:rPr>
          <w:rFonts w:ascii="Arial" w:eastAsia="Arial" w:hAnsi="Arial" w:cs="Arial"/>
          <w:sz w:val="24"/>
        </w:rPr>
        <w:t xml:space="preserve"> размещению</w:t>
      </w:r>
      <w:r w:rsidR="0016481A" w:rsidRPr="00C644C3">
        <w:rPr>
          <w:rFonts w:ascii="Arial" w:eastAsia="Arial" w:hAnsi="Arial" w:cs="Arial"/>
          <w:sz w:val="24"/>
        </w:rPr>
        <w:t xml:space="preserve"> на официальном сайте</w:t>
      </w:r>
      <w:r w:rsidR="00A8610A">
        <w:rPr>
          <w:rFonts w:ascii="Arial" w:eastAsia="Arial" w:hAnsi="Arial" w:cs="Arial"/>
          <w:sz w:val="24"/>
        </w:rPr>
        <w:t xml:space="preserve"> городского округа </w:t>
      </w:r>
      <w:r w:rsidR="0016481A" w:rsidRPr="00C644C3">
        <w:rPr>
          <w:rFonts w:ascii="Arial" w:eastAsia="Arial" w:hAnsi="Arial" w:cs="Arial"/>
          <w:sz w:val="24"/>
        </w:rPr>
        <w:t>город</w:t>
      </w:r>
      <w:r w:rsidR="00A8610A">
        <w:rPr>
          <w:rFonts w:ascii="Arial" w:eastAsia="Arial" w:hAnsi="Arial" w:cs="Arial"/>
          <w:sz w:val="24"/>
        </w:rPr>
        <w:t xml:space="preserve">а </w:t>
      </w:r>
      <w:r w:rsidR="0016481A" w:rsidRPr="00C644C3">
        <w:rPr>
          <w:rFonts w:ascii="Arial" w:eastAsia="Arial" w:hAnsi="Arial" w:cs="Arial"/>
          <w:sz w:val="24"/>
        </w:rPr>
        <w:t>Бородино</w:t>
      </w:r>
      <w:r w:rsidR="00A8610A">
        <w:rPr>
          <w:rFonts w:ascii="Arial" w:eastAsia="Arial" w:hAnsi="Arial" w:cs="Arial"/>
          <w:sz w:val="24"/>
        </w:rPr>
        <w:t xml:space="preserve"> Красноярского края</w:t>
      </w:r>
      <w:r w:rsidRPr="00C644C3">
        <w:rPr>
          <w:rFonts w:ascii="Arial" w:eastAsia="Arial" w:hAnsi="Arial" w:cs="Arial"/>
          <w:sz w:val="24"/>
        </w:rPr>
        <w:t>.</w:t>
      </w:r>
    </w:p>
    <w:p w:rsidR="00312B14" w:rsidRDefault="0065208A" w:rsidP="007B0C08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4. </w:t>
      </w:r>
      <w:r w:rsidR="00F339B4">
        <w:rPr>
          <w:rFonts w:ascii="Arial" w:eastAsia="Arial" w:hAnsi="Arial" w:cs="Arial"/>
          <w:sz w:val="24"/>
        </w:rPr>
        <w:t>Настоящее постановление вступает в силу со дня, следующий за днем его официального опубликования.</w:t>
      </w:r>
    </w:p>
    <w:p w:rsidR="007B0C08" w:rsidRPr="00C644C3" w:rsidRDefault="007B0C08" w:rsidP="007B0C08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312B14" w:rsidRPr="00C644C3" w:rsidRDefault="00312B14">
      <w:pPr>
        <w:spacing w:after="0" w:line="240" w:lineRule="auto"/>
        <w:rPr>
          <w:rFonts w:ascii="Arial" w:eastAsia="Arial" w:hAnsi="Arial" w:cs="Arial"/>
          <w:sz w:val="24"/>
        </w:rPr>
      </w:pPr>
    </w:p>
    <w:p w:rsidR="00312B14" w:rsidRPr="00C644C3" w:rsidRDefault="0065208A" w:rsidP="0074285F">
      <w:pPr>
        <w:tabs>
          <w:tab w:val="left" w:pos="6804"/>
        </w:tabs>
        <w:spacing w:after="0" w:line="240" w:lineRule="auto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Глава города Бородино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="0074285F" w:rsidRPr="00C644C3">
        <w:rPr>
          <w:rFonts w:ascii="Arial" w:eastAsia="Arial" w:hAnsi="Arial" w:cs="Arial"/>
          <w:sz w:val="24"/>
        </w:rPr>
        <w:tab/>
      </w:r>
      <w:r w:rsidRPr="00C644C3">
        <w:rPr>
          <w:rFonts w:ascii="Arial" w:eastAsia="Arial" w:hAnsi="Arial" w:cs="Arial"/>
          <w:sz w:val="24"/>
        </w:rPr>
        <w:t>А.Ф. Веретенников</w:t>
      </w:r>
    </w:p>
    <w:p w:rsidR="00312B14" w:rsidRPr="00C644C3" w:rsidRDefault="00312B14">
      <w:pPr>
        <w:spacing w:after="0" w:line="240" w:lineRule="auto"/>
        <w:rPr>
          <w:rFonts w:ascii="Arial" w:eastAsia="Arial" w:hAnsi="Arial" w:cs="Arial"/>
          <w:sz w:val="24"/>
        </w:rPr>
      </w:pPr>
    </w:p>
    <w:p w:rsidR="00312B14" w:rsidRPr="00C644C3" w:rsidRDefault="00312B14">
      <w:pPr>
        <w:spacing w:after="0" w:line="240" w:lineRule="auto"/>
        <w:rPr>
          <w:rFonts w:ascii="Arial" w:eastAsia="Arial" w:hAnsi="Arial" w:cs="Arial"/>
          <w:sz w:val="20"/>
        </w:rPr>
      </w:pPr>
    </w:p>
    <w:p w:rsidR="0074285F" w:rsidRPr="00C644C3" w:rsidRDefault="0074285F">
      <w:pPr>
        <w:spacing w:after="0" w:line="240" w:lineRule="auto"/>
        <w:rPr>
          <w:rFonts w:ascii="Arial" w:eastAsia="Arial" w:hAnsi="Arial" w:cs="Arial"/>
          <w:sz w:val="20"/>
        </w:rPr>
      </w:pPr>
    </w:p>
    <w:p w:rsidR="0074285F" w:rsidRPr="00C644C3" w:rsidRDefault="0074285F">
      <w:pPr>
        <w:spacing w:after="0" w:line="240" w:lineRule="auto"/>
        <w:rPr>
          <w:rFonts w:ascii="Arial" w:eastAsia="Arial" w:hAnsi="Arial" w:cs="Arial"/>
          <w:sz w:val="20"/>
        </w:rPr>
      </w:pPr>
    </w:p>
    <w:p w:rsidR="0074285F" w:rsidRPr="00C644C3" w:rsidRDefault="0074285F">
      <w:pPr>
        <w:spacing w:after="0" w:line="240" w:lineRule="auto"/>
        <w:rPr>
          <w:rFonts w:ascii="Arial" w:eastAsia="Arial" w:hAnsi="Arial" w:cs="Arial"/>
          <w:sz w:val="20"/>
        </w:rPr>
      </w:pPr>
    </w:p>
    <w:p w:rsidR="0074285F" w:rsidRPr="00C644C3" w:rsidRDefault="0074285F">
      <w:pPr>
        <w:spacing w:after="0" w:line="240" w:lineRule="auto"/>
        <w:rPr>
          <w:rFonts w:ascii="Arial" w:eastAsia="Arial" w:hAnsi="Arial" w:cs="Arial"/>
          <w:sz w:val="20"/>
        </w:rPr>
      </w:pPr>
    </w:p>
    <w:p w:rsidR="0074285F" w:rsidRPr="00C644C3" w:rsidRDefault="0074285F">
      <w:pPr>
        <w:spacing w:after="0" w:line="240" w:lineRule="auto"/>
        <w:rPr>
          <w:rFonts w:ascii="Arial" w:eastAsia="Arial" w:hAnsi="Arial" w:cs="Arial"/>
          <w:sz w:val="20"/>
        </w:rPr>
      </w:pPr>
    </w:p>
    <w:p w:rsidR="00312B14" w:rsidRPr="00C644C3" w:rsidRDefault="00312B14">
      <w:pPr>
        <w:spacing w:after="0" w:line="240" w:lineRule="auto"/>
        <w:rPr>
          <w:rFonts w:ascii="Arial" w:eastAsia="Arial" w:hAnsi="Arial" w:cs="Arial"/>
          <w:sz w:val="20"/>
        </w:rPr>
      </w:pPr>
    </w:p>
    <w:p w:rsidR="00683DC1" w:rsidRDefault="00683DC1">
      <w:pPr>
        <w:spacing w:after="0" w:line="240" w:lineRule="auto"/>
        <w:rPr>
          <w:rFonts w:ascii="Arial" w:eastAsia="Arial" w:hAnsi="Arial" w:cs="Arial"/>
          <w:sz w:val="20"/>
        </w:rPr>
      </w:pPr>
    </w:p>
    <w:p w:rsidR="00683DC1" w:rsidRDefault="00683DC1">
      <w:pPr>
        <w:spacing w:after="0" w:line="240" w:lineRule="auto"/>
        <w:rPr>
          <w:rFonts w:ascii="Arial" w:eastAsia="Arial" w:hAnsi="Arial" w:cs="Arial"/>
          <w:sz w:val="20"/>
        </w:rPr>
      </w:pPr>
    </w:p>
    <w:p w:rsidR="00312B14" w:rsidRPr="00C644C3" w:rsidRDefault="00210288">
      <w:pPr>
        <w:spacing w:after="0" w:line="240" w:lineRule="auto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0"/>
        </w:rPr>
        <w:t>Федорова</w:t>
      </w:r>
      <w:r w:rsidR="0065208A" w:rsidRPr="00C644C3">
        <w:rPr>
          <w:rFonts w:ascii="Arial" w:eastAsia="Arial" w:hAnsi="Arial" w:cs="Arial"/>
          <w:sz w:val="20"/>
        </w:rPr>
        <w:t xml:space="preserve"> </w:t>
      </w:r>
    </w:p>
    <w:p w:rsidR="002E01C8" w:rsidRDefault="0065208A">
      <w:pPr>
        <w:spacing w:after="0" w:line="240" w:lineRule="auto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0"/>
        </w:rPr>
        <w:t>4 40 53</w:t>
      </w:r>
    </w:p>
    <w:p w:rsidR="009F1D7D" w:rsidRPr="00C644C3" w:rsidRDefault="009F1D7D">
      <w:pPr>
        <w:spacing w:after="0" w:line="240" w:lineRule="auto"/>
        <w:rPr>
          <w:rFonts w:ascii="Arial" w:eastAsia="Arial" w:hAnsi="Arial" w:cs="Arial"/>
          <w:sz w:val="20"/>
        </w:rPr>
      </w:pPr>
    </w:p>
    <w:p w:rsidR="00C46C42" w:rsidRPr="00C644C3" w:rsidRDefault="00C46C42">
      <w:pPr>
        <w:spacing w:after="0" w:line="240" w:lineRule="auto"/>
        <w:ind w:left="5670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left="5670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lastRenderedPageBreak/>
        <w:t xml:space="preserve">Приложение </w:t>
      </w:r>
    </w:p>
    <w:p w:rsidR="00312B14" w:rsidRPr="00C644C3" w:rsidRDefault="0065208A">
      <w:pPr>
        <w:spacing w:after="0" w:line="240" w:lineRule="auto"/>
        <w:ind w:left="5670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к постановлению администрации города Бородино от</w:t>
      </w:r>
      <w:r w:rsidR="00BC3270">
        <w:rPr>
          <w:rFonts w:ascii="Arial" w:eastAsia="Arial" w:hAnsi="Arial" w:cs="Arial"/>
          <w:sz w:val="24"/>
        </w:rPr>
        <w:t xml:space="preserve"> </w:t>
      </w:r>
      <w:r w:rsidR="00683DC1">
        <w:rPr>
          <w:rFonts w:ascii="Arial" w:eastAsia="Arial" w:hAnsi="Arial" w:cs="Arial"/>
          <w:sz w:val="24"/>
        </w:rPr>
        <w:t>08.06.2022</w:t>
      </w:r>
      <w:r w:rsidR="00B3514A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Arial" w:eastAsia="Segoe UI Symbol" w:hAnsi="Arial" w:cs="Arial"/>
          <w:sz w:val="24"/>
          <w:szCs w:val="24"/>
        </w:rPr>
        <w:t>№</w:t>
      </w:r>
      <w:r w:rsidR="00B3514A">
        <w:rPr>
          <w:rFonts w:ascii="Arial" w:eastAsia="Segoe UI Symbol" w:hAnsi="Arial" w:cs="Arial"/>
          <w:sz w:val="24"/>
          <w:szCs w:val="24"/>
        </w:rPr>
        <w:t xml:space="preserve"> </w:t>
      </w:r>
      <w:r w:rsidR="00683DC1">
        <w:rPr>
          <w:rFonts w:ascii="Arial" w:eastAsia="Segoe UI Symbol" w:hAnsi="Arial" w:cs="Arial"/>
          <w:sz w:val="24"/>
          <w:szCs w:val="24"/>
        </w:rPr>
        <w:t>259</w:t>
      </w:r>
    </w:p>
    <w:p w:rsidR="00312B14" w:rsidRPr="00C644C3" w:rsidRDefault="00312B14">
      <w:pPr>
        <w:spacing w:after="0" w:line="240" w:lineRule="auto"/>
        <w:ind w:left="5670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left="5670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Приложение к постановлению администрации города Бородино от 22.10.2013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>1150</w:t>
      </w:r>
    </w:p>
    <w:p w:rsidR="00312B14" w:rsidRPr="00C644C3" w:rsidRDefault="00312B14">
      <w:pPr>
        <w:spacing w:after="0" w:line="240" w:lineRule="auto"/>
        <w:ind w:left="5670"/>
        <w:jc w:val="center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Муниципальная программа города Бородино </w:t>
      </w: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«Управление муниципальными финансами» </w:t>
      </w:r>
    </w:p>
    <w:p w:rsidR="00312B14" w:rsidRPr="00C644C3" w:rsidRDefault="00312B14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12B14" w:rsidRPr="00C644C3" w:rsidRDefault="0065208A">
      <w:pPr>
        <w:numPr>
          <w:ilvl w:val="0"/>
          <w:numId w:val="2"/>
        </w:numPr>
        <w:spacing w:after="0" w:line="240" w:lineRule="auto"/>
        <w:ind w:left="720" w:hanging="360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Паспорт муниципальной программы </w:t>
      </w:r>
    </w:p>
    <w:p w:rsidR="00312B14" w:rsidRPr="00C644C3" w:rsidRDefault="00312B14">
      <w:pPr>
        <w:spacing w:after="0" w:line="240" w:lineRule="auto"/>
        <w:ind w:left="720"/>
        <w:rPr>
          <w:rFonts w:ascii="Arial" w:eastAsia="Arial" w:hAnsi="Arial" w:cs="Arial"/>
          <w:sz w:val="24"/>
        </w:rPr>
      </w:pPr>
    </w:p>
    <w:tbl>
      <w:tblPr>
        <w:tblW w:w="0" w:type="auto"/>
        <w:tblInd w:w="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3"/>
        <w:gridCol w:w="6694"/>
      </w:tblGrid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Наименование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«Управление муниципальными финансами» (далее – муниципальная программа)</w:t>
            </w:r>
          </w:p>
          <w:p w:rsidR="00312B14" w:rsidRPr="00C644C3" w:rsidRDefault="00312B14">
            <w:pPr>
              <w:spacing w:after="0" w:line="240" w:lineRule="auto"/>
              <w:jc w:val="both"/>
            </w:pP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Основания для разработки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Статья 179 Бюджетного кодекса РФ;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постановление администрации города Бородино от 23.07.2013 </w:t>
            </w:r>
            <w:r w:rsidRPr="00C644C3">
              <w:rPr>
                <w:rFonts w:ascii="Segoe UI Symbol" w:eastAsia="Segoe UI Symbol" w:hAnsi="Segoe UI Symbol" w:cs="Segoe UI Symbol"/>
                <w:sz w:val="24"/>
              </w:rPr>
              <w:t>№</w:t>
            </w:r>
            <w:r w:rsidRPr="00C644C3">
              <w:rPr>
                <w:rFonts w:ascii="Arial" w:eastAsia="Arial" w:hAnsi="Arial" w:cs="Arial"/>
                <w:sz w:val="24"/>
              </w:rPr>
              <w:t xml:space="preserve"> 760 «Об утверждении Порядка принятия решений о разработке муниципальных программ города Бородино, их формировании и реализации»;</w:t>
            </w:r>
          </w:p>
          <w:p w:rsidR="00312B14" w:rsidRPr="00C644C3" w:rsidRDefault="0065208A" w:rsidP="00D85183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распоряжение администрации города Бородино от 26.07.2013</w:t>
            </w:r>
            <w:r w:rsidR="00D8518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Segoe UI Symbol" w:eastAsia="Segoe UI Symbol" w:hAnsi="Segoe UI Symbol" w:cs="Segoe UI Symbol"/>
                <w:sz w:val="24"/>
              </w:rPr>
              <w:t>№</w:t>
            </w:r>
            <w:r w:rsidR="00D85183">
              <w:rPr>
                <w:rFonts w:eastAsia="Segoe UI Symbol" w:cs="Segoe UI Symbo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92</w:t>
            </w:r>
            <w:r w:rsidR="00D8518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«Об утверждении перечня муниципальных программ города Бородино»</w:t>
            </w: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Финансовое управление администрации города Бородино</w:t>
            </w:r>
          </w:p>
          <w:p w:rsidR="00312B14" w:rsidRPr="00C644C3" w:rsidRDefault="00312B14">
            <w:pPr>
              <w:spacing w:after="0" w:line="240" w:lineRule="auto"/>
              <w:jc w:val="both"/>
            </w:pP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Соисполнители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Финансовое управление администрации города Бородино</w:t>
            </w:r>
          </w:p>
          <w:p w:rsidR="00312B14" w:rsidRPr="00C644C3" w:rsidRDefault="00312B14">
            <w:pPr>
              <w:spacing w:after="0" w:line="240" w:lineRule="auto"/>
              <w:jc w:val="both"/>
            </w:pP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Подпрограммы: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1.Управление муниц</w:t>
            </w:r>
            <w:r w:rsidR="00111796" w:rsidRPr="00C644C3">
              <w:rPr>
                <w:rFonts w:ascii="Arial" w:eastAsia="Arial" w:hAnsi="Arial" w:cs="Arial"/>
                <w:sz w:val="24"/>
              </w:rPr>
              <w:t>ипальным долгом города Бородино</w:t>
            </w:r>
            <w:r w:rsidR="00094873" w:rsidRPr="00C644C3">
              <w:rPr>
                <w:rFonts w:ascii="Arial" w:eastAsia="Arial" w:hAnsi="Arial" w:cs="Arial"/>
                <w:sz w:val="24"/>
              </w:rPr>
              <w:t>.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2.Обеспечение реализации муниципальной программы и прочих мероприятий.</w:t>
            </w:r>
          </w:p>
          <w:p w:rsidR="00312B14" w:rsidRPr="00C644C3" w:rsidRDefault="00312B14">
            <w:pPr>
              <w:spacing w:after="0" w:line="240" w:lineRule="auto"/>
              <w:jc w:val="both"/>
            </w:pP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>Цели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Обеспечение долгосрочной сбалансированности и устойчивости бюджетной системы города Бородино, повышение качества и прозрачности управления муниципальными финансами</w:t>
            </w:r>
          </w:p>
        </w:tc>
      </w:tr>
    </w:tbl>
    <w:p w:rsidR="0074285F" w:rsidRPr="00C644C3" w:rsidRDefault="0074285F">
      <w:pPr>
        <w:spacing w:after="0"/>
        <w:rPr>
          <w:rFonts w:ascii="Arial" w:eastAsia="Arial" w:hAnsi="Arial" w:cs="Arial"/>
          <w:sz w:val="24"/>
        </w:rPr>
        <w:sectPr w:rsidR="0074285F" w:rsidRPr="00C644C3" w:rsidSect="0074285F">
          <w:headerReference w:type="default" r:id="rId9"/>
          <w:foot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0" w:type="auto"/>
        <w:tblInd w:w="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3"/>
        <w:gridCol w:w="6693"/>
      </w:tblGrid>
      <w:tr w:rsidR="00312B14" w:rsidRPr="00C644C3" w:rsidTr="00D85183">
        <w:trPr>
          <w:trHeight w:val="3577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lastRenderedPageBreak/>
              <w:t>Задачи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>1.Эффективное управление муниц</w:t>
            </w:r>
            <w:r w:rsidR="00111796" w:rsidRPr="00C644C3">
              <w:rPr>
                <w:rFonts w:ascii="Arial" w:eastAsia="Arial" w:hAnsi="Arial" w:cs="Arial"/>
                <w:sz w:val="24"/>
              </w:rPr>
              <w:t>ипальным долгом города Бородино</w:t>
            </w:r>
            <w:r w:rsidR="00094873" w:rsidRPr="00C644C3">
              <w:rPr>
                <w:rFonts w:ascii="Arial" w:eastAsia="Arial" w:hAnsi="Arial" w:cs="Arial"/>
                <w:sz w:val="24"/>
              </w:rPr>
              <w:t>.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>2.Обеспечение необходимых условий для эф</w:t>
            </w:r>
            <w:r w:rsidR="00111796" w:rsidRPr="00C644C3">
              <w:rPr>
                <w:rFonts w:ascii="Arial" w:eastAsia="Arial" w:hAnsi="Arial" w:cs="Arial"/>
                <w:sz w:val="24"/>
              </w:rPr>
              <w:t>фективной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111796" w:rsidRPr="00C644C3">
              <w:rPr>
                <w:rFonts w:ascii="Arial" w:eastAsia="Arial" w:hAnsi="Arial" w:cs="Arial"/>
                <w:sz w:val="24"/>
              </w:rPr>
              <w:t>реализации программы</w:t>
            </w:r>
            <w:r w:rsidR="00094873" w:rsidRPr="00C644C3">
              <w:rPr>
                <w:rFonts w:ascii="Arial" w:eastAsia="Arial" w:hAnsi="Arial" w:cs="Arial"/>
                <w:sz w:val="24"/>
              </w:rPr>
              <w:t>.</w:t>
            </w:r>
          </w:p>
          <w:p w:rsidR="00312B14" w:rsidRPr="00C644C3" w:rsidRDefault="0065208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>3. Выполнение обязательств государства в рамках полномочий о</w:t>
            </w:r>
            <w:r w:rsidR="00094873" w:rsidRPr="00C644C3">
              <w:rPr>
                <w:rFonts w:ascii="Arial" w:eastAsia="Arial" w:hAnsi="Arial" w:cs="Arial"/>
                <w:sz w:val="24"/>
              </w:rPr>
              <w:t>рганов местного самоуправления.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>4.Создание условий для эффективного, ответственного и прозрачного управления финансовыми ресурсами, а также повышения эффектив</w:t>
            </w:r>
            <w:r w:rsidR="00111796" w:rsidRPr="00C644C3">
              <w:rPr>
                <w:rFonts w:ascii="Arial" w:eastAsia="Arial" w:hAnsi="Arial" w:cs="Arial"/>
                <w:sz w:val="24"/>
              </w:rPr>
              <w:t>ности расходов местного бюджета</w:t>
            </w:r>
            <w:r w:rsidR="00094873" w:rsidRPr="00C644C3">
              <w:rPr>
                <w:rFonts w:ascii="Arial" w:eastAsia="Arial" w:hAnsi="Arial" w:cs="Arial"/>
                <w:sz w:val="24"/>
              </w:rPr>
              <w:t>.</w:t>
            </w:r>
          </w:p>
          <w:p w:rsidR="00312B14" w:rsidRPr="00D85183" w:rsidRDefault="0065208A" w:rsidP="00D85183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5.Своевременное осуществление муниципального финансового контроля за соблюдением </w:t>
            </w:r>
            <w:r w:rsidR="009A6700" w:rsidRPr="00C644C3">
              <w:rPr>
                <w:rFonts w:ascii="Arial" w:eastAsia="Arial" w:hAnsi="Arial" w:cs="Arial"/>
                <w:sz w:val="24"/>
              </w:rPr>
              <w:t>з</w:t>
            </w:r>
            <w:r w:rsidRPr="00C644C3">
              <w:rPr>
                <w:rFonts w:ascii="Arial" w:eastAsia="Arial" w:hAnsi="Arial" w:cs="Arial"/>
                <w:sz w:val="24"/>
              </w:rPr>
              <w:t>аконодательства в финансово-бюджетной сфере.</w:t>
            </w: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Этапы и сроки реализации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2014 - 202</w:t>
            </w:r>
            <w:r w:rsidR="005A7F77">
              <w:rPr>
                <w:rFonts w:ascii="Arial" w:eastAsia="Arial" w:hAnsi="Arial" w:cs="Arial"/>
                <w:sz w:val="24"/>
              </w:rPr>
              <w:t>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годы</w:t>
            </w:r>
          </w:p>
          <w:p w:rsidR="00312B14" w:rsidRPr="00C644C3" w:rsidRDefault="00312B14">
            <w:pPr>
              <w:spacing w:after="0"/>
            </w:pP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 xml:space="preserve"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приведены в приложении</w:t>
            </w:r>
            <w:r w:rsidR="003D4B50" w:rsidRPr="00C644C3">
              <w:rPr>
                <w:rFonts w:ascii="Arial" w:eastAsia="Arial" w:hAnsi="Arial" w:cs="Arial"/>
                <w:sz w:val="24"/>
              </w:rPr>
              <w:t xml:space="preserve"> 1,2</w:t>
            </w:r>
            <w:r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FE3FC5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к паспорту муниципальной программы</w:t>
            </w: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Информация по ресурсному обеспечению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696D3E">
              <w:rPr>
                <w:rFonts w:ascii="Arial" w:eastAsia="Arial" w:hAnsi="Arial" w:cs="Arial"/>
                <w:sz w:val="24"/>
              </w:rPr>
              <w:t>104</w:t>
            </w:r>
            <w:r w:rsidR="00BA2AF4">
              <w:rPr>
                <w:rFonts w:ascii="Arial" w:eastAsia="Arial" w:hAnsi="Arial" w:cs="Arial"/>
                <w:sz w:val="24"/>
              </w:rPr>
              <w:t> </w:t>
            </w:r>
            <w:r w:rsidR="00696D3E">
              <w:rPr>
                <w:rFonts w:ascii="Arial" w:eastAsia="Arial" w:hAnsi="Arial" w:cs="Arial"/>
                <w:sz w:val="24"/>
              </w:rPr>
              <w:t>3</w:t>
            </w:r>
            <w:r w:rsidR="00BA2AF4">
              <w:rPr>
                <w:rFonts w:ascii="Arial" w:eastAsia="Arial" w:hAnsi="Arial" w:cs="Arial"/>
                <w:sz w:val="24"/>
              </w:rPr>
              <w:t>73 474,29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рублей, в том числе: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2014 год – 5 8</w:t>
            </w:r>
            <w:r w:rsidR="00F33BD4" w:rsidRPr="00C644C3">
              <w:rPr>
                <w:rFonts w:ascii="Arial" w:eastAsia="Arial" w:hAnsi="Arial" w:cs="Arial"/>
                <w:sz w:val="24"/>
              </w:rPr>
              <w:t>65</w:t>
            </w:r>
            <w:r w:rsidRPr="00C644C3">
              <w:rPr>
                <w:rFonts w:ascii="Arial" w:eastAsia="Arial" w:hAnsi="Arial" w:cs="Arial"/>
                <w:sz w:val="24"/>
              </w:rPr>
              <w:t> 192,62 рублей;</w:t>
            </w:r>
          </w:p>
          <w:p w:rsidR="00312B14" w:rsidRPr="00C644C3" w:rsidRDefault="0074285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65208A" w:rsidRPr="00C644C3">
              <w:rPr>
                <w:rFonts w:ascii="Arial" w:eastAsia="Arial" w:hAnsi="Arial" w:cs="Arial"/>
                <w:sz w:val="24"/>
              </w:rPr>
              <w:t>5 865 192,62 рублей (средства местного бюджета);</w:t>
            </w:r>
            <w:r w:rsidRPr="00C644C3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2015 год – 6 495 601,70 рублей;</w:t>
            </w:r>
          </w:p>
          <w:p w:rsidR="00312B14" w:rsidRPr="00C644C3" w:rsidRDefault="0065208A" w:rsidP="00716406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6 469 561,70 рублей (средства местного бюджета);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26 040,00 рублей (средства краевого бюджета);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2016 год – 8 896 715,84 рублей;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8 812 736,84 </w:t>
            </w:r>
            <w:r w:rsidR="001E16CC" w:rsidRPr="00C644C3">
              <w:rPr>
                <w:rFonts w:ascii="Arial" w:eastAsia="Arial" w:hAnsi="Arial" w:cs="Arial"/>
                <w:sz w:val="24"/>
              </w:rPr>
              <w:t xml:space="preserve">рублей </w:t>
            </w:r>
            <w:r w:rsidRPr="00C644C3">
              <w:rPr>
                <w:rFonts w:ascii="Arial" w:eastAsia="Arial" w:hAnsi="Arial" w:cs="Arial"/>
                <w:sz w:val="24"/>
              </w:rPr>
              <w:t>(средства местного бюджета);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83 979,00 рублей (средства краевого бюджета);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2017 год – 5 718 229,14 рублей;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>5 612 116,14 рублей (средства местного бюджета);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106 113,00 рублей (средства краевого бюджета);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2018 год – </w:t>
            </w:r>
            <w:r w:rsidR="00B1343B" w:rsidRPr="00C644C3">
              <w:rPr>
                <w:rFonts w:ascii="Arial" w:eastAsia="Arial" w:hAnsi="Arial" w:cs="Arial"/>
                <w:sz w:val="24"/>
              </w:rPr>
              <w:t>6 010 573,54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312B14" w:rsidRPr="00C644C3" w:rsidRDefault="00B1343B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5 539 841,55</w:t>
            </w:r>
            <w:r w:rsidR="0065208A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1E16CC" w:rsidRPr="00C644C3">
              <w:rPr>
                <w:rFonts w:ascii="Arial" w:eastAsia="Arial" w:hAnsi="Arial" w:cs="Arial"/>
                <w:sz w:val="24"/>
              </w:rPr>
              <w:t xml:space="preserve">рублей </w:t>
            </w:r>
            <w:r w:rsidR="0065208A" w:rsidRPr="00C644C3">
              <w:rPr>
                <w:rFonts w:ascii="Arial" w:eastAsia="Arial" w:hAnsi="Arial" w:cs="Arial"/>
                <w:sz w:val="24"/>
              </w:rPr>
              <w:t>(средства местного бюджета);</w:t>
            </w:r>
          </w:p>
          <w:p w:rsidR="00312B14" w:rsidRPr="00C644C3" w:rsidRDefault="00B1343B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470 731,99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1E16CC" w:rsidRPr="00C644C3">
              <w:rPr>
                <w:rFonts w:ascii="Arial" w:eastAsia="Arial" w:hAnsi="Arial" w:cs="Arial"/>
                <w:sz w:val="24"/>
              </w:rPr>
              <w:t xml:space="preserve">рублей </w:t>
            </w:r>
            <w:r w:rsidR="0065208A" w:rsidRPr="00C644C3">
              <w:rPr>
                <w:rFonts w:ascii="Arial" w:eastAsia="Arial" w:hAnsi="Arial" w:cs="Arial"/>
                <w:sz w:val="24"/>
              </w:rPr>
              <w:t>(средства краевого бюджета);</w:t>
            </w:r>
          </w:p>
          <w:p w:rsidR="00312B14" w:rsidRPr="00C644C3" w:rsidRDefault="00261E81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2019 год – 7 350 067,77</w:t>
            </w:r>
            <w:r w:rsidR="0065208A"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312B14" w:rsidRPr="00C644C3" w:rsidRDefault="00261E81">
            <w:pPr>
              <w:tabs>
                <w:tab w:val="left" w:pos="1287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7 218 879,60</w:t>
            </w:r>
            <w:r w:rsidR="001E16CC" w:rsidRPr="00C644C3">
              <w:rPr>
                <w:rFonts w:ascii="Arial" w:eastAsia="Arial" w:hAnsi="Arial" w:cs="Arial"/>
                <w:sz w:val="24"/>
              </w:rPr>
              <w:t xml:space="preserve"> рублей </w:t>
            </w:r>
            <w:r w:rsidR="0065208A" w:rsidRPr="00C644C3">
              <w:rPr>
                <w:rFonts w:ascii="Arial" w:eastAsia="Arial" w:hAnsi="Arial" w:cs="Arial"/>
                <w:sz w:val="24"/>
              </w:rPr>
              <w:t>(средства местного бюджета);</w:t>
            </w:r>
          </w:p>
          <w:p w:rsidR="004F5441" w:rsidRPr="00C644C3" w:rsidRDefault="00261E81" w:rsidP="004F5441">
            <w:pPr>
              <w:tabs>
                <w:tab w:val="left" w:pos="170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644C3">
              <w:rPr>
                <w:rFonts w:ascii="Arial" w:eastAsia="Calibri" w:hAnsi="Arial" w:cs="Arial"/>
                <w:sz w:val="24"/>
                <w:szCs w:val="24"/>
              </w:rPr>
              <w:t>131 188,17</w:t>
            </w:r>
            <w:r w:rsidRPr="00C644C3">
              <w:rPr>
                <w:rFonts w:ascii="Calibri" w:eastAsia="Calibri" w:hAnsi="Calibri" w:cs="Calibri"/>
              </w:rPr>
              <w:t xml:space="preserve"> </w:t>
            </w:r>
            <w:r w:rsidRPr="00C644C3">
              <w:rPr>
                <w:rFonts w:ascii="Arial" w:eastAsia="Calibri" w:hAnsi="Arial" w:cs="Arial"/>
                <w:sz w:val="24"/>
                <w:szCs w:val="24"/>
              </w:rPr>
              <w:t>рублей</w:t>
            </w:r>
            <w:r w:rsidR="004F5441" w:rsidRPr="00C644C3">
              <w:rPr>
                <w:rFonts w:ascii="Calibri" w:eastAsia="Calibri" w:hAnsi="Calibri" w:cs="Calibri"/>
              </w:rPr>
              <w:tab/>
            </w:r>
            <w:r w:rsidR="004F5441" w:rsidRPr="00C644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F5441" w:rsidRPr="00C644C3">
              <w:rPr>
                <w:rFonts w:ascii="Arial" w:eastAsia="Arial" w:hAnsi="Arial" w:cs="Arial"/>
                <w:sz w:val="24"/>
              </w:rPr>
              <w:t>(средства краевого бюджета);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2020 год – </w:t>
            </w:r>
            <w:r w:rsidR="007B0C08">
              <w:rPr>
                <w:rFonts w:ascii="Arial" w:eastAsia="Arial" w:hAnsi="Arial" w:cs="Arial"/>
                <w:sz w:val="24"/>
              </w:rPr>
              <w:t>8 900 652,03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312B14" w:rsidRPr="00C644C3" w:rsidRDefault="0078687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7 937 437,47</w:t>
            </w:r>
            <w:r w:rsidR="0065208A" w:rsidRPr="00C644C3">
              <w:rPr>
                <w:rFonts w:ascii="Arial" w:eastAsia="Arial" w:hAnsi="Arial" w:cs="Arial"/>
                <w:sz w:val="24"/>
              </w:rPr>
              <w:t xml:space="preserve"> рублей (средства местного бюджета);</w:t>
            </w:r>
          </w:p>
          <w:p w:rsidR="00237462" w:rsidRPr="00C644C3" w:rsidRDefault="0078687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963 214,56</w:t>
            </w:r>
            <w:r w:rsidR="00237462" w:rsidRPr="00C644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E16CC" w:rsidRPr="00C644C3">
              <w:rPr>
                <w:rFonts w:ascii="Arial" w:eastAsia="Calibri" w:hAnsi="Arial" w:cs="Arial"/>
                <w:sz w:val="24"/>
                <w:szCs w:val="24"/>
              </w:rPr>
              <w:t xml:space="preserve">рублей </w:t>
            </w:r>
            <w:r w:rsidR="00237462" w:rsidRPr="00C644C3">
              <w:rPr>
                <w:rFonts w:ascii="Arial" w:eastAsia="Arial" w:hAnsi="Arial" w:cs="Arial"/>
                <w:sz w:val="24"/>
              </w:rPr>
              <w:t>(средства краевого бюджета);</w:t>
            </w:r>
          </w:p>
          <w:p w:rsidR="00D82820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2021 год –</w:t>
            </w:r>
            <w:r w:rsidR="00696D3E">
              <w:rPr>
                <w:rFonts w:ascii="Arial" w:eastAsia="Arial" w:hAnsi="Arial" w:cs="Arial"/>
                <w:sz w:val="24"/>
              </w:rPr>
              <w:t>9 515 822,42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D4774E" w:rsidRDefault="00696D3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9 412 313,42</w:t>
            </w:r>
            <w:r w:rsidR="00D4774E" w:rsidRPr="00C644C3">
              <w:rPr>
                <w:rFonts w:ascii="Arial" w:eastAsia="Arial" w:hAnsi="Arial" w:cs="Arial"/>
                <w:sz w:val="24"/>
              </w:rPr>
              <w:t xml:space="preserve"> рублей (средства местного бюджета);</w:t>
            </w:r>
          </w:p>
          <w:p w:rsidR="00D4774E" w:rsidRPr="00C644C3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103 509,00</w:t>
            </w:r>
            <w:r w:rsidRPr="00C644C3">
              <w:rPr>
                <w:rFonts w:ascii="Arial" w:eastAsia="Calibri" w:hAnsi="Arial" w:cs="Arial"/>
                <w:sz w:val="24"/>
                <w:szCs w:val="24"/>
              </w:rPr>
              <w:t xml:space="preserve"> рублей </w:t>
            </w:r>
            <w:r w:rsidRPr="00C644C3">
              <w:rPr>
                <w:rFonts w:ascii="Arial" w:eastAsia="Arial" w:hAnsi="Arial" w:cs="Arial"/>
                <w:sz w:val="24"/>
              </w:rPr>
              <w:t>(средства краевого бюджета);</w:t>
            </w:r>
          </w:p>
          <w:p w:rsidR="00D4774E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2022 год – 1</w:t>
            </w:r>
            <w:r>
              <w:rPr>
                <w:rFonts w:ascii="Arial" w:eastAsia="Arial" w:hAnsi="Arial" w:cs="Arial"/>
                <w:sz w:val="24"/>
              </w:rPr>
              <w:t>6</w:t>
            </w:r>
            <w:r w:rsidR="00BA2AF4">
              <w:rPr>
                <w:rFonts w:ascii="Arial" w:eastAsia="Arial" w:hAnsi="Arial" w:cs="Arial"/>
                <w:sz w:val="24"/>
              </w:rPr>
              <w:t> </w:t>
            </w:r>
            <w:r>
              <w:rPr>
                <w:rFonts w:ascii="Arial" w:eastAsia="Arial" w:hAnsi="Arial" w:cs="Arial"/>
                <w:sz w:val="24"/>
              </w:rPr>
              <w:t>1</w:t>
            </w:r>
            <w:r w:rsidR="00BA2AF4">
              <w:rPr>
                <w:rFonts w:ascii="Arial" w:eastAsia="Arial" w:hAnsi="Arial" w:cs="Arial"/>
                <w:sz w:val="24"/>
              </w:rPr>
              <w:t xml:space="preserve">73 155,75 </w:t>
            </w:r>
            <w:r w:rsidRPr="00C644C3">
              <w:rPr>
                <w:rFonts w:ascii="Arial" w:eastAsia="Arial" w:hAnsi="Arial" w:cs="Arial"/>
                <w:sz w:val="24"/>
              </w:rPr>
              <w:t>рублей;</w:t>
            </w:r>
          </w:p>
          <w:p w:rsidR="00D4774E" w:rsidRPr="00C644C3" w:rsidRDefault="001050FD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6</w:t>
            </w:r>
            <w:r w:rsidR="00960877">
              <w:rPr>
                <w:rFonts w:ascii="Arial" w:eastAsia="Arial" w:hAnsi="Arial" w:cs="Arial"/>
                <w:sz w:val="24"/>
              </w:rPr>
              <w:t> </w:t>
            </w:r>
            <w:r>
              <w:rPr>
                <w:rFonts w:ascii="Arial" w:eastAsia="Arial" w:hAnsi="Arial" w:cs="Arial"/>
                <w:sz w:val="24"/>
              </w:rPr>
              <w:t>1</w:t>
            </w:r>
            <w:r w:rsidR="00960877">
              <w:rPr>
                <w:rFonts w:ascii="Arial" w:eastAsia="Arial" w:hAnsi="Arial" w:cs="Arial"/>
                <w:sz w:val="24"/>
              </w:rPr>
              <w:t>73 155,75</w:t>
            </w:r>
            <w:r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D4774E" w:rsidRPr="00C644C3">
              <w:rPr>
                <w:rFonts w:ascii="Arial" w:eastAsia="Arial" w:hAnsi="Arial" w:cs="Arial"/>
                <w:sz w:val="24"/>
              </w:rPr>
              <w:t>рублей (средства местного бюджета);</w:t>
            </w:r>
          </w:p>
          <w:p w:rsidR="00D4774E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2023 год – 1</w:t>
            </w:r>
            <w:r>
              <w:rPr>
                <w:rFonts w:ascii="Arial" w:eastAsia="Arial" w:hAnsi="Arial" w:cs="Arial"/>
                <w:sz w:val="24"/>
              </w:rPr>
              <w:t>4 723 731,74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D4774E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4 723 731,74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 </w:t>
            </w:r>
            <w:r>
              <w:rPr>
                <w:rFonts w:ascii="Arial" w:eastAsia="Arial" w:hAnsi="Arial" w:cs="Arial"/>
                <w:sz w:val="24"/>
              </w:rPr>
              <w:t>(средства местного бюджета);</w:t>
            </w:r>
          </w:p>
          <w:p w:rsidR="00D4774E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 – 1</w:t>
            </w:r>
            <w:r>
              <w:rPr>
                <w:rFonts w:ascii="Arial" w:eastAsia="Arial" w:hAnsi="Arial" w:cs="Arial"/>
                <w:sz w:val="24"/>
              </w:rPr>
              <w:t>4 723 731,74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426DDF" w:rsidRPr="00C644C3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4 723 731,74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 </w:t>
            </w:r>
            <w:r>
              <w:rPr>
                <w:rFonts w:ascii="Arial" w:eastAsia="Arial" w:hAnsi="Arial" w:cs="Arial"/>
                <w:sz w:val="24"/>
              </w:rPr>
              <w:t>(средства местного бюджета).</w:t>
            </w: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нет</w:t>
            </w:r>
          </w:p>
        </w:tc>
      </w:tr>
    </w:tbl>
    <w:p w:rsidR="00312B14" w:rsidRPr="00C644C3" w:rsidRDefault="00312B14">
      <w:pPr>
        <w:spacing w:after="0" w:line="240" w:lineRule="auto"/>
        <w:rPr>
          <w:rFonts w:ascii="Arial" w:eastAsia="Arial" w:hAnsi="Arial" w:cs="Arial"/>
          <w:sz w:val="24"/>
        </w:rPr>
      </w:pPr>
    </w:p>
    <w:p w:rsidR="00312B14" w:rsidRPr="00C644C3" w:rsidRDefault="00312B14">
      <w:pPr>
        <w:spacing w:after="0" w:line="240" w:lineRule="auto"/>
        <w:rPr>
          <w:rFonts w:ascii="Arial" w:eastAsia="Arial" w:hAnsi="Arial" w:cs="Arial"/>
          <w:sz w:val="24"/>
        </w:rPr>
      </w:pPr>
    </w:p>
    <w:p w:rsidR="006C1039" w:rsidRPr="00C644C3" w:rsidRDefault="006C1039" w:rsidP="00C77B6F">
      <w:pPr>
        <w:spacing w:after="0" w:line="240" w:lineRule="auto"/>
        <w:ind w:left="7797"/>
        <w:rPr>
          <w:rFonts w:ascii="Arial" w:eastAsia="Arial" w:hAnsi="Arial" w:cs="Arial"/>
          <w:sz w:val="24"/>
        </w:rPr>
        <w:sectPr w:rsidR="006C1039" w:rsidRPr="00C644C3" w:rsidSect="00246814">
          <w:headerReference w:type="default" r:id="rId1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77B6F" w:rsidRPr="00C644C3" w:rsidRDefault="00246814" w:rsidP="00246814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                                                                                                                          </w:t>
      </w:r>
      <w:r w:rsidR="006C1039" w:rsidRPr="00C644C3">
        <w:rPr>
          <w:rFonts w:ascii="Arial" w:eastAsia="Arial" w:hAnsi="Arial" w:cs="Arial"/>
          <w:sz w:val="24"/>
        </w:rPr>
        <w:t>П</w:t>
      </w:r>
      <w:r w:rsidR="00C77B6F" w:rsidRPr="00C644C3">
        <w:rPr>
          <w:rFonts w:ascii="Arial" w:eastAsia="Arial" w:hAnsi="Arial" w:cs="Arial"/>
          <w:sz w:val="24"/>
        </w:rPr>
        <w:t xml:space="preserve">риложение </w:t>
      </w:r>
      <w:r w:rsidR="00C77B6F" w:rsidRPr="00C644C3">
        <w:rPr>
          <w:rFonts w:ascii="Segoe UI Symbol" w:eastAsia="Segoe UI Symbol" w:hAnsi="Segoe UI Symbol" w:cs="Segoe UI Symbol"/>
          <w:sz w:val="24"/>
        </w:rPr>
        <w:t>№</w:t>
      </w:r>
      <w:r w:rsidR="00C77B6F" w:rsidRPr="00C644C3">
        <w:rPr>
          <w:rFonts w:ascii="Arial" w:eastAsia="Arial" w:hAnsi="Arial" w:cs="Arial"/>
          <w:sz w:val="24"/>
        </w:rPr>
        <w:t xml:space="preserve"> 3</w:t>
      </w:r>
    </w:p>
    <w:p w:rsidR="00C77B6F" w:rsidRPr="00C644C3" w:rsidRDefault="00C77B6F" w:rsidP="00C77B6F">
      <w:pPr>
        <w:spacing w:after="0" w:line="240" w:lineRule="auto"/>
        <w:ind w:left="8222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к паспорту муниципальной программы города Бородино «Управление муниципальными финансами», утвержденной постановлением администрации города Бородино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t xml:space="preserve">от 22.10.2013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1150</w:t>
      </w:r>
    </w:p>
    <w:p w:rsidR="00C77B6F" w:rsidRPr="00C644C3" w:rsidRDefault="00C77B6F" w:rsidP="00C77B6F">
      <w:pPr>
        <w:spacing w:after="0" w:line="240" w:lineRule="auto"/>
        <w:ind w:left="8460"/>
        <w:rPr>
          <w:rFonts w:ascii="Arial" w:eastAsia="Arial" w:hAnsi="Arial" w:cs="Arial"/>
          <w:sz w:val="24"/>
        </w:rPr>
      </w:pPr>
    </w:p>
    <w:p w:rsidR="00C77B6F" w:rsidRPr="00C644C3" w:rsidRDefault="00C77B6F" w:rsidP="00C77B6F">
      <w:pPr>
        <w:spacing w:line="240" w:lineRule="auto"/>
        <w:jc w:val="center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>Распределение планируемых расходов за счет средств муниципального бюджета по мероприятиям и подпрограммам муниципальной программы</w:t>
      </w:r>
    </w:p>
    <w:tbl>
      <w:tblPr>
        <w:tblW w:w="15593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1134"/>
        <w:gridCol w:w="1417"/>
        <w:gridCol w:w="709"/>
        <w:gridCol w:w="851"/>
        <w:gridCol w:w="1701"/>
        <w:gridCol w:w="708"/>
        <w:gridCol w:w="1843"/>
        <w:gridCol w:w="1843"/>
        <w:gridCol w:w="1843"/>
        <w:gridCol w:w="1842"/>
      </w:tblGrid>
      <w:tr w:rsidR="00A25F41" w:rsidRPr="00C644C3" w:rsidTr="00375B78">
        <w:trPr>
          <w:trHeight w:val="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A25F41" w:rsidRPr="00C644C3" w:rsidRDefault="00A25F41" w:rsidP="00C77B6F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Статус (муниципальная программа, подпрограмма)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A25F41" w:rsidRPr="00C644C3" w:rsidRDefault="00A25F41" w:rsidP="00C77B6F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Наименование</w:t>
            </w:r>
            <w:r w:rsidR="0074285F" w:rsidRPr="00C644C3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t>муниципальной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A25F41" w:rsidRPr="00C644C3" w:rsidRDefault="00A25F41" w:rsidP="00C77B6F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Наименование ГРБС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5F41" w:rsidRPr="00C644C3" w:rsidRDefault="00A25F41" w:rsidP="00375B78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5F41" w:rsidRPr="00C644C3" w:rsidRDefault="00A25F41" w:rsidP="00375B78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Расходы (рублей), годы</w:t>
            </w:r>
          </w:p>
        </w:tc>
      </w:tr>
      <w:tr w:rsidR="002A538B" w:rsidRPr="00C644C3" w:rsidTr="00BD1166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2A538B" w:rsidRPr="00C644C3" w:rsidRDefault="002A538B" w:rsidP="00C77B6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2A538B" w:rsidRPr="00C644C3" w:rsidRDefault="002A538B" w:rsidP="00C77B6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2A538B" w:rsidRPr="00C644C3" w:rsidRDefault="002A538B" w:rsidP="00C77B6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РзПр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BD1166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2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BD1166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3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BD1166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BD1166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Итого на 202</w:t>
            </w:r>
            <w:r>
              <w:rPr>
                <w:rFonts w:ascii="Arial" w:eastAsia="Arial" w:hAnsi="Arial" w:cs="Arial"/>
                <w:sz w:val="24"/>
              </w:rPr>
              <w:t>2</w:t>
            </w:r>
            <w:r w:rsidRPr="00C644C3">
              <w:rPr>
                <w:rFonts w:ascii="Arial" w:eastAsia="Arial" w:hAnsi="Arial" w:cs="Arial"/>
                <w:sz w:val="24"/>
              </w:rPr>
              <w:t>-202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годы</w:t>
            </w:r>
          </w:p>
        </w:tc>
      </w:tr>
      <w:tr w:rsidR="002A538B" w:rsidRPr="00C644C3" w:rsidTr="0045155D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45155D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Управление муниципальными финансами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676FD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676FD0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76FD0">
              <w:rPr>
                <w:rFonts w:ascii="Arial" w:hAnsi="Arial" w:cs="Arial"/>
                <w:sz w:val="24"/>
                <w:szCs w:val="24"/>
              </w:rPr>
              <w:t>73 155,75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14 723 731,74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14 723 731,74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676FD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="00676FD0">
              <w:rPr>
                <w:rFonts w:ascii="Arial" w:hAnsi="Arial" w:cs="Arial"/>
                <w:sz w:val="24"/>
                <w:szCs w:val="24"/>
              </w:rPr>
              <w:t> 620 619,23</w:t>
            </w:r>
          </w:p>
        </w:tc>
      </w:tr>
      <w:tr w:rsidR="00676FD0" w:rsidRPr="00C644C3" w:rsidTr="0045155D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76FD0" w:rsidRPr="00C644C3" w:rsidRDefault="00676FD0" w:rsidP="00C77B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76FD0" w:rsidRPr="00C644C3" w:rsidRDefault="00676FD0" w:rsidP="00C77B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76FD0" w:rsidRPr="00C644C3" w:rsidRDefault="00676FD0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 том числе по ГРБС: финансовое управление 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администрации города Бородино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76FD0" w:rsidRPr="00C644C3" w:rsidRDefault="00676FD0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76FD0" w:rsidRPr="00C644C3" w:rsidRDefault="00676FD0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76FD0" w:rsidRPr="00C644C3" w:rsidRDefault="00676FD0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76FD0" w:rsidRPr="00C644C3" w:rsidRDefault="00676FD0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76FD0" w:rsidRPr="00C644C3" w:rsidRDefault="00676FD0" w:rsidP="00676FD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16 173 155,75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76FD0" w:rsidRPr="00C644C3" w:rsidRDefault="00676FD0" w:rsidP="00676FD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14 723 731,74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76FD0" w:rsidRPr="00C644C3" w:rsidRDefault="00676FD0" w:rsidP="00676FD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14 723 731,74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76FD0" w:rsidRPr="00C644C3" w:rsidRDefault="00676FD0" w:rsidP="00676FD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45 620 619,23</w:t>
            </w:r>
          </w:p>
        </w:tc>
      </w:tr>
      <w:tr w:rsidR="002A538B" w:rsidRPr="00C644C3" w:rsidTr="007732AB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Подпрограмма 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Управление муниципальным долгом города Бородино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7732AB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7732AB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7732AB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7732AB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6 997 589,64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  <w:szCs w:val="24"/>
              </w:rPr>
              <w:t>5 600 000,00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  <w:szCs w:val="24"/>
              </w:rPr>
              <w:t>5 600 000,00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18 197 589,64</w:t>
            </w:r>
          </w:p>
        </w:tc>
      </w:tr>
      <w:tr w:rsidR="002A538B" w:rsidRPr="00C644C3" w:rsidTr="007732AB"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 том числе по ГРБС: финансовое управление администрации города Бородино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1210091880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730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6 997 589,64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18 197 589,64</w:t>
            </w:r>
          </w:p>
        </w:tc>
      </w:tr>
      <w:tr w:rsidR="002A538B" w:rsidRPr="00C644C3" w:rsidTr="00817C68">
        <w:trPr>
          <w:trHeight w:val="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Подпрограмма 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Обеспечение реализации муниципальной программы и прочих 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tabs>
                <w:tab w:val="left" w:pos="6745"/>
              </w:tabs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676F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676FD0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76FD0">
              <w:rPr>
                <w:rFonts w:ascii="Arial" w:hAnsi="Arial" w:cs="Arial"/>
                <w:sz w:val="24"/>
                <w:szCs w:val="24"/>
              </w:rPr>
              <w:t>75 566,11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9 123 731,74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9 123 731,74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676F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676FD0">
              <w:rPr>
                <w:rFonts w:ascii="Arial" w:hAnsi="Arial" w:cs="Arial"/>
                <w:sz w:val="24"/>
                <w:szCs w:val="24"/>
              </w:rPr>
              <w:t> 423 029,59</w:t>
            </w:r>
          </w:p>
        </w:tc>
      </w:tr>
      <w:tr w:rsidR="002A538B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sz w:val="24"/>
                <w:szCs w:val="24"/>
              </w:rPr>
              <w:t>в том числе по ГРБС:</w:t>
            </w:r>
          </w:p>
          <w:p w:rsidR="002A538B" w:rsidRPr="00C644C3" w:rsidRDefault="002A538B" w:rsidP="00C77B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lastRenderedPageBreak/>
              <w:t>финансовое управление администрации города Бородино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676F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76FD0">
              <w:rPr>
                <w:rFonts w:ascii="Arial" w:hAnsi="Arial" w:cs="Arial"/>
                <w:sz w:val="24"/>
                <w:szCs w:val="24"/>
              </w:rPr>
              <w:t> 322 890,64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5 288 311,30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5 288 311,30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676F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676FD0">
              <w:rPr>
                <w:rFonts w:ascii="Arial" w:hAnsi="Arial" w:cs="Arial"/>
                <w:sz w:val="24"/>
                <w:szCs w:val="24"/>
              </w:rPr>
              <w:t> 899 513,24</w:t>
            </w:r>
          </w:p>
        </w:tc>
      </w:tr>
      <w:tr w:rsidR="002A538B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21 497,60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21 497,60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21 497,60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64 492,80</w:t>
            </w:r>
          </w:p>
        </w:tc>
      </w:tr>
      <w:tr w:rsidR="002A538B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676F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76FD0">
              <w:rPr>
                <w:rFonts w:ascii="Arial" w:hAnsi="Arial" w:cs="Arial"/>
                <w:sz w:val="24"/>
                <w:szCs w:val="24"/>
              </w:rPr>
              <w:t> 607 137,98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1 597 070,01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1 597 070,01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676FD0" w:rsidP="00933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4 801 278,00</w:t>
            </w:r>
          </w:p>
        </w:tc>
      </w:tr>
      <w:tr w:rsidR="002A538B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1 776 337,12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1 776 337,12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1 776 337,12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5 329 011,36</w:t>
            </w:r>
          </w:p>
        </w:tc>
      </w:tr>
      <w:tr w:rsidR="002A538B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5A7F77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5A7F77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5A7F77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0B39C9" w:rsidRDefault="002A538B" w:rsidP="005A7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9C9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933503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Default="00933503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675</w:t>
            </w:r>
            <w:r w:rsidR="002A538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A538B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7120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7120BD">
              <w:rPr>
                <w:rFonts w:ascii="Arial" w:hAnsi="Arial" w:cs="Arial"/>
                <w:sz w:val="24"/>
                <w:szCs w:val="24"/>
              </w:rPr>
              <w:t>6 688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261 456,00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261 456,00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7120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120BD">
              <w:rPr>
                <w:rFonts w:ascii="Arial" w:hAnsi="Arial" w:cs="Arial"/>
                <w:sz w:val="24"/>
                <w:szCs w:val="24"/>
              </w:rPr>
              <w:t>89 600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A538B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7120BD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80 539,77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78 959,71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78 959,71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7120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7120BD">
              <w:rPr>
                <w:rFonts w:ascii="Arial" w:hAnsi="Arial" w:cs="Arial"/>
                <w:sz w:val="24"/>
                <w:szCs w:val="24"/>
              </w:rPr>
              <w:t>8 459,19</w:t>
            </w:r>
          </w:p>
        </w:tc>
      </w:tr>
      <w:tr w:rsidR="002A538B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831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300 000,00</w:t>
            </w:r>
          </w:p>
        </w:tc>
      </w:tr>
    </w:tbl>
    <w:p w:rsidR="00561758" w:rsidRDefault="00561758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Pr="00C644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C77B6F" w:rsidRPr="00C644C3" w:rsidRDefault="00C77B6F" w:rsidP="0045155D">
      <w:pPr>
        <w:spacing w:after="0" w:line="240" w:lineRule="auto"/>
        <w:ind w:left="8222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lastRenderedPageBreak/>
        <w:t xml:space="preserve">Приложение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4</w:t>
      </w:r>
    </w:p>
    <w:p w:rsidR="00C77B6F" w:rsidRPr="00C644C3" w:rsidRDefault="00C77B6F" w:rsidP="0045155D">
      <w:pPr>
        <w:spacing w:after="0"/>
        <w:ind w:left="8222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к паспорту муниципальной программы города Бородино «Управление муниципальными финансами», утвержденной постановлением администрации города Бородино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t xml:space="preserve">от 22.10.2013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1150</w:t>
      </w:r>
    </w:p>
    <w:p w:rsidR="00C77B6F" w:rsidRPr="00C644C3" w:rsidRDefault="00C77B6F" w:rsidP="00C77B6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77B6F" w:rsidRPr="00C644C3" w:rsidRDefault="00C77B6F" w:rsidP="00C77B6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C77B6F" w:rsidRPr="00C644C3" w:rsidRDefault="00C77B6F" w:rsidP="00C77B6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2210"/>
        <w:gridCol w:w="2193"/>
        <w:gridCol w:w="2017"/>
        <w:gridCol w:w="2017"/>
        <w:gridCol w:w="2017"/>
        <w:gridCol w:w="2070"/>
      </w:tblGrid>
      <w:tr w:rsidR="006208EF" w:rsidRPr="00C644C3" w:rsidTr="00817C68">
        <w:trPr>
          <w:trHeight w:val="1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208EF" w:rsidRPr="00C644C3" w:rsidRDefault="006208EF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Статус 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208EF" w:rsidRPr="00C644C3" w:rsidRDefault="006208EF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208EF" w:rsidRPr="00C644C3" w:rsidRDefault="006208EF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208EF" w:rsidRPr="00C644C3" w:rsidRDefault="006208EF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Оценка расходов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br/>
              <w:t xml:space="preserve"> (рублей), годы</w:t>
            </w:r>
          </w:p>
        </w:tc>
      </w:tr>
      <w:tr w:rsidR="002A538B" w:rsidRPr="00C644C3" w:rsidTr="00817C68">
        <w:trPr>
          <w:trHeight w:val="1"/>
        </w:trPr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202</w:t>
            </w:r>
            <w:r>
              <w:rPr>
                <w:rFonts w:ascii="Arial" w:eastAsia="Arial" w:hAnsi="Arial" w:cs="Arial"/>
                <w:color w:val="000000"/>
                <w:sz w:val="24"/>
              </w:rPr>
              <w:t>2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 год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3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Итого на </w:t>
            </w:r>
          </w:p>
          <w:p w:rsidR="002A538B" w:rsidRPr="00C644C3" w:rsidRDefault="002A538B" w:rsidP="0083353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2</w:t>
            </w:r>
            <w:r w:rsidRPr="00C644C3">
              <w:rPr>
                <w:rFonts w:ascii="Arial" w:eastAsia="Arial" w:hAnsi="Arial" w:cs="Arial"/>
                <w:sz w:val="24"/>
              </w:rPr>
              <w:t>-202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годы</w:t>
            </w: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Управление муниципальными финансами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Всего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ED369A" w:rsidP="00A24B3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A24B36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24B36">
              <w:rPr>
                <w:rFonts w:ascii="Arial" w:hAnsi="Arial" w:cs="Arial"/>
                <w:sz w:val="24"/>
                <w:szCs w:val="24"/>
              </w:rPr>
              <w:t>73 155,75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14 723 731,74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14 723 731,74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ED369A" w:rsidP="00A24B3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="00A24B36">
              <w:rPr>
                <w:rFonts w:ascii="Arial" w:hAnsi="Arial" w:cs="Arial"/>
                <w:sz w:val="24"/>
                <w:szCs w:val="24"/>
              </w:rPr>
              <w:t> 620 619,23</w:t>
            </w: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 том числе: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федеральный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краевой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24B36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4B36" w:rsidRPr="00C644C3" w:rsidRDefault="00A24B36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4B36" w:rsidRPr="00C644C3" w:rsidRDefault="00A24B36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4B36" w:rsidRPr="00C644C3" w:rsidRDefault="00A24B36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местный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4B36" w:rsidRPr="00C644C3" w:rsidRDefault="00A24B36" w:rsidP="006B2F3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16 173 155,75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4B36" w:rsidRPr="00C644C3" w:rsidRDefault="00A24B36" w:rsidP="006B2F3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14 723 731,74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4B36" w:rsidRPr="00C644C3" w:rsidRDefault="00A24B36" w:rsidP="006B2F3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14 723 731,74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4B36" w:rsidRPr="00C644C3" w:rsidRDefault="00A24B36" w:rsidP="006B2F3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45 620 619,23</w:t>
            </w: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юридические лица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Подпрограмма 1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Управление муниципальным долгом города Бородино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Всего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6 997 589,64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18 197 589,64</w:t>
            </w: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 том числе: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федеральный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краевой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местный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6 997 589,64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18 197 589,64</w:t>
            </w: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538B" w:rsidRPr="00C644C3" w:rsidTr="0054471A"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юридические лица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Подпрограмма 2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Обеспечение реализации муниципальной программы и прочих мероприятий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Всего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ED369A" w:rsidP="00A24B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A24B36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24B36">
              <w:rPr>
                <w:rFonts w:ascii="Arial" w:hAnsi="Arial" w:cs="Arial"/>
                <w:sz w:val="24"/>
                <w:szCs w:val="24"/>
              </w:rPr>
              <w:t>75 566,11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9 123 731,74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9 123 731,74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ED369A" w:rsidP="00A24B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A24B36">
              <w:rPr>
                <w:rFonts w:ascii="Arial" w:hAnsi="Arial" w:cs="Arial"/>
                <w:sz w:val="24"/>
                <w:szCs w:val="24"/>
              </w:rPr>
              <w:t> 423 029,59</w:t>
            </w: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 том числе: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федеральный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краевой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24B36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4B36" w:rsidRPr="00C644C3" w:rsidRDefault="00A24B36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4B36" w:rsidRPr="00C644C3" w:rsidRDefault="00A24B36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4B36" w:rsidRPr="00C644C3" w:rsidRDefault="00A24B36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местный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4B36" w:rsidRPr="00C644C3" w:rsidRDefault="00A24B36" w:rsidP="006B2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9 175 566,11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4B36" w:rsidRPr="00C644C3" w:rsidRDefault="00A24B36" w:rsidP="006B2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9 123 731,74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4B36" w:rsidRPr="00C644C3" w:rsidRDefault="00A24B36" w:rsidP="006B2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9 123 731,74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4B36" w:rsidRPr="00C644C3" w:rsidRDefault="00A24B36" w:rsidP="006B2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27 423 029,59</w:t>
            </w: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юридические лица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</w:pPr>
          </w:p>
        </w:tc>
      </w:tr>
    </w:tbl>
    <w:p w:rsidR="00C77B6F" w:rsidRPr="00C644C3" w:rsidRDefault="00C77B6F" w:rsidP="00C77B6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77B6F" w:rsidRPr="00C644C3" w:rsidRDefault="00C77B6F" w:rsidP="00C77B6F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</w:p>
    <w:p w:rsidR="00C77B6F" w:rsidRPr="00C644C3" w:rsidRDefault="00C77B6F" w:rsidP="00C77B6F"/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6C1039" w:rsidRPr="00C644C3" w:rsidRDefault="006C1039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  <w:sectPr w:rsidR="006C1039" w:rsidRPr="00C644C3" w:rsidSect="006C1039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312B14" w:rsidRPr="00C644C3" w:rsidRDefault="0065208A" w:rsidP="00040E65">
      <w:pPr>
        <w:spacing w:after="0" w:line="240" w:lineRule="auto"/>
        <w:ind w:left="4678"/>
        <w:rPr>
          <w:rFonts w:ascii="Arial" w:eastAsia="Arial" w:hAnsi="Arial" w:cs="Arial"/>
          <w:sz w:val="24"/>
        </w:rPr>
      </w:pPr>
      <w:bookmarkStart w:id="0" w:name="_GoBack"/>
      <w:bookmarkEnd w:id="0"/>
      <w:r w:rsidRPr="00C644C3">
        <w:rPr>
          <w:rFonts w:ascii="Arial" w:eastAsia="Arial" w:hAnsi="Arial" w:cs="Arial"/>
          <w:sz w:val="24"/>
        </w:rPr>
        <w:lastRenderedPageBreak/>
        <w:t xml:space="preserve">Приложение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3</w:t>
      </w:r>
    </w:p>
    <w:p w:rsidR="00312B14" w:rsidRPr="00C644C3" w:rsidRDefault="00A35A13" w:rsidP="00040E65">
      <w:pPr>
        <w:ind w:left="4678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 xml:space="preserve">к </w:t>
      </w:r>
      <w:r w:rsidR="0065208A" w:rsidRPr="00C644C3">
        <w:rPr>
          <w:rFonts w:ascii="Arial" w:eastAsia="Arial" w:hAnsi="Arial" w:cs="Arial"/>
          <w:sz w:val="24"/>
        </w:rPr>
        <w:t>муниципальной программе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="0065208A" w:rsidRPr="00C644C3">
        <w:rPr>
          <w:rFonts w:ascii="Arial" w:eastAsia="Arial" w:hAnsi="Arial" w:cs="Arial"/>
          <w:sz w:val="24"/>
        </w:rPr>
        <w:t xml:space="preserve">города Бородино «Управление муниципальными финансами», утвержденной постановлением администрации города Бородино от 22.10.2013 </w:t>
      </w:r>
      <w:r w:rsidR="0065208A" w:rsidRPr="00C644C3">
        <w:rPr>
          <w:rFonts w:ascii="Segoe UI Symbol" w:eastAsia="Segoe UI Symbol" w:hAnsi="Segoe UI Symbol" w:cs="Segoe UI Symbol"/>
          <w:sz w:val="24"/>
        </w:rPr>
        <w:t>№</w:t>
      </w:r>
      <w:r w:rsidR="0065208A" w:rsidRPr="00C644C3">
        <w:rPr>
          <w:rFonts w:ascii="Arial" w:eastAsia="Arial" w:hAnsi="Arial" w:cs="Arial"/>
          <w:sz w:val="24"/>
        </w:rPr>
        <w:t xml:space="preserve"> 1150</w:t>
      </w: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color w:val="FF0000"/>
          <w:sz w:val="24"/>
        </w:rPr>
      </w:pPr>
      <w:r w:rsidRPr="00C644C3">
        <w:rPr>
          <w:rFonts w:ascii="Arial" w:eastAsia="Arial" w:hAnsi="Arial" w:cs="Arial"/>
          <w:sz w:val="24"/>
        </w:rPr>
        <w:t>Подпрограмма 2</w:t>
      </w: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4"/>
        </w:rPr>
        <w:t xml:space="preserve">«Обеспечение реализации муниципальной программы и прочих мероприятий» </w:t>
      </w:r>
    </w:p>
    <w:p w:rsidR="00312B14" w:rsidRPr="00C644C3" w:rsidRDefault="00312B14">
      <w:pPr>
        <w:spacing w:after="0" w:line="240" w:lineRule="auto"/>
        <w:ind w:firstLine="720"/>
        <w:jc w:val="center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1. Паспорт подпрограммы</w:t>
      </w:r>
    </w:p>
    <w:p w:rsidR="00312B14" w:rsidRPr="00C644C3" w:rsidRDefault="00312B14">
      <w:pPr>
        <w:spacing w:after="0" w:line="240" w:lineRule="auto"/>
        <w:ind w:firstLine="720"/>
        <w:jc w:val="center"/>
        <w:rPr>
          <w:rFonts w:ascii="Arial" w:eastAsia="Arial" w:hAnsi="Arial" w:cs="Arial"/>
          <w:sz w:val="24"/>
        </w:rPr>
      </w:pPr>
    </w:p>
    <w:tbl>
      <w:tblPr>
        <w:tblW w:w="0" w:type="auto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8"/>
        <w:gridCol w:w="7003"/>
      </w:tblGrid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 xml:space="preserve">Наименование подпрограммы 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«Обеспечение реализации муниципальной программы и прочих мероприятий» (далее – подпрограмма)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 xml:space="preserve">«Управление муниципальными финансами города Бородино» 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Соисполнитель муниципальной программы, реализующий настоящую подпрограмму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Финансовое управление администрации города Бородино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Исполнители мероприятий подпрограммы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 xml:space="preserve">Финансовое управление администрации города Бородино 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Цель и задачи подпрограммы</w:t>
            </w:r>
            <w:r w:rsidRPr="00C644C3">
              <w:rPr>
                <w:rFonts w:ascii="Arial" w:eastAsia="Arial" w:hAnsi="Arial" w:cs="Arial"/>
                <w:sz w:val="24"/>
              </w:rPr>
              <w:br/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местного бюджета.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Задачи: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1. Повышение качества планирования и управления муниципальными финансами, развитие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программно-целевых принципов форми</w:t>
            </w:r>
            <w:r w:rsidR="00A70A44" w:rsidRPr="00C644C3">
              <w:rPr>
                <w:rFonts w:ascii="Arial" w:eastAsia="Arial" w:hAnsi="Arial" w:cs="Arial"/>
                <w:sz w:val="24"/>
              </w:rPr>
              <w:t>рования бюджета города Бородино.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2. Автоматизация планировани</w:t>
            </w:r>
            <w:r w:rsidR="00A70A44" w:rsidRPr="00C644C3">
              <w:rPr>
                <w:rFonts w:ascii="Arial" w:eastAsia="Arial" w:hAnsi="Arial" w:cs="Arial"/>
                <w:sz w:val="24"/>
              </w:rPr>
              <w:t>я и исполнения местного бюджета.</w:t>
            </w:r>
          </w:p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3. Обеспечение доступа для граждан к информации о местном бюджете и бюджетном процессе</w:t>
            </w:r>
            <w:r w:rsidR="00A70A44" w:rsidRPr="00C644C3">
              <w:rPr>
                <w:rFonts w:ascii="Arial" w:eastAsia="Arial" w:hAnsi="Arial" w:cs="Arial"/>
                <w:sz w:val="24"/>
              </w:rPr>
              <w:t>.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 xml:space="preserve">Целевые </w:t>
            </w:r>
            <w:r w:rsidRPr="00C644C3">
              <w:rPr>
                <w:rFonts w:ascii="Arial" w:eastAsia="Arial" w:hAnsi="Arial" w:cs="Arial"/>
                <w:sz w:val="24"/>
              </w:rPr>
              <w:br/>
              <w:t>индикаторы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перечень целевых индикаторов подпрограммы приведен в приложении к паспорту подпрограммы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 xml:space="preserve">Сроки </w:t>
            </w:r>
            <w:r w:rsidRPr="00C644C3">
              <w:rPr>
                <w:rFonts w:ascii="Arial" w:eastAsia="Arial" w:hAnsi="Arial" w:cs="Arial"/>
                <w:sz w:val="24"/>
              </w:rPr>
              <w:br/>
              <w:t>реализации подпрограммы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  <w:vAlign w:val="center"/>
          </w:tcPr>
          <w:p w:rsidR="00312B14" w:rsidRPr="00C644C3" w:rsidRDefault="0065208A" w:rsidP="0017545F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01.01.20</w:t>
            </w:r>
            <w:r w:rsidR="0017545F">
              <w:rPr>
                <w:rFonts w:ascii="Arial" w:eastAsia="Arial" w:hAnsi="Arial" w:cs="Arial"/>
                <w:sz w:val="24"/>
              </w:rPr>
              <w:t>22</w:t>
            </w:r>
            <w:r w:rsidRPr="00C644C3">
              <w:rPr>
                <w:rFonts w:ascii="Arial" w:eastAsia="Arial" w:hAnsi="Arial" w:cs="Arial"/>
                <w:sz w:val="24"/>
              </w:rPr>
              <w:t xml:space="preserve"> - 31.12.202</w:t>
            </w:r>
            <w:r w:rsidR="00023BBA">
              <w:rPr>
                <w:rFonts w:ascii="Arial" w:eastAsia="Arial" w:hAnsi="Arial" w:cs="Arial"/>
                <w:sz w:val="24"/>
              </w:rPr>
              <w:t>4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42334A" w:rsidRDefault="004233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2334A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  <w:rPr>
                <w:rFonts w:ascii="Arial" w:eastAsia="Arial" w:hAnsi="Arial" w:cs="Arial"/>
                <w:sz w:val="20"/>
              </w:rPr>
            </w:pPr>
            <w:r w:rsidRPr="00C644C3">
              <w:rPr>
                <w:rFonts w:ascii="Arial" w:eastAsia="Arial" w:hAnsi="Arial" w:cs="Arial"/>
                <w:sz w:val="24"/>
              </w:rPr>
              <w:t>Общий объем бюджетных ассигнований на реализацию подпрограммы составляет</w:t>
            </w:r>
            <w:r w:rsidR="006A2E8C">
              <w:rPr>
                <w:rFonts w:ascii="Arial" w:eastAsia="Arial" w:hAnsi="Arial" w:cs="Arial"/>
                <w:sz w:val="24"/>
              </w:rPr>
              <w:t xml:space="preserve"> 27</w:t>
            </w:r>
            <w:r w:rsidR="000A3229">
              <w:rPr>
                <w:rFonts w:ascii="Arial" w:eastAsia="Arial" w:hAnsi="Arial" w:cs="Arial"/>
                <w:sz w:val="24"/>
              </w:rPr>
              <w:t> 423 029,59</w:t>
            </w:r>
            <w:r w:rsidR="006A2E8C">
              <w:rPr>
                <w:rFonts w:ascii="Arial" w:eastAsia="Arial" w:hAnsi="Arial" w:cs="Arial"/>
                <w:sz w:val="24"/>
              </w:rPr>
              <w:t xml:space="preserve"> </w:t>
            </w:r>
            <w:r w:rsidR="00885732">
              <w:rPr>
                <w:rFonts w:ascii="Arial" w:eastAsia="Arial" w:hAnsi="Arial" w:cs="Arial"/>
                <w:sz w:val="24"/>
              </w:rPr>
              <w:t xml:space="preserve">рублей, в том </w:t>
            </w:r>
            <w:r w:rsidRPr="00C644C3">
              <w:rPr>
                <w:rFonts w:ascii="Arial" w:eastAsia="Arial" w:hAnsi="Arial" w:cs="Arial"/>
                <w:sz w:val="24"/>
              </w:rPr>
              <w:t>числе:</w:t>
            </w:r>
          </w:p>
          <w:p w:rsidR="008C7098" w:rsidRPr="00C644C3" w:rsidRDefault="008C7098" w:rsidP="008C7098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2022 год </w:t>
            </w:r>
            <w:r w:rsidR="001A4BD0" w:rsidRPr="00C644C3">
              <w:rPr>
                <w:rFonts w:ascii="Arial" w:eastAsia="Arial" w:hAnsi="Arial" w:cs="Arial"/>
                <w:sz w:val="24"/>
              </w:rPr>
              <w:t>–</w:t>
            </w:r>
            <w:r w:rsidR="001343D8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42334A">
              <w:rPr>
                <w:rFonts w:ascii="Arial" w:eastAsia="Arial" w:hAnsi="Arial" w:cs="Arial"/>
                <w:sz w:val="24"/>
              </w:rPr>
              <w:t>9</w:t>
            </w:r>
            <w:r w:rsidR="000A3229">
              <w:rPr>
                <w:rFonts w:ascii="Arial" w:eastAsia="Arial" w:hAnsi="Arial" w:cs="Arial"/>
                <w:sz w:val="24"/>
              </w:rPr>
              <w:t> </w:t>
            </w:r>
            <w:r w:rsidR="0042334A">
              <w:rPr>
                <w:rFonts w:ascii="Arial" w:eastAsia="Arial" w:hAnsi="Arial" w:cs="Arial"/>
                <w:sz w:val="24"/>
              </w:rPr>
              <w:t>1</w:t>
            </w:r>
            <w:r w:rsidR="000A3229">
              <w:rPr>
                <w:rFonts w:ascii="Arial" w:eastAsia="Arial" w:hAnsi="Arial" w:cs="Arial"/>
                <w:sz w:val="24"/>
              </w:rPr>
              <w:t>75 566,11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8C7098" w:rsidRDefault="00BB07C9" w:rsidP="001A4BD0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9 175 566,11 рублей </w:t>
            </w:r>
            <w:r w:rsidR="008C7098" w:rsidRPr="00C644C3">
              <w:rPr>
                <w:rFonts w:ascii="Arial" w:eastAsia="Arial" w:hAnsi="Arial" w:cs="Arial"/>
                <w:sz w:val="24"/>
              </w:rPr>
              <w:t>(средства местного бюджета);</w:t>
            </w:r>
          </w:p>
          <w:p w:rsidR="0042334A" w:rsidRPr="00C644C3" w:rsidRDefault="0042334A" w:rsidP="0042334A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2023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 – </w:t>
            </w:r>
            <w:r>
              <w:rPr>
                <w:rFonts w:ascii="Arial" w:eastAsia="Arial" w:hAnsi="Arial" w:cs="Arial"/>
                <w:sz w:val="24"/>
              </w:rPr>
              <w:t>9 123 731,74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42334A" w:rsidRDefault="0042334A" w:rsidP="001A4BD0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9 123 731,74</w:t>
            </w:r>
            <w:r w:rsidRPr="00C644C3">
              <w:rPr>
                <w:rFonts w:ascii="Arial" w:eastAsia="Arial" w:hAnsi="Arial" w:cs="Arial"/>
                <w:sz w:val="24"/>
              </w:rPr>
              <w:t xml:space="preserve">  рублей (средства местного бюджета);</w:t>
            </w:r>
          </w:p>
          <w:p w:rsidR="001343D8" w:rsidRPr="00C644C3" w:rsidRDefault="001343D8" w:rsidP="001343D8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 w:rsidR="0042334A">
              <w:rPr>
                <w:rFonts w:ascii="Arial" w:eastAsia="Arial" w:hAnsi="Arial" w:cs="Arial"/>
                <w:sz w:val="24"/>
              </w:rPr>
              <w:t>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 – </w:t>
            </w:r>
            <w:r w:rsidR="0042334A">
              <w:rPr>
                <w:rFonts w:ascii="Arial" w:eastAsia="Arial" w:hAnsi="Arial" w:cs="Arial"/>
                <w:sz w:val="24"/>
              </w:rPr>
              <w:t>9 123 731,74</w:t>
            </w:r>
            <w:r w:rsidR="0042334A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рублей;</w:t>
            </w:r>
          </w:p>
          <w:p w:rsidR="001343D8" w:rsidRPr="00C644C3" w:rsidRDefault="0042334A" w:rsidP="001343D8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9 123 731,74</w:t>
            </w:r>
            <w:r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1343D8" w:rsidRPr="00C644C3">
              <w:rPr>
                <w:rFonts w:ascii="Arial" w:eastAsia="Arial" w:hAnsi="Arial" w:cs="Arial"/>
                <w:sz w:val="24"/>
              </w:rPr>
              <w:t>рублей (средства местного бюджета).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 xml:space="preserve">Финансовое управление администрации города Бородино </w:t>
            </w:r>
          </w:p>
        </w:tc>
      </w:tr>
    </w:tbl>
    <w:p w:rsidR="00FF6C31" w:rsidRDefault="00FF6C31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40E65" w:rsidRPr="00C644C3" w:rsidRDefault="00040E65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040E65" w:rsidRPr="00C644C3" w:rsidRDefault="00040E65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040E65" w:rsidRPr="00C644C3" w:rsidRDefault="00040E65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040E65" w:rsidRPr="00C644C3" w:rsidRDefault="00040E65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040E65" w:rsidRPr="00C644C3" w:rsidRDefault="00040E65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040E65" w:rsidRPr="00C644C3" w:rsidRDefault="00040E65" w:rsidP="00541D97">
      <w:pPr>
        <w:spacing w:after="0" w:line="240" w:lineRule="auto"/>
        <w:jc w:val="both"/>
        <w:rPr>
          <w:rFonts w:ascii="Arial" w:eastAsia="Arial" w:hAnsi="Arial" w:cs="Arial"/>
          <w:sz w:val="24"/>
        </w:rPr>
        <w:sectPr w:rsidR="00040E65" w:rsidRPr="00C644C3" w:rsidSect="006C1039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12B14" w:rsidRPr="00C644C3" w:rsidRDefault="0065208A" w:rsidP="00CF6EFF">
      <w:pPr>
        <w:spacing w:after="0" w:line="240" w:lineRule="auto"/>
        <w:ind w:left="9356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lastRenderedPageBreak/>
        <w:t xml:space="preserve">Приложение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2 </w:t>
      </w:r>
    </w:p>
    <w:p w:rsidR="00312B14" w:rsidRPr="00C644C3" w:rsidRDefault="0065208A" w:rsidP="00CF6EFF">
      <w:pPr>
        <w:spacing w:after="0" w:line="240" w:lineRule="auto"/>
        <w:ind w:left="9356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к подпрограмме «Обеспечение реализации муниципальной программы и прочих мероприятий» </w:t>
      </w:r>
    </w:p>
    <w:p w:rsidR="00312B14" w:rsidRPr="00C644C3" w:rsidRDefault="00312B14" w:rsidP="00CF6EFF">
      <w:pPr>
        <w:spacing w:after="0" w:line="240" w:lineRule="auto"/>
        <w:ind w:left="9356"/>
        <w:jc w:val="both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Перечень мероприятий подпрограммы </w:t>
      </w:r>
    </w:p>
    <w:p w:rsidR="006A47FA" w:rsidRPr="006A47FA" w:rsidRDefault="006A47F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A47FA">
        <w:rPr>
          <w:rFonts w:ascii="Arial" w:hAnsi="Arial" w:cs="Arial"/>
          <w:sz w:val="24"/>
          <w:szCs w:val="24"/>
        </w:rPr>
        <w:t>с указанием объема средств на их реализацию и ожидаемых результатов</w:t>
      </w:r>
    </w:p>
    <w:p w:rsidR="00717F7B" w:rsidRPr="006A47FA" w:rsidRDefault="00717F7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50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1"/>
        <w:gridCol w:w="1689"/>
        <w:gridCol w:w="726"/>
        <w:gridCol w:w="689"/>
        <w:gridCol w:w="1353"/>
        <w:gridCol w:w="542"/>
        <w:gridCol w:w="1376"/>
        <w:gridCol w:w="1376"/>
        <w:gridCol w:w="1376"/>
        <w:gridCol w:w="1501"/>
        <w:gridCol w:w="1939"/>
      </w:tblGrid>
      <w:tr w:rsidR="0021105F" w:rsidRPr="00C644C3" w:rsidTr="0021105F">
        <w:trPr>
          <w:trHeight w:val="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Наименование цели, задач и мероприятий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21105F" w:rsidRPr="00C644C3" w:rsidRDefault="0021105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21105F" w:rsidRPr="00C644C3" w:rsidRDefault="0021105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21105F" w:rsidRPr="00C644C3" w:rsidRDefault="0021105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21105F" w:rsidRPr="00C644C3" w:rsidRDefault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ГРБС</w:t>
            </w:r>
          </w:p>
        </w:tc>
        <w:tc>
          <w:tcPr>
            <w:tcW w:w="3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 w:rsidP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Расходы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br/>
              <w:t>(рублей), годы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21105F" w:rsidRPr="00C644C3" w:rsidRDefault="0021105F" w:rsidP="00196C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1105F" w:rsidRPr="00C644C3" w:rsidTr="0021105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21105F" w:rsidRPr="00C644C3" w:rsidRDefault="0021105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РзПр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ЦСР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ВР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 w:rsidP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202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 w:rsidP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202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 w:rsidP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202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 w:rsidP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Итого на период 202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-202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годов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21105F" w:rsidRPr="00C644C3" w:rsidRDefault="002110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12B14" w:rsidRPr="00C644C3" w:rsidTr="00B664C4">
        <w:trPr>
          <w:trHeight w:val="1"/>
        </w:trPr>
        <w:tc>
          <w:tcPr>
            <w:tcW w:w="15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312B14" w:rsidRPr="00C644C3" w:rsidRDefault="006520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местного бюджета</w:t>
            </w:r>
          </w:p>
        </w:tc>
      </w:tr>
      <w:tr w:rsidR="00312B14" w:rsidRPr="00C644C3" w:rsidTr="00B664C4">
        <w:trPr>
          <w:trHeight w:val="1"/>
        </w:trPr>
        <w:tc>
          <w:tcPr>
            <w:tcW w:w="15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312B14" w:rsidRPr="00C644C3" w:rsidRDefault="0065208A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 города Бородино</w:t>
            </w:r>
          </w:p>
        </w:tc>
      </w:tr>
      <w:tr w:rsidR="00B664C4" w:rsidRPr="00C644C3" w:rsidTr="00B664C4">
        <w:trPr>
          <w:trHeight w:val="38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Мероприятие </w:t>
            </w:r>
          </w:p>
          <w:p w:rsidR="00B664C4" w:rsidRPr="00C644C3" w:rsidRDefault="00B664C4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1.1: руководство и управление в сфере установленных функций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664C4" w:rsidRPr="00C644C3" w:rsidRDefault="00B664C4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Финансовое управление администрации города Бородино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DB08E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B08E2">
              <w:rPr>
                <w:rFonts w:ascii="Arial" w:hAnsi="Arial" w:cs="Arial"/>
                <w:sz w:val="20"/>
                <w:szCs w:val="20"/>
              </w:rPr>
              <w:t> 322 890,64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5 288 311,30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5 288 311,30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B664C4" w:rsidRDefault="00B664C4" w:rsidP="00DB08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15</w:t>
            </w:r>
            <w:r w:rsidR="00DB08E2">
              <w:rPr>
                <w:rFonts w:ascii="Arial" w:hAnsi="Arial" w:cs="Arial"/>
                <w:sz w:val="20"/>
                <w:szCs w:val="20"/>
              </w:rPr>
              <w:t> </w:t>
            </w:r>
            <w:r w:rsidRPr="00B664C4">
              <w:rPr>
                <w:rFonts w:ascii="Arial" w:hAnsi="Arial" w:cs="Arial"/>
                <w:sz w:val="20"/>
                <w:szCs w:val="20"/>
              </w:rPr>
              <w:t>8</w:t>
            </w:r>
            <w:r w:rsidR="00DB08E2">
              <w:rPr>
                <w:rFonts w:ascii="Arial" w:hAnsi="Arial" w:cs="Arial"/>
                <w:sz w:val="20"/>
                <w:szCs w:val="20"/>
              </w:rPr>
              <w:t>99 513,24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обеспечение деятельности аппарата управления</w:t>
            </w:r>
          </w:p>
        </w:tc>
      </w:tr>
      <w:tr w:rsidR="00B664C4" w:rsidRPr="00C644C3" w:rsidTr="00B664C4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B664C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21 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C644C3">
              <w:rPr>
                <w:rFonts w:ascii="Arial" w:hAnsi="Arial" w:cs="Arial"/>
                <w:sz w:val="20"/>
                <w:szCs w:val="20"/>
              </w:rPr>
              <w:t>97,60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21 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C644C3">
              <w:rPr>
                <w:rFonts w:ascii="Arial" w:hAnsi="Arial" w:cs="Arial"/>
                <w:sz w:val="20"/>
                <w:szCs w:val="20"/>
              </w:rPr>
              <w:t>97,60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21 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C644C3">
              <w:rPr>
                <w:rFonts w:ascii="Arial" w:hAnsi="Arial" w:cs="Arial"/>
                <w:sz w:val="20"/>
                <w:szCs w:val="20"/>
              </w:rPr>
              <w:t>97,60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B664C4" w:rsidRDefault="00B664C4" w:rsidP="008335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64 492,80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sz w:val="20"/>
                <w:szCs w:val="20"/>
              </w:rPr>
            </w:pPr>
          </w:p>
        </w:tc>
      </w:tr>
      <w:tr w:rsidR="00B664C4" w:rsidRPr="00C644C3" w:rsidTr="00B664C4">
        <w:trPr>
          <w:trHeight w:val="323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DB08E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1</w:t>
            </w:r>
            <w:r w:rsidR="00DB08E2">
              <w:rPr>
                <w:rFonts w:ascii="Arial" w:hAnsi="Arial" w:cs="Arial"/>
                <w:sz w:val="20"/>
                <w:szCs w:val="20"/>
              </w:rPr>
              <w:t> 607 137,98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 597 070,01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 597 070,01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B664C4" w:rsidRDefault="00B664C4" w:rsidP="00DB08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4</w:t>
            </w:r>
            <w:r w:rsidR="00DB08E2">
              <w:rPr>
                <w:rFonts w:ascii="Arial" w:hAnsi="Arial" w:cs="Arial"/>
                <w:sz w:val="20"/>
                <w:szCs w:val="20"/>
              </w:rPr>
              <w:t> 801 278,00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sz w:val="20"/>
                <w:szCs w:val="20"/>
              </w:rPr>
            </w:pPr>
          </w:p>
        </w:tc>
      </w:tr>
      <w:tr w:rsidR="00B664C4" w:rsidRPr="00C644C3" w:rsidTr="00B664C4">
        <w:trPr>
          <w:trHeight w:val="370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244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B664C4" w:rsidRDefault="00B664C4" w:rsidP="00B664C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1 776 337,12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B664C4" w:rsidRDefault="00B664C4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1 776 337,12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B664C4" w:rsidRDefault="00B664C4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1 776 337,12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B664C4" w:rsidRDefault="00B664C4" w:rsidP="008335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5 329 011,36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sz w:val="20"/>
                <w:szCs w:val="20"/>
              </w:rPr>
            </w:pPr>
          </w:p>
        </w:tc>
      </w:tr>
      <w:tr w:rsidR="00B664C4" w:rsidRPr="00C644C3" w:rsidTr="00B664C4">
        <w:trPr>
          <w:trHeight w:val="273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5A7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5A7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5A7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610BF3" w:rsidRDefault="00B664C4" w:rsidP="005A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BF3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Default="00ED369A" w:rsidP="0011179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</w:t>
            </w:r>
            <w:r w:rsidR="00B664C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Default="00B664C4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Default="00B664C4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B664C4" w:rsidRDefault="00ED369A" w:rsidP="008335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</w:t>
            </w:r>
            <w:r w:rsidR="00B664C4" w:rsidRPr="00B664C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sz w:val="20"/>
                <w:szCs w:val="20"/>
              </w:rPr>
            </w:pPr>
          </w:p>
        </w:tc>
      </w:tr>
      <w:tr w:rsidR="00B664C4" w:rsidRPr="00C644C3" w:rsidTr="00B664C4">
        <w:trPr>
          <w:trHeight w:val="273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122009121П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ED36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ED369A">
              <w:rPr>
                <w:rFonts w:ascii="Arial" w:hAnsi="Arial" w:cs="Arial"/>
                <w:sz w:val="20"/>
                <w:szCs w:val="20"/>
              </w:rPr>
              <w:t>6 688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261 456,00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261 456,00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B664C4" w:rsidRDefault="00B664C4" w:rsidP="00ED36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78</w:t>
            </w:r>
            <w:r w:rsidR="00ED369A">
              <w:rPr>
                <w:rFonts w:ascii="Arial" w:hAnsi="Arial" w:cs="Arial"/>
                <w:sz w:val="20"/>
                <w:szCs w:val="20"/>
              </w:rPr>
              <w:t>9 600</w:t>
            </w:r>
            <w:r w:rsidRPr="00B664C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sz w:val="20"/>
                <w:szCs w:val="20"/>
              </w:rPr>
            </w:pPr>
          </w:p>
        </w:tc>
      </w:tr>
      <w:tr w:rsidR="00B664C4" w:rsidRPr="00C644C3" w:rsidTr="00B664C4">
        <w:trPr>
          <w:trHeight w:val="319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122009121П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ED369A" w:rsidP="000416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80 539,77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78 959,71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78 959,71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B664C4" w:rsidRDefault="00B664C4" w:rsidP="00ED36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23</w:t>
            </w:r>
            <w:r w:rsidR="00ED369A">
              <w:rPr>
                <w:rFonts w:ascii="Arial" w:hAnsi="Arial" w:cs="Arial"/>
                <w:sz w:val="20"/>
                <w:szCs w:val="20"/>
              </w:rPr>
              <w:t>8 459,19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sz w:val="20"/>
                <w:szCs w:val="20"/>
              </w:rPr>
            </w:pPr>
          </w:p>
        </w:tc>
      </w:tr>
      <w:tr w:rsidR="00B664C4" w:rsidRPr="00C644C3" w:rsidTr="00B664C4">
        <w:trPr>
          <w:trHeight w:val="40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A831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009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A831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A831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1220091010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A831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831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9E67B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83353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83353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B664C4" w:rsidRDefault="00B664C4" w:rsidP="008335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300 000,00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7847" w:rsidRPr="00C644C3" w:rsidTr="00B664C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внедрение современных механизмов организации бюджетного процесса, программный бюджет</w:t>
            </w:r>
          </w:p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своевременное составление проекта местного бюджета и отчета об исполнении местного бюджета (не позднее 15 ноября и 1 мая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текущего года соответственно);</w:t>
            </w:r>
          </w:p>
          <w:p w:rsidR="00107847" w:rsidRPr="00C644C3" w:rsidRDefault="00107847" w:rsidP="00717F7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отношение дефицита бюджета к общему годовому объему доходов местного бюджета без учета утвержденного объема безвозмездных поступлений (не более 10% к общему годовому объему доходов местного бюджета без учета утвержденного объема безвозмездных поступлений в соответствии с требованиями БК РФ,</w:t>
            </w:r>
          </w:p>
          <w:p w:rsidR="00107847" w:rsidRPr="00C644C3" w:rsidRDefault="00107847" w:rsidP="00717F7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ежегодно</w:t>
            </w:r>
          </w:p>
        </w:tc>
      </w:tr>
      <w:tr w:rsidR="00107847" w:rsidRPr="00C644C3" w:rsidTr="0021105F">
        <w:trPr>
          <w:trHeight w:val="2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проведение </w:t>
            </w:r>
          </w:p>
          <w:p w:rsidR="00107847" w:rsidRPr="00C644C3" w:rsidRDefault="00107847" w:rsidP="00E454E4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оценки качества финансового менеджмента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21105F" w:rsidRDefault="00107847" w:rsidP="0036343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поддержание значения средней оценки качества финансового менеджмента главных распорядителей бюджетных сред</w:t>
            </w:r>
            <w:r w:rsidR="0021105F">
              <w:rPr>
                <w:rFonts w:ascii="Arial" w:eastAsia="Arial" w:hAnsi="Arial" w:cs="Arial"/>
                <w:sz w:val="20"/>
                <w:szCs w:val="20"/>
              </w:rPr>
              <w:t>ств (не ниже 3 баллов ежегодно)</w:t>
            </w:r>
          </w:p>
        </w:tc>
      </w:tr>
      <w:tr w:rsidR="00107847" w:rsidRPr="00C644C3" w:rsidTr="0021105F">
        <w:trPr>
          <w:trHeight w:val="38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обеспечение исполнения бюджета по доходам и расходам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- поддержание рейтинга города Бородино по качеству управления региональными финансами не ниже уровня, соответствующего надлежащему качеству ежегодно; </w:t>
            </w:r>
          </w:p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исполнение местного бюджета по налоговым и неналоговым доходам к первоначально утвержденному плану.</w:t>
            </w:r>
          </w:p>
        </w:tc>
      </w:tr>
      <w:tr w:rsidR="00107847" w:rsidRPr="00C644C3" w:rsidTr="00B664C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 w:rsidP="00C644C3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организация и координация работы по размещению муниципальными учреждениями требуемой информации на официальном сайте в сети интернет </w:t>
            </w:r>
            <w:hyperlink r:id="rId13">
              <w:r w:rsidRPr="00C644C3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www.bus.gov.ru</w:t>
              </w:r>
            </w:hyperlink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, в рамках реализации Федерального закона от 08.05.2010 года </w:t>
            </w:r>
            <w:r w:rsidRPr="00C644C3">
              <w:rPr>
                <w:rFonts w:ascii="Segoe UI Symbol" w:eastAsia="Segoe UI Symbol" w:hAnsi="Segoe UI Symbol" w:cs="Segoe UI Symbol"/>
                <w:sz w:val="20"/>
                <w:szCs w:val="20"/>
              </w:rPr>
              <w:t>№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83-ФЗ «О внесении изменений в отдельные законодательные акты РФ в связи с совершенствованием правового положения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государственных (муниципальных) учреждений»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 w:rsidP="00C644C3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- доля муниципальных учреждений, разместивших в текущем году требуемую информацию в полном объеме на официальном сайте в сети интернет </w:t>
            </w:r>
            <w:hyperlink r:id="rId14">
              <w:r w:rsidRPr="00C644C3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www.bus.gov.ru</w:t>
              </w:r>
            </w:hyperlink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(100 %).</w:t>
            </w:r>
          </w:p>
        </w:tc>
      </w:tr>
      <w:tr w:rsidR="00107847" w:rsidRPr="00C644C3" w:rsidTr="00B664C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повышение кадрового потенциала сотрудников путем направления их на обучающие семинары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 w:rsidP="00B01409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повышение квалификации муниципальных служащих, работающих в Финансовом управлении администрации города Бородино (не реже 1 раза в 3 года по каждому специалисту)</w:t>
            </w:r>
          </w:p>
        </w:tc>
      </w:tr>
      <w:tr w:rsidR="00107847" w:rsidRPr="00C644C3" w:rsidTr="00B664C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 w:rsidP="00BE2FFC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Создание условий для эффективного управления муниципальными финансами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увеличение налогового потенциала:</w:t>
            </w:r>
          </w:p>
          <w:p w:rsidR="00107847" w:rsidRPr="00C644C3" w:rsidRDefault="001078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объем налоговых и неналоговых доходов в общем объеме доходов местного бюджета (2014 год – 32,2%, 2015 год – 31,0%; 2016 год – 29,0 %; 2017 год – 25,4%; 2018 год – 24,53 %; 2019 год-24,5 %; 2020 год – 2</w:t>
            </w:r>
            <w:r>
              <w:rPr>
                <w:rFonts w:ascii="Arial" w:eastAsia="Arial" w:hAnsi="Arial" w:cs="Arial"/>
                <w:sz w:val="20"/>
                <w:szCs w:val="20"/>
              </w:rPr>
              <w:t>8,3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%;</w:t>
            </w:r>
          </w:p>
          <w:p w:rsidR="00107847" w:rsidRPr="00C644C3" w:rsidRDefault="001078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2021год – 3</w:t>
            </w:r>
            <w:r w:rsidR="009E7EB0">
              <w:rPr>
                <w:rFonts w:ascii="Arial" w:eastAsia="Arial" w:hAnsi="Arial" w:cs="Arial"/>
                <w:sz w:val="20"/>
                <w:szCs w:val="20"/>
              </w:rPr>
              <w:t>6,2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%; 2022-3</w:t>
            </w:r>
            <w:r w:rsidR="00201B64">
              <w:rPr>
                <w:rFonts w:ascii="Arial" w:eastAsia="Arial" w:hAnsi="Arial" w:cs="Arial"/>
                <w:sz w:val="20"/>
                <w:szCs w:val="20"/>
              </w:rPr>
              <w:t>5,3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%; 2023год – 36,2%</w:t>
            </w:r>
            <w:r w:rsidR="00201B64">
              <w:rPr>
                <w:rFonts w:ascii="Arial" w:eastAsia="Arial" w:hAnsi="Arial" w:cs="Arial"/>
                <w:sz w:val="20"/>
                <w:szCs w:val="20"/>
              </w:rPr>
              <w:t>;2024</w:t>
            </w:r>
            <w:r w:rsidR="00DE7391">
              <w:rPr>
                <w:rFonts w:ascii="Arial" w:eastAsia="Arial" w:hAnsi="Arial" w:cs="Arial"/>
                <w:sz w:val="20"/>
                <w:szCs w:val="20"/>
              </w:rPr>
              <w:t xml:space="preserve"> год </w:t>
            </w:r>
            <w:r w:rsidR="00201B64">
              <w:rPr>
                <w:rFonts w:ascii="Arial" w:eastAsia="Arial" w:hAnsi="Arial" w:cs="Arial"/>
                <w:sz w:val="20"/>
                <w:szCs w:val="20"/>
              </w:rPr>
              <w:t>-38,2%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);</w:t>
            </w:r>
          </w:p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- эффективность исполнения переданных государственных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полномочий:</w:t>
            </w:r>
          </w:p>
          <w:p w:rsidR="00107847" w:rsidRPr="00C644C3" w:rsidRDefault="001078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процент исполнения переданных государственных полномочий (2014 год 97,5%, 2015 год – 96,5%, 2016 год – 97,9%, 2017 год – 99,4%, 2018 год – 97,3 %; 2019 год – 96,8 %; 2020 год –</w:t>
            </w:r>
            <w:r>
              <w:rPr>
                <w:rFonts w:ascii="Arial" w:eastAsia="Arial" w:hAnsi="Arial" w:cs="Arial"/>
                <w:sz w:val="20"/>
                <w:szCs w:val="20"/>
              </w:rPr>
              <w:t>97,5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%; 2021 год –</w:t>
            </w:r>
            <w:r w:rsidR="009E7EB0">
              <w:rPr>
                <w:rFonts w:ascii="Arial" w:eastAsia="Arial" w:hAnsi="Arial" w:cs="Arial"/>
                <w:sz w:val="20"/>
                <w:szCs w:val="20"/>
              </w:rPr>
              <w:t>98,4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%; 2022 год – не менее 98%; 2023год - не менее 98%</w:t>
            </w:r>
            <w:r w:rsidR="00DE7391">
              <w:rPr>
                <w:rFonts w:ascii="Arial" w:eastAsia="Arial" w:hAnsi="Arial" w:cs="Arial"/>
                <w:sz w:val="20"/>
                <w:szCs w:val="20"/>
              </w:rPr>
              <w:t>; 2024 год – не менее 98%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);</w:t>
            </w:r>
          </w:p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повышение качества управления муниципальными финансами:</w:t>
            </w:r>
          </w:p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107847" w:rsidRPr="00C644C3" w:rsidTr="0021105F">
        <w:trPr>
          <w:trHeight w:val="7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Организация финансового контроля за соблюдением требований действующего законодательства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соотношение количества фактически проведенных контрольных мероприятий к количеству запланированных (не менее 100% ежегодно);</w:t>
            </w:r>
          </w:p>
          <w:p w:rsidR="00107847" w:rsidRPr="0021105F" w:rsidRDefault="00107847" w:rsidP="0021105F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соотношение объема проверенных средств местного бюджета к общему объему расходов бюджета (не менее 25% ежегодно);- соотношение объема средств возмещенных в бюджет города к общему объему взысканий, вынесенных по результатам контроль</w:t>
            </w:r>
            <w:r w:rsidR="0021105F">
              <w:rPr>
                <w:rFonts w:ascii="Arial" w:eastAsia="Arial" w:hAnsi="Arial" w:cs="Arial"/>
                <w:sz w:val="20"/>
                <w:szCs w:val="20"/>
              </w:rPr>
              <w:t>ных мероприятий (100% ежегодно)</w:t>
            </w:r>
          </w:p>
        </w:tc>
      </w:tr>
      <w:tr w:rsidR="00107847" w:rsidRPr="00C644C3" w:rsidTr="00B664C4">
        <w:trPr>
          <w:trHeight w:val="1"/>
        </w:trPr>
        <w:tc>
          <w:tcPr>
            <w:tcW w:w="15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Задача 2: Автоматизация планирования и исполнения местного бюджета</w:t>
            </w:r>
          </w:p>
        </w:tc>
      </w:tr>
      <w:tr w:rsidR="00107847" w:rsidRPr="00C644C3" w:rsidTr="00B664C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Мероприятие 2.1: Обеспечение автоматизации процессов составления и исполнения бюджета города, ведения бухгалтерского учета и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формирования отчетности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Финансовое управление администрации города Бородино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tabs>
                <w:tab w:val="left" w:pos="768"/>
              </w:tabs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 w:rsidP="00B01409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- доля органов местного самоуправления города Бородино (главных распорядителей бюджетных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средств) обеспеченных возможностью работы в информационных системах планирования и исполнения местного бюджета (100 % ежегодно)</w:t>
            </w:r>
          </w:p>
        </w:tc>
      </w:tr>
      <w:tr w:rsidR="00107847" w:rsidRPr="00C644C3" w:rsidTr="00B664C4">
        <w:trPr>
          <w:trHeight w:val="1"/>
        </w:trPr>
        <w:tc>
          <w:tcPr>
            <w:tcW w:w="15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Задача 3: Обеспечение доступа для граждан к информации о местном бюджете и бюджетном процессе </w:t>
            </w:r>
          </w:p>
        </w:tc>
      </w:tr>
      <w:tr w:rsidR="00107847" w:rsidRPr="00C644C3" w:rsidTr="00B664C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Мероприятие 3.1: </w:t>
            </w:r>
          </w:p>
          <w:p w:rsidR="00107847" w:rsidRPr="00C644C3" w:rsidRDefault="00107847" w:rsidP="00D71B3F">
            <w:pPr>
              <w:spacing w:after="0" w:line="240" w:lineRule="auto"/>
              <w:rPr>
                <w:sz w:val="20"/>
                <w:szCs w:val="20"/>
              </w:rPr>
            </w:pPr>
            <w:r w:rsidRPr="00246814">
              <w:rPr>
                <w:rFonts w:ascii="Arial" w:eastAsia="Arial" w:hAnsi="Arial" w:cs="Arial"/>
                <w:sz w:val="20"/>
                <w:szCs w:val="20"/>
              </w:rPr>
              <w:t xml:space="preserve">Подготовка и размещение </w:t>
            </w:r>
            <w:r w:rsidR="00246814" w:rsidRPr="00246814">
              <w:rPr>
                <w:rFonts w:ascii="Arial" w:eastAsia="Arial" w:hAnsi="Arial" w:cs="Arial"/>
                <w:sz w:val="20"/>
                <w:szCs w:val="20"/>
              </w:rPr>
              <w:t>на официальном сайте городского округа города Бородино Красноярского края</w:t>
            </w:r>
            <w:r w:rsidRPr="00246814">
              <w:rPr>
                <w:rFonts w:ascii="Arial" w:eastAsia="Arial" w:hAnsi="Arial" w:cs="Arial"/>
                <w:sz w:val="20"/>
                <w:szCs w:val="20"/>
              </w:rPr>
              <w:t xml:space="preserve"> информации об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исполнении 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Финансовое управление администрации города Бородино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tabs>
                <w:tab w:val="left" w:pos="768"/>
              </w:tabs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246814" w:rsidRDefault="00107847" w:rsidP="00D71B3F">
            <w:pPr>
              <w:spacing w:after="0" w:line="240" w:lineRule="auto"/>
              <w:rPr>
                <w:sz w:val="20"/>
                <w:szCs w:val="20"/>
              </w:rPr>
            </w:pPr>
            <w:r w:rsidRPr="00246814">
              <w:rPr>
                <w:rFonts w:ascii="Arial" w:eastAsia="Arial" w:hAnsi="Arial" w:cs="Arial"/>
                <w:sz w:val="20"/>
                <w:szCs w:val="20"/>
              </w:rPr>
              <w:t xml:space="preserve">- периодичность размещения </w:t>
            </w:r>
            <w:r w:rsidR="00246814" w:rsidRPr="00246814">
              <w:rPr>
                <w:rFonts w:ascii="Arial" w:eastAsia="Arial" w:hAnsi="Arial" w:cs="Arial"/>
                <w:sz w:val="20"/>
                <w:szCs w:val="20"/>
              </w:rPr>
              <w:t xml:space="preserve">на официальном сайте городского округа города Бородино Красноярского края </w:t>
            </w:r>
            <w:r w:rsidRPr="00246814">
              <w:rPr>
                <w:rFonts w:ascii="Arial" w:eastAsia="Arial" w:hAnsi="Arial" w:cs="Arial"/>
                <w:sz w:val="20"/>
                <w:szCs w:val="20"/>
              </w:rPr>
              <w:t>информации об исполнении бюджета (ежегодно)</w:t>
            </w:r>
          </w:p>
        </w:tc>
      </w:tr>
      <w:tr w:rsidR="00107847" w:rsidRPr="00D12926" w:rsidTr="00B664C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Мероприятие 3.2:</w:t>
            </w:r>
          </w:p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Обеспечение профессиональной экспертизы принимаемых решений в сфере финансов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Финансовое управление администрации города Бородино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tabs>
                <w:tab w:val="left" w:pos="768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D12926" w:rsidRDefault="00107847" w:rsidP="00B01409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доля полученных заключений Прокуратуры г.Бородино, осуществляющей проведение публичной независимой экспертизы проектов решений в области бюджетной и налоговой политики (100 % ежегодно)</w:t>
            </w:r>
          </w:p>
        </w:tc>
      </w:tr>
    </w:tbl>
    <w:p w:rsidR="00312B14" w:rsidRDefault="00312B1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312B14" w:rsidSect="00D12926"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23D" w:rsidRDefault="00E0423D" w:rsidP="00625A55">
      <w:pPr>
        <w:spacing w:after="0" w:line="240" w:lineRule="auto"/>
      </w:pPr>
      <w:r>
        <w:separator/>
      </w:r>
    </w:p>
  </w:endnote>
  <w:endnote w:type="continuationSeparator" w:id="0">
    <w:p w:rsidR="00E0423D" w:rsidRDefault="00E0423D" w:rsidP="0062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FD0" w:rsidRDefault="00676FD0">
    <w:pPr>
      <w:pStyle w:val="ac"/>
      <w:jc w:val="right"/>
    </w:pPr>
  </w:p>
  <w:p w:rsidR="00676FD0" w:rsidRDefault="00676FD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23D" w:rsidRDefault="00E0423D" w:rsidP="00625A55">
      <w:pPr>
        <w:spacing w:after="0" w:line="240" w:lineRule="auto"/>
      </w:pPr>
      <w:r>
        <w:separator/>
      </w:r>
    </w:p>
  </w:footnote>
  <w:footnote w:type="continuationSeparator" w:id="0">
    <w:p w:rsidR="00E0423D" w:rsidRDefault="00E0423D" w:rsidP="00625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FD0" w:rsidRDefault="00676FD0">
    <w:pPr>
      <w:pStyle w:val="aa"/>
      <w:jc w:val="center"/>
    </w:pPr>
  </w:p>
  <w:p w:rsidR="00676FD0" w:rsidRDefault="00676FD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97674"/>
      <w:docPartObj>
        <w:docPartGallery w:val="Page Numbers (Top of Page)"/>
        <w:docPartUnique/>
      </w:docPartObj>
    </w:sdtPr>
    <w:sdtEndPr/>
    <w:sdtContent>
      <w:p w:rsidR="00676FD0" w:rsidRDefault="00676FD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D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6FD0" w:rsidRDefault="00676FD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8676710"/>
      <w:docPartObj>
        <w:docPartGallery w:val="Page Numbers (Top of Page)"/>
        <w:docPartUnique/>
      </w:docPartObj>
    </w:sdtPr>
    <w:sdtEndPr/>
    <w:sdtContent>
      <w:p w:rsidR="00676FD0" w:rsidRDefault="00676FD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DC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76FD0" w:rsidRDefault="00676FD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100C"/>
    <w:multiLevelType w:val="hybridMultilevel"/>
    <w:tmpl w:val="883E15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D632EC"/>
    <w:multiLevelType w:val="multilevel"/>
    <w:tmpl w:val="A91E51C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30248E"/>
    <w:multiLevelType w:val="multilevel"/>
    <w:tmpl w:val="163C57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BD0CDA"/>
    <w:multiLevelType w:val="multilevel"/>
    <w:tmpl w:val="89AC0D8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6F23A8"/>
    <w:multiLevelType w:val="multilevel"/>
    <w:tmpl w:val="14D4553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8C027F"/>
    <w:multiLevelType w:val="multilevel"/>
    <w:tmpl w:val="F208D4D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D802CF"/>
    <w:multiLevelType w:val="multilevel"/>
    <w:tmpl w:val="C39E3AB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9F6251"/>
    <w:multiLevelType w:val="multilevel"/>
    <w:tmpl w:val="FBF4809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BC53D0"/>
    <w:multiLevelType w:val="multilevel"/>
    <w:tmpl w:val="2AA08F4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7E50CD"/>
    <w:multiLevelType w:val="multilevel"/>
    <w:tmpl w:val="0FE07DC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307C95"/>
    <w:multiLevelType w:val="multilevel"/>
    <w:tmpl w:val="8252018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9B3143"/>
    <w:multiLevelType w:val="multilevel"/>
    <w:tmpl w:val="443ACB7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F1BD0"/>
    <w:multiLevelType w:val="multilevel"/>
    <w:tmpl w:val="4A80A10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11"/>
  </w:num>
  <w:num w:numId="6">
    <w:abstractNumId w:val="9"/>
  </w:num>
  <w:num w:numId="7">
    <w:abstractNumId w:val="7"/>
  </w:num>
  <w:num w:numId="8">
    <w:abstractNumId w:val="12"/>
  </w:num>
  <w:num w:numId="9">
    <w:abstractNumId w:val="3"/>
  </w:num>
  <w:num w:numId="10">
    <w:abstractNumId w:val="4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2B14"/>
    <w:rsid w:val="000020E8"/>
    <w:rsid w:val="00003A75"/>
    <w:rsid w:val="00004EC9"/>
    <w:rsid w:val="000072D7"/>
    <w:rsid w:val="00011F96"/>
    <w:rsid w:val="0002155A"/>
    <w:rsid w:val="00023BBA"/>
    <w:rsid w:val="00024EAF"/>
    <w:rsid w:val="0003045C"/>
    <w:rsid w:val="00035AC6"/>
    <w:rsid w:val="00040E65"/>
    <w:rsid w:val="00041083"/>
    <w:rsid w:val="000416A8"/>
    <w:rsid w:val="00042C97"/>
    <w:rsid w:val="00042EF4"/>
    <w:rsid w:val="000469A1"/>
    <w:rsid w:val="00051D77"/>
    <w:rsid w:val="00053A6E"/>
    <w:rsid w:val="0005433A"/>
    <w:rsid w:val="0006797A"/>
    <w:rsid w:val="000700F5"/>
    <w:rsid w:val="0007791F"/>
    <w:rsid w:val="0008389C"/>
    <w:rsid w:val="0008566F"/>
    <w:rsid w:val="0009037E"/>
    <w:rsid w:val="00094873"/>
    <w:rsid w:val="00097F37"/>
    <w:rsid w:val="000A3229"/>
    <w:rsid w:val="000A55C2"/>
    <w:rsid w:val="000A6A99"/>
    <w:rsid w:val="000B2E6A"/>
    <w:rsid w:val="000B39C9"/>
    <w:rsid w:val="000B46F1"/>
    <w:rsid w:val="000C7198"/>
    <w:rsid w:val="000D20FB"/>
    <w:rsid w:val="000D4A0C"/>
    <w:rsid w:val="000E4A45"/>
    <w:rsid w:val="001050FD"/>
    <w:rsid w:val="00105E9F"/>
    <w:rsid w:val="00107847"/>
    <w:rsid w:val="00111796"/>
    <w:rsid w:val="00117F90"/>
    <w:rsid w:val="00122D30"/>
    <w:rsid w:val="0013190C"/>
    <w:rsid w:val="001343D8"/>
    <w:rsid w:val="00141E9A"/>
    <w:rsid w:val="00144945"/>
    <w:rsid w:val="001476CB"/>
    <w:rsid w:val="001503C0"/>
    <w:rsid w:val="00151379"/>
    <w:rsid w:val="00160171"/>
    <w:rsid w:val="00160AC6"/>
    <w:rsid w:val="0016481A"/>
    <w:rsid w:val="00164BD0"/>
    <w:rsid w:val="00166A15"/>
    <w:rsid w:val="0016715A"/>
    <w:rsid w:val="00173734"/>
    <w:rsid w:val="0017545F"/>
    <w:rsid w:val="00182A45"/>
    <w:rsid w:val="00196C42"/>
    <w:rsid w:val="001A1CBF"/>
    <w:rsid w:val="001A4BD0"/>
    <w:rsid w:val="001A52E6"/>
    <w:rsid w:val="001A5CB1"/>
    <w:rsid w:val="001B1DE4"/>
    <w:rsid w:val="001B2D29"/>
    <w:rsid w:val="001B3D2D"/>
    <w:rsid w:val="001B4D60"/>
    <w:rsid w:val="001B640B"/>
    <w:rsid w:val="001B65AF"/>
    <w:rsid w:val="001B6F8C"/>
    <w:rsid w:val="001C0168"/>
    <w:rsid w:val="001C33BD"/>
    <w:rsid w:val="001C6AE8"/>
    <w:rsid w:val="001E1251"/>
    <w:rsid w:val="001E16CC"/>
    <w:rsid w:val="001F39A8"/>
    <w:rsid w:val="001F71A9"/>
    <w:rsid w:val="00201B64"/>
    <w:rsid w:val="002031D0"/>
    <w:rsid w:val="00204474"/>
    <w:rsid w:val="00204956"/>
    <w:rsid w:val="0021018E"/>
    <w:rsid w:val="00210288"/>
    <w:rsid w:val="0021105F"/>
    <w:rsid w:val="002169FA"/>
    <w:rsid w:val="0022595E"/>
    <w:rsid w:val="00233508"/>
    <w:rsid w:val="00237462"/>
    <w:rsid w:val="00237EED"/>
    <w:rsid w:val="002409F5"/>
    <w:rsid w:val="00246814"/>
    <w:rsid w:val="00255318"/>
    <w:rsid w:val="00261E81"/>
    <w:rsid w:val="00266789"/>
    <w:rsid w:val="002742C3"/>
    <w:rsid w:val="00276FA4"/>
    <w:rsid w:val="0028573B"/>
    <w:rsid w:val="00290FF0"/>
    <w:rsid w:val="00291E48"/>
    <w:rsid w:val="0029296B"/>
    <w:rsid w:val="002965F6"/>
    <w:rsid w:val="002A1504"/>
    <w:rsid w:val="002A3DC8"/>
    <w:rsid w:val="002A538B"/>
    <w:rsid w:val="002A5BBA"/>
    <w:rsid w:val="002A5ED2"/>
    <w:rsid w:val="002A7BE4"/>
    <w:rsid w:val="002B48C5"/>
    <w:rsid w:val="002B556C"/>
    <w:rsid w:val="002C0963"/>
    <w:rsid w:val="002D2AB7"/>
    <w:rsid w:val="002D6AD7"/>
    <w:rsid w:val="002E01C8"/>
    <w:rsid w:val="002E2ABE"/>
    <w:rsid w:val="002E2ECD"/>
    <w:rsid w:val="002E6793"/>
    <w:rsid w:val="002F2C0C"/>
    <w:rsid w:val="002F2C92"/>
    <w:rsid w:val="00301260"/>
    <w:rsid w:val="003017DD"/>
    <w:rsid w:val="00302169"/>
    <w:rsid w:val="003042BB"/>
    <w:rsid w:val="00305CF1"/>
    <w:rsid w:val="0031003F"/>
    <w:rsid w:val="0031132B"/>
    <w:rsid w:val="00312B14"/>
    <w:rsid w:val="00320C16"/>
    <w:rsid w:val="00326092"/>
    <w:rsid w:val="00343367"/>
    <w:rsid w:val="0034397F"/>
    <w:rsid w:val="00344049"/>
    <w:rsid w:val="00351C6B"/>
    <w:rsid w:val="00362766"/>
    <w:rsid w:val="00363431"/>
    <w:rsid w:val="003667A7"/>
    <w:rsid w:val="00375B78"/>
    <w:rsid w:val="003767F3"/>
    <w:rsid w:val="003B311B"/>
    <w:rsid w:val="003B648D"/>
    <w:rsid w:val="003B7195"/>
    <w:rsid w:val="003C0027"/>
    <w:rsid w:val="003C28AE"/>
    <w:rsid w:val="003C57B6"/>
    <w:rsid w:val="003D0D50"/>
    <w:rsid w:val="003D4B50"/>
    <w:rsid w:val="003E023F"/>
    <w:rsid w:val="003E17F7"/>
    <w:rsid w:val="003E252E"/>
    <w:rsid w:val="00400681"/>
    <w:rsid w:val="00401D69"/>
    <w:rsid w:val="00402C67"/>
    <w:rsid w:val="004064A2"/>
    <w:rsid w:val="00407182"/>
    <w:rsid w:val="00413C90"/>
    <w:rsid w:val="00415B4D"/>
    <w:rsid w:val="0042182B"/>
    <w:rsid w:val="0042334A"/>
    <w:rsid w:val="00426C33"/>
    <w:rsid w:val="00426DDF"/>
    <w:rsid w:val="004333C2"/>
    <w:rsid w:val="0043788D"/>
    <w:rsid w:val="0045155D"/>
    <w:rsid w:val="00452BD0"/>
    <w:rsid w:val="00456020"/>
    <w:rsid w:val="004622DE"/>
    <w:rsid w:val="004643C9"/>
    <w:rsid w:val="00464C4D"/>
    <w:rsid w:val="00473238"/>
    <w:rsid w:val="00474080"/>
    <w:rsid w:val="00483338"/>
    <w:rsid w:val="004839B7"/>
    <w:rsid w:val="004856DD"/>
    <w:rsid w:val="004857FB"/>
    <w:rsid w:val="00486811"/>
    <w:rsid w:val="00495231"/>
    <w:rsid w:val="00495882"/>
    <w:rsid w:val="00496D69"/>
    <w:rsid w:val="004A2BC5"/>
    <w:rsid w:val="004A5364"/>
    <w:rsid w:val="004B0D61"/>
    <w:rsid w:val="004B7D9A"/>
    <w:rsid w:val="004C26F4"/>
    <w:rsid w:val="004C2C08"/>
    <w:rsid w:val="004D2E5F"/>
    <w:rsid w:val="004D3992"/>
    <w:rsid w:val="004D3D65"/>
    <w:rsid w:val="004D4724"/>
    <w:rsid w:val="004E24CC"/>
    <w:rsid w:val="004E6C53"/>
    <w:rsid w:val="004F5441"/>
    <w:rsid w:val="004F6D7B"/>
    <w:rsid w:val="005008BA"/>
    <w:rsid w:val="00503FEB"/>
    <w:rsid w:val="00506FEC"/>
    <w:rsid w:val="0050795B"/>
    <w:rsid w:val="00507CF4"/>
    <w:rsid w:val="00512CC8"/>
    <w:rsid w:val="00515556"/>
    <w:rsid w:val="00523952"/>
    <w:rsid w:val="00534F31"/>
    <w:rsid w:val="00536A3C"/>
    <w:rsid w:val="00541D97"/>
    <w:rsid w:val="005435FA"/>
    <w:rsid w:val="0054471A"/>
    <w:rsid w:val="0054695A"/>
    <w:rsid w:val="0055382F"/>
    <w:rsid w:val="00561758"/>
    <w:rsid w:val="005634BF"/>
    <w:rsid w:val="00564B08"/>
    <w:rsid w:val="00583753"/>
    <w:rsid w:val="005913F7"/>
    <w:rsid w:val="005A1944"/>
    <w:rsid w:val="005A6CDC"/>
    <w:rsid w:val="005A7F77"/>
    <w:rsid w:val="005B0BB0"/>
    <w:rsid w:val="005C3E97"/>
    <w:rsid w:val="005D25C3"/>
    <w:rsid w:val="005E418A"/>
    <w:rsid w:val="005F2F77"/>
    <w:rsid w:val="005F40F8"/>
    <w:rsid w:val="005F6B92"/>
    <w:rsid w:val="00603DC2"/>
    <w:rsid w:val="00606870"/>
    <w:rsid w:val="0061033B"/>
    <w:rsid w:val="00610BF3"/>
    <w:rsid w:val="006139E7"/>
    <w:rsid w:val="00613EB6"/>
    <w:rsid w:val="006149E6"/>
    <w:rsid w:val="0061682A"/>
    <w:rsid w:val="00617BA5"/>
    <w:rsid w:val="006208EF"/>
    <w:rsid w:val="00623C8B"/>
    <w:rsid w:val="00625A55"/>
    <w:rsid w:val="00631BDA"/>
    <w:rsid w:val="0063217F"/>
    <w:rsid w:val="0063350B"/>
    <w:rsid w:val="00634F45"/>
    <w:rsid w:val="0063668A"/>
    <w:rsid w:val="00643D7D"/>
    <w:rsid w:val="0065208A"/>
    <w:rsid w:val="00660A73"/>
    <w:rsid w:val="00661EB7"/>
    <w:rsid w:val="00665323"/>
    <w:rsid w:val="0067126D"/>
    <w:rsid w:val="0067198E"/>
    <w:rsid w:val="00676FD0"/>
    <w:rsid w:val="00681AC3"/>
    <w:rsid w:val="00683DC1"/>
    <w:rsid w:val="006863F2"/>
    <w:rsid w:val="00692466"/>
    <w:rsid w:val="00693634"/>
    <w:rsid w:val="0069587D"/>
    <w:rsid w:val="00696D3E"/>
    <w:rsid w:val="006A2E8C"/>
    <w:rsid w:val="006A47FA"/>
    <w:rsid w:val="006A6460"/>
    <w:rsid w:val="006C05CB"/>
    <w:rsid w:val="006C1039"/>
    <w:rsid w:val="006C5988"/>
    <w:rsid w:val="006F28C6"/>
    <w:rsid w:val="006F2EA8"/>
    <w:rsid w:val="007120A6"/>
    <w:rsid w:val="007120BD"/>
    <w:rsid w:val="00712D7B"/>
    <w:rsid w:val="00716406"/>
    <w:rsid w:val="00717F7B"/>
    <w:rsid w:val="00724E3F"/>
    <w:rsid w:val="0073639E"/>
    <w:rsid w:val="0074285F"/>
    <w:rsid w:val="00743B03"/>
    <w:rsid w:val="00752AEA"/>
    <w:rsid w:val="0075520D"/>
    <w:rsid w:val="00764AE9"/>
    <w:rsid w:val="00765B26"/>
    <w:rsid w:val="007732AB"/>
    <w:rsid w:val="0077439A"/>
    <w:rsid w:val="0077478D"/>
    <w:rsid w:val="00776750"/>
    <w:rsid w:val="00776C5A"/>
    <w:rsid w:val="00777304"/>
    <w:rsid w:val="00780489"/>
    <w:rsid w:val="00780A51"/>
    <w:rsid w:val="00783BF9"/>
    <w:rsid w:val="00784850"/>
    <w:rsid w:val="00786878"/>
    <w:rsid w:val="00786E59"/>
    <w:rsid w:val="007923C9"/>
    <w:rsid w:val="00793B78"/>
    <w:rsid w:val="007A57A3"/>
    <w:rsid w:val="007B0622"/>
    <w:rsid w:val="007B0C08"/>
    <w:rsid w:val="007B304D"/>
    <w:rsid w:val="007B3A5B"/>
    <w:rsid w:val="007B58AC"/>
    <w:rsid w:val="007B7556"/>
    <w:rsid w:val="007C0E49"/>
    <w:rsid w:val="007D7955"/>
    <w:rsid w:val="007E1FCA"/>
    <w:rsid w:val="007E76A8"/>
    <w:rsid w:val="008028D0"/>
    <w:rsid w:val="008126F2"/>
    <w:rsid w:val="008151EB"/>
    <w:rsid w:val="00817C68"/>
    <w:rsid w:val="00823CCD"/>
    <w:rsid w:val="0083353E"/>
    <w:rsid w:val="008477C3"/>
    <w:rsid w:val="00856770"/>
    <w:rsid w:val="00857E20"/>
    <w:rsid w:val="00862C0D"/>
    <w:rsid w:val="008672F5"/>
    <w:rsid w:val="0086752B"/>
    <w:rsid w:val="008717AE"/>
    <w:rsid w:val="008722A1"/>
    <w:rsid w:val="00875243"/>
    <w:rsid w:val="008778A1"/>
    <w:rsid w:val="008844A8"/>
    <w:rsid w:val="00885732"/>
    <w:rsid w:val="00885FDA"/>
    <w:rsid w:val="00886DB4"/>
    <w:rsid w:val="00891A42"/>
    <w:rsid w:val="00892010"/>
    <w:rsid w:val="00892C00"/>
    <w:rsid w:val="008A68B2"/>
    <w:rsid w:val="008B27AE"/>
    <w:rsid w:val="008B3B6E"/>
    <w:rsid w:val="008C7098"/>
    <w:rsid w:val="008C7437"/>
    <w:rsid w:val="008C766A"/>
    <w:rsid w:val="008D076A"/>
    <w:rsid w:val="008D0C8E"/>
    <w:rsid w:val="008E37AF"/>
    <w:rsid w:val="00906E1F"/>
    <w:rsid w:val="00907DDD"/>
    <w:rsid w:val="00922663"/>
    <w:rsid w:val="00927164"/>
    <w:rsid w:val="00930C95"/>
    <w:rsid w:val="009334A6"/>
    <w:rsid w:val="00933503"/>
    <w:rsid w:val="0093533A"/>
    <w:rsid w:val="00936838"/>
    <w:rsid w:val="009400BE"/>
    <w:rsid w:val="00943E04"/>
    <w:rsid w:val="00956F36"/>
    <w:rsid w:val="00957310"/>
    <w:rsid w:val="00960877"/>
    <w:rsid w:val="0096450B"/>
    <w:rsid w:val="00966D26"/>
    <w:rsid w:val="00970B00"/>
    <w:rsid w:val="009815FA"/>
    <w:rsid w:val="009846C3"/>
    <w:rsid w:val="00993517"/>
    <w:rsid w:val="009A03F7"/>
    <w:rsid w:val="009A61C2"/>
    <w:rsid w:val="009A6700"/>
    <w:rsid w:val="009B1E90"/>
    <w:rsid w:val="009C5390"/>
    <w:rsid w:val="009C5D9F"/>
    <w:rsid w:val="009D1C63"/>
    <w:rsid w:val="009D211D"/>
    <w:rsid w:val="009D21AA"/>
    <w:rsid w:val="009E1B7A"/>
    <w:rsid w:val="009E5AF4"/>
    <w:rsid w:val="009E67BC"/>
    <w:rsid w:val="009E7EB0"/>
    <w:rsid w:val="009F1D7D"/>
    <w:rsid w:val="009F20A4"/>
    <w:rsid w:val="009F2E50"/>
    <w:rsid w:val="009F34A4"/>
    <w:rsid w:val="009F5BC0"/>
    <w:rsid w:val="009F697D"/>
    <w:rsid w:val="009F75FD"/>
    <w:rsid w:val="00A008B0"/>
    <w:rsid w:val="00A127B2"/>
    <w:rsid w:val="00A12B23"/>
    <w:rsid w:val="00A16172"/>
    <w:rsid w:val="00A165AB"/>
    <w:rsid w:val="00A1707B"/>
    <w:rsid w:val="00A214DE"/>
    <w:rsid w:val="00A23A31"/>
    <w:rsid w:val="00A24B36"/>
    <w:rsid w:val="00A2523D"/>
    <w:rsid w:val="00A25F41"/>
    <w:rsid w:val="00A27911"/>
    <w:rsid w:val="00A3156A"/>
    <w:rsid w:val="00A35A13"/>
    <w:rsid w:val="00A45539"/>
    <w:rsid w:val="00A57155"/>
    <w:rsid w:val="00A573FF"/>
    <w:rsid w:val="00A635A8"/>
    <w:rsid w:val="00A64D1E"/>
    <w:rsid w:val="00A65ECF"/>
    <w:rsid w:val="00A67E53"/>
    <w:rsid w:val="00A70A44"/>
    <w:rsid w:val="00A76CA6"/>
    <w:rsid w:val="00A831A7"/>
    <w:rsid w:val="00A8610A"/>
    <w:rsid w:val="00A92CDC"/>
    <w:rsid w:val="00A95B9F"/>
    <w:rsid w:val="00A96110"/>
    <w:rsid w:val="00A97D79"/>
    <w:rsid w:val="00AA5989"/>
    <w:rsid w:val="00AA5FDB"/>
    <w:rsid w:val="00AB2CD7"/>
    <w:rsid w:val="00AB350B"/>
    <w:rsid w:val="00AB386A"/>
    <w:rsid w:val="00AB7BE0"/>
    <w:rsid w:val="00AB7E4D"/>
    <w:rsid w:val="00AC64E7"/>
    <w:rsid w:val="00AD0823"/>
    <w:rsid w:val="00AD2033"/>
    <w:rsid w:val="00AD62F6"/>
    <w:rsid w:val="00AE6398"/>
    <w:rsid w:val="00AE6BEF"/>
    <w:rsid w:val="00AE739C"/>
    <w:rsid w:val="00AF1F40"/>
    <w:rsid w:val="00AF4B36"/>
    <w:rsid w:val="00AF64FD"/>
    <w:rsid w:val="00B003D8"/>
    <w:rsid w:val="00B01409"/>
    <w:rsid w:val="00B0724B"/>
    <w:rsid w:val="00B1343B"/>
    <w:rsid w:val="00B14A8F"/>
    <w:rsid w:val="00B31894"/>
    <w:rsid w:val="00B33A6E"/>
    <w:rsid w:val="00B3514A"/>
    <w:rsid w:val="00B40373"/>
    <w:rsid w:val="00B41784"/>
    <w:rsid w:val="00B542EA"/>
    <w:rsid w:val="00B54582"/>
    <w:rsid w:val="00B65080"/>
    <w:rsid w:val="00B664C4"/>
    <w:rsid w:val="00B73B03"/>
    <w:rsid w:val="00B73FBB"/>
    <w:rsid w:val="00B76DC9"/>
    <w:rsid w:val="00B76F4C"/>
    <w:rsid w:val="00B85BCC"/>
    <w:rsid w:val="00B86A89"/>
    <w:rsid w:val="00B9394B"/>
    <w:rsid w:val="00B949AD"/>
    <w:rsid w:val="00B96823"/>
    <w:rsid w:val="00BA2AF4"/>
    <w:rsid w:val="00BA6546"/>
    <w:rsid w:val="00BA7C81"/>
    <w:rsid w:val="00BB07C9"/>
    <w:rsid w:val="00BB1C1A"/>
    <w:rsid w:val="00BB1F32"/>
    <w:rsid w:val="00BB6F05"/>
    <w:rsid w:val="00BB757D"/>
    <w:rsid w:val="00BB7C54"/>
    <w:rsid w:val="00BC1506"/>
    <w:rsid w:val="00BC3270"/>
    <w:rsid w:val="00BC32C7"/>
    <w:rsid w:val="00BC3FBB"/>
    <w:rsid w:val="00BD1166"/>
    <w:rsid w:val="00BD2D01"/>
    <w:rsid w:val="00BD40FE"/>
    <w:rsid w:val="00BE2FFC"/>
    <w:rsid w:val="00BF069F"/>
    <w:rsid w:val="00BF3C54"/>
    <w:rsid w:val="00BF50C5"/>
    <w:rsid w:val="00C058D4"/>
    <w:rsid w:val="00C10156"/>
    <w:rsid w:val="00C26EF0"/>
    <w:rsid w:val="00C3490B"/>
    <w:rsid w:val="00C34C22"/>
    <w:rsid w:val="00C45B40"/>
    <w:rsid w:val="00C46C42"/>
    <w:rsid w:val="00C509B7"/>
    <w:rsid w:val="00C55563"/>
    <w:rsid w:val="00C5772D"/>
    <w:rsid w:val="00C6397F"/>
    <w:rsid w:val="00C644C3"/>
    <w:rsid w:val="00C6600D"/>
    <w:rsid w:val="00C72C5A"/>
    <w:rsid w:val="00C74C44"/>
    <w:rsid w:val="00C774F0"/>
    <w:rsid w:val="00C77B6F"/>
    <w:rsid w:val="00C935A7"/>
    <w:rsid w:val="00CA0E5D"/>
    <w:rsid w:val="00CA152F"/>
    <w:rsid w:val="00CA21AE"/>
    <w:rsid w:val="00CA3D70"/>
    <w:rsid w:val="00CB7F56"/>
    <w:rsid w:val="00CC603F"/>
    <w:rsid w:val="00CD065A"/>
    <w:rsid w:val="00CF17C5"/>
    <w:rsid w:val="00CF6EFF"/>
    <w:rsid w:val="00D12926"/>
    <w:rsid w:val="00D14CE4"/>
    <w:rsid w:val="00D23263"/>
    <w:rsid w:val="00D31C10"/>
    <w:rsid w:val="00D3590A"/>
    <w:rsid w:val="00D35BCE"/>
    <w:rsid w:val="00D4774E"/>
    <w:rsid w:val="00D47E62"/>
    <w:rsid w:val="00D50004"/>
    <w:rsid w:val="00D60DE0"/>
    <w:rsid w:val="00D658DA"/>
    <w:rsid w:val="00D65E78"/>
    <w:rsid w:val="00D71B3F"/>
    <w:rsid w:val="00D80944"/>
    <w:rsid w:val="00D82820"/>
    <w:rsid w:val="00D84586"/>
    <w:rsid w:val="00D85183"/>
    <w:rsid w:val="00D922C1"/>
    <w:rsid w:val="00D92FE0"/>
    <w:rsid w:val="00D94F1A"/>
    <w:rsid w:val="00DA0FF6"/>
    <w:rsid w:val="00DA6981"/>
    <w:rsid w:val="00DB08E2"/>
    <w:rsid w:val="00DB2D5A"/>
    <w:rsid w:val="00DB6489"/>
    <w:rsid w:val="00DC0714"/>
    <w:rsid w:val="00DD778E"/>
    <w:rsid w:val="00DE0386"/>
    <w:rsid w:val="00DE0E6A"/>
    <w:rsid w:val="00DE3258"/>
    <w:rsid w:val="00DE4190"/>
    <w:rsid w:val="00DE7391"/>
    <w:rsid w:val="00DF185E"/>
    <w:rsid w:val="00DF2C9E"/>
    <w:rsid w:val="00DF6A8B"/>
    <w:rsid w:val="00DF6D65"/>
    <w:rsid w:val="00E0423D"/>
    <w:rsid w:val="00E10B74"/>
    <w:rsid w:val="00E1129D"/>
    <w:rsid w:val="00E12B0D"/>
    <w:rsid w:val="00E13F4B"/>
    <w:rsid w:val="00E17A91"/>
    <w:rsid w:val="00E329CD"/>
    <w:rsid w:val="00E348AC"/>
    <w:rsid w:val="00E34C9B"/>
    <w:rsid w:val="00E412C5"/>
    <w:rsid w:val="00E43757"/>
    <w:rsid w:val="00E454E4"/>
    <w:rsid w:val="00E549AD"/>
    <w:rsid w:val="00E61EBC"/>
    <w:rsid w:val="00E61F29"/>
    <w:rsid w:val="00E638BD"/>
    <w:rsid w:val="00E84172"/>
    <w:rsid w:val="00E85933"/>
    <w:rsid w:val="00E93CEF"/>
    <w:rsid w:val="00E95AFF"/>
    <w:rsid w:val="00EB0F2E"/>
    <w:rsid w:val="00EC6CC8"/>
    <w:rsid w:val="00EC7E3F"/>
    <w:rsid w:val="00ED2D10"/>
    <w:rsid w:val="00ED369A"/>
    <w:rsid w:val="00ED4178"/>
    <w:rsid w:val="00ED5199"/>
    <w:rsid w:val="00EE0C9E"/>
    <w:rsid w:val="00EE1FC1"/>
    <w:rsid w:val="00EE29BE"/>
    <w:rsid w:val="00EF3993"/>
    <w:rsid w:val="00EF42C3"/>
    <w:rsid w:val="00EF515D"/>
    <w:rsid w:val="00F012DA"/>
    <w:rsid w:val="00F02D0C"/>
    <w:rsid w:val="00F040E8"/>
    <w:rsid w:val="00F0607B"/>
    <w:rsid w:val="00F1466F"/>
    <w:rsid w:val="00F21C65"/>
    <w:rsid w:val="00F2619A"/>
    <w:rsid w:val="00F339B4"/>
    <w:rsid w:val="00F33BD4"/>
    <w:rsid w:val="00F37820"/>
    <w:rsid w:val="00F42339"/>
    <w:rsid w:val="00F45B14"/>
    <w:rsid w:val="00F57090"/>
    <w:rsid w:val="00F62524"/>
    <w:rsid w:val="00F64492"/>
    <w:rsid w:val="00F65AA3"/>
    <w:rsid w:val="00F73823"/>
    <w:rsid w:val="00F75F2B"/>
    <w:rsid w:val="00F87C88"/>
    <w:rsid w:val="00F93B91"/>
    <w:rsid w:val="00FA1C16"/>
    <w:rsid w:val="00FA29D7"/>
    <w:rsid w:val="00FA364F"/>
    <w:rsid w:val="00FB39A2"/>
    <w:rsid w:val="00FC4100"/>
    <w:rsid w:val="00FD5A1F"/>
    <w:rsid w:val="00FD6027"/>
    <w:rsid w:val="00FD64B5"/>
    <w:rsid w:val="00FD75E1"/>
    <w:rsid w:val="00FE2135"/>
    <w:rsid w:val="00FE3FC5"/>
    <w:rsid w:val="00FF52B5"/>
    <w:rsid w:val="00FF6C31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700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80A5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locked/>
    <w:rsid w:val="00780A51"/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F45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F4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Document Map"/>
    <w:basedOn w:val="a"/>
    <w:link w:val="a7"/>
    <w:uiPriority w:val="99"/>
    <w:semiHidden/>
    <w:rsid w:val="00F45B1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45B14"/>
    <w:rPr>
      <w:rFonts w:ascii="Tahoma" w:eastAsia="Calibri" w:hAnsi="Tahoma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F4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33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5A55"/>
  </w:style>
  <w:style w:type="paragraph" w:styleId="ac">
    <w:name w:val="footer"/>
    <w:basedOn w:val="a"/>
    <w:link w:val="ad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5A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700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80A5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locked/>
    <w:rsid w:val="00780A51"/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F45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F4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Document Map"/>
    <w:basedOn w:val="a"/>
    <w:link w:val="a7"/>
    <w:uiPriority w:val="99"/>
    <w:semiHidden/>
    <w:rsid w:val="00F45B1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45B14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F4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33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5A55"/>
  </w:style>
  <w:style w:type="paragraph" w:styleId="ac">
    <w:name w:val="footer"/>
    <w:basedOn w:val="a"/>
    <w:link w:val="ad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us.gov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D865D-A431-4D04-BC98-CED5FE34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3590</TotalTime>
  <Pages>18</Pages>
  <Words>2650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Маркелис Надежда Викторовна</cp:lastModifiedBy>
  <cp:revision>553</cp:revision>
  <cp:lastPrinted>2022-06-08T06:23:00Z</cp:lastPrinted>
  <dcterms:created xsi:type="dcterms:W3CDTF">2018-10-03T06:12:00Z</dcterms:created>
  <dcterms:modified xsi:type="dcterms:W3CDTF">2022-06-08T06:23:00Z</dcterms:modified>
</cp:coreProperties>
</file>