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BC0" w:rsidRDefault="009F5BC0" w:rsidP="001C10FB">
      <w:pPr>
        <w:spacing w:after="0" w:line="240" w:lineRule="auto"/>
        <w:jc w:val="center"/>
        <w:rPr>
          <w:rFonts w:ascii="Arial" w:eastAsia="Arial" w:hAnsi="Arial" w:cs="Arial"/>
          <w:b/>
          <w:sz w:val="24"/>
        </w:rPr>
      </w:pPr>
      <w:r>
        <w:rPr>
          <w:rFonts w:ascii="Arial" w:eastAsia="Arial" w:hAnsi="Arial" w:cs="Arial"/>
          <w:b/>
          <w:sz w:val="24"/>
        </w:rPr>
        <w:t>КРАСНОЯРСКИЙ КРАЙ</w:t>
      </w:r>
    </w:p>
    <w:p w:rsidR="00312B14" w:rsidRDefault="009F5BC0" w:rsidP="001C10FB">
      <w:pPr>
        <w:keepNext/>
        <w:spacing w:after="0" w:line="240" w:lineRule="auto"/>
        <w:jc w:val="center"/>
        <w:rPr>
          <w:rFonts w:ascii="Arial" w:eastAsia="Arial" w:hAnsi="Arial" w:cs="Arial"/>
          <w:b/>
          <w:sz w:val="24"/>
        </w:rPr>
      </w:pPr>
      <w:r>
        <w:rPr>
          <w:rFonts w:ascii="Arial" w:eastAsia="Arial" w:hAnsi="Arial" w:cs="Arial"/>
          <w:b/>
          <w:sz w:val="24"/>
        </w:rPr>
        <w:t>ГОРОДСКОЙ</w:t>
      </w:r>
      <w:r w:rsidR="006149E6">
        <w:rPr>
          <w:rFonts w:ascii="Arial" w:eastAsia="Arial" w:hAnsi="Arial" w:cs="Arial"/>
          <w:b/>
          <w:sz w:val="24"/>
        </w:rPr>
        <w:t xml:space="preserve"> ОКРУГ ГОРОД</w:t>
      </w:r>
      <w:r w:rsidR="0065208A">
        <w:rPr>
          <w:rFonts w:ascii="Arial" w:eastAsia="Arial" w:hAnsi="Arial" w:cs="Arial"/>
          <w:b/>
          <w:sz w:val="24"/>
        </w:rPr>
        <w:t xml:space="preserve"> БОРОДИНО</w:t>
      </w:r>
      <w:r>
        <w:rPr>
          <w:rFonts w:ascii="Arial" w:eastAsia="Arial" w:hAnsi="Arial" w:cs="Arial"/>
          <w:b/>
          <w:sz w:val="24"/>
        </w:rPr>
        <w:t xml:space="preserve"> КРАСНОЯРСКОГО КРАЯ</w:t>
      </w:r>
    </w:p>
    <w:p w:rsidR="00312B14" w:rsidRDefault="009F5BC0" w:rsidP="001C10FB">
      <w:pPr>
        <w:spacing w:after="0" w:line="240" w:lineRule="auto"/>
        <w:jc w:val="center"/>
        <w:rPr>
          <w:rFonts w:ascii="Arial" w:eastAsia="Arial" w:hAnsi="Arial" w:cs="Arial"/>
          <w:b/>
          <w:sz w:val="24"/>
        </w:rPr>
      </w:pPr>
      <w:r>
        <w:rPr>
          <w:rFonts w:ascii="Arial" w:eastAsia="Arial" w:hAnsi="Arial" w:cs="Arial"/>
          <w:b/>
          <w:sz w:val="24"/>
        </w:rPr>
        <w:t>АДМИНИСТРАЦИЯ ГОРОДА БОРОДИНО</w:t>
      </w:r>
    </w:p>
    <w:tbl>
      <w:tblPr>
        <w:tblW w:w="0" w:type="auto"/>
        <w:jc w:val="center"/>
        <w:tblCellMar>
          <w:left w:w="10" w:type="dxa"/>
          <w:right w:w="10" w:type="dxa"/>
        </w:tblCellMar>
        <w:tblLook w:val="0000" w:firstRow="0" w:lastRow="0" w:firstColumn="0" w:lastColumn="0" w:noHBand="0" w:noVBand="0"/>
      </w:tblPr>
      <w:tblGrid>
        <w:gridCol w:w="3139"/>
        <w:gridCol w:w="3149"/>
        <w:gridCol w:w="3283"/>
      </w:tblGrid>
      <w:tr w:rsidR="00312B14" w:rsidTr="009A6700">
        <w:trPr>
          <w:jc w:val="center"/>
        </w:trPr>
        <w:tc>
          <w:tcPr>
            <w:tcW w:w="3152" w:type="dxa"/>
            <w:shd w:val="clear" w:color="auto" w:fill="auto"/>
            <w:tcMar>
              <w:left w:w="108" w:type="dxa"/>
              <w:right w:w="108" w:type="dxa"/>
            </w:tcMar>
            <w:vAlign w:val="center"/>
          </w:tcPr>
          <w:p w:rsidR="00312B14" w:rsidRDefault="00312B14" w:rsidP="001C10FB">
            <w:pPr>
              <w:spacing w:after="0" w:line="240" w:lineRule="auto"/>
              <w:rPr>
                <w:rFonts w:ascii="Calibri" w:eastAsia="Calibri" w:hAnsi="Calibri" w:cs="Calibri"/>
              </w:rPr>
            </w:pPr>
          </w:p>
        </w:tc>
        <w:tc>
          <w:tcPr>
            <w:tcW w:w="3152" w:type="dxa"/>
            <w:shd w:val="clear" w:color="auto" w:fill="auto"/>
            <w:tcMar>
              <w:left w:w="108" w:type="dxa"/>
              <w:right w:w="108" w:type="dxa"/>
            </w:tcMar>
          </w:tcPr>
          <w:p w:rsidR="00943E04" w:rsidRDefault="00943E04" w:rsidP="001C10FB">
            <w:pPr>
              <w:spacing w:after="0" w:line="240" w:lineRule="auto"/>
              <w:jc w:val="center"/>
              <w:rPr>
                <w:rFonts w:ascii="Arial" w:eastAsia="Arial" w:hAnsi="Arial" w:cs="Arial"/>
                <w:b/>
                <w:sz w:val="24"/>
              </w:rPr>
            </w:pPr>
          </w:p>
          <w:p w:rsidR="00312B14" w:rsidRDefault="0065208A" w:rsidP="001C10FB">
            <w:pPr>
              <w:spacing w:after="0" w:line="240" w:lineRule="auto"/>
              <w:jc w:val="center"/>
              <w:rPr>
                <w:rFonts w:ascii="Arial" w:eastAsia="Arial" w:hAnsi="Arial" w:cs="Arial"/>
                <w:b/>
                <w:sz w:val="24"/>
              </w:rPr>
            </w:pPr>
            <w:r>
              <w:rPr>
                <w:rFonts w:ascii="Arial" w:eastAsia="Arial" w:hAnsi="Arial" w:cs="Arial"/>
                <w:b/>
                <w:sz w:val="24"/>
              </w:rPr>
              <w:t>ПОСТАНОВЛЕНИЕ</w:t>
            </w:r>
          </w:p>
          <w:p w:rsidR="00312B14" w:rsidRDefault="00312B14" w:rsidP="001C10FB">
            <w:pPr>
              <w:spacing w:after="0" w:line="240" w:lineRule="auto"/>
              <w:jc w:val="center"/>
            </w:pPr>
          </w:p>
        </w:tc>
        <w:tc>
          <w:tcPr>
            <w:tcW w:w="3296" w:type="dxa"/>
            <w:shd w:val="clear" w:color="auto" w:fill="auto"/>
            <w:tcMar>
              <w:left w:w="108" w:type="dxa"/>
              <w:right w:w="108" w:type="dxa"/>
            </w:tcMar>
          </w:tcPr>
          <w:p w:rsidR="00312B14" w:rsidRDefault="00312B14" w:rsidP="001C10FB">
            <w:pPr>
              <w:spacing w:after="0" w:line="240" w:lineRule="auto"/>
              <w:jc w:val="right"/>
              <w:rPr>
                <w:rFonts w:ascii="Calibri" w:eastAsia="Calibri" w:hAnsi="Calibri" w:cs="Calibri"/>
              </w:rPr>
            </w:pPr>
          </w:p>
        </w:tc>
      </w:tr>
    </w:tbl>
    <w:p w:rsidR="00312B14" w:rsidRDefault="00B84C45" w:rsidP="00B84C45">
      <w:pPr>
        <w:tabs>
          <w:tab w:val="left" w:pos="3969"/>
        </w:tabs>
        <w:spacing w:after="0" w:line="240" w:lineRule="auto"/>
        <w:rPr>
          <w:rFonts w:ascii="Arial" w:eastAsia="Arial" w:hAnsi="Arial" w:cs="Arial"/>
          <w:sz w:val="24"/>
        </w:rPr>
      </w:pPr>
      <w:r>
        <w:rPr>
          <w:rFonts w:ascii="Arial" w:eastAsia="Arial" w:hAnsi="Arial" w:cs="Arial"/>
          <w:sz w:val="24"/>
        </w:rPr>
        <w:t xml:space="preserve">16.04.2021 </w:t>
      </w:r>
      <w:r>
        <w:rPr>
          <w:rFonts w:ascii="Arial" w:eastAsia="Arial" w:hAnsi="Arial" w:cs="Arial"/>
          <w:sz w:val="24"/>
        </w:rPr>
        <w:tab/>
      </w:r>
      <w:r w:rsidR="001C10FB">
        <w:rPr>
          <w:rFonts w:ascii="Arial" w:eastAsia="Arial" w:hAnsi="Arial" w:cs="Arial"/>
          <w:sz w:val="24"/>
        </w:rPr>
        <w:t xml:space="preserve">г. </w:t>
      </w:r>
      <w:r w:rsidR="0065208A">
        <w:rPr>
          <w:rFonts w:ascii="Arial" w:eastAsia="Arial" w:hAnsi="Arial" w:cs="Arial"/>
          <w:sz w:val="24"/>
        </w:rPr>
        <w:t>Бородино</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233</w:t>
      </w:r>
    </w:p>
    <w:p w:rsidR="00312B14" w:rsidRDefault="00312B14" w:rsidP="001C10FB">
      <w:pPr>
        <w:spacing w:after="0" w:line="240" w:lineRule="auto"/>
        <w:jc w:val="right"/>
        <w:rPr>
          <w:rFonts w:ascii="Arial" w:eastAsia="Arial" w:hAnsi="Arial" w:cs="Arial"/>
          <w:sz w:val="24"/>
        </w:rPr>
      </w:pPr>
    </w:p>
    <w:p w:rsidR="00312B14" w:rsidRDefault="00312B14" w:rsidP="001C10FB">
      <w:pPr>
        <w:spacing w:after="0" w:line="240" w:lineRule="auto"/>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9463"/>
      </w:tblGrid>
      <w:tr w:rsidR="00312B14" w:rsidTr="009A6700">
        <w:tc>
          <w:tcPr>
            <w:tcW w:w="10108" w:type="dxa"/>
            <w:shd w:val="clear" w:color="auto" w:fill="auto"/>
            <w:tcMar>
              <w:left w:w="108" w:type="dxa"/>
              <w:right w:w="108" w:type="dxa"/>
            </w:tcMar>
          </w:tcPr>
          <w:p w:rsidR="00312B14" w:rsidRDefault="0065208A" w:rsidP="001C10FB">
            <w:pPr>
              <w:spacing w:after="0" w:line="240" w:lineRule="auto"/>
              <w:jc w:val="both"/>
            </w:pPr>
            <w:r>
              <w:rPr>
                <w:rFonts w:ascii="Arial" w:eastAsia="Arial" w:hAnsi="Arial" w:cs="Arial"/>
                <w:sz w:val="24"/>
              </w:rPr>
              <w:t xml:space="preserve">О внесении изменений в </w:t>
            </w:r>
            <w:r w:rsidR="008D0C8E">
              <w:rPr>
                <w:rFonts w:ascii="Arial" w:eastAsia="Arial" w:hAnsi="Arial" w:cs="Arial"/>
                <w:sz w:val="24"/>
              </w:rPr>
              <w:t xml:space="preserve">приложение </w:t>
            </w:r>
            <w:r w:rsidR="00856770">
              <w:rPr>
                <w:rFonts w:ascii="Arial" w:eastAsia="Arial" w:hAnsi="Arial" w:cs="Arial"/>
                <w:sz w:val="24"/>
              </w:rPr>
              <w:t xml:space="preserve">к </w:t>
            </w:r>
            <w:r>
              <w:rPr>
                <w:rFonts w:ascii="Arial" w:eastAsia="Arial" w:hAnsi="Arial" w:cs="Arial"/>
                <w:sz w:val="24"/>
              </w:rPr>
              <w:t>постановлени</w:t>
            </w:r>
            <w:r w:rsidR="00856770">
              <w:rPr>
                <w:rFonts w:ascii="Arial" w:eastAsia="Arial" w:hAnsi="Arial" w:cs="Arial"/>
                <w:sz w:val="24"/>
              </w:rPr>
              <w:t>ю</w:t>
            </w:r>
            <w:r>
              <w:rPr>
                <w:rFonts w:ascii="Arial" w:eastAsia="Arial" w:hAnsi="Arial" w:cs="Arial"/>
                <w:sz w:val="24"/>
              </w:rPr>
              <w:t xml:space="preserve"> администрации города Бородино</w:t>
            </w:r>
            <w:r w:rsidR="009F5BC0">
              <w:rPr>
                <w:rFonts w:ascii="Arial" w:eastAsia="Arial" w:hAnsi="Arial" w:cs="Arial"/>
                <w:sz w:val="24"/>
              </w:rPr>
              <w:t xml:space="preserve"> Красноярского края</w:t>
            </w:r>
            <w:r>
              <w:rPr>
                <w:rFonts w:ascii="Arial" w:eastAsia="Arial" w:hAnsi="Arial" w:cs="Arial"/>
                <w:sz w:val="24"/>
              </w:rPr>
              <w:t xml:space="preserve"> от 22.10.2013 </w:t>
            </w:r>
            <w:r>
              <w:rPr>
                <w:rFonts w:ascii="Segoe UI Symbol" w:eastAsia="Segoe UI Symbol" w:hAnsi="Segoe UI Symbol" w:cs="Segoe UI Symbol"/>
                <w:sz w:val="24"/>
              </w:rPr>
              <w:t>№</w:t>
            </w:r>
            <w:r>
              <w:rPr>
                <w:rFonts w:ascii="Arial" w:eastAsia="Arial" w:hAnsi="Arial" w:cs="Arial"/>
                <w:sz w:val="24"/>
              </w:rPr>
              <w:t xml:space="preserve"> 1150 «Об утверждении муниципальной программы города Бородино «Управление муниципальными финансами»</w:t>
            </w:r>
          </w:p>
        </w:tc>
      </w:tr>
    </w:tbl>
    <w:p w:rsidR="00312B14" w:rsidRDefault="00312B14" w:rsidP="001C10FB">
      <w:pPr>
        <w:spacing w:after="0" w:line="240" w:lineRule="auto"/>
        <w:ind w:firstLine="540"/>
        <w:jc w:val="both"/>
        <w:rPr>
          <w:rFonts w:ascii="Arial" w:eastAsia="Arial" w:hAnsi="Arial" w:cs="Arial"/>
          <w:sz w:val="24"/>
        </w:rPr>
      </w:pPr>
    </w:p>
    <w:p w:rsidR="00312B14" w:rsidRPr="00C644C3" w:rsidRDefault="0065208A" w:rsidP="001C10FB">
      <w:pPr>
        <w:spacing w:after="0" w:line="240" w:lineRule="auto"/>
        <w:ind w:firstLine="709"/>
        <w:jc w:val="both"/>
        <w:rPr>
          <w:rFonts w:ascii="Arial" w:eastAsia="Arial" w:hAnsi="Arial" w:cs="Arial"/>
          <w:sz w:val="24"/>
        </w:rPr>
      </w:pPr>
      <w:proofErr w:type="gramStart"/>
      <w:r>
        <w:rPr>
          <w:rFonts w:ascii="Arial" w:eastAsia="Arial" w:hAnsi="Arial" w:cs="Arial"/>
          <w:sz w:val="24"/>
        </w:rPr>
        <w:t xml:space="preserve">В соответствии со статьей 179 Бюджетного кодекса Российской Федерации, </w:t>
      </w:r>
      <w:r w:rsidR="009F5BC0">
        <w:rPr>
          <w:rFonts w:ascii="Arial" w:eastAsia="Arial" w:hAnsi="Arial" w:cs="Arial"/>
          <w:sz w:val="24"/>
        </w:rPr>
        <w:t xml:space="preserve">Законом Красноярского края от 05.12.2019 № 8-3414 «О краевом бюджете на 2020 год и плановый период 2021-2022 годов», </w:t>
      </w:r>
      <w:r>
        <w:rPr>
          <w:rFonts w:ascii="Arial" w:eastAsia="Arial" w:hAnsi="Arial" w:cs="Arial"/>
          <w:sz w:val="24"/>
        </w:rPr>
        <w:t xml:space="preserve">постановлением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w:t>
      </w:r>
      <w:r w:rsidRPr="00C644C3">
        <w:rPr>
          <w:rFonts w:ascii="Arial" w:eastAsia="Arial" w:hAnsi="Arial" w:cs="Arial"/>
          <w:sz w:val="24"/>
        </w:rPr>
        <w:t xml:space="preserve">реализации», распоряжением администрации города Бородино от 26.07.2013 </w:t>
      </w:r>
      <w:r w:rsidRPr="00C644C3">
        <w:rPr>
          <w:rFonts w:ascii="Segoe UI Symbol" w:eastAsia="Segoe UI Symbol" w:hAnsi="Segoe UI Symbol" w:cs="Segoe UI Symbol"/>
          <w:sz w:val="24"/>
        </w:rPr>
        <w:t>№</w:t>
      </w:r>
      <w:r w:rsidRPr="00C644C3">
        <w:rPr>
          <w:rFonts w:ascii="Arial" w:eastAsia="Arial" w:hAnsi="Arial" w:cs="Arial"/>
          <w:sz w:val="24"/>
        </w:rPr>
        <w:t>92 «Об утверждении перечня муниципальных программ</w:t>
      </w:r>
      <w:proofErr w:type="gramEnd"/>
      <w:r w:rsidRPr="00C644C3">
        <w:rPr>
          <w:rFonts w:ascii="Arial" w:eastAsia="Arial" w:hAnsi="Arial" w:cs="Arial"/>
          <w:sz w:val="24"/>
        </w:rPr>
        <w:t xml:space="preserve"> города Бородино», постановлением администрации города Бородино от 23.07.2015 </w:t>
      </w:r>
      <w:r w:rsidRPr="00C644C3">
        <w:rPr>
          <w:rFonts w:ascii="Segoe UI Symbol" w:eastAsia="Segoe UI Symbol" w:hAnsi="Segoe UI Symbol" w:cs="Segoe UI Symbol"/>
          <w:sz w:val="24"/>
        </w:rPr>
        <w:t>№</w:t>
      </w:r>
      <w:r w:rsidRPr="00C644C3">
        <w:rPr>
          <w:rFonts w:ascii="Arial" w:eastAsia="Arial" w:hAnsi="Arial" w:cs="Arial"/>
          <w:sz w:val="24"/>
        </w:rPr>
        <w:t xml:space="preserve"> 644 «О порядке </w:t>
      </w:r>
      <w:proofErr w:type="gramStart"/>
      <w:r w:rsidRPr="00C644C3">
        <w:rPr>
          <w:rFonts w:ascii="Arial" w:eastAsia="Arial" w:hAnsi="Arial" w:cs="Arial"/>
          <w:sz w:val="24"/>
        </w:rPr>
        <w:t>составления проекта решения Бородинского городского Совета депутатов</w:t>
      </w:r>
      <w:proofErr w:type="gramEnd"/>
      <w:r w:rsidRPr="00C644C3">
        <w:rPr>
          <w:rFonts w:ascii="Arial" w:eastAsia="Arial" w:hAnsi="Arial" w:cs="Arial"/>
          <w:sz w:val="24"/>
        </w:rPr>
        <w:t xml:space="preserve"> о бюджете города Бородино на очередной финансовый год и плановый период», на основании Устава города Бородино ПОСТАНОВЛЯЮ:</w:t>
      </w:r>
    </w:p>
    <w:p w:rsidR="00312B14" w:rsidRPr="00C644C3" w:rsidRDefault="0065208A" w:rsidP="001C10FB">
      <w:pPr>
        <w:tabs>
          <w:tab w:val="left" w:pos="0"/>
          <w:tab w:val="left" w:pos="1134"/>
        </w:tabs>
        <w:spacing w:after="0" w:line="240" w:lineRule="auto"/>
        <w:ind w:firstLine="709"/>
        <w:jc w:val="both"/>
        <w:rPr>
          <w:rFonts w:ascii="Arial" w:eastAsia="Arial" w:hAnsi="Arial" w:cs="Arial"/>
          <w:sz w:val="24"/>
        </w:rPr>
      </w:pPr>
      <w:r w:rsidRPr="00C644C3">
        <w:rPr>
          <w:rFonts w:ascii="Arial" w:eastAsia="Arial" w:hAnsi="Arial" w:cs="Arial"/>
          <w:sz w:val="24"/>
        </w:rPr>
        <w:t xml:space="preserve">1. </w:t>
      </w:r>
      <w:r w:rsidR="0016481A" w:rsidRPr="00C644C3">
        <w:rPr>
          <w:rFonts w:ascii="Arial" w:eastAsia="Arial" w:hAnsi="Arial" w:cs="Arial"/>
          <w:sz w:val="24"/>
        </w:rPr>
        <w:t>Изложить в новой редакции приложение</w:t>
      </w:r>
      <w:r w:rsidRPr="00C644C3">
        <w:rPr>
          <w:rFonts w:ascii="Arial" w:eastAsia="Arial" w:hAnsi="Arial" w:cs="Arial"/>
          <w:sz w:val="24"/>
        </w:rPr>
        <w:t xml:space="preserve"> к постановлению</w:t>
      </w:r>
      <w:r w:rsidR="0016481A" w:rsidRPr="00C644C3">
        <w:rPr>
          <w:rFonts w:ascii="Arial" w:eastAsia="Arial" w:hAnsi="Arial" w:cs="Arial"/>
          <w:sz w:val="24"/>
        </w:rPr>
        <w:t xml:space="preserve"> администрации </w:t>
      </w:r>
      <w:r w:rsidR="00BD2D01" w:rsidRPr="00C644C3">
        <w:rPr>
          <w:rFonts w:ascii="Arial" w:eastAsia="Arial" w:hAnsi="Arial" w:cs="Arial"/>
          <w:sz w:val="24"/>
        </w:rPr>
        <w:t>города</w:t>
      </w:r>
      <w:r w:rsidR="0016481A" w:rsidRPr="00C644C3">
        <w:rPr>
          <w:rFonts w:ascii="Arial" w:eastAsia="Arial" w:hAnsi="Arial" w:cs="Arial"/>
          <w:sz w:val="24"/>
        </w:rPr>
        <w:t xml:space="preserve"> Бородино от 22.10.2013 № 1150 «Об утверждении муниципальной программы города Бородино «Управление муниципальными финансами»</w:t>
      </w:r>
      <w:r w:rsidRPr="00C644C3">
        <w:rPr>
          <w:rFonts w:ascii="Arial" w:eastAsia="Arial" w:hAnsi="Arial" w:cs="Arial"/>
          <w:sz w:val="24"/>
        </w:rPr>
        <w:t>, согласно приложению.</w:t>
      </w:r>
    </w:p>
    <w:p w:rsidR="00312B14" w:rsidRPr="00C644C3" w:rsidRDefault="0065208A" w:rsidP="001C10FB">
      <w:pPr>
        <w:spacing w:after="0" w:line="240" w:lineRule="auto"/>
        <w:ind w:firstLine="709"/>
        <w:jc w:val="both"/>
        <w:rPr>
          <w:rFonts w:ascii="Times New Roman" w:eastAsia="Times New Roman" w:hAnsi="Times New Roman" w:cs="Times New Roman"/>
          <w:b/>
          <w:sz w:val="28"/>
        </w:rPr>
      </w:pPr>
      <w:r w:rsidRPr="00C644C3">
        <w:rPr>
          <w:rFonts w:ascii="Arial" w:eastAsia="Arial" w:hAnsi="Arial" w:cs="Arial"/>
          <w:sz w:val="24"/>
        </w:rPr>
        <w:t xml:space="preserve">2.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исполнением настоящего постановления возложить на руководителя Финансового управления администрации </w:t>
      </w:r>
      <w:r w:rsidR="009F34A4" w:rsidRPr="00C644C3">
        <w:rPr>
          <w:rFonts w:ascii="Arial" w:eastAsia="Arial" w:hAnsi="Arial" w:cs="Arial"/>
          <w:sz w:val="24"/>
        </w:rPr>
        <w:t xml:space="preserve">города Бородино Л.М. </w:t>
      </w:r>
      <w:proofErr w:type="spellStart"/>
      <w:r w:rsidR="009F34A4" w:rsidRPr="00C644C3">
        <w:rPr>
          <w:rFonts w:ascii="Arial" w:eastAsia="Arial" w:hAnsi="Arial" w:cs="Arial"/>
          <w:sz w:val="24"/>
        </w:rPr>
        <w:t>Мильчакову</w:t>
      </w:r>
      <w:proofErr w:type="spellEnd"/>
      <w:r w:rsidR="009F34A4" w:rsidRPr="00C644C3">
        <w:rPr>
          <w:rFonts w:ascii="Arial" w:eastAsia="Arial" w:hAnsi="Arial" w:cs="Arial"/>
          <w:sz w:val="24"/>
        </w:rPr>
        <w:t>.</w:t>
      </w:r>
    </w:p>
    <w:p w:rsidR="00312B14" w:rsidRPr="00C644C3" w:rsidRDefault="0065208A" w:rsidP="001C10FB">
      <w:pPr>
        <w:spacing w:after="0" w:line="240" w:lineRule="auto"/>
        <w:ind w:firstLine="709"/>
        <w:jc w:val="both"/>
        <w:rPr>
          <w:rFonts w:ascii="Arial" w:eastAsia="Arial" w:hAnsi="Arial" w:cs="Arial"/>
          <w:sz w:val="24"/>
        </w:rPr>
      </w:pPr>
      <w:r w:rsidRPr="00C644C3">
        <w:rPr>
          <w:rFonts w:ascii="Arial" w:eastAsia="Arial" w:hAnsi="Arial" w:cs="Arial"/>
          <w:sz w:val="24"/>
        </w:rPr>
        <w:t>3.</w:t>
      </w:r>
      <w:r w:rsidR="0074285F" w:rsidRPr="00C644C3">
        <w:rPr>
          <w:rFonts w:ascii="Arial" w:eastAsia="Arial" w:hAnsi="Arial" w:cs="Arial"/>
          <w:sz w:val="24"/>
        </w:rPr>
        <w:t xml:space="preserve"> </w:t>
      </w:r>
      <w:r w:rsidR="009F5BC0" w:rsidRPr="00C644C3">
        <w:rPr>
          <w:rFonts w:ascii="Arial" w:eastAsia="Arial" w:hAnsi="Arial" w:cs="Arial"/>
          <w:sz w:val="24"/>
        </w:rPr>
        <w:t>Настоящее п</w:t>
      </w:r>
      <w:r w:rsidR="0016481A" w:rsidRPr="00C644C3">
        <w:rPr>
          <w:rFonts w:ascii="Arial" w:eastAsia="Arial" w:hAnsi="Arial" w:cs="Arial"/>
          <w:sz w:val="24"/>
        </w:rPr>
        <w:t xml:space="preserve">остановление подлежит </w:t>
      </w:r>
      <w:r w:rsidR="009F5BC0" w:rsidRPr="00C644C3">
        <w:rPr>
          <w:rFonts w:ascii="Arial" w:eastAsia="Arial" w:hAnsi="Arial" w:cs="Arial"/>
          <w:sz w:val="24"/>
        </w:rPr>
        <w:t xml:space="preserve">официальному </w:t>
      </w:r>
      <w:r w:rsidR="0016481A" w:rsidRPr="00C644C3">
        <w:rPr>
          <w:rFonts w:ascii="Arial" w:eastAsia="Arial" w:hAnsi="Arial" w:cs="Arial"/>
          <w:sz w:val="24"/>
        </w:rPr>
        <w:t>опубликованию в газете «Бородинский вестник» и</w:t>
      </w:r>
      <w:r w:rsidR="009F5BC0" w:rsidRPr="00C644C3">
        <w:rPr>
          <w:rFonts w:ascii="Arial" w:eastAsia="Arial" w:hAnsi="Arial" w:cs="Arial"/>
          <w:sz w:val="24"/>
        </w:rPr>
        <w:t xml:space="preserve"> размещению</w:t>
      </w:r>
      <w:r w:rsidR="0016481A" w:rsidRPr="00C644C3">
        <w:rPr>
          <w:rFonts w:ascii="Arial" w:eastAsia="Arial" w:hAnsi="Arial" w:cs="Arial"/>
          <w:sz w:val="24"/>
        </w:rPr>
        <w:t xml:space="preserve"> на официальном интернет-сайте </w:t>
      </w:r>
      <w:r w:rsidR="009F5BC0" w:rsidRPr="00C644C3">
        <w:rPr>
          <w:rFonts w:ascii="Arial" w:eastAsia="Arial" w:hAnsi="Arial" w:cs="Arial"/>
          <w:sz w:val="24"/>
        </w:rPr>
        <w:t>муниципального образования</w:t>
      </w:r>
      <w:r w:rsidR="0016481A" w:rsidRPr="00C644C3">
        <w:rPr>
          <w:rFonts w:ascii="Arial" w:eastAsia="Arial" w:hAnsi="Arial" w:cs="Arial"/>
          <w:sz w:val="24"/>
        </w:rPr>
        <w:t xml:space="preserve"> город Бородино</w:t>
      </w:r>
      <w:r w:rsidRPr="00C644C3">
        <w:rPr>
          <w:rFonts w:ascii="Arial" w:eastAsia="Arial" w:hAnsi="Arial" w:cs="Arial"/>
          <w:sz w:val="24"/>
        </w:rPr>
        <w:t>.</w:t>
      </w:r>
    </w:p>
    <w:p w:rsidR="00312B14" w:rsidRDefault="0065208A" w:rsidP="001C10FB">
      <w:pPr>
        <w:spacing w:after="0" w:line="240" w:lineRule="auto"/>
        <w:ind w:firstLine="709"/>
        <w:jc w:val="both"/>
        <w:rPr>
          <w:rFonts w:ascii="Arial" w:eastAsia="Arial" w:hAnsi="Arial" w:cs="Arial"/>
          <w:sz w:val="24"/>
        </w:rPr>
      </w:pPr>
      <w:r w:rsidRPr="00C644C3">
        <w:rPr>
          <w:rFonts w:ascii="Arial" w:eastAsia="Arial" w:hAnsi="Arial" w:cs="Arial"/>
          <w:sz w:val="24"/>
        </w:rPr>
        <w:t xml:space="preserve">4. </w:t>
      </w:r>
      <w:r w:rsidR="007B0C08">
        <w:rPr>
          <w:rFonts w:ascii="Arial" w:eastAsia="Arial" w:hAnsi="Arial" w:cs="Arial"/>
          <w:sz w:val="24"/>
        </w:rPr>
        <w:t>Настоящее постановление вступает в силу со дня, следующий за днем его официального опубликования.</w:t>
      </w:r>
    </w:p>
    <w:p w:rsidR="007B0C08" w:rsidRPr="00C644C3" w:rsidRDefault="007B0C08" w:rsidP="001C10FB">
      <w:pPr>
        <w:spacing w:after="0" w:line="240" w:lineRule="auto"/>
        <w:ind w:firstLine="709"/>
        <w:jc w:val="both"/>
        <w:rPr>
          <w:rFonts w:ascii="Arial" w:eastAsia="Arial" w:hAnsi="Arial" w:cs="Arial"/>
          <w:sz w:val="24"/>
        </w:rPr>
      </w:pPr>
    </w:p>
    <w:p w:rsidR="00312B14" w:rsidRPr="00C644C3" w:rsidRDefault="00312B14" w:rsidP="001C10FB">
      <w:pPr>
        <w:spacing w:after="0" w:line="240" w:lineRule="auto"/>
        <w:rPr>
          <w:rFonts w:ascii="Arial" w:eastAsia="Arial" w:hAnsi="Arial" w:cs="Arial"/>
          <w:sz w:val="24"/>
        </w:rPr>
      </w:pPr>
    </w:p>
    <w:p w:rsidR="00312B14" w:rsidRPr="00C644C3" w:rsidRDefault="0065208A" w:rsidP="001C10FB">
      <w:pPr>
        <w:tabs>
          <w:tab w:val="left" w:pos="6804"/>
        </w:tabs>
        <w:spacing w:after="0" w:line="240" w:lineRule="auto"/>
        <w:rPr>
          <w:rFonts w:ascii="Arial" w:eastAsia="Arial" w:hAnsi="Arial" w:cs="Arial"/>
          <w:sz w:val="24"/>
        </w:rPr>
      </w:pPr>
      <w:r w:rsidRPr="00C644C3">
        <w:rPr>
          <w:rFonts w:ascii="Arial" w:eastAsia="Arial" w:hAnsi="Arial" w:cs="Arial"/>
          <w:sz w:val="24"/>
        </w:rPr>
        <w:t>Глава города Бородино</w:t>
      </w:r>
      <w:r w:rsidR="0074285F" w:rsidRPr="00C644C3">
        <w:rPr>
          <w:rFonts w:ascii="Arial" w:eastAsia="Arial" w:hAnsi="Arial" w:cs="Arial"/>
          <w:sz w:val="24"/>
        </w:rPr>
        <w:t xml:space="preserve"> </w:t>
      </w:r>
      <w:r w:rsidR="0074285F" w:rsidRPr="00C644C3">
        <w:rPr>
          <w:rFonts w:ascii="Arial" w:eastAsia="Arial" w:hAnsi="Arial" w:cs="Arial"/>
          <w:sz w:val="24"/>
        </w:rPr>
        <w:tab/>
      </w:r>
      <w:r w:rsidRPr="00C644C3">
        <w:rPr>
          <w:rFonts w:ascii="Arial" w:eastAsia="Arial" w:hAnsi="Arial" w:cs="Arial"/>
          <w:sz w:val="24"/>
        </w:rPr>
        <w:t>А.Ф. Веретенников</w:t>
      </w:r>
    </w:p>
    <w:p w:rsidR="00312B14" w:rsidRPr="00C644C3" w:rsidRDefault="00312B14" w:rsidP="001C10FB">
      <w:pPr>
        <w:spacing w:after="0" w:line="240" w:lineRule="auto"/>
        <w:rPr>
          <w:rFonts w:ascii="Arial" w:eastAsia="Arial" w:hAnsi="Arial" w:cs="Arial"/>
          <w:sz w:val="24"/>
        </w:rPr>
      </w:pPr>
    </w:p>
    <w:p w:rsidR="00312B14" w:rsidRPr="00C644C3" w:rsidRDefault="00312B14" w:rsidP="001C10FB">
      <w:pPr>
        <w:spacing w:after="0" w:line="240" w:lineRule="auto"/>
        <w:rPr>
          <w:rFonts w:ascii="Arial" w:eastAsia="Arial" w:hAnsi="Arial" w:cs="Arial"/>
          <w:sz w:val="20"/>
        </w:rPr>
      </w:pPr>
    </w:p>
    <w:p w:rsidR="0074285F" w:rsidRPr="00C644C3" w:rsidRDefault="0074285F" w:rsidP="001C10FB">
      <w:pPr>
        <w:spacing w:after="0" w:line="240" w:lineRule="auto"/>
        <w:rPr>
          <w:rFonts w:ascii="Arial" w:eastAsia="Arial" w:hAnsi="Arial" w:cs="Arial"/>
          <w:sz w:val="20"/>
        </w:rPr>
      </w:pPr>
    </w:p>
    <w:p w:rsidR="0074285F" w:rsidRPr="00C644C3" w:rsidRDefault="0074285F" w:rsidP="001C10FB">
      <w:pPr>
        <w:spacing w:after="0" w:line="240" w:lineRule="auto"/>
        <w:rPr>
          <w:rFonts w:ascii="Arial" w:eastAsia="Arial" w:hAnsi="Arial" w:cs="Arial"/>
          <w:sz w:val="20"/>
        </w:rPr>
      </w:pPr>
    </w:p>
    <w:p w:rsidR="0074285F" w:rsidRPr="00C644C3" w:rsidRDefault="0074285F" w:rsidP="001C10FB">
      <w:pPr>
        <w:spacing w:after="0" w:line="240" w:lineRule="auto"/>
        <w:rPr>
          <w:rFonts w:ascii="Arial" w:eastAsia="Arial" w:hAnsi="Arial" w:cs="Arial"/>
          <w:sz w:val="20"/>
        </w:rPr>
      </w:pPr>
    </w:p>
    <w:p w:rsidR="0074285F" w:rsidRPr="00C644C3" w:rsidRDefault="0074285F" w:rsidP="001C10FB">
      <w:pPr>
        <w:spacing w:after="0" w:line="240" w:lineRule="auto"/>
        <w:rPr>
          <w:rFonts w:ascii="Arial" w:eastAsia="Arial" w:hAnsi="Arial" w:cs="Arial"/>
          <w:sz w:val="20"/>
        </w:rPr>
      </w:pPr>
    </w:p>
    <w:p w:rsidR="0074285F" w:rsidRDefault="0074285F" w:rsidP="001C10FB">
      <w:pPr>
        <w:spacing w:after="0" w:line="240" w:lineRule="auto"/>
        <w:rPr>
          <w:rFonts w:ascii="Arial" w:eastAsia="Arial" w:hAnsi="Arial" w:cs="Arial"/>
          <w:sz w:val="20"/>
        </w:rPr>
      </w:pPr>
    </w:p>
    <w:p w:rsidR="001C10FB" w:rsidRDefault="001C10FB" w:rsidP="001C10FB">
      <w:pPr>
        <w:spacing w:after="0" w:line="240" w:lineRule="auto"/>
        <w:rPr>
          <w:rFonts w:ascii="Arial" w:eastAsia="Arial" w:hAnsi="Arial" w:cs="Arial"/>
          <w:sz w:val="20"/>
        </w:rPr>
      </w:pPr>
    </w:p>
    <w:p w:rsidR="001C10FB" w:rsidRPr="00C644C3" w:rsidRDefault="001C10FB" w:rsidP="001C10FB">
      <w:pPr>
        <w:spacing w:after="0" w:line="240" w:lineRule="auto"/>
        <w:rPr>
          <w:rFonts w:ascii="Arial" w:eastAsia="Arial" w:hAnsi="Arial" w:cs="Arial"/>
          <w:sz w:val="20"/>
        </w:rPr>
      </w:pPr>
    </w:p>
    <w:p w:rsidR="00312B14" w:rsidRPr="00C644C3" w:rsidRDefault="00312B14" w:rsidP="001C10FB">
      <w:pPr>
        <w:spacing w:after="0" w:line="240" w:lineRule="auto"/>
        <w:rPr>
          <w:rFonts w:ascii="Arial" w:eastAsia="Arial" w:hAnsi="Arial" w:cs="Arial"/>
          <w:sz w:val="20"/>
        </w:rPr>
      </w:pPr>
    </w:p>
    <w:p w:rsidR="001C10FB" w:rsidRDefault="00210288" w:rsidP="001C10FB">
      <w:pPr>
        <w:spacing w:after="0" w:line="240" w:lineRule="auto"/>
        <w:rPr>
          <w:rFonts w:ascii="Arial" w:eastAsia="Arial" w:hAnsi="Arial" w:cs="Arial"/>
          <w:sz w:val="20"/>
        </w:rPr>
      </w:pPr>
      <w:r w:rsidRPr="00C644C3">
        <w:rPr>
          <w:rFonts w:ascii="Arial" w:eastAsia="Arial" w:hAnsi="Arial" w:cs="Arial"/>
          <w:sz w:val="20"/>
        </w:rPr>
        <w:t>Федорова</w:t>
      </w:r>
      <w:r w:rsidR="0065208A" w:rsidRPr="00C644C3">
        <w:rPr>
          <w:rFonts w:ascii="Arial" w:eastAsia="Arial" w:hAnsi="Arial" w:cs="Arial"/>
          <w:sz w:val="20"/>
        </w:rPr>
        <w:t xml:space="preserve"> </w:t>
      </w:r>
    </w:p>
    <w:p w:rsidR="002E01C8" w:rsidRPr="00C644C3" w:rsidRDefault="0065208A" w:rsidP="001C10FB">
      <w:pPr>
        <w:spacing w:after="0" w:line="240" w:lineRule="auto"/>
        <w:rPr>
          <w:rFonts w:ascii="Arial" w:eastAsia="Arial" w:hAnsi="Arial" w:cs="Arial"/>
          <w:sz w:val="20"/>
        </w:rPr>
      </w:pPr>
      <w:r w:rsidRPr="00C644C3">
        <w:rPr>
          <w:rFonts w:ascii="Arial" w:eastAsia="Arial" w:hAnsi="Arial" w:cs="Arial"/>
          <w:sz w:val="20"/>
        </w:rPr>
        <w:t>4 40 53</w:t>
      </w:r>
    </w:p>
    <w:p w:rsidR="001C10FB" w:rsidRDefault="001C10FB" w:rsidP="001C10FB">
      <w:pPr>
        <w:spacing w:after="0" w:line="240" w:lineRule="auto"/>
        <w:ind w:left="5670"/>
        <w:rPr>
          <w:rFonts w:ascii="Arial" w:eastAsia="Arial" w:hAnsi="Arial" w:cs="Arial"/>
          <w:sz w:val="24"/>
        </w:rPr>
        <w:sectPr w:rsidR="001C10FB" w:rsidSect="00A210F5">
          <w:headerReference w:type="default" r:id="rId9"/>
          <w:headerReference w:type="first" r:id="rId10"/>
          <w:pgSz w:w="11906" w:h="16838"/>
          <w:pgMar w:top="1134" w:right="850" w:bottom="1134" w:left="1701" w:header="708" w:footer="708" w:gutter="0"/>
          <w:pgNumType w:start="1"/>
          <w:cols w:space="708"/>
          <w:titlePg/>
          <w:docGrid w:linePitch="360"/>
        </w:sectPr>
      </w:pPr>
    </w:p>
    <w:p w:rsidR="00312B14" w:rsidRPr="00C644C3" w:rsidRDefault="0065208A" w:rsidP="001C10FB">
      <w:pPr>
        <w:spacing w:after="0" w:line="240" w:lineRule="auto"/>
        <w:ind w:left="5670"/>
        <w:rPr>
          <w:rFonts w:ascii="Arial" w:eastAsia="Arial" w:hAnsi="Arial" w:cs="Arial"/>
          <w:sz w:val="24"/>
        </w:rPr>
      </w:pPr>
      <w:r w:rsidRPr="00C644C3">
        <w:rPr>
          <w:rFonts w:ascii="Arial" w:eastAsia="Arial" w:hAnsi="Arial" w:cs="Arial"/>
          <w:sz w:val="24"/>
        </w:rPr>
        <w:t xml:space="preserve">Приложение </w:t>
      </w:r>
    </w:p>
    <w:p w:rsidR="00312B14" w:rsidRPr="00C644C3" w:rsidRDefault="0065208A" w:rsidP="001C10FB">
      <w:pPr>
        <w:spacing w:after="0" w:line="240" w:lineRule="auto"/>
        <w:ind w:left="5670"/>
        <w:rPr>
          <w:rFonts w:ascii="Arial" w:eastAsia="Arial" w:hAnsi="Arial" w:cs="Arial"/>
          <w:sz w:val="24"/>
        </w:rPr>
      </w:pPr>
      <w:r w:rsidRPr="00C644C3">
        <w:rPr>
          <w:rFonts w:ascii="Arial" w:eastAsia="Arial" w:hAnsi="Arial" w:cs="Arial"/>
          <w:sz w:val="24"/>
        </w:rPr>
        <w:t>к постановлению администрации города Бородино от</w:t>
      </w:r>
      <w:r w:rsidR="001C10FB">
        <w:rPr>
          <w:rFonts w:ascii="Arial" w:eastAsia="Arial" w:hAnsi="Arial" w:cs="Arial"/>
          <w:sz w:val="24"/>
        </w:rPr>
        <w:t xml:space="preserve"> </w:t>
      </w:r>
      <w:r w:rsidR="00B84C45">
        <w:rPr>
          <w:rFonts w:ascii="Arial" w:eastAsia="Arial" w:hAnsi="Arial" w:cs="Arial"/>
          <w:sz w:val="24"/>
        </w:rPr>
        <w:t xml:space="preserve">16.04.2021 </w:t>
      </w:r>
      <w:r w:rsidRPr="00C644C3">
        <w:rPr>
          <w:rFonts w:ascii="Arial" w:eastAsia="Segoe UI Symbol" w:hAnsi="Arial" w:cs="Arial"/>
          <w:sz w:val="24"/>
          <w:szCs w:val="24"/>
        </w:rPr>
        <w:t>№</w:t>
      </w:r>
      <w:r w:rsidR="001C10FB">
        <w:rPr>
          <w:rFonts w:ascii="Arial" w:eastAsia="Segoe UI Symbol" w:hAnsi="Arial" w:cs="Arial"/>
          <w:sz w:val="24"/>
          <w:szCs w:val="24"/>
        </w:rPr>
        <w:t xml:space="preserve"> </w:t>
      </w:r>
      <w:r w:rsidR="00B84C45">
        <w:rPr>
          <w:rFonts w:ascii="Arial" w:eastAsia="Segoe UI Symbol" w:hAnsi="Arial" w:cs="Arial"/>
          <w:sz w:val="24"/>
          <w:szCs w:val="24"/>
        </w:rPr>
        <w:t>233</w:t>
      </w:r>
      <w:r w:rsidR="001C10FB">
        <w:rPr>
          <w:rFonts w:ascii="Arial" w:eastAsia="Segoe UI Symbol" w:hAnsi="Arial" w:cs="Arial"/>
          <w:sz w:val="24"/>
          <w:szCs w:val="24"/>
        </w:rPr>
        <w:t xml:space="preserve"> </w:t>
      </w:r>
    </w:p>
    <w:p w:rsidR="00312B14" w:rsidRPr="00C644C3" w:rsidRDefault="00312B14" w:rsidP="001C10FB">
      <w:pPr>
        <w:spacing w:after="0" w:line="240" w:lineRule="auto"/>
        <w:ind w:left="5670"/>
        <w:rPr>
          <w:rFonts w:ascii="Arial" w:eastAsia="Arial" w:hAnsi="Arial" w:cs="Arial"/>
          <w:sz w:val="24"/>
        </w:rPr>
      </w:pPr>
    </w:p>
    <w:p w:rsidR="00312B14" w:rsidRPr="00C644C3" w:rsidRDefault="0065208A" w:rsidP="001C10FB">
      <w:pPr>
        <w:spacing w:after="0" w:line="240" w:lineRule="auto"/>
        <w:ind w:left="5670"/>
        <w:rPr>
          <w:rFonts w:ascii="Arial" w:eastAsia="Arial" w:hAnsi="Arial" w:cs="Arial"/>
          <w:sz w:val="24"/>
        </w:rPr>
      </w:pPr>
      <w:r w:rsidRPr="00C644C3">
        <w:rPr>
          <w:rFonts w:ascii="Arial" w:eastAsia="Arial" w:hAnsi="Arial" w:cs="Arial"/>
          <w:sz w:val="24"/>
        </w:rPr>
        <w:t xml:space="preserve">Приложение к постановлению администрации города Бородино от 22.10.2013 </w:t>
      </w:r>
      <w:r w:rsidRPr="00C644C3">
        <w:rPr>
          <w:rFonts w:ascii="Segoe UI Symbol" w:eastAsia="Segoe UI Symbol" w:hAnsi="Segoe UI Symbol" w:cs="Segoe UI Symbol"/>
          <w:sz w:val="24"/>
        </w:rPr>
        <w:t>№</w:t>
      </w:r>
      <w:r w:rsidRPr="00C644C3">
        <w:rPr>
          <w:rFonts w:ascii="Arial" w:eastAsia="Arial" w:hAnsi="Arial" w:cs="Arial"/>
          <w:sz w:val="24"/>
        </w:rPr>
        <w:t>1150</w:t>
      </w:r>
    </w:p>
    <w:p w:rsidR="00312B14" w:rsidRPr="00C644C3" w:rsidRDefault="00312B14" w:rsidP="001C10FB">
      <w:pPr>
        <w:spacing w:after="0" w:line="240" w:lineRule="auto"/>
        <w:ind w:left="5670"/>
        <w:jc w:val="center"/>
        <w:rPr>
          <w:rFonts w:ascii="Arial" w:eastAsia="Arial" w:hAnsi="Arial" w:cs="Arial"/>
          <w:sz w:val="24"/>
        </w:rPr>
      </w:pPr>
    </w:p>
    <w:p w:rsidR="00312B14" w:rsidRPr="001C10FB" w:rsidRDefault="0065208A" w:rsidP="001C10FB">
      <w:pPr>
        <w:spacing w:after="0" w:line="240" w:lineRule="auto"/>
        <w:jc w:val="center"/>
        <w:rPr>
          <w:rFonts w:ascii="Arial" w:eastAsia="Arial" w:hAnsi="Arial" w:cs="Arial"/>
          <w:b/>
          <w:sz w:val="24"/>
        </w:rPr>
      </w:pPr>
      <w:r w:rsidRPr="001C10FB">
        <w:rPr>
          <w:rFonts w:ascii="Arial" w:eastAsia="Arial" w:hAnsi="Arial" w:cs="Arial"/>
          <w:b/>
          <w:sz w:val="24"/>
        </w:rPr>
        <w:t xml:space="preserve">Муниципальная программа города Бородино </w:t>
      </w:r>
    </w:p>
    <w:p w:rsidR="00312B14" w:rsidRPr="001C10FB" w:rsidRDefault="0065208A" w:rsidP="001C10FB">
      <w:pPr>
        <w:spacing w:after="0" w:line="240" w:lineRule="auto"/>
        <w:jc w:val="center"/>
        <w:rPr>
          <w:rFonts w:ascii="Arial" w:eastAsia="Arial" w:hAnsi="Arial" w:cs="Arial"/>
          <w:b/>
          <w:sz w:val="24"/>
        </w:rPr>
      </w:pPr>
      <w:r w:rsidRPr="001C10FB">
        <w:rPr>
          <w:rFonts w:ascii="Arial" w:eastAsia="Arial" w:hAnsi="Arial" w:cs="Arial"/>
          <w:b/>
          <w:sz w:val="24"/>
        </w:rPr>
        <w:t xml:space="preserve">«Управление муниципальными финансами» </w:t>
      </w:r>
    </w:p>
    <w:p w:rsidR="00312B14" w:rsidRPr="001C10FB" w:rsidRDefault="00312B14" w:rsidP="001C10FB">
      <w:pPr>
        <w:spacing w:after="0" w:line="240" w:lineRule="auto"/>
        <w:jc w:val="center"/>
        <w:rPr>
          <w:rFonts w:ascii="Arial" w:eastAsia="Arial" w:hAnsi="Arial" w:cs="Arial"/>
          <w:b/>
          <w:sz w:val="24"/>
        </w:rPr>
      </w:pPr>
    </w:p>
    <w:p w:rsidR="00312B14" w:rsidRPr="001C10FB" w:rsidRDefault="0065208A" w:rsidP="001C10FB">
      <w:pPr>
        <w:numPr>
          <w:ilvl w:val="0"/>
          <w:numId w:val="2"/>
        </w:numPr>
        <w:spacing w:after="0" w:line="240" w:lineRule="auto"/>
        <w:ind w:left="720" w:hanging="360"/>
        <w:jc w:val="center"/>
        <w:rPr>
          <w:rFonts w:ascii="Arial" w:eastAsia="Arial" w:hAnsi="Arial" w:cs="Arial"/>
          <w:b/>
          <w:sz w:val="24"/>
        </w:rPr>
      </w:pPr>
      <w:r w:rsidRPr="001C10FB">
        <w:rPr>
          <w:rFonts w:ascii="Arial" w:eastAsia="Arial" w:hAnsi="Arial" w:cs="Arial"/>
          <w:b/>
          <w:sz w:val="24"/>
        </w:rPr>
        <w:t xml:space="preserve">Паспорт муниципальной программы </w:t>
      </w:r>
    </w:p>
    <w:p w:rsidR="00312B14" w:rsidRPr="00C644C3" w:rsidRDefault="00312B14" w:rsidP="001C10FB">
      <w:pPr>
        <w:spacing w:after="0" w:line="240" w:lineRule="auto"/>
        <w:ind w:left="720"/>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733"/>
        <w:gridCol w:w="6694"/>
      </w:tblGrid>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1C10FB">
            <w:pPr>
              <w:spacing w:after="0" w:line="240" w:lineRule="auto"/>
              <w:jc w:val="both"/>
            </w:pPr>
            <w:r w:rsidRPr="00C644C3">
              <w:rPr>
                <w:rFonts w:ascii="Arial" w:eastAsia="Arial" w:hAnsi="Arial" w:cs="Arial"/>
                <w:sz w:val="24"/>
              </w:rPr>
              <w:t>Наименование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1C10FB">
            <w:pPr>
              <w:spacing w:after="0" w:line="240" w:lineRule="auto"/>
              <w:jc w:val="both"/>
              <w:rPr>
                <w:rFonts w:ascii="Arial" w:eastAsia="Arial" w:hAnsi="Arial" w:cs="Arial"/>
                <w:sz w:val="24"/>
              </w:rPr>
            </w:pPr>
            <w:r w:rsidRPr="00C644C3">
              <w:rPr>
                <w:rFonts w:ascii="Arial" w:eastAsia="Arial" w:hAnsi="Arial" w:cs="Arial"/>
                <w:sz w:val="24"/>
              </w:rPr>
              <w:t>«Управление муниципальными финансами» (далее – муниципальная программа)</w:t>
            </w:r>
          </w:p>
          <w:p w:rsidR="00312B14" w:rsidRPr="00C644C3" w:rsidRDefault="00312B14" w:rsidP="001C10FB">
            <w:pPr>
              <w:spacing w:after="0" w:line="240" w:lineRule="auto"/>
              <w:jc w:val="both"/>
            </w:pP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1C10FB">
            <w:pPr>
              <w:spacing w:after="0" w:line="240" w:lineRule="auto"/>
              <w:jc w:val="both"/>
            </w:pPr>
            <w:r w:rsidRPr="00C644C3">
              <w:rPr>
                <w:rFonts w:ascii="Arial" w:eastAsia="Arial" w:hAnsi="Arial" w:cs="Arial"/>
                <w:sz w:val="24"/>
              </w:rPr>
              <w:t>Основания для разработки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1C10FB">
            <w:pPr>
              <w:spacing w:after="0" w:line="240" w:lineRule="auto"/>
              <w:jc w:val="both"/>
              <w:rPr>
                <w:rFonts w:ascii="Arial" w:eastAsia="Arial" w:hAnsi="Arial" w:cs="Arial"/>
                <w:sz w:val="24"/>
              </w:rPr>
            </w:pPr>
            <w:r w:rsidRPr="00C644C3">
              <w:rPr>
                <w:rFonts w:ascii="Arial" w:eastAsia="Arial" w:hAnsi="Arial" w:cs="Arial"/>
                <w:sz w:val="24"/>
              </w:rPr>
              <w:t>Статья 179 Бюджетного кодекса РФ;</w:t>
            </w:r>
          </w:p>
          <w:p w:rsidR="00312B14" w:rsidRPr="00C644C3" w:rsidRDefault="0065208A" w:rsidP="001C10FB">
            <w:pPr>
              <w:spacing w:after="0" w:line="240" w:lineRule="auto"/>
              <w:jc w:val="both"/>
              <w:rPr>
                <w:rFonts w:ascii="Arial" w:eastAsia="Arial" w:hAnsi="Arial" w:cs="Arial"/>
                <w:sz w:val="24"/>
              </w:rPr>
            </w:pPr>
            <w:r w:rsidRPr="00C644C3">
              <w:rPr>
                <w:rFonts w:ascii="Arial" w:eastAsia="Arial" w:hAnsi="Arial" w:cs="Arial"/>
                <w:sz w:val="24"/>
              </w:rPr>
              <w:t xml:space="preserve">постановление администрации города Бородино от 23.07.2013 </w:t>
            </w:r>
            <w:r w:rsidRPr="00C644C3">
              <w:rPr>
                <w:rFonts w:ascii="Segoe UI Symbol" w:eastAsia="Segoe UI Symbol" w:hAnsi="Segoe UI Symbol" w:cs="Segoe UI Symbol"/>
                <w:sz w:val="24"/>
              </w:rPr>
              <w:t>№</w:t>
            </w:r>
            <w:r w:rsidRPr="00C644C3">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w:t>
            </w:r>
          </w:p>
          <w:p w:rsidR="00312B14" w:rsidRPr="00C644C3" w:rsidRDefault="0065208A" w:rsidP="001C10FB">
            <w:pPr>
              <w:spacing w:after="0" w:line="240" w:lineRule="auto"/>
              <w:jc w:val="both"/>
            </w:pPr>
            <w:r w:rsidRPr="00C644C3">
              <w:rPr>
                <w:rFonts w:ascii="Arial" w:eastAsia="Arial" w:hAnsi="Arial" w:cs="Arial"/>
                <w:sz w:val="24"/>
              </w:rPr>
              <w:t xml:space="preserve">распоряжение администрации города Бородино от 26.07.2013 </w:t>
            </w:r>
            <w:r w:rsidRPr="00C644C3">
              <w:rPr>
                <w:rFonts w:ascii="Segoe UI Symbol" w:eastAsia="Segoe UI Symbol" w:hAnsi="Segoe UI Symbol" w:cs="Segoe UI Symbol"/>
                <w:sz w:val="24"/>
              </w:rPr>
              <w:t>№</w:t>
            </w:r>
            <w:r w:rsidRPr="00C644C3">
              <w:rPr>
                <w:rFonts w:ascii="Arial" w:eastAsia="Arial" w:hAnsi="Arial" w:cs="Arial"/>
                <w:sz w:val="24"/>
              </w:rPr>
              <w:t xml:space="preserve"> 92 «Об утверждении перечня муниципальных программ города Бородино»</w:t>
            </w: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1C10FB">
            <w:pPr>
              <w:spacing w:after="0" w:line="240" w:lineRule="auto"/>
            </w:pPr>
            <w:r w:rsidRPr="00C644C3">
              <w:rPr>
                <w:rFonts w:ascii="Arial" w:eastAsia="Arial" w:hAnsi="Arial" w:cs="Arial"/>
                <w:sz w:val="24"/>
              </w:rPr>
              <w:t>Ответственный исполнитель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1C10FB">
            <w:pPr>
              <w:spacing w:after="0" w:line="240" w:lineRule="auto"/>
              <w:jc w:val="both"/>
              <w:rPr>
                <w:rFonts w:ascii="Arial" w:eastAsia="Arial" w:hAnsi="Arial" w:cs="Arial"/>
                <w:sz w:val="24"/>
              </w:rPr>
            </w:pPr>
            <w:r w:rsidRPr="00C644C3">
              <w:rPr>
                <w:rFonts w:ascii="Arial" w:eastAsia="Arial" w:hAnsi="Arial" w:cs="Arial"/>
                <w:sz w:val="24"/>
              </w:rPr>
              <w:t>Финансовое управление администрации города Бородино</w:t>
            </w:r>
          </w:p>
          <w:p w:rsidR="00312B14" w:rsidRPr="00C644C3" w:rsidRDefault="00312B14" w:rsidP="001C10FB">
            <w:pPr>
              <w:spacing w:after="0" w:line="240" w:lineRule="auto"/>
              <w:jc w:val="both"/>
            </w:pP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1C10FB">
            <w:pPr>
              <w:spacing w:after="0" w:line="240" w:lineRule="auto"/>
              <w:jc w:val="both"/>
            </w:pPr>
            <w:r w:rsidRPr="00C644C3">
              <w:rPr>
                <w:rFonts w:ascii="Arial" w:eastAsia="Arial" w:hAnsi="Arial" w:cs="Arial"/>
                <w:sz w:val="24"/>
              </w:rPr>
              <w:t>Соисполнители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1C10FB">
            <w:pPr>
              <w:spacing w:after="0" w:line="240" w:lineRule="auto"/>
              <w:jc w:val="both"/>
              <w:rPr>
                <w:rFonts w:ascii="Arial" w:eastAsia="Arial" w:hAnsi="Arial" w:cs="Arial"/>
                <w:sz w:val="24"/>
              </w:rPr>
            </w:pPr>
            <w:r w:rsidRPr="00C644C3">
              <w:rPr>
                <w:rFonts w:ascii="Arial" w:eastAsia="Arial" w:hAnsi="Arial" w:cs="Arial"/>
                <w:sz w:val="24"/>
              </w:rPr>
              <w:t>Финансовое управление администрации города Бородино</w:t>
            </w:r>
          </w:p>
          <w:p w:rsidR="00312B14" w:rsidRPr="00C644C3" w:rsidRDefault="00312B14" w:rsidP="001C10FB">
            <w:pPr>
              <w:spacing w:after="0" w:line="240" w:lineRule="auto"/>
              <w:jc w:val="both"/>
            </w:pP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1C10FB">
            <w:pPr>
              <w:spacing w:after="0" w:line="240" w:lineRule="auto"/>
              <w:jc w:val="both"/>
            </w:pPr>
            <w:r w:rsidRPr="00C644C3">
              <w:rPr>
                <w:rFonts w:ascii="Arial" w:eastAsia="Arial" w:hAnsi="Arial" w:cs="Arial"/>
                <w:sz w:val="24"/>
              </w:rPr>
              <w:t xml:space="preserve">Перечень подпрограмм и отдельных мероприятий муниципальной программы </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1C10FB">
            <w:pPr>
              <w:spacing w:after="0" w:line="240" w:lineRule="auto"/>
              <w:jc w:val="both"/>
              <w:rPr>
                <w:rFonts w:ascii="Arial" w:eastAsia="Arial" w:hAnsi="Arial" w:cs="Arial"/>
                <w:sz w:val="24"/>
              </w:rPr>
            </w:pPr>
            <w:r w:rsidRPr="00C644C3">
              <w:rPr>
                <w:rFonts w:ascii="Arial" w:eastAsia="Arial" w:hAnsi="Arial" w:cs="Arial"/>
                <w:sz w:val="24"/>
              </w:rPr>
              <w:t>Подпрограммы:</w:t>
            </w:r>
          </w:p>
          <w:p w:rsidR="00312B14" w:rsidRPr="00C644C3" w:rsidRDefault="0065208A" w:rsidP="001C10FB">
            <w:pPr>
              <w:spacing w:after="0" w:line="240" w:lineRule="auto"/>
              <w:jc w:val="both"/>
              <w:rPr>
                <w:rFonts w:ascii="Arial" w:eastAsia="Arial" w:hAnsi="Arial" w:cs="Arial"/>
                <w:sz w:val="24"/>
              </w:rPr>
            </w:pPr>
            <w:r w:rsidRPr="00C644C3">
              <w:rPr>
                <w:rFonts w:ascii="Arial" w:eastAsia="Arial" w:hAnsi="Arial" w:cs="Arial"/>
                <w:sz w:val="24"/>
              </w:rPr>
              <w:t>1.Управление муниц</w:t>
            </w:r>
            <w:r w:rsidR="00111796" w:rsidRPr="00C644C3">
              <w:rPr>
                <w:rFonts w:ascii="Arial" w:eastAsia="Arial" w:hAnsi="Arial" w:cs="Arial"/>
                <w:sz w:val="24"/>
              </w:rPr>
              <w:t>ипальным долгом города Бородино</w:t>
            </w:r>
            <w:r w:rsidR="00094873" w:rsidRPr="00C644C3">
              <w:rPr>
                <w:rFonts w:ascii="Arial" w:eastAsia="Arial" w:hAnsi="Arial" w:cs="Arial"/>
                <w:sz w:val="24"/>
              </w:rPr>
              <w:t>.</w:t>
            </w:r>
          </w:p>
          <w:p w:rsidR="00312B14" w:rsidRPr="00C644C3" w:rsidRDefault="0065208A" w:rsidP="001C10FB">
            <w:pPr>
              <w:spacing w:after="0" w:line="240" w:lineRule="auto"/>
              <w:jc w:val="both"/>
              <w:rPr>
                <w:rFonts w:ascii="Arial" w:eastAsia="Arial" w:hAnsi="Arial" w:cs="Arial"/>
                <w:sz w:val="24"/>
              </w:rPr>
            </w:pPr>
            <w:r w:rsidRPr="00C644C3">
              <w:rPr>
                <w:rFonts w:ascii="Arial" w:eastAsia="Arial" w:hAnsi="Arial" w:cs="Arial"/>
                <w:sz w:val="24"/>
              </w:rPr>
              <w:t>2.Обеспечение реализации муниципальной программы и прочих мероприятий.</w:t>
            </w:r>
          </w:p>
          <w:p w:rsidR="00312B14" w:rsidRPr="00C644C3" w:rsidRDefault="00312B14" w:rsidP="001C10FB">
            <w:pPr>
              <w:spacing w:after="0" w:line="240" w:lineRule="auto"/>
              <w:jc w:val="both"/>
            </w:pP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1C10FB">
            <w:pPr>
              <w:spacing w:after="0" w:line="240" w:lineRule="auto"/>
            </w:pPr>
            <w:r w:rsidRPr="00C644C3">
              <w:rPr>
                <w:rFonts w:ascii="Arial" w:eastAsia="Arial" w:hAnsi="Arial" w:cs="Arial"/>
                <w:sz w:val="24"/>
              </w:rPr>
              <w:t>Цели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1C10FB">
            <w:pPr>
              <w:spacing w:after="0" w:line="240" w:lineRule="auto"/>
              <w:jc w:val="both"/>
            </w:pPr>
            <w:r w:rsidRPr="00C644C3">
              <w:rPr>
                <w:rFonts w:ascii="Arial" w:eastAsia="Arial" w:hAnsi="Arial" w:cs="Arial"/>
                <w:sz w:val="24"/>
              </w:rPr>
              <w:t>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1C10FB">
            <w:pPr>
              <w:spacing w:after="0" w:line="240" w:lineRule="auto"/>
            </w:pPr>
            <w:r w:rsidRPr="00C644C3">
              <w:rPr>
                <w:rFonts w:ascii="Arial" w:eastAsia="Arial" w:hAnsi="Arial" w:cs="Arial"/>
                <w:sz w:val="24"/>
              </w:rPr>
              <w:t>Задачи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1C10FB">
            <w:pPr>
              <w:spacing w:after="0" w:line="240" w:lineRule="auto"/>
              <w:jc w:val="both"/>
              <w:rPr>
                <w:rFonts w:ascii="Calibri" w:eastAsia="Calibri" w:hAnsi="Calibri" w:cs="Calibri"/>
              </w:rPr>
            </w:pPr>
            <w:r w:rsidRPr="00C644C3">
              <w:rPr>
                <w:rFonts w:ascii="Arial" w:eastAsia="Arial" w:hAnsi="Arial" w:cs="Arial"/>
                <w:sz w:val="24"/>
              </w:rPr>
              <w:t>1.Эффективное управление муниц</w:t>
            </w:r>
            <w:r w:rsidR="00111796" w:rsidRPr="00C644C3">
              <w:rPr>
                <w:rFonts w:ascii="Arial" w:eastAsia="Arial" w:hAnsi="Arial" w:cs="Arial"/>
                <w:sz w:val="24"/>
              </w:rPr>
              <w:t>ипальным долгом города Бородино</w:t>
            </w:r>
            <w:r w:rsidR="00094873" w:rsidRPr="00C644C3">
              <w:rPr>
                <w:rFonts w:ascii="Arial" w:eastAsia="Arial" w:hAnsi="Arial" w:cs="Arial"/>
                <w:sz w:val="24"/>
              </w:rPr>
              <w:t>.</w:t>
            </w:r>
          </w:p>
          <w:p w:rsidR="00312B14" w:rsidRPr="00C644C3" w:rsidRDefault="0065208A" w:rsidP="001C10FB">
            <w:pPr>
              <w:spacing w:after="0" w:line="240" w:lineRule="auto"/>
              <w:jc w:val="both"/>
              <w:rPr>
                <w:rFonts w:ascii="Calibri" w:eastAsia="Calibri" w:hAnsi="Calibri" w:cs="Calibri"/>
              </w:rPr>
            </w:pPr>
            <w:r w:rsidRPr="00C644C3">
              <w:rPr>
                <w:rFonts w:ascii="Arial" w:eastAsia="Arial" w:hAnsi="Arial" w:cs="Arial"/>
                <w:sz w:val="24"/>
              </w:rPr>
              <w:t>2.Обеспечение необходимых условий для эф</w:t>
            </w:r>
            <w:r w:rsidR="00111796" w:rsidRPr="00C644C3">
              <w:rPr>
                <w:rFonts w:ascii="Arial" w:eastAsia="Arial" w:hAnsi="Arial" w:cs="Arial"/>
                <w:sz w:val="24"/>
              </w:rPr>
              <w:t>фективной</w:t>
            </w:r>
            <w:r w:rsidR="0074285F" w:rsidRPr="00C644C3">
              <w:rPr>
                <w:rFonts w:ascii="Arial" w:eastAsia="Arial" w:hAnsi="Arial" w:cs="Arial"/>
                <w:sz w:val="24"/>
              </w:rPr>
              <w:t xml:space="preserve"> </w:t>
            </w:r>
            <w:r w:rsidR="00111796" w:rsidRPr="00C644C3">
              <w:rPr>
                <w:rFonts w:ascii="Arial" w:eastAsia="Arial" w:hAnsi="Arial" w:cs="Arial"/>
                <w:sz w:val="24"/>
              </w:rPr>
              <w:t>реализации программы</w:t>
            </w:r>
            <w:r w:rsidR="00094873" w:rsidRPr="00C644C3">
              <w:rPr>
                <w:rFonts w:ascii="Arial" w:eastAsia="Arial" w:hAnsi="Arial" w:cs="Arial"/>
                <w:sz w:val="24"/>
              </w:rPr>
              <w:t>.</w:t>
            </w:r>
          </w:p>
          <w:p w:rsidR="00312B14" w:rsidRPr="00C644C3" w:rsidRDefault="0065208A" w:rsidP="001C10FB">
            <w:pPr>
              <w:spacing w:after="0" w:line="240" w:lineRule="auto"/>
              <w:rPr>
                <w:rFonts w:ascii="Calibri" w:eastAsia="Calibri" w:hAnsi="Calibri" w:cs="Calibri"/>
              </w:rPr>
            </w:pPr>
            <w:r w:rsidRPr="00C644C3">
              <w:rPr>
                <w:rFonts w:ascii="Arial" w:eastAsia="Arial" w:hAnsi="Arial" w:cs="Arial"/>
                <w:sz w:val="24"/>
              </w:rPr>
              <w:t>3. Выполнение обязательств государства в рамках полномочий о</w:t>
            </w:r>
            <w:r w:rsidR="00094873" w:rsidRPr="00C644C3">
              <w:rPr>
                <w:rFonts w:ascii="Arial" w:eastAsia="Arial" w:hAnsi="Arial" w:cs="Arial"/>
                <w:sz w:val="24"/>
              </w:rPr>
              <w:t>рганов местного самоуправления.</w:t>
            </w:r>
          </w:p>
          <w:p w:rsidR="00312B14" w:rsidRPr="00C644C3" w:rsidRDefault="0065208A" w:rsidP="001C10FB">
            <w:pPr>
              <w:spacing w:after="0" w:line="240" w:lineRule="auto"/>
              <w:jc w:val="both"/>
              <w:rPr>
                <w:rFonts w:ascii="Calibri" w:eastAsia="Calibri" w:hAnsi="Calibri" w:cs="Calibri"/>
              </w:rPr>
            </w:pPr>
            <w:r w:rsidRPr="00C644C3">
              <w:rPr>
                <w:rFonts w:ascii="Arial" w:eastAsia="Arial" w:hAnsi="Arial" w:cs="Arial"/>
                <w:sz w:val="24"/>
              </w:rPr>
              <w:t>4.Создание условий для эффективного, ответственного и прозрачного управления финансовыми ресурсами, а также повышения эффектив</w:t>
            </w:r>
            <w:r w:rsidR="00111796" w:rsidRPr="00C644C3">
              <w:rPr>
                <w:rFonts w:ascii="Arial" w:eastAsia="Arial" w:hAnsi="Arial" w:cs="Arial"/>
                <w:sz w:val="24"/>
              </w:rPr>
              <w:t>ности расходов местного бюджета</w:t>
            </w:r>
            <w:r w:rsidR="00094873" w:rsidRPr="00C644C3">
              <w:rPr>
                <w:rFonts w:ascii="Arial" w:eastAsia="Arial" w:hAnsi="Arial" w:cs="Arial"/>
                <w:sz w:val="24"/>
              </w:rPr>
              <w:t>.</w:t>
            </w:r>
          </w:p>
          <w:p w:rsidR="00312B14" w:rsidRPr="00C644C3" w:rsidRDefault="0065208A" w:rsidP="001C10FB">
            <w:pPr>
              <w:spacing w:after="0" w:line="240" w:lineRule="auto"/>
              <w:rPr>
                <w:rFonts w:ascii="Arial" w:eastAsia="Arial" w:hAnsi="Arial" w:cs="Arial"/>
                <w:sz w:val="24"/>
              </w:rPr>
            </w:pPr>
            <w:r w:rsidRPr="00C644C3">
              <w:rPr>
                <w:rFonts w:ascii="Arial" w:eastAsia="Arial" w:hAnsi="Arial" w:cs="Arial"/>
                <w:sz w:val="24"/>
              </w:rPr>
              <w:t xml:space="preserve">5.Своевременное осуществление муниципального финансового </w:t>
            </w:r>
            <w:proofErr w:type="gramStart"/>
            <w:r w:rsidRPr="00C644C3">
              <w:rPr>
                <w:rFonts w:ascii="Arial" w:eastAsia="Arial" w:hAnsi="Arial" w:cs="Arial"/>
                <w:sz w:val="24"/>
              </w:rPr>
              <w:t>контроля за</w:t>
            </w:r>
            <w:proofErr w:type="gramEnd"/>
            <w:r w:rsidRPr="00C644C3">
              <w:rPr>
                <w:rFonts w:ascii="Arial" w:eastAsia="Arial" w:hAnsi="Arial" w:cs="Arial"/>
                <w:sz w:val="24"/>
              </w:rPr>
              <w:t xml:space="preserve"> соблюдением </w:t>
            </w:r>
            <w:r w:rsidR="009A6700" w:rsidRPr="00C644C3">
              <w:rPr>
                <w:rFonts w:ascii="Arial" w:eastAsia="Arial" w:hAnsi="Arial" w:cs="Arial"/>
                <w:sz w:val="24"/>
              </w:rPr>
              <w:t>з</w:t>
            </w:r>
            <w:r w:rsidRPr="00C644C3">
              <w:rPr>
                <w:rFonts w:ascii="Arial" w:eastAsia="Arial" w:hAnsi="Arial" w:cs="Arial"/>
                <w:sz w:val="24"/>
              </w:rPr>
              <w:t>аконодательства в финансово-бюджетной сфере.</w:t>
            </w:r>
          </w:p>
          <w:p w:rsidR="00312B14" w:rsidRPr="00C644C3" w:rsidRDefault="00312B14" w:rsidP="001C10FB">
            <w:pPr>
              <w:spacing w:after="0" w:line="240" w:lineRule="auto"/>
              <w:jc w:val="both"/>
            </w:pP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1C10FB">
            <w:pPr>
              <w:spacing w:after="0" w:line="240" w:lineRule="auto"/>
            </w:pPr>
            <w:r w:rsidRPr="00C644C3">
              <w:rPr>
                <w:rFonts w:ascii="Arial" w:eastAsia="Arial" w:hAnsi="Arial" w:cs="Arial"/>
                <w:sz w:val="24"/>
              </w:rPr>
              <w:t>Этапы и сроки реализации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1C10FB">
            <w:pPr>
              <w:spacing w:after="0" w:line="240" w:lineRule="auto"/>
              <w:rPr>
                <w:rFonts w:ascii="Arial" w:eastAsia="Arial" w:hAnsi="Arial" w:cs="Arial"/>
                <w:sz w:val="24"/>
              </w:rPr>
            </w:pPr>
            <w:r w:rsidRPr="00C644C3">
              <w:rPr>
                <w:rFonts w:ascii="Arial" w:eastAsia="Arial" w:hAnsi="Arial" w:cs="Arial"/>
                <w:sz w:val="24"/>
              </w:rPr>
              <w:t>2014 - 202</w:t>
            </w:r>
            <w:r w:rsidR="00426DDF" w:rsidRPr="00C644C3">
              <w:rPr>
                <w:rFonts w:ascii="Arial" w:eastAsia="Arial" w:hAnsi="Arial" w:cs="Arial"/>
                <w:sz w:val="24"/>
              </w:rPr>
              <w:t>3</w:t>
            </w:r>
            <w:r w:rsidRPr="00C644C3">
              <w:rPr>
                <w:rFonts w:ascii="Arial" w:eastAsia="Arial" w:hAnsi="Arial" w:cs="Arial"/>
                <w:sz w:val="24"/>
              </w:rPr>
              <w:t xml:space="preserve"> годы</w:t>
            </w:r>
          </w:p>
          <w:p w:rsidR="00312B14" w:rsidRPr="00C644C3" w:rsidRDefault="00312B14" w:rsidP="001C10FB">
            <w:pPr>
              <w:spacing w:after="0" w:line="240" w:lineRule="auto"/>
            </w:pP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1C10FB">
            <w:pPr>
              <w:spacing w:after="0" w:line="240" w:lineRule="auto"/>
            </w:pPr>
            <w:r w:rsidRPr="00C644C3">
              <w:rPr>
                <w:rFonts w:ascii="Arial" w:eastAsia="Arial" w:hAnsi="Arial" w:cs="Arial"/>
                <w:sz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1C10FB">
            <w:pPr>
              <w:spacing w:after="0" w:line="240" w:lineRule="auto"/>
            </w:pPr>
            <w:proofErr w:type="gramStart"/>
            <w:r w:rsidRPr="00C644C3">
              <w:rPr>
                <w:rFonts w:ascii="Arial" w:eastAsia="Arial" w:hAnsi="Arial" w:cs="Arial"/>
                <w:sz w:val="24"/>
              </w:rPr>
              <w:t>приведены в приложении</w:t>
            </w:r>
            <w:r w:rsidR="003D4B50" w:rsidRPr="00C644C3">
              <w:rPr>
                <w:rFonts w:ascii="Arial" w:eastAsia="Arial" w:hAnsi="Arial" w:cs="Arial"/>
                <w:sz w:val="24"/>
              </w:rPr>
              <w:t xml:space="preserve"> 1,2</w:t>
            </w:r>
            <w:r w:rsidR="001C10FB">
              <w:rPr>
                <w:rFonts w:ascii="Arial" w:eastAsia="Arial" w:hAnsi="Arial" w:cs="Arial"/>
                <w:sz w:val="24"/>
              </w:rPr>
              <w:t xml:space="preserve">  </w:t>
            </w:r>
            <w:r w:rsidRPr="00C644C3">
              <w:rPr>
                <w:rFonts w:ascii="Arial" w:eastAsia="Arial" w:hAnsi="Arial" w:cs="Arial"/>
                <w:sz w:val="24"/>
              </w:rPr>
              <w:t>к паспорту муниципальной программы</w:t>
            </w:r>
            <w:proofErr w:type="gramEnd"/>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1C10FB">
            <w:pPr>
              <w:spacing w:after="0" w:line="240" w:lineRule="auto"/>
            </w:pPr>
            <w:r w:rsidRPr="00C644C3">
              <w:rPr>
                <w:rFonts w:ascii="Arial" w:eastAsia="Arial" w:hAnsi="Arial" w:cs="Arial"/>
                <w:sz w:val="24"/>
              </w:rPr>
              <w:t>Информация по ресурсному обеспечению</w:t>
            </w:r>
            <w:r w:rsidR="0074285F" w:rsidRPr="00C644C3">
              <w:rPr>
                <w:rFonts w:ascii="Arial" w:eastAsia="Arial" w:hAnsi="Arial" w:cs="Arial"/>
                <w:sz w:val="24"/>
              </w:rPr>
              <w:t xml:space="preserve"> </w:t>
            </w:r>
            <w:r w:rsidRPr="00C644C3">
              <w:rPr>
                <w:rFonts w:ascii="Arial" w:eastAsia="Arial" w:hAnsi="Arial" w:cs="Arial"/>
                <w:sz w:val="24"/>
              </w:rPr>
              <w:t>программы, в том числе в разбивке по источникам финансирования по годам реализации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1C10FB">
            <w:pPr>
              <w:spacing w:after="0" w:line="240" w:lineRule="auto"/>
              <w:jc w:val="both"/>
              <w:rPr>
                <w:rFonts w:ascii="Calibri" w:eastAsia="Calibri" w:hAnsi="Calibri" w:cs="Calibri"/>
              </w:rPr>
            </w:pPr>
            <w:r w:rsidRPr="00C644C3">
              <w:rPr>
                <w:rFonts w:ascii="Arial" w:eastAsia="Arial" w:hAnsi="Arial" w:cs="Arial"/>
                <w:sz w:val="24"/>
              </w:rPr>
              <w:t xml:space="preserve">Общий объем бюджетных ассигнований на реализацию муниципальной программы составляет </w:t>
            </w:r>
            <w:r w:rsidR="00426DDF" w:rsidRPr="00C644C3">
              <w:rPr>
                <w:rFonts w:ascii="Arial" w:eastAsia="Arial" w:hAnsi="Arial" w:cs="Arial"/>
                <w:sz w:val="24"/>
              </w:rPr>
              <w:t>9</w:t>
            </w:r>
            <w:r w:rsidR="00E34C9B">
              <w:rPr>
                <w:rFonts w:ascii="Arial" w:eastAsia="Arial" w:hAnsi="Arial" w:cs="Arial"/>
                <w:sz w:val="24"/>
              </w:rPr>
              <w:t>1 </w:t>
            </w:r>
            <w:r w:rsidR="000B39C9">
              <w:rPr>
                <w:rFonts w:ascii="Arial" w:eastAsia="Arial" w:hAnsi="Arial" w:cs="Arial"/>
                <w:sz w:val="24"/>
              </w:rPr>
              <w:t>923</w:t>
            </w:r>
            <w:r w:rsidR="00E34C9B">
              <w:rPr>
                <w:rFonts w:ascii="Arial" w:eastAsia="Arial" w:hAnsi="Arial" w:cs="Arial"/>
                <w:sz w:val="24"/>
              </w:rPr>
              <w:t> 812,55</w:t>
            </w:r>
            <w:r w:rsidRPr="00C644C3">
              <w:rPr>
                <w:rFonts w:ascii="Arial" w:eastAsia="Arial" w:hAnsi="Arial" w:cs="Arial"/>
                <w:sz w:val="24"/>
              </w:rPr>
              <w:t xml:space="preserve"> рублей, в том числе:</w:t>
            </w:r>
          </w:p>
          <w:p w:rsidR="00312B14" w:rsidRPr="00C644C3" w:rsidRDefault="0065208A" w:rsidP="001C10FB">
            <w:pPr>
              <w:spacing w:after="0" w:line="240" w:lineRule="auto"/>
              <w:jc w:val="both"/>
              <w:rPr>
                <w:rFonts w:ascii="Arial" w:eastAsia="Arial" w:hAnsi="Arial" w:cs="Arial"/>
                <w:sz w:val="24"/>
              </w:rPr>
            </w:pPr>
            <w:r w:rsidRPr="00C644C3">
              <w:rPr>
                <w:rFonts w:ascii="Arial" w:eastAsia="Arial" w:hAnsi="Arial" w:cs="Arial"/>
                <w:sz w:val="24"/>
              </w:rPr>
              <w:t>2014 год – 5 8</w:t>
            </w:r>
            <w:r w:rsidR="00F33BD4" w:rsidRPr="00C644C3">
              <w:rPr>
                <w:rFonts w:ascii="Arial" w:eastAsia="Arial" w:hAnsi="Arial" w:cs="Arial"/>
                <w:sz w:val="24"/>
              </w:rPr>
              <w:t>65</w:t>
            </w:r>
            <w:r w:rsidRPr="00C644C3">
              <w:rPr>
                <w:rFonts w:ascii="Arial" w:eastAsia="Arial" w:hAnsi="Arial" w:cs="Arial"/>
                <w:sz w:val="24"/>
              </w:rPr>
              <w:t> 192,62 рублей;</w:t>
            </w:r>
          </w:p>
          <w:p w:rsidR="00312B14" w:rsidRPr="00C644C3" w:rsidRDefault="0074285F" w:rsidP="001C10FB">
            <w:pPr>
              <w:spacing w:after="0" w:line="240" w:lineRule="auto"/>
              <w:jc w:val="both"/>
              <w:rPr>
                <w:rFonts w:ascii="Arial" w:eastAsia="Arial" w:hAnsi="Arial" w:cs="Arial"/>
                <w:sz w:val="24"/>
              </w:rPr>
            </w:pPr>
            <w:r w:rsidRPr="00C644C3">
              <w:rPr>
                <w:rFonts w:ascii="Arial" w:eastAsia="Arial" w:hAnsi="Arial" w:cs="Arial"/>
                <w:sz w:val="24"/>
              </w:rPr>
              <w:t xml:space="preserve"> </w:t>
            </w:r>
            <w:r w:rsidR="0065208A" w:rsidRPr="00C644C3">
              <w:rPr>
                <w:rFonts w:ascii="Arial" w:eastAsia="Arial" w:hAnsi="Arial" w:cs="Arial"/>
                <w:sz w:val="24"/>
              </w:rPr>
              <w:t>5 865 192,62 рублей (средства местного бюджета);</w:t>
            </w:r>
            <w:r w:rsidRPr="00C644C3">
              <w:rPr>
                <w:rFonts w:ascii="Arial" w:eastAsia="Arial" w:hAnsi="Arial" w:cs="Arial"/>
                <w:sz w:val="24"/>
              </w:rPr>
              <w:t xml:space="preserve"> </w:t>
            </w:r>
          </w:p>
          <w:p w:rsidR="00312B14" w:rsidRPr="00C644C3" w:rsidRDefault="0065208A" w:rsidP="001C10FB">
            <w:pPr>
              <w:spacing w:after="0" w:line="240" w:lineRule="auto"/>
              <w:jc w:val="both"/>
              <w:rPr>
                <w:rFonts w:ascii="Arial" w:eastAsia="Arial" w:hAnsi="Arial" w:cs="Arial"/>
                <w:sz w:val="24"/>
              </w:rPr>
            </w:pPr>
            <w:r w:rsidRPr="00C644C3">
              <w:rPr>
                <w:rFonts w:ascii="Arial" w:eastAsia="Arial" w:hAnsi="Arial" w:cs="Arial"/>
                <w:sz w:val="24"/>
              </w:rPr>
              <w:t>2015 год – 6 495 601,70 рублей;</w:t>
            </w:r>
          </w:p>
          <w:p w:rsidR="00312B14" w:rsidRPr="00C644C3" w:rsidRDefault="0065208A" w:rsidP="001C10FB">
            <w:pPr>
              <w:spacing w:after="0" w:line="240" w:lineRule="auto"/>
              <w:jc w:val="both"/>
              <w:rPr>
                <w:rFonts w:ascii="Arial" w:eastAsia="Arial" w:hAnsi="Arial" w:cs="Arial"/>
                <w:sz w:val="24"/>
              </w:rPr>
            </w:pPr>
            <w:r w:rsidRPr="00C644C3">
              <w:rPr>
                <w:rFonts w:ascii="Arial" w:eastAsia="Arial" w:hAnsi="Arial" w:cs="Arial"/>
                <w:sz w:val="24"/>
              </w:rPr>
              <w:t>6 469 561,70 рублей (средства местного бюджета);</w:t>
            </w:r>
            <w:r w:rsidR="0074285F" w:rsidRPr="00C644C3">
              <w:rPr>
                <w:rFonts w:ascii="Arial" w:eastAsia="Arial" w:hAnsi="Arial" w:cs="Arial"/>
                <w:sz w:val="24"/>
              </w:rPr>
              <w:t xml:space="preserve"> </w:t>
            </w:r>
            <w:r w:rsidRPr="00C644C3">
              <w:rPr>
                <w:rFonts w:ascii="Arial" w:eastAsia="Arial" w:hAnsi="Arial" w:cs="Arial"/>
                <w:sz w:val="24"/>
              </w:rPr>
              <w:t>26 040,00 рублей (средства краевого бюджета);</w:t>
            </w:r>
            <w:r w:rsidR="0074285F" w:rsidRPr="00C644C3">
              <w:rPr>
                <w:rFonts w:ascii="Arial" w:eastAsia="Arial" w:hAnsi="Arial" w:cs="Arial"/>
                <w:sz w:val="24"/>
              </w:rPr>
              <w:t xml:space="preserve"> </w:t>
            </w:r>
          </w:p>
          <w:p w:rsidR="00312B14" w:rsidRPr="00C644C3" w:rsidRDefault="0065208A" w:rsidP="001C10FB">
            <w:pPr>
              <w:spacing w:after="0" w:line="240" w:lineRule="auto"/>
              <w:jc w:val="both"/>
              <w:rPr>
                <w:rFonts w:ascii="Arial" w:eastAsia="Arial" w:hAnsi="Arial" w:cs="Arial"/>
                <w:sz w:val="24"/>
              </w:rPr>
            </w:pPr>
            <w:r w:rsidRPr="00C644C3">
              <w:rPr>
                <w:rFonts w:ascii="Arial" w:eastAsia="Arial" w:hAnsi="Arial" w:cs="Arial"/>
                <w:sz w:val="24"/>
              </w:rPr>
              <w:t>2016 год – 8 896 715,84 рублей;</w:t>
            </w:r>
          </w:p>
          <w:p w:rsidR="00312B14" w:rsidRPr="00C644C3" w:rsidRDefault="0074285F" w:rsidP="001C10FB">
            <w:pPr>
              <w:spacing w:after="0" w:line="240" w:lineRule="auto"/>
              <w:jc w:val="both"/>
              <w:rPr>
                <w:rFonts w:ascii="Arial" w:eastAsia="Arial" w:hAnsi="Arial" w:cs="Arial"/>
                <w:sz w:val="24"/>
              </w:rPr>
            </w:pPr>
            <w:r w:rsidRPr="00C644C3">
              <w:rPr>
                <w:rFonts w:ascii="Arial" w:eastAsia="Arial" w:hAnsi="Arial" w:cs="Arial"/>
                <w:sz w:val="24"/>
              </w:rPr>
              <w:t xml:space="preserve"> </w:t>
            </w:r>
            <w:r w:rsidR="0065208A" w:rsidRPr="00C644C3">
              <w:rPr>
                <w:rFonts w:ascii="Arial" w:eastAsia="Arial" w:hAnsi="Arial" w:cs="Arial"/>
                <w:sz w:val="24"/>
              </w:rPr>
              <w:t xml:space="preserve">8 812 736,84 </w:t>
            </w:r>
            <w:r w:rsidR="001E16CC" w:rsidRPr="00C644C3">
              <w:rPr>
                <w:rFonts w:ascii="Arial" w:eastAsia="Arial" w:hAnsi="Arial" w:cs="Arial"/>
                <w:sz w:val="24"/>
              </w:rPr>
              <w:t xml:space="preserve">рублей </w:t>
            </w:r>
            <w:r w:rsidR="0065208A" w:rsidRPr="00C644C3">
              <w:rPr>
                <w:rFonts w:ascii="Arial" w:eastAsia="Arial" w:hAnsi="Arial" w:cs="Arial"/>
                <w:sz w:val="24"/>
              </w:rPr>
              <w:t>(средства местного бюджета);</w:t>
            </w:r>
          </w:p>
          <w:p w:rsidR="00312B14" w:rsidRPr="00C644C3" w:rsidRDefault="0074285F" w:rsidP="001C10FB">
            <w:pPr>
              <w:spacing w:after="0" w:line="240" w:lineRule="auto"/>
              <w:jc w:val="both"/>
              <w:rPr>
                <w:rFonts w:ascii="Arial" w:eastAsia="Arial" w:hAnsi="Arial" w:cs="Arial"/>
                <w:sz w:val="24"/>
              </w:rPr>
            </w:pPr>
            <w:r w:rsidRPr="00C644C3">
              <w:rPr>
                <w:rFonts w:ascii="Arial" w:eastAsia="Arial" w:hAnsi="Arial" w:cs="Arial"/>
                <w:sz w:val="24"/>
              </w:rPr>
              <w:t xml:space="preserve"> </w:t>
            </w:r>
            <w:r w:rsidR="0065208A" w:rsidRPr="00C644C3">
              <w:rPr>
                <w:rFonts w:ascii="Arial" w:eastAsia="Arial" w:hAnsi="Arial" w:cs="Arial"/>
                <w:sz w:val="24"/>
              </w:rPr>
              <w:t>83 979,00 рублей (средства краевого бюджета);</w:t>
            </w:r>
          </w:p>
          <w:p w:rsidR="00312B14" w:rsidRPr="00C644C3" w:rsidRDefault="0065208A" w:rsidP="001C10FB">
            <w:pPr>
              <w:spacing w:after="0" w:line="240" w:lineRule="auto"/>
              <w:jc w:val="both"/>
              <w:rPr>
                <w:rFonts w:ascii="Arial" w:eastAsia="Arial" w:hAnsi="Arial" w:cs="Arial"/>
                <w:sz w:val="24"/>
              </w:rPr>
            </w:pPr>
            <w:r w:rsidRPr="00C644C3">
              <w:rPr>
                <w:rFonts w:ascii="Arial" w:eastAsia="Arial" w:hAnsi="Arial" w:cs="Arial"/>
                <w:sz w:val="24"/>
              </w:rPr>
              <w:t>2017 год – 5 718 229,14 рублей;</w:t>
            </w:r>
          </w:p>
          <w:p w:rsidR="00312B14" w:rsidRPr="00C644C3" w:rsidRDefault="0074285F" w:rsidP="001C10FB">
            <w:pPr>
              <w:spacing w:after="0" w:line="240" w:lineRule="auto"/>
              <w:jc w:val="both"/>
              <w:rPr>
                <w:rFonts w:ascii="Calibri" w:eastAsia="Calibri" w:hAnsi="Calibri" w:cs="Calibri"/>
              </w:rPr>
            </w:pPr>
            <w:r w:rsidRPr="00C644C3">
              <w:rPr>
                <w:rFonts w:ascii="Arial" w:eastAsia="Arial" w:hAnsi="Arial" w:cs="Arial"/>
                <w:sz w:val="24"/>
              </w:rPr>
              <w:t xml:space="preserve"> </w:t>
            </w:r>
            <w:r w:rsidR="0065208A" w:rsidRPr="00C644C3">
              <w:rPr>
                <w:rFonts w:ascii="Arial" w:eastAsia="Arial" w:hAnsi="Arial" w:cs="Arial"/>
                <w:sz w:val="24"/>
              </w:rPr>
              <w:t>5 612 116,14 рублей (средства местного бюджета);</w:t>
            </w:r>
          </w:p>
          <w:p w:rsidR="00312B14" w:rsidRPr="00C644C3" w:rsidRDefault="0074285F" w:rsidP="001C10FB">
            <w:pPr>
              <w:spacing w:after="0" w:line="240" w:lineRule="auto"/>
              <w:jc w:val="both"/>
              <w:rPr>
                <w:rFonts w:ascii="Arial" w:eastAsia="Arial" w:hAnsi="Arial" w:cs="Arial"/>
                <w:sz w:val="24"/>
              </w:rPr>
            </w:pPr>
            <w:r w:rsidRPr="00C644C3">
              <w:rPr>
                <w:rFonts w:ascii="Arial" w:eastAsia="Arial" w:hAnsi="Arial" w:cs="Arial"/>
                <w:sz w:val="24"/>
              </w:rPr>
              <w:t xml:space="preserve"> </w:t>
            </w:r>
            <w:r w:rsidR="0065208A" w:rsidRPr="00C644C3">
              <w:rPr>
                <w:rFonts w:ascii="Arial" w:eastAsia="Arial" w:hAnsi="Arial" w:cs="Arial"/>
                <w:sz w:val="24"/>
              </w:rPr>
              <w:t>106 113,00 рублей (средства краевого бюджета);</w:t>
            </w:r>
            <w:r w:rsidRPr="00C644C3">
              <w:rPr>
                <w:rFonts w:ascii="Arial" w:eastAsia="Arial" w:hAnsi="Arial" w:cs="Arial"/>
                <w:sz w:val="24"/>
              </w:rPr>
              <w:t xml:space="preserve"> </w:t>
            </w:r>
          </w:p>
          <w:p w:rsidR="00312B14" w:rsidRPr="00C644C3" w:rsidRDefault="0065208A" w:rsidP="001C10FB">
            <w:pPr>
              <w:spacing w:after="0" w:line="240" w:lineRule="auto"/>
              <w:jc w:val="both"/>
              <w:rPr>
                <w:rFonts w:ascii="Arial" w:eastAsia="Arial" w:hAnsi="Arial" w:cs="Arial"/>
                <w:sz w:val="24"/>
              </w:rPr>
            </w:pPr>
            <w:r w:rsidRPr="00C644C3">
              <w:rPr>
                <w:rFonts w:ascii="Arial" w:eastAsia="Arial" w:hAnsi="Arial" w:cs="Arial"/>
                <w:sz w:val="24"/>
              </w:rPr>
              <w:t xml:space="preserve">2018 год – </w:t>
            </w:r>
            <w:r w:rsidR="00B1343B" w:rsidRPr="00C644C3">
              <w:rPr>
                <w:rFonts w:ascii="Arial" w:eastAsia="Arial" w:hAnsi="Arial" w:cs="Arial"/>
                <w:sz w:val="24"/>
              </w:rPr>
              <w:t>6 010 573,54</w:t>
            </w:r>
            <w:r w:rsidRPr="00C644C3">
              <w:rPr>
                <w:rFonts w:ascii="Arial" w:eastAsia="Arial" w:hAnsi="Arial" w:cs="Arial"/>
                <w:sz w:val="24"/>
              </w:rPr>
              <w:t xml:space="preserve"> рублей;</w:t>
            </w:r>
          </w:p>
          <w:p w:rsidR="00312B14" w:rsidRPr="00C644C3" w:rsidRDefault="00B1343B" w:rsidP="001C10FB">
            <w:pPr>
              <w:spacing w:after="0" w:line="240" w:lineRule="auto"/>
              <w:jc w:val="both"/>
              <w:rPr>
                <w:rFonts w:ascii="Arial" w:eastAsia="Arial" w:hAnsi="Arial" w:cs="Arial"/>
                <w:sz w:val="24"/>
              </w:rPr>
            </w:pPr>
            <w:r w:rsidRPr="00C644C3">
              <w:rPr>
                <w:rFonts w:ascii="Arial" w:eastAsia="Arial" w:hAnsi="Arial" w:cs="Arial"/>
                <w:sz w:val="24"/>
              </w:rPr>
              <w:t>5 539 841,55</w:t>
            </w:r>
            <w:r w:rsidR="0065208A" w:rsidRPr="00C644C3">
              <w:rPr>
                <w:rFonts w:ascii="Arial" w:eastAsia="Arial" w:hAnsi="Arial" w:cs="Arial"/>
                <w:sz w:val="24"/>
              </w:rPr>
              <w:t xml:space="preserve"> </w:t>
            </w:r>
            <w:r w:rsidR="001E16CC" w:rsidRPr="00C644C3">
              <w:rPr>
                <w:rFonts w:ascii="Arial" w:eastAsia="Arial" w:hAnsi="Arial" w:cs="Arial"/>
                <w:sz w:val="24"/>
              </w:rPr>
              <w:t xml:space="preserve">рублей </w:t>
            </w:r>
            <w:r w:rsidR="0065208A" w:rsidRPr="00C644C3">
              <w:rPr>
                <w:rFonts w:ascii="Arial" w:eastAsia="Arial" w:hAnsi="Arial" w:cs="Arial"/>
                <w:sz w:val="24"/>
              </w:rPr>
              <w:t>(средства местного бюджета);</w:t>
            </w:r>
          </w:p>
          <w:p w:rsidR="00312B14" w:rsidRPr="00C644C3" w:rsidRDefault="00B1343B" w:rsidP="001C10FB">
            <w:pPr>
              <w:spacing w:after="0" w:line="240" w:lineRule="auto"/>
              <w:jc w:val="both"/>
              <w:rPr>
                <w:rFonts w:ascii="Arial" w:eastAsia="Arial" w:hAnsi="Arial" w:cs="Arial"/>
                <w:sz w:val="24"/>
              </w:rPr>
            </w:pPr>
            <w:r w:rsidRPr="00C644C3">
              <w:rPr>
                <w:rFonts w:ascii="Arial" w:eastAsia="Arial" w:hAnsi="Arial" w:cs="Arial"/>
                <w:sz w:val="24"/>
              </w:rPr>
              <w:t>470 731,99</w:t>
            </w:r>
            <w:r w:rsidR="0074285F" w:rsidRPr="00C644C3">
              <w:rPr>
                <w:rFonts w:ascii="Arial" w:eastAsia="Arial" w:hAnsi="Arial" w:cs="Arial"/>
                <w:sz w:val="24"/>
              </w:rPr>
              <w:t xml:space="preserve"> </w:t>
            </w:r>
            <w:r w:rsidR="001E16CC" w:rsidRPr="00C644C3">
              <w:rPr>
                <w:rFonts w:ascii="Arial" w:eastAsia="Arial" w:hAnsi="Arial" w:cs="Arial"/>
                <w:sz w:val="24"/>
              </w:rPr>
              <w:t xml:space="preserve">рублей </w:t>
            </w:r>
            <w:r w:rsidR="0065208A" w:rsidRPr="00C644C3">
              <w:rPr>
                <w:rFonts w:ascii="Arial" w:eastAsia="Arial" w:hAnsi="Arial" w:cs="Arial"/>
                <w:sz w:val="24"/>
              </w:rPr>
              <w:t>(средства краевого бюджета);</w:t>
            </w:r>
          </w:p>
          <w:p w:rsidR="00312B14" w:rsidRPr="00C644C3" w:rsidRDefault="00261E81" w:rsidP="001C10FB">
            <w:pPr>
              <w:spacing w:after="0" w:line="240" w:lineRule="auto"/>
              <w:jc w:val="both"/>
              <w:rPr>
                <w:rFonts w:ascii="Arial" w:eastAsia="Arial" w:hAnsi="Arial" w:cs="Arial"/>
                <w:sz w:val="24"/>
              </w:rPr>
            </w:pPr>
            <w:r w:rsidRPr="00C644C3">
              <w:rPr>
                <w:rFonts w:ascii="Arial" w:eastAsia="Arial" w:hAnsi="Arial" w:cs="Arial"/>
                <w:sz w:val="24"/>
              </w:rPr>
              <w:t>2019 год – 7 350 067,77</w:t>
            </w:r>
            <w:r w:rsidR="0065208A" w:rsidRPr="00C644C3">
              <w:rPr>
                <w:rFonts w:ascii="Arial" w:eastAsia="Arial" w:hAnsi="Arial" w:cs="Arial"/>
                <w:sz w:val="24"/>
              </w:rPr>
              <w:t xml:space="preserve"> рублей;</w:t>
            </w:r>
          </w:p>
          <w:p w:rsidR="00312B14" w:rsidRPr="00C644C3" w:rsidRDefault="00261E81" w:rsidP="001C10FB">
            <w:pPr>
              <w:tabs>
                <w:tab w:val="left" w:pos="1287"/>
              </w:tabs>
              <w:spacing w:after="0" w:line="240" w:lineRule="auto"/>
              <w:jc w:val="both"/>
              <w:rPr>
                <w:rFonts w:ascii="Arial" w:eastAsia="Arial" w:hAnsi="Arial" w:cs="Arial"/>
                <w:sz w:val="24"/>
              </w:rPr>
            </w:pPr>
            <w:r w:rsidRPr="00C644C3">
              <w:rPr>
                <w:rFonts w:ascii="Arial" w:eastAsia="Arial" w:hAnsi="Arial" w:cs="Arial"/>
                <w:sz w:val="24"/>
              </w:rPr>
              <w:t>7 218 879,60</w:t>
            </w:r>
            <w:r w:rsidR="001E16CC" w:rsidRPr="00C644C3">
              <w:rPr>
                <w:rFonts w:ascii="Arial" w:eastAsia="Arial" w:hAnsi="Arial" w:cs="Arial"/>
                <w:sz w:val="24"/>
              </w:rPr>
              <w:t xml:space="preserve"> рублей </w:t>
            </w:r>
            <w:r w:rsidR="0065208A" w:rsidRPr="00C644C3">
              <w:rPr>
                <w:rFonts w:ascii="Arial" w:eastAsia="Arial" w:hAnsi="Arial" w:cs="Arial"/>
                <w:sz w:val="24"/>
              </w:rPr>
              <w:t>(средства местного бюджета);</w:t>
            </w:r>
          </w:p>
          <w:p w:rsidR="004F5441" w:rsidRPr="00C644C3" w:rsidRDefault="00261E81" w:rsidP="001C10FB">
            <w:pPr>
              <w:tabs>
                <w:tab w:val="left" w:pos="1700"/>
              </w:tabs>
              <w:spacing w:after="0" w:line="240" w:lineRule="auto"/>
              <w:jc w:val="both"/>
              <w:rPr>
                <w:rFonts w:ascii="Arial" w:eastAsia="Calibri" w:hAnsi="Arial" w:cs="Arial"/>
                <w:sz w:val="24"/>
                <w:szCs w:val="24"/>
              </w:rPr>
            </w:pPr>
            <w:r w:rsidRPr="00C644C3">
              <w:rPr>
                <w:rFonts w:ascii="Arial" w:eastAsia="Calibri" w:hAnsi="Arial" w:cs="Arial"/>
                <w:sz w:val="24"/>
                <w:szCs w:val="24"/>
              </w:rPr>
              <w:t xml:space="preserve"> 131 188,17</w:t>
            </w:r>
            <w:r w:rsidRPr="00C644C3">
              <w:rPr>
                <w:rFonts w:ascii="Calibri" w:eastAsia="Calibri" w:hAnsi="Calibri" w:cs="Calibri"/>
              </w:rPr>
              <w:t xml:space="preserve"> </w:t>
            </w:r>
            <w:r w:rsidRPr="00C644C3">
              <w:rPr>
                <w:rFonts w:ascii="Arial" w:eastAsia="Calibri" w:hAnsi="Arial" w:cs="Arial"/>
                <w:sz w:val="24"/>
                <w:szCs w:val="24"/>
              </w:rPr>
              <w:t>рублей</w:t>
            </w:r>
            <w:r w:rsidR="004F5441" w:rsidRPr="00C644C3">
              <w:rPr>
                <w:rFonts w:ascii="Calibri" w:eastAsia="Calibri" w:hAnsi="Calibri" w:cs="Calibri"/>
              </w:rPr>
              <w:tab/>
            </w:r>
            <w:r w:rsidR="004F5441" w:rsidRPr="00C644C3">
              <w:rPr>
                <w:rFonts w:ascii="Arial" w:eastAsia="Calibri" w:hAnsi="Arial" w:cs="Arial"/>
                <w:sz w:val="24"/>
                <w:szCs w:val="24"/>
              </w:rPr>
              <w:t xml:space="preserve"> </w:t>
            </w:r>
            <w:r w:rsidR="004F5441" w:rsidRPr="00C644C3">
              <w:rPr>
                <w:rFonts w:ascii="Arial" w:eastAsia="Arial" w:hAnsi="Arial" w:cs="Arial"/>
                <w:sz w:val="24"/>
              </w:rPr>
              <w:t>(средства краевого бюджета);</w:t>
            </w:r>
          </w:p>
          <w:p w:rsidR="00312B14" w:rsidRPr="00C644C3" w:rsidRDefault="0065208A" w:rsidP="001C10FB">
            <w:pPr>
              <w:spacing w:after="0" w:line="240" w:lineRule="auto"/>
              <w:jc w:val="both"/>
              <w:rPr>
                <w:rFonts w:ascii="Arial" w:eastAsia="Arial" w:hAnsi="Arial" w:cs="Arial"/>
                <w:sz w:val="24"/>
              </w:rPr>
            </w:pPr>
            <w:r w:rsidRPr="00C644C3">
              <w:rPr>
                <w:rFonts w:ascii="Arial" w:eastAsia="Arial" w:hAnsi="Arial" w:cs="Arial"/>
                <w:sz w:val="24"/>
              </w:rPr>
              <w:t xml:space="preserve">2020 год – </w:t>
            </w:r>
            <w:r w:rsidR="007B0C08">
              <w:rPr>
                <w:rFonts w:ascii="Arial" w:eastAsia="Arial" w:hAnsi="Arial" w:cs="Arial"/>
                <w:sz w:val="24"/>
              </w:rPr>
              <w:t>8 900 652,03</w:t>
            </w:r>
            <w:r w:rsidRPr="00C644C3">
              <w:rPr>
                <w:rFonts w:ascii="Arial" w:eastAsia="Arial" w:hAnsi="Arial" w:cs="Arial"/>
                <w:sz w:val="24"/>
              </w:rPr>
              <w:t xml:space="preserve"> рублей;</w:t>
            </w:r>
          </w:p>
          <w:p w:rsidR="00312B14" w:rsidRPr="00C644C3" w:rsidRDefault="0074285F" w:rsidP="001C10FB">
            <w:pPr>
              <w:spacing w:after="0" w:line="240" w:lineRule="auto"/>
              <w:jc w:val="both"/>
              <w:rPr>
                <w:rFonts w:ascii="Arial" w:eastAsia="Arial" w:hAnsi="Arial" w:cs="Arial"/>
                <w:sz w:val="24"/>
              </w:rPr>
            </w:pPr>
            <w:r w:rsidRPr="00C644C3">
              <w:rPr>
                <w:rFonts w:ascii="Arial" w:eastAsia="Arial" w:hAnsi="Arial" w:cs="Arial"/>
                <w:sz w:val="24"/>
              </w:rPr>
              <w:t xml:space="preserve"> </w:t>
            </w:r>
            <w:r w:rsidR="00786878">
              <w:rPr>
                <w:rFonts w:ascii="Arial" w:eastAsia="Arial" w:hAnsi="Arial" w:cs="Arial"/>
                <w:sz w:val="24"/>
              </w:rPr>
              <w:t>7 937 437,47</w:t>
            </w:r>
            <w:r w:rsidR="0065208A" w:rsidRPr="00C644C3">
              <w:rPr>
                <w:rFonts w:ascii="Arial" w:eastAsia="Arial" w:hAnsi="Arial" w:cs="Arial"/>
                <w:sz w:val="24"/>
              </w:rPr>
              <w:t xml:space="preserve"> рублей (средства местного бюджета);</w:t>
            </w:r>
          </w:p>
          <w:p w:rsidR="00237462" w:rsidRPr="00C644C3" w:rsidRDefault="001C10FB" w:rsidP="001C10FB">
            <w:pPr>
              <w:spacing w:after="0" w:line="240" w:lineRule="auto"/>
              <w:jc w:val="both"/>
              <w:rPr>
                <w:rFonts w:ascii="Arial" w:eastAsia="Arial" w:hAnsi="Arial" w:cs="Arial"/>
                <w:sz w:val="24"/>
              </w:rPr>
            </w:pPr>
            <w:r>
              <w:rPr>
                <w:rFonts w:ascii="Arial" w:eastAsia="Arial" w:hAnsi="Arial" w:cs="Arial"/>
                <w:sz w:val="24"/>
              </w:rPr>
              <w:t xml:space="preserve">    </w:t>
            </w:r>
            <w:r w:rsidR="0006797A" w:rsidRPr="00C644C3">
              <w:rPr>
                <w:rFonts w:ascii="Arial" w:eastAsia="Arial" w:hAnsi="Arial" w:cs="Arial"/>
                <w:sz w:val="24"/>
              </w:rPr>
              <w:t xml:space="preserve"> </w:t>
            </w:r>
            <w:r w:rsidR="00786878">
              <w:rPr>
                <w:rFonts w:ascii="Arial" w:eastAsia="Arial" w:hAnsi="Arial" w:cs="Arial"/>
                <w:sz w:val="24"/>
              </w:rPr>
              <w:t>963 214,56</w:t>
            </w:r>
            <w:r w:rsidR="00237462" w:rsidRPr="00C644C3">
              <w:rPr>
                <w:rFonts w:ascii="Arial" w:eastAsia="Calibri" w:hAnsi="Arial" w:cs="Arial"/>
                <w:sz w:val="24"/>
                <w:szCs w:val="24"/>
              </w:rPr>
              <w:t xml:space="preserve"> </w:t>
            </w:r>
            <w:r w:rsidR="001E16CC" w:rsidRPr="00C644C3">
              <w:rPr>
                <w:rFonts w:ascii="Arial" w:eastAsia="Calibri" w:hAnsi="Arial" w:cs="Arial"/>
                <w:sz w:val="24"/>
                <w:szCs w:val="24"/>
              </w:rPr>
              <w:t xml:space="preserve">рублей </w:t>
            </w:r>
            <w:r w:rsidR="00237462" w:rsidRPr="00C644C3">
              <w:rPr>
                <w:rFonts w:ascii="Arial" w:eastAsia="Arial" w:hAnsi="Arial" w:cs="Arial"/>
                <w:sz w:val="24"/>
              </w:rPr>
              <w:t>(средства краевого бюджета);</w:t>
            </w:r>
          </w:p>
          <w:p w:rsidR="00312B14" w:rsidRPr="00C644C3" w:rsidRDefault="0065208A" w:rsidP="001C10FB">
            <w:pPr>
              <w:spacing w:after="0" w:line="240" w:lineRule="auto"/>
              <w:jc w:val="both"/>
              <w:rPr>
                <w:rFonts w:ascii="Arial" w:eastAsia="Arial" w:hAnsi="Arial" w:cs="Arial"/>
                <w:sz w:val="24"/>
              </w:rPr>
            </w:pPr>
            <w:r w:rsidRPr="00C644C3">
              <w:rPr>
                <w:rFonts w:ascii="Arial" w:eastAsia="Arial" w:hAnsi="Arial" w:cs="Arial"/>
                <w:sz w:val="24"/>
              </w:rPr>
              <w:t xml:space="preserve">2021 год </w:t>
            </w:r>
            <w:r w:rsidR="00ED4178" w:rsidRPr="00C644C3">
              <w:rPr>
                <w:rFonts w:ascii="Arial" w:eastAsia="Arial" w:hAnsi="Arial" w:cs="Arial"/>
                <w:sz w:val="24"/>
              </w:rPr>
              <w:t>–1</w:t>
            </w:r>
            <w:r w:rsidR="00786878">
              <w:rPr>
                <w:rFonts w:ascii="Arial" w:eastAsia="Arial" w:hAnsi="Arial" w:cs="Arial"/>
                <w:sz w:val="24"/>
              </w:rPr>
              <w:t>5</w:t>
            </w:r>
            <w:r w:rsidR="000B39C9">
              <w:rPr>
                <w:rFonts w:ascii="Arial" w:eastAsia="Arial" w:hAnsi="Arial" w:cs="Arial"/>
                <w:sz w:val="24"/>
              </w:rPr>
              <w:t> 317 600,45</w:t>
            </w:r>
            <w:r w:rsidRPr="00C644C3">
              <w:rPr>
                <w:rFonts w:ascii="Arial" w:eastAsia="Arial" w:hAnsi="Arial" w:cs="Arial"/>
                <w:sz w:val="24"/>
              </w:rPr>
              <w:t xml:space="preserve"> рублей;</w:t>
            </w:r>
          </w:p>
          <w:p w:rsidR="00312B14" w:rsidRPr="00C644C3" w:rsidRDefault="00ED4178" w:rsidP="001C10FB">
            <w:pPr>
              <w:spacing w:after="0" w:line="240" w:lineRule="auto"/>
              <w:jc w:val="both"/>
              <w:rPr>
                <w:rFonts w:ascii="Arial" w:eastAsia="Arial" w:hAnsi="Arial" w:cs="Arial"/>
                <w:sz w:val="24"/>
              </w:rPr>
            </w:pPr>
            <w:r w:rsidRPr="00C644C3">
              <w:rPr>
                <w:rFonts w:ascii="Arial" w:eastAsia="Arial" w:hAnsi="Arial" w:cs="Arial"/>
                <w:sz w:val="24"/>
              </w:rPr>
              <w:t>1</w:t>
            </w:r>
            <w:r w:rsidR="00426DDF" w:rsidRPr="00C644C3">
              <w:rPr>
                <w:rFonts w:ascii="Arial" w:eastAsia="Arial" w:hAnsi="Arial" w:cs="Arial"/>
                <w:sz w:val="24"/>
              </w:rPr>
              <w:t>5</w:t>
            </w:r>
            <w:r w:rsidR="00786878">
              <w:rPr>
                <w:rFonts w:ascii="Arial" w:eastAsia="Arial" w:hAnsi="Arial" w:cs="Arial"/>
                <w:sz w:val="24"/>
              </w:rPr>
              <w:t> </w:t>
            </w:r>
            <w:r w:rsidR="000B39C9">
              <w:rPr>
                <w:rFonts w:ascii="Arial" w:eastAsia="Arial" w:hAnsi="Arial" w:cs="Arial"/>
                <w:sz w:val="24"/>
              </w:rPr>
              <w:t>317</w:t>
            </w:r>
            <w:r w:rsidR="00786878">
              <w:rPr>
                <w:rFonts w:ascii="Arial" w:eastAsia="Arial" w:hAnsi="Arial" w:cs="Arial"/>
                <w:sz w:val="24"/>
              </w:rPr>
              <w:t> 600,45</w:t>
            </w:r>
            <w:r w:rsidRPr="00C644C3">
              <w:rPr>
                <w:rFonts w:ascii="Arial" w:eastAsia="Arial" w:hAnsi="Arial" w:cs="Arial"/>
                <w:sz w:val="24"/>
              </w:rPr>
              <w:t xml:space="preserve"> рублей </w:t>
            </w:r>
            <w:r w:rsidR="0065208A" w:rsidRPr="00C644C3">
              <w:rPr>
                <w:rFonts w:ascii="Arial" w:eastAsia="Arial" w:hAnsi="Arial" w:cs="Arial"/>
                <w:sz w:val="24"/>
              </w:rPr>
              <w:t>(средства</w:t>
            </w:r>
            <w:r w:rsidRPr="00C644C3">
              <w:rPr>
                <w:rFonts w:ascii="Arial" w:eastAsia="Arial" w:hAnsi="Arial" w:cs="Arial"/>
                <w:sz w:val="24"/>
              </w:rPr>
              <w:t xml:space="preserve"> местного </w:t>
            </w:r>
            <w:r w:rsidR="0065208A" w:rsidRPr="00C644C3">
              <w:rPr>
                <w:rFonts w:ascii="Arial" w:eastAsia="Arial" w:hAnsi="Arial" w:cs="Arial"/>
                <w:sz w:val="24"/>
              </w:rPr>
              <w:t>бюджета);</w:t>
            </w:r>
          </w:p>
          <w:p w:rsidR="002D6AD7" w:rsidRPr="00C644C3" w:rsidRDefault="002D6AD7" w:rsidP="001C10FB">
            <w:pPr>
              <w:spacing w:after="0" w:line="240" w:lineRule="auto"/>
              <w:jc w:val="both"/>
              <w:rPr>
                <w:rFonts w:ascii="Arial" w:eastAsia="Arial" w:hAnsi="Arial" w:cs="Arial"/>
                <w:sz w:val="24"/>
              </w:rPr>
            </w:pPr>
            <w:r w:rsidRPr="00C644C3">
              <w:rPr>
                <w:rFonts w:ascii="Arial" w:eastAsia="Arial" w:hAnsi="Arial" w:cs="Arial"/>
                <w:sz w:val="24"/>
              </w:rPr>
              <w:t xml:space="preserve">2022 год </w:t>
            </w:r>
            <w:r w:rsidR="00237462" w:rsidRPr="00C644C3">
              <w:rPr>
                <w:rFonts w:ascii="Arial" w:eastAsia="Arial" w:hAnsi="Arial" w:cs="Arial"/>
                <w:sz w:val="24"/>
              </w:rPr>
              <w:t>–</w:t>
            </w:r>
            <w:r w:rsidRPr="00C644C3">
              <w:rPr>
                <w:rFonts w:ascii="Arial" w:eastAsia="Arial" w:hAnsi="Arial" w:cs="Arial"/>
                <w:sz w:val="24"/>
              </w:rPr>
              <w:t xml:space="preserve"> 1</w:t>
            </w:r>
            <w:r w:rsidR="00426DDF" w:rsidRPr="00C644C3">
              <w:rPr>
                <w:rFonts w:ascii="Arial" w:eastAsia="Arial" w:hAnsi="Arial" w:cs="Arial"/>
                <w:sz w:val="24"/>
              </w:rPr>
              <w:t>3 684 589,73</w:t>
            </w:r>
            <w:r w:rsidRPr="00C644C3">
              <w:rPr>
                <w:rFonts w:ascii="Arial" w:eastAsia="Arial" w:hAnsi="Arial" w:cs="Arial"/>
                <w:sz w:val="24"/>
              </w:rPr>
              <w:t xml:space="preserve"> рублей;</w:t>
            </w:r>
          </w:p>
          <w:p w:rsidR="002D6AD7" w:rsidRPr="00C644C3" w:rsidRDefault="002D6AD7" w:rsidP="001C10FB">
            <w:pPr>
              <w:spacing w:after="0" w:line="240" w:lineRule="auto"/>
              <w:jc w:val="both"/>
              <w:rPr>
                <w:rFonts w:ascii="Arial" w:eastAsia="Arial" w:hAnsi="Arial" w:cs="Arial"/>
                <w:sz w:val="24"/>
              </w:rPr>
            </w:pPr>
            <w:r w:rsidRPr="00C644C3">
              <w:rPr>
                <w:rFonts w:ascii="Arial" w:eastAsia="Arial" w:hAnsi="Arial" w:cs="Arial"/>
                <w:sz w:val="24"/>
              </w:rPr>
              <w:t xml:space="preserve"> 1</w:t>
            </w:r>
            <w:r w:rsidR="00426DDF" w:rsidRPr="00C644C3">
              <w:rPr>
                <w:rFonts w:ascii="Arial" w:eastAsia="Arial" w:hAnsi="Arial" w:cs="Arial"/>
                <w:sz w:val="24"/>
              </w:rPr>
              <w:t>3 684 589,73</w:t>
            </w:r>
            <w:r w:rsidR="00237462" w:rsidRPr="00C644C3">
              <w:rPr>
                <w:rFonts w:ascii="Arial" w:eastAsia="Arial" w:hAnsi="Arial" w:cs="Arial"/>
                <w:sz w:val="24"/>
              </w:rPr>
              <w:t xml:space="preserve"> </w:t>
            </w:r>
            <w:r w:rsidRPr="00C644C3">
              <w:rPr>
                <w:rFonts w:ascii="Arial" w:eastAsia="Arial" w:hAnsi="Arial" w:cs="Arial"/>
                <w:sz w:val="24"/>
              </w:rPr>
              <w:t>руб</w:t>
            </w:r>
            <w:r w:rsidR="0029296B" w:rsidRPr="00C644C3">
              <w:rPr>
                <w:rFonts w:ascii="Arial" w:eastAsia="Arial" w:hAnsi="Arial" w:cs="Arial"/>
                <w:sz w:val="24"/>
              </w:rPr>
              <w:t>лей</w:t>
            </w:r>
            <w:r w:rsidR="00426DDF" w:rsidRPr="00C644C3">
              <w:rPr>
                <w:rFonts w:ascii="Arial" w:eastAsia="Arial" w:hAnsi="Arial" w:cs="Arial"/>
                <w:sz w:val="24"/>
              </w:rPr>
              <w:t xml:space="preserve"> (средства местного бюджета);</w:t>
            </w:r>
          </w:p>
          <w:p w:rsidR="00426DDF" w:rsidRPr="00C644C3" w:rsidRDefault="00426DDF" w:rsidP="001C10FB">
            <w:pPr>
              <w:spacing w:after="0" w:line="240" w:lineRule="auto"/>
              <w:jc w:val="both"/>
              <w:rPr>
                <w:rFonts w:ascii="Arial" w:eastAsia="Arial" w:hAnsi="Arial" w:cs="Arial"/>
                <w:sz w:val="24"/>
              </w:rPr>
            </w:pPr>
            <w:r w:rsidRPr="00C644C3">
              <w:rPr>
                <w:rFonts w:ascii="Arial" w:eastAsia="Arial" w:hAnsi="Arial" w:cs="Arial"/>
                <w:sz w:val="24"/>
              </w:rPr>
              <w:t>2023 год – 13 684 589,73</w:t>
            </w:r>
            <w:r w:rsidR="001E16CC" w:rsidRPr="00C644C3">
              <w:rPr>
                <w:rFonts w:ascii="Arial" w:eastAsia="Arial" w:hAnsi="Arial" w:cs="Arial"/>
                <w:sz w:val="24"/>
              </w:rPr>
              <w:t xml:space="preserve"> рублей;</w:t>
            </w:r>
          </w:p>
          <w:p w:rsidR="00426DDF" w:rsidRPr="00C644C3" w:rsidRDefault="00426DDF" w:rsidP="001C10FB">
            <w:pPr>
              <w:spacing w:after="0" w:line="240" w:lineRule="auto"/>
              <w:jc w:val="both"/>
              <w:rPr>
                <w:rFonts w:ascii="Arial" w:eastAsia="Arial" w:hAnsi="Arial" w:cs="Arial"/>
                <w:sz w:val="24"/>
              </w:rPr>
            </w:pPr>
            <w:r w:rsidRPr="00C644C3">
              <w:rPr>
                <w:rFonts w:ascii="Arial" w:eastAsia="Arial" w:hAnsi="Arial" w:cs="Arial"/>
                <w:sz w:val="24"/>
              </w:rPr>
              <w:t xml:space="preserve">13 684 589,73 </w:t>
            </w:r>
            <w:r w:rsidR="001E16CC" w:rsidRPr="00C644C3">
              <w:rPr>
                <w:rFonts w:ascii="Arial" w:eastAsia="Arial" w:hAnsi="Arial" w:cs="Arial"/>
                <w:sz w:val="24"/>
              </w:rPr>
              <w:t xml:space="preserve">рублей </w:t>
            </w:r>
            <w:r w:rsidRPr="00C644C3">
              <w:rPr>
                <w:rFonts w:ascii="Arial" w:eastAsia="Arial" w:hAnsi="Arial" w:cs="Arial"/>
                <w:sz w:val="24"/>
              </w:rPr>
              <w:t>(средства местного бюджета).</w:t>
            </w:r>
          </w:p>
        </w:tc>
      </w:tr>
      <w:tr w:rsidR="00312B14" w:rsidRPr="00C644C3"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C644C3" w:rsidRDefault="0065208A" w:rsidP="001C10FB">
            <w:pPr>
              <w:spacing w:after="0" w:line="240" w:lineRule="auto"/>
            </w:pPr>
            <w:r w:rsidRPr="00C644C3">
              <w:rPr>
                <w:rFonts w:ascii="Arial" w:eastAsia="Arial" w:hAnsi="Arial" w:cs="Arial"/>
                <w:sz w:val="24"/>
              </w:rPr>
              <w:t>Перечень объектов капитального строительства</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C644C3" w:rsidRDefault="0065208A" w:rsidP="001C10FB">
            <w:pPr>
              <w:spacing w:after="0" w:line="240" w:lineRule="auto"/>
              <w:jc w:val="both"/>
            </w:pPr>
            <w:r w:rsidRPr="00C644C3">
              <w:rPr>
                <w:rFonts w:ascii="Arial" w:eastAsia="Arial" w:hAnsi="Arial" w:cs="Arial"/>
                <w:sz w:val="24"/>
              </w:rPr>
              <w:t>нет</w:t>
            </w:r>
          </w:p>
        </w:tc>
      </w:tr>
    </w:tbl>
    <w:p w:rsidR="00312B14" w:rsidRPr="001C10FB" w:rsidRDefault="0065208A" w:rsidP="001C10FB">
      <w:pPr>
        <w:spacing w:after="0" w:line="240" w:lineRule="auto"/>
        <w:jc w:val="center"/>
        <w:rPr>
          <w:rFonts w:ascii="Arial" w:eastAsia="Arial" w:hAnsi="Arial" w:cs="Arial"/>
          <w:b/>
          <w:sz w:val="24"/>
        </w:rPr>
      </w:pPr>
      <w:r w:rsidRPr="001C10FB">
        <w:rPr>
          <w:rFonts w:ascii="Arial" w:eastAsia="Arial" w:hAnsi="Arial" w:cs="Arial"/>
          <w:b/>
          <w:sz w:val="24"/>
        </w:rPr>
        <w:t>2. Характеристика текущего состояния в сфере управления муниципальными финансами</w:t>
      </w:r>
    </w:p>
    <w:p w:rsidR="00312B14" w:rsidRPr="00C644C3" w:rsidRDefault="0065208A" w:rsidP="001C10FB">
      <w:pPr>
        <w:spacing w:after="0" w:line="240" w:lineRule="auto"/>
        <w:ind w:firstLine="567"/>
        <w:jc w:val="both"/>
        <w:rPr>
          <w:rFonts w:ascii="Arial" w:eastAsia="Arial" w:hAnsi="Arial" w:cs="Arial"/>
          <w:sz w:val="24"/>
        </w:rPr>
      </w:pPr>
      <w:r w:rsidRPr="00C644C3">
        <w:rPr>
          <w:rFonts w:ascii="Arial" w:eastAsia="Arial" w:hAnsi="Arial" w:cs="Arial"/>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Бородино.</w:t>
      </w:r>
    </w:p>
    <w:p w:rsidR="00312B14" w:rsidRPr="00C644C3" w:rsidRDefault="0065208A" w:rsidP="001C10FB">
      <w:pPr>
        <w:spacing w:after="0" w:line="240" w:lineRule="auto"/>
        <w:ind w:firstLine="567"/>
        <w:jc w:val="both"/>
        <w:rPr>
          <w:rFonts w:ascii="Calibri" w:eastAsia="Calibri" w:hAnsi="Calibri" w:cs="Calibri"/>
        </w:rPr>
      </w:pPr>
      <w:r w:rsidRPr="00C644C3">
        <w:rPr>
          <w:rFonts w:ascii="Arial" w:eastAsia="Arial" w:hAnsi="Arial" w:cs="Arial"/>
          <w:sz w:val="24"/>
        </w:rPr>
        <w:t xml:space="preserve">Муниципальная программа имеет существенные отличия от большинства других муниципальных программ города Бородино. Она является обеспечивающей, то </w:t>
      </w:r>
      <w:proofErr w:type="gramStart"/>
      <w:r w:rsidRPr="00C644C3">
        <w:rPr>
          <w:rFonts w:ascii="Arial" w:eastAsia="Arial" w:hAnsi="Arial" w:cs="Arial"/>
          <w:sz w:val="24"/>
        </w:rPr>
        <w:t>есть</w:t>
      </w:r>
      <w:proofErr w:type="gramEnd"/>
      <w:r w:rsidRPr="00C644C3">
        <w:rPr>
          <w:rFonts w:ascii="Arial" w:eastAsia="Arial" w:hAnsi="Arial" w:cs="Arial"/>
          <w:sz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w:t>
      </w:r>
      <w:r w:rsidR="0074285F" w:rsidRPr="00C644C3">
        <w:rPr>
          <w:rFonts w:ascii="Arial" w:eastAsia="Arial" w:hAnsi="Arial" w:cs="Arial"/>
          <w:sz w:val="24"/>
        </w:rPr>
        <w:t xml:space="preserve"> </w:t>
      </w:r>
      <w:r w:rsidRPr="00C644C3">
        <w:rPr>
          <w:rFonts w:ascii="Arial" w:eastAsia="Arial" w:hAnsi="Arial" w:cs="Arial"/>
          <w:sz w:val="24"/>
        </w:rPr>
        <w:t>города Бородино, реализующих другие муниципальные программы, условий и механизмов их реализации, механизмов реализации Стратегии социально-экономического развития города Бородино.</w:t>
      </w:r>
    </w:p>
    <w:p w:rsidR="00312B14" w:rsidRPr="00C644C3" w:rsidRDefault="0065208A" w:rsidP="001C10FB">
      <w:pPr>
        <w:spacing w:after="0" w:line="240" w:lineRule="auto"/>
        <w:ind w:firstLine="567"/>
        <w:jc w:val="both"/>
        <w:rPr>
          <w:rFonts w:ascii="Arial" w:eastAsia="Arial" w:hAnsi="Arial" w:cs="Arial"/>
          <w:sz w:val="24"/>
        </w:rPr>
      </w:pPr>
      <w:r w:rsidRPr="00C644C3">
        <w:rPr>
          <w:rFonts w:ascii="Arial" w:eastAsia="Arial" w:hAnsi="Arial" w:cs="Arial"/>
          <w:sz w:val="24"/>
        </w:rPr>
        <w:t>Управление финансами в Красноярском крае исторически было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направления развития в сфере финансов, обозначенных в Послании Президента Российской Федерации</w:t>
      </w:r>
      <w:r w:rsidR="0074285F" w:rsidRPr="00C644C3">
        <w:rPr>
          <w:rFonts w:ascii="Arial" w:eastAsia="Arial" w:hAnsi="Arial" w:cs="Arial"/>
          <w:sz w:val="24"/>
        </w:rPr>
        <w:t xml:space="preserve"> </w:t>
      </w:r>
      <w:r w:rsidRPr="00C644C3">
        <w:rPr>
          <w:rFonts w:ascii="Arial" w:eastAsia="Arial" w:hAnsi="Arial" w:cs="Arial"/>
          <w:sz w:val="24"/>
        </w:rPr>
        <w:t>Федеральному Собранию Российской Федерации от 03.12.2015:</w:t>
      </w:r>
    </w:p>
    <w:p w:rsidR="00312B14" w:rsidRPr="00C644C3" w:rsidRDefault="0065208A" w:rsidP="001C10FB">
      <w:pPr>
        <w:spacing w:after="0" w:line="240" w:lineRule="auto"/>
        <w:ind w:firstLine="567"/>
        <w:jc w:val="both"/>
        <w:rPr>
          <w:rFonts w:ascii="Arial" w:eastAsia="Arial" w:hAnsi="Arial" w:cs="Arial"/>
          <w:sz w:val="24"/>
        </w:rPr>
      </w:pPr>
      <w:r w:rsidRPr="00C644C3">
        <w:rPr>
          <w:rFonts w:ascii="Arial" w:eastAsia="Arial" w:hAnsi="Arial" w:cs="Arial"/>
          <w:sz w:val="24"/>
        </w:rPr>
        <w:t>обеспечение сбалансированности бюджета;</w:t>
      </w:r>
    </w:p>
    <w:p w:rsidR="00312B14" w:rsidRPr="00C644C3" w:rsidRDefault="0065208A" w:rsidP="001C10FB">
      <w:pPr>
        <w:spacing w:after="0" w:line="240" w:lineRule="auto"/>
        <w:ind w:firstLine="567"/>
        <w:jc w:val="both"/>
        <w:rPr>
          <w:rFonts w:ascii="Arial" w:eastAsia="Arial" w:hAnsi="Arial" w:cs="Arial"/>
          <w:sz w:val="24"/>
        </w:rPr>
      </w:pPr>
      <w:r w:rsidRPr="00C644C3">
        <w:rPr>
          <w:rFonts w:ascii="Arial" w:eastAsia="Arial" w:hAnsi="Arial" w:cs="Arial"/>
          <w:sz w:val="24"/>
        </w:rPr>
        <w:t>развитие программно-целевых методов управления;</w:t>
      </w:r>
    </w:p>
    <w:p w:rsidR="001B6F8C" w:rsidRPr="00C644C3" w:rsidRDefault="0065208A" w:rsidP="001C10FB">
      <w:pPr>
        <w:spacing w:after="0" w:line="240" w:lineRule="auto"/>
        <w:ind w:firstLine="567"/>
        <w:jc w:val="both"/>
        <w:rPr>
          <w:rFonts w:ascii="Arial" w:eastAsia="Arial" w:hAnsi="Arial" w:cs="Arial"/>
          <w:sz w:val="24"/>
        </w:rPr>
      </w:pP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движением средств.</w:t>
      </w:r>
    </w:p>
    <w:p w:rsidR="00A635A8" w:rsidRPr="00C644C3" w:rsidRDefault="001B2D29" w:rsidP="001C10FB">
      <w:pPr>
        <w:spacing w:after="0" w:line="240" w:lineRule="auto"/>
        <w:ind w:firstLine="567"/>
        <w:jc w:val="both"/>
        <w:rPr>
          <w:rFonts w:ascii="Arial" w:eastAsia="Arial" w:hAnsi="Arial" w:cs="Arial"/>
          <w:sz w:val="24"/>
        </w:rPr>
      </w:pPr>
      <w:r w:rsidRPr="00C644C3">
        <w:rPr>
          <w:rFonts w:ascii="Arial" w:eastAsia="Arial" w:hAnsi="Arial" w:cs="Arial"/>
          <w:sz w:val="24"/>
        </w:rPr>
        <w:t>Муниципальная программа направлена на организацию составления и исполнения бюджета муниципального образования города Бородино, ведение бюджетного учета, нормативно-правового регулирования в соответствующей сфере. Основные мероприятия программы предусматривают комплекс взаимосвязанных мер, направленных на достижение цели муниципальной программы.</w:t>
      </w:r>
    </w:p>
    <w:p w:rsidR="00312B14" w:rsidRPr="00C644C3" w:rsidRDefault="0065208A" w:rsidP="001C10FB">
      <w:pPr>
        <w:spacing w:after="0" w:line="240" w:lineRule="auto"/>
        <w:ind w:firstLine="540"/>
        <w:jc w:val="both"/>
        <w:rPr>
          <w:rFonts w:ascii="Calibri" w:eastAsia="Calibri" w:hAnsi="Calibri" w:cs="Calibri"/>
        </w:rPr>
      </w:pPr>
      <w:r w:rsidRPr="00C644C3">
        <w:rPr>
          <w:rFonts w:ascii="Arial" w:eastAsia="Arial" w:hAnsi="Arial" w:cs="Arial"/>
          <w:sz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C644C3">
        <w:rPr>
          <w:rFonts w:ascii="Arial" w:eastAsia="Arial" w:hAnsi="Arial" w:cs="Arial"/>
          <w:sz w:val="24"/>
        </w:rPr>
        <w:t>взаимоувязке</w:t>
      </w:r>
      <w:proofErr w:type="spellEnd"/>
      <w:r w:rsidRPr="00C644C3">
        <w:rPr>
          <w:rFonts w:ascii="Arial" w:eastAsia="Arial" w:hAnsi="Arial" w:cs="Arial"/>
          <w:sz w:val="24"/>
        </w:rPr>
        <w:t xml:space="preserve"> с новыми формами финансового обеспечения деятельности бюджетных учреждений должно обеспечить предоставление большего объема муниципальных услуг населению за прежний объем финансирования. При этом качество муниципальных услуг не должно снижаться.</w:t>
      </w:r>
    </w:p>
    <w:p w:rsidR="00312B14" w:rsidRPr="00C644C3" w:rsidRDefault="0065208A" w:rsidP="001C10FB">
      <w:pPr>
        <w:spacing w:after="0" w:line="240" w:lineRule="auto"/>
        <w:ind w:firstLine="540"/>
        <w:jc w:val="both"/>
        <w:rPr>
          <w:rFonts w:ascii="Arial" w:eastAsia="Arial" w:hAnsi="Arial" w:cs="Arial"/>
          <w:sz w:val="24"/>
        </w:rPr>
      </w:pPr>
      <w:r w:rsidRPr="00C644C3">
        <w:rPr>
          <w:rFonts w:ascii="Arial" w:eastAsia="Arial" w:hAnsi="Arial" w:cs="Arial"/>
          <w:sz w:val="24"/>
        </w:rPr>
        <w:t>Важную роль в организации бюджетного процесса на современном этапе развития занимает система муниципального финансового контроля,</w:t>
      </w:r>
      <w:r w:rsidR="0074285F" w:rsidRPr="00C644C3">
        <w:rPr>
          <w:rFonts w:ascii="Arial" w:eastAsia="Arial" w:hAnsi="Arial" w:cs="Arial"/>
          <w:sz w:val="24"/>
        </w:rPr>
        <w:t xml:space="preserve"> </w:t>
      </w:r>
      <w:r w:rsidRPr="00C644C3">
        <w:rPr>
          <w:rFonts w:ascii="Arial" w:eastAsia="Arial" w:hAnsi="Arial" w:cs="Arial"/>
          <w:sz w:val="24"/>
        </w:rPr>
        <w:t>способная своевременно выявлять и, самое главное, предотвращать бюджетные правонарушения.</w:t>
      </w:r>
    </w:p>
    <w:p w:rsidR="00312B14" w:rsidRPr="00C644C3" w:rsidRDefault="0065208A" w:rsidP="001C10FB">
      <w:pPr>
        <w:spacing w:after="0" w:line="240" w:lineRule="auto"/>
        <w:ind w:firstLine="540"/>
        <w:jc w:val="both"/>
        <w:rPr>
          <w:rFonts w:ascii="Calibri" w:eastAsia="Calibri" w:hAnsi="Calibri" w:cs="Calibri"/>
        </w:rPr>
      </w:pPr>
      <w:r w:rsidRPr="00C644C3">
        <w:rPr>
          <w:rFonts w:ascii="Arial" w:eastAsia="Arial" w:hAnsi="Arial" w:cs="Arial"/>
          <w:sz w:val="24"/>
        </w:rPr>
        <w:t xml:space="preserve">На осуществление муниципальной программы влияет множество экономических и социальных факторов, в </w:t>
      </w:r>
      <w:proofErr w:type="gramStart"/>
      <w:r w:rsidRPr="00C644C3">
        <w:rPr>
          <w:rFonts w:ascii="Arial" w:eastAsia="Arial" w:hAnsi="Arial" w:cs="Arial"/>
          <w:sz w:val="24"/>
        </w:rPr>
        <w:t>связи</w:t>
      </w:r>
      <w:proofErr w:type="gramEnd"/>
      <w:r w:rsidRPr="00C644C3">
        <w:rPr>
          <w:rFonts w:ascii="Arial" w:eastAsia="Arial" w:hAnsi="Arial" w:cs="Arial"/>
          <w:sz w:val="24"/>
        </w:rPr>
        <w:t xml:space="preserve"> с чем имеются следующие риски, способные негативно повлиять на ход её реализации:</w:t>
      </w:r>
    </w:p>
    <w:p w:rsidR="00312B14" w:rsidRPr="00C644C3" w:rsidRDefault="0065208A" w:rsidP="001C10FB">
      <w:pPr>
        <w:spacing w:after="0" w:line="240" w:lineRule="auto"/>
        <w:ind w:firstLine="540"/>
        <w:jc w:val="both"/>
        <w:rPr>
          <w:rFonts w:ascii="Arial" w:eastAsia="Arial" w:hAnsi="Arial" w:cs="Arial"/>
          <w:sz w:val="24"/>
        </w:rPr>
      </w:pPr>
      <w:r w:rsidRPr="00C644C3">
        <w:rPr>
          <w:rFonts w:ascii="Arial" w:eastAsia="Arial" w:hAnsi="Arial" w:cs="Arial"/>
          <w:sz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w:t>
      </w:r>
      <w:proofErr w:type="gramStart"/>
      <w:r w:rsidRPr="00C644C3">
        <w:rPr>
          <w:rFonts w:ascii="Arial" w:eastAsia="Arial" w:hAnsi="Arial" w:cs="Arial"/>
          <w:sz w:val="24"/>
        </w:rPr>
        <w:t>Перераспределение расходных полномочий между региональным и местными бюджетами влечет за собой перераспределение налоговых доходов, что снижает стабильность и эффективность межбюджетных отношений;</w:t>
      </w:r>
      <w:proofErr w:type="gramEnd"/>
    </w:p>
    <w:p w:rsidR="00312B14" w:rsidRPr="00C644C3" w:rsidRDefault="0065208A" w:rsidP="001C10FB">
      <w:pPr>
        <w:spacing w:after="0" w:line="240" w:lineRule="auto"/>
        <w:ind w:firstLine="540"/>
        <w:jc w:val="both"/>
        <w:rPr>
          <w:rFonts w:ascii="Arial" w:eastAsia="Arial" w:hAnsi="Arial" w:cs="Arial"/>
          <w:sz w:val="24"/>
        </w:rPr>
      </w:pPr>
      <w:r w:rsidRPr="00C644C3">
        <w:rPr>
          <w:rFonts w:ascii="Arial" w:eastAsia="Arial" w:hAnsi="Arial" w:cs="Arial"/>
          <w:sz w:val="24"/>
        </w:rPr>
        <w:t>темп</w:t>
      </w:r>
      <w:r w:rsidR="00623C8B" w:rsidRPr="00C644C3">
        <w:rPr>
          <w:rFonts w:ascii="Arial" w:eastAsia="Arial" w:hAnsi="Arial" w:cs="Arial"/>
          <w:sz w:val="24"/>
        </w:rPr>
        <w:t>ы</w:t>
      </w:r>
      <w:r w:rsidRPr="00C644C3">
        <w:rPr>
          <w:rFonts w:ascii="Arial" w:eastAsia="Arial" w:hAnsi="Arial" w:cs="Arial"/>
          <w:sz w:val="24"/>
        </w:rPr>
        <w:t xml:space="preserve"> экономического развития,</w:t>
      </w:r>
      <w:r w:rsidR="00623C8B" w:rsidRPr="00C644C3">
        <w:rPr>
          <w:rFonts w:ascii="Arial" w:eastAsia="Arial" w:hAnsi="Arial" w:cs="Arial"/>
          <w:sz w:val="24"/>
        </w:rPr>
        <w:t xml:space="preserve"> оказывающие влияние на поступление доходов в бюджет города, </w:t>
      </w:r>
      <w:r w:rsidRPr="00C644C3">
        <w:rPr>
          <w:rFonts w:ascii="Arial" w:eastAsia="Arial" w:hAnsi="Arial" w:cs="Arial"/>
          <w:sz w:val="24"/>
        </w:rPr>
        <w:t xml:space="preserve">отток населения города Бородино. В данной ситуации возможно снижение поступлений налоговых и неналоговых доходов в местный бюджет и, как следствие, отсутствие возможности повышения расходов местного бюджета, в </w:t>
      </w:r>
      <w:proofErr w:type="gramStart"/>
      <w:r w:rsidRPr="00C644C3">
        <w:rPr>
          <w:rFonts w:ascii="Arial" w:eastAsia="Arial" w:hAnsi="Arial" w:cs="Arial"/>
          <w:sz w:val="24"/>
        </w:rPr>
        <w:t>связи</w:t>
      </w:r>
      <w:proofErr w:type="gramEnd"/>
      <w:r w:rsidRPr="00C644C3">
        <w:rPr>
          <w:rFonts w:ascii="Arial" w:eastAsia="Arial" w:hAnsi="Arial" w:cs="Arial"/>
          <w:sz w:val="24"/>
        </w:rPr>
        <w:t xml:space="preserve"> с чем заданные показатели результатив</w:t>
      </w:r>
      <w:r w:rsidR="002965F6" w:rsidRPr="00C644C3">
        <w:rPr>
          <w:rFonts w:ascii="Arial" w:eastAsia="Arial" w:hAnsi="Arial" w:cs="Arial"/>
          <w:sz w:val="24"/>
        </w:rPr>
        <w:t>ности могут быть невыполненными;</w:t>
      </w:r>
    </w:p>
    <w:p w:rsidR="002965F6" w:rsidRPr="00C644C3" w:rsidRDefault="002965F6" w:rsidP="001C10FB">
      <w:pPr>
        <w:spacing w:after="0" w:line="240" w:lineRule="auto"/>
        <w:ind w:firstLine="540"/>
        <w:jc w:val="both"/>
        <w:rPr>
          <w:rFonts w:ascii="Arial" w:eastAsia="Arial" w:hAnsi="Arial" w:cs="Arial"/>
          <w:sz w:val="24"/>
        </w:rPr>
      </w:pPr>
      <w:r w:rsidRPr="00C644C3">
        <w:rPr>
          <w:rFonts w:ascii="Arial" w:eastAsia="Arial" w:hAnsi="Arial" w:cs="Arial"/>
          <w:sz w:val="24"/>
        </w:rPr>
        <w:t>увеличение заемных средств, в рамках управления муниципальными финансами.</w:t>
      </w:r>
    </w:p>
    <w:p w:rsidR="00BD40FE" w:rsidRPr="00C644C3" w:rsidRDefault="00BD40FE" w:rsidP="001C10FB">
      <w:pPr>
        <w:spacing w:after="0" w:line="240" w:lineRule="auto"/>
        <w:ind w:firstLine="540"/>
        <w:jc w:val="both"/>
        <w:rPr>
          <w:rFonts w:ascii="Arial" w:eastAsia="Arial" w:hAnsi="Arial" w:cs="Arial"/>
          <w:sz w:val="24"/>
        </w:rPr>
      </w:pPr>
      <w:r w:rsidRPr="00C644C3">
        <w:rPr>
          <w:rFonts w:ascii="Arial" w:eastAsia="Arial" w:hAnsi="Arial" w:cs="Arial"/>
          <w:sz w:val="24"/>
        </w:rPr>
        <w:t>Управление рисками реализации муниципальной программы будет осуществляться на основе следующих мер:</w:t>
      </w:r>
    </w:p>
    <w:p w:rsidR="00BD40FE" w:rsidRPr="00C644C3" w:rsidRDefault="00BD40FE" w:rsidP="001C10FB">
      <w:pPr>
        <w:spacing w:after="0" w:line="240" w:lineRule="auto"/>
        <w:ind w:firstLine="540"/>
        <w:jc w:val="both"/>
        <w:rPr>
          <w:rFonts w:ascii="Arial" w:eastAsia="Arial" w:hAnsi="Arial" w:cs="Arial"/>
          <w:sz w:val="24"/>
        </w:rPr>
      </w:pPr>
      <w:r w:rsidRPr="00C644C3">
        <w:rPr>
          <w:rFonts w:ascii="Arial" w:eastAsia="Arial" w:hAnsi="Arial" w:cs="Arial"/>
          <w:sz w:val="24"/>
        </w:rPr>
        <w:t>проведение мониторинга и анализа действующего бюджетного законодательства Российской Федерации,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нормативно-правовых актов города Бородино;</w:t>
      </w:r>
    </w:p>
    <w:p w:rsidR="00312B14" w:rsidRPr="00C644C3" w:rsidRDefault="00BD40FE" w:rsidP="001C10FB">
      <w:pPr>
        <w:spacing w:after="0" w:line="240" w:lineRule="auto"/>
        <w:ind w:firstLine="540"/>
        <w:jc w:val="both"/>
        <w:rPr>
          <w:rFonts w:ascii="Arial" w:eastAsia="Arial" w:hAnsi="Arial" w:cs="Arial"/>
          <w:sz w:val="24"/>
        </w:rPr>
      </w:pPr>
      <w:r w:rsidRPr="00C644C3">
        <w:rPr>
          <w:rFonts w:ascii="Arial" w:eastAsia="Arial" w:hAnsi="Arial" w:cs="Arial"/>
          <w:sz w:val="24"/>
        </w:rPr>
        <w:t xml:space="preserve">принятие мер, направленных на реализацию первоочередных задач. </w:t>
      </w:r>
      <w:r w:rsidR="0065208A" w:rsidRPr="00C644C3">
        <w:rPr>
          <w:rFonts w:ascii="Arial" w:eastAsia="Arial" w:hAnsi="Arial" w:cs="Arial"/>
          <w:sz w:val="24"/>
        </w:rPr>
        <w:t>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w:t>
      </w:r>
    </w:p>
    <w:p w:rsidR="00BD40FE" w:rsidRPr="00C644C3" w:rsidRDefault="0065208A" w:rsidP="001C10FB">
      <w:pPr>
        <w:spacing w:after="0" w:line="240" w:lineRule="auto"/>
        <w:ind w:firstLine="540"/>
        <w:jc w:val="both"/>
        <w:rPr>
          <w:rFonts w:ascii="Arial" w:eastAsia="Arial" w:hAnsi="Arial" w:cs="Arial"/>
          <w:sz w:val="24"/>
        </w:rPr>
      </w:pPr>
      <w:r w:rsidRPr="00C644C3">
        <w:rPr>
          <w:rFonts w:ascii="Arial" w:eastAsia="Arial" w:hAnsi="Arial" w:cs="Arial"/>
          <w:sz w:val="24"/>
        </w:rPr>
        <w:t>Также должна проводиться работа по выявлению резервов и перераспределению ресурсов в пользу приоритетных направлений и проектов, в том числе обеспечивающих решение задач, поставленных на федеральном</w:t>
      </w:r>
      <w:r w:rsidR="00534F31" w:rsidRPr="00C644C3">
        <w:rPr>
          <w:rFonts w:ascii="Arial" w:eastAsia="Arial" w:hAnsi="Arial" w:cs="Arial"/>
          <w:sz w:val="24"/>
        </w:rPr>
        <w:t>,</w:t>
      </w:r>
      <w:r w:rsidRPr="00C644C3">
        <w:rPr>
          <w:rFonts w:ascii="Arial" w:eastAsia="Arial" w:hAnsi="Arial" w:cs="Arial"/>
          <w:sz w:val="24"/>
        </w:rPr>
        <w:t xml:space="preserve"> краевом</w:t>
      </w:r>
      <w:r w:rsidR="00534F31" w:rsidRPr="00C644C3">
        <w:rPr>
          <w:rFonts w:ascii="Arial" w:eastAsia="Arial" w:hAnsi="Arial" w:cs="Arial"/>
          <w:sz w:val="24"/>
        </w:rPr>
        <w:t xml:space="preserve"> и местном</w:t>
      </w:r>
      <w:r w:rsidRPr="00C644C3">
        <w:rPr>
          <w:rFonts w:ascii="Arial" w:eastAsia="Arial" w:hAnsi="Arial" w:cs="Arial"/>
          <w:sz w:val="24"/>
        </w:rPr>
        <w:t xml:space="preserve"> уровнях, и создающих у</w:t>
      </w:r>
      <w:r w:rsidR="00BD40FE" w:rsidRPr="00C644C3">
        <w:rPr>
          <w:rFonts w:ascii="Arial" w:eastAsia="Arial" w:hAnsi="Arial" w:cs="Arial"/>
          <w:sz w:val="24"/>
        </w:rPr>
        <w:t>словия для экономического роста</w:t>
      </w:r>
      <w:r w:rsidR="00D92FE0" w:rsidRPr="00C644C3">
        <w:rPr>
          <w:rFonts w:ascii="Arial" w:eastAsia="Arial" w:hAnsi="Arial" w:cs="Arial"/>
          <w:sz w:val="24"/>
        </w:rPr>
        <w:t xml:space="preserve">. </w:t>
      </w:r>
      <w:r w:rsidR="007D7955" w:rsidRPr="00C644C3">
        <w:rPr>
          <w:rFonts w:ascii="Arial" w:eastAsia="Arial" w:hAnsi="Arial" w:cs="Arial"/>
          <w:sz w:val="24"/>
        </w:rPr>
        <w:t>Необходимо проводить а</w:t>
      </w:r>
      <w:r w:rsidR="00BD40FE" w:rsidRPr="00C644C3">
        <w:rPr>
          <w:rFonts w:ascii="Arial" w:eastAsia="Arial" w:hAnsi="Arial" w:cs="Arial"/>
          <w:sz w:val="24"/>
        </w:rPr>
        <w:t>нализ показателей долговой устойчивости</w:t>
      </w:r>
      <w:r w:rsidR="00CA152F" w:rsidRPr="00C644C3">
        <w:rPr>
          <w:rFonts w:ascii="Arial" w:eastAsia="Arial" w:hAnsi="Arial" w:cs="Arial"/>
          <w:sz w:val="24"/>
        </w:rPr>
        <w:t>.</w:t>
      </w:r>
    </w:p>
    <w:p w:rsidR="00312B14" w:rsidRPr="00C644C3" w:rsidRDefault="0065208A" w:rsidP="001C10FB">
      <w:pPr>
        <w:spacing w:after="0" w:line="240" w:lineRule="auto"/>
        <w:ind w:firstLine="540"/>
        <w:jc w:val="both"/>
        <w:rPr>
          <w:rFonts w:ascii="Arial" w:eastAsia="Arial" w:hAnsi="Arial" w:cs="Arial"/>
          <w:sz w:val="24"/>
        </w:rPr>
      </w:pPr>
      <w:r w:rsidRPr="00C644C3">
        <w:rPr>
          <w:rFonts w:ascii="Arial" w:eastAsia="Arial" w:hAnsi="Arial" w:cs="Arial"/>
          <w:sz w:val="24"/>
        </w:rPr>
        <w:t>Кроме того, необходимо продолжать работу по повышению открытости и прозрачности бюджета города.</w:t>
      </w:r>
    </w:p>
    <w:p w:rsidR="00312B14" w:rsidRPr="00C644C3" w:rsidRDefault="00312B14" w:rsidP="001C10FB">
      <w:pPr>
        <w:spacing w:after="0" w:line="240" w:lineRule="auto"/>
        <w:ind w:firstLine="709"/>
        <w:jc w:val="both"/>
        <w:rPr>
          <w:rFonts w:ascii="Arial" w:eastAsia="Arial" w:hAnsi="Arial" w:cs="Arial"/>
          <w:sz w:val="24"/>
        </w:rPr>
      </w:pPr>
    </w:p>
    <w:p w:rsidR="00312B14" w:rsidRPr="001C10FB" w:rsidRDefault="0065208A" w:rsidP="001C10FB">
      <w:pPr>
        <w:spacing w:after="0" w:line="240" w:lineRule="auto"/>
        <w:ind w:firstLine="540"/>
        <w:jc w:val="center"/>
        <w:rPr>
          <w:rFonts w:ascii="Arial" w:eastAsia="Arial" w:hAnsi="Arial" w:cs="Arial"/>
          <w:b/>
          <w:sz w:val="24"/>
        </w:rPr>
      </w:pPr>
      <w:r w:rsidRPr="001C10FB">
        <w:rPr>
          <w:rFonts w:ascii="Arial" w:eastAsia="Arial" w:hAnsi="Arial" w:cs="Arial"/>
          <w:b/>
          <w:sz w:val="24"/>
        </w:rPr>
        <w:t>3. Приоритеты и цели социально-экономического развития в сфере управления муниципальными финансами</w:t>
      </w:r>
    </w:p>
    <w:p w:rsidR="004D3D65" w:rsidRPr="00C644C3" w:rsidRDefault="0065208A" w:rsidP="00C61FC6">
      <w:pPr>
        <w:spacing w:after="0" w:line="240" w:lineRule="auto"/>
        <w:ind w:firstLine="709"/>
        <w:jc w:val="both"/>
        <w:rPr>
          <w:rFonts w:ascii="Arial" w:eastAsia="Arial" w:hAnsi="Arial" w:cs="Arial"/>
          <w:sz w:val="24"/>
        </w:rPr>
      </w:pPr>
      <w:r w:rsidRPr="00C644C3">
        <w:rPr>
          <w:rFonts w:ascii="Arial" w:eastAsia="Arial" w:hAnsi="Arial" w:cs="Arial"/>
          <w:sz w:val="24"/>
        </w:rPr>
        <w:t>Поставленные цели и задачи программы соответствуют социально-экономическим приоритетам</w:t>
      </w:r>
      <w:r w:rsidR="00164BD0" w:rsidRPr="00C644C3">
        <w:rPr>
          <w:rFonts w:ascii="Arial" w:eastAsia="Arial" w:hAnsi="Arial" w:cs="Arial"/>
          <w:sz w:val="24"/>
        </w:rPr>
        <w:t xml:space="preserve"> и реализации Стратегии социально-экономического</w:t>
      </w:r>
      <w:r w:rsidR="0074285F" w:rsidRPr="00C644C3">
        <w:rPr>
          <w:rFonts w:ascii="Arial" w:eastAsia="Arial" w:hAnsi="Arial" w:cs="Arial"/>
          <w:sz w:val="24"/>
        </w:rPr>
        <w:t xml:space="preserve"> </w:t>
      </w:r>
      <w:r w:rsidRPr="00C644C3">
        <w:rPr>
          <w:rFonts w:ascii="Arial" w:eastAsia="Arial" w:hAnsi="Arial" w:cs="Arial"/>
          <w:sz w:val="24"/>
        </w:rPr>
        <w:t>развития города</w:t>
      </w:r>
      <w:r w:rsidR="00164BD0" w:rsidRPr="00C644C3">
        <w:rPr>
          <w:rFonts w:ascii="Arial" w:eastAsia="Arial" w:hAnsi="Arial" w:cs="Arial"/>
          <w:sz w:val="24"/>
        </w:rPr>
        <w:t xml:space="preserve"> Бородино до 2030 года, которая основана на применении</w:t>
      </w:r>
      <w:r w:rsidR="004D3D65" w:rsidRPr="00C644C3">
        <w:rPr>
          <w:rFonts w:ascii="Arial" w:eastAsia="Arial" w:hAnsi="Arial" w:cs="Arial"/>
          <w:sz w:val="24"/>
        </w:rPr>
        <w:t xml:space="preserve"> организационно-управленческих, </w:t>
      </w:r>
      <w:r w:rsidR="00164BD0" w:rsidRPr="00C644C3">
        <w:rPr>
          <w:rFonts w:ascii="Arial" w:eastAsia="Arial" w:hAnsi="Arial" w:cs="Arial"/>
          <w:sz w:val="24"/>
        </w:rPr>
        <w:t>нормативно-правовых, финансово-экономических механизмов</w:t>
      </w:r>
      <w:r w:rsidR="004D3D65" w:rsidRPr="00C644C3">
        <w:rPr>
          <w:rFonts w:ascii="Arial" w:eastAsia="Arial" w:hAnsi="Arial" w:cs="Arial"/>
          <w:sz w:val="24"/>
        </w:rPr>
        <w:t>.</w:t>
      </w:r>
    </w:p>
    <w:p w:rsidR="00780A51" w:rsidRPr="00C644C3" w:rsidRDefault="00780A51" w:rsidP="00C61FC6">
      <w:pPr>
        <w:spacing w:after="0" w:line="240" w:lineRule="auto"/>
        <w:ind w:right="-5" w:firstLine="709"/>
        <w:jc w:val="both"/>
        <w:rPr>
          <w:rFonts w:ascii="Arial" w:eastAsia="Times New Roman" w:hAnsi="Arial" w:cs="Arial"/>
          <w:sz w:val="24"/>
          <w:szCs w:val="24"/>
        </w:rPr>
      </w:pPr>
      <w:r w:rsidRPr="00C644C3">
        <w:rPr>
          <w:rFonts w:ascii="Arial" w:eastAsia="Times New Roman" w:hAnsi="Arial" w:cs="Arial"/>
          <w:sz w:val="24"/>
          <w:szCs w:val="24"/>
        </w:rPr>
        <w:t>Финансово-</w:t>
      </w:r>
      <w:proofErr w:type="gramStart"/>
      <w:r w:rsidRPr="00C644C3">
        <w:rPr>
          <w:rFonts w:ascii="Arial" w:eastAsia="Times New Roman" w:hAnsi="Arial" w:cs="Arial"/>
          <w:sz w:val="24"/>
          <w:szCs w:val="24"/>
        </w:rPr>
        <w:t>экономические механизмы</w:t>
      </w:r>
      <w:proofErr w:type="gramEnd"/>
      <w:r w:rsidRPr="00C644C3">
        <w:rPr>
          <w:rFonts w:ascii="Arial" w:eastAsia="Times New Roman" w:hAnsi="Arial" w:cs="Arial"/>
          <w:sz w:val="24"/>
          <w:szCs w:val="24"/>
        </w:rPr>
        <w:t xml:space="preserve"> реализации Стратегии включают:</w:t>
      </w:r>
    </w:p>
    <w:p w:rsidR="00780A51" w:rsidRPr="00C644C3" w:rsidRDefault="00780A51" w:rsidP="00C61FC6">
      <w:pPr>
        <w:pStyle w:val="a4"/>
        <w:spacing w:after="0" w:line="240" w:lineRule="auto"/>
        <w:ind w:left="0" w:right="-5" w:firstLine="709"/>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xml:space="preserve">- повышение качества </w:t>
      </w:r>
      <w:r w:rsidRPr="00C644C3">
        <w:rPr>
          <w:rFonts w:ascii="Arial" w:hAnsi="Arial" w:cs="Arial"/>
          <w:sz w:val="24"/>
          <w:szCs w:val="24"/>
        </w:rPr>
        <w:t>управления муниципальными финансами;</w:t>
      </w:r>
    </w:p>
    <w:p w:rsidR="00780A51" w:rsidRPr="00C644C3" w:rsidRDefault="00780A51" w:rsidP="00C61FC6">
      <w:pPr>
        <w:pStyle w:val="a4"/>
        <w:spacing w:after="0" w:line="240" w:lineRule="auto"/>
        <w:ind w:left="0" w:right="-5" w:firstLine="709"/>
        <w:jc w:val="both"/>
        <w:rPr>
          <w:rFonts w:ascii="Arial" w:eastAsia="Times New Roman" w:hAnsi="Arial" w:cs="Arial"/>
          <w:sz w:val="24"/>
          <w:szCs w:val="24"/>
          <w:lang w:eastAsia="ru-RU"/>
        </w:rPr>
      </w:pPr>
      <w:r w:rsidRPr="00C644C3">
        <w:rPr>
          <w:rFonts w:ascii="Arial" w:hAnsi="Arial" w:cs="Arial"/>
          <w:sz w:val="24"/>
          <w:szCs w:val="24"/>
        </w:rPr>
        <w:t>- формирование механизмов участия города в программах федерального и регионального уровня;</w:t>
      </w:r>
    </w:p>
    <w:p w:rsidR="00780A51" w:rsidRPr="00C644C3" w:rsidRDefault="00780A51" w:rsidP="00C61FC6">
      <w:pPr>
        <w:pStyle w:val="a4"/>
        <w:spacing w:after="0" w:line="240" w:lineRule="auto"/>
        <w:ind w:left="0" w:right="-5" w:firstLine="709"/>
        <w:jc w:val="both"/>
        <w:rPr>
          <w:rFonts w:ascii="Arial" w:eastAsia="Times New Roman" w:hAnsi="Arial" w:cs="Arial"/>
          <w:sz w:val="24"/>
          <w:szCs w:val="24"/>
          <w:lang w:eastAsia="ru-RU"/>
        </w:rPr>
      </w:pPr>
      <w:r w:rsidRPr="00C644C3">
        <w:rPr>
          <w:rFonts w:ascii="Arial" w:hAnsi="Arial" w:cs="Arial"/>
          <w:sz w:val="24"/>
          <w:szCs w:val="24"/>
        </w:rPr>
        <w:t>- 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w:t>
      </w:r>
    </w:p>
    <w:p w:rsidR="00780A51" w:rsidRPr="00C644C3" w:rsidRDefault="00780A51" w:rsidP="00C61FC6">
      <w:pPr>
        <w:pStyle w:val="a4"/>
        <w:spacing w:after="0" w:line="240" w:lineRule="auto"/>
        <w:ind w:left="0" w:right="-5" w:firstLine="709"/>
        <w:jc w:val="both"/>
        <w:rPr>
          <w:rFonts w:ascii="Arial" w:eastAsia="Times New Roman" w:hAnsi="Arial" w:cs="Arial"/>
          <w:sz w:val="24"/>
          <w:szCs w:val="24"/>
          <w:lang w:eastAsia="ru-RU"/>
        </w:rPr>
      </w:pPr>
      <w:r w:rsidRPr="00C644C3">
        <w:rPr>
          <w:rFonts w:ascii="Arial" w:hAnsi="Arial" w:cs="Arial"/>
          <w:sz w:val="24"/>
          <w:szCs w:val="24"/>
        </w:rPr>
        <w:t xml:space="preserve">- содействие реализации механизма государственно – частного партнерства и </w:t>
      </w:r>
      <w:proofErr w:type="spellStart"/>
      <w:r w:rsidRPr="00C644C3">
        <w:rPr>
          <w:rFonts w:ascii="Arial" w:hAnsi="Arial" w:cs="Arial"/>
          <w:sz w:val="24"/>
          <w:szCs w:val="24"/>
        </w:rPr>
        <w:t>муниципально</w:t>
      </w:r>
      <w:proofErr w:type="spellEnd"/>
      <w:r w:rsidRPr="00C644C3">
        <w:rPr>
          <w:rFonts w:ascii="Arial" w:hAnsi="Arial" w:cs="Arial"/>
          <w:sz w:val="24"/>
          <w:szCs w:val="24"/>
        </w:rPr>
        <w:t xml:space="preserve"> – частного партнерства в соответствии с действующим законодательством;</w:t>
      </w:r>
    </w:p>
    <w:p w:rsidR="00780A51" w:rsidRPr="00C644C3" w:rsidRDefault="00780A51" w:rsidP="00C61FC6">
      <w:pPr>
        <w:pStyle w:val="a4"/>
        <w:spacing w:after="0" w:line="240" w:lineRule="auto"/>
        <w:ind w:left="0" w:right="-5" w:firstLine="709"/>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повышение эффективности управления муниципальным имуществом и земельными участками;</w:t>
      </w:r>
    </w:p>
    <w:p w:rsidR="00780A51" w:rsidRPr="00C644C3" w:rsidRDefault="00780A51" w:rsidP="00C61FC6">
      <w:pPr>
        <w:pStyle w:val="a4"/>
        <w:spacing w:after="0" w:line="240" w:lineRule="auto"/>
        <w:ind w:left="0" w:right="-5" w:firstLine="709"/>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повышение инвестиционной привлекательности территории, привлечение инвестиций;</w:t>
      </w:r>
    </w:p>
    <w:p w:rsidR="00780A51" w:rsidRPr="00C644C3" w:rsidRDefault="00780A51" w:rsidP="00C61FC6">
      <w:pPr>
        <w:pStyle w:val="a4"/>
        <w:spacing w:after="0" w:line="240" w:lineRule="auto"/>
        <w:ind w:left="0" w:right="-5" w:firstLine="709"/>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поддержка инвестиционных проектов, реализуемых на территории города;</w:t>
      </w:r>
    </w:p>
    <w:p w:rsidR="00780A51" w:rsidRPr="00C644C3" w:rsidRDefault="00780A51" w:rsidP="00C61FC6">
      <w:pPr>
        <w:pStyle w:val="a4"/>
        <w:spacing w:after="0" w:line="240" w:lineRule="auto"/>
        <w:ind w:left="0" w:right="-5" w:firstLine="709"/>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сохранение и увеличение объемов муниципальных закупок направленных на поддержание и развитие субъектов малого и среднего предпринимательства на территории города;</w:t>
      </w:r>
    </w:p>
    <w:p w:rsidR="004D3D65" w:rsidRPr="00C644C3" w:rsidRDefault="00780A51" w:rsidP="00C61FC6">
      <w:pPr>
        <w:pStyle w:val="a4"/>
        <w:spacing w:after="0" w:line="240" w:lineRule="auto"/>
        <w:ind w:left="0" w:right="-5" w:firstLine="709"/>
        <w:jc w:val="both"/>
        <w:rPr>
          <w:rFonts w:ascii="Arial" w:eastAsia="Times New Roman" w:hAnsi="Arial" w:cs="Arial"/>
          <w:sz w:val="24"/>
          <w:szCs w:val="24"/>
          <w:lang w:eastAsia="ru-RU"/>
        </w:rPr>
      </w:pPr>
      <w:r w:rsidRPr="00C644C3">
        <w:rPr>
          <w:rFonts w:ascii="Arial" w:eastAsia="Times New Roman" w:hAnsi="Arial" w:cs="Arial"/>
          <w:sz w:val="24"/>
          <w:szCs w:val="24"/>
          <w:lang w:eastAsia="ru-RU"/>
        </w:rPr>
        <w:t>- проведение мер по минимизации бюджетных расходов и предоставлению на этой основе гарантий администрации города выгодным инвесторам.</w:t>
      </w:r>
    </w:p>
    <w:p w:rsidR="00312B14" w:rsidRPr="00C644C3" w:rsidRDefault="0065208A" w:rsidP="00C61FC6">
      <w:pPr>
        <w:spacing w:after="0" w:line="240" w:lineRule="auto"/>
        <w:ind w:firstLine="709"/>
        <w:jc w:val="both"/>
        <w:rPr>
          <w:rFonts w:ascii="Arial" w:eastAsia="Arial" w:hAnsi="Arial" w:cs="Arial"/>
          <w:sz w:val="24"/>
        </w:rPr>
      </w:pPr>
      <w:r w:rsidRPr="00C644C3">
        <w:rPr>
          <w:rFonts w:ascii="Arial" w:eastAsia="Arial" w:hAnsi="Arial" w:cs="Arial"/>
          <w:sz w:val="24"/>
        </w:rPr>
        <w:t>Целью муниципальной программы является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p w:rsidR="00312B14" w:rsidRPr="00C644C3" w:rsidRDefault="0065208A" w:rsidP="00C61FC6">
      <w:pPr>
        <w:spacing w:after="0" w:line="240" w:lineRule="auto"/>
        <w:ind w:firstLine="709"/>
        <w:jc w:val="both"/>
        <w:rPr>
          <w:rFonts w:ascii="Arial" w:eastAsia="Arial" w:hAnsi="Arial" w:cs="Arial"/>
          <w:sz w:val="24"/>
        </w:rPr>
      </w:pPr>
      <w:r w:rsidRPr="00C644C3">
        <w:rPr>
          <w:rFonts w:ascii="Arial" w:eastAsia="Arial" w:hAnsi="Arial" w:cs="Arial"/>
          <w:sz w:val="24"/>
        </w:rPr>
        <w:t>Реализация муниципальной программы направлена на достижение следующих задач:</w:t>
      </w:r>
    </w:p>
    <w:p w:rsidR="00312B14" w:rsidRPr="00C644C3" w:rsidRDefault="0065208A" w:rsidP="00C61FC6">
      <w:pPr>
        <w:spacing w:after="0" w:line="240" w:lineRule="auto"/>
        <w:ind w:firstLine="709"/>
        <w:jc w:val="both"/>
        <w:rPr>
          <w:rFonts w:ascii="Calibri" w:eastAsia="Calibri" w:hAnsi="Calibri" w:cs="Calibri"/>
        </w:rPr>
      </w:pPr>
      <w:r w:rsidRPr="00C644C3">
        <w:rPr>
          <w:rFonts w:ascii="Arial" w:eastAsia="Arial" w:hAnsi="Arial" w:cs="Arial"/>
          <w:sz w:val="24"/>
        </w:rPr>
        <w:t>1. Эффективное управление муниц</w:t>
      </w:r>
      <w:r w:rsidR="00823CCD" w:rsidRPr="00C644C3">
        <w:rPr>
          <w:rFonts w:ascii="Arial" w:eastAsia="Arial" w:hAnsi="Arial" w:cs="Arial"/>
          <w:sz w:val="24"/>
        </w:rPr>
        <w:t>ипальным долгом города Бородино.</w:t>
      </w:r>
    </w:p>
    <w:p w:rsidR="00312B14" w:rsidRPr="00C644C3" w:rsidRDefault="0065208A" w:rsidP="00C61FC6">
      <w:pPr>
        <w:spacing w:after="0" w:line="240" w:lineRule="auto"/>
        <w:ind w:firstLine="709"/>
        <w:jc w:val="both"/>
        <w:rPr>
          <w:rFonts w:ascii="Calibri" w:eastAsia="Calibri" w:hAnsi="Calibri" w:cs="Calibri"/>
        </w:rPr>
      </w:pPr>
      <w:r w:rsidRPr="00C644C3">
        <w:rPr>
          <w:rFonts w:ascii="Arial" w:eastAsia="Arial" w:hAnsi="Arial" w:cs="Arial"/>
          <w:sz w:val="24"/>
        </w:rPr>
        <w:t>2. Обеспечение необходимых условий для эф</w:t>
      </w:r>
      <w:r w:rsidR="00823CCD" w:rsidRPr="00C644C3">
        <w:rPr>
          <w:rFonts w:ascii="Arial" w:eastAsia="Arial" w:hAnsi="Arial" w:cs="Arial"/>
          <w:sz w:val="24"/>
        </w:rPr>
        <w:t>фективной</w:t>
      </w:r>
      <w:r w:rsidR="0074285F" w:rsidRPr="00C644C3">
        <w:rPr>
          <w:rFonts w:ascii="Arial" w:eastAsia="Arial" w:hAnsi="Arial" w:cs="Arial"/>
          <w:sz w:val="24"/>
        </w:rPr>
        <w:t xml:space="preserve"> </w:t>
      </w:r>
      <w:r w:rsidR="00823CCD" w:rsidRPr="00C644C3">
        <w:rPr>
          <w:rFonts w:ascii="Arial" w:eastAsia="Arial" w:hAnsi="Arial" w:cs="Arial"/>
          <w:sz w:val="24"/>
        </w:rPr>
        <w:t>реализации программы.</w:t>
      </w:r>
    </w:p>
    <w:p w:rsidR="00312B14" w:rsidRPr="00C644C3" w:rsidRDefault="0065208A" w:rsidP="00C61FC6">
      <w:pPr>
        <w:spacing w:after="0" w:line="240" w:lineRule="auto"/>
        <w:ind w:firstLine="709"/>
        <w:jc w:val="both"/>
        <w:rPr>
          <w:rFonts w:ascii="Calibri" w:eastAsia="Calibri" w:hAnsi="Calibri" w:cs="Calibri"/>
        </w:rPr>
      </w:pPr>
      <w:r w:rsidRPr="00C644C3">
        <w:rPr>
          <w:rFonts w:ascii="Arial" w:eastAsia="Arial" w:hAnsi="Arial" w:cs="Arial"/>
          <w:sz w:val="24"/>
        </w:rPr>
        <w:t>3. Выполнение обязательств государства в рамках полномочий органов местного самоуправления</w:t>
      </w:r>
      <w:r w:rsidR="00823CCD" w:rsidRPr="00C644C3">
        <w:rPr>
          <w:rFonts w:ascii="Arial" w:eastAsia="Arial" w:hAnsi="Arial" w:cs="Arial"/>
          <w:sz w:val="24"/>
        </w:rPr>
        <w:t>.</w:t>
      </w:r>
    </w:p>
    <w:p w:rsidR="00312B14" w:rsidRPr="00C644C3" w:rsidRDefault="0065208A" w:rsidP="00C61FC6">
      <w:pPr>
        <w:spacing w:after="0" w:line="240" w:lineRule="auto"/>
        <w:ind w:firstLine="709"/>
        <w:jc w:val="both"/>
        <w:rPr>
          <w:rFonts w:ascii="Calibri" w:eastAsia="Calibri" w:hAnsi="Calibri" w:cs="Calibri"/>
        </w:rPr>
      </w:pPr>
      <w:r w:rsidRPr="00C644C3">
        <w:rPr>
          <w:rFonts w:ascii="Arial" w:eastAsia="Arial" w:hAnsi="Arial" w:cs="Arial"/>
          <w:sz w:val="24"/>
        </w:rPr>
        <w:t>4. Создание условий для эффективного, ответственного и прозрачного управления финансовыми ресурсами, а также повышения эффективно</w:t>
      </w:r>
      <w:r w:rsidR="00823CCD" w:rsidRPr="00C644C3">
        <w:rPr>
          <w:rFonts w:ascii="Arial" w:eastAsia="Arial" w:hAnsi="Arial" w:cs="Arial"/>
          <w:sz w:val="24"/>
        </w:rPr>
        <w:t>сти расходов местного бюджета.</w:t>
      </w:r>
    </w:p>
    <w:p w:rsidR="00312B14" w:rsidRPr="00C644C3" w:rsidRDefault="0065208A" w:rsidP="00C61FC6">
      <w:pPr>
        <w:spacing w:after="0" w:line="240" w:lineRule="auto"/>
        <w:ind w:firstLine="709"/>
        <w:jc w:val="both"/>
        <w:rPr>
          <w:rFonts w:ascii="Arial" w:eastAsia="Arial" w:hAnsi="Arial" w:cs="Arial"/>
          <w:sz w:val="24"/>
        </w:rPr>
      </w:pPr>
      <w:r w:rsidRPr="00C644C3">
        <w:rPr>
          <w:rFonts w:ascii="Arial" w:eastAsia="Arial" w:hAnsi="Arial" w:cs="Arial"/>
          <w:sz w:val="24"/>
        </w:rPr>
        <w:t xml:space="preserve">5. Своевременное осуществление муниципального финансового </w:t>
      </w:r>
      <w:proofErr w:type="gramStart"/>
      <w:r w:rsidRPr="00C644C3">
        <w:rPr>
          <w:rFonts w:ascii="Arial" w:eastAsia="Arial" w:hAnsi="Arial" w:cs="Arial"/>
          <w:sz w:val="24"/>
        </w:rPr>
        <w:t>контроля за</w:t>
      </w:r>
      <w:proofErr w:type="gramEnd"/>
      <w:r w:rsidRPr="00C644C3">
        <w:rPr>
          <w:rFonts w:ascii="Arial" w:eastAsia="Arial" w:hAnsi="Arial" w:cs="Arial"/>
          <w:sz w:val="24"/>
        </w:rPr>
        <w:t xml:space="preserve"> соблюдением законодательства в финансово-бюджетной сфере.</w:t>
      </w:r>
    </w:p>
    <w:p w:rsidR="00312B14" w:rsidRPr="00C644C3" w:rsidRDefault="00623C8B" w:rsidP="00C61FC6">
      <w:pPr>
        <w:spacing w:after="0" w:line="240" w:lineRule="auto"/>
        <w:ind w:firstLine="709"/>
        <w:jc w:val="both"/>
        <w:rPr>
          <w:rFonts w:ascii="Arial" w:eastAsia="Arial" w:hAnsi="Arial" w:cs="Arial"/>
          <w:sz w:val="24"/>
        </w:rPr>
      </w:pPr>
      <w:r w:rsidRPr="00C644C3">
        <w:rPr>
          <w:rFonts w:ascii="Arial" w:eastAsia="Arial" w:hAnsi="Arial" w:cs="Arial"/>
          <w:sz w:val="24"/>
        </w:rPr>
        <w:t xml:space="preserve">Прогноз развития сферы управления муниципальными финансами города Бородино в рамках реализации настоящей программы направлен </w:t>
      </w:r>
      <w:proofErr w:type="gramStart"/>
      <w:r w:rsidRPr="00C644C3">
        <w:rPr>
          <w:rFonts w:ascii="Arial" w:eastAsia="Arial" w:hAnsi="Arial" w:cs="Arial"/>
          <w:sz w:val="24"/>
        </w:rPr>
        <w:t>на</w:t>
      </w:r>
      <w:proofErr w:type="gramEnd"/>
      <w:r w:rsidRPr="00C644C3">
        <w:rPr>
          <w:rFonts w:ascii="Arial" w:eastAsia="Arial" w:hAnsi="Arial" w:cs="Arial"/>
          <w:sz w:val="24"/>
        </w:rPr>
        <w:t>:</w:t>
      </w:r>
    </w:p>
    <w:p w:rsidR="00623C8B" w:rsidRPr="00C644C3" w:rsidRDefault="00623C8B" w:rsidP="00C61FC6">
      <w:pPr>
        <w:spacing w:after="0" w:line="240" w:lineRule="auto"/>
        <w:ind w:firstLine="709"/>
        <w:jc w:val="both"/>
        <w:rPr>
          <w:rFonts w:ascii="Arial" w:eastAsia="Arial" w:hAnsi="Arial" w:cs="Arial"/>
          <w:sz w:val="24"/>
        </w:rPr>
      </w:pPr>
      <w:r w:rsidRPr="00C644C3">
        <w:rPr>
          <w:rFonts w:ascii="Arial" w:eastAsia="Arial" w:hAnsi="Arial" w:cs="Arial"/>
          <w:sz w:val="24"/>
        </w:rPr>
        <w:t>достижение сбалансированности бюджета и прозрачности бюджета города;</w:t>
      </w:r>
    </w:p>
    <w:p w:rsidR="00623C8B" w:rsidRPr="00C644C3" w:rsidRDefault="00623C8B" w:rsidP="00C61FC6">
      <w:pPr>
        <w:spacing w:after="0" w:line="240" w:lineRule="auto"/>
        <w:ind w:firstLine="709"/>
        <w:jc w:val="both"/>
        <w:rPr>
          <w:rFonts w:ascii="Arial" w:eastAsia="Arial" w:hAnsi="Arial" w:cs="Arial"/>
          <w:sz w:val="24"/>
        </w:rPr>
      </w:pPr>
      <w:r w:rsidRPr="00C644C3">
        <w:rPr>
          <w:rFonts w:ascii="Arial" w:eastAsia="Arial" w:hAnsi="Arial" w:cs="Arial"/>
          <w:sz w:val="24"/>
        </w:rPr>
        <w:t>стабилизацию объема и структуры муниципального долга города;</w:t>
      </w:r>
    </w:p>
    <w:p w:rsidR="00623C8B" w:rsidRPr="00C644C3" w:rsidRDefault="00623C8B" w:rsidP="00C61FC6">
      <w:pPr>
        <w:spacing w:after="0" w:line="240" w:lineRule="auto"/>
        <w:ind w:firstLine="709"/>
        <w:jc w:val="both"/>
        <w:rPr>
          <w:rFonts w:ascii="Arial" w:eastAsia="Arial" w:hAnsi="Arial" w:cs="Arial"/>
          <w:sz w:val="24"/>
        </w:rPr>
      </w:pPr>
      <w:r w:rsidRPr="00C644C3">
        <w:rPr>
          <w:rFonts w:ascii="Arial" w:eastAsia="Arial" w:hAnsi="Arial" w:cs="Arial"/>
          <w:sz w:val="24"/>
        </w:rPr>
        <w:t>формирование бюджетных параметров исходя из необходимости безусловного исполнения действующих расходных обязательств;</w:t>
      </w:r>
    </w:p>
    <w:p w:rsidR="002A3DC8" w:rsidRPr="00C644C3" w:rsidRDefault="002A3DC8" w:rsidP="00C61FC6">
      <w:pPr>
        <w:spacing w:after="0" w:line="240" w:lineRule="auto"/>
        <w:ind w:firstLine="709"/>
        <w:jc w:val="both"/>
        <w:rPr>
          <w:rFonts w:ascii="Arial" w:eastAsia="Arial" w:hAnsi="Arial" w:cs="Arial"/>
          <w:sz w:val="24"/>
        </w:rPr>
      </w:pPr>
      <w:r w:rsidRPr="00C644C3">
        <w:rPr>
          <w:rFonts w:ascii="Arial" w:eastAsia="Arial" w:hAnsi="Arial" w:cs="Arial"/>
          <w:sz w:val="24"/>
        </w:rPr>
        <w:t>принятие новых расходных обязатель</w:t>
      </w:r>
      <w:proofErr w:type="gramStart"/>
      <w:r w:rsidRPr="00C644C3">
        <w:rPr>
          <w:rFonts w:ascii="Arial" w:eastAsia="Arial" w:hAnsi="Arial" w:cs="Arial"/>
          <w:sz w:val="24"/>
        </w:rPr>
        <w:t>ств пр</w:t>
      </w:r>
      <w:proofErr w:type="gramEnd"/>
      <w:r w:rsidRPr="00C644C3">
        <w:rPr>
          <w:rFonts w:ascii="Arial" w:eastAsia="Arial" w:hAnsi="Arial" w:cs="Arial"/>
          <w:sz w:val="24"/>
        </w:rPr>
        <w:t>и наличии четкой оценки необходимых финансовых ресурсов и сроков их реализации;</w:t>
      </w:r>
    </w:p>
    <w:p w:rsidR="002A3DC8" w:rsidRPr="00C644C3" w:rsidRDefault="002A3DC8" w:rsidP="00C61FC6">
      <w:pPr>
        <w:spacing w:after="0" w:line="240" w:lineRule="auto"/>
        <w:ind w:firstLine="709"/>
        <w:jc w:val="both"/>
        <w:rPr>
          <w:rFonts w:ascii="Arial" w:eastAsia="Arial" w:hAnsi="Arial" w:cs="Arial"/>
          <w:sz w:val="24"/>
        </w:rPr>
      </w:pPr>
      <w:r w:rsidRPr="00C644C3">
        <w:rPr>
          <w:rFonts w:ascii="Arial" w:eastAsia="Arial" w:hAnsi="Arial" w:cs="Arial"/>
          <w:sz w:val="24"/>
        </w:rPr>
        <w:t>соблюдение установленных законодательством требований к показателям бюджета.</w:t>
      </w:r>
    </w:p>
    <w:p w:rsidR="00312B14" w:rsidRPr="00C644C3" w:rsidRDefault="00312B14" w:rsidP="001C10FB">
      <w:pPr>
        <w:spacing w:after="0" w:line="240" w:lineRule="auto"/>
        <w:ind w:firstLine="540"/>
        <w:jc w:val="center"/>
        <w:rPr>
          <w:rFonts w:ascii="Arial" w:eastAsia="Arial" w:hAnsi="Arial" w:cs="Arial"/>
          <w:sz w:val="24"/>
        </w:rPr>
      </w:pPr>
    </w:p>
    <w:p w:rsidR="00312B14" w:rsidRPr="00C61FC6" w:rsidRDefault="0065208A" w:rsidP="001C10FB">
      <w:pPr>
        <w:spacing w:after="0" w:line="240" w:lineRule="auto"/>
        <w:ind w:firstLine="540"/>
        <w:jc w:val="center"/>
        <w:rPr>
          <w:rFonts w:ascii="Arial" w:eastAsia="Arial" w:hAnsi="Arial" w:cs="Arial"/>
          <w:b/>
          <w:sz w:val="24"/>
        </w:rPr>
      </w:pPr>
      <w:r w:rsidRPr="00C61FC6">
        <w:rPr>
          <w:rFonts w:ascii="Arial" w:eastAsia="Arial" w:hAnsi="Arial" w:cs="Arial"/>
          <w:b/>
          <w:sz w:val="24"/>
        </w:rPr>
        <w:t>4. Механизм реализации отдельных мероприятий программы</w:t>
      </w:r>
    </w:p>
    <w:p w:rsidR="00625A55" w:rsidRPr="00C644C3" w:rsidRDefault="0065208A" w:rsidP="00C61FC6">
      <w:pPr>
        <w:spacing w:after="0" w:line="240" w:lineRule="auto"/>
        <w:ind w:firstLine="708"/>
        <w:jc w:val="both"/>
        <w:rPr>
          <w:rFonts w:ascii="Arial" w:eastAsia="Arial" w:hAnsi="Arial" w:cs="Arial"/>
          <w:sz w:val="24"/>
        </w:rPr>
      </w:pPr>
      <w:r w:rsidRPr="00C644C3">
        <w:rPr>
          <w:rFonts w:ascii="Arial" w:eastAsia="Arial" w:hAnsi="Arial" w:cs="Arial"/>
          <w:sz w:val="24"/>
        </w:rPr>
        <w:t xml:space="preserve">Муниципальная программа не содержит отдельного мероприятия распоряжение администрации города Бородино от 26.07.2013 </w:t>
      </w:r>
      <w:r w:rsidRPr="00C644C3">
        <w:rPr>
          <w:rFonts w:ascii="Segoe UI Symbol" w:eastAsia="Segoe UI Symbol" w:hAnsi="Segoe UI Symbol" w:cs="Segoe UI Symbol"/>
          <w:sz w:val="24"/>
        </w:rPr>
        <w:t>№</w:t>
      </w:r>
      <w:r w:rsidRPr="00C644C3">
        <w:rPr>
          <w:rFonts w:ascii="Arial" w:eastAsia="Arial" w:hAnsi="Arial" w:cs="Arial"/>
          <w:sz w:val="24"/>
        </w:rPr>
        <w:t xml:space="preserve"> 92</w:t>
      </w:r>
    </w:p>
    <w:p w:rsidR="00D12926" w:rsidRPr="00C644C3" w:rsidRDefault="00D12926" w:rsidP="001C10FB">
      <w:pPr>
        <w:spacing w:after="0" w:line="240" w:lineRule="auto"/>
        <w:ind w:firstLine="540"/>
        <w:jc w:val="both"/>
        <w:rPr>
          <w:rFonts w:ascii="Arial" w:eastAsia="Arial" w:hAnsi="Arial" w:cs="Arial"/>
          <w:sz w:val="24"/>
        </w:rPr>
      </w:pPr>
    </w:p>
    <w:p w:rsidR="00312B14" w:rsidRPr="00C61FC6" w:rsidRDefault="0065208A" w:rsidP="001C10FB">
      <w:pPr>
        <w:spacing w:after="0" w:line="240" w:lineRule="auto"/>
        <w:ind w:firstLine="540"/>
        <w:jc w:val="center"/>
        <w:rPr>
          <w:rFonts w:ascii="Arial" w:eastAsia="Arial" w:hAnsi="Arial" w:cs="Arial"/>
          <w:b/>
          <w:sz w:val="24"/>
        </w:rPr>
      </w:pPr>
      <w:r w:rsidRPr="00C61FC6">
        <w:rPr>
          <w:rFonts w:ascii="Arial" w:eastAsia="Arial" w:hAnsi="Arial" w:cs="Arial"/>
          <w:b/>
          <w:sz w:val="24"/>
        </w:rPr>
        <w:t>5. Прогноз конечных результатов программы</w:t>
      </w:r>
    </w:p>
    <w:p w:rsidR="00312B14" w:rsidRPr="00C644C3" w:rsidRDefault="0065208A" w:rsidP="00C61FC6">
      <w:pPr>
        <w:spacing w:after="0" w:line="240" w:lineRule="auto"/>
        <w:ind w:firstLine="709"/>
        <w:jc w:val="both"/>
        <w:rPr>
          <w:rFonts w:ascii="Arial" w:eastAsia="Arial" w:hAnsi="Arial" w:cs="Arial"/>
          <w:sz w:val="24"/>
        </w:rPr>
      </w:pPr>
      <w:r w:rsidRPr="00C644C3">
        <w:rPr>
          <w:rFonts w:ascii="Arial" w:eastAsia="Arial" w:hAnsi="Arial" w:cs="Arial"/>
          <w:sz w:val="24"/>
        </w:rPr>
        <w:t>Ожидаемыми результатами реализации муниципальной программы являются следующие:</w:t>
      </w:r>
    </w:p>
    <w:p w:rsidR="00312B14" w:rsidRPr="00C644C3" w:rsidRDefault="0065208A" w:rsidP="00C61FC6">
      <w:pPr>
        <w:spacing w:after="0" w:line="240" w:lineRule="auto"/>
        <w:ind w:firstLine="709"/>
        <w:jc w:val="both"/>
        <w:rPr>
          <w:rFonts w:ascii="Arial" w:eastAsia="Arial" w:hAnsi="Arial" w:cs="Arial"/>
          <w:sz w:val="24"/>
        </w:rPr>
      </w:pPr>
      <w:r w:rsidRPr="00C644C3">
        <w:rPr>
          <w:rFonts w:ascii="Arial" w:eastAsia="Arial" w:hAnsi="Arial" w:cs="Arial"/>
          <w:sz w:val="24"/>
        </w:rPr>
        <w:t xml:space="preserve">обеспечение исполнения местным бюджетом отдельных переданных государственных полномочий; </w:t>
      </w:r>
    </w:p>
    <w:p w:rsidR="00312B14" w:rsidRPr="00C644C3" w:rsidRDefault="0065208A" w:rsidP="00C61FC6">
      <w:pPr>
        <w:spacing w:after="0" w:line="240" w:lineRule="auto"/>
        <w:ind w:firstLine="709"/>
        <w:jc w:val="both"/>
        <w:rPr>
          <w:rFonts w:ascii="Calibri" w:eastAsia="Calibri" w:hAnsi="Calibri" w:cs="Calibri"/>
        </w:rPr>
      </w:pPr>
      <w:r w:rsidRPr="00C644C3">
        <w:rPr>
          <w:rFonts w:ascii="Arial" w:eastAsia="Arial" w:hAnsi="Arial" w:cs="Arial"/>
          <w:sz w:val="24"/>
        </w:rPr>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12B14" w:rsidRPr="00C644C3" w:rsidRDefault="0065208A" w:rsidP="00C61FC6">
      <w:pPr>
        <w:spacing w:after="0" w:line="240" w:lineRule="auto"/>
        <w:ind w:firstLine="709"/>
        <w:jc w:val="both"/>
        <w:rPr>
          <w:rFonts w:ascii="Arial" w:eastAsia="Arial" w:hAnsi="Arial" w:cs="Arial"/>
          <w:sz w:val="24"/>
        </w:rPr>
      </w:pPr>
      <w:r w:rsidRPr="00C644C3">
        <w:rPr>
          <w:rFonts w:ascii="Arial" w:eastAsia="Arial" w:hAnsi="Arial" w:cs="Arial"/>
          <w:sz w:val="24"/>
        </w:rPr>
        <w:t>улучшение качества управления муниципальными финансами;</w:t>
      </w:r>
    </w:p>
    <w:p w:rsidR="00312B14" w:rsidRPr="00C644C3" w:rsidRDefault="0065208A" w:rsidP="00C61FC6">
      <w:pPr>
        <w:spacing w:after="0" w:line="240" w:lineRule="auto"/>
        <w:ind w:firstLine="709"/>
        <w:jc w:val="both"/>
        <w:rPr>
          <w:rFonts w:ascii="Arial" w:eastAsia="Arial" w:hAnsi="Arial" w:cs="Arial"/>
          <w:sz w:val="24"/>
        </w:rPr>
      </w:pPr>
      <w:r w:rsidRPr="00C644C3">
        <w:rPr>
          <w:rFonts w:ascii="Arial" w:eastAsia="Arial" w:hAnsi="Arial" w:cs="Arial"/>
          <w:sz w:val="24"/>
        </w:rPr>
        <w:t>сохранение объема муниципального долга города Бородино на уровне, не превышающем объем доходов местного бюджета без учета объема безвозмездных поступлений;</w:t>
      </w:r>
    </w:p>
    <w:p w:rsidR="00312B14" w:rsidRPr="00C644C3" w:rsidRDefault="0065208A" w:rsidP="00C61FC6">
      <w:pPr>
        <w:spacing w:after="0" w:line="240" w:lineRule="auto"/>
        <w:ind w:firstLine="709"/>
        <w:jc w:val="both"/>
        <w:rPr>
          <w:rFonts w:ascii="Arial" w:eastAsia="Arial" w:hAnsi="Arial" w:cs="Arial"/>
          <w:sz w:val="24"/>
        </w:rPr>
      </w:pPr>
      <w:r w:rsidRPr="00C644C3">
        <w:rPr>
          <w:rFonts w:ascii="Arial" w:eastAsia="Arial" w:hAnsi="Arial" w:cs="Arial"/>
          <w:sz w:val="24"/>
        </w:rPr>
        <w:t xml:space="preserve">отсутствие выплат из местного бюджета, связанных с несвоевременным исполнением долговых обязательств; </w:t>
      </w:r>
    </w:p>
    <w:p w:rsidR="00312B14" w:rsidRPr="00C644C3" w:rsidRDefault="0065208A" w:rsidP="00C61FC6">
      <w:pPr>
        <w:spacing w:after="0" w:line="240" w:lineRule="auto"/>
        <w:ind w:firstLine="709"/>
        <w:jc w:val="both"/>
        <w:rPr>
          <w:rFonts w:ascii="Arial" w:eastAsia="Arial" w:hAnsi="Arial" w:cs="Arial"/>
          <w:sz w:val="24"/>
        </w:rPr>
      </w:pPr>
      <w:r w:rsidRPr="00C644C3">
        <w:rPr>
          <w:rFonts w:ascii="Arial" w:eastAsia="Arial" w:hAnsi="Arial" w:cs="Arial"/>
          <w:sz w:val="24"/>
        </w:rPr>
        <w:t xml:space="preserve">снижение объема выявленных нарушений бюджетного законодательства; </w:t>
      </w:r>
    </w:p>
    <w:p w:rsidR="00312B14" w:rsidRPr="00C644C3" w:rsidRDefault="0065208A" w:rsidP="00C61FC6">
      <w:pPr>
        <w:spacing w:after="0" w:line="240" w:lineRule="auto"/>
        <w:ind w:firstLine="709"/>
        <w:jc w:val="both"/>
        <w:rPr>
          <w:rFonts w:ascii="Arial" w:eastAsia="Arial" w:hAnsi="Arial" w:cs="Arial"/>
          <w:sz w:val="24"/>
        </w:rPr>
      </w:pPr>
      <w:r w:rsidRPr="00C644C3">
        <w:rPr>
          <w:rFonts w:ascii="Arial" w:eastAsia="Arial" w:hAnsi="Arial" w:cs="Arial"/>
          <w:sz w:val="24"/>
        </w:rPr>
        <w:t xml:space="preserve">разработка и утверждение необходимых правовых актов в области муниципального финансового контроля; </w:t>
      </w:r>
    </w:p>
    <w:p w:rsidR="00312B14" w:rsidRPr="00C644C3" w:rsidRDefault="0065208A" w:rsidP="00C61FC6">
      <w:pPr>
        <w:spacing w:after="0" w:line="240" w:lineRule="auto"/>
        <w:ind w:firstLine="709"/>
        <w:jc w:val="both"/>
        <w:rPr>
          <w:rFonts w:ascii="Arial" w:eastAsia="Arial" w:hAnsi="Arial" w:cs="Arial"/>
          <w:sz w:val="24"/>
        </w:rPr>
      </w:pPr>
      <w:r w:rsidRPr="00C644C3">
        <w:rPr>
          <w:rFonts w:ascii="Arial" w:eastAsia="Arial" w:hAnsi="Arial" w:cs="Arial"/>
          <w:sz w:val="24"/>
        </w:rPr>
        <w:t xml:space="preserve">взаимодействие с органами, осуществляющими внешний финансовый контроль; </w:t>
      </w:r>
    </w:p>
    <w:p w:rsidR="00312B14" w:rsidRPr="00C644C3" w:rsidRDefault="0065208A" w:rsidP="00C61FC6">
      <w:pPr>
        <w:spacing w:after="0" w:line="240" w:lineRule="auto"/>
        <w:ind w:firstLine="709"/>
        <w:jc w:val="both"/>
        <w:rPr>
          <w:rFonts w:ascii="Arial" w:eastAsia="Arial" w:hAnsi="Arial" w:cs="Arial"/>
          <w:sz w:val="24"/>
        </w:rPr>
      </w:pPr>
      <w:r w:rsidRPr="00C644C3">
        <w:rPr>
          <w:rFonts w:ascii="Arial" w:eastAsia="Arial" w:hAnsi="Arial" w:cs="Arial"/>
          <w:sz w:val="24"/>
        </w:rPr>
        <w:t xml:space="preserve">подведение итогов по результатам проведенных контрольных мероприятий; </w:t>
      </w:r>
    </w:p>
    <w:p w:rsidR="00312B14" w:rsidRPr="00C644C3" w:rsidRDefault="0065208A" w:rsidP="00C61FC6">
      <w:pPr>
        <w:spacing w:after="0" w:line="240" w:lineRule="auto"/>
        <w:ind w:firstLine="709"/>
        <w:jc w:val="both"/>
        <w:rPr>
          <w:rFonts w:ascii="Arial" w:eastAsia="Arial" w:hAnsi="Arial" w:cs="Arial"/>
          <w:sz w:val="24"/>
        </w:rPr>
      </w:pPr>
      <w:r w:rsidRPr="00C644C3">
        <w:rPr>
          <w:rFonts w:ascii="Arial" w:eastAsia="Arial" w:hAnsi="Arial" w:cs="Arial"/>
          <w:sz w:val="24"/>
        </w:rPr>
        <w:t xml:space="preserve">оказание методической помощи органам местного самоуправления; </w:t>
      </w:r>
    </w:p>
    <w:p w:rsidR="00312B14" w:rsidRPr="00C644C3" w:rsidRDefault="0065208A" w:rsidP="00C61FC6">
      <w:pPr>
        <w:spacing w:after="0" w:line="240" w:lineRule="auto"/>
        <w:ind w:firstLine="709"/>
        <w:jc w:val="both"/>
        <w:rPr>
          <w:rFonts w:ascii="Arial" w:eastAsia="Arial" w:hAnsi="Arial" w:cs="Arial"/>
          <w:sz w:val="24"/>
        </w:rPr>
      </w:pPr>
      <w:r w:rsidRPr="00C644C3">
        <w:rPr>
          <w:rFonts w:ascii="Arial" w:eastAsia="Arial" w:hAnsi="Arial" w:cs="Arial"/>
          <w:sz w:val="24"/>
        </w:rPr>
        <w:t xml:space="preserve">повышение доли расходов местного бюджета, формируемых в рамках муниципальных программ города Бородино; </w:t>
      </w:r>
    </w:p>
    <w:p w:rsidR="00312B14" w:rsidRPr="00C644C3" w:rsidRDefault="0065208A" w:rsidP="00C61FC6">
      <w:pPr>
        <w:spacing w:after="0" w:line="240" w:lineRule="auto"/>
        <w:ind w:firstLine="709"/>
        <w:jc w:val="both"/>
        <w:rPr>
          <w:rFonts w:ascii="Arial" w:eastAsia="Arial" w:hAnsi="Arial" w:cs="Arial"/>
          <w:sz w:val="24"/>
        </w:rPr>
      </w:pPr>
      <w:r w:rsidRPr="00C644C3">
        <w:rPr>
          <w:rFonts w:ascii="Arial" w:eastAsia="Arial" w:hAnsi="Arial" w:cs="Arial"/>
          <w:sz w:val="24"/>
        </w:rPr>
        <w:t xml:space="preserve">своевременное составление проекта местного бюджета и отчета об исполнении местного бюджета; </w:t>
      </w:r>
    </w:p>
    <w:p w:rsidR="00312B14" w:rsidRPr="00C644C3" w:rsidRDefault="0065208A" w:rsidP="00C61FC6">
      <w:pPr>
        <w:spacing w:after="0" w:line="240" w:lineRule="auto"/>
        <w:ind w:firstLine="709"/>
        <w:jc w:val="both"/>
        <w:rPr>
          <w:rFonts w:ascii="Calibri" w:eastAsia="Calibri" w:hAnsi="Calibri" w:cs="Calibri"/>
        </w:rPr>
      </w:pPr>
      <w:r w:rsidRPr="00C644C3">
        <w:rPr>
          <w:rFonts w:ascii="Arial" w:eastAsia="Arial" w:hAnsi="Arial" w:cs="Arial"/>
          <w:sz w:val="24"/>
        </w:rPr>
        <w:t xml:space="preserve">соблюдение размера дефицита бюджета в пределах уровня, установленного Бюджетным кодексов Российской Федерации; </w:t>
      </w:r>
    </w:p>
    <w:p w:rsidR="00312B14" w:rsidRPr="00C644C3" w:rsidRDefault="0065208A" w:rsidP="00C61FC6">
      <w:pPr>
        <w:spacing w:after="0" w:line="240" w:lineRule="auto"/>
        <w:ind w:firstLine="709"/>
        <w:jc w:val="both"/>
        <w:rPr>
          <w:rFonts w:ascii="Arial" w:eastAsia="Arial" w:hAnsi="Arial" w:cs="Arial"/>
          <w:sz w:val="24"/>
        </w:rPr>
      </w:pPr>
      <w:r w:rsidRPr="00C644C3">
        <w:rPr>
          <w:rFonts w:ascii="Arial" w:eastAsia="Arial" w:hAnsi="Arial" w:cs="Arial"/>
          <w:sz w:val="24"/>
        </w:rPr>
        <w:t xml:space="preserve">поддержание рейтинга города по качеству управления муниципальными финансами; </w:t>
      </w:r>
    </w:p>
    <w:p w:rsidR="00312B14" w:rsidRPr="00C644C3" w:rsidRDefault="0065208A" w:rsidP="00C61FC6">
      <w:pPr>
        <w:spacing w:after="0" w:line="240" w:lineRule="auto"/>
        <w:ind w:firstLine="709"/>
        <w:jc w:val="both"/>
        <w:rPr>
          <w:rFonts w:ascii="Arial" w:eastAsia="Arial" w:hAnsi="Arial" w:cs="Arial"/>
          <w:sz w:val="24"/>
        </w:rPr>
      </w:pPr>
      <w:r w:rsidRPr="00C644C3">
        <w:rPr>
          <w:rFonts w:ascii="Arial" w:eastAsia="Arial" w:hAnsi="Arial" w:cs="Arial"/>
          <w:sz w:val="24"/>
        </w:rPr>
        <w:t xml:space="preserve">обеспечение исполнения расходных обязательств города; </w:t>
      </w:r>
    </w:p>
    <w:p w:rsidR="00312B14" w:rsidRPr="00C644C3" w:rsidRDefault="0065208A" w:rsidP="00C61FC6">
      <w:pPr>
        <w:spacing w:after="0" w:line="240" w:lineRule="auto"/>
        <w:ind w:firstLine="709"/>
        <w:jc w:val="both"/>
        <w:rPr>
          <w:rFonts w:ascii="Arial" w:eastAsia="Arial" w:hAnsi="Arial" w:cs="Arial"/>
          <w:sz w:val="24"/>
        </w:rPr>
      </w:pPr>
      <w:r w:rsidRPr="00C644C3">
        <w:rPr>
          <w:rFonts w:ascii="Arial" w:eastAsia="Arial" w:hAnsi="Arial" w:cs="Arial"/>
          <w:sz w:val="24"/>
        </w:rPr>
        <w:t xml:space="preserve">качественное планирование доходов местного бюджета; </w:t>
      </w:r>
    </w:p>
    <w:p w:rsidR="00312B14" w:rsidRPr="00C644C3" w:rsidRDefault="0065208A" w:rsidP="00C61FC6">
      <w:pPr>
        <w:spacing w:after="0" w:line="240" w:lineRule="auto"/>
        <w:ind w:firstLine="709"/>
        <w:jc w:val="both"/>
        <w:rPr>
          <w:rFonts w:ascii="Arial" w:eastAsia="Arial" w:hAnsi="Arial" w:cs="Arial"/>
          <w:sz w:val="24"/>
        </w:rPr>
      </w:pPr>
      <w:r w:rsidRPr="00C644C3">
        <w:rPr>
          <w:rFonts w:ascii="Arial" w:eastAsia="Arial" w:hAnsi="Arial" w:cs="Arial"/>
          <w:sz w:val="24"/>
        </w:rPr>
        <w:t xml:space="preserve">повышение качества финансового менеджмента главных распорядителей бюджетных средств; </w:t>
      </w:r>
    </w:p>
    <w:p w:rsidR="00312B14" w:rsidRPr="00C644C3" w:rsidRDefault="0065208A" w:rsidP="00C61FC6">
      <w:pPr>
        <w:spacing w:after="0" w:line="240" w:lineRule="auto"/>
        <w:ind w:firstLine="709"/>
        <w:jc w:val="both"/>
        <w:rPr>
          <w:rFonts w:ascii="Arial" w:eastAsia="Arial" w:hAnsi="Arial" w:cs="Arial"/>
          <w:sz w:val="24"/>
        </w:rPr>
      </w:pPr>
      <w:r w:rsidRPr="00C644C3">
        <w:rPr>
          <w:rFonts w:ascii="Arial" w:eastAsia="Arial" w:hAnsi="Arial" w:cs="Arial"/>
          <w:sz w:val="24"/>
        </w:rPr>
        <w:t xml:space="preserve">повышение квалификации муниципальных служащих, работающих в Финансовом управлении администрации города Бородино; </w:t>
      </w:r>
    </w:p>
    <w:p w:rsidR="00312B14" w:rsidRPr="00C644C3" w:rsidRDefault="0065208A" w:rsidP="00C61FC6">
      <w:pPr>
        <w:spacing w:after="0" w:line="240" w:lineRule="auto"/>
        <w:ind w:firstLine="709"/>
        <w:jc w:val="both"/>
        <w:rPr>
          <w:rFonts w:ascii="Calibri" w:eastAsia="Calibri" w:hAnsi="Calibri" w:cs="Calibri"/>
        </w:rPr>
      </w:pPr>
      <w:r w:rsidRPr="00C644C3">
        <w:rPr>
          <w:rFonts w:ascii="Arial" w:eastAsia="Arial" w:hAnsi="Arial" w:cs="Arial"/>
          <w:sz w:val="24"/>
        </w:rPr>
        <w:t xml:space="preserve">получение положительных заключений прокуратуры города Бородино, осуществляющей проведение публичной независимой экспертизы проектов решений и постановлений в области бюджетной и налоговой политики; </w:t>
      </w:r>
    </w:p>
    <w:p w:rsidR="00312B14" w:rsidRPr="00FD64B5" w:rsidRDefault="0065208A" w:rsidP="00C61FC6">
      <w:pPr>
        <w:spacing w:after="0" w:line="240" w:lineRule="auto"/>
        <w:ind w:firstLine="709"/>
        <w:jc w:val="both"/>
        <w:rPr>
          <w:rFonts w:ascii="Calibri" w:eastAsia="Calibri" w:hAnsi="Calibri" w:cs="Calibri"/>
        </w:rPr>
      </w:pPr>
      <w:r w:rsidRPr="00C644C3">
        <w:rPr>
          <w:rFonts w:ascii="Arial" w:eastAsia="Arial" w:hAnsi="Arial" w:cs="Arial"/>
          <w:sz w:val="24"/>
        </w:rPr>
        <w:t xml:space="preserve">разработка и размещение необходимой информации по бюджету города Бородино </w:t>
      </w:r>
      <w:r w:rsidRPr="00FD64B5">
        <w:rPr>
          <w:rFonts w:ascii="Arial" w:eastAsia="Arial" w:hAnsi="Arial" w:cs="Arial"/>
          <w:sz w:val="24"/>
        </w:rPr>
        <w:t xml:space="preserve">на официальном </w:t>
      </w:r>
      <w:r w:rsidR="004643C9" w:rsidRPr="00FD64B5">
        <w:rPr>
          <w:rFonts w:ascii="Arial" w:eastAsia="Arial" w:hAnsi="Arial" w:cs="Arial"/>
          <w:sz w:val="24"/>
        </w:rPr>
        <w:t>интерне</w:t>
      </w:r>
      <w:r w:rsidR="00474080" w:rsidRPr="00FD64B5">
        <w:rPr>
          <w:rFonts w:ascii="Arial" w:eastAsia="Arial" w:hAnsi="Arial" w:cs="Arial"/>
          <w:sz w:val="24"/>
        </w:rPr>
        <w:t>т</w:t>
      </w:r>
      <w:r w:rsidR="004643C9" w:rsidRPr="00FD64B5">
        <w:rPr>
          <w:rFonts w:ascii="Arial" w:eastAsia="Arial" w:hAnsi="Arial" w:cs="Arial"/>
          <w:sz w:val="24"/>
        </w:rPr>
        <w:t>-</w:t>
      </w:r>
      <w:r w:rsidRPr="00FD64B5">
        <w:rPr>
          <w:rFonts w:ascii="Arial" w:eastAsia="Arial" w:hAnsi="Arial" w:cs="Arial"/>
          <w:sz w:val="24"/>
        </w:rPr>
        <w:t xml:space="preserve">сайте </w:t>
      </w:r>
      <w:r w:rsidR="004643C9" w:rsidRPr="00FD64B5">
        <w:rPr>
          <w:rFonts w:ascii="Arial" w:eastAsia="Arial" w:hAnsi="Arial" w:cs="Arial"/>
          <w:sz w:val="24"/>
        </w:rPr>
        <w:t>муниципального образования</w:t>
      </w:r>
      <w:r w:rsidRPr="00FD64B5">
        <w:rPr>
          <w:rFonts w:ascii="Arial" w:eastAsia="Arial" w:hAnsi="Arial" w:cs="Arial"/>
          <w:sz w:val="24"/>
        </w:rPr>
        <w:t xml:space="preserve"> город Бородино;</w:t>
      </w:r>
    </w:p>
    <w:p w:rsidR="00312B14" w:rsidRPr="00C644C3" w:rsidRDefault="0065208A" w:rsidP="00C61FC6">
      <w:pPr>
        <w:spacing w:after="0" w:line="240" w:lineRule="auto"/>
        <w:ind w:firstLine="709"/>
        <w:jc w:val="both"/>
        <w:rPr>
          <w:rFonts w:ascii="Calibri" w:eastAsia="Calibri" w:hAnsi="Calibri" w:cs="Calibri"/>
        </w:rPr>
      </w:pPr>
      <w:r w:rsidRPr="00C644C3">
        <w:rPr>
          <w:rFonts w:ascii="Arial" w:eastAsia="Arial" w:hAnsi="Arial" w:cs="Arial"/>
          <w:sz w:val="24"/>
        </w:rPr>
        <w:t xml:space="preserve">размещение в полном объеме требуемой информации на официальном сайте в сети Интернет </w:t>
      </w:r>
      <w:hyperlink r:id="rId11" w:history="1">
        <w:r w:rsidR="009A6700" w:rsidRPr="00C644C3">
          <w:rPr>
            <w:rStyle w:val="a3"/>
            <w:rFonts w:ascii="Arial" w:eastAsia="Arial" w:hAnsi="Arial" w:cs="Arial"/>
            <w:color w:val="auto"/>
            <w:sz w:val="24"/>
          </w:rPr>
          <w:t>http://www.bus.gov.ru</w:t>
        </w:r>
      </w:hyperlink>
      <w:r w:rsidR="00151379" w:rsidRPr="00C644C3">
        <w:rPr>
          <w:rStyle w:val="a3"/>
          <w:rFonts w:ascii="Arial" w:eastAsia="Arial" w:hAnsi="Arial" w:cs="Arial"/>
          <w:color w:val="auto"/>
          <w:sz w:val="24"/>
        </w:rPr>
        <w:t xml:space="preserve"> </w:t>
      </w:r>
      <w:r w:rsidRPr="00C644C3">
        <w:rPr>
          <w:rFonts w:ascii="Arial" w:eastAsia="Arial" w:hAnsi="Arial" w:cs="Arial"/>
          <w:sz w:val="24"/>
        </w:rPr>
        <w:t>в</w:t>
      </w:r>
      <w:r w:rsidR="00151379" w:rsidRPr="00C644C3">
        <w:rPr>
          <w:rFonts w:ascii="Arial" w:eastAsia="Arial" w:hAnsi="Arial" w:cs="Arial"/>
          <w:sz w:val="24"/>
        </w:rPr>
        <w:t xml:space="preserve"> </w:t>
      </w:r>
      <w:r w:rsidRPr="00C644C3">
        <w:rPr>
          <w:rFonts w:ascii="Arial" w:eastAsia="Arial" w:hAnsi="Arial" w:cs="Arial"/>
          <w:sz w:val="24"/>
        </w:rPr>
        <w:t>текущемгоду;</w:t>
      </w:r>
    </w:p>
    <w:p w:rsidR="00312B14" w:rsidRDefault="0065208A" w:rsidP="00C61FC6">
      <w:pPr>
        <w:spacing w:after="0" w:line="240" w:lineRule="auto"/>
        <w:ind w:firstLine="709"/>
        <w:jc w:val="both"/>
        <w:rPr>
          <w:rFonts w:ascii="Arial" w:eastAsia="Arial" w:hAnsi="Arial" w:cs="Arial"/>
          <w:sz w:val="24"/>
        </w:rPr>
      </w:pPr>
      <w:r w:rsidRPr="00C644C3">
        <w:rPr>
          <w:rFonts w:ascii="Arial" w:eastAsia="Arial" w:hAnsi="Arial" w:cs="Arial"/>
          <w:sz w:val="24"/>
        </w:rPr>
        <w:t>работа в системе «Электронный бюджет».</w:t>
      </w:r>
    </w:p>
    <w:p w:rsidR="00C61FC6" w:rsidRPr="00C644C3" w:rsidRDefault="00C61FC6" w:rsidP="00C61FC6">
      <w:pPr>
        <w:spacing w:after="0" w:line="240" w:lineRule="auto"/>
        <w:ind w:firstLine="709"/>
        <w:jc w:val="both"/>
        <w:rPr>
          <w:rFonts w:ascii="Arial" w:eastAsia="Arial" w:hAnsi="Arial" w:cs="Arial"/>
          <w:sz w:val="24"/>
        </w:rPr>
      </w:pPr>
    </w:p>
    <w:p w:rsidR="00312B14" w:rsidRPr="00C61FC6" w:rsidRDefault="0065208A" w:rsidP="001C10FB">
      <w:pPr>
        <w:spacing w:after="0" w:line="240" w:lineRule="auto"/>
        <w:ind w:firstLine="540"/>
        <w:jc w:val="center"/>
        <w:rPr>
          <w:rFonts w:ascii="Arial" w:eastAsia="Arial" w:hAnsi="Arial" w:cs="Arial"/>
          <w:b/>
          <w:sz w:val="24"/>
        </w:rPr>
      </w:pPr>
      <w:r w:rsidRPr="00C61FC6">
        <w:rPr>
          <w:rFonts w:ascii="Arial" w:eastAsia="Arial" w:hAnsi="Arial" w:cs="Arial"/>
          <w:b/>
          <w:sz w:val="24"/>
        </w:rPr>
        <w:t>6. Перечень подпрограмм с указанием сроков их реализации и ожидаемых результатов</w:t>
      </w:r>
    </w:p>
    <w:p w:rsidR="00312B14" w:rsidRPr="00C644C3" w:rsidRDefault="0065208A" w:rsidP="00C61FC6">
      <w:pPr>
        <w:spacing w:after="0" w:line="240" w:lineRule="auto"/>
        <w:ind w:firstLine="708"/>
        <w:jc w:val="both"/>
        <w:rPr>
          <w:rFonts w:ascii="Arial" w:eastAsia="Arial" w:hAnsi="Arial" w:cs="Arial"/>
          <w:sz w:val="24"/>
        </w:rPr>
      </w:pPr>
      <w:r w:rsidRPr="00C644C3">
        <w:rPr>
          <w:rFonts w:ascii="Arial" w:eastAsia="Arial" w:hAnsi="Arial" w:cs="Arial"/>
          <w:sz w:val="24"/>
        </w:rPr>
        <w:t>Подпрограммы</w:t>
      </w:r>
      <w:r w:rsidR="0074285F" w:rsidRPr="00C644C3">
        <w:rPr>
          <w:rFonts w:ascii="Arial" w:eastAsia="Arial" w:hAnsi="Arial" w:cs="Arial"/>
          <w:sz w:val="24"/>
        </w:rPr>
        <w:t xml:space="preserve"> </w:t>
      </w:r>
      <w:r w:rsidRPr="00C644C3">
        <w:rPr>
          <w:rFonts w:ascii="Arial" w:eastAsia="Arial" w:hAnsi="Arial" w:cs="Arial"/>
          <w:sz w:val="24"/>
        </w:rPr>
        <w:t>с указанием сроков их реализации и ожидаемых результатов утверждены в приложениях 2, 3 к муниципальной программе.</w:t>
      </w:r>
    </w:p>
    <w:p w:rsidR="00312B14" w:rsidRPr="00C644C3" w:rsidRDefault="00312B14" w:rsidP="001C10FB">
      <w:pPr>
        <w:spacing w:after="0" w:line="240" w:lineRule="auto"/>
        <w:ind w:firstLine="540"/>
        <w:jc w:val="both"/>
        <w:rPr>
          <w:rFonts w:ascii="Arial" w:eastAsia="Arial" w:hAnsi="Arial" w:cs="Arial"/>
          <w:sz w:val="24"/>
        </w:rPr>
      </w:pPr>
    </w:p>
    <w:p w:rsidR="00312B14" w:rsidRPr="00C61FC6" w:rsidRDefault="0065208A" w:rsidP="001C10FB">
      <w:pPr>
        <w:spacing w:after="0" w:line="240" w:lineRule="auto"/>
        <w:ind w:firstLine="540"/>
        <w:jc w:val="center"/>
        <w:rPr>
          <w:rFonts w:ascii="Arial" w:eastAsia="Arial" w:hAnsi="Arial" w:cs="Arial"/>
          <w:b/>
          <w:sz w:val="24"/>
        </w:rPr>
      </w:pPr>
      <w:r w:rsidRPr="00C61FC6">
        <w:rPr>
          <w:rFonts w:ascii="Arial" w:eastAsia="Arial" w:hAnsi="Arial" w:cs="Arial"/>
          <w:b/>
          <w:sz w:val="24"/>
        </w:rPr>
        <w:t>7. Основные меры правового регулирования в сфере управления муниципальными финансами</w:t>
      </w:r>
    </w:p>
    <w:p w:rsidR="00312B14" w:rsidRPr="00C644C3" w:rsidRDefault="0065208A" w:rsidP="00C61FC6">
      <w:pPr>
        <w:spacing w:after="0" w:line="240" w:lineRule="auto"/>
        <w:ind w:firstLine="708"/>
        <w:jc w:val="both"/>
        <w:rPr>
          <w:rFonts w:ascii="Arial" w:eastAsia="Arial" w:hAnsi="Arial" w:cs="Arial"/>
          <w:sz w:val="24"/>
        </w:rPr>
      </w:pPr>
      <w:r w:rsidRPr="00C644C3">
        <w:rPr>
          <w:rFonts w:ascii="Arial" w:eastAsia="Arial" w:hAnsi="Arial" w:cs="Arial"/>
          <w:sz w:val="24"/>
        </w:rPr>
        <w:t xml:space="preserve">Реализация муниципальной программы требует соответствующего нормативно-правового обеспечения. В соответствии с изменениями в бюджетном законодательстве, Решением Бородинского городского Совета депутатов от </w:t>
      </w:r>
      <w:r w:rsidR="00097F37" w:rsidRPr="00C644C3">
        <w:rPr>
          <w:rFonts w:ascii="Arial" w:eastAsia="Arial" w:hAnsi="Arial" w:cs="Arial"/>
          <w:sz w:val="24"/>
        </w:rPr>
        <w:t>25</w:t>
      </w:r>
      <w:r w:rsidRPr="00C644C3">
        <w:rPr>
          <w:rFonts w:ascii="Arial" w:eastAsia="Arial" w:hAnsi="Arial" w:cs="Arial"/>
          <w:sz w:val="24"/>
        </w:rPr>
        <w:t>.</w:t>
      </w:r>
      <w:r w:rsidR="00097F37" w:rsidRPr="00C644C3">
        <w:rPr>
          <w:rFonts w:ascii="Arial" w:eastAsia="Arial" w:hAnsi="Arial" w:cs="Arial"/>
          <w:sz w:val="24"/>
        </w:rPr>
        <w:t>03</w:t>
      </w:r>
      <w:r w:rsidRPr="00C644C3">
        <w:rPr>
          <w:rFonts w:ascii="Arial" w:eastAsia="Arial" w:hAnsi="Arial" w:cs="Arial"/>
          <w:sz w:val="24"/>
        </w:rPr>
        <w:t>.20</w:t>
      </w:r>
      <w:r w:rsidR="00097F37"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097F37" w:rsidRPr="00C644C3">
        <w:rPr>
          <w:rFonts w:ascii="Arial" w:eastAsia="Arial" w:hAnsi="Arial" w:cs="Arial"/>
          <w:sz w:val="24"/>
        </w:rPr>
        <w:t>32</w:t>
      </w:r>
      <w:r w:rsidRPr="00C644C3">
        <w:rPr>
          <w:rFonts w:ascii="Arial" w:eastAsia="Arial" w:hAnsi="Arial" w:cs="Arial"/>
          <w:sz w:val="24"/>
        </w:rPr>
        <w:t>-</w:t>
      </w:r>
      <w:r w:rsidR="00097F37" w:rsidRPr="00C644C3">
        <w:rPr>
          <w:rFonts w:ascii="Arial" w:eastAsia="Arial" w:hAnsi="Arial" w:cs="Arial"/>
          <w:sz w:val="24"/>
        </w:rPr>
        <w:t>354</w:t>
      </w:r>
      <w:r w:rsidRPr="00C644C3">
        <w:rPr>
          <w:rFonts w:ascii="Arial" w:eastAsia="Arial" w:hAnsi="Arial" w:cs="Arial"/>
          <w:sz w:val="24"/>
        </w:rPr>
        <w:t>р признан</w:t>
      </w:r>
      <w:r w:rsidR="00097F37" w:rsidRPr="00C644C3">
        <w:rPr>
          <w:rFonts w:ascii="Arial" w:eastAsia="Arial" w:hAnsi="Arial" w:cs="Arial"/>
          <w:sz w:val="24"/>
        </w:rPr>
        <w:t>о</w:t>
      </w:r>
      <w:r w:rsidRPr="00C644C3">
        <w:rPr>
          <w:rFonts w:ascii="Arial" w:eastAsia="Arial" w:hAnsi="Arial" w:cs="Arial"/>
          <w:sz w:val="24"/>
        </w:rPr>
        <w:t xml:space="preserve"> утратившим силу прежн</w:t>
      </w:r>
      <w:r w:rsidR="00097F37" w:rsidRPr="00C644C3">
        <w:rPr>
          <w:rFonts w:ascii="Arial" w:eastAsia="Arial" w:hAnsi="Arial" w:cs="Arial"/>
          <w:sz w:val="24"/>
        </w:rPr>
        <w:t>ее</w:t>
      </w:r>
      <w:r w:rsidRPr="00C644C3">
        <w:rPr>
          <w:rFonts w:ascii="Arial" w:eastAsia="Arial" w:hAnsi="Arial" w:cs="Arial"/>
          <w:sz w:val="24"/>
        </w:rPr>
        <w:t xml:space="preserve"> решени</w:t>
      </w:r>
      <w:r w:rsidR="00097F37" w:rsidRPr="00C644C3">
        <w:rPr>
          <w:rFonts w:ascii="Arial" w:eastAsia="Arial" w:hAnsi="Arial" w:cs="Arial"/>
          <w:sz w:val="24"/>
        </w:rPr>
        <w:t>е</w:t>
      </w:r>
      <w:r w:rsidRPr="00C644C3">
        <w:rPr>
          <w:rFonts w:ascii="Arial" w:eastAsia="Arial" w:hAnsi="Arial" w:cs="Arial"/>
          <w:sz w:val="24"/>
        </w:rPr>
        <w:t xml:space="preserve"> об утверждении Положения о бюджетном процессе в городе Бородино и утверждено новое Положение о бюджетном процессе в городе Бородино.</w:t>
      </w:r>
    </w:p>
    <w:p w:rsidR="00312B14" w:rsidRPr="00C644C3" w:rsidRDefault="0065208A" w:rsidP="00C61FC6">
      <w:pPr>
        <w:spacing w:after="0" w:line="240" w:lineRule="auto"/>
        <w:ind w:firstLine="708"/>
        <w:jc w:val="both"/>
        <w:rPr>
          <w:rFonts w:ascii="Arial" w:eastAsia="Arial" w:hAnsi="Arial" w:cs="Arial"/>
          <w:sz w:val="24"/>
        </w:rPr>
      </w:pPr>
      <w:r w:rsidRPr="00C644C3">
        <w:rPr>
          <w:rFonts w:ascii="Arial" w:eastAsia="Arial" w:hAnsi="Arial" w:cs="Arial"/>
          <w:sz w:val="24"/>
        </w:rPr>
        <w:t>Финансовое управление администрации города Бородино выполняет координирующую роль при реализации программы. Механизм реализации муниципальной программы подробно представлен в соответствующих подпрограммах.</w:t>
      </w:r>
    </w:p>
    <w:p w:rsidR="00312B14" w:rsidRPr="00C644C3" w:rsidRDefault="0065208A" w:rsidP="001C10FB">
      <w:pPr>
        <w:spacing w:after="0" w:line="240" w:lineRule="auto"/>
        <w:ind w:firstLine="540"/>
        <w:jc w:val="both"/>
        <w:rPr>
          <w:rFonts w:ascii="Arial" w:eastAsia="Arial" w:hAnsi="Arial" w:cs="Arial"/>
          <w:sz w:val="24"/>
        </w:rPr>
      </w:pPr>
      <w:r w:rsidRPr="00C644C3">
        <w:rPr>
          <w:rFonts w:ascii="Arial" w:eastAsia="Arial" w:hAnsi="Arial" w:cs="Arial"/>
          <w:sz w:val="24"/>
        </w:rPr>
        <w:t>Реализация программы производится в соответствии со следующими основными правовыми актами города, регулирующими бюджетный процесс в городе:</w:t>
      </w:r>
    </w:p>
    <w:p w:rsidR="00312B14" w:rsidRPr="00C644C3" w:rsidRDefault="0065208A" w:rsidP="00C61FC6">
      <w:pPr>
        <w:spacing w:after="0" w:line="240" w:lineRule="auto"/>
        <w:ind w:firstLine="708"/>
        <w:jc w:val="both"/>
        <w:rPr>
          <w:rFonts w:ascii="Calibri" w:eastAsia="Calibri" w:hAnsi="Calibri" w:cs="Calibri"/>
        </w:rPr>
      </w:pPr>
      <w:r w:rsidRPr="00C644C3">
        <w:rPr>
          <w:rFonts w:ascii="Arial" w:eastAsia="Arial" w:hAnsi="Arial" w:cs="Arial"/>
          <w:sz w:val="24"/>
        </w:rPr>
        <w:t xml:space="preserve">- </w:t>
      </w:r>
      <w:hyperlink r:id="rId12">
        <w:r w:rsidRPr="00C644C3">
          <w:rPr>
            <w:rFonts w:ascii="Arial" w:eastAsia="Arial" w:hAnsi="Arial" w:cs="Arial"/>
            <w:color w:val="0000FF"/>
            <w:sz w:val="24"/>
            <w:u w:val="single"/>
          </w:rPr>
          <w:t>решение Бородинского городского Совета депутатов</w:t>
        </w:r>
      </w:hyperlink>
      <w:r w:rsidRPr="00C644C3">
        <w:rPr>
          <w:rFonts w:ascii="Arial" w:eastAsia="Arial" w:hAnsi="Arial" w:cs="Arial"/>
          <w:sz w:val="24"/>
        </w:rPr>
        <w:t xml:space="preserve"> от </w:t>
      </w:r>
      <w:r w:rsidR="001C33BD" w:rsidRPr="00C644C3">
        <w:rPr>
          <w:rFonts w:ascii="Arial" w:eastAsia="Arial" w:hAnsi="Arial" w:cs="Arial"/>
          <w:sz w:val="24"/>
        </w:rPr>
        <w:t>25</w:t>
      </w:r>
      <w:r w:rsidRPr="00C644C3">
        <w:rPr>
          <w:rFonts w:ascii="Arial" w:eastAsia="Arial" w:hAnsi="Arial" w:cs="Arial"/>
          <w:sz w:val="24"/>
        </w:rPr>
        <w:t>.</w:t>
      </w:r>
      <w:r w:rsidR="001C33BD" w:rsidRPr="00C644C3">
        <w:rPr>
          <w:rFonts w:ascii="Arial" w:eastAsia="Arial" w:hAnsi="Arial" w:cs="Arial"/>
          <w:sz w:val="24"/>
        </w:rPr>
        <w:t>03</w:t>
      </w:r>
      <w:r w:rsidRPr="00C644C3">
        <w:rPr>
          <w:rFonts w:ascii="Arial" w:eastAsia="Arial" w:hAnsi="Arial" w:cs="Arial"/>
          <w:sz w:val="24"/>
        </w:rPr>
        <w:t>.20</w:t>
      </w:r>
      <w:r w:rsidR="001C33BD"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1C33BD" w:rsidRPr="00C644C3">
        <w:rPr>
          <w:rFonts w:ascii="Arial" w:eastAsia="Arial" w:hAnsi="Arial" w:cs="Arial"/>
          <w:sz w:val="24"/>
        </w:rPr>
        <w:t>32</w:t>
      </w:r>
      <w:r w:rsidRPr="00C644C3">
        <w:rPr>
          <w:rFonts w:ascii="Arial" w:eastAsia="Arial" w:hAnsi="Arial" w:cs="Arial"/>
          <w:sz w:val="24"/>
        </w:rPr>
        <w:t>-</w:t>
      </w:r>
      <w:r w:rsidR="001C33BD" w:rsidRPr="00C644C3">
        <w:rPr>
          <w:rFonts w:ascii="Arial" w:eastAsia="Arial" w:hAnsi="Arial" w:cs="Arial"/>
          <w:sz w:val="24"/>
        </w:rPr>
        <w:t>354</w:t>
      </w:r>
      <w:r w:rsidRPr="00C644C3">
        <w:rPr>
          <w:rFonts w:ascii="Arial" w:eastAsia="Arial" w:hAnsi="Arial" w:cs="Arial"/>
          <w:sz w:val="24"/>
        </w:rPr>
        <w:t>р «Об утверждении Положения о</w:t>
      </w:r>
      <w:r w:rsidR="0074285F" w:rsidRPr="00C644C3">
        <w:rPr>
          <w:rFonts w:ascii="Arial" w:eastAsia="Arial" w:hAnsi="Arial" w:cs="Arial"/>
          <w:sz w:val="24"/>
        </w:rPr>
        <w:t xml:space="preserve"> </w:t>
      </w:r>
      <w:r w:rsidRPr="00C644C3">
        <w:rPr>
          <w:rFonts w:ascii="Arial" w:eastAsia="Arial" w:hAnsi="Arial" w:cs="Arial"/>
          <w:sz w:val="24"/>
        </w:rPr>
        <w:t>бюджетном процессе в городе Бородино»;</w:t>
      </w:r>
    </w:p>
    <w:p w:rsidR="00312B14" w:rsidRPr="00C644C3" w:rsidRDefault="0065208A" w:rsidP="00C61FC6">
      <w:pPr>
        <w:spacing w:after="0" w:line="240" w:lineRule="auto"/>
        <w:ind w:firstLine="708"/>
        <w:jc w:val="both"/>
        <w:rPr>
          <w:rFonts w:ascii="Arial" w:eastAsia="Arial" w:hAnsi="Arial" w:cs="Arial"/>
          <w:sz w:val="24"/>
        </w:rPr>
      </w:pPr>
      <w:r w:rsidRPr="00C644C3">
        <w:rPr>
          <w:rFonts w:ascii="Arial" w:eastAsia="Arial" w:hAnsi="Arial" w:cs="Arial"/>
          <w:sz w:val="24"/>
        </w:rPr>
        <w:t xml:space="preserve">- постановление администрации города Бородино от </w:t>
      </w:r>
      <w:r w:rsidR="00CA21AE" w:rsidRPr="00C644C3">
        <w:rPr>
          <w:rFonts w:ascii="Arial" w:eastAsia="Arial" w:hAnsi="Arial" w:cs="Arial"/>
          <w:sz w:val="24"/>
        </w:rPr>
        <w:t>24</w:t>
      </w:r>
      <w:r w:rsidRPr="00C644C3">
        <w:rPr>
          <w:rFonts w:ascii="Arial" w:eastAsia="Arial" w:hAnsi="Arial" w:cs="Arial"/>
          <w:sz w:val="24"/>
        </w:rPr>
        <w:t>.</w:t>
      </w:r>
      <w:r w:rsidR="00CA21AE" w:rsidRPr="00C644C3">
        <w:rPr>
          <w:rFonts w:ascii="Arial" w:eastAsia="Arial" w:hAnsi="Arial" w:cs="Arial"/>
          <w:sz w:val="24"/>
        </w:rPr>
        <w:t>08</w:t>
      </w:r>
      <w:r w:rsidRPr="00C644C3">
        <w:rPr>
          <w:rFonts w:ascii="Arial" w:eastAsia="Arial" w:hAnsi="Arial" w:cs="Arial"/>
          <w:sz w:val="24"/>
        </w:rPr>
        <w:t>.20</w:t>
      </w:r>
      <w:r w:rsidR="00CA21AE"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CA21AE" w:rsidRPr="00C644C3">
        <w:rPr>
          <w:rFonts w:ascii="Arial" w:eastAsia="Arial" w:hAnsi="Arial" w:cs="Arial"/>
          <w:sz w:val="24"/>
        </w:rPr>
        <w:t>578</w:t>
      </w:r>
      <w:r w:rsidRPr="00C644C3">
        <w:rPr>
          <w:rFonts w:ascii="Arial" w:eastAsia="Arial" w:hAnsi="Arial" w:cs="Arial"/>
          <w:sz w:val="24"/>
        </w:rPr>
        <w:t xml:space="preserve"> «Об утверждении По</w:t>
      </w:r>
      <w:r w:rsidR="00CA21AE" w:rsidRPr="00C644C3">
        <w:rPr>
          <w:rFonts w:ascii="Arial" w:eastAsia="Arial" w:hAnsi="Arial" w:cs="Arial"/>
          <w:sz w:val="24"/>
        </w:rPr>
        <w:t>ложения об</w:t>
      </w:r>
      <w:r w:rsidRPr="00C644C3">
        <w:rPr>
          <w:rFonts w:ascii="Arial" w:eastAsia="Arial" w:hAnsi="Arial" w:cs="Arial"/>
          <w:sz w:val="24"/>
        </w:rPr>
        <w:t xml:space="preserve"> осуществлени</w:t>
      </w:r>
      <w:r w:rsidR="00CA21AE" w:rsidRPr="00C644C3">
        <w:rPr>
          <w:rFonts w:ascii="Arial" w:eastAsia="Arial" w:hAnsi="Arial" w:cs="Arial"/>
          <w:sz w:val="24"/>
        </w:rPr>
        <w:t>и</w:t>
      </w:r>
      <w:r w:rsidRPr="00C644C3">
        <w:rPr>
          <w:rFonts w:ascii="Arial" w:eastAsia="Arial" w:hAnsi="Arial" w:cs="Arial"/>
          <w:sz w:val="24"/>
        </w:rPr>
        <w:t xml:space="preserve"> муниципальных заимствований, обслуживания и управления муниципальным долгом в городе Бородино»;</w:t>
      </w:r>
    </w:p>
    <w:p w:rsidR="00312B14" w:rsidRPr="00C644C3" w:rsidRDefault="0065208A" w:rsidP="00C61FC6">
      <w:pPr>
        <w:spacing w:after="0" w:line="240" w:lineRule="auto"/>
        <w:ind w:firstLine="708"/>
        <w:jc w:val="both"/>
        <w:rPr>
          <w:rFonts w:ascii="Arial" w:eastAsia="Arial" w:hAnsi="Arial" w:cs="Arial"/>
          <w:sz w:val="24"/>
        </w:rPr>
      </w:pPr>
      <w:r w:rsidRPr="00C644C3">
        <w:rPr>
          <w:rFonts w:ascii="Arial" w:eastAsia="Arial" w:hAnsi="Arial" w:cs="Arial"/>
          <w:sz w:val="24"/>
        </w:rPr>
        <w:t xml:space="preserve">- постановление администрации города Бородино от 16.08.2016 </w:t>
      </w:r>
      <w:r w:rsidRPr="00C644C3">
        <w:rPr>
          <w:rFonts w:ascii="Segoe UI Symbol" w:eastAsia="Segoe UI Symbol" w:hAnsi="Segoe UI Symbol" w:cs="Segoe UI Symbol"/>
          <w:sz w:val="24"/>
        </w:rPr>
        <w:t>№</w:t>
      </w:r>
      <w:r w:rsidRPr="00C644C3">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C644C3" w:rsidRDefault="0065208A" w:rsidP="00C61FC6">
      <w:pPr>
        <w:spacing w:after="0" w:line="240" w:lineRule="auto"/>
        <w:ind w:firstLine="708"/>
        <w:jc w:val="both"/>
        <w:rPr>
          <w:rFonts w:ascii="Arial" w:eastAsia="Arial" w:hAnsi="Arial" w:cs="Arial"/>
          <w:sz w:val="24"/>
        </w:rPr>
      </w:pPr>
      <w:r w:rsidRPr="00C644C3">
        <w:rPr>
          <w:rFonts w:ascii="Arial" w:eastAsia="Arial" w:hAnsi="Arial" w:cs="Arial"/>
          <w:sz w:val="24"/>
        </w:rPr>
        <w:t xml:space="preserve">- постановление администрации города Бородино от </w:t>
      </w:r>
      <w:r w:rsidR="00097F37" w:rsidRPr="00C644C3">
        <w:rPr>
          <w:rFonts w:ascii="Arial" w:eastAsia="Arial" w:hAnsi="Arial" w:cs="Arial"/>
          <w:sz w:val="24"/>
        </w:rPr>
        <w:t>21</w:t>
      </w:r>
      <w:r w:rsidR="00122D30" w:rsidRPr="00C644C3">
        <w:rPr>
          <w:rFonts w:ascii="Arial" w:eastAsia="Arial" w:hAnsi="Arial" w:cs="Arial"/>
          <w:sz w:val="24"/>
        </w:rPr>
        <w:t>.0</w:t>
      </w:r>
      <w:r w:rsidR="00097F37" w:rsidRPr="00C644C3">
        <w:rPr>
          <w:rFonts w:ascii="Arial" w:eastAsia="Arial" w:hAnsi="Arial" w:cs="Arial"/>
          <w:sz w:val="24"/>
        </w:rPr>
        <w:t>4</w:t>
      </w:r>
      <w:r w:rsidRPr="00C644C3">
        <w:rPr>
          <w:rFonts w:ascii="Arial" w:eastAsia="Arial" w:hAnsi="Arial" w:cs="Arial"/>
          <w:sz w:val="24"/>
        </w:rPr>
        <w:t>.20</w:t>
      </w:r>
      <w:r w:rsidR="00097F37"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097F37" w:rsidRPr="00C644C3">
        <w:rPr>
          <w:rFonts w:ascii="Arial" w:eastAsia="Arial" w:hAnsi="Arial" w:cs="Arial"/>
          <w:sz w:val="24"/>
        </w:rPr>
        <w:t>244 «Об утверждении Порядка осуществления полномочий органом внутреннего муниципального контроля по контролю в финансово-бюджетной сфере».</w:t>
      </w:r>
    </w:p>
    <w:p w:rsidR="00312B14" w:rsidRPr="00C644C3" w:rsidRDefault="00312B14" w:rsidP="001C10FB">
      <w:pPr>
        <w:spacing w:after="0" w:line="240" w:lineRule="auto"/>
        <w:ind w:firstLine="540"/>
        <w:jc w:val="both"/>
        <w:rPr>
          <w:rFonts w:ascii="Arial" w:eastAsia="Arial" w:hAnsi="Arial" w:cs="Arial"/>
          <w:sz w:val="24"/>
        </w:rPr>
      </w:pPr>
    </w:p>
    <w:p w:rsidR="00312B14" w:rsidRPr="00C61FC6" w:rsidRDefault="0065208A" w:rsidP="00C61FC6">
      <w:pPr>
        <w:spacing w:after="0" w:line="240" w:lineRule="auto"/>
        <w:jc w:val="center"/>
        <w:rPr>
          <w:rFonts w:ascii="Arial" w:eastAsia="Arial" w:hAnsi="Arial" w:cs="Arial"/>
          <w:b/>
          <w:sz w:val="24"/>
        </w:rPr>
      </w:pPr>
      <w:r w:rsidRPr="00C61FC6">
        <w:rPr>
          <w:rFonts w:ascii="Arial" w:eastAsia="Arial" w:hAnsi="Arial" w:cs="Arial"/>
          <w:b/>
          <w:sz w:val="24"/>
        </w:rPr>
        <w:t>8. Информация о распределении планируемых расходов по отдельным мероприятиям программы, подпрограммам</w:t>
      </w:r>
    </w:p>
    <w:p w:rsidR="00312B14" w:rsidRPr="00C644C3" w:rsidRDefault="0065208A" w:rsidP="00C61FC6">
      <w:pPr>
        <w:spacing w:after="0" w:line="240" w:lineRule="auto"/>
        <w:ind w:firstLine="708"/>
        <w:jc w:val="both"/>
        <w:rPr>
          <w:rFonts w:ascii="Arial" w:eastAsia="Arial" w:hAnsi="Arial" w:cs="Arial"/>
          <w:sz w:val="24"/>
        </w:rPr>
      </w:pPr>
      <w:r w:rsidRPr="00C644C3">
        <w:rPr>
          <w:rFonts w:ascii="Arial" w:eastAsia="Arial" w:hAnsi="Arial" w:cs="Arial"/>
          <w:sz w:val="24"/>
        </w:rPr>
        <w:t>Распределение планируемых расходов по мероприятиям и подпрограммам муниципальной программы утверждены в приложении 3 к паспорту муниципальной программы.</w:t>
      </w:r>
    </w:p>
    <w:p w:rsidR="00312B14" w:rsidRPr="00C644C3" w:rsidRDefault="00312B14" w:rsidP="001C10FB">
      <w:pPr>
        <w:spacing w:after="0" w:line="240" w:lineRule="auto"/>
        <w:ind w:firstLine="540"/>
        <w:jc w:val="center"/>
        <w:rPr>
          <w:rFonts w:ascii="Arial" w:eastAsia="Arial" w:hAnsi="Arial" w:cs="Arial"/>
          <w:sz w:val="24"/>
        </w:rPr>
      </w:pPr>
    </w:p>
    <w:p w:rsidR="00312B14" w:rsidRPr="00C61FC6" w:rsidRDefault="0065208A" w:rsidP="00C61FC6">
      <w:pPr>
        <w:spacing w:after="0" w:line="240" w:lineRule="auto"/>
        <w:jc w:val="center"/>
        <w:rPr>
          <w:rFonts w:ascii="Arial" w:eastAsia="Arial" w:hAnsi="Arial" w:cs="Arial"/>
          <w:b/>
          <w:sz w:val="24"/>
        </w:rPr>
      </w:pPr>
      <w:r w:rsidRPr="00C61FC6">
        <w:rPr>
          <w:rFonts w:ascii="Arial" w:eastAsia="Arial" w:hAnsi="Arial" w:cs="Arial"/>
          <w:b/>
          <w:sz w:val="24"/>
        </w:rPr>
        <w:t>9. Информация об объеме бюджетных ассигнований, направленных на реализацию научной, научно-технической и инновационной деятельности</w:t>
      </w:r>
    </w:p>
    <w:p w:rsidR="00312B14" w:rsidRPr="00C644C3" w:rsidRDefault="0065208A" w:rsidP="00C61FC6">
      <w:pPr>
        <w:spacing w:after="0" w:line="240" w:lineRule="auto"/>
        <w:ind w:firstLine="708"/>
        <w:jc w:val="both"/>
        <w:rPr>
          <w:rFonts w:ascii="Arial" w:eastAsia="Arial" w:hAnsi="Arial" w:cs="Arial"/>
          <w:sz w:val="24"/>
        </w:rPr>
      </w:pPr>
      <w:r w:rsidRPr="00C644C3">
        <w:rPr>
          <w:rFonts w:ascii="Arial" w:eastAsia="Arial" w:hAnsi="Arial" w:cs="Arial"/>
          <w:sz w:val="24"/>
        </w:rPr>
        <w:t>Научной, научно-технической и инновационной деятельности не предусмотрено.</w:t>
      </w:r>
    </w:p>
    <w:p w:rsidR="00312B14" w:rsidRPr="00C644C3" w:rsidRDefault="00312B14" w:rsidP="001C10FB">
      <w:pPr>
        <w:spacing w:after="0" w:line="240" w:lineRule="auto"/>
        <w:ind w:firstLine="540"/>
        <w:jc w:val="center"/>
        <w:rPr>
          <w:rFonts w:ascii="Arial" w:eastAsia="Arial" w:hAnsi="Arial" w:cs="Arial"/>
          <w:sz w:val="24"/>
        </w:rPr>
      </w:pPr>
    </w:p>
    <w:p w:rsidR="00312B14" w:rsidRPr="00C61FC6" w:rsidRDefault="0065208A" w:rsidP="00C61FC6">
      <w:pPr>
        <w:spacing w:after="0" w:line="240" w:lineRule="auto"/>
        <w:jc w:val="center"/>
        <w:rPr>
          <w:rFonts w:ascii="Calibri" w:eastAsia="Calibri" w:hAnsi="Calibri" w:cs="Calibri"/>
          <w:b/>
        </w:rPr>
      </w:pPr>
      <w:r w:rsidRPr="00C61FC6">
        <w:rPr>
          <w:rFonts w:ascii="Arial" w:eastAsia="Arial" w:hAnsi="Arial" w:cs="Arial"/>
          <w:b/>
          <w:sz w:val="24"/>
        </w:rPr>
        <w:t>10.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312B14" w:rsidRDefault="0065208A" w:rsidP="001C10FB">
      <w:pPr>
        <w:spacing w:after="0" w:line="240" w:lineRule="auto"/>
        <w:ind w:firstLine="540"/>
        <w:jc w:val="both"/>
        <w:rPr>
          <w:rFonts w:ascii="Arial" w:eastAsia="Arial" w:hAnsi="Arial" w:cs="Arial"/>
          <w:sz w:val="24"/>
        </w:rPr>
      </w:pPr>
      <w:proofErr w:type="gramStart"/>
      <w:r w:rsidRPr="00C644C3">
        <w:rPr>
          <w:rFonts w:ascii="Arial" w:eastAsia="Arial" w:hAnsi="Arial" w:cs="Arial"/>
          <w:sz w:val="24"/>
        </w:rPr>
        <w:t>Мероприятия, осуществляемые в рамках муниципальной программы с указанием сроков их реализации и ожидаемых результатов утверждены</w:t>
      </w:r>
      <w:proofErr w:type="gramEnd"/>
      <w:r w:rsidRPr="00C644C3">
        <w:rPr>
          <w:rFonts w:ascii="Arial" w:eastAsia="Arial" w:hAnsi="Arial" w:cs="Arial"/>
          <w:sz w:val="24"/>
        </w:rPr>
        <w:t xml:space="preserve"> в приложении 4 к муниципальной программе</w:t>
      </w:r>
    </w:p>
    <w:p w:rsidR="00C61FC6" w:rsidRPr="00C644C3" w:rsidRDefault="00C61FC6" w:rsidP="001C10FB">
      <w:pPr>
        <w:spacing w:after="0" w:line="240" w:lineRule="auto"/>
        <w:ind w:firstLine="540"/>
        <w:jc w:val="both"/>
        <w:rPr>
          <w:rFonts w:ascii="Calibri" w:eastAsia="Calibri" w:hAnsi="Calibri" w:cs="Calibri"/>
        </w:rPr>
      </w:pPr>
    </w:p>
    <w:p w:rsidR="006C1039" w:rsidRPr="00C644C3" w:rsidRDefault="006C1039">
      <w:pPr>
        <w:spacing w:after="0" w:line="240" w:lineRule="auto"/>
        <w:ind w:firstLine="540"/>
        <w:jc w:val="center"/>
        <w:rPr>
          <w:rFonts w:ascii="Arial" w:eastAsia="Arial" w:hAnsi="Arial" w:cs="Arial"/>
          <w:sz w:val="24"/>
        </w:rPr>
        <w:sectPr w:rsidR="006C1039" w:rsidRPr="00C644C3" w:rsidSect="001C10FB">
          <w:pgSz w:w="11906" w:h="16838"/>
          <w:pgMar w:top="1134" w:right="850" w:bottom="1134" w:left="1701" w:header="708" w:footer="708" w:gutter="0"/>
          <w:pgNumType w:start="1"/>
          <w:cols w:space="708"/>
          <w:titlePg/>
          <w:docGrid w:linePitch="360"/>
        </w:sectPr>
      </w:pPr>
    </w:p>
    <w:p w:rsidR="00F45B14" w:rsidRPr="00C644C3" w:rsidRDefault="00F45B14" w:rsidP="00F45B14">
      <w:pPr>
        <w:pStyle w:val="ConsPlusNormal"/>
        <w:widowControl/>
        <w:ind w:left="7797" w:firstLine="0"/>
        <w:outlineLvl w:val="2"/>
        <w:rPr>
          <w:sz w:val="24"/>
          <w:szCs w:val="24"/>
        </w:rPr>
      </w:pPr>
      <w:r w:rsidRPr="00C644C3">
        <w:rPr>
          <w:sz w:val="24"/>
          <w:szCs w:val="24"/>
        </w:rPr>
        <w:t>Приложение № 1</w:t>
      </w:r>
    </w:p>
    <w:p w:rsidR="00F45B14" w:rsidRPr="00C644C3" w:rsidRDefault="00F45B14" w:rsidP="00F45B14">
      <w:pPr>
        <w:autoSpaceDE w:val="0"/>
        <w:autoSpaceDN w:val="0"/>
        <w:adjustRightInd w:val="0"/>
        <w:ind w:left="7797"/>
        <w:rPr>
          <w:rFonts w:ascii="Arial" w:hAnsi="Arial" w:cs="Arial"/>
          <w:bCs/>
          <w:sz w:val="24"/>
          <w:szCs w:val="24"/>
        </w:rPr>
      </w:pPr>
      <w:r w:rsidRPr="00C644C3">
        <w:rPr>
          <w:rFonts w:ascii="Arial" w:hAnsi="Arial" w:cs="Arial"/>
          <w:sz w:val="24"/>
          <w:szCs w:val="24"/>
        </w:rPr>
        <w:t>к паспорту муниципальной программы города Бородино «Управление муниципальными финансами</w:t>
      </w:r>
      <w:r w:rsidRPr="00C644C3">
        <w:rPr>
          <w:rFonts w:ascii="Arial" w:hAnsi="Arial" w:cs="Arial"/>
          <w:bCs/>
          <w:sz w:val="24"/>
          <w:szCs w:val="24"/>
        </w:rPr>
        <w:t>», утвержденной постановлением администрации города Бородино</w:t>
      </w:r>
      <w:r w:rsidR="0074285F" w:rsidRPr="00C644C3">
        <w:rPr>
          <w:rFonts w:ascii="Arial" w:hAnsi="Arial" w:cs="Arial"/>
          <w:bCs/>
          <w:sz w:val="24"/>
          <w:szCs w:val="24"/>
        </w:rPr>
        <w:t xml:space="preserve"> </w:t>
      </w:r>
      <w:r w:rsidRPr="00C644C3">
        <w:rPr>
          <w:rFonts w:ascii="Arial" w:hAnsi="Arial" w:cs="Arial"/>
          <w:bCs/>
          <w:sz w:val="24"/>
          <w:szCs w:val="24"/>
        </w:rPr>
        <w:t>от 22.10.2013 № 1150</w:t>
      </w:r>
    </w:p>
    <w:p w:rsidR="00F45B14" w:rsidRPr="00C644C3" w:rsidRDefault="00F45B14" w:rsidP="00F45B14">
      <w:pPr>
        <w:pStyle w:val="ConsPlusNormal"/>
        <w:widowControl/>
        <w:ind w:firstLine="0"/>
        <w:jc w:val="right"/>
        <w:rPr>
          <w:sz w:val="24"/>
          <w:szCs w:val="24"/>
        </w:rPr>
      </w:pPr>
    </w:p>
    <w:p w:rsidR="00F45B14" w:rsidRPr="00C644C3" w:rsidRDefault="00F45B14" w:rsidP="00F45B14">
      <w:pPr>
        <w:spacing w:after="0"/>
        <w:jc w:val="center"/>
        <w:rPr>
          <w:rFonts w:ascii="Arial" w:hAnsi="Arial" w:cs="Arial"/>
          <w:sz w:val="24"/>
          <w:szCs w:val="24"/>
        </w:rPr>
      </w:pPr>
      <w:r w:rsidRPr="00C644C3">
        <w:rPr>
          <w:rFonts w:ascii="Arial" w:hAnsi="Arial" w:cs="Arial"/>
          <w:sz w:val="24"/>
          <w:szCs w:val="24"/>
        </w:rPr>
        <w:t>Цели, целевые показатели, задачи, показатели результативности</w:t>
      </w:r>
    </w:p>
    <w:p w:rsidR="00F45B14" w:rsidRPr="00C644C3" w:rsidRDefault="00F45B14" w:rsidP="00F45B14">
      <w:pPr>
        <w:spacing w:after="0"/>
        <w:jc w:val="center"/>
        <w:rPr>
          <w:rFonts w:ascii="Arial" w:hAnsi="Arial" w:cs="Arial"/>
          <w:sz w:val="24"/>
          <w:szCs w:val="24"/>
        </w:rPr>
      </w:pPr>
      <w:r w:rsidRPr="00C644C3">
        <w:rPr>
          <w:rFonts w:ascii="Arial" w:hAnsi="Arial" w:cs="Arial"/>
          <w:sz w:val="24"/>
          <w:szCs w:val="24"/>
        </w:rPr>
        <w:t>(показатели развития отрасли, вида экономической деятельности)</w:t>
      </w:r>
    </w:p>
    <w:tbl>
      <w:tblPr>
        <w:tblW w:w="153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700"/>
        <w:gridCol w:w="473"/>
        <w:gridCol w:w="655"/>
        <w:gridCol w:w="1536"/>
        <w:gridCol w:w="36"/>
        <w:gridCol w:w="696"/>
        <w:gridCol w:w="851"/>
        <w:gridCol w:w="23"/>
        <w:gridCol w:w="829"/>
        <w:gridCol w:w="23"/>
        <w:gridCol w:w="827"/>
        <w:gridCol w:w="22"/>
        <w:gridCol w:w="857"/>
        <w:gridCol w:w="839"/>
        <w:gridCol w:w="23"/>
        <w:gridCol w:w="973"/>
        <w:gridCol w:w="18"/>
        <w:gridCol w:w="837"/>
        <w:gridCol w:w="15"/>
        <w:gridCol w:w="839"/>
        <w:gridCol w:w="10"/>
        <w:gridCol w:w="840"/>
        <w:gridCol w:w="850"/>
      </w:tblGrid>
      <w:tr w:rsidR="00A45539" w:rsidRPr="00C644C3" w:rsidTr="007C0E49">
        <w:trPr>
          <w:cantSplit/>
          <w:trHeight w:val="240"/>
        </w:trPr>
        <w:tc>
          <w:tcPr>
            <w:tcW w:w="567" w:type="dxa"/>
            <w:vMerge w:val="restart"/>
            <w:vAlign w:val="center"/>
          </w:tcPr>
          <w:p w:rsidR="00A45539" w:rsidRPr="00C644C3" w:rsidRDefault="00A45539" w:rsidP="00C61FC6">
            <w:pPr>
              <w:pStyle w:val="ConsPlusNormal"/>
              <w:jc w:val="center"/>
              <w:rPr>
                <w:sz w:val="24"/>
                <w:szCs w:val="24"/>
              </w:rPr>
            </w:pPr>
            <w:r w:rsidRPr="00C644C3">
              <w:rPr>
                <w:sz w:val="24"/>
                <w:szCs w:val="24"/>
              </w:rPr>
              <w:t xml:space="preserve">№ </w:t>
            </w:r>
            <w:r w:rsidRPr="00C644C3">
              <w:rPr>
                <w:sz w:val="24"/>
                <w:szCs w:val="24"/>
              </w:rPr>
              <w:br/>
            </w:r>
            <w:proofErr w:type="gramStart"/>
            <w:r w:rsidRPr="00C644C3">
              <w:rPr>
                <w:sz w:val="24"/>
                <w:szCs w:val="24"/>
              </w:rPr>
              <w:t>п</w:t>
            </w:r>
            <w:proofErr w:type="gramEnd"/>
            <w:r w:rsidRPr="00C644C3">
              <w:rPr>
                <w:sz w:val="24"/>
                <w:szCs w:val="24"/>
              </w:rPr>
              <w:t>/п</w:t>
            </w:r>
          </w:p>
        </w:tc>
        <w:tc>
          <w:tcPr>
            <w:tcW w:w="2700" w:type="dxa"/>
            <w:vMerge w:val="restart"/>
            <w:vAlign w:val="center"/>
          </w:tcPr>
          <w:p w:rsidR="00A45539" w:rsidRPr="00C644C3" w:rsidRDefault="00A45539" w:rsidP="00C61FC6">
            <w:pPr>
              <w:pStyle w:val="ConsPlusNormal"/>
              <w:ind w:firstLine="0"/>
              <w:jc w:val="center"/>
              <w:rPr>
                <w:sz w:val="24"/>
                <w:szCs w:val="24"/>
              </w:rPr>
            </w:pPr>
            <w:r w:rsidRPr="00C644C3">
              <w:rPr>
                <w:sz w:val="24"/>
                <w:szCs w:val="24"/>
              </w:rPr>
              <w:t xml:space="preserve">Цели, </w:t>
            </w:r>
            <w:r w:rsidRPr="00C644C3">
              <w:rPr>
                <w:sz w:val="24"/>
                <w:szCs w:val="24"/>
              </w:rPr>
              <w:br/>
              <w:t xml:space="preserve">задачи, </w:t>
            </w:r>
            <w:r w:rsidRPr="00C644C3">
              <w:rPr>
                <w:sz w:val="24"/>
                <w:szCs w:val="24"/>
              </w:rPr>
              <w:br/>
              <w:t xml:space="preserve">показатели </w:t>
            </w:r>
            <w:r w:rsidRPr="00C644C3">
              <w:rPr>
                <w:sz w:val="24"/>
                <w:szCs w:val="24"/>
              </w:rPr>
              <w:br/>
            </w:r>
          </w:p>
        </w:tc>
        <w:tc>
          <w:tcPr>
            <w:tcW w:w="473" w:type="dxa"/>
            <w:vMerge w:val="restart"/>
            <w:vAlign w:val="center"/>
          </w:tcPr>
          <w:p w:rsidR="00A45539" w:rsidRPr="00C644C3" w:rsidRDefault="00A45539" w:rsidP="00C61FC6">
            <w:pPr>
              <w:pStyle w:val="ConsPlusNormal"/>
              <w:ind w:left="164" w:hanging="164"/>
              <w:rPr>
                <w:sz w:val="24"/>
                <w:szCs w:val="24"/>
              </w:rPr>
            </w:pPr>
            <w:proofErr w:type="spellStart"/>
            <w:r w:rsidRPr="00C644C3">
              <w:rPr>
                <w:sz w:val="24"/>
                <w:szCs w:val="24"/>
              </w:rPr>
              <w:t>Еди</w:t>
            </w:r>
            <w:proofErr w:type="spellEnd"/>
          </w:p>
          <w:p w:rsidR="00A45539" w:rsidRPr="00C644C3" w:rsidRDefault="00A45539" w:rsidP="00C61FC6">
            <w:pPr>
              <w:pStyle w:val="ConsPlusNormal"/>
              <w:ind w:left="164" w:hanging="164"/>
              <w:rPr>
                <w:sz w:val="24"/>
                <w:szCs w:val="24"/>
              </w:rPr>
            </w:pPr>
            <w:proofErr w:type="spellStart"/>
            <w:r w:rsidRPr="00C644C3">
              <w:rPr>
                <w:sz w:val="24"/>
                <w:szCs w:val="24"/>
              </w:rPr>
              <w:t>ница</w:t>
            </w:r>
            <w:proofErr w:type="spellEnd"/>
            <w:r w:rsidRPr="00C644C3">
              <w:rPr>
                <w:sz w:val="24"/>
                <w:szCs w:val="24"/>
              </w:rPr>
              <w:br/>
              <w:t>из</w:t>
            </w:r>
          </w:p>
          <w:p w:rsidR="00A45539" w:rsidRPr="00C644C3" w:rsidRDefault="00A45539" w:rsidP="00C61FC6">
            <w:pPr>
              <w:pStyle w:val="ConsPlusNormal"/>
              <w:ind w:left="164" w:hanging="164"/>
              <w:rPr>
                <w:sz w:val="24"/>
                <w:szCs w:val="24"/>
              </w:rPr>
            </w:pPr>
            <w:proofErr w:type="spellStart"/>
            <w:r w:rsidRPr="00C644C3">
              <w:rPr>
                <w:sz w:val="24"/>
                <w:szCs w:val="24"/>
              </w:rPr>
              <w:t>ме</w:t>
            </w:r>
            <w:proofErr w:type="spellEnd"/>
          </w:p>
          <w:p w:rsidR="00A45539" w:rsidRPr="00C644C3" w:rsidRDefault="00A45539" w:rsidP="00C61FC6">
            <w:pPr>
              <w:pStyle w:val="ConsPlusNormal"/>
              <w:ind w:left="164" w:hanging="164"/>
              <w:rPr>
                <w:sz w:val="24"/>
                <w:szCs w:val="24"/>
              </w:rPr>
            </w:pPr>
            <w:r w:rsidRPr="00C644C3">
              <w:rPr>
                <w:sz w:val="24"/>
                <w:szCs w:val="24"/>
              </w:rPr>
              <w:t>ре</w:t>
            </w:r>
          </w:p>
          <w:p w:rsidR="00A45539" w:rsidRPr="00C644C3" w:rsidRDefault="00A45539" w:rsidP="00C61FC6">
            <w:pPr>
              <w:pStyle w:val="ConsPlusNormal"/>
              <w:ind w:left="164" w:hanging="164"/>
              <w:jc w:val="center"/>
              <w:rPr>
                <w:sz w:val="24"/>
                <w:szCs w:val="24"/>
              </w:rPr>
            </w:pPr>
            <w:proofErr w:type="spellStart"/>
            <w:r w:rsidRPr="00C644C3">
              <w:rPr>
                <w:sz w:val="24"/>
                <w:szCs w:val="24"/>
              </w:rPr>
              <w:t>ния</w:t>
            </w:r>
            <w:proofErr w:type="spellEnd"/>
          </w:p>
        </w:tc>
        <w:tc>
          <w:tcPr>
            <w:tcW w:w="655" w:type="dxa"/>
            <w:vMerge w:val="restart"/>
            <w:vAlign w:val="center"/>
          </w:tcPr>
          <w:p w:rsidR="00A45539" w:rsidRPr="00C644C3" w:rsidRDefault="00A45539" w:rsidP="00C61FC6">
            <w:pPr>
              <w:pStyle w:val="ConsPlusNormal"/>
              <w:jc w:val="center"/>
              <w:rPr>
                <w:sz w:val="24"/>
                <w:szCs w:val="24"/>
              </w:rPr>
            </w:pPr>
            <w:proofErr w:type="spellStart"/>
            <w:r w:rsidRPr="00C644C3">
              <w:rPr>
                <w:sz w:val="24"/>
                <w:szCs w:val="24"/>
              </w:rPr>
              <w:t>ВВес</w:t>
            </w:r>
            <w:proofErr w:type="spellEnd"/>
            <w:r w:rsidRPr="00C644C3">
              <w:rPr>
                <w:sz w:val="24"/>
                <w:szCs w:val="24"/>
              </w:rPr>
              <w:t xml:space="preserve"> показателя </w:t>
            </w:r>
            <w:r w:rsidRPr="00C644C3">
              <w:rPr>
                <w:sz w:val="24"/>
                <w:szCs w:val="24"/>
              </w:rPr>
              <w:br/>
            </w:r>
          </w:p>
        </w:tc>
        <w:tc>
          <w:tcPr>
            <w:tcW w:w="1536" w:type="dxa"/>
            <w:vMerge w:val="restart"/>
            <w:vAlign w:val="center"/>
          </w:tcPr>
          <w:p w:rsidR="00A45539" w:rsidRPr="00C644C3" w:rsidRDefault="00A45539" w:rsidP="00C61FC6">
            <w:pPr>
              <w:pStyle w:val="ConsPlusNormal"/>
              <w:ind w:firstLine="0"/>
              <w:jc w:val="center"/>
              <w:rPr>
                <w:sz w:val="24"/>
                <w:szCs w:val="24"/>
              </w:rPr>
            </w:pPr>
            <w:r w:rsidRPr="00C644C3">
              <w:rPr>
                <w:sz w:val="24"/>
                <w:szCs w:val="24"/>
              </w:rPr>
              <w:t xml:space="preserve">Источник </w:t>
            </w:r>
            <w:r w:rsidRPr="00C644C3">
              <w:rPr>
                <w:sz w:val="24"/>
                <w:szCs w:val="24"/>
              </w:rPr>
              <w:br/>
              <w:t>информации</w:t>
            </w:r>
          </w:p>
        </w:tc>
        <w:tc>
          <w:tcPr>
            <w:tcW w:w="732" w:type="dxa"/>
            <w:gridSpan w:val="2"/>
            <w:vMerge w:val="restart"/>
            <w:vAlign w:val="center"/>
          </w:tcPr>
          <w:p w:rsidR="00A45539" w:rsidRPr="00C644C3" w:rsidRDefault="00A45539" w:rsidP="00C61FC6">
            <w:pPr>
              <w:pStyle w:val="ConsPlusNormal"/>
              <w:ind w:firstLine="0"/>
              <w:jc w:val="center"/>
              <w:rPr>
                <w:sz w:val="24"/>
                <w:szCs w:val="24"/>
              </w:rPr>
            </w:pPr>
            <w:r w:rsidRPr="00C644C3">
              <w:rPr>
                <w:sz w:val="24"/>
                <w:szCs w:val="24"/>
              </w:rPr>
              <w:t>Год, предшествующий реализации муниципальной программы</w:t>
            </w:r>
          </w:p>
          <w:p w:rsidR="00A45539" w:rsidRPr="00C644C3" w:rsidRDefault="00A45539" w:rsidP="00C61FC6">
            <w:pPr>
              <w:pStyle w:val="ConsPlusNormal"/>
              <w:ind w:firstLine="0"/>
              <w:jc w:val="center"/>
              <w:rPr>
                <w:sz w:val="24"/>
                <w:szCs w:val="24"/>
              </w:rPr>
            </w:pPr>
            <w:r w:rsidRPr="00C644C3">
              <w:rPr>
                <w:sz w:val="24"/>
                <w:szCs w:val="24"/>
              </w:rPr>
              <w:t>2013 год</w:t>
            </w:r>
          </w:p>
        </w:tc>
        <w:tc>
          <w:tcPr>
            <w:tcW w:w="5267" w:type="dxa"/>
            <w:gridSpan w:val="10"/>
            <w:vAlign w:val="center"/>
          </w:tcPr>
          <w:p w:rsidR="00A45539" w:rsidRPr="00C644C3" w:rsidRDefault="00A45539" w:rsidP="00C61FC6">
            <w:pPr>
              <w:pStyle w:val="ConsPlusNormal"/>
              <w:ind w:firstLine="0"/>
              <w:jc w:val="center"/>
              <w:rPr>
                <w:sz w:val="24"/>
                <w:szCs w:val="24"/>
              </w:rPr>
            </w:pPr>
            <w:r w:rsidRPr="00C644C3">
              <w:rPr>
                <w:sz w:val="24"/>
                <w:szCs w:val="24"/>
              </w:rPr>
              <w:t>Годы начала действия муниципальной программы</w:t>
            </w:r>
          </w:p>
          <w:p w:rsidR="00A45539" w:rsidRPr="00C644C3" w:rsidRDefault="00A45539" w:rsidP="00C61FC6">
            <w:pPr>
              <w:pStyle w:val="ConsPlusNormal"/>
              <w:ind w:firstLine="0"/>
              <w:jc w:val="center"/>
              <w:rPr>
                <w:sz w:val="24"/>
                <w:szCs w:val="24"/>
              </w:rPr>
            </w:pPr>
          </w:p>
        </w:tc>
        <w:tc>
          <w:tcPr>
            <w:tcW w:w="855" w:type="dxa"/>
            <w:gridSpan w:val="2"/>
            <w:vMerge w:val="restart"/>
            <w:vAlign w:val="bottom"/>
          </w:tcPr>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ind w:firstLine="0"/>
              <w:jc w:val="center"/>
              <w:rPr>
                <w:sz w:val="24"/>
                <w:szCs w:val="24"/>
              </w:rPr>
            </w:pPr>
            <w:r w:rsidRPr="00C644C3">
              <w:rPr>
                <w:sz w:val="24"/>
                <w:szCs w:val="24"/>
              </w:rPr>
              <w:t>2020 год</w:t>
            </w:r>
          </w:p>
        </w:tc>
        <w:tc>
          <w:tcPr>
            <w:tcW w:w="854" w:type="dxa"/>
            <w:gridSpan w:val="2"/>
            <w:vMerge w:val="restart"/>
            <w:vAlign w:val="bottom"/>
          </w:tcPr>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ind w:firstLine="0"/>
              <w:jc w:val="center"/>
              <w:rPr>
                <w:sz w:val="24"/>
                <w:szCs w:val="24"/>
              </w:rPr>
            </w:pPr>
            <w:r w:rsidRPr="00C644C3">
              <w:rPr>
                <w:sz w:val="24"/>
                <w:szCs w:val="24"/>
              </w:rPr>
              <w:t>2021 год</w:t>
            </w:r>
          </w:p>
        </w:tc>
        <w:tc>
          <w:tcPr>
            <w:tcW w:w="850" w:type="dxa"/>
            <w:gridSpan w:val="2"/>
            <w:vMerge w:val="restart"/>
            <w:vAlign w:val="bottom"/>
          </w:tcPr>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ind w:firstLine="0"/>
              <w:jc w:val="center"/>
              <w:rPr>
                <w:sz w:val="24"/>
                <w:szCs w:val="24"/>
              </w:rPr>
            </w:pPr>
            <w:r w:rsidRPr="00C644C3">
              <w:rPr>
                <w:sz w:val="24"/>
                <w:szCs w:val="24"/>
              </w:rPr>
              <w:t>2022 год</w:t>
            </w:r>
          </w:p>
        </w:tc>
        <w:tc>
          <w:tcPr>
            <w:tcW w:w="850" w:type="dxa"/>
            <w:vMerge w:val="restart"/>
            <w:vAlign w:val="bottom"/>
          </w:tcPr>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r w:rsidRPr="00C644C3">
              <w:rPr>
                <w:sz w:val="24"/>
                <w:szCs w:val="24"/>
              </w:rPr>
              <w:t>2023 год</w:t>
            </w:r>
          </w:p>
        </w:tc>
      </w:tr>
      <w:tr w:rsidR="00426DDF" w:rsidRPr="00C644C3" w:rsidTr="007C0E49">
        <w:trPr>
          <w:cantSplit/>
          <w:trHeight w:val="240"/>
        </w:trPr>
        <w:tc>
          <w:tcPr>
            <w:tcW w:w="567" w:type="dxa"/>
            <w:vMerge/>
            <w:vAlign w:val="center"/>
          </w:tcPr>
          <w:p w:rsidR="00426DDF" w:rsidRPr="00C644C3" w:rsidRDefault="00426DDF" w:rsidP="00C61FC6">
            <w:pPr>
              <w:pStyle w:val="ConsPlusNormal"/>
              <w:widowControl/>
              <w:ind w:firstLine="0"/>
              <w:jc w:val="center"/>
              <w:rPr>
                <w:sz w:val="24"/>
                <w:szCs w:val="24"/>
              </w:rPr>
            </w:pPr>
          </w:p>
        </w:tc>
        <w:tc>
          <w:tcPr>
            <w:tcW w:w="2700" w:type="dxa"/>
            <w:vMerge/>
            <w:vAlign w:val="center"/>
          </w:tcPr>
          <w:p w:rsidR="00426DDF" w:rsidRPr="00C644C3" w:rsidRDefault="00426DDF" w:rsidP="00C61FC6">
            <w:pPr>
              <w:pStyle w:val="ConsPlusNormal"/>
              <w:widowControl/>
              <w:ind w:firstLine="0"/>
              <w:jc w:val="center"/>
              <w:rPr>
                <w:sz w:val="24"/>
                <w:szCs w:val="24"/>
              </w:rPr>
            </w:pPr>
          </w:p>
        </w:tc>
        <w:tc>
          <w:tcPr>
            <w:tcW w:w="473" w:type="dxa"/>
            <w:vMerge/>
            <w:vAlign w:val="center"/>
          </w:tcPr>
          <w:p w:rsidR="00426DDF" w:rsidRPr="00C644C3" w:rsidRDefault="00426DDF" w:rsidP="00C61FC6">
            <w:pPr>
              <w:pStyle w:val="ConsPlusNormal"/>
              <w:widowControl/>
              <w:ind w:left="-70" w:right="-70" w:firstLine="0"/>
              <w:jc w:val="center"/>
              <w:rPr>
                <w:sz w:val="24"/>
                <w:szCs w:val="24"/>
              </w:rPr>
            </w:pPr>
          </w:p>
        </w:tc>
        <w:tc>
          <w:tcPr>
            <w:tcW w:w="655" w:type="dxa"/>
            <w:vMerge/>
            <w:vAlign w:val="center"/>
          </w:tcPr>
          <w:p w:rsidR="00426DDF" w:rsidRPr="00C644C3" w:rsidRDefault="00426DDF" w:rsidP="00C61FC6">
            <w:pPr>
              <w:pStyle w:val="ConsPlusNormal"/>
              <w:widowControl/>
              <w:ind w:firstLine="0"/>
              <w:jc w:val="center"/>
              <w:rPr>
                <w:sz w:val="24"/>
                <w:szCs w:val="24"/>
              </w:rPr>
            </w:pPr>
          </w:p>
        </w:tc>
        <w:tc>
          <w:tcPr>
            <w:tcW w:w="1536" w:type="dxa"/>
            <w:vMerge/>
            <w:vAlign w:val="center"/>
          </w:tcPr>
          <w:p w:rsidR="00426DDF" w:rsidRPr="00C644C3" w:rsidRDefault="00426DDF" w:rsidP="00C61FC6">
            <w:pPr>
              <w:pStyle w:val="ConsPlusNormal"/>
              <w:widowControl/>
              <w:ind w:firstLine="0"/>
              <w:jc w:val="center"/>
              <w:rPr>
                <w:sz w:val="24"/>
                <w:szCs w:val="24"/>
              </w:rPr>
            </w:pPr>
          </w:p>
        </w:tc>
        <w:tc>
          <w:tcPr>
            <w:tcW w:w="732" w:type="dxa"/>
            <w:gridSpan w:val="2"/>
            <w:vMerge/>
            <w:vAlign w:val="center"/>
          </w:tcPr>
          <w:p w:rsidR="00426DDF" w:rsidRPr="00C644C3" w:rsidRDefault="00426DDF" w:rsidP="00C61FC6">
            <w:pPr>
              <w:pStyle w:val="ConsPlusNormal"/>
              <w:widowControl/>
              <w:ind w:firstLine="0"/>
              <w:jc w:val="center"/>
              <w:rPr>
                <w:sz w:val="24"/>
                <w:szCs w:val="24"/>
              </w:rPr>
            </w:pPr>
          </w:p>
        </w:tc>
        <w:tc>
          <w:tcPr>
            <w:tcW w:w="874" w:type="dxa"/>
            <w:gridSpan w:val="2"/>
            <w:vAlign w:val="bottom"/>
          </w:tcPr>
          <w:p w:rsidR="00426DDF" w:rsidRPr="00C644C3" w:rsidRDefault="00426DDF" w:rsidP="00C61FC6">
            <w:pPr>
              <w:pStyle w:val="ConsPlusNormal"/>
              <w:widowControl/>
              <w:ind w:firstLine="0"/>
              <w:rPr>
                <w:sz w:val="24"/>
                <w:szCs w:val="24"/>
              </w:rPr>
            </w:pPr>
            <w:r w:rsidRPr="00C644C3">
              <w:rPr>
                <w:sz w:val="24"/>
                <w:szCs w:val="24"/>
              </w:rPr>
              <w:t>2014 год</w:t>
            </w:r>
          </w:p>
        </w:tc>
        <w:tc>
          <w:tcPr>
            <w:tcW w:w="852" w:type="dxa"/>
            <w:gridSpan w:val="2"/>
            <w:vAlign w:val="bottom"/>
          </w:tcPr>
          <w:p w:rsidR="00426DDF" w:rsidRPr="00C644C3" w:rsidRDefault="00426DDF" w:rsidP="00C61FC6">
            <w:pPr>
              <w:pStyle w:val="ConsPlusNormal"/>
              <w:widowControl/>
              <w:ind w:firstLine="0"/>
              <w:jc w:val="center"/>
              <w:rPr>
                <w:sz w:val="24"/>
                <w:szCs w:val="24"/>
              </w:rPr>
            </w:pPr>
            <w:r w:rsidRPr="00C644C3">
              <w:rPr>
                <w:sz w:val="24"/>
                <w:szCs w:val="24"/>
              </w:rPr>
              <w:t>2015 год</w:t>
            </w:r>
          </w:p>
        </w:tc>
        <w:tc>
          <w:tcPr>
            <w:tcW w:w="849" w:type="dxa"/>
            <w:gridSpan w:val="2"/>
            <w:vAlign w:val="bottom"/>
          </w:tcPr>
          <w:p w:rsidR="00426DDF" w:rsidRPr="00C644C3" w:rsidRDefault="00426DDF" w:rsidP="00C61FC6">
            <w:pPr>
              <w:pStyle w:val="ConsPlusNormal"/>
              <w:widowControl/>
              <w:ind w:firstLine="0"/>
              <w:jc w:val="center"/>
              <w:rPr>
                <w:sz w:val="24"/>
                <w:szCs w:val="24"/>
              </w:rPr>
            </w:pPr>
            <w:r w:rsidRPr="00C644C3">
              <w:rPr>
                <w:sz w:val="24"/>
                <w:szCs w:val="24"/>
              </w:rPr>
              <w:t>2016 год</w:t>
            </w:r>
          </w:p>
        </w:tc>
        <w:tc>
          <w:tcPr>
            <w:tcW w:w="857" w:type="dxa"/>
          </w:tcPr>
          <w:p w:rsidR="00426DDF" w:rsidRPr="00C644C3" w:rsidRDefault="00426DDF" w:rsidP="00C61FC6">
            <w:pPr>
              <w:pStyle w:val="ConsPlusNormal"/>
              <w:widowControl/>
              <w:ind w:firstLine="0"/>
              <w:jc w:val="center"/>
              <w:rPr>
                <w:sz w:val="24"/>
                <w:szCs w:val="24"/>
              </w:rPr>
            </w:pPr>
          </w:p>
          <w:p w:rsidR="00426DDF" w:rsidRPr="00C644C3" w:rsidRDefault="00426DDF" w:rsidP="00C61FC6">
            <w:pPr>
              <w:pStyle w:val="ConsPlusNormal"/>
              <w:widowControl/>
              <w:ind w:firstLine="0"/>
              <w:jc w:val="center"/>
              <w:rPr>
                <w:sz w:val="24"/>
                <w:szCs w:val="24"/>
              </w:rPr>
            </w:pPr>
          </w:p>
          <w:p w:rsidR="00426DDF" w:rsidRPr="00C644C3" w:rsidRDefault="00426DDF" w:rsidP="00C61FC6">
            <w:pPr>
              <w:pStyle w:val="ConsPlusNormal"/>
              <w:widowControl/>
              <w:ind w:firstLine="0"/>
              <w:jc w:val="center"/>
              <w:rPr>
                <w:sz w:val="24"/>
                <w:szCs w:val="24"/>
              </w:rPr>
            </w:pPr>
          </w:p>
          <w:p w:rsidR="00426DDF" w:rsidRPr="00C644C3" w:rsidRDefault="00426DDF" w:rsidP="00C61FC6">
            <w:pPr>
              <w:pStyle w:val="ConsPlusNormal"/>
              <w:widowControl/>
              <w:ind w:firstLine="0"/>
              <w:jc w:val="center"/>
              <w:rPr>
                <w:sz w:val="24"/>
                <w:szCs w:val="24"/>
              </w:rPr>
            </w:pPr>
          </w:p>
          <w:p w:rsidR="00426DDF" w:rsidRPr="00C644C3" w:rsidRDefault="00426DDF" w:rsidP="00C61FC6">
            <w:pPr>
              <w:pStyle w:val="ConsPlusNormal"/>
              <w:widowControl/>
              <w:ind w:firstLine="0"/>
              <w:jc w:val="center"/>
              <w:rPr>
                <w:sz w:val="24"/>
                <w:szCs w:val="24"/>
              </w:rPr>
            </w:pPr>
          </w:p>
          <w:p w:rsidR="00426DDF" w:rsidRPr="00C644C3" w:rsidRDefault="00426DDF" w:rsidP="00C61FC6">
            <w:pPr>
              <w:pStyle w:val="ConsPlusNormal"/>
              <w:widowControl/>
              <w:ind w:firstLine="0"/>
              <w:jc w:val="center"/>
              <w:rPr>
                <w:sz w:val="24"/>
                <w:szCs w:val="24"/>
              </w:rPr>
            </w:pPr>
          </w:p>
          <w:p w:rsidR="00426DDF" w:rsidRPr="00C644C3" w:rsidRDefault="00426DDF" w:rsidP="00C61FC6">
            <w:pPr>
              <w:pStyle w:val="ConsPlusNormal"/>
              <w:widowControl/>
              <w:ind w:firstLine="0"/>
              <w:jc w:val="center"/>
              <w:rPr>
                <w:sz w:val="24"/>
                <w:szCs w:val="24"/>
              </w:rPr>
            </w:pPr>
          </w:p>
          <w:p w:rsidR="00426DDF" w:rsidRPr="00C644C3" w:rsidRDefault="00426DDF" w:rsidP="00C61FC6">
            <w:pPr>
              <w:pStyle w:val="ConsPlusNormal"/>
              <w:widowControl/>
              <w:ind w:firstLine="0"/>
              <w:jc w:val="center"/>
              <w:rPr>
                <w:sz w:val="24"/>
                <w:szCs w:val="24"/>
              </w:rPr>
            </w:pPr>
          </w:p>
          <w:p w:rsidR="00426DDF" w:rsidRPr="00C644C3" w:rsidRDefault="00426DDF" w:rsidP="00C61FC6">
            <w:pPr>
              <w:pStyle w:val="ConsPlusNormal"/>
              <w:widowControl/>
              <w:ind w:firstLine="0"/>
              <w:jc w:val="center"/>
              <w:rPr>
                <w:sz w:val="24"/>
                <w:szCs w:val="24"/>
              </w:rPr>
            </w:pPr>
          </w:p>
          <w:p w:rsidR="00426DDF" w:rsidRPr="00C644C3" w:rsidRDefault="00426DDF" w:rsidP="00C61FC6">
            <w:pPr>
              <w:pStyle w:val="ConsPlusNormal"/>
              <w:widowControl/>
              <w:ind w:firstLine="0"/>
              <w:jc w:val="center"/>
              <w:rPr>
                <w:sz w:val="24"/>
                <w:szCs w:val="24"/>
              </w:rPr>
            </w:pPr>
          </w:p>
          <w:p w:rsidR="00426DDF" w:rsidRPr="00C644C3" w:rsidRDefault="00426DDF" w:rsidP="00C61FC6">
            <w:pPr>
              <w:pStyle w:val="ConsPlusNormal"/>
              <w:widowControl/>
              <w:ind w:firstLine="0"/>
              <w:jc w:val="center"/>
              <w:rPr>
                <w:sz w:val="24"/>
                <w:szCs w:val="24"/>
              </w:rPr>
            </w:pPr>
          </w:p>
          <w:p w:rsidR="00906E1F" w:rsidRPr="00C644C3" w:rsidRDefault="00906E1F" w:rsidP="00C61FC6">
            <w:pPr>
              <w:pStyle w:val="ConsPlusNormal"/>
              <w:widowControl/>
              <w:ind w:firstLine="0"/>
              <w:jc w:val="center"/>
              <w:rPr>
                <w:sz w:val="24"/>
                <w:szCs w:val="24"/>
              </w:rPr>
            </w:pPr>
          </w:p>
          <w:p w:rsidR="00426DDF" w:rsidRPr="00C644C3" w:rsidRDefault="00426DDF" w:rsidP="00C61FC6">
            <w:pPr>
              <w:pStyle w:val="ConsPlusNormal"/>
              <w:widowControl/>
              <w:ind w:firstLine="0"/>
              <w:jc w:val="center"/>
              <w:rPr>
                <w:sz w:val="24"/>
                <w:szCs w:val="24"/>
              </w:rPr>
            </w:pPr>
            <w:r w:rsidRPr="00C644C3">
              <w:rPr>
                <w:sz w:val="24"/>
                <w:szCs w:val="24"/>
              </w:rPr>
              <w:t>2017 год</w:t>
            </w:r>
          </w:p>
        </w:tc>
        <w:tc>
          <w:tcPr>
            <w:tcW w:w="839" w:type="dxa"/>
            <w:vAlign w:val="center"/>
          </w:tcPr>
          <w:p w:rsidR="00906E1F" w:rsidRPr="00C644C3" w:rsidRDefault="00906E1F" w:rsidP="00C61FC6">
            <w:pPr>
              <w:pStyle w:val="ConsPlusNormal"/>
              <w:widowControl/>
              <w:ind w:firstLine="0"/>
              <w:jc w:val="center"/>
              <w:rPr>
                <w:sz w:val="24"/>
                <w:szCs w:val="24"/>
              </w:rPr>
            </w:pPr>
          </w:p>
          <w:p w:rsidR="00906E1F" w:rsidRPr="00C644C3" w:rsidRDefault="00906E1F" w:rsidP="00C61FC6">
            <w:pPr>
              <w:pStyle w:val="ConsPlusNormal"/>
              <w:widowControl/>
              <w:ind w:firstLine="0"/>
              <w:jc w:val="center"/>
              <w:rPr>
                <w:sz w:val="24"/>
                <w:szCs w:val="24"/>
              </w:rPr>
            </w:pPr>
          </w:p>
          <w:p w:rsidR="00906E1F" w:rsidRPr="00C644C3" w:rsidRDefault="00906E1F" w:rsidP="00C61FC6">
            <w:pPr>
              <w:pStyle w:val="ConsPlusNormal"/>
              <w:widowControl/>
              <w:ind w:firstLine="0"/>
              <w:jc w:val="center"/>
              <w:rPr>
                <w:sz w:val="24"/>
                <w:szCs w:val="24"/>
              </w:rPr>
            </w:pPr>
          </w:p>
          <w:p w:rsidR="00906E1F" w:rsidRPr="00C644C3" w:rsidRDefault="00906E1F" w:rsidP="00C61FC6">
            <w:pPr>
              <w:pStyle w:val="ConsPlusNormal"/>
              <w:widowControl/>
              <w:ind w:firstLine="0"/>
              <w:jc w:val="center"/>
              <w:rPr>
                <w:sz w:val="24"/>
                <w:szCs w:val="24"/>
              </w:rPr>
            </w:pPr>
          </w:p>
          <w:p w:rsidR="00906E1F" w:rsidRPr="00C644C3" w:rsidRDefault="00906E1F" w:rsidP="00C61FC6">
            <w:pPr>
              <w:pStyle w:val="ConsPlusNormal"/>
              <w:widowControl/>
              <w:ind w:firstLine="0"/>
              <w:jc w:val="center"/>
              <w:rPr>
                <w:sz w:val="24"/>
                <w:szCs w:val="24"/>
              </w:rPr>
            </w:pPr>
          </w:p>
          <w:p w:rsidR="00906E1F" w:rsidRPr="00C644C3" w:rsidRDefault="00906E1F" w:rsidP="00C61FC6">
            <w:pPr>
              <w:pStyle w:val="ConsPlusNormal"/>
              <w:widowControl/>
              <w:ind w:firstLine="0"/>
              <w:jc w:val="center"/>
              <w:rPr>
                <w:sz w:val="24"/>
                <w:szCs w:val="24"/>
              </w:rPr>
            </w:pPr>
          </w:p>
          <w:p w:rsidR="00906E1F" w:rsidRPr="00C644C3" w:rsidRDefault="00906E1F" w:rsidP="00C61FC6">
            <w:pPr>
              <w:pStyle w:val="ConsPlusNormal"/>
              <w:widowControl/>
              <w:ind w:firstLine="0"/>
              <w:jc w:val="center"/>
              <w:rPr>
                <w:sz w:val="24"/>
                <w:szCs w:val="24"/>
              </w:rPr>
            </w:pPr>
          </w:p>
          <w:p w:rsidR="00906E1F" w:rsidRPr="00C644C3" w:rsidRDefault="00906E1F" w:rsidP="00C61FC6">
            <w:pPr>
              <w:pStyle w:val="ConsPlusNormal"/>
              <w:widowControl/>
              <w:ind w:firstLine="0"/>
              <w:jc w:val="center"/>
              <w:rPr>
                <w:sz w:val="24"/>
                <w:szCs w:val="24"/>
              </w:rPr>
            </w:pPr>
          </w:p>
          <w:p w:rsidR="00906E1F" w:rsidRPr="00C644C3" w:rsidRDefault="00906E1F" w:rsidP="00C61FC6">
            <w:pPr>
              <w:pStyle w:val="ConsPlusNormal"/>
              <w:widowControl/>
              <w:ind w:firstLine="0"/>
              <w:jc w:val="center"/>
              <w:rPr>
                <w:sz w:val="24"/>
                <w:szCs w:val="24"/>
              </w:rPr>
            </w:pPr>
          </w:p>
          <w:p w:rsidR="00906E1F" w:rsidRPr="00C644C3" w:rsidRDefault="00906E1F" w:rsidP="00C61FC6">
            <w:pPr>
              <w:pStyle w:val="ConsPlusNormal"/>
              <w:widowControl/>
              <w:ind w:firstLine="0"/>
              <w:jc w:val="center"/>
              <w:rPr>
                <w:sz w:val="24"/>
                <w:szCs w:val="24"/>
              </w:rPr>
            </w:pPr>
          </w:p>
          <w:p w:rsidR="00906E1F" w:rsidRPr="00C644C3" w:rsidRDefault="00906E1F" w:rsidP="00C61FC6">
            <w:pPr>
              <w:pStyle w:val="ConsPlusNormal"/>
              <w:widowControl/>
              <w:ind w:firstLine="0"/>
              <w:jc w:val="center"/>
              <w:rPr>
                <w:sz w:val="24"/>
                <w:szCs w:val="24"/>
              </w:rPr>
            </w:pPr>
          </w:p>
          <w:p w:rsidR="00426DDF" w:rsidRPr="00C644C3" w:rsidRDefault="00906E1F" w:rsidP="00C61FC6">
            <w:pPr>
              <w:pStyle w:val="ConsPlusNormal"/>
              <w:widowControl/>
              <w:ind w:firstLine="0"/>
              <w:jc w:val="center"/>
              <w:rPr>
                <w:sz w:val="24"/>
                <w:szCs w:val="24"/>
              </w:rPr>
            </w:pPr>
            <w:r w:rsidRPr="00C644C3">
              <w:rPr>
                <w:sz w:val="24"/>
                <w:szCs w:val="24"/>
              </w:rPr>
              <w:t>2018 год</w:t>
            </w:r>
          </w:p>
        </w:tc>
        <w:tc>
          <w:tcPr>
            <w:tcW w:w="996" w:type="dxa"/>
            <w:gridSpan w:val="2"/>
            <w:vAlign w:val="center"/>
          </w:tcPr>
          <w:p w:rsidR="00426DDF" w:rsidRPr="00C644C3" w:rsidRDefault="00426DDF"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p>
          <w:p w:rsidR="00A45539" w:rsidRPr="00C644C3" w:rsidRDefault="00A45539" w:rsidP="00C61FC6">
            <w:pPr>
              <w:pStyle w:val="ConsPlusNormal"/>
              <w:widowControl/>
              <w:ind w:firstLine="0"/>
              <w:jc w:val="center"/>
              <w:rPr>
                <w:sz w:val="24"/>
                <w:szCs w:val="24"/>
              </w:rPr>
            </w:pPr>
            <w:r w:rsidRPr="00C644C3">
              <w:rPr>
                <w:sz w:val="24"/>
                <w:szCs w:val="24"/>
              </w:rPr>
              <w:t>2019 год</w:t>
            </w:r>
          </w:p>
        </w:tc>
        <w:tc>
          <w:tcPr>
            <w:tcW w:w="855" w:type="dxa"/>
            <w:gridSpan w:val="2"/>
            <w:vMerge/>
            <w:vAlign w:val="center"/>
          </w:tcPr>
          <w:p w:rsidR="00426DDF" w:rsidRPr="00C644C3" w:rsidRDefault="00426DDF" w:rsidP="00C61FC6">
            <w:pPr>
              <w:pStyle w:val="ConsPlusNormal"/>
              <w:widowControl/>
              <w:ind w:firstLine="0"/>
              <w:jc w:val="center"/>
              <w:rPr>
                <w:sz w:val="24"/>
                <w:szCs w:val="24"/>
              </w:rPr>
            </w:pPr>
          </w:p>
        </w:tc>
        <w:tc>
          <w:tcPr>
            <w:tcW w:w="854" w:type="dxa"/>
            <w:gridSpan w:val="2"/>
            <w:vMerge/>
          </w:tcPr>
          <w:p w:rsidR="00426DDF" w:rsidRPr="00C644C3" w:rsidRDefault="00426DDF" w:rsidP="00C61FC6">
            <w:pPr>
              <w:pStyle w:val="ConsPlusNormal"/>
              <w:widowControl/>
              <w:ind w:firstLine="0"/>
              <w:jc w:val="center"/>
              <w:rPr>
                <w:sz w:val="24"/>
                <w:szCs w:val="24"/>
              </w:rPr>
            </w:pPr>
          </w:p>
        </w:tc>
        <w:tc>
          <w:tcPr>
            <w:tcW w:w="850" w:type="dxa"/>
            <w:gridSpan w:val="2"/>
            <w:vMerge/>
          </w:tcPr>
          <w:p w:rsidR="00426DDF" w:rsidRPr="00C644C3" w:rsidRDefault="00426DDF" w:rsidP="00C61FC6">
            <w:pPr>
              <w:pStyle w:val="ConsPlusNormal"/>
              <w:widowControl/>
              <w:ind w:firstLine="0"/>
              <w:jc w:val="center"/>
              <w:rPr>
                <w:sz w:val="24"/>
                <w:szCs w:val="24"/>
              </w:rPr>
            </w:pPr>
          </w:p>
        </w:tc>
        <w:tc>
          <w:tcPr>
            <w:tcW w:w="850" w:type="dxa"/>
            <w:vMerge/>
          </w:tcPr>
          <w:p w:rsidR="00426DDF" w:rsidRPr="00C644C3" w:rsidRDefault="00426DDF" w:rsidP="00C61FC6">
            <w:pPr>
              <w:pStyle w:val="ConsPlusNormal"/>
              <w:widowControl/>
              <w:ind w:firstLine="0"/>
              <w:jc w:val="center"/>
              <w:rPr>
                <w:sz w:val="24"/>
                <w:szCs w:val="24"/>
              </w:rPr>
            </w:pPr>
          </w:p>
        </w:tc>
      </w:tr>
      <w:tr w:rsidR="00426DDF" w:rsidRPr="00C644C3" w:rsidTr="007C0E49">
        <w:trPr>
          <w:cantSplit/>
          <w:trHeight w:val="240"/>
        </w:trPr>
        <w:tc>
          <w:tcPr>
            <w:tcW w:w="15339" w:type="dxa"/>
            <w:gridSpan w:val="24"/>
          </w:tcPr>
          <w:p w:rsidR="00426DDF" w:rsidRPr="00C644C3" w:rsidRDefault="00426DDF" w:rsidP="00C61FC6">
            <w:pPr>
              <w:pStyle w:val="ConsPlusNormal"/>
              <w:widowControl/>
              <w:ind w:firstLine="0"/>
              <w:rPr>
                <w:sz w:val="24"/>
                <w:szCs w:val="24"/>
              </w:rPr>
            </w:pPr>
            <w:r w:rsidRPr="00C644C3">
              <w:rPr>
                <w:sz w:val="24"/>
                <w:szCs w:val="24"/>
              </w:rPr>
              <w:t xml:space="preserve">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 </w:t>
            </w:r>
          </w:p>
        </w:tc>
      </w:tr>
      <w:tr w:rsidR="00426DDF" w:rsidRPr="00C644C3" w:rsidTr="007C0E49">
        <w:trPr>
          <w:cantSplit/>
          <w:trHeight w:val="240"/>
        </w:trPr>
        <w:tc>
          <w:tcPr>
            <w:tcW w:w="567" w:type="dxa"/>
          </w:tcPr>
          <w:p w:rsidR="00426DDF" w:rsidRPr="00C644C3" w:rsidRDefault="00426DDF" w:rsidP="00C61FC6">
            <w:pPr>
              <w:pStyle w:val="ConsPlusNormal"/>
              <w:widowControl/>
              <w:ind w:firstLine="0"/>
              <w:rPr>
                <w:sz w:val="24"/>
                <w:szCs w:val="24"/>
              </w:rPr>
            </w:pPr>
            <w:r w:rsidRPr="00C644C3">
              <w:rPr>
                <w:sz w:val="24"/>
                <w:szCs w:val="24"/>
              </w:rPr>
              <w:t>1.1</w:t>
            </w:r>
          </w:p>
        </w:tc>
        <w:tc>
          <w:tcPr>
            <w:tcW w:w="2700" w:type="dxa"/>
          </w:tcPr>
          <w:p w:rsidR="00426DDF" w:rsidRPr="00C644C3" w:rsidRDefault="00426DDF" w:rsidP="00C61FC6">
            <w:pPr>
              <w:pStyle w:val="ConsPlusNormal"/>
              <w:widowControl/>
              <w:ind w:firstLine="0"/>
              <w:rPr>
                <w:sz w:val="24"/>
                <w:szCs w:val="24"/>
              </w:rPr>
            </w:pPr>
            <w:r w:rsidRPr="00C644C3">
              <w:rPr>
                <w:sz w:val="24"/>
                <w:szCs w:val="24"/>
                <w:lang w:eastAsia="en-US"/>
              </w:rPr>
              <w:t xml:space="preserve">Процент исполнения по налоговым и неналоговым доходам к первоначальному плану </w:t>
            </w:r>
          </w:p>
        </w:tc>
        <w:tc>
          <w:tcPr>
            <w:tcW w:w="473" w:type="dxa"/>
          </w:tcPr>
          <w:p w:rsidR="00426DDF" w:rsidRPr="00C644C3" w:rsidRDefault="00426DDF" w:rsidP="00C61FC6">
            <w:pPr>
              <w:pStyle w:val="ConsPlusNormal"/>
              <w:widowControl/>
              <w:ind w:firstLine="0"/>
              <w:rPr>
                <w:sz w:val="24"/>
                <w:szCs w:val="24"/>
              </w:rPr>
            </w:pPr>
            <w:r w:rsidRPr="00C644C3">
              <w:rPr>
                <w:sz w:val="24"/>
                <w:szCs w:val="24"/>
              </w:rPr>
              <w:t>%</w:t>
            </w:r>
          </w:p>
        </w:tc>
        <w:tc>
          <w:tcPr>
            <w:tcW w:w="655" w:type="dxa"/>
          </w:tcPr>
          <w:p w:rsidR="00426DDF" w:rsidRPr="00C644C3" w:rsidRDefault="00426DDF" w:rsidP="00C61FC6">
            <w:pPr>
              <w:pStyle w:val="ConsPlusNormal"/>
              <w:widowControl/>
              <w:ind w:firstLine="0"/>
              <w:jc w:val="center"/>
              <w:rPr>
                <w:sz w:val="24"/>
                <w:szCs w:val="24"/>
              </w:rPr>
            </w:pPr>
            <w:r w:rsidRPr="00C644C3">
              <w:rPr>
                <w:sz w:val="24"/>
                <w:szCs w:val="24"/>
              </w:rPr>
              <w:t>Х</w:t>
            </w:r>
          </w:p>
        </w:tc>
        <w:tc>
          <w:tcPr>
            <w:tcW w:w="1572" w:type="dxa"/>
            <w:gridSpan w:val="2"/>
          </w:tcPr>
          <w:p w:rsidR="00426DDF" w:rsidRPr="00C644C3" w:rsidRDefault="00426DDF" w:rsidP="00C61FC6">
            <w:pPr>
              <w:pStyle w:val="ConsPlusNormal"/>
              <w:widowControl/>
              <w:ind w:firstLine="0"/>
              <w:rPr>
                <w:sz w:val="24"/>
                <w:szCs w:val="24"/>
              </w:rPr>
            </w:pPr>
            <w:r w:rsidRPr="00C644C3">
              <w:rPr>
                <w:sz w:val="24"/>
                <w:szCs w:val="24"/>
              </w:rPr>
              <w:t>решение об исполнении местного бюджета</w:t>
            </w:r>
          </w:p>
        </w:tc>
        <w:tc>
          <w:tcPr>
            <w:tcW w:w="696" w:type="dxa"/>
          </w:tcPr>
          <w:p w:rsidR="00426DDF" w:rsidRPr="00C644C3" w:rsidRDefault="00426DDF" w:rsidP="00C61FC6">
            <w:pPr>
              <w:pStyle w:val="ConsPlusNormal"/>
              <w:widowControl/>
              <w:ind w:firstLine="0"/>
              <w:jc w:val="center"/>
              <w:rPr>
                <w:sz w:val="24"/>
                <w:szCs w:val="24"/>
              </w:rPr>
            </w:pPr>
            <w:r w:rsidRPr="00C644C3">
              <w:rPr>
                <w:sz w:val="24"/>
                <w:szCs w:val="24"/>
              </w:rPr>
              <w:t>92,0</w:t>
            </w:r>
          </w:p>
        </w:tc>
        <w:tc>
          <w:tcPr>
            <w:tcW w:w="851" w:type="dxa"/>
          </w:tcPr>
          <w:p w:rsidR="00426DDF" w:rsidRPr="00C644C3" w:rsidRDefault="00426DDF" w:rsidP="00C61FC6">
            <w:pPr>
              <w:pStyle w:val="ConsPlusNormal"/>
              <w:widowControl/>
              <w:ind w:firstLine="0"/>
              <w:jc w:val="center"/>
              <w:rPr>
                <w:sz w:val="24"/>
                <w:szCs w:val="24"/>
              </w:rPr>
            </w:pPr>
            <w:r w:rsidRPr="00C644C3">
              <w:rPr>
                <w:sz w:val="24"/>
                <w:szCs w:val="24"/>
              </w:rPr>
              <w:t>не менее 95,0</w:t>
            </w:r>
          </w:p>
        </w:tc>
        <w:tc>
          <w:tcPr>
            <w:tcW w:w="852" w:type="dxa"/>
            <w:gridSpan w:val="2"/>
          </w:tcPr>
          <w:p w:rsidR="00426DDF" w:rsidRPr="00C644C3" w:rsidRDefault="00426DDF" w:rsidP="00C61FC6">
            <w:pPr>
              <w:pStyle w:val="ConsPlusNormal"/>
              <w:widowControl/>
              <w:ind w:firstLine="0"/>
              <w:jc w:val="center"/>
              <w:rPr>
                <w:sz w:val="24"/>
                <w:szCs w:val="24"/>
              </w:rPr>
            </w:pPr>
            <w:r w:rsidRPr="00C644C3">
              <w:rPr>
                <w:sz w:val="24"/>
                <w:szCs w:val="24"/>
              </w:rPr>
              <w:t>84,6</w:t>
            </w:r>
          </w:p>
        </w:tc>
        <w:tc>
          <w:tcPr>
            <w:tcW w:w="850" w:type="dxa"/>
            <w:gridSpan w:val="2"/>
          </w:tcPr>
          <w:p w:rsidR="00426DDF" w:rsidRPr="00C644C3" w:rsidRDefault="00426DDF" w:rsidP="00C61FC6">
            <w:pPr>
              <w:pStyle w:val="ConsPlusNormal"/>
              <w:widowControl/>
              <w:ind w:firstLine="0"/>
              <w:jc w:val="center"/>
              <w:rPr>
                <w:sz w:val="24"/>
                <w:szCs w:val="24"/>
              </w:rPr>
            </w:pPr>
            <w:r w:rsidRPr="00C644C3">
              <w:rPr>
                <w:sz w:val="24"/>
                <w:szCs w:val="24"/>
              </w:rPr>
              <w:t>90,8</w:t>
            </w:r>
          </w:p>
        </w:tc>
        <w:tc>
          <w:tcPr>
            <w:tcW w:w="879" w:type="dxa"/>
            <w:gridSpan w:val="2"/>
          </w:tcPr>
          <w:p w:rsidR="00426DDF" w:rsidRPr="00C644C3" w:rsidRDefault="00426DDF" w:rsidP="00C61FC6">
            <w:pPr>
              <w:pStyle w:val="ConsPlusNormal"/>
              <w:widowControl/>
              <w:ind w:firstLine="0"/>
              <w:jc w:val="center"/>
              <w:rPr>
                <w:sz w:val="24"/>
                <w:szCs w:val="24"/>
              </w:rPr>
            </w:pPr>
            <w:r w:rsidRPr="00C644C3">
              <w:rPr>
                <w:sz w:val="24"/>
                <w:szCs w:val="24"/>
              </w:rPr>
              <w:t>89,0</w:t>
            </w:r>
          </w:p>
        </w:tc>
        <w:tc>
          <w:tcPr>
            <w:tcW w:w="862" w:type="dxa"/>
            <w:gridSpan w:val="2"/>
          </w:tcPr>
          <w:p w:rsidR="00426DDF" w:rsidRPr="00C644C3" w:rsidRDefault="00426DDF" w:rsidP="00C61FC6">
            <w:pPr>
              <w:pStyle w:val="ConsPlusNormal"/>
              <w:widowControl/>
              <w:ind w:firstLine="0"/>
              <w:rPr>
                <w:sz w:val="24"/>
                <w:szCs w:val="24"/>
              </w:rPr>
            </w:pPr>
            <w:r w:rsidRPr="00C644C3">
              <w:rPr>
                <w:sz w:val="24"/>
                <w:szCs w:val="24"/>
              </w:rPr>
              <w:t>106,7</w:t>
            </w:r>
          </w:p>
        </w:tc>
        <w:tc>
          <w:tcPr>
            <w:tcW w:w="991" w:type="dxa"/>
            <w:gridSpan w:val="2"/>
          </w:tcPr>
          <w:p w:rsidR="00426DDF" w:rsidRPr="00C644C3" w:rsidRDefault="00426DDF" w:rsidP="00C61FC6">
            <w:pPr>
              <w:pStyle w:val="ConsPlusNormal"/>
              <w:widowControl/>
              <w:ind w:firstLine="0"/>
              <w:jc w:val="center"/>
              <w:rPr>
                <w:sz w:val="24"/>
                <w:szCs w:val="24"/>
              </w:rPr>
            </w:pPr>
            <w:r w:rsidRPr="00C644C3">
              <w:rPr>
                <w:sz w:val="24"/>
                <w:szCs w:val="24"/>
              </w:rPr>
              <w:t>116,7</w:t>
            </w:r>
          </w:p>
        </w:tc>
        <w:tc>
          <w:tcPr>
            <w:tcW w:w="852" w:type="dxa"/>
            <w:gridSpan w:val="2"/>
          </w:tcPr>
          <w:p w:rsidR="00426DDF" w:rsidRPr="00C644C3" w:rsidRDefault="005F40F8" w:rsidP="00C61FC6">
            <w:pPr>
              <w:pStyle w:val="ConsPlusNormal"/>
              <w:widowControl/>
              <w:ind w:firstLine="0"/>
              <w:jc w:val="center"/>
              <w:rPr>
                <w:sz w:val="24"/>
                <w:szCs w:val="24"/>
              </w:rPr>
            </w:pPr>
            <w:r>
              <w:rPr>
                <w:sz w:val="24"/>
                <w:szCs w:val="24"/>
              </w:rPr>
              <w:t>92,2</w:t>
            </w:r>
          </w:p>
        </w:tc>
        <w:tc>
          <w:tcPr>
            <w:tcW w:w="849" w:type="dxa"/>
            <w:gridSpan w:val="2"/>
          </w:tcPr>
          <w:p w:rsidR="00426DDF" w:rsidRPr="00C644C3" w:rsidRDefault="00426DDF" w:rsidP="00C61FC6">
            <w:pPr>
              <w:pStyle w:val="ConsPlusNormal"/>
              <w:widowControl/>
              <w:ind w:firstLine="0"/>
              <w:jc w:val="center"/>
              <w:rPr>
                <w:sz w:val="24"/>
                <w:szCs w:val="24"/>
              </w:rPr>
            </w:pPr>
            <w:r w:rsidRPr="00C644C3">
              <w:rPr>
                <w:sz w:val="24"/>
                <w:szCs w:val="24"/>
              </w:rPr>
              <w:t>не менее 95,0</w:t>
            </w:r>
          </w:p>
        </w:tc>
        <w:tc>
          <w:tcPr>
            <w:tcW w:w="840" w:type="dxa"/>
          </w:tcPr>
          <w:p w:rsidR="00426DDF" w:rsidRPr="00C644C3" w:rsidRDefault="00426DDF" w:rsidP="00C61FC6">
            <w:pPr>
              <w:pStyle w:val="ConsPlusNormal"/>
              <w:widowControl/>
              <w:ind w:firstLine="0"/>
              <w:jc w:val="center"/>
              <w:rPr>
                <w:sz w:val="24"/>
                <w:szCs w:val="24"/>
              </w:rPr>
            </w:pPr>
            <w:r w:rsidRPr="00C644C3">
              <w:rPr>
                <w:sz w:val="24"/>
                <w:szCs w:val="24"/>
              </w:rPr>
              <w:t>не менее 95,0</w:t>
            </w:r>
          </w:p>
        </w:tc>
        <w:tc>
          <w:tcPr>
            <w:tcW w:w="850" w:type="dxa"/>
          </w:tcPr>
          <w:p w:rsidR="00426DDF" w:rsidRPr="00C644C3" w:rsidRDefault="00FA364F" w:rsidP="00C61FC6">
            <w:pPr>
              <w:pStyle w:val="ConsPlusNormal"/>
              <w:widowControl/>
              <w:ind w:firstLine="0"/>
              <w:jc w:val="center"/>
              <w:rPr>
                <w:sz w:val="24"/>
                <w:szCs w:val="24"/>
              </w:rPr>
            </w:pPr>
            <w:r w:rsidRPr="00C644C3">
              <w:rPr>
                <w:sz w:val="24"/>
                <w:szCs w:val="24"/>
              </w:rPr>
              <w:t>не менее 95,0</w:t>
            </w:r>
          </w:p>
        </w:tc>
      </w:tr>
      <w:tr w:rsidR="00426DDF" w:rsidRPr="00C644C3" w:rsidTr="007C0E49">
        <w:trPr>
          <w:cantSplit/>
          <w:trHeight w:val="240"/>
        </w:trPr>
        <w:tc>
          <w:tcPr>
            <w:tcW w:w="567" w:type="dxa"/>
          </w:tcPr>
          <w:p w:rsidR="00426DDF" w:rsidRPr="00C644C3" w:rsidRDefault="00426DDF" w:rsidP="00C61FC6">
            <w:pPr>
              <w:pStyle w:val="ConsPlusNormal"/>
              <w:widowControl/>
              <w:ind w:firstLine="0"/>
              <w:rPr>
                <w:sz w:val="24"/>
                <w:szCs w:val="24"/>
              </w:rPr>
            </w:pPr>
            <w:r w:rsidRPr="00C644C3">
              <w:rPr>
                <w:sz w:val="24"/>
                <w:szCs w:val="24"/>
              </w:rPr>
              <w:t>1.2.</w:t>
            </w:r>
          </w:p>
        </w:tc>
        <w:tc>
          <w:tcPr>
            <w:tcW w:w="2700" w:type="dxa"/>
          </w:tcPr>
          <w:p w:rsidR="00426DDF" w:rsidRPr="00C644C3" w:rsidRDefault="00426DDF" w:rsidP="00C61FC6">
            <w:pPr>
              <w:pStyle w:val="ConsPlusNormal"/>
              <w:widowControl/>
              <w:ind w:firstLine="0"/>
              <w:rPr>
                <w:sz w:val="24"/>
                <w:szCs w:val="24"/>
              </w:rPr>
            </w:pPr>
            <w:r w:rsidRPr="00C644C3">
              <w:rPr>
                <w:sz w:val="24"/>
                <w:szCs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C644C3">
              <w:rPr>
                <w:sz w:val="24"/>
                <w:szCs w:val="24"/>
              </w:rPr>
              <w:br/>
              <w:t>системы Российской Федерации</w:t>
            </w:r>
          </w:p>
        </w:tc>
        <w:tc>
          <w:tcPr>
            <w:tcW w:w="473" w:type="dxa"/>
          </w:tcPr>
          <w:p w:rsidR="00426DDF" w:rsidRPr="00C644C3" w:rsidRDefault="00426DDF" w:rsidP="00C61FC6">
            <w:pPr>
              <w:pStyle w:val="ConsPlusNormal"/>
              <w:widowControl/>
              <w:ind w:firstLine="0"/>
              <w:rPr>
                <w:sz w:val="24"/>
                <w:szCs w:val="24"/>
              </w:rPr>
            </w:pPr>
            <w:r w:rsidRPr="00C644C3">
              <w:rPr>
                <w:sz w:val="24"/>
                <w:szCs w:val="24"/>
              </w:rPr>
              <w:t>%</w:t>
            </w:r>
          </w:p>
        </w:tc>
        <w:tc>
          <w:tcPr>
            <w:tcW w:w="655" w:type="dxa"/>
          </w:tcPr>
          <w:p w:rsidR="00426DDF" w:rsidRPr="00C644C3" w:rsidRDefault="00426DDF" w:rsidP="00C61FC6">
            <w:pPr>
              <w:pStyle w:val="ConsPlusCell"/>
              <w:jc w:val="center"/>
              <w:rPr>
                <w:sz w:val="24"/>
                <w:szCs w:val="24"/>
              </w:rPr>
            </w:pPr>
            <w:r w:rsidRPr="00C644C3">
              <w:rPr>
                <w:sz w:val="24"/>
                <w:szCs w:val="24"/>
              </w:rPr>
              <w:t>Х</w:t>
            </w:r>
          </w:p>
        </w:tc>
        <w:tc>
          <w:tcPr>
            <w:tcW w:w="1572" w:type="dxa"/>
            <w:gridSpan w:val="2"/>
          </w:tcPr>
          <w:p w:rsidR="00426DDF" w:rsidRPr="00C644C3" w:rsidRDefault="00426DDF" w:rsidP="00C61FC6">
            <w:pPr>
              <w:pStyle w:val="ConsPlusCell"/>
              <w:rPr>
                <w:sz w:val="24"/>
                <w:szCs w:val="24"/>
              </w:rPr>
            </w:pPr>
            <w:r w:rsidRPr="00C644C3">
              <w:rPr>
                <w:sz w:val="24"/>
                <w:szCs w:val="24"/>
              </w:rPr>
              <w:t>решение об исполнении местного бюджета;</w:t>
            </w:r>
          </w:p>
          <w:p w:rsidR="00426DDF" w:rsidRPr="00C644C3" w:rsidRDefault="00426DDF" w:rsidP="00C61FC6">
            <w:pPr>
              <w:pStyle w:val="ConsPlusCell"/>
              <w:rPr>
                <w:sz w:val="24"/>
                <w:szCs w:val="24"/>
              </w:rPr>
            </w:pPr>
            <w:r w:rsidRPr="00C644C3">
              <w:rPr>
                <w:sz w:val="24"/>
                <w:szCs w:val="24"/>
              </w:rPr>
              <w:t>решение о бюджете на текущий год и плановый период</w:t>
            </w:r>
          </w:p>
        </w:tc>
        <w:tc>
          <w:tcPr>
            <w:tcW w:w="696" w:type="dxa"/>
          </w:tcPr>
          <w:p w:rsidR="00426DDF" w:rsidRPr="00C644C3" w:rsidRDefault="00426DDF" w:rsidP="00C61FC6">
            <w:pPr>
              <w:pStyle w:val="ConsPlusCell"/>
              <w:jc w:val="center"/>
              <w:rPr>
                <w:sz w:val="24"/>
                <w:szCs w:val="24"/>
              </w:rPr>
            </w:pPr>
            <w:r w:rsidRPr="00C644C3">
              <w:rPr>
                <w:sz w:val="24"/>
                <w:szCs w:val="24"/>
              </w:rPr>
              <w:t>0,2</w:t>
            </w:r>
          </w:p>
        </w:tc>
        <w:tc>
          <w:tcPr>
            <w:tcW w:w="851" w:type="dxa"/>
          </w:tcPr>
          <w:p w:rsidR="00426DDF" w:rsidRPr="00C644C3" w:rsidRDefault="00426DDF" w:rsidP="00C61FC6">
            <w:pPr>
              <w:pStyle w:val="ConsPlusCell"/>
              <w:jc w:val="center"/>
              <w:rPr>
                <w:sz w:val="24"/>
                <w:szCs w:val="24"/>
              </w:rPr>
            </w:pPr>
            <w:r w:rsidRPr="00C644C3">
              <w:rPr>
                <w:sz w:val="24"/>
                <w:szCs w:val="24"/>
              </w:rPr>
              <w:t>0,6</w:t>
            </w:r>
          </w:p>
        </w:tc>
        <w:tc>
          <w:tcPr>
            <w:tcW w:w="852"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0,5</w:t>
            </w:r>
          </w:p>
        </w:tc>
        <w:tc>
          <w:tcPr>
            <w:tcW w:w="850"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1,4</w:t>
            </w:r>
          </w:p>
        </w:tc>
        <w:tc>
          <w:tcPr>
            <w:tcW w:w="879"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0,2</w:t>
            </w:r>
          </w:p>
        </w:tc>
        <w:tc>
          <w:tcPr>
            <w:tcW w:w="862"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0,1</w:t>
            </w:r>
          </w:p>
        </w:tc>
        <w:tc>
          <w:tcPr>
            <w:tcW w:w="991"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0,0</w:t>
            </w:r>
            <w:r w:rsidR="00301260">
              <w:rPr>
                <w:rFonts w:ascii="Arial" w:hAnsi="Arial" w:cs="Arial"/>
                <w:sz w:val="24"/>
                <w:szCs w:val="24"/>
              </w:rPr>
              <w:t>2</w:t>
            </w:r>
          </w:p>
        </w:tc>
        <w:tc>
          <w:tcPr>
            <w:tcW w:w="852" w:type="dxa"/>
            <w:gridSpan w:val="2"/>
          </w:tcPr>
          <w:p w:rsidR="00426DDF" w:rsidRPr="00C644C3" w:rsidRDefault="00C74C44" w:rsidP="00C61FC6">
            <w:pPr>
              <w:spacing w:after="0" w:line="240" w:lineRule="auto"/>
              <w:jc w:val="center"/>
              <w:rPr>
                <w:rFonts w:ascii="Arial" w:hAnsi="Arial" w:cs="Arial"/>
                <w:sz w:val="24"/>
                <w:szCs w:val="24"/>
              </w:rPr>
            </w:pPr>
            <w:r>
              <w:rPr>
                <w:rFonts w:ascii="Arial" w:hAnsi="Arial" w:cs="Arial"/>
                <w:sz w:val="24"/>
                <w:szCs w:val="24"/>
              </w:rPr>
              <w:t>0,0</w:t>
            </w:r>
            <w:r w:rsidR="00301260">
              <w:rPr>
                <w:rFonts w:ascii="Arial" w:hAnsi="Arial" w:cs="Arial"/>
                <w:sz w:val="24"/>
                <w:szCs w:val="24"/>
              </w:rPr>
              <w:t>0</w:t>
            </w:r>
          </w:p>
        </w:tc>
        <w:tc>
          <w:tcPr>
            <w:tcW w:w="849" w:type="dxa"/>
            <w:gridSpan w:val="2"/>
          </w:tcPr>
          <w:p w:rsidR="00426DDF" w:rsidRPr="00C644C3" w:rsidRDefault="004E24CC" w:rsidP="00C61FC6">
            <w:pPr>
              <w:spacing w:after="0" w:line="240" w:lineRule="auto"/>
              <w:jc w:val="center"/>
              <w:rPr>
                <w:rFonts w:ascii="Arial" w:hAnsi="Arial" w:cs="Arial"/>
                <w:sz w:val="24"/>
                <w:szCs w:val="24"/>
              </w:rPr>
            </w:pPr>
            <w:r w:rsidRPr="00C644C3">
              <w:rPr>
                <w:rFonts w:ascii="Arial" w:hAnsi="Arial" w:cs="Arial"/>
                <w:sz w:val="24"/>
                <w:szCs w:val="24"/>
              </w:rPr>
              <w:t>1,8</w:t>
            </w:r>
          </w:p>
        </w:tc>
        <w:tc>
          <w:tcPr>
            <w:tcW w:w="840" w:type="dxa"/>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1,</w:t>
            </w:r>
            <w:r w:rsidR="004E24CC" w:rsidRPr="00C644C3">
              <w:rPr>
                <w:rFonts w:ascii="Arial" w:hAnsi="Arial" w:cs="Arial"/>
                <w:sz w:val="24"/>
                <w:szCs w:val="24"/>
              </w:rPr>
              <w:t>4</w:t>
            </w:r>
          </w:p>
        </w:tc>
        <w:tc>
          <w:tcPr>
            <w:tcW w:w="850" w:type="dxa"/>
          </w:tcPr>
          <w:p w:rsidR="00426DDF" w:rsidRPr="00C644C3" w:rsidRDefault="004E24CC" w:rsidP="00C61FC6">
            <w:pPr>
              <w:spacing w:after="0" w:line="240" w:lineRule="auto"/>
              <w:jc w:val="center"/>
              <w:rPr>
                <w:rFonts w:ascii="Arial" w:hAnsi="Arial" w:cs="Arial"/>
                <w:sz w:val="24"/>
                <w:szCs w:val="24"/>
              </w:rPr>
            </w:pPr>
            <w:r w:rsidRPr="00C644C3">
              <w:rPr>
                <w:rFonts w:ascii="Arial" w:hAnsi="Arial" w:cs="Arial"/>
                <w:sz w:val="24"/>
                <w:szCs w:val="24"/>
              </w:rPr>
              <w:t>1,5</w:t>
            </w:r>
          </w:p>
        </w:tc>
      </w:tr>
      <w:tr w:rsidR="00426DDF" w:rsidRPr="00C644C3" w:rsidTr="007C0E49">
        <w:trPr>
          <w:cantSplit/>
          <w:trHeight w:val="240"/>
        </w:trPr>
        <w:tc>
          <w:tcPr>
            <w:tcW w:w="567" w:type="dxa"/>
          </w:tcPr>
          <w:p w:rsidR="00426DDF" w:rsidRPr="00C644C3" w:rsidRDefault="00426DDF" w:rsidP="00C61FC6">
            <w:pPr>
              <w:pStyle w:val="ConsPlusNormal"/>
              <w:widowControl/>
              <w:ind w:firstLine="0"/>
              <w:rPr>
                <w:sz w:val="24"/>
                <w:szCs w:val="24"/>
              </w:rPr>
            </w:pPr>
            <w:r w:rsidRPr="00C644C3">
              <w:rPr>
                <w:sz w:val="24"/>
                <w:szCs w:val="24"/>
              </w:rPr>
              <w:t>1.3</w:t>
            </w:r>
          </w:p>
        </w:tc>
        <w:tc>
          <w:tcPr>
            <w:tcW w:w="2700" w:type="dxa"/>
          </w:tcPr>
          <w:p w:rsidR="00426DDF" w:rsidRPr="00C644C3" w:rsidRDefault="00426DDF" w:rsidP="00C61FC6">
            <w:pPr>
              <w:pStyle w:val="ConsPlusNormal"/>
              <w:widowControl/>
              <w:ind w:firstLine="0"/>
              <w:rPr>
                <w:b/>
                <w:sz w:val="24"/>
                <w:szCs w:val="24"/>
              </w:rPr>
            </w:pPr>
            <w:r w:rsidRPr="00C644C3">
              <w:rPr>
                <w:sz w:val="24"/>
                <w:szCs w:val="24"/>
              </w:rPr>
              <w:t xml:space="preserve">Соотношение оплаченных денежных обязательств к </w:t>
            </w:r>
            <w:proofErr w:type="gramStart"/>
            <w:r w:rsidRPr="00C644C3">
              <w:rPr>
                <w:sz w:val="24"/>
                <w:szCs w:val="24"/>
              </w:rPr>
              <w:t>зарегистрированным</w:t>
            </w:r>
            <w:proofErr w:type="gramEnd"/>
          </w:p>
        </w:tc>
        <w:tc>
          <w:tcPr>
            <w:tcW w:w="473" w:type="dxa"/>
          </w:tcPr>
          <w:p w:rsidR="00426DDF" w:rsidRPr="00C644C3" w:rsidRDefault="00426DDF" w:rsidP="00C61FC6">
            <w:pPr>
              <w:pStyle w:val="ConsPlusNormal"/>
              <w:widowControl/>
              <w:ind w:firstLine="0"/>
              <w:rPr>
                <w:sz w:val="24"/>
                <w:szCs w:val="24"/>
              </w:rPr>
            </w:pPr>
            <w:r w:rsidRPr="00C644C3">
              <w:rPr>
                <w:sz w:val="24"/>
                <w:szCs w:val="24"/>
              </w:rPr>
              <w:t>%</w:t>
            </w:r>
          </w:p>
        </w:tc>
        <w:tc>
          <w:tcPr>
            <w:tcW w:w="655" w:type="dxa"/>
          </w:tcPr>
          <w:p w:rsidR="00426DDF" w:rsidRPr="00C644C3" w:rsidRDefault="00426DDF" w:rsidP="00C61FC6">
            <w:pPr>
              <w:pStyle w:val="ConsPlusCell"/>
              <w:jc w:val="center"/>
              <w:rPr>
                <w:sz w:val="24"/>
                <w:szCs w:val="24"/>
              </w:rPr>
            </w:pPr>
            <w:r w:rsidRPr="00C644C3">
              <w:rPr>
                <w:sz w:val="24"/>
                <w:szCs w:val="24"/>
              </w:rPr>
              <w:t>Х</w:t>
            </w:r>
          </w:p>
        </w:tc>
        <w:tc>
          <w:tcPr>
            <w:tcW w:w="1572" w:type="dxa"/>
            <w:gridSpan w:val="2"/>
          </w:tcPr>
          <w:p w:rsidR="00426DDF" w:rsidRPr="00C644C3" w:rsidRDefault="00426DDF" w:rsidP="00C61FC6">
            <w:pPr>
              <w:pStyle w:val="ConsPlusNormal"/>
              <w:widowControl/>
              <w:ind w:firstLine="0"/>
              <w:rPr>
                <w:sz w:val="24"/>
                <w:szCs w:val="24"/>
              </w:rPr>
            </w:pPr>
            <w:r w:rsidRPr="00C644C3">
              <w:rPr>
                <w:sz w:val="24"/>
                <w:szCs w:val="24"/>
              </w:rPr>
              <w:t>по данным федерального казначейства</w:t>
            </w:r>
          </w:p>
        </w:tc>
        <w:tc>
          <w:tcPr>
            <w:tcW w:w="696" w:type="dxa"/>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не менее 80</w:t>
            </w:r>
          </w:p>
        </w:tc>
        <w:tc>
          <w:tcPr>
            <w:tcW w:w="851" w:type="dxa"/>
          </w:tcPr>
          <w:p w:rsidR="00426DDF" w:rsidRPr="00C644C3" w:rsidRDefault="00426DDF" w:rsidP="00C61FC6">
            <w:pPr>
              <w:pStyle w:val="ConsPlusNormal"/>
              <w:widowControl/>
              <w:ind w:firstLine="0"/>
              <w:jc w:val="center"/>
              <w:rPr>
                <w:sz w:val="24"/>
                <w:szCs w:val="24"/>
              </w:rPr>
            </w:pPr>
            <w:r w:rsidRPr="00C644C3">
              <w:rPr>
                <w:sz w:val="24"/>
                <w:szCs w:val="24"/>
                <w:lang w:eastAsia="en-US"/>
              </w:rPr>
              <w:t>не менее 80</w:t>
            </w:r>
          </w:p>
        </w:tc>
        <w:tc>
          <w:tcPr>
            <w:tcW w:w="852" w:type="dxa"/>
            <w:gridSpan w:val="2"/>
          </w:tcPr>
          <w:p w:rsidR="00426DDF" w:rsidRPr="00C644C3" w:rsidRDefault="00426DDF" w:rsidP="00C61FC6">
            <w:pPr>
              <w:pStyle w:val="ConsPlusNormal"/>
              <w:widowControl/>
              <w:ind w:firstLine="0"/>
              <w:jc w:val="center"/>
              <w:rPr>
                <w:sz w:val="24"/>
                <w:szCs w:val="24"/>
              </w:rPr>
            </w:pPr>
            <w:r w:rsidRPr="00C644C3">
              <w:rPr>
                <w:sz w:val="24"/>
                <w:szCs w:val="24"/>
                <w:lang w:eastAsia="en-US"/>
              </w:rPr>
              <w:t>99,0</w:t>
            </w:r>
          </w:p>
        </w:tc>
        <w:tc>
          <w:tcPr>
            <w:tcW w:w="850" w:type="dxa"/>
            <w:gridSpan w:val="2"/>
          </w:tcPr>
          <w:p w:rsidR="00426DDF" w:rsidRPr="00C644C3" w:rsidRDefault="00426DDF" w:rsidP="00C61FC6">
            <w:pPr>
              <w:pStyle w:val="ConsPlusNormal"/>
              <w:widowControl/>
              <w:ind w:firstLine="0"/>
              <w:jc w:val="center"/>
              <w:rPr>
                <w:sz w:val="24"/>
                <w:szCs w:val="24"/>
              </w:rPr>
            </w:pPr>
            <w:r w:rsidRPr="00C644C3">
              <w:rPr>
                <w:sz w:val="24"/>
                <w:szCs w:val="24"/>
              </w:rPr>
              <w:t>99,1</w:t>
            </w:r>
          </w:p>
        </w:tc>
        <w:tc>
          <w:tcPr>
            <w:tcW w:w="879"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99,7</w:t>
            </w:r>
          </w:p>
        </w:tc>
        <w:tc>
          <w:tcPr>
            <w:tcW w:w="862" w:type="dxa"/>
            <w:gridSpan w:val="2"/>
          </w:tcPr>
          <w:p w:rsidR="00426DDF" w:rsidRPr="00C644C3" w:rsidRDefault="00426DDF" w:rsidP="00C61FC6">
            <w:pPr>
              <w:pStyle w:val="ConsPlusNormal"/>
              <w:widowControl/>
              <w:ind w:firstLine="0"/>
              <w:jc w:val="center"/>
              <w:rPr>
                <w:sz w:val="24"/>
                <w:szCs w:val="24"/>
              </w:rPr>
            </w:pPr>
            <w:r w:rsidRPr="00C644C3">
              <w:rPr>
                <w:sz w:val="24"/>
                <w:szCs w:val="24"/>
                <w:lang w:eastAsia="en-US"/>
              </w:rPr>
              <w:t>97,5</w:t>
            </w:r>
          </w:p>
        </w:tc>
        <w:tc>
          <w:tcPr>
            <w:tcW w:w="991" w:type="dxa"/>
            <w:gridSpan w:val="2"/>
          </w:tcPr>
          <w:p w:rsidR="00426DDF" w:rsidRPr="00C644C3" w:rsidRDefault="00426DDF" w:rsidP="00C61FC6">
            <w:pPr>
              <w:pStyle w:val="ConsPlusNormal"/>
              <w:widowControl/>
              <w:ind w:firstLine="0"/>
              <w:jc w:val="center"/>
              <w:rPr>
                <w:sz w:val="24"/>
                <w:szCs w:val="24"/>
              </w:rPr>
            </w:pPr>
            <w:r w:rsidRPr="00C644C3">
              <w:rPr>
                <w:sz w:val="24"/>
                <w:szCs w:val="24"/>
                <w:lang w:eastAsia="en-US"/>
              </w:rPr>
              <w:t>99,8</w:t>
            </w:r>
          </w:p>
        </w:tc>
        <w:tc>
          <w:tcPr>
            <w:tcW w:w="852" w:type="dxa"/>
            <w:gridSpan w:val="2"/>
          </w:tcPr>
          <w:p w:rsidR="00426DDF" w:rsidRPr="00C644C3" w:rsidRDefault="00C74C44" w:rsidP="00C61FC6">
            <w:pPr>
              <w:pStyle w:val="ConsPlusNormal"/>
              <w:widowControl/>
              <w:ind w:firstLine="0"/>
              <w:jc w:val="center"/>
              <w:rPr>
                <w:sz w:val="24"/>
                <w:szCs w:val="24"/>
                <w:lang w:eastAsia="en-US"/>
              </w:rPr>
            </w:pPr>
            <w:r>
              <w:rPr>
                <w:sz w:val="24"/>
                <w:szCs w:val="24"/>
                <w:lang w:eastAsia="en-US"/>
              </w:rPr>
              <w:t>99,5</w:t>
            </w:r>
          </w:p>
        </w:tc>
        <w:tc>
          <w:tcPr>
            <w:tcW w:w="849"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не менее 100,0</w:t>
            </w:r>
          </w:p>
        </w:tc>
        <w:tc>
          <w:tcPr>
            <w:tcW w:w="840" w:type="dxa"/>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не менее 100,0</w:t>
            </w:r>
          </w:p>
        </w:tc>
        <w:tc>
          <w:tcPr>
            <w:tcW w:w="850" w:type="dxa"/>
          </w:tcPr>
          <w:p w:rsidR="00426DDF" w:rsidRPr="00C644C3" w:rsidRDefault="004E24CC" w:rsidP="00C61FC6">
            <w:pPr>
              <w:pStyle w:val="ConsPlusNormal"/>
              <w:widowControl/>
              <w:ind w:firstLine="0"/>
              <w:jc w:val="center"/>
              <w:rPr>
                <w:sz w:val="24"/>
                <w:szCs w:val="24"/>
                <w:lang w:eastAsia="en-US"/>
              </w:rPr>
            </w:pPr>
            <w:r w:rsidRPr="00C644C3">
              <w:rPr>
                <w:sz w:val="24"/>
                <w:szCs w:val="24"/>
                <w:lang w:eastAsia="en-US"/>
              </w:rPr>
              <w:t>не менее 100,0</w:t>
            </w:r>
          </w:p>
        </w:tc>
      </w:tr>
      <w:tr w:rsidR="00426DDF" w:rsidRPr="00C644C3" w:rsidTr="007C0E49">
        <w:trPr>
          <w:cantSplit/>
          <w:trHeight w:val="240"/>
        </w:trPr>
        <w:tc>
          <w:tcPr>
            <w:tcW w:w="567" w:type="dxa"/>
          </w:tcPr>
          <w:p w:rsidR="00426DDF" w:rsidRPr="00C644C3" w:rsidRDefault="00426DDF" w:rsidP="00C61FC6">
            <w:pPr>
              <w:pStyle w:val="ConsPlusNormal"/>
              <w:widowControl/>
              <w:ind w:firstLine="0"/>
              <w:rPr>
                <w:sz w:val="24"/>
                <w:szCs w:val="24"/>
              </w:rPr>
            </w:pPr>
            <w:r w:rsidRPr="00C644C3">
              <w:rPr>
                <w:sz w:val="24"/>
                <w:szCs w:val="24"/>
              </w:rPr>
              <w:t>1.4</w:t>
            </w:r>
          </w:p>
        </w:tc>
        <w:tc>
          <w:tcPr>
            <w:tcW w:w="2700" w:type="dxa"/>
          </w:tcPr>
          <w:p w:rsidR="00426DDF" w:rsidRPr="00C644C3" w:rsidRDefault="00426DDF" w:rsidP="00C61FC6">
            <w:pPr>
              <w:pStyle w:val="ConsPlusNormal"/>
              <w:widowControl/>
              <w:ind w:firstLine="0"/>
              <w:rPr>
                <w:sz w:val="24"/>
                <w:szCs w:val="24"/>
              </w:rPr>
            </w:pPr>
            <w:r w:rsidRPr="00C644C3">
              <w:rPr>
                <w:sz w:val="24"/>
                <w:szCs w:val="24"/>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73" w:type="dxa"/>
          </w:tcPr>
          <w:p w:rsidR="00426DDF" w:rsidRPr="00C644C3" w:rsidRDefault="00426DDF" w:rsidP="00C61FC6">
            <w:pPr>
              <w:pStyle w:val="ConsPlusNormal"/>
              <w:widowControl/>
              <w:ind w:firstLine="0"/>
              <w:rPr>
                <w:sz w:val="24"/>
                <w:szCs w:val="24"/>
              </w:rPr>
            </w:pPr>
            <w:r w:rsidRPr="00C644C3">
              <w:rPr>
                <w:sz w:val="24"/>
                <w:szCs w:val="24"/>
              </w:rPr>
              <w:t>%</w:t>
            </w:r>
          </w:p>
        </w:tc>
        <w:tc>
          <w:tcPr>
            <w:tcW w:w="655" w:type="dxa"/>
          </w:tcPr>
          <w:p w:rsidR="00426DDF" w:rsidRPr="00C644C3" w:rsidRDefault="00426DDF" w:rsidP="00C61FC6">
            <w:pPr>
              <w:pStyle w:val="ConsPlusCell"/>
              <w:jc w:val="center"/>
              <w:rPr>
                <w:sz w:val="24"/>
                <w:szCs w:val="24"/>
              </w:rPr>
            </w:pPr>
            <w:r w:rsidRPr="00C644C3">
              <w:rPr>
                <w:sz w:val="24"/>
                <w:szCs w:val="24"/>
              </w:rPr>
              <w:t>Х</w:t>
            </w:r>
          </w:p>
        </w:tc>
        <w:tc>
          <w:tcPr>
            <w:tcW w:w="1572" w:type="dxa"/>
            <w:gridSpan w:val="2"/>
          </w:tcPr>
          <w:p w:rsidR="00426DDF" w:rsidRPr="00C644C3" w:rsidRDefault="00426DDF" w:rsidP="00C61FC6">
            <w:pPr>
              <w:pStyle w:val="ConsPlusNormal"/>
              <w:widowControl/>
              <w:ind w:firstLine="0"/>
              <w:rPr>
                <w:sz w:val="24"/>
                <w:szCs w:val="24"/>
              </w:rPr>
            </w:pPr>
            <w:r w:rsidRPr="00C644C3">
              <w:rPr>
                <w:sz w:val="24"/>
                <w:szCs w:val="24"/>
              </w:rPr>
              <w:t>отчетность</w:t>
            </w:r>
          </w:p>
        </w:tc>
        <w:tc>
          <w:tcPr>
            <w:tcW w:w="696" w:type="dxa"/>
          </w:tcPr>
          <w:p w:rsidR="00426DDF" w:rsidRPr="00C644C3" w:rsidRDefault="00426DDF" w:rsidP="00C61FC6">
            <w:pPr>
              <w:pStyle w:val="ConsPlusNormal"/>
              <w:widowControl/>
              <w:ind w:firstLine="0"/>
              <w:jc w:val="center"/>
              <w:rPr>
                <w:sz w:val="24"/>
                <w:szCs w:val="24"/>
              </w:rPr>
            </w:pPr>
            <w:r w:rsidRPr="00C644C3">
              <w:rPr>
                <w:sz w:val="24"/>
                <w:szCs w:val="24"/>
              </w:rPr>
              <w:t>не более 5</w:t>
            </w:r>
          </w:p>
        </w:tc>
        <w:tc>
          <w:tcPr>
            <w:tcW w:w="851" w:type="dxa"/>
          </w:tcPr>
          <w:p w:rsidR="00426DDF" w:rsidRPr="00C644C3" w:rsidRDefault="00426DDF" w:rsidP="00C61FC6">
            <w:pPr>
              <w:pStyle w:val="ConsPlusNormal"/>
              <w:widowControl/>
              <w:ind w:firstLine="0"/>
              <w:jc w:val="center"/>
              <w:rPr>
                <w:sz w:val="24"/>
                <w:szCs w:val="24"/>
              </w:rPr>
            </w:pPr>
            <w:r w:rsidRPr="00C644C3">
              <w:rPr>
                <w:sz w:val="24"/>
                <w:szCs w:val="24"/>
              </w:rPr>
              <w:t>не более 5</w:t>
            </w:r>
          </w:p>
        </w:tc>
        <w:tc>
          <w:tcPr>
            <w:tcW w:w="852" w:type="dxa"/>
            <w:gridSpan w:val="2"/>
          </w:tcPr>
          <w:p w:rsidR="00426DDF" w:rsidRPr="00C644C3" w:rsidRDefault="00426DDF" w:rsidP="00C61FC6">
            <w:pPr>
              <w:pStyle w:val="ConsPlusNormal"/>
              <w:widowControl/>
              <w:ind w:firstLine="0"/>
              <w:jc w:val="center"/>
              <w:rPr>
                <w:sz w:val="24"/>
                <w:szCs w:val="24"/>
              </w:rPr>
            </w:pPr>
            <w:r w:rsidRPr="00C644C3">
              <w:rPr>
                <w:sz w:val="24"/>
                <w:szCs w:val="24"/>
              </w:rPr>
              <w:t>4</w:t>
            </w:r>
          </w:p>
        </w:tc>
        <w:tc>
          <w:tcPr>
            <w:tcW w:w="850" w:type="dxa"/>
            <w:gridSpan w:val="2"/>
          </w:tcPr>
          <w:p w:rsidR="00426DDF" w:rsidRPr="00C644C3" w:rsidRDefault="00426DDF" w:rsidP="00C61FC6">
            <w:pPr>
              <w:pStyle w:val="ConsPlusNormal"/>
              <w:widowControl/>
              <w:ind w:firstLine="0"/>
              <w:jc w:val="center"/>
              <w:rPr>
                <w:sz w:val="24"/>
                <w:szCs w:val="24"/>
              </w:rPr>
            </w:pPr>
            <w:r w:rsidRPr="00C644C3">
              <w:rPr>
                <w:sz w:val="24"/>
                <w:szCs w:val="24"/>
              </w:rPr>
              <w:t>5</w:t>
            </w:r>
          </w:p>
        </w:tc>
        <w:tc>
          <w:tcPr>
            <w:tcW w:w="879" w:type="dxa"/>
            <w:gridSpan w:val="2"/>
          </w:tcPr>
          <w:p w:rsidR="00426DDF" w:rsidRPr="00C644C3" w:rsidRDefault="00426DDF" w:rsidP="00C61FC6">
            <w:pPr>
              <w:pStyle w:val="ConsPlusNormal"/>
              <w:widowControl/>
              <w:ind w:firstLine="0"/>
              <w:jc w:val="center"/>
              <w:rPr>
                <w:sz w:val="24"/>
                <w:szCs w:val="24"/>
              </w:rPr>
            </w:pPr>
            <w:r w:rsidRPr="00C644C3">
              <w:rPr>
                <w:sz w:val="24"/>
                <w:szCs w:val="24"/>
              </w:rPr>
              <w:t>0</w:t>
            </w:r>
          </w:p>
        </w:tc>
        <w:tc>
          <w:tcPr>
            <w:tcW w:w="862" w:type="dxa"/>
            <w:gridSpan w:val="2"/>
          </w:tcPr>
          <w:p w:rsidR="00426DDF" w:rsidRPr="00C644C3" w:rsidRDefault="00426DDF" w:rsidP="00C61FC6">
            <w:pPr>
              <w:pStyle w:val="ConsPlusNormal"/>
              <w:widowControl/>
              <w:ind w:firstLine="0"/>
              <w:jc w:val="center"/>
              <w:rPr>
                <w:sz w:val="24"/>
                <w:szCs w:val="24"/>
              </w:rPr>
            </w:pPr>
            <w:r w:rsidRPr="00C644C3">
              <w:rPr>
                <w:sz w:val="24"/>
                <w:szCs w:val="24"/>
              </w:rPr>
              <w:t>7</w:t>
            </w:r>
          </w:p>
        </w:tc>
        <w:tc>
          <w:tcPr>
            <w:tcW w:w="991" w:type="dxa"/>
            <w:gridSpan w:val="2"/>
          </w:tcPr>
          <w:p w:rsidR="00426DDF" w:rsidRPr="00C644C3" w:rsidRDefault="00426DDF" w:rsidP="00C61FC6">
            <w:pPr>
              <w:pStyle w:val="ConsPlusNormal"/>
              <w:widowControl/>
              <w:ind w:firstLine="0"/>
              <w:jc w:val="center"/>
              <w:rPr>
                <w:sz w:val="24"/>
                <w:szCs w:val="24"/>
              </w:rPr>
            </w:pPr>
            <w:r w:rsidRPr="00C644C3">
              <w:rPr>
                <w:sz w:val="24"/>
                <w:szCs w:val="24"/>
              </w:rPr>
              <w:t>5</w:t>
            </w:r>
          </w:p>
        </w:tc>
        <w:tc>
          <w:tcPr>
            <w:tcW w:w="852" w:type="dxa"/>
            <w:gridSpan w:val="2"/>
          </w:tcPr>
          <w:p w:rsidR="00426DDF" w:rsidRPr="00C644C3" w:rsidRDefault="00C74C44" w:rsidP="00C61FC6">
            <w:pPr>
              <w:pStyle w:val="ConsPlusNormal"/>
              <w:widowControl/>
              <w:ind w:firstLine="0"/>
              <w:jc w:val="center"/>
              <w:rPr>
                <w:sz w:val="24"/>
                <w:szCs w:val="24"/>
              </w:rPr>
            </w:pPr>
            <w:r>
              <w:rPr>
                <w:sz w:val="24"/>
                <w:szCs w:val="24"/>
              </w:rPr>
              <w:t>6</w:t>
            </w:r>
          </w:p>
        </w:tc>
        <w:tc>
          <w:tcPr>
            <w:tcW w:w="849" w:type="dxa"/>
            <w:gridSpan w:val="2"/>
          </w:tcPr>
          <w:p w:rsidR="00426DDF" w:rsidRPr="00C644C3" w:rsidRDefault="00426DDF" w:rsidP="00C61FC6">
            <w:pPr>
              <w:pStyle w:val="ConsPlusNormal"/>
              <w:widowControl/>
              <w:ind w:firstLine="0"/>
              <w:jc w:val="center"/>
              <w:rPr>
                <w:sz w:val="24"/>
                <w:szCs w:val="24"/>
              </w:rPr>
            </w:pPr>
            <w:r w:rsidRPr="00C644C3">
              <w:rPr>
                <w:sz w:val="24"/>
                <w:szCs w:val="24"/>
              </w:rPr>
              <w:t>не более 5</w:t>
            </w:r>
          </w:p>
        </w:tc>
        <w:tc>
          <w:tcPr>
            <w:tcW w:w="840" w:type="dxa"/>
          </w:tcPr>
          <w:p w:rsidR="00426DDF" w:rsidRPr="00C644C3" w:rsidRDefault="00426DDF" w:rsidP="00C61FC6">
            <w:pPr>
              <w:pStyle w:val="ConsPlusNormal"/>
              <w:widowControl/>
              <w:ind w:firstLine="0"/>
              <w:jc w:val="center"/>
              <w:rPr>
                <w:sz w:val="24"/>
                <w:szCs w:val="24"/>
              </w:rPr>
            </w:pPr>
            <w:r w:rsidRPr="00C644C3">
              <w:rPr>
                <w:sz w:val="24"/>
                <w:szCs w:val="24"/>
              </w:rPr>
              <w:t>не более 5</w:t>
            </w:r>
          </w:p>
        </w:tc>
        <w:tc>
          <w:tcPr>
            <w:tcW w:w="850" w:type="dxa"/>
          </w:tcPr>
          <w:p w:rsidR="00426DDF" w:rsidRPr="00C644C3" w:rsidRDefault="004E24CC" w:rsidP="00C61FC6">
            <w:pPr>
              <w:pStyle w:val="ConsPlusNormal"/>
              <w:widowControl/>
              <w:ind w:firstLine="0"/>
              <w:jc w:val="center"/>
              <w:rPr>
                <w:sz w:val="24"/>
                <w:szCs w:val="24"/>
              </w:rPr>
            </w:pPr>
            <w:r w:rsidRPr="00C644C3">
              <w:rPr>
                <w:sz w:val="24"/>
                <w:szCs w:val="24"/>
              </w:rPr>
              <w:t>не более 5</w:t>
            </w:r>
          </w:p>
        </w:tc>
      </w:tr>
      <w:tr w:rsidR="00426DDF" w:rsidRPr="00C644C3" w:rsidTr="007C0E49">
        <w:trPr>
          <w:cantSplit/>
          <w:trHeight w:val="240"/>
        </w:trPr>
        <w:tc>
          <w:tcPr>
            <w:tcW w:w="567" w:type="dxa"/>
          </w:tcPr>
          <w:p w:rsidR="00426DDF" w:rsidRPr="00C644C3" w:rsidRDefault="00426DDF" w:rsidP="00C61FC6">
            <w:pPr>
              <w:pStyle w:val="ConsPlusNormal"/>
              <w:widowControl/>
              <w:ind w:firstLine="0"/>
              <w:rPr>
                <w:sz w:val="24"/>
                <w:szCs w:val="24"/>
              </w:rPr>
            </w:pPr>
            <w:r w:rsidRPr="00C644C3">
              <w:rPr>
                <w:sz w:val="24"/>
                <w:szCs w:val="24"/>
              </w:rPr>
              <w:t>1.5</w:t>
            </w:r>
          </w:p>
        </w:tc>
        <w:tc>
          <w:tcPr>
            <w:tcW w:w="2700" w:type="dxa"/>
          </w:tcPr>
          <w:p w:rsidR="00426DDF" w:rsidRPr="00C644C3" w:rsidRDefault="00426DDF" w:rsidP="00C61FC6">
            <w:pPr>
              <w:pStyle w:val="ConsPlusNormal"/>
              <w:widowControl/>
              <w:ind w:firstLine="0"/>
              <w:rPr>
                <w:sz w:val="24"/>
                <w:szCs w:val="24"/>
              </w:rPr>
            </w:pPr>
            <w:r w:rsidRPr="00C644C3">
              <w:rPr>
                <w:sz w:val="24"/>
                <w:szCs w:val="24"/>
                <w:lang w:eastAsia="en-US"/>
              </w:rPr>
              <w:t>Доля расходов местного бюджета, формируемых в рамках муниципальных программ города Бородино</w:t>
            </w:r>
          </w:p>
        </w:tc>
        <w:tc>
          <w:tcPr>
            <w:tcW w:w="473" w:type="dxa"/>
          </w:tcPr>
          <w:p w:rsidR="00426DDF" w:rsidRPr="00C644C3" w:rsidRDefault="00426DDF" w:rsidP="00C61FC6">
            <w:pPr>
              <w:pStyle w:val="ConsPlusNormal"/>
              <w:widowControl/>
              <w:ind w:firstLine="0"/>
              <w:rPr>
                <w:sz w:val="24"/>
                <w:szCs w:val="24"/>
              </w:rPr>
            </w:pPr>
            <w:r w:rsidRPr="00C644C3">
              <w:rPr>
                <w:sz w:val="24"/>
                <w:szCs w:val="24"/>
              </w:rPr>
              <w:t>%</w:t>
            </w:r>
          </w:p>
        </w:tc>
        <w:tc>
          <w:tcPr>
            <w:tcW w:w="655" w:type="dxa"/>
          </w:tcPr>
          <w:p w:rsidR="00426DDF" w:rsidRPr="00C644C3" w:rsidRDefault="00426DDF" w:rsidP="00C61FC6">
            <w:pPr>
              <w:pStyle w:val="ConsPlusNormal"/>
              <w:widowControl/>
              <w:ind w:firstLine="0"/>
              <w:jc w:val="center"/>
              <w:rPr>
                <w:sz w:val="24"/>
                <w:szCs w:val="24"/>
              </w:rPr>
            </w:pPr>
            <w:r w:rsidRPr="00C644C3">
              <w:rPr>
                <w:sz w:val="24"/>
                <w:szCs w:val="24"/>
              </w:rPr>
              <w:t>Х</w:t>
            </w:r>
          </w:p>
        </w:tc>
        <w:tc>
          <w:tcPr>
            <w:tcW w:w="1572" w:type="dxa"/>
            <w:gridSpan w:val="2"/>
          </w:tcPr>
          <w:p w:rsidR="00426DDF" w:rsidRPr="00C644C3" w:rsidRDefault="00426DDF" w:rsidP="00C61FC6">
            <w:pPr>
              <w:pStyle w:val="ConsPlusNormal"/>
              <w:widowControl/>
              <w:ind w:firstLine="0"/>
              <w:rPr>
                <w:sz w:val="24"/>
                <w:szCs w:val="24"/>
              </w:rPr>
            </w:pPr>
            <w:r w:rsidRPr="00C644C3">
              <w:rPr>
                <w:sz w:val="24"/>
                <w:szCs w:val="24"/>
              </w:rPr>
              <w:t xml:space="preserve">годовой </w:t>
            </w:r>
            <w:r w:rsidRPr="00C644C3">
              <w:rPr>
                <w:sz w:val="24"/>
                <w:szCs w:val="24"/>
              </w:rPr>
              <w:br/>
              <w:t>отчет об исполнении бюджета</w:t>
            </w:r>
          </w:p>
        </w:tc>
        <w:tc>
          <w:tcPr>
            <w:tcW w:w="696" w:type="dxa"/>
          </w:tcPr>
          <w:p w:rsidR="00426DDF" w:rsidRPr="00C644C3" w:rsidRDefault="00426DDF" w:rsidP="00C61FC6">
            <w:pPr>
              <w:pStyle w:val="ConsPlusNormal"/>
              <w:widowControl/>
              <w:ind w:firstLine="0"/>
              <w:jc w:val="center"/>
              <w:rPr>
                <w:sz w:val="24"/>
                <w:szCs w:val="24"/>
              </w:rPr>
            </w:pPr>
            <w:r w:rsidRPr="00C644C3">
              <w:rPr>
                <w:sz w:val="24"/>
                <w:szCs w:val="24"/>
              </w:rPr>
              <w:t>0</w:t>
            </w:r>
          </w:p>
        </w:tc>
        <w:tc>
          <w:tcPr>
            <w:tcW w:w="851" w:type="dxa"/>
          </w:tcPr>
          <w:p w:rsidR="00426DDF" w:rsidRPr="00C644C3" w:rsidRDefault="00426DDF" w:rsidP="00C61FC6">
            <w:pPr>
              <w:pStyle w:val="ConsPlusNormal"/>
              <w:widowControl/>
              <w:ind w:firstLine="0"/>
              <w:jc w:val="center"/>
              <w:rPr>
                <w:sz w:val="24"/>
                <w:szCs w:val="24"/>
              </w:rPr>
            </w:pPr>
            <w:r w:rsidRPr="00C644C3">
              <w:rPr>
                <w:sz w:val="24"/>
                <w:szCs w:val="24"/>
              </w:rPr>
              <w:t>93,5</w:t>
            </w:r>
          </w:p>
        </w:tc>
        <w:tc>
          <w:tcPr>
            <w:tcW w:w="852" w:type="dxa"/>
            <w:gridSpan w:val="2"/>
          </w:tcPr>
          <w:p w:rsidR="00426DDF" w:rsidRPr="00C644C3" w:rsidRDefault="00426DDF" w:rsidP="00C61FC6">
            <w:pPr>
              <w:pStyle w:val="ConsPlusNormal"/>
              <w:widowControl/>
              <w:ind w:firstLine="0"/>
              <w:jc w:val="center"/>
              <w:rPr>
                <w:sz w:val="24"/>
                <w:szCs w:val="24"/>
              </w:rPr>
            </w:pPr>
            <w:r w:rsidRPr="00C644C3">
              <w:rPr>
                <w:sz w:val="24"/>
                <w:szCs w:val="24"/>
              </w:rPr>
              <w:t>93</w:t>
            </w:r>
          </w:p>
        </w:tc>
        <w:tc>
          <w:tcPr>
            <w:tcW w:w="850" w:type="dxa"/>
            <w:gridSpan w:val="2"/>
          </w:tcPr>
          <w:p w:rsidR="00426DDF" w:rsidRPr="00C644C3" w:rsidRDefault="00426DDF" w:rsidP="00C61FC6">
            <w:pPr>
              <w:pStyle w:val="ConsPlusNormal"/>
              <w:widowControl/>
              <w:ind w:firstLine="0"/>
              <w:jc w:val="center"/>
              <w:rPr>
                <w:sz w:val="24"/>
                <w:szCs w:val="24"/>
              </w:rPr>
            </w:pPr>
            <w:r w:rsidRPr="00C644C3">
              <w:rPr>
                <w:rFonts w:eastAsia="Calibri"/>
                <w:sz w:val="24"/>
                <w:szCs w:val="24"/>
                <w:lang w:eastAsia="en-US"/>
              </w:rPr>
              <w:t>94,1</w:t>
            </w:r>
          </w:p>
        </w:tc>
        <w:tc>
          <w:tcPr>
            <w:tcW w:w="879" w:type="dxa"/>
            <w:gridSpan w:val="2"/>
          </w:tcPr>
          <w:p w:rsidR="00426DDF" w:rsidRPr="00C644C3" w:rsidRDefault="00426DDF" w:rsidP="00C61FC6">
            <w:pPr>
              <w:pStyle w:val="ConsPlusNormal"/>
              <w:widowControl/>
              <w:ind w:firstLine="0"/>
              <w:jc w:val="center"/>
              <w:rPr>
                <w:rFonts w:eastAsia="Calibri"/>
                <w:sz w:val="24"/>
                <w:szCs w:val="24"/>
                <w:lang w:eastAsia="en-US"/>
              </w:rPr>
            </w:pPr>
            <w:r w:rsidRPr="00C644C3">
              <w:rPr>
                <w:rFonts w:eastAsia="Calibri"/>
                <w:sz w:val="24"/>
                <w:szCs w:val="24"/>
                <w:lang w:eastAsia="en-US"/>
              </w:rPr>
              <w:t>94,38</w:t>
            </w:r>
          </w:p>
        </w:tc>
        <w:tc>
          <w:tcPr>
            <w:tcW w:w="862" w:type="dxa"/>
            <w:gridSpan w:val="2"/>
          </w:tcPr>
          <w:p w:rsidR="00426DDF" w:rsidRPr="00C644C3" w:rsidRDefault="00426DDF" w:rsidP="00C61FC6">
            <w:pPr>
              <w:pStyle w:val="ConsPlusNormal"/>
              <w:widowControl/>
              <w:ind w:firstLine="0"/>
              <w:jc w:val="center"/>
              <w:rPr>
                <w:sz w:val="24"/>
                <w:szCs w:val="24"/>
              </w:rPr>
            </w:pPr>
            <w:r w:rsidRPr="00C644C3">
              <w:rPr>
                <w:sz w:val="24"/>
                <w:szCs w:val="24"/>
              </w:rPr>
              <w:t>94,5</w:t>
            </w:r>
          </w:p>
        </w:tc>
        <w:tc>
          <w:tcPr>
            <w:tcW w:w="991" w:type="dxa"/>
            <w:gridSpan w:val="2"/>
          </w:tcPr>
          <w:p w:rsidR="00426DDF" w:rsidRPr="00C644C3" w:rsidRDefault="00426DDF" w:rsidP="00C61FC6">
            <w:pPr>
              <w:pStyle w:val="ConsPlusNormal"/>
              <w:widowControl/>
              <w:ind w:firstLine="0"/>
              <w:jc w:val="center"/>
              <w:rPr>
                <w:sz w:val="24"/>
                <w:szCs w:val="24"/>
              </w:rPr>
            </w:pPr>
            <w:r w:rsidRPr="00C644C3">
              <w:rPr>
                <w:sz w:val="24"/>
                <w:szCs w:val="24"/>
              </w:rPr>
              <w:t>95,4</w:t>
            </w:r>
          </w:p>
        </w:tc>
        <w:tc>
          <w:tcPr>
            <w:tcW w:w="852" w:type="dxa"/>
            <w:gridSpan w:val="2"/>
          </w:tcPr>
          <w:p w:rsidR="00426DDF" w:rsidRPr="00C644C3" w:rsidRDefault="00426DDF" w:rsidP="00C61FC6">
            <w:pPr>
              <w:pStyle w:val="ConsPlusNormal"/>
              <w:widowControl/>
              <w:ind w:firstLine="0"/>
              <w:jc w:val="center"/>
              <w:rPr>
                <w:rFonts w:eastAsia="Calibri"/>
                <w:sz w:val="24"/>
                <w:szCs w:val="24"/>
                <w:lang w:eastAsia="en-US"/>
              </w:rPr>
            </w:pPr>
            <w:r w:rsidRPr="00C644C3">
              <w:rPr>
                <w:rFonts w:eastAsia="Calibri"/>
                <w:sz w:val="24"/>
                <w:szCs w:val="24"/>
                <w:lang w:eastAsia="en-US"/>
              </w:rPr>
              <w:t>9</w:t>
            </w:r>
            <w:r w:rsidR="00C74C44">
              <w:rPr>
                <w:rFonts w:eastAsia="Calibri"/>
                <w:sz w:val="24"/>
                <w:szCs w:val="24"/>
                <w:lang w:eastAsia="en-US"/>
              </w:rPr>
              <w:t>3,</w:t>
            </w:r>
            <w:r w:rsidR="005F40F8">
              <w:rPr>
                <w:rFonts w:eastAsia="Calibri"/>
                <w:sz w:val="24"/>
                <w:szCs w:val="24"/>
                <w:lang w:eastAsia="en-US"/>
              </w:rPr>
              <w:t>1</w:t>
            </w:r>
          </w:p>
        </w:tc>
        <w:tc>
          <w:tcPr>
            <w:tcW w:w="849" w:type="dxa"/>
            <w:gridSpan w:val="2"/>
          </w:tcPr>
          <w:p w:rsidR="00426DDF" w:rsidRPr="00C644C3" w:rsidRDefault="00426DDF" w:rsidP="00C61FC6">
            <w:pPr>
              <w:pStyle w:val="ConsPlusNormal"/>
              <w:widowControl/>
              <w:ind w:firstLine="0"/>
              <w:jc w:val="center"/>
              <w:rPr>
                <w:rFonts w:eastAsia="Calibri"/>
                <w:sz w:val="24"/>
                <w:szCs w:val="24"/>
                <w:lang w:eastAsia="en-US"/>
              </w:rPr>
            </w:pPr>
            <w:r w:rsidRPr="00C644C3">
              <w:rPr>
                <w:rFonts w:eastAsia="Calibri"/>
                <w:sz w:val="24"/>
                <w:szCs w:val="24"/>
                <w:lang w:eastAsia="en-US"/>
              </w:rPr>
              <w:t>95</w:t>
            </w:r>
          </w:p>
        </w:tc>
        <w:tc>
          <w:tcPr>
            <w:tcW w:w="840" w:type="dxa"/>
          </w:tcPr>
          <w:p w:rsidR="00426DDF" w:rsidRPr="00C644C3" w:rsidRDefault="00426DDF" w:rsidP="00C61FC6">
            <w:pPr>
              <w:pStyle w:val="ConsPlusNormal"/>
              <w:widowControl/>
              <w:ind w:firstLine="0"/>
              <w:jc w:val="center"/>
              <w:rPr>
                <w:rFonts w:eastAsia="Calibri"/>
                <w:sz w:val="24"/>
                <w:szCs w:val="24"/>
                <w:lang w:eastAsia="en-US"/>
              </w:rPr>
            </w:pPr>
            <w:r w:rsidRPr="00C644C3">
              <w:rPr>
                <w:rFonts w:eastAsia="Calibri"/>
                <w:sz w:val="24"/>
                <w:szCs w:val="24"/>
                <w:lang w:eastAsia="en-US"/>
              </w:rPr>
              <w:t>96</w:t>
            </w:r>
          </w:p>
        </w:tc>
        <w:tc>
          <w:tcPr>
            <w:tcW w:w="850" w:type="dxa"/>
          </w:tcPr>
          <w:p w:rsidR="00426DDF" w:rsidRPr="00C644C3" w:rsidRDefault="004E24CC" w:rsidP="00C61FC6">
            <w:pPr>
              <w:pStyle w:val="ConsPlusNormal"/>
              <w:widowControl/>
              <w:ind w:firstLine="0"/>
              <w:jc w:val="center"/>
              <w:rPr>
                <w:rFonts w:eastAsia="Calibri"/>
                <w:sz w:val="24"/>
                <w:szCs w:val="24"/>
                <w:lang w:eastAsia="en-US"/>
              </w:rPr>
            </w:pPr>
            <w:r w:rsidRPr="00C644C3">
              <w:rPr>
                <w:rFonts w:eastAsia="Calibri"/>
                <w:sz w:val="24"/>
                <w:szCs w:val="24"/>
                <w:lang w:eastAsia="en-US"/>
              </w:rPr>
              <w:t>96</w:t>
            </w:r>
          </w:p>
        </w:tc>
      </w:tr>
      <w:tr w:rsidR="00426DDF" w:rsidRPr="00C644C3" w:rsidTr="00C61FC6">
        <w:trPr>
          <w:cantSplit/>
          <w:trHeight w:val="74"/>
        </w:trPr>
        <w:tc>
          <w:tcPr>
            <w:tcW w:w="15339" w:type="dxa"/>
            <w:gridSpan w:val="24"/>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Задача 1: Эффективное управление муниципальным долгом города Бородино</w:t>
            </w:r>
          </w:p>
        </w:tc>
      </w:tr>
      <w:tr w:rsidR="00426DDF" w:rsidRPr="00C644C3" w:rsidTr="007C0E49">
        <w:trPr>
          <w:cantSplit/>
          <w:trHeight w:val="240"/>
        </w:trPr>
        <w:tc>
          <w:tcPr>
            <w:tcW w:w="567" w:type="dxa"/>
          </w:tcPr>
          <w:p w:rsidR="00426DDF" w:rsidRPr="00C644C3" w:rsidRDefault="00426DDF" w:rsidP="00C61FC6">
            <w:pPr>
              <w:pStyle w:val="ConsPlusNormal"/>
              <w:widowControl/>
              <w:ind w:firstLine="0"/>
              <w:rPr>
                <w:sz w:val="24"/>
                <w:szCs w:val="24"/>
              </w:rPr>
            </w:pPr>
            <w:r w:rsidRPr="00C644C3">
              <w:rPr>
                <w:sz w:val="24"/>
                <w:szCs w:val="24"/>
              </w:rPr>
              <w:t>1</w:t>
            </w:r>
          </w:p>
        </w:tc>
        <w:tc>
          <w:tcPr>
            <w:tcW w:w="14772" w:type="dxa"/>
            <w:gridSpan w:val="23"/>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Подпрограмма 1: Управление муниципальным долгом города Бородино</w:t>
            </w:r>
          </w:p>
        </w:tc>
      </w:tr>
      <w:tr w:rsidR="00426DDF" w:rsidRPr="00C644C3" w:rsidTr="007C0E49">
        <w:trPr>
          <w:cantSplit/>
          <w:trHeight w:val="2093"/>
        </w:trPr>
        <w:tc>
          <w:tcPr>
            <w:tcW w:w="567"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1.1</w:t>
            </w:r>
          </w:p>
        </w:tc>
        <w:tc>
          <w:tcPr>
            <w:tcW w:w="2700"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Отношение муниципального долга к доходам местного бюджета за исключением безвозмездных поступлений</w:t>
            </w:r>
          </w:p>
        </w:tc>
        <w:tc>
          <w:tcPr>
            <w:tcW w:w="473" w:type="dxa"/>
          </w:tcPr>
          <w:p w:rsidR="00426DDF" w:rsidRPr="00C644C3" w:rsidRDefault="00426DDF" w:rsidP="00C61FC6">
            <w:pPr>
              <w:pStyle w:val="ConsPlusNormal"/>
              <w:widowControl/>
              <w:ind w:firstLine="0"/>
              <w:rPr>
                <w:sz w:val="24"/>
                <w:szCs w:val="24"/>
              </w:rPr>
            </w:pPr>
            <w:r w:rsidRPr="00C644C3">
              <w:rPr>
                <w:sz w:val="24"/>
                <w:szCs w:val="24"/>
              </w:rPr>
              <w:t>%</w:t>
            </w:r>
          </w:p>
        </w:tc>
        <w:tc>
          <w:tcPr>
            <w:tcW w:w="655"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0,04</w:t>
            </w:r>
          </w:p>
        </w:tc>
        <w:tc>
          <w:tcPr>
            <w:tcW w:w="1536"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решение об исполнении местного бюджета</w:t>
            </w:r>
          </w:p>
        </w:tc>
        <w:tc>
          <w:tcPr>
            <w:tcW w:w="732"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9,5</w:t>
            </w:r>
          </w:p>
        </w:tc>
        <w:tc>
          <w:tcPr>
            <w:tcW w:w="874"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9,7</w:t>
            </w:r>
          </w:p>
        </w:tc>
        <w:tc>
          <w:tcPr>
            <w:tcW w:w="852"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21,9</w:t>
            </w:r>
          </w:p>
        </w:tc>
        <w:tc>
          <w:tcPr>
            <w:tcW w:w="849"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9</w:t>
            </w:r>
          </w:p>
        </w:tc>
        <w:tc>
          <w:tcPr>
            <w:tcW w:w="857" w:type="dxa"/>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9,4</w:t>
            </w:r>
          </w:p>
        </w:tc>
        <w:tc>
          <w:tcPr>
            <w:tcW w:w="839" w:type="dxa"/>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6,5</w:t>
            </w:r>
          </w:p>
        </w:tc>
        <w:tc>
          <w:tcPr>
            <w:tcW w:w="996"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w:t>
            </w:r>
          </w:p>
        </w:tc>
        <w:tc>
          <w:tcPr>
            <w:tcW w:w="855" w:type="dxa"/>
            <w:gridSpan w:val="2"/>
          </w:tcPr>
          <w:p w:rsidR="00426DDF" w:rsidRPr="00C644C3" w:rsidRDefault="005F40F8" w:rsidP="00C61FC6">
            <w:pPr>
              <w:spacing w:after="0" w:line="240" w:lineRule="auto"/>
              <w:jc w:val="center"/>
              <w:rPr>
                <w:rFonts w:ascii="Arial" w:hAnsi="Arial" w:cs="Arial"/>
                <w:sz w:val="24"/>
                <w:szCs w:val="24"/>
              </w:rPr>
            </w:pPr>
            <w:r>
              <w:rPr>
                <w:rFonts w:ascii="Arial" w:hAnsi="Arial" w:cs="Arial"/>
                <w:sz w:val="24"/>
                <w:szCs w:val="24"/>
              </w:rPr>
              <w:t>2,8</w:t>
            </w:r>
          </w:p>
        </w:tc>
        <w:tc>
          <w:tcPr>
            <w:tcW w:w="854" w:type="dxa"/>
            <w:gridSpan w:val="2"/>
          </w:tcPr>
          <w:p w:rsidR="00426DDF" w:rsidRPr="00C644C3" w:rsidRDefault="004E24CC" w:rsidP="00C61FC6">
            <w:pPr>
              <w:spacing w:after="0" w:line="240" w:lineRule="auto"/>
              <w:jc w:val="center"/>
              <w:rPr>
                <w:rFonts w:ascii="Arial" w:hAnsi="Arial" w:cs="Arial"/>
                <w:sz w:val="24"/>
                <w:szCs w:val="24"/>
              </w:rPr>
            </w:pPr>
            <w:r w:rsidRPr="00C644C3">
              <w:rPr>
                <w:rFonts w:ascii="Arial" w:hAnsi="Arial" w:cs="Arial"/>
                <w:sz w:val="24"/>
                <w:szCs w:val="24"/>
              </w:rPr>
              <w:t>2,5</w:t>
            </w:r>
          </w:p>
        </w:tc>
        <w:tc>
          <w:tcPr>
            <w:tcW w:w="850" w:type="dxa"/>
            <w:gridSpan w:val="2"/>
          </w:tcPr>
          <w:p w:rsidR="00426DDF" w:rsidRPr="00C644C3" w:rsidRDefault="004E24CC" w:rsidP="00C61FC6">
            <w:pPr>
              <w:spacing w:after="0" w:line="240" w:lineRule="auto"/>
              <w:jc w:val="center"/>
              <w:rPr>
                <w:rFonts w:ascii="Arial" w:hAnsi="Arial" w:cs="Arial"/>
                <w:sz w:val="24"/>
                <w:szCs w:val="24"/>
              </w:rPr>
            </w:pPr>
            <w:r w:rsidRPr="00C644C3">
              <w:rPr>
                <w:rFonts w:ascii="Arial" w:hAnsi="Arial" w:cs="Arial"/>
                <w:sz w:val="24"/>
                <w:szCs w:val="24"/>
              </w:rPr>
              <w:t>6,9</w:t>
            </w:r>
          </w:p>
        </w:tc>
        <w:tc>
          <w:tcPr>
            <w:tcW w:w="850" w:type="dxa"/>
          </w:tcPr>
          <w:p w:rsidR="00426DDF" w:rsidRPr="00C644C3" w:rsidRDefault="004E24CC" w:rsidP="00C61FC6">
            <w:pPr>
              <w:spacing w:after="0" w:line="240" w:lineRule="auto"/>
              <w:jc w:val="center"/>
              <w:rPr>
                <w:rFonts w:ascii="Arial" w:hAnsi="Arial" w:cs="Arial"/>
                <w:sz w:val="24"/>
                <w:szCs w:val="24"/>
              </w:rPr>
            </w:pPr>
            <w:r w:rsidRPr="00C644C3">
              <w:rPr>
                <w:rFonts w:ascii="Arial" w:hAnsi="Arial" w:cs="Arial"/>
                <w:sz w:val="24"/>
                <w:szCs w:val="24"/>
              </w:rPr>
              <w:t>11,4</w:t>
            </w:r>
          </w:p>
        </w:tc>
      </w:tr>
      <w:tr w:rsidR="00426DDF" w:rsidRPr="00C644C3" w:rsidTr="00C61FC6">
        <w:trPr>
          <w:cantSplit/>
          <w:trHeight w:val="3680"/>
        </w:trPr>
        <w:tc>
          <w:tcPr>
            <w:tcW w:w="567"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1.2</w:t>
            </w:r>
          </w:p>
        </w:tc>
        <w:tc>
          <w:tcPr>
            <w:tcW w:w="2700"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Отношение годовой суммы платежей на погашение и обслуживание муниципального долга к доходам местного бюджета</w:t>
            </w:r>
          </w:p>
        </w:tc>
        <w:tc>
          <w:tcPr>
            <w:tcW w:w="473" w:type="dxa"/>
          </w:tcPr>
          <w:p w:rsidR="00426DDF" w:rsidRPr="00C644C3" w:rsidRDefault="00426DDF" w:rsidP="00C61FC6">
            <w:pPr>
              <w:pStyle w:val="ConsPlusNormal"/>
              <w:widowControl/>
              <w:ind w:firstLine="0"/>
              <w:rPr>
                <w:sz w:val="24"/>
                <w:szCs w:val="24"/>
              </w:rPr>
            </w:pPr>
            <w:r w:rsidRPr="00C644C3">
              <w:rPr>
                <w:sz w:val="24"/>
                <w:szCs w:val="24"/>
              </w:rPr>
              <w:t>%</w:t>
            </w:r>
          </w:p>
        </w:tc>
        <w:tc>
          <w:tcPr>
            <w:tcW w:w="655"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0,04</w:t>
            </w:r>
          </w:p>
        </w:tc>
        <w:tc>
          <w:tcPr>
            <w:tcW w:w="1536"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решение об исполнении местного бюджета, решение о бюджете города на очередной финансовый год и плановый период</w:t>
            </w:r>
          </w:p>
        </w:tc>
        <w:tc>
          <w:tcPr>
            <w:tcW w:w="732"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4,5</w:t>
            </w:r>
          </w:p>
        </w:tc>
        <w:tc>
          <w:tcPr>
            <w:tcW w:w="874"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5,4</w:t>
            </w:r>
          </w:p>
        </w:tc>
        <w:tc>
          <w:tcPr>
            <w:tcW w:w="852"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8,1</w:t>
            </w:r>
          </w:p>
        </w:tc>
        <w:tc>
          <w:tcPr>
            <w:tcW w:w="849"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6,1</w:t>
            </w:r>
          </w:p>
        </w:tc>
        <w:tc>
          <w:tcPr>
            <w:tcW w:w="857" w:type="dxa"/>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2,5</w:t>
            </w:r>
          </w:p>
        </w:tc>
        <w:tc>
          <w:tcPr>
            <w:tcW w:w="839" w:type="dxa"/>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1,6</w:t>
            </w:r>
          </w:p>
        </w:tc>
        <w:tc>
          <w:tcPr>
            <w:tcW w:w="996"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0,04</w:t>
            </w:r>
          </w:p>
        </w:tc>
        <w:tc>
          <w:tcPr>
            <w:tcW w:w="855" w:type="dxa"/>
            <w:gridSpan w:val="2"/>
          </w:tcPr>
          <w:p w:rsidR="00426DDF" w:rsidRPr="00C644C3" w:rsidRDefault="005F40F8" w:rsidP="00C61FC6">
            <w:pPr>
              <w:spacing w:after="0" w:line="240" w:lineRule="auto"/>
              <w:jc w:val="center"/>
              <w:rPr>
                <w:rFonts w:ascii="Arial" w:hAnsi="Arial" w:cs="Arial"/>
                <w:sz w:val="24"/>
                <w:szCs w:val="24"/>
              </w:rPr>
            </w:pPr>
            <w:r>
              <w:rPr>
                <w:rFonts w:ascii="Arial" w:hAnsi="Arial" w:cs="Arial"/>
                <w:sz w:val="24"/>
                <w:szCs w:val="24"/>
              </w:rPr>
              <w:t>0,82</w:t>
            </w:r>
          </w:p>
        </w:tc>
        <w:tc>
          <w:tcPr>
            <w:tcW w:w="854"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5,</w:t>
            </w:r>
            <w:r w:rsidR="004E24CC" w:rsidRPr="00C644C3">
              <w:rPr>
                <w:rFonts w:ascii="Arial" w:hAnsi="Arial" w:cs="Arial"/>
                <w:sz w:val="24"/>
                <w:szCs w:val="24"/>
              </w:rPr>
              <w:t>0</w:t>
            </w:r>
          </w:p>
        </w:tc>
        <w:tc>
          <w:tcPr>
            <w:tcW w:w="850" w:type="dxa"/>
            <w:gridSpan w:val="2"/>
          </w:tcPr>
          <w:p w:rsidR="00426DDF" w:rsidRPr="00C644C3" w:rsidRDefault="004E24CC" w:rsidP="00C61FC6">
            <w:pPr>
              <w:spacing w:after="0" w:line="240" w:lineRule="auto"/>
              <w:jc w:val="center"/>
              <w:rPr>
                <w:rFonts w:ascii="Arial" w:hAnsi="Arial" w:cs="Arial"/>
                <w:sz w:val="24"/>
                <w:szCs w:val="24"/>
              </w:rPr>
            </w:pPr>
            <w:r w:rsidRPr="00C644C3">
              <w:rPr>
                <w:rFonts w:ascii="Arial" w:hAnsi="Arial" w:cs="Arial"/>
                <w:sz w:val="24"/>
                <w:szCs w:val="24"/>
              </w:rPr>
              <w:t>8,0</w:t>
            </w:r>
          </w:p>
        </w:tc>
        <w:tc>
          <w:tcPr>
            <w:tcW w:w="850" w:type="dxa"/>
          </w:tcPr>
          <w:p w:rsidR="00426DDF" w:rsidRPr="00C644C3" w:rsidRDefault="004E24CC" w:rsidP="00C61FC6">
            <w:pPr>
              <w:spacing w:after="0" w:line="240" w:lineRule="auto"/>
              <w:jc w:val="center"/>
              <w:rPr>
                <w:rFonts w:ascii="Arial" w:hAnsi="Arial" w:cs="Arial"/>
                <w:sz w:val="24"/>
                <w:szCs w:val="24"/>
              </w:rPr>
            </w:pPr>
            <w:r w:rsidRPr="00C644C3">
              <w:rPr>
                <w:rFonts w:ascii="Arial" w:hAnsi="Arial" w:cs="Arial"/>
                <w:sz w:val="24"/>
                <w:szCs w:val="24"/>
              </w:rPr>
              <w:t>10,6</w:t>
            </w:r>
          </w:p>
        </w:tc>
      </w:tr>
      <w:tr w:rsidR="00426DDF" w:rsidRPr="00C644C3" w:rsidTr="007C0E49">
        <w:trPr>
          <w:cantSplit/>
          <w:trHeight w:val="240"/>
        </w:trPr>
        <w:tc>
          <w:tcPr>
            <w:tcW w:w="567"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1.3</w:t>
            </w:r>
          </w:p>
        </w:tc>
        <w:tc>
          <w:tcPr>
            <w:tcW w:w="2700"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473" w:type="dxa"/>
          </w:tcPr>
          <w:p w:rsidR="00426DDF" w:rsidRPr="00C644C3" w:rsidRDefault="00426DDF" w:rsidP="00C61FC6">
            <w:pPr>
              <w:pStyle w:val="ConsPlusNormal"/>
              <w:widowControl/>
              <w:ind w:firstLine="0"/>
              <w:rPr>
                <w:sz w:val="24"/>
                <w:szCs w:val="24"/>
              </w:rPr>
            </w:pPr>
            <w:r w:rsidRPr="00C644C3">
              <w:rPr>
                <w:sz w:val="24"/>
                <w:szCs w:val="24"/>
              </w:rPr>
              <w:t>%</w:t>
            </w:r>
          </w:p>
        </w:tc>
        <w:tc>
          <w:tcPr>
            <w:tcW w:w="655"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0,04</w:t>
            </w:r>
          </w:p>
        </w:tc>
        <w:tc>
          <w:tcPr>
            <w:tcW w:w="1536"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решение об исполнении местного бюджета, решение о бюджете города на очередной финансовый год и плановый период</w:t>
            </w:r>
          </w:p>
        </w:tc>
        <w:tc>
          <w:tcPr>
            <w:tcW w:w="732"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0,2</w:t>
            </w:r>
          </w:p>
        </w:tc>
        <w:tc>
          <w:tcPr>
            <w:tcW w:w="874"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0,6</w:t>
            </w:r>
          </w:p>
        </w:tc>
        <w:tc>
          <w:tcPr>
            <w:tcW w:w="852"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0,50</w:t>
            </w:r>
          </w:p>
        </w:tc>
        <w:tc>
          <w:tcPr>
            <w:tcW w:w="849"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1,4</w:t>
            </w:r>
          </w:p>
        </w:tc>
        <w:tc>
          <w:tcPr>
            <w:tcW w:w="857" w:type="dxa"/>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0,2</w:t>
            </w:r>
          </w:p>
        </w:tc>
        <w:tc>
          <w:tcPr>
            <w:tcW w:w="839" w:type="dxa"/>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0,1</w:t>
            </w:r>
          </w:p>
        </w:tc>
        <w:tc>
          <w:tcPr>
            <w:tcW w:w="996"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0,02</w:t>
            </w:r>
          </w:p>
        </w:tc>
        <w:tc>
          <w:tcPr>
            <w:tcW w:w="855" w:type="dxa"/>
            <w:gridSpan w:val="2"/>
          </w:tcPr>
          <w:p w:rsidR="00426DDF" w:rsidRPr="00C644C3" w:rsidRDefault="00C74C44" w:rsidP="00C61FC6">
            <w:pPr>
              <w:spacing w:after="0" w:line="240" w:lineRule="auto"/>
              <w:jc w:val="center"/>
              <w:rPr>
                <w:rFonts w:ascii="Arial" w:hAnsi="Arial" w:cs="Arial"/>
                <w:sz w:val="24"/>
                <w:szCs w:val="24"/>
              </w:rPr>
            </w:pPr>
            <w:r>
              <w:rPr>
                <w:rFonts w:ascii="Arial" w:hAnsi="Arial" w:cs="Arial"/>
                <w:sz w:val="24"/>
                <w:szCs w:val="24"/>
              </w:rPr>
              <w:t>0</w:t>
            </w:r>
            <w:r w:rsidR="004E24CC" w:rsidRPr="00C644C3">
              <w:rPr>
                <w:rFonts w:ascii="Arial" w:hAnsi="Arial" w:cs="Arial"/>
                <w:sz w:val="24"/>
                <w:szCs w:val="24"/>
              </w:rPr>
              <w:t>,</w:t>
            </w:r>
            <w:r>
              <w:rPr>
                <w:rFonts w:ascii="Arial" w:hAnsi="Arial" w:cs="Arial"/>
                <w:sz w:val="24"/>
                <w:szCs w:val="24"/>
              </w:rPr>
              <w:t>0</w:t>
            </w:r>
            <w:r w:rsidR="005F40F8">
              <w:rPr>
                <w:rFonts w:ascii="Arial" w:hAnsi="Arial" w:cs="Arial"/>
                <w:sz w:val="24"/>
                <w:szCs w:val="24"/>
              </w:rPr>
              <w:t>0</w:t>
            </w:r>
          </w:p>
        </w:tc>
        <w:tc>
          <w:tcPr>
            <w:tcW w:w="854"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1,</w:t>
            </w:r>
            <w:r w:rsidR="004E24CC" w:rsidRPr="00C644C3">
              <w:rPr>
                <w:rFonts w:ascii="Arial" w:hAnsi="Arial" w:cs="Arial"/>
                <w:sz w:val="24"/>
                <w:szCs w:val="24"/>
              </w:rPr>
              <w:t>8</w:t>
            </w:r>
          </w:p>
        </w:tc>
        <w:tc>
          <w:tcPr>
            <w:tcW w:w="850"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1,</w:t>
            </w:r>
            <w:r w:rsidR="004E24CC" w:rsidRPr="00C644C3">
              <w:rPr>
                <w:rFonts w:ascii="Arial" w:hAnsi="Arial" w:cs="Arial"/>
                <w:sz w:val="24"/>
                <w:szCs w:val="24"/>
              </w:rPr>
              <w:t>4</w:t>
            </w:r>
          </w:p>
        </w:tc>
        <w:tc>
          <w:tcPr>
            <w:tcW w:w="850" w:type="dxa"/>
          </w:tcPr>
          <w:p w:rsidR="00426DDF" w:rsidRPr="00C644C3" w:rsidRDefault="004E24CC" w:rsidP="00C61FC6">
            <w:pPr>
              <w:spacing w:after="0" w:line="240" w:lineRule="auto"/>
              <w:jc w:val="center"/>
              <w:rPr>
                <w:rFonts w:ascii="Arial" w:hAnsi="Arial" w:cs="Arial"/>
                <w:sz w:val="24"/>
                <w:szCs w:val="24"/>
              </w:rPr>
            </w:pPr>
            <w:r w:rsidRPr="00C644C3">
              <w:rPr>
                <w:rFonts w:ascii="Arial" w:hAnsi="Arial" w:cs="Arial"/>
                <w:sz w:val="24"/>
                <w:szCs w:val="24"/>
              </w:rPr>
              <w:t>1,5</w:t>
            </w:r>
          </w:p>
        </w:tc>
      </w:tr>
      <w:tr w:rsidR="00426DDF" w:rsidRPr="00C644C3" w:rsidTr="007C0E49">
        <w:trPr>
          <w:cantSplit/>
          <w:trHeight w:val="836"/>
        </w:trPr>
        <w:tc>
          <w:tcPr>
            <w:tcW w:w="567"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1.4</w:t>
            </w:r>
          </w:p>
        </w:tc>
        <w:tc>
          <w:tcPr>
            <w:tcW w:w="2700"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Просроченная задолженность по долговым обязательствам города Бородино</w:t>
            </w:r>
          </w:p>
        </w:tc>
        <w:tc>
          <w:tcPr>
            <w:tcW w:w="473"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руб.</w:t>
            </w:r>
          </w:p>
        </w:tc>
        <w:tc>
          <w:tcPr>
            <w:tcW w:w="655"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0,04</w:t>
            </w:r>
          </w:p>
        </w:tc>
        <w:tc>
          <w:tcPr>
            <w:tcW w:w="1536"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муниципальная долговая книга</w:t>
            </w:r>
          </w:p>
        </w:tc>
        <w:tc>
          <w:tcPr>
            <w:tcW w:w="732"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w:t>
            </w:r>
          </w:p>
        </w:tc>
        <w:tc>
          <w:tcPr>
            <w:tcW w:w="874"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w:t>
            </w:r>
          </w:p>
        </w:tc>
        <w:tc>
          <w:tcPr>
            <w:tcW w:w="852"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w:t>
            </w:r>
          </w:p>
        </w:tc>
        <w:tc>
          <w:tcPr>
            <w:tcW w:w="849"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w:t>
            </w:r>
          </w:p>
        </w:tc>
        <w:tc>
          <w:tcPr>
            <w:tcW w:w="857" w:type="dxa"/>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w:t>
            </w:r>
          </w:p>
        </w:tc>
        <w:tc>
          <w:tcPr>
            <w:tcW w:w="839" w:type="dxa"/>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w:t>
            </w:r>
          </w:p>
        </w:tc>
        <w:tc>
          <w:tcPr>
            <w:tcW w:w="996"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w:t>
            </w:r>
          </w:p>
        </w:tc>
        <w:tc>
          <w:tcPr>
            <w:tcW w:w="855"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 xml:space="preserve">0 </w:t>
            </w:r>
          </w:p>
        </w:tc>
        <w:tc>
          <w:tcPr>
            <w:tcW w:w="854"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w:t>
            </w:r>
          </w:p>
        </w:tc>
        <w:tc>
          <w:tcPr>
            <w:tcW w:w="850"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w:t>
            </w:r>
          </w:p>
        </w:tc>
        <w:tc>
          <w:tcPr>
            <w:tcW w:w="850" w:type="dxa"/>
          </w:tcPr>
          <w:p w:rsidR="00426DDF" w:rsidRPr="00C644C3" w:rsidRDefault="004E24CC" w:rsidP="00C61FC6">
            <w:pPr>
              <w:spacing w:after="0" w:line="240" w:lineRule="auto"/>
              <w:jc w:val="center"/>
              <w:rPr>
                <w:rFonts w:ascii="Arial" w:hAnsi="Arial" w:cs="Arial"/>
                <w:sz w:val="24"/>
                <w:szCs w:val="24"/>
              </w:rPr>
            </w:pPr>
            <w:r w:rsidRPr="00C644C3">
              <w:rPr>
                <w:rFonts w:ascii="Arial" w:hAnsi="Arial" w:cs="Arial"/>
                <w:sz w:val="24"/>
                <w:szCs w:val="24"/>
              </w:rPr>
              <w:t>0</w:t>
            </w:r>
          </w:p>
        </w:tc>
      </w:tr>
      <w:tr w:rsidR="00426DDF" w:rsidRPr="00C644C3" w:rsidTr="007C0E49">
        <w:trPr>
          <w:cantSplit/>
          <w:trHeight w:val="240"/>
        </w:trPr>
        <w:tc>
          <w:tcPr>
            <w:tcW w:w="15339" w:type="dxa"/>
            <w:gridSpan w:val="24"/>
          </w:tcPr>
          <w:p w:rsidR="00426DDF" w:rsidRPr="00C644C3" w:rsidRDefault="00426DDF" w:rsidP="00C61FC6">
            <w:pPr>
              <w:pStyle w:val="ConsPlusNormal"/>
              <w:widowControl/>
              <w:ind w:firstLine="0"/>
              <w:rPr>
                <w:sz w:val="24"/>
                <w:szCs w:val="24"/>
              </w:rPr>
            </w:pPr>
            <w:r w:rsidRPr="00C644C3">
              <w:rPr>
                <w:sz w:val="24"/>
                <w:szCs w:val="24"/>
              </w:rPr>
              <w:t>Задача 2: Обеспечение необходимых условий для эффективной реализации программы</w:t>
            </w:r>
          </w:p>
        </w:tc>
      </w:tr>
      <w:tr w:rsidR="00426DDF" w:rsidRPr="00C644C3" w:rsidTr="007C0E49">
        <w:trPr>
          <w:cantSplit/>
          <w:trHeight w:val="240"/>
        </w:trPr>
        <w:tc>
          <w:tcPr>
            <w:tcW w:w="567" w:type="dxa"/>
          </w:tcPr>
          <w:p w:rsidR="00426DDF" w:rsidRPr="00C644C3" w:rsidRDefault="00426DDF" w:rsidP="00C61FC6">
            <w:pPr>
              <w:pStyle w:val="ConsPlusNormal"/>
              <w:widowControl/>
              <w:ind w:firstLine="0"/>
              <w:rPr>
                <w:sz w:val="24"/>
                <w:szCs w:val="24"/>
              </w:rPr>
            </w:pPr>
            <w:r w:rsidRPr="00C644C3">
              <w:rPr>
                <w:sz w:val="24"/>
                <w:szCs w:val="24"/>
              </w:rPr>
              <w:t>2</w:t>
            </w:r>
          </w:p>
        </w:tc>
        <w:tc>
          <w:tcPr>
            <w:tcW w:w="14772" w:type="dxa"/>
            <w:gridSpan w:val="23"/>
          </w:tcPr>
          <w:p w:rsidR="00426DDF" w:rsidRPr="00C644C3" w:rsidRDefault="00426DDF" w:rsidP="00C61FC6">
            <w:pPr>
              <w:pStyle w:val="ConsPlusNormal"/>
              <w:widowControl/>
              <w:ind w:firstLine="0"/>
              <w:rPr>
                <w:sz w:val="24"/>
                <w:szCs w:val="24"/>
              </w:rPr>
            </w:pPr>
            <w:r w:rsidRPr="00C644C3">
              <w:rPr>
                <w:sz w:val="24"/>
                <w:szCs w:val="24"/>
              </w:rPr>
              <w:t>Подпрограмма 2: Обеспечение реализации муниципальной программы и прочих мероприятий</w:t>
            </w:r>
          </w:p>
        </w:tc>
      </w:tr>
      <w:tr w:rsidR="00426DDF" w:rsidRPr="00C644C3" w:rsidTr="007C0E49">
        <w:trPr>
          <w:cantSplit/>
          <w:trHeight w:val="240"/>
        </w:trPr>
        <w:tc>
          <w:tcPr>
            <w:tcW w:w="567" w:type="dxa"/>
          </w:tcPr>
          <w:p w:rsidR="00426DDF" w:rsidRPr="00C644C3" w:rsidRDefault="00426DDF" w:rsidP="00C61FC6">
            <w:pPr>
              <w:pStyle w:val="ConsPlusNormal"/>
              <w:widowControl/>
              <w:ind w:firstLine="0"/>
              <w:rPr>
                <w:sz w:val="24"/>
                <w:szCs w:val="24"/>
              </w:rPr>
            </w:pPr>
            <w:r w:rsidRPr="00C644C3">
              <w:rPr>
                <w:sz w:val="24"/>
                <w:szCs w:val="24"/>
              </w:rPr>
              <w:t>2.1</w:t>
            </w:r>
          </w:p>
        </w:tc>
        <w:tc>
          <w:tcPr>
            <w:tcW w:w="2700" w:type="dxa"/>
          </w:tcPr>
          <w:p w:rsidR="00426DDF" w:rsidRPr="00C644C3" w:rsidRDefault="00426DDF" w:rsidP="00C61FC6">
            <w:pPr>
              <w:pStyle w:val="ConsPlusNormal"/>
              <w:widowControl/>
              <w:ind w:firstLine="0"/>
              <w:rPr>
                <w:sz w:val="24"/>
                <w:szCs w:val="24"/>
              </w:rPr>
            </w:pPr>
            <w:r w:rsidRPr="00C644C3">
              <w:rPr>
                <w:sz w:val="24"/>
                <w:szCs w:val="24"/>
                <w:lang w:eastAsia="en-US"/>
              </w:rPr>
              <w:t>Доля расходов местного бюджета, формируемых в рамках муниципальных программ города Бородино</w:t>
            </w:r>
          </w:p>
        </w:tc>
        <w:tc>
          <w:tcPr>
            <w:tcW w:w="473" w:type="dxa"/>
          </w:tcPr>
          <w:p w:rsidR="00426DDF" w:rsidRPr="00C644C3" w:rsidRDefault="00426DDF" w:rsidP="00C61FC6">
            <w:pPr>
              <w:pStyle w:val="ConsPlusNormal"/>
              <w:widowControl/>
              <w:ind w:firstLine="0"/>
              <w:rPr>
                <w:sz w:val="24"/>
                <w:szCs w:val="24"/>
              </w:rPr>
            </w:pPr>
            <w:r w:rsidRPr="00C644C3">
              <w:rPr>
                <w:sz w:val="24"/>
                <w:szCs w:val="24"/>
              </w:rPr>
              <w:t>%</w:t>
            </w:r>
          </w:p>
        </w:tc>
        <w:tc>
          <w:tcPr>
            <w:tcW w:w="655" w:type="dxa"/>
          </w:tcPr>
          <w:p w:rsidR="00426DDF" w:rsidRPr="00C644C3" w:rsidRDefault="00426DDF" w:rsidP="00C61FC6">
            <w:pPr>
              <w:pStyle w:val="ConsPlusNormal"/>
              <w:widowControl/>
              <w:ind w:firstLine="0"/>
              <w:jc w:val="right"/>
              <w:rPr>
                <w:sz w:val="24"/>
                <w:szCs w:val="24"/>
              </w:rPr>
            </w:pPr>
            <w:r w:rsidRPr="00C644C3">
              <w:rPr>
                <w:sz w:val="24"/>
                <w:szCs w:val="24"/>
              </w:rPr>
              <w:t>0,1</w:t>
            </w:r>
          </w:p>
        </w:tc>
        <w:tc>
          <w:tcPr>
            <w:tcW w:w="1536" w:type="dxa"/>
          </w:tcPr>
          <w:p w:rsidR="00426DDF" w:rsidRPr="00C644C3" w:rsidRDefault="00426DDF" w:rsidP="00C61FC6">
            <w:pPr>
              <w:pStyle w:val="ConsPlusNormal"/>
              <w:widowControl/>
              <w:ind w:firstLine="0"/>
              <w:rPr>
                <w:sz w:val="24"/>
                <w:szCs w:val="24"/>
              </w:rPr>
            </w:pPr>
            <w:r w:rsidRPr="00C644C3">
              <w:rPr>
                <w:sz w:val="24"/>
                <w:szCs w:val="24"/>
              </w:rPr>
              <w:t xml:space="preserve">годовой </w:t>
            </w:r>
            <w:r w:rsidRPr="00C644C3">
              <w:rPr>
                <w:sz w:val="24"/>
                <w:szCs w:val="24"/>
              </w:rPr>
              <w:br/>
              <w:t>отчет об исполнении бюджета</w:t>
            </w:r>
          </w:p>
        </w:tc>
        <w:tc>
          <w:tcPr>
            <w:tcW w:w="732" w:type="dxa"/>
            <w:gridSpan w:val="2"/>
          </w:tcPr>
          <w:p w:rsidR="00426DDF" w:rsidRPr="00C644C3" w:rsidRDefault="00426DDF" w:rsidP="00C61FC6">
            <w:pPr>
              <w:pStyle w:val="ConsPlusNormal"/>
              <w:widowControl/>
              <w:ind w:firstLine="0"/>
              <w:jc w:val="center"/>
              <w:rPr>
                <w:sz w:val="24"/>
                <w:szCs w:val="24"/>
              </w:rPr>
            </w:pPr>
            <w:r w:rsidRPr="00C644C3">
              <w:rPr>
                <w:sz w:val="24"/>
                <w:szCs w:val="24"/>
              </w:rPr>
              <w:t>0</w:t>
            </w:r>
          </w:p>
        </w:tc>
        <w:tc>
          <w:tcPr>
            <w:tcW w:w="874" w:type="dxa"/>
            <w:gridSpan w:val="2"/>
          </w:tcPr>
          <w:p w:rsidR="00426DDF" w:rsidRPr="00C644C3" w:rsidRDefault="00426DDF" w:rsidP="00C61FC6">
            <w:pPr>
              <w:pStyle w:val="ConsPlusNormal"/>
              <w:widowControl/>
              <w:ind w:firstLine="0"/>
              <w:jc w:val="center"/>
              <w:rPr>
                <w:sz w:val="24"/>
                <w:szCs w:val="24"/>
              </w:rPr>
            </w:pPr>
            <w:r w:rsidRPr="00C644C3">
              <w:rPr>
                <w:sz w:val="24"/>
                <w:szCs w:val="24"/>
              </w:rPr>
              <w:t>93,5</w:t>
            </w:r>
          </w:p>
        </w:tc>
        <w:tc>
          <w:tcPr>
            <w:tcW w:w="852" w:type="dxa"/>
            <w:gridSpan w:val="2"/>
          </w:tcPr>
          <w:p w:rsidR="00426DDF" w:rsidRPr="00C644C3" w:rsidRDefault="00426DDF" w:rsidP="00C61FC6">
            <w:pPr>
              <w:pStyle w:val="ConsPlusNormal"/>
              <w:widowControl/>
              <w:ind w:firstLine="0"/>
              <w:jc w:val="center"/>
              <w:rPr>
                <w:sz w:val="24"/>
                <w:szCs w:val="24"/>
              </w:rPr>
            </w:pPr>
            <w:r w:rsidRPr="00C644C3">
              <w:rPr>
                <w:sz w:val="24"/>
                <w:szCs w:val="24"/>
                <w:lang w:eastAsia="en-US"/>
              </w:rPr>
              <w:t>93</w:t>
            </w:r>
          </w:p>
        </w:tc>
        <w:tc>
          <w:tcPr>
            <w:tcW w:w="849" w:type="dxa"/>
            <w:gridSpan w:val="2"/>
          </w:tcPr>
          <w:p w:rsidR="00426DDF" w:rsidRPr="00C644C3" w:rsidRDefault="00426DDF" w:rsidP="00C61FC6">
            <w:pPr>
              <w:pStyle w:val="ConsPlusNormal"/>
              <w:widowControl/>
              <w:ind w:firstLine="0"/>
              <w:jc w:val="center"/>
              <w:rPr>
                <w:sz w:val="24"/>
                <w:szCs w:val="24"/>
              </w:rPr>
            </w:pPr>
            <w:r w:rsidRPr="00C644C3">
              <w:rPr>
                <w:sz w:val="24"/>
                <w:szCs w:val="24"/>
                <w:lang w:eastAsia="en-US"/>
              </w:rPr>
              <w:t>94,1</w:t>
            </w:r>
          </w:p>
        </w:tc>
        <w:tc>
          <w:tcPr>
            <w:tcW w:w="857" w:type="dxa"/>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94,38</w:t>
            </w:r>
          </w:p>
        </w:tc>
        <w:tc>
          <w:tcPr>
            <w:tcW w:w="839" w:type="dxa"/>
          </w:tcPr>
          <w:p w:rsidR="00426DDF" w:rsidRPr="00C644C3" w:rsidRDefault="00426DDF" w:rsidP="00C61FC6">
            <w:pPr>
              <w:pStyle w:val="ConsPlusNormal"/>
              <w:widowControl/>
              <w:ind w:firstLine="0"/>
              <w:jc w:val="center"/>
              <w:rPr>
                <w:sz w:val="24"/>
                <w:szCs w:val="24"/>
              </w:rPr>
            </w:pPr>
            <w:r w:rsidRPr="00C644C3">
              <w:rPr>
                <w:sz w:val="24"/>
                <w:szCs w:val="24"/>
              </w:rPr>
              <w:t>94,5</w:t>
            </w:r>
          </w:p>
        </w:tc>
        <w:tc>
          <w:tcPr>
            <w:tcW w:w="996"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95,4</w:t>
            </w:r>
          </w:p>
        </w:tc>
        <w:tc>
          <w:tcPr>
            <w:tcW w:w="855"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9</w:t>
            </w:r>
            <w:r w:rsidR="00C74C44">
              <w:rPr>
                <w:sz w:val="24"/>
                <w:szCs w:val="24"/>
                <w:lang w:eastAsia="en-US"/>
              </w:rPr>
              <w:t>3,</w:t>
            </w:r>
            <w:r w:rsidR="005F40F8">
              <w:rPr>
                <w:sz w:val="24"/>
                <w:szCs w:val="24"/>
                <w:lang w:eastAsia="en-US"/>
              </w:rPr>
              <w:t>1</w:t>
            </w:r>
          </w:p>
        </w:tc>
        <w:tc>
          <w:tcPr>
            <w:tcW w:w="854"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95</w:t>
            </w:r>
          </w:p>
        </w:tc>
        <w:tc>
          <w:tcPr>
            <w:tcW w:w="850"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96</w:t>
            </w:r>
          </w:p>
        </w:tc>
        <w:tc>
          <w:tcPr>
            <w:tcW w:w="850" w:type="dxa"/>
          </w:tcPr>
          <w:p w:rsidR="00426DDF" w:rsidRPr="00C644C3" w:rsidRDefault="004E24CC" w:rsidP="00C61FC6">
            <w:pPr>
              <w:pStyle w:val="ConsPlusNormal"/>
              <w:widowControl/>
              <w:ind w:firstLine="0"/>
              <w:jc w:val="center"/>
              <w:rPr>
                <w:sz w:val="24"/>
                <w:szCs w:val="24"/>
                <w:lang w:eastAsia="en-US"/>
              </w:rPr>
            </w:pPr>
            <w:r w:rsidRPr="00C644C3">
              <w:rPr>
                <w:sz w:val="24"/>
                <w:szCs w:val="24"/>
                <w:lang w:eastAsia="en-US"/>
              </w:rPr>
              <w:t>96</w:t>
            </w:r>
          </w:p>
        </w:tc>
      </w:tr>
      <w:tr w:rsidR="00426DDF" w:rsidRPr="00C644C3" w:rsidTr="007C0E49">
        <w:trPr>
          <w:cantSplit/>
          <w:trHeight w:val="302"/>
        </w:trPr>
        <w:tc>
          <w:tcPr>
            <w:tcW w:w="567" w:type="dxa"/>
          </w:tcPr>
          <w:p w:rsidR="00426DDF" w:rsidRPr="00C644C3" w:rsidRDefault="00426DDF" w:rsidP="00C61FC6">
            <w:pPr>
              <w:pStyle w:val="ConsPlusNormal"/>
              <w:widowControl/>
              <w:ind w:firstLine="0"/>
              <w:rPr>
                <w:sz w:val="24"/>
                <w:szCs w:val="24"/>
              </w:rPr>
            </w:pPr>
            <w:r w:rsidRPr="00C644C3">
              <w:rPr>
                <w:sz w:val="24"/>
                <w:szCs w:val="24"/>
              </w:rPr>
              <w:t>2.2</w:t>
            </w:r>
          </w:p>
        </w:tc>
        <w:tc>
          <w:tcPr>
            <w:tcW w:w="2700" w:type="dxa"/>
          </w:tcPr>
          <w:p w:rsidR="00426DDF" w:rsidRPr="00C644C3" w:rsidRDefault="00426DDF" w:rsidP="00C61FC6">
            <w:pPr>
              <w:autoSpaceDE w:val="0"/>
              <w:autoSpaceDN w:val="0"/>
              <w:adjustRightInd w:val="0"/>
              <w:spacing w:after="0" w:line="240" w:lineRule="auto"/>
              <w:rPr>
                <w:rFonts w:ascii="Arial" w:hAnsi="Arial" w:cs="Arial"/>
                <w:sz w:val="24"/>
                <w:szCs w:val="24"/>
              </w:rPr>
            </w:pPr>
            <w:r w:rsidRPr="00C644C3">
              <w:rPr>
                <w:rFonts w:ascii="Arial" w:hAnsi="Arial" w:cs="Arial"/>
                <w:sz w:val="24"/>
                <w:szCs w:val="24"/>
              </w:rPr>
              <w:t>Обеспечение исполнения расходных обязательств города Бородино (за исключением безвозмездных поступлений)</w:t>
            </w:r>
          </w:p>
        </w:tc>
        <w:tc>
          <w:tcPr>
            <w:tcW w:w="473" w:type="dxa"/>
          </w:tcPr>
          <w:p w:rsidR="00426DDF" w:rsidRPr="00C644C3" w:rsidRDefault="00426DDF" w:rsidP="00C61FC6">
            <w:pPr>
              <w:pStyle w:val="ConsPlusNormal"/>
              <w:widowControl/>
              <w:ind w:firstLine="0"/>
              <w:rPr>
                <w:sz w:val="24"/>
                <w:szCs w:val="24"/>
              </w:rPr>
            </w:pPr>
            <w:r w:rsidRPr="00C644C3">
              <w:rPr>
                <w:sz w:val="24"/>
                <w:szCs w:val="24"/>
              </w:rPr>
              <w:t>%</w:t>
            </w:r>
          </w:p>
        </w:tc>
        <w:tc>
          <w:tcPr>
            <w:tcW w:w="655" w:type="dxa"/>
          </w:tcPr>
          <w:p w:rsidR="00426DDF" w:rsidRPr="00C644C3" w:rsidRDefault="00426DDF" w:rsidP="00C61FC6">
            <w:pPr>
              <w:pStyle w:val="ConsPlusNormal"/>
              <w:widowControl/>
              <w:ind w:firstLine="0"/>
              <w:jc w:val="right"/>
              <w:rPr>
                <w:sz w:val="24"/>
                <w:szCs w:val="24"/>
              </w:rPr>
            </w:pPr>
            <w:r w:rsidRPr="00C644C3">
              <w:rPr>
                <w:sz w:val="24"/>
                <w:szCs w:val="24"/>
              </w:rPr>
              <w:t>0,08</w:t>
            </w:r>
          </w:p>
        </w:tc>
        <w:tc>
          <w:tcPr>
            <w:tcW w:w="1536" w:type="dxa"/>
          </w:tcPr>
          <w:p w:rsidR="00426DDF" w:rsidRPr="00C644C3" w:rsidRDefault="00426DDF" w:rsidP="00C61FC6">
            <w:pPr>
              <w:pStyle w:val="ConsPlusNormal"/>
              <w:widowControl/>
              <w:ind w:firstLine="0"/>
              <w:rPr>
                <w:sz w:val="24"/>
                <w:szCs w:val="24"/>
              </w:rPr>
            </w:pPr>
            <w:r w:rsidRPr="00C644C3">
              <w:rPr>
                <w:sz w:val="24"/>
                <w:szCs w:val="24"/>
              </w:rPr>
              <w:t xml:space="preserve">годовой </w:t>
            </w:r>
            <w:r w:rsidRPr="00C644C3">
              <w:rPr>
                <w:sz w:val="24"/>
                <w:szCs w:val="24"/>
              </w:rPr>
              <w:br/>
              <w:t xml:space="preserve">отчет об исполнении бюджета (данные формы </w:t>
            </w:r>
            <w:proofErr w:type="spellStart"/>
            <w:r w:rsidRPr="00C644C3">
              <w:rPr>
                <w:sz w:val="24"/>
                <w:szCs w:val="24"/>
                <w:lang w:val="en-US"/>
              </w:rPr>
              <w:t>plf</w:t>
            </w:r>
            <w:proofErr w:type="spellEnd"/>
            <w:r w:rsidRPr="00C644C3">
              <w:rPr>
                <w:sz w:val="24"/>
                <w:szCs w:val="24"/>
              </w:rPr>
              <w:t>)</w:t>
            </w:r>
          </w:p>
        </w:tc>
        <w:tc>
          <w:tcPr>
            <w:tcW w:w="732" w:type="dxa"/>
            <w:gridSpan w:val="2"/>
          </w:tcPr>
          <w:p w:rsidR="00426DDF" w:rsidRPr="00C644C3" w:rsidRDefault="00426DDF" w:rsidP="00C61FC6">
            <w:pPr>
              <w:pStyle w:val="ConsPlusNormal"/>
              <w:widowControl/>
              <w:ind w:firstLine="0"/>
              <w:jc w:val="center"/>
              <w:rPr>
                <w:sz w:val="24"/>
                <w:szCs w:val="24"/>
              </w:rPr>
            </w:pPr>
            <w:r w:rsidRPr="00C644C3">
              <w:rPr>
                <w:sz w:val="24"/>
                <w:szCs w:val="24"/>
              </w:rPr>
              <w:t>99,0</w:t>
            </w:r>
          </w:p>
        </w:tc>
        <w:tc>
          <w:tcPr>
            <w:tcW w:w="874" w:type="dxa"/>
            <w:gridSpan w:val="2"/>
          </w:tcPr>
          <w:p w:rsidR="00426DDF" w:rsidRPr="00C644C3" w:rsidRDefault="00426DDF" w:rsidP="00C61FC6">
            <w:pPr>
              <w:pStyle w:val="ConsPlusNormal"/>
              <w:widowControl/>
              <w:ind w:firstLine="0"/>
              <w:jc w:val="center"/>
              <w:rPr>
                <w:sz w:val="24"/>
                <w:szCs w:val="24"/>
              </w:rPr>
            </w:pPr>
            <w:r w:rsidRPr="00C644C3">
              <w:rPr>
                <w:sz w:val="24"/>
                <w:szCs w:val="24"/>
              </w:rPr>
              <w:t>99,3</w:t>
            </w:r>
          </w:p>
        </w:tc>
        <w:tc>
          <w:tcPr>
            <w:tcW w:w="852" w:type="dxa"/>
            <w:gridSpan w:val="2"/>
          </w:tcPr>
          <w:p w:rsidR="00426DDF" w:rsidRPr="00C644C3" w:rsidRDefault="00426DDF" w:rsidP="00C61FC6">
            <w:pPr>
              <w:pStyle w:val="ConsPlusNormal"/>
              <w:widowControl/>
              <w:ind w:firstLine="0"/>
              <w:jc w:val="center"/>
              <w:rPr>
                <w:sz w:val="24"/>
                <w:szCs w:val="24"/>
              </w:rPr>
            </w:pPr>
            <w:r w:rsidRPr="00C644C3">
              <w:rPr>
                <w:sz w:val="24"/>
                <w:szCs w:val="24"/>
                <w:lang w:eastAsia="en-US"/>
              </w:rPr>
              <w:t>99,0</w:t>
            </w:r>
          </w:p>
        </w:tc>
        <w:tc>
          <w:tcPr>
            <w:tcW w:w="849" w:type="dxa"/>
            <w:gridSpan w:val="2"/>
          </w:tcPr>
          <w:p w:rsidR="00426DDF" w:rsidRPr="00C644C3" w:rsidRDefault="00426DDF" w:rsidP="00C61FC6">
            <w:pPr>
              <w:pStyle w:val="ConsPlusNormal"/>
              <w:widowControl/>
              <w:ind w:firstLine="0"/>
              <w:jc w:val="center"/>
              <w:rPr>
                <w:sz w:val="24"/>
                <w:szCs w:val="24"/>
              </w:rPr>
            </w:pPr>
            <w:r w:rsidRPr="00C644C3">
              <w:rPr>
                <w:sz w:val="24"/>
                <w:szCs w:val="24"/>
                <w:lang w:eastAsia="en-US"/>
              </w:rPr>
              <w:t>98,8</w:t>
            </w:r>
          </w:p>
        </w:tc>
        <w:tc>
          <w:tcPr>
            <w:tcW w:w="857" w:type="dxa"/>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99,2</w:t>
            </w:r>
          </w:p>
        </w:tc>
        <w:tc>
          <w:tcPr>
            <w:tcW w:w="839" w:type="dxa"/>
          </w:tcPr>
          <w:p w:rsidR="00426DDF" w:rsidRPr="00C644C3" w:rsidRDefault="00426DDF" w:rsidP="00C61FC6">
            <w:pPr>
              <w:pStyle w:val="ConsPlusNormal"/>
              <w:widowControl/>
              <w:ind w:firstLine="0"/>
              <w:jc w:val="center"/>
              <w:rPr>
                <w:sz w:val="24"/>
                <w:szCs w:val="24"/>
              </w:rPr>
            </w:pPr>
            <w:r w:rsidRPr="00C644C3">
              <w:rPr>
                <w:sz w:val="24"/>
                <w:szCs w:val="24"/>
                <w:lang w:eastAsia="en-US"/>
              </w:rPr>
              <w:t>96,4</w:t>
            </w:r>
          </w:p>
        </w:tc>
        <w:tc>
          <w:tcPr>
            <w:tcW w:w="996"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99,0</w:t>
            </w:r>
          </w:p>
        </w:tc>
        <w:tc>
          <w:tcPr>
            <w:tcW w:w="855" w:type="dxa"/>
            <w:gridSpan w:val="2"/>
          </w:tcPr>
          <w:p w:rsidR="00426DDF" w:rsidRPr="00C644C3" w:rsidRDefault="00C74C44" w:rsidP="00C61FC6">
            <w:pPr>
              <w:pStyle w:val="ConsPlusNormal"/>
              <w:widowControl/>
              <w:ind w:firstLine="0"/>
              <w:jc w:val="center"/>
              <w:rPr>
                <w:sz w:val="24"/>
                <w:szCs w:val="24"/>
                <w:lang w:eastAsia="en-US"/>
              </w:rPr>
            </w:pPr>
            <w:r>
              <w:rPr>
                <w:sz w:val="24"/>
                <w:szCs w:val="24"/>
                <w:lang w:eastAsia="en-US"/>
              </w:rPr>
              <w:t>99,2</w:t>
            </w:r>
          </w:p>
        </w:tc>
        <w:tc>
          <w:tcPr>
            <w:tcW w:w="854"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 xml:space="preserve">не менее </w:t>
            </w:r>
          </w:p>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100,0</w:t>
            </w:r>
          </w:p>
        </w:tc>
        <w:tc>
          <w:tcPr>
            <w:tcW w:w="850"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 xml:space="preserve">не менее </w:t>
            </w:r>
          </w:p>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100,0</w:t>
            </w:r>
          </w:p>
        </w:tc>
        <w:tc>
          <w:tcPr>
            <w:tcW w:w="850" w:type="dxa"/>
          </w:tcPr>
          <w:p w:rsidR="004E24CC" w:rsidRPr="00C644C3" w:rsidRDefault="004E24CC" w:rsidP="00C61FC6">
            <w:pPr>
              <w:pStyle w:val="ConsPlusNormal"/>
              <w:widowControl/>
              <w:ind w:firstLine="0"/>
              <w:jc w:val="center"/>
              <w:rPr>
                <w:sz w:val="24"/>
                <w:szCs w:val="24"/>
                <w:lang w:eastAsia="en-US"/>
              </w:rPr>
            </w:pPr>
            <w:r w:rsidRPr="00C644C3">
              <w:rPr>
                <w:sz w:val="24"/>
                <w:szCs w:val="24"/>
                <w:lang w:eastAsia="en-US"/>
              </w:rPr>
              <w:t xml:space="preserve">не менее </w:t>
            </w:r>
          </w:p>
          <w:p w:rsidR="00426DDF" w:rsidRPr="00C644C3" w:rsidRDefault="004E24CC" w:rsidP="00C61FC6">
            <w:pPr>
              <w:pStyle w:val="ConsPlusNormal"/>
              <w:widowControl/>
              <w:ind w:firstLine="0"/>
              <w:jc w:val="center"/>
              <w:rPr>
                <w:sz w:val="24"/>
                <w:szCs w:val="24"/>
                <w:lang w:eastAsia="en-US"/>
              </w:rPr>
            </w:pPr>
            <w:r w:rsidRPr="00C644C3">
              <w:rPr>
                <w:sz w:val="24"/>
                <w:szCs w:val="24"/>
                <w:lang w:eastAsia="en-US"/>
              </w:rPr>
              <w:t>100,0</w:t>
            </w:r>
          </w:p>
        </w:tc>
      </w:tr>
      <w:tr w:rsidR="00426DDF" w:rsidRPr="00C644C3" w:rsidTr="007C0E49">
        <w:trPr>
          <w:cantSplit/>
          <w:trHeight w:val="302"/>
        </w:trPr>
        <w:tc>
          <w:tcPr>
            <w:tcW w:w="567" w:type="dxa"/>
          </w:tcPr>
          <w:p w:rsidR="00426DDF" w:rsidRPr="00C644C3" w:rsidRDefault="00426DDF" w:rsidP="00C61FC6">
            <w:pPr>
              <w:pStyle w:val="ConsPlusNormal"/>
              <w:widowControl/>
              <w:ind w:firstLine="0"/>
              <w:rPr>
                <w:sz w:val="24"/>
                <w:szCs w:val="24"/>
              </w:rPr>
            </w:pPr>
            <w:r w:rsidRPr="00C644C3">
              <w:rPr>
                <w:sz w:val="24"/>
                <w:szCs w:val="24"/>
              </w:rPr>
              <w:t>2.3</w:t>
            </w:r>
          </w:p>
        </w:tc>
        <w:tc>
          <w:tcPr>
            <w:tcW w:w="2700" w:type="dxa"/>
          </w:tcPr>
          <w:p w:rsidR="00426DDF" w:rsidRPr="00C644C3" w:rsidRDefault="00426DDF" w:rsidP="00C61FC6">
            <w:pPr>
              <w:pStyle w:val="ConsPlusNormal"/>
              <w:widowControl/>
              <w:ind w:firstLine="0"/>
              <w:rPr>
                <w:sz w:val="24"/>
                <w:szCs w:val="24"/>
              </w:rPr>
            </w:pPr>
            <w:r w:rsidRPr="00C644C3">
              <w:rPr>
                <w:rFonts w:eastAsia="Calibri"/>
                <w:sz w:val="24"/>
                <w:szCs w:val="24"/>
                <w:lang w:eastAsia="en-US"/>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473" w:type="dxa"/>
          </w:tcPr>
          <w:p w:rsidR="00426DDF" w:rsidRPr="00C644C3" w:rsidRDefault="00426DDF" w:rsidP="00C61FC6">
            <w:pPr>
              <w:pStyle w:val="ConsPlusNormal"/>
              <w:widowControl/>
              <w:ind w:firstLine="0"/>
              <w:rPr>
                <w:sz w:val="24"/>
                <w:szCs w:val="24"/>
              </w:rPr>
            </w:pPr>
            <w:r w:rsidRPr="00C644C3">
              <w:rPr>
                <w:sz w:val="24"/>
                <w:szCs w:val="24"/>
              </w:rPr>
              <w:t>%</w:t>
            </w:r>
          </w:p>
        </w:tc>
        <w:tc>
          <w:tcPr>
            <w:tcW w:w="655" w:type="dxa"/>
          </w:tcPr>
          <w:p w:rsidR="00426DDF" w:rsidRPr="00C644C3" w:rsidRDefault="00426DDF" w:rsidP="00C61FC6">
            <w:pPr>
              <w:pStyle w:val="ConsPlusNormal"/>
              <w:widowControl/>
              <w:ind w:firstLine="0"/>
              <w:jc w:val="right"/>
              <w:rPr>
                <w:sz w:val="24"/>
                <w:szCs w:val="24"/>
              </w:rPr>
            </w:pPr>
            <w:r w:rsidRPr="00C644C3">
              <w:rPr>
                <w:sz w:val="24"/>
                <w:szCs w:val="24"/>
              </w:rPr>
              <w:t>0,04</w:t>
            </w:r>
          </w:p>
        </w:tc>
        <w:tc>
          <w:tcPr>
            <w:tcW w:w="1536" w:type="dxa"/>
          </w:tcPr>
          <w:p w:rsidR="00426DDF" w:rsidRPr="00C644C3" w:rsidRDefault="00426DDF" w:rsidP="00C61FC6">
            <w:pPr>
              <w:pStyle w:val="ConsPlusNormal"/>
              <w:widowControl/>
              <w:ind w:firstLine="0"/>
              <w:rPr>
                <w:sz w:val="24"/>
                <w:szCs w:val="24"/>
              </w:rPr>
            </w:pPr>
            <w:r w:rsidRPr="00C644C3">
              <w:rPr>
                <w:sz w:val="24"/>
                <w:szCs w:val="24"/>
              </w:rPr>
              <w:t xml:space="preserve">отчетность </w:t>
            </w:r>
          </w:p>
        </w:tc>
        <w:tc>
          <w:tcPr>
            <w:tcW w:w="732"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100</w:t>
            </w:r>
          </w:p>
        </w:tc>
        <w:tc>
          <w:tcPr>
            <w:tcW w:w="874" w:type="dxa"/>
            <w:gridSpan w:val="2"/>
          </w:tcPr>
          <w:p w:rsidR="00426DDF" w:rsidRPr="00C644C3" w:rsidRDefault="00426DDF" w:rsidP="00C61FC6">
            <w:pPr>
              <w:pStyle w:val="ConsPlusNormal"/>
              <w:widowControl/>
              <w:ind w:firstLine="0"/>
              <w:jc w:val="center"/>
              <w:rPr>
                <w:sz w:val="24"/>
                <w:szCs w:val="24"/>
              </w:rPr>
            </w:pPr>
            <w:r w:rsidRPr="00C644C3">
              <w:rPr>
                <w:sz w:val="24"/>
                <w:szCs w:val="24"/>
                <w:lang w:eastAsia="en-US"/>
              </w:rPr>
              <w:t>100</w:t>
            </w:r>
          </w:p>
        </w:tc>
        <w:tc>
          <w:tcPr>
            <w:tcW w:w="852" w:type="dxa"/>
            <w:gridSpan w:val="2"/>
          </w:tcPr>
          <w:p w:rsidR="00426DDF" w:rsidRPr="00C644C3" w:rsidRDefault="00426DDF" w:rsidP="00C61FC6">
            <w:pPr>
              <w:pStyle w:val="ConsPlusNormal"/>
              <w:widowControl/>
              <w:ind w:firstLine="0"/>
              <w:jc w:val="center"/>
              <w:rPr>
                <w:sz w:val="24"/>
                <w:szCs w:val="24"/>
              </w:rPr>
            </w:pPr>
            <w:r w:rsidRPr="00C644C3">
              <w:rPr>
                <w:sz w:val="24"/>
                <w:szCs w:val="24"/>
                <w:lang w:eastAsia="en-US"/>
              </w:rPr>
              <w:t>100</w:t>
            </w:r>
          </w:p>
        </w:tc>
        <w:tc>
          <w:tcPr>
            <w:tcW w:w="849" w:type="dxa"/>
            <w:gridSpan w:val="2"/>
          </w:tcPr>
          <w:p w:rsidR="00426DDF" w:rsidRPr="00C644C3" w:rsidRDefault="00426DDF" w:rsidP="00C61FC6">
            <w:pPr>
              <w:pStyle w:val="ConsPlusNormal"/>
              <w:widowControl/>
              <w:ind w:firstLine="0"/>
              <w:jc w:val="center"/>
              <w:rPr>
                <w:sz w:val="24"/>
                <w:szCs w:val="24"/>
              </w:rPr>
            </w:pPr>
            <w:r w:rsidRPr="00C644C3">
              <w:rPr>
                <w:sz w:val="24"/>
                <w:szCs w:val="24"/>
                <w:lang w:eastAsia="en-US"/>
              </w:rPr>
              <w:t>100</w:t>
            </w:r>
          </w:p>
        </w:tc>
        <w:tc>
          <w:tcPr>
            <w:tcW w:w="857" w:type="dxa"/>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100</w:t>
            </w:r>
          </w:p>
        </w:tc>
        <w:tc>
          <w:tcPr>
            <w:tcW w:w="839" w:type="dxa"/>
          </w:tcPr>
          <w:p w:rsidR="00426DDF" w:rsidRPr="00C644C3" w:rsidRDefault="00426DDF" w:rsidP="00C61FC6">
            <w:pPr>
              <w:pStyle w:val="ConsPlusNormal"/>
              <w:widowControl/>
              <w:ind w:firstLine="0"/>
              <w:jc w:val="center"/>
              <w:rPr>
                <w:sz w:val="24"/>
                <w:szCs w:val="24"/>
              </w:rPr>
            </w:pPr>
            <w:r w:rsidRPr="00C644C3">
              <w:rPr>
                <w:sz w:val="24"/>
                <w:szCs w:val="24"/>
              </w:rPr>
              <w:t>100</w:t>
            </w:r>
          </w:p>
        </w:tc>
        <w:tc>
          <w:tcPr>
            <w:tcW w:w="996"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100</w:t>
            </w:r>
          </w:p>
        </w:tc>
        <w:tc>
          <w:tcPr>
            <w:tcW w:w="855"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100</w:t>
            </w:r>
          </w:p>
        </w:tc>
        <w:tc>
          <w:tcPr>
            <w:tcW w:w="854"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100</w:t>
            </w:r>
          </w:p>
        </w:tc>
        <w:tc>
          <w:tcPr>
            <w:tcW w:w="850"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100</w:t>
            </w:r>
          </w:p>
        </w:tc>
        <w:tc>
          <w:tcPr>
            <w:tcW w:w="850" w:type="dxa"/>
          </w:tcPr>
          <w:p w:rsidR="00426DDF" w:rsidRPr="00C644C3" w:rsidRDefault="004E24CC" w:rsidP="00C61FC6">
            <w:pPr>
              <w:pStyle w:val="ConsPlusNormal"/>
              <w:widowControl/>
              <w:ind w:firstLine="0"/>
              <w:jc w:val="center"/>
              <w:rPr>
                <w:sz w:val="24"/>
                <w:szCs w:val="24"/>
                <w:lang w:eastAsia="en-US"/>
              </w:rPr>
            </w:pPr>
            <w:r w:rsidRPr="00C644C3">
              <w:rPr>
                <w:sz w:val="24"/>
                <w:szCs w:val="24"/>
                <w:lang w:eastAsia="en-US"/>
              </w:rPr>
              <w:t>100</w:t>
            </w:r>
          </w:p>
        </w:tc>
      </w:tr>
      <w:tr w:rsidR="00426DDF" w:rsidRPr="00C644C3" w:rsidTr="007C0E49">
        <w:trPr>
          <w:cantSplit/>
          <w:trHeight w:val="480"/>
        </w:trPr>
        <w:tc>
          <w:tcPr>
            <w:tcW w:w="567" w:type="dxa"/>
          </w:tcPr>
          <w:p w:rsidR="00426DDF" w:rsidRPr="00C644C3" w:rsidRDefault="00426DDF" w:rsidP="00C61FC6">
            <w:pPr>
              <w:pStyle w:val="ConsPlusNormal"/>
              <w:widowControl/>
              <w:ind w:firstLine="0"/>
              <w:rPr>
                <w:sz w:val="24"/>
                <w:szCs w:val="24"/>
              </w:rPr>
            </w:pPr>
            <w:r w:rsidRPr="00C644C3">
              <w:rPr>
                <w:sz w:val="24"/>
                <w:szCs w:val="24"/>
              </w:rPr>
              <w:t>2.4</w:t>
            </w:r>
          </w:p>
        </w:tc>
        <w:tc>
          <w:tcPr>
            <w:tcW w:w="2700" w:type="dxa"/>
          </w:tcPr>
          <w:p w:rsidR="00426DDF" w:rsidRPr="00C644C3" w:rsidRDefault="00426DDF" w:rsidP="00C61FC6">
            <w:pPr>
              <w:pStyle w:val="ConsPlusNormal"/>
              <w:widowControl/>
              <w:ind w:firstLine="0"/>
              <w:rPr>
                <w:sz w:val="24"/>
                <w:szCs w:val="24"/>
                <w:lang w:eastAsia="en-US"/>
              </w:rPr>
            </w:pPr>
            <w:r w:rsidRPr="00C644C3">
              <w:rPr>
                <w:sz w:val="24"/>
                <w:szCs w:val="24"/>
                <w:lang w:eastAsia="en-US"/>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473" w:type="dxa"/>
          </w:tcPr>
          <w:p w:rsidR="00426DDF" w:rsidRPr="00C644C3" w:rsidRDefault="00426DDF" w:rsidP="00C61FC6">
            <w:pPr>
              <w:pStyle w:val="ConsPlusNormal"/>
              <w:widowControl/>
              <w:ind w:firstLine="0"/>
              <w:rPr>
                <w:sz w:val="24"/>
                <w:szCs w:val="24"/>
              </w:rPr>
            </w:pPr>
            <w:r w:rsidRPr="00C644C3">
              <w:rPr>
                <w:sz w:val="24"/>
                <w:szCs w:val="24"/>
              </w:rPr>
              <w:t>%</w:t>
            </w:r>
          </w:p>
        </w:tc>
        <w:tc>
          <w:tcPr>
            <w:tcW w:w="655" w:type="dxa"/>
            <w:vAlign w:val="center"/>
          </w:tcPr>
          <w:p w:rsidR="00426DDF" w:rsidRPr="00C644C3" w:rsidRDefault="00426DDF" w:rsidP="00C61FC6">
            <w:pPr>
              <w:pStyle w:val="ConsPlusNormal"/>
              <w:widowControl/>
              <w:ind w:firstLine="0"/>
              <w:jc w:val="center"/>
              <w:rPr>
                <w:sz w:val="24"/>
                <w:szCs w:val="24"/>
              </w:rPr>
            </w:pPr>
            <w:r w:rsidRPr="00C644C3">
              <w:rPr>
                <w:sz w:val="24"/>
                <w:szCs w:val="24"/>
              </w:rPr>
              <w:t>0,1</w:t>
            </w:r>
          </w:p>
        </w:tc>
        <w:tc>
          <w:tcPr>
            <w:tcW w:w="1536" w:type="dxa"/>
          </w:tcPr>
          <w:p w:rsidR="00426DDF" w:rsidRPr="00C644C3" w:rsidRDefault="00426DDF" w:rsidP="00C61FC6">
            <w:pPr>
              <w:pStyle w:val="ConsPlusNormal"/>
              <w:widowControl/>
              <w:ind w:firstLine="0"/>
              <w:rPr>
                <w:sz w:val="24"/>
                <w:szCs w:val="24"/>
              </w:rPr>
            </w:pPr>
            <w:r w:rsidRPr="00C644C3">
              <w:rPr>
                <w:sz w:val="24"/>
                <w:szCs w:val="24"/>
              </w:rPr>
              <w:t>мониторинг</w:t>
            </w:r>
          </w:p>
        </w:tc>
        <w:tc>
          <w:tcPr>
            <w:tcW w:w="732"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100</w:t>
            </w:r>
          </w:p>
        </w:tc>
        <w:tc>
          <w:tcPr>
            <w:tcW w:w="874" w:type="dxa"/>
            <w:gridSpan w:val="2"/>
          </w:tcPr>
          <w:p w:rsidR="00426DDF" w:rsidRPr="00C644C3" w:rsidRDefault="00426DDF" w:rsidP="00C61FC6">
            <w:pPr>
              <w:pStyle w:val="ConsPlusNormal"/>
              <w:widowControl/>
              <w:ind w:firstLine="0"/>
              <w:jc w:val="center"/>
              <w:rPr>
                <w:sz w:val="24"/>
                <w:szCs w:val="24"/>
              </w:rPr>
            </w:pPr>
            <w:r w:rsidRPr="00C644C3">
              <w:rPr>
                <w:sz w:val="24"/>
                <w:szCs w:val="24"/>
                <w:lang w:eastAsia="en-US"/>
              </w:rPr>
              <w:t>100</w:t>
            </w:r>
          </w:p>
        </w:tc>
        <w:tc>
          <w:tcPr>
            <w:tcW w:w="852" w:type="dxa"/>
            <w:gridSpan w:val="2"/>
          </w:tcPr>
          <w:p w:rsidR="00426DDF" w:rsidRPr="00C644C3" w:rsidRDefault="00426DDF" w:rsidP="00C61FC6">
            <w:pPr>
              <w:pStyle w:val="ConsPlusNormal"/>
              <w:widowControl/>
              <w:ind w:firstLine="0"/>
              <w:jc w:val="center"/>
              <w:rPr>
                <w:sz w:val="24"/>
                <w:szCs w:val="24"/>
              </w:rPr>
            </w:pPr>
            <w:r w:rsidRPr="00C644C3">
              <w:rPr>
                <w:sz w:val="24"/>
                <w:szCs w:val="24"/>
                <w:lang w:eastAsia="en-US"/>
              </w:rPr>
              <w:t>100</w:t>
            </w:r>
          </w:p>
        </w:tc>
        <w:tc>
          <w:tcPr>
            <w:tcW w:w="849" w:type="dxa"/>
            <w:gridSpan w:val="2"/>
          </w:tcPr>
          <w:p w:rsidR="00426DDF" w:rsidRPr="00C644C3" w:rsidRDefault="00426DDF" w:rsidP="00C61FC6">
            <w:pPr>
              <w:pStyle w:val="ConsPlusNormal"/>
              <w:widowControl/>
              <w:ind w:firstLine="0"/>
              <w:jc w:val="center"/>
              <w:rPr>
                <w:sz w:val="24"/>
                <w:szCs w:val="24"/>
              </w:rPr>
            </w:pPr>
            <w:r w:rsidRPr="00C644C3">
              <w:rPr>
                <w:sz w:val="24"/>
                <w:szCs w:val="24"/>
                <w:lang w:eastAsia="en-US"/>
              </w:rPr>
              <w:t>100</w:t>
            </w:r>
          </w:p>
        </w:tc>
        <w:tc>
          <w:tcPr>
            <w:tcW w:w="857" w:type="dxa"/>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100</w:t>
            </w:r>
          </w:p>
        </w:tc>
        <w:tc>
          <w:tcPr>
            <w:tcW w:w="839" w:type="dxa"/>
          </w:tcPr>
          <w:p w:rsidR="00426DDF" w:rsidRPr="00C644C3" w:rsidRDefault="00426DDF" w:rsidP="00C61FC6">
            <w:pPr>
              <w:pStyle w:val="ConsPlusNormal"/>
              <w:widowControl/>
              <w:ind w:firstLine="0"/>
              <w:jc w:val="center"/>
              <w:rPr>
                <w:sz w:val="24"/>
                <w:szCs w:val="24"/>
              </w:rPr>
            </w:pPr>
            <w:r w:rsidRPr="00C644C3">
              <w:rPr>
                <w:sz w:val="24"/>
                <w:szCs w:val="24"/>
              </w:rPr>
              <w:t>100</w:t>
            </w:r>
          </w:p>
        </w:tc>
        <w:tc>
          <w:tcPr>
            <w:tcW w:w="996"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100</w:t>
            </w:r>
          </w:p>
        </w:tc>
        <w:tc>
          <w:tcPr>
            <w:tcW w:w="855"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100</w:t>
            </w:r>
          </w:p>
        </w:tc>
        <w:tc>
          <w:tcPr>
            <w:tcW w:w="854"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100</w:t>
            </w:r>
          </w:p>
        </w:tc>
        <w:tc>
          <w:tcPr>
            <w:tcW w:w="850"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100</w:t>
            </w:r>
          </w:p>
        </w:tc>
        <w:tc>
          <w:tcPr>
            <w:tcW w:w="850" w:type="dxa"/>
          </w:tcPr>
          <w:p w:rsidR="00426DDF" w:rsidRPr="00C644C3" w:rsidRDefault="004E24CC" w:rsidP="00C61FC6">
            <w:pPr>
              <w:pStyle w:val="ConsPlusNormal"/>
              <w:widowControl/>
              <w:ind w:firstLine="0"/>
              <w:jc w:val="center"/>
              <w:rPr>
                <w:sz w:val="24"/>
                <w:szCs w:val="24"/>
                <w:lang w:eastAsia="en-US"/>
              </w:rPr>
            </w:pPr>
            <w:r w:rsidRPr="00C644C3">
              <w:rPr>
                <w:sz w:val="24"/>
                <w:szCs w:val="24"/>
                <w:lang w:eastAsia="en-US"/>
              </w:rPr>
              <w:t>100</w:t>
            </w:r>
          </w:p>
        </w:tc>
      </w:tr>
      <w:tr w:rsidR="00426DDF" w:rsidRPr="00C644C3" w:rsidTr="007C0E49">
        <w:trPr>
          <w:cantSplit/>
          <w:trHeight w:val="480"/>
        </w:trPr>
        <w:tc>
          <w:tcPr>
            <w:tcW w:w="567" w:type="dxa"/>
          </w:tcPr>
          <w:p w:rsidR="00426DDF" w:rsidRPr="00C644C3" w:rsidRDefault="00426DDF" w:rsidP="00C61FC6">
            <w:pPr>
              <w:pStyle w:val="ConsPlusNormal"/>
              <w:widowControl/>
              <w:ind w:firstLine="0"/>
              <w:rPr>
                <w:sz w:val="24"/>
                <w:szCs w:val="24"/>
              </w:rPr>
            </w:pPr>
            <w:r w:rsidRPr="00C644C3">
              <w:rPr>
                <w:sz w:val="24"/>
                <w:szCs w:val="24"/>
              </w:rPr>
              <w:t>2.5</w:t>
            </w:r>
          </w:p>
        </w:tc>
        <w:tc>
          <w:tcPr>
            <w:tcW w:w="2700" w:type="dxa"/>
          </w:tcPr>
          <w:p w:rsidR="00426DDF" w:rsidRPr="00C644C3" w:rsidRDefault="00426DDF" w:rsidP="00C61FC6">
            <w:pPr>
              <w:pStyle w:val="ConsPlusNormal"/>
              <w:widowControl/>
              <w:ind w:firstLine="0"/>
              <w:rPr>
                <w:sz w:val="24"/>
                <w:szCs w:val="24"/>
                <w:lang w:eastAsia="en-US"/>
              </w:rPr>
            </w:pPr>
            <w:r w:rsidRPr="00C644C3">
              <w:rPr>
                <w:sz w:val="24"/>
                <w:szCs w:val="24"/>
              </w:rPr>
              <w:t>Размещение на официальном</w:t>
            </w:r>
            <w:r w:rsidR="004643C9" w:rsidRPr="00C644C3">
              <w:rPr>
                <w:sz w:val="24"/>
                <w:szCs w:val="24"/>
              </w:rPr>
              <w:t xml:space="preserve"> интернет-</w:t>
            </w:r>
            <w:r w:rsidRPr="00C644C3">
              <w:rPr>
                <w:sz w:val="24"/>
                <w:szCs w:val="24"/>
              </w:rPr>
              <w:t xml:space="preserve">сайте </w:t>
            </w:r>
            <w:r w:rsidR="004643C9" w:rsidRPr="00C644C3">
              <w:rPr>
                <w:sz w:val="24"/>
                <w:szCs w:val="24"/>
              </w:rPr>
              <w:t>муниципального образования</w:t>
            </w:r>
            <w:r w:rsidRPr="00C644C3">
              <w:rPr>
                <w:sz w:val="24"/>
                <w:szCs w:val="24"/>
              </w:rPr>
              <w:t xml:space="preserve"> город Бородино информации о бюджете </w:t>
            </w:r>
          </w:p>
        </w:tc>
        <w:tc>
          <w:tcPr>
            <w:tcW w:w="473" w:type="dxa"/>
          </w:tcPr>
          <w:p w:rsidR="00426DDF" w:rsidRPr="00C644C3" w:rsidRDefault="00426DDF" w:rsidP="00C61FC6">
            <w:pPr>
              <w:pStyle w:val="ConsPlusNormal"/>
              <w:widowControl/>
              <w:ind w:firstLine="0"/>
              <w:rPr>
                <w:sz w:val="24"/>
                <w:szCs w:val="24"/>
              </w:rPr>
            </w:pPr>
            <w:r w:rsidRPr="00C644C3">
              <w:rPr>
                <w:sz w:val="24"/>
                <w:szCs w:val="24"/>
              </w:rPr>
              <w:t>да - 1,</w:t>
            </w:r>
          </w:p>
          <w:p w:rsidR="00426DDF" w:rsidRPr="00C644C3" w:rsidRDefault="00426DDF" w:rsidP="00C61FC6">
            <w:pPr>
              <w:pStyle w:val="ConsPlusNormal"/>
              <w:widowControl/>
              <w:ind w:firstLine="0"/>
              <w:rPr>
                <w:sz w:val="24"/>
                <w:szCs w:val="24"/>
              </w:rPr>
            </w:pPr>
            <w:r w:rsidRPr="00C644C3">
              <w:rPr>
                <w:sz w:val="24"/>
                <w:szCs w:val="24"/>
              </w:rPr>
              <w:t>нет - 0</w:t>
            </w:r>
          </w:p>
        </w:tc>
        <w:tc>
          <w:tcPr>
            <w:tcW w:w="655" w:type="dxa"/>
            <w:vAlign w:val="center"/>
          </w:tcPr>
          <w:p w:rsidR="00426DDF" w:rsidRPr="00C644C3" w:rsidRDefault="00426DDF" w:rsidP="00C61FC6">
            <w:pPr>
              <w:pStyle w:val="ConsPlusNormal"/>
              <w:widowControl/>
              <w:ind w:firstLine="0"/>
              <w:jc w:val="center"/>
              <w:rPr>
                <w:sz w:val="24"/>
                <w:szCs w:val="24"/>
              </w:rPr>
            </w:pPr>
            <w:r w:rsidRPr="00C644C3">
              <w:rPr>
                <w:sz w:val="24"/>
                <w:szCs w:val="24"/>
              </w:rPr>
              <w:t>0,04</w:t>
            </w:r>
          </w:p>
        </w:tc>
        <w:tc>
          <w:tcPr>
            <w:tcW w:w="1536" w:type="dxa"/>
          </w:tcPr>
          <w:p w:rsidR="00426DDF" w:rsidRPr="00C644C3" w:rsidRDefault="00426DDF" w:rsidP="00C61FC6">
            <w:pPr>
              <w:pStyle w:val="ConsPlusNormal"/>
              <w:widowControl/>
              <w:ind w:firstLine="0"/>
              <w:rPr>
                <w:sz w:val="24"/>
                <w:szCs w:val="24"/>
              </w:rPr>
            </w:pPr>
            <w:r w:rsidRPr="00C644C3">
              <w:rPr>
                <w:sz w:val="24"/>
                <w:szCs w:val="24"/>
              </w:rPr>
              <w:t xml:space="preserve">официальный </w:t>
            </w:r>
            <w:r w:rsidR="004643C9" w:rsidRPr="00C644C3">
              <w:rPr>
                <w:sz w:val="24"/>
                <w:szCs w:val="24"/>
              </w:rPr>
              <w:t xml:space="preserve">интернет-сайт муниципального образования </w:t>
            </w:r>
            <w:r w:rsidRPr="00C644C3">
              <w:rPr>
                <w:sz w:val="24"/>
                <w:szCs w:val="24"/>
              </w:rPr>
              <w:t>город Бородино</w:t>
            </w:r>
          </w:p>
        </w:tc>
        <w:tc>
          <w:tcPr>
            <w:tcW w:w="732"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1</w:t>
            </w:r>
          </w:p>
        </w:tc>
        <w:tc>
          <w:tcPr>
            <w:tcW w:w="874"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1</w:t>
            </w:r>
          </w:p>
        </w:tc>
        <w:tc>
          <w:tcPr>
            <w:tcW w:w="852"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1</w:t>
            </w:r>
          </w:p>
        </w:tc>
        <w:tc>
          <w:tcPr>
            <w:tcW w:w="849"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1</w:t>
            </w:r>
          </w:p>
        </w:tc>
        <w:tc>
          <w:tcPr>
            <w:tcW w:w="857" w:type="dxa"/>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1</w:t>
            </w:r>
          </w:p>
        </w:tc>
        <w:tc>
          <w:tcPr>
            <w:tcW w:w="839" w:type="dxa"/>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1</w:t>
            </w:r>
          </w:p>
        </w:tc>
        <w:tc>
          <w:tcPr>
            <w:tcW w:w="996"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1</w:t>
            </w:r>
          </w:p>
        </w:tc>
        <w:tc>
          <w:tcPr>
            <w:tcW w:w="855"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1</w:t>
            </w:r>
          </w:p>
        </w:tc>
        <w:tc>
          <w:tcPr>
            <w:tcW w:w="854"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1</w:t>
            </w:r>
          </w:p>
        </w:tc>
        <w:tc>
          <w:tcPr>
            <w:tcW w:w="850"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1</w:t>
            </w:r>
          </w:p>
        </w:tc>
        <w:tc>
          <w:tcPr>
            <w:tcW w:w="850" w:type="dxa"/>
          </w:tcPr>
          <w:p w:rsidR="00426DDF" w:rsidRPr="00C644C3" w:rsidRDefault="004E24CC" w:rsidP="00C61FC6">
            <w:pPr>
              <w:spacing w:after="0" w:line="240" w:lineRule="auto"/>
              <w:jc w:val="center"/>
              <w:rPr>
                <w:rFonts w:ascii="Arial" w:hAnsi="Arial" w:cs="Arial"/>
                <w:sz w:val="24"/>
                <w:szCs w:val="24"/>
              </w:rPr>
            </w:pPr>
            <w:r w:rsidRPr="00C644C3">
              <w:rPr>
                <w:rFonts w:ascii="Arial" w:hAnsi="Arial" w:cs="Arial"/>
                <w:sz w:val="24"/>
                <w:szCs w:val="24"/>
              </w:rPr>
              <w:t>1</w:t>
            </w:r>
          </w:p>
        </w:tc>
      </w:tr>
      <w:tr w:rsidR="00426DDF" w:rsidRPr="00C644C3" w:rsidTr="007C0E49">
        <w:trPr>
          <w:cantSplit/>
          <w:trHeight w:val="208"/>
        </w:trPr>
        <w:tc>
          <w:tcPr>
            <w:tcW w:w="15339" w:type="dxa"/>
            <w:gridSpan w:val="24"/>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Задача 3: Выполнение обязательств государства в рамках полномочий органов местного самоуправления</w:t>
            </w:r>
          </w:p>
        </w:tc>
      </w:tr>
      <w:tr w:rsidR="00426DDF" w:rsidRPr="00C644C3" w:rsidTr="007C0E49">
        <w:trPr>
          <w:cantSplit/>
          <w:trHeight w:val="428"/>
        </w:trPr>
        <w:tc>
          <w:tcPr>
            <w:tcW w:w="567"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3</w:t>
            </w:r>
          </w:p>
        </w:tc>
        <w:tc>
          <w:tcPr>
            <w:tcW w:w="14772" w:type="dxa"/>
            <w:gridSpan w:val="23"/>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Подпрограмма 2: Обеспечение реализации муниципальной программы и прочих мероприятий</w:t>
            </w:r>
          </w:p>
        </w:tc>
      </w:tr>
      <w:tr w:rsidR="00426DDF" w:rsidRPr="00C644C3" w:rsidTr="007C0E49">
        <w:trPr>
          <w:cantSplit/>
          <w:trHeight w:val="240"/>
        </w:trPr>
        <w:tc>
          <w:tcPr>
            <w:tcW w:w="567"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3.1.</w:t>
            </w:r>
          </w:p>
        </w:tc>
        <w:tc>
          <w:tcPr>
            <w:tcW w:w="2700"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 xml:space="preserve">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 </w:t>
            </w:r>
          </w:p>
        </w:tc>
        <w:tc>
          <w:tcPr>
            <w:tcW w:w="473" w:type="dxa"/>
          </w:tcPr>
          <w:p w:rsidR="00426DDF" w:rsidRPr="00C644C3" w:rsidRDefault="00426DDF" w:rsidP="00C61FC6">
            <w:pPr>
              <w:pStyle w:val="ConsPlusNormal"/>
              <w:widowControl/>
              <w:ind w:firstLine="0"/>
              <w:rPr>
                <w:sz w:val="24"/>
                <w:szCs w:val="24"/>
              </w:rPr>
            </w:pPr>
            <w:r w:rsidRPr="00C644C3">
              <w:rPr>
                <w:sz w:val="24"/>
                <w:szCs w:val="24"/>
              </w:rPr>
              <w:t>%</w:t>
            </w:r>
          </w:p>
        </w:tc>
        <w:tc>
          <w:tcPr>
            <w:tcW w:w="655"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0,04</w:t>
            </w:r>
          </w:p>
        </w:tc>
        <w:tc>
          <w:tcPr>
            <w:tcW w:w="1536"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 xml:space="preserve">годовой </w:t>
            </w:r>
            <w:r w:rsidRPr="00C644C3">
              <w:rPr>
                <w:rFonts w:ascii="Arial" w:hAnsi="Arial" w:cs="Arial"/>
                <w:sz w:val="24"/>
                <w:szCs w:val="24"/>
              </w:rPr>
              <w:br/>
              <w:t>отчет об исполнении бюджета</w:t>
            </w:r>
          </w:p>
        </w:tc>
        <w:tc>
          <w:tcPr>
            <w:tcW w:w="732"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0</w:t>
            </w:r>
          </w:p>
        </w:tc>
        <w:tc>
          <w:tcPr>
            <w:tcW w:w="874" w:type="dxa"/>
            <w:gridSpan w:val="2"/>
          </w:tcPr>
          <w:p w:rsidR="00426DDF" w:rsidRPr="00C644C3" w:rsidRDefault="00426DDF" w:rsidP="00C61FC6">
            <w:pPr>
              <w:pStyle w:val="ConsPlusNormal"/>
              <w:widowControl/>
              <w:ind w:firstLine="0"/>
              <w:jc w:val="center"/>
              <w:rPr>
                <w:sz w:val="24"/>
                <w:szCs w:val="24"/>
              </w:rPr>
            </w:pPr>
            <w:r w:rsidRPr="00C644C3">
              <w:rPr>
                <w:sz w:val="24"/>
                <w:szCs w:val="24"/>
                <w:lang w:eastAsia="en-US"/>
              </w:rPr>
              <w:t>0</w:t>
            </w:r>
          </w:p>
        </w:tc>
        <w:tc>
          <w:tcPr>
            <w:tcW w:w="852" w:type="dxa"/>
            <w:gridSpan w:val="2"/>
          </w:tcPr>
          <w:p w:rsidR="00426DDF" w:rsidRPr="00C644C3" w:rsidRDefault="00426DDF" w:rsidP="00C61FC6">
            <w:pPr>
              <w:pStyle w:val="ConsPlusNormal"/>
              <w:widowControl/>
              <w:ind w:firstLine="0"/>
              <w:jc w:val="center"/>
              <w:rPr>
                <w:sz w:val="24"/>
                <w:szCs w:val="24"/>
              </w:rPr>
            </w:pPr>
            <w:r w:rsidRPr="00C644C3">
              <w:rPr>
                <w:sz w:val="24"/>
                <w:szCs w:val="24"/>
                <w:lang w:eastAsia="en-US"/>
              </w:rPr>
              <w:t>0</w:t>
            </w:r>
          </w:p>
        </w:tc>
        <w:tc>
          <w:tcPr>
            <w:tcW w:w="849" w:type="dxa"/>
            <w:gridSpan w:val="2"/>
          </w:tcPr>
          <w:p w:rsidR="00426DDF" w:rsidRPr="00C644C3" w:rsidRDefault="00426DDF" w:rsidP="00C61FC6">
            <w:pPr>
              <w:pStyle w:val="ConsPlusNormal"/>
              <w:widowControl/>
              <w:ind w:firstLine="0"/>
              <w:jc w:val="center"/>
              <w:rPr>
                <w:sz w:val="24"/>
                <w:szCs w:val="24"/>
              </w:rPr>
            </w:pPr>
            <w:r w:rsidRPr="00C644C3">
              <w:rPr>
                <w:sz w:val="24"/>
                <w:szCs w:val="24"/>
                <w:lang w:eastAsia="en-US"/>
              </w:rPr>
              <w:t>0</w:t>
            </w:r>
          </w:p>
        </w:tc>
        <w:tc>
          <w:tcPr>
            <w:tcW w:w="857" w:type="dxa"/>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90,3</w:t>
            </w:r>
          </w:p>
        </w:tc>
        <w:tc>
          <w:tcPr>
            <w:tcW w:w="839" w:type="dxa"/>
          </w:tcPr>
          <w:p w:rsidR="00426DDF" w:rsidRPr="00C644C3" w:rsidRDefault="00426DDF" w:rsidP="00C61FC6">
            <w:pPr>
              <w:pStyle w:val="ConsPlusNormal"/>
              <w:widowControl/>
              <w:ind w:firstLine="0"/>
              <w:jc w:val="center"/>
              <w:rPr>
                <w:sz w:val="24"/>
                <w:szCs w:val="24"/>
              </w:rPr>
            </w:pPr>
            <w:r w:rsidRPr="00C644C3">
              <w:rPr>
                <w:sz w:val="24"/>
                <w:szCs w:val="24"/>
              </w:rPr>
              <w:t>0</w:t>
            </w:r>
          </w:p>
        </w:tc>
        <w:tc>
          <w:tcPr>
            <w:tcW w:w="996"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0</w:t>
            </w:r>
          </w:p>
        </w:tc>
        <w:tc>
          <w:tcPr>
            <w:tcW w:w="855"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0</w:t>
            </w:r>
          </w:p>
        </w:tc>
        <w:tc>
          <w:tcPr>
            <w:tcW w:w="854"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100</w:t>
            </w:r>
          </w:p>
        </w:tc>
        <w:tc>
          <w:tcPr>
            <w:tcW w:w="850" w:type="dxa"/>
            <w:gridSpan w:val="2"/>
          </w:tcPr>
          <w:p w:rsidR="00426DDF" w:rsidRPr="00C644C3" w:rsidRDefault="00426DDF" w:rsidP="00C61FC6">
            <w:pPr>
              <w:pStyle w:val="ConsPlusNormal"/>
              <w:widowControl/>
              <w:ind w:firstLine="0"/>
              <w:jc w:val="center"/>
              <w:rPr>
                <w:sz w:val="24"/>
                <w:szCs w:val="24"/>
                <w:lang w:eastAsia="en-US"/>
              </w:rPr>
            </w:pPr>
            <w:r w:rsidRPr="00C644C3">
              <w:rPr>
                <w:sz w:val="24"/>
                <w:szCs w:val="24"/>
                <w:lang w:eastAsia="en-US"/>
              </w:rPr>
              <w:t>100</w:t>
            </w:r>
          </w:p>
        </w:tc>
        <w:tc>
          <w:tcPr>
            <w:tcW w:w="850" w:type="dxa"/>
          </w:tcPr>
          <w:p w:rsidR="00426DDF" w:rsidRPr="00C644C3" w:rsidRDefault="004E24CC" w:rsidP="00C61FC6">
            <w:pPr>
              <w:pStyle w:val="ConsPlusNormal"/>
              <w:widowControl/>
              <w:ind w:firstLine="0"/>
              <w:jc w:val="center"/>
              <w:rPr>
                <w:sz w:val="24"/>
                <w:szCs w:val="24"/>
                <w:lang w:eastAsia="en-US"/>
              </w:rPr>
            </w:pPr>
            <w:r w:rsidRPr="00C644C3">
              <w:rPr>
                <w:sz w:val="24"/>
                <w:szCs w:val="24"/>
                <w:lang w:eastAsia="en-US"/>
              </w:rPr>
              <w:t>100</w:t>
            </w:r>
          </w:p>
        </w:tc>
      </w:tr>
      <w:tr w:rsidR="00426DDF" w:rsidRPr="00C644C3" w:rsidTr="007C0E49">
        <w:trPr>
          <w:cantSplit/>
          <w:trHeight w:val="240"/>
        </w:trPr>
        <w:tc>
          <w:tcPr>
            <w:tcW w:w="15339" w:type="dxa"/>
            <w:gridSpan w:val="24"/>
          </w:tcPr>
          <w:p w:rsidR="00426DDF" w:rsidRPr="00C644C3" w:rsidRDefault="00426DDF" w:rsidP="00C61FC6">
            <w:pPr>
              <w:pStyle w:val="ConsPlusNormal"/>
              <w:widowControl/>
              <w:ind w:firstLine="0"/>
              <w:rPr>
                <w:sz w:val="24"/>
                <w:szCs w:val="24"/>
              </w:rPr>
            </w:pPr>
            <w:r w:rsidRPr="00C644C3">
              <w:rPr>
                <w:sz w:val="24"/>
                <w:szCs w:val="24"/>
              </w:rPr>
              <w:t>Задача 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426DDF" w:rsidRPr="00C644C3" w:rsidTr="007C0E49">
        <w:trPr>
          <w:cantSplit/>
          <w:trHeight w:val="240"/>
        </w:trPr>
        <w:tc>
          <w:tcPr>
            <w:tcW w:w="567" w:type="dxa"/>
          </w:tcPr>
          <w:p w:rsidR="00426DDF" w:rsidRPr="00C644C3" w:rsidRDefault="00426DDF" w:rsidP="00C61FC6">
            <w:pPr>
              <w:pStyle w:val="ConsPlusNormal"/>
              <w:widowControl/>
              <w:ind w:firstLine="0"/>
              <w:rPr>
                <w:sz w:val="24"/>
                <w:szCs w:val="24"/>
              </w:rPr>
            </w:pPr>
            <w:r w:rsidRPr="00C644C3">
              <w:rPr>
                <w:sz w:val="24"/>
                <w:szCs w:val="24"/>
              </w:rPr>
              <w:t>4</w:t>
            </w:r>
          </w:p>
        </w:tc>
        <w:tc>
          <w:tcPr>
            <w:tcW w:w="14772" w:type="dxa"/>
            <w:gridSpan w:val="23"/>
          </w:tcPr>
          <w:p w:rsidR="00426DDF" w:rsidRPr="00C644C3" w:rsidRDefault="00426DDF" w:rsidP="00C61FC6">
            <w:pPr>
              <w:pStyle w:val="ConsPlusNormal"/>
              <w:widowControl/>
              <w:ind w:firstLine="0"/>
              <w:rPr>
                <w:sz w:val="24"/>
                <w:szCs w:val="24"/>
              </w:rPr>
            </w:pPr>
            <w:r w:rsidRPr="00C644C3">
              <w:rPr>
                <w:sz w:val="24"/>
                <w:szCs w:val="24"/>
              </w:rPr>
              <w:t>Подпрограмма 2: Обеспечение реализации муниципальной программы и прочих мероприятий</w:t>
            </w:r>
          </w:p>
        </w:tc>
      </w:tr>
      <w:tr w:rsidR="00426DDF" w:rsidRPr="00C644C3" w:rsidTr="007C0E49">
        <w:trPr>
          <w:cantSplit/>
          <w:trHeight w:val="240"/>
        </w:trPr>
        <w:tc>
          <w:tcPr>
            <w:tcW w:w="567" w:type="dxa"/>
          </w:tcPr>
          <w:p w:rsidR="00426DDF" w:rsidRPr="00C644C3" w:rsidRDefault="00426DDF" w:rsidP="00C61FC6">
            <w:pPr>
              <w:pStyle w:val="ConsPlusCell"/>
              <w:rPr>
                <w:sz w:val="24"/>
                <w:szCs w:val="24"/>
              </w:rPr>
            </w:pPr>
            <w:r w:rsidRPr="00C644C3">
              <w:rPr>
                <w:sz w:val="24"/>
                <w:szCs w:val="24"/>
              </w:rPr>
              <w:t>4.1.</w:t>
            </w:r>
          </w:p>
        </w:tc>
        <w:tc>
          <w:tcPr>
            <w:tcW w:w="2700" w:type="dxa"/>
          </w:tcPr>
          <w:p w:rsidR="00426DDF" w:rsidRPr="00C644C3" w:rsidRDefault="00426DDF" w:rsidP="00C61FC6">
            <w:pPr>
              <w:autoSpaceDE w:val="0"/>
              <w:autoSpaceDN w:val="0"/>
              <w:adjustRightInd w:val="0"/>
              <w:spacing w:after="0" w:line="240" w:lineRule="auto"/>
              <w:rPr>
                <w:rFonts w:ascii="Arial" w:hAnsi="Arial" w:cs="Arial"/>
                <w:sz w:val="24"/>
                <w:szCs w:val="24"/>
              </w:rPr>
            </w:pPr>
            <w:r w:rsidRPr="00C644C3">
              <w:rPr>
                <w:rFonts w:ascii="Arial" w:hAnsi="Arial" w:cs="Arial"/>
                <w:sz w:val="24"/>
                <w:szCs w:val="24"/>
              </w:rPr>
              <w:t>Объем налоговых и неналоговых доходов местного бюджета в общем объеме доходов местного бюджета</w:t>
            </w:r>
          </w:p>
        </w:tc>
        <w:tc>
          <w:tcPr>
            <w:tcW w:w="473" w:type="dxa"/>
          </w:tcPr>
          <w:p w:rsidR="00426DDF" w:rsidRPr="00C644C3" w:rsidRDefault="00426DDF" w:rsidP="00C61FC6">
            <w:pPr>
              <w:pStyle w:val="ConsPlusNormal"/>
              <w:widowControl/>
              <w:ind w:firstLine="0"/>
              <w:rPr>
                <w:sz w:val="24"/>
                <w:szCs w:val="24"/>
              </w:rPr>
            </w:pPr>
            <w:r w:rsidRPr="00C644C3">
              <w:rPr>
                <w:sz w:val="24"/>
                <w:szCs w:val="24"/>
              </w:rPr>
              <w:t>%</w:t>
            </w:r>
          </w:p>
        </w:tc>
        <w:tc>
          <w:tcPr>
            <w:tcW w:w="655" w:type="dxa"/>
          </w:tcPr>
          <w:p w:rsidR="00426DDF" w:rsidRPr="00C644C3" w:rsidRDefault="00426DDF" w:rsidP="00C61FC6">
            <w:pPr>
              <w:pStyle w:val="ConsPlusNormal"/>
              <w:widowControl/>
              <w:ind w:firstLine="0"/>
              <w:jc w:val="right"/>
              <w:rPr>
                <w:sz w:val="24"/>
                <w:szCs w:val="24"/>
              </w:rPr>
            </w:pPr>
            <w:r w:rsidRPr="00C644C3">
              <w:rPr>
                <w:sz w:val="24"/>
                <w:szCs w:val="24"/>
              </w:rPr>
              <w:t>0,08</w:t>
            </w:r>
          </w:p>
        </w:tc>
        <w:tc>
          <w:tcPr>
            <w:tcW w:w="1536" w:type="dxa"/>
          </w:tcPr>
          <w:p w:rsidR="00426DDF" w:rsidRPr="00C644C3" w:rsidRDefault="00426DDF" w:rsidP="00C61FC6">
            <w:pPr>
              <w:pStyle w:val="ConsPlusNormal"/>
              <w:widowControl/>
              <w:ind w:firstLine="0"/>
              <w:rPr>
                <w:color w:val="FF0000"/>
                <w:sz w:val="24"/>
                <w:szCs w:val="24"/>
              </w:rPr>
            </w:pPr>
            <w:r w:rsidRPr="00C644C3">
              <w:rPr>
                <w:sz w:val="24"/>
                <w:szCs w:val="24"/>
              </w:rPr>
              <w:t>годовой отчет об исполнении бюджета</w:t>
            </w:r>
          </w:p>
        </w:tc>
        <w:tc>
          <w:tcPr>
            <w:tcW w:w="732" w:type="dxa"/>
            <w:gridSpan w:val="2"/>
          </w:tcPr>
          <w:p w:rsidR="00426DDF" w:rsidRPr="00C644C3" w:rsidRDefault="00426DDF" w:rsidP="00C61FC6">
            <w:pPr>
              <w:pStyle w:val="ConsPlusNormal"/>
              <w:widowControl/>
              <w:ind w:firstLine="0"/>
              <w:jc w:val="center"/>
              <w:rPr>
                <w:sz w:val="24"/>
                <w:szCs w:val="24"/>
              </w:rPr>
            </w:pPr>
            <w:r w:rsidRPr="00C644C3">
              <w:rPr>
                <w:sz w:val="24"/>
                <w:szCs w:val="24"/>
              </w:rPr>
              <w:t>28</w:t>
            </w:r>
          </w:p>
        </w:tc>
        <w:tc>
          <w:tcPr>
            <w:tcW w:w="874" w:type="dxa"/>
            <w:gridSpan w:val="2"/>
          </w:tcPr>
          <w:p w:rsidR="00426DDF" w:rsidRPr="00C644C3" w:rsidRDefault="00426DDF" w:rsidP="00C61FC6">
            <w:pPr>
              <w:pStyle w:val="ConsPlusNormal"/>
              <w:widowControl/>
              <w:ind w:firstLine="0"/>
              <w:jc w:val="center"/>
              <w:rPr>
                <w:sz w:val="24"/>
                <w:szCs w:val="24"/>
              </w:rPr>
            </w:pPr>
            <w:r w:rsidRPr="00C644C3">
              <w:rPr>
                <w:sz w:val="24"/>
                <w:szCs w:val="24"/>
              </w:rPr>
              <w:t>32,2</w:t>
            </w:r>
          </w:p>
        </w:tc>
        <w:tc>
          <w:tcPr>
            <w:tcW w:w="852" w:type="dxa"/>
            <w:gridSpan w:val="2"/>
          </w:tcPr>
          <w:p w:rsidR="00426DDF" w:rsidRPr="00C644C3" w:rsidRDefault="00426DDF" w:rsidP="00C61FC6">
            <w:pPr>
              <w:pStyle w:val="ConsPlusNormal"/>
              <w:widowControl/>
              <w:ind w:firstLine="0"/>
              <w:jc w:val="center"/>
              <w:rPr>
                <w:sz w:val="24"/>
                <w:szCs w:val="24"/>
              </w:rPr>
            </w:pPr>
            <w:r w:rsidRPr="00C644C3">
              <w:rPr>
                <w:sz w:val="24"/>
                <w:szCs w:val="24"/>
              </w:rPr>
              <w:t>31,0</w:t>
            </w:r>
          </w:p>
        </w:tc>
        <w:tc>
          <w:tcPr>
            <w:tcW w:w="849"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29,0</w:t>
            </w:r>
          </w:p>
        </w:tc>
        <w:tc>
          <w:tcPr>
            <w:tcW w:w="857" w:type="dxa"/>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25,4</w:t>
            </w:r>
          </w:p>
        </w:tc>
        <w:tc>
          <w:tcPr>
            <w:tcW w:w="839" w:type="dxa"/>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24,53</w:t>
            </w:r>
          </w:p>
        </w:tc>
        <w:tc>
          <w:tcPr>
            <w:tcW w:w="996"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24,5</w:t>
            </w:r>
          </w:p>
        </w:tc>
        <w:tc>
          <w:tcPr>
            <w:tcW w:w="855"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2</w:t>
            </w:r>
            <w:r w:rsidR="005F40F8">
              <w:rPr>
                <w:rFonts w:ascii="Arial" w:hAnsi="Arial" w:cs="Arial"/>
                <w:sz w:val="24"/>
                <w:szCs w:val="24"/>
              </w:rPr>
              <w:t>8,3</w:t>
            </w:r>
          </w:p>
        </w:tc>
        <w:tc>
          <w:tcPr>
            <w:tcW w:w="854" w:type="dxa"/>
            <w:gridSpan w:val="2"/>
          </w:tcPr>
          <w:p w:rsidR="00426DDF" w:rsidRPr="00C644C3" w:rsidRDefault="004E24CC" w:rsidP="00C61FC6">
            <w:pPr>
              <w:spacing w:after="0" w:line="240" w:lineRule="auto"/>
              <w:jc w:val="center"/>
              <w:rPr>
                <w:rFonts w:ascii="Arial" w:hAnsi="Arial" w:cs="Arial"/>
                <w:sz w:val="24"/>
                <w:szCs w:val="24"/>
              </w:rPr>
            </w:pPr>
            <w:r w:rsidRPr="00C644C3">
              <w:rPr>
                <w:rFonts w:ascii="Arial" w:hAnsi="Arial" w:cs="Arial"/>
                <w:sz w:val="24"/>
                <w:szCs w:val="24"/>
              </w:rPr>
              <w:t>33,7</w:t>
            </w:r>
          </w:p>
        </w:tc>
        <w:tc>
          <w:tcPr>
            <w:tcW w:w="850" w:type="dxa"/>
            <w:gridSpan w:val="2"/>
          </w:tcPr>
          <w:p w:rsidR="00426DDF" w:rsidRPr="00C644C3" w:rsidRDefault="004E24CC" w:rsidP="00C61FC6">
            <w:pPr>
              <w:spacing w:after="0" w:line="240" w:lineRule="auto"/>
              <w:jc w:val="center"/>
              <w:rPr>
                <w:rFonts w:ascii="Arial" w:hAnsi="Arial" w:cs="Arial"/>
                <w:sz w:val="24"/>
                <w:szCs w:val="24"/>
              </w:rPr>
            </w:pPr>
            <w:r w:rsidRPr="00C644C3">
              <w:rPr>
                <w:rFonts w:ascii="Arial" w:hAnsi="Arial" w:cs="Arial"/>
                <w:sz w:val="24"/>
                <w:szCs w:val="24"/>
              </w:rPr>
              <w:t>34,4</w:t>
            </w:r>
          </w:p>
        </w:tc>
        <w:tc>
          <w:tcPr>
            <w:tcW w:w="850" w:type="dxa"/>
          </w:tcPr>
          <w:p w:rsidR="00426DDF" w:rsidRPr="00C644C3" w:rsidRDefault="004E24CC" w:rsidP="00C61FC6">
            <w:pPr>
              <w:spacing w:after="0" w:line="240" w:lineRule="auto"/>
              <w:jc w:val="center"/>
              <w:rPr>
                <w:rFonts w:ascii="Arial" w:hAnsi="Arial" w:cs="Arial"/>
                <w:sz w:val="24"/>
                <w:szCs w:val="24"/>
              </w:rPr>
            </w:pPr>
            <w:r w:rsidRPr="00C644C3">
              <w:rPr>
                <w:rFonts w:ascii="Arial" w:hAnsi="Arial" w:cs="Arial"/>
                <w:sz w:val="24"/>
                <w:szCs w:val="24"/>
              </w:rPr>
              <w:t>36,2</w:t>
            </w:r>
          </w:p>
        </w:tc>
      </w:tr>
      <w:tr w:rsidR="00426DDF" w:rsidRPr="00C644C3" w:rsidTr="007C0E49">
        <w:trPr>
          <w:cantSplit/>
          <w:trHeight w:val="1223"/>
        </w:trPr>
        <w:tc>
          <w:tcPr>
            <w:tcW w:w="567" w:type="dxa"/>
          </w:tcPr>
          <w:p w:rsidR="00426DDF" w:rsidRPr="00C644C3" w:rsidRDefault="00426DDF" w:rsidP="00C61FC6">
            <w:pPr>
              <w:pStyle w:val="ConsPlusNormal"/>
              <w:widowControl/>
              <w:ind w:firstLine="0"/>
              <w:rPr>
                <w:sz w:val="24"/>
                <w:szCs w:val="24"/>
              </w:rPr>
            </w:pPr>
            <w:r w:rsidRPr="00C644C3">
              <w:rPr>
                <w:sz w:val="24"/>
                <w:szCs w:val="24"/>
              </w:rPr>
              <w:t>4.2.</w:t>
            </w:r>
          </w:p>
        </w:tc>
        <w:tc>
          <w:tcPr>
            <w:tcW w:w="2700" w:type="dxa"/>
          </w:tcPr>
          <w:p w:rsidR="00426DDF" w:rsidRPr="00C644C3" w:rsidRDefault="00426DDF" w:rsidP="00C61FC6">
            <w:pPr>
              <w:pStyle w:val="ConsPlusNormal"/>
              <w:widowControl/>
              <w:ind w:firstLine="0"/>
              <w:rPr>
                <w:sz w:val="24"/>
                <w:szCs w:val="24"/>
              </w:rPr>
            </w:pPr>
            <w:r w:rsidRPr="00C644C3">
              <w:rPr>
                <w:sz w:val="24"/>
                <w:szCs w:val="24"/>
                <w:lang w:eastAsia="en-US"/>
              </w:rPr>
              <w:t xml:space="preserve">Процент исполнения по налоговым и неналоговым доходам к первоначальному плану </w:t>
            </w:r>
          </w:p>
        </w:tc>
        <w:tc>
          <w:tcPr>
            <w:tcW w:w="473" w:type="dxa"/>
          </w:tcPr>
          <w:p w:rsidR="00426DDF" w:rsidRPr="00C644C3" w:rsidRDefault="00426DDF" w:rsidP="00C61FC6">
            <w:pPr>
              <w:pStyle w:val="ConsPlusNormal"/>
              <w:widowControl/>
              <w:ind w:firstLine="0"/>
              <w:rPr>
                <w:sz w:val="24"/>
                <w:szCs w:val="24"/>
              </w:rPr>
            </w:pPr>
            <w:r w:rsidRPr="00C644C3">
              <w:rPr>
                <w:sz w:val="24"/>
                <w:szCs w:val="24"/>
              </w:rPr>
              <w:t>%</w:t>
            </w:r>
          </w:p>
        </w:tc>
        <w:tc>
          <w:tcPr>
            <w:tcW w:w="655" w:type="dxa"/>
          </w:tcPr>
          <w:p w:rsidR="00426DDF" w:rsidRPr="00C644C3" w:rsidRDefault="00426DDF" w:rsidP="00C61FC6">
            <w:pPr>
              <w:pStyle w:val="ConsPlusNormal"/>
              <w:widowControl/>
              <w:ind w:firstLine="0"/>
              <w:jc w:val="right"/>
              <w:rPr>
                <w:sz w:val="24"/>
                <w:szCs w:val="24"/>
              </w:rPr>
            </w:pPr>
            <w:r w:rsidRPr="00C644C3">
              <w:rPr>
                <w:sz w:val="24"/>
                <w:szCs w:val="24"/>
              </w:rPr>
              <w:t>0,04</w:t>
            </w:r>
          </w:p>
        </w:tc>
        <w:tc>
          <w:tcPr>
            <w:tcW w:w="1536" w:type="dxa"/>
          </w:tcPr>
          <w:p w:rsidR="00426DDF" w:rsidRPr="00C644C3" w:rsidRDefault="00426DDF" w:rsidP="00C61FC6">
            <w:pPr>
              <w:pStyle w:val="ConsPlusNormal"/>
              <w:widowControl/>
              <w:ind w:firstLine="0"/>
              <w:rPr>
                <w:sz w:val="24"/>
                <w:szCs w:val="24"/>
              </w:rPr>
            </w:pPr>
            <w:r w:rsidRPr="00C644C3">
              <w:rPr>
                <w:sz w:val="24"/>
                <w:szCs w:val="24"/>
              </w:rPr>
              <w:t>решение об исполнении местного бюджета</w:t>
            </w:r>
          </w:p>
        </w:tc>
        <w:tc>
          <w:tcPr>
            <w:tcW w:w="732" w:type="dxa"/>
            <w:gridSpan w:val="2"/>
          </w:tcPr>
          <w:p w:rsidR="00426DDF" w:rsidRPr="00C644C3" w:rsidRDefault="00426DDF" w:rsidP="00C61FC6">
            <w:pPr>
              <w:pStyle w:val="ConsPlusNormal"/>
              <w:widowControl/>
              <w:ind w:firstLine="0"/>
              <w:jc w:val="center"/>
              <w:rPr>
                <w:sz w:val="24"/>
                <w:szCs w:val="24"/>
              </w:rPr>
            </w:pPr>
            <w:r w:rsidRPr="00C644C3">
              <w:rPr>
                <w:sz w:val="24"/>
                <w:szCs w:val="24"/>
              </w:rPr>
              <w:t>92,0</w:t>
            </w:r>
          </w:p>
        </w:tc>
        <w:tc>
          <w:tcPr>
            <w:tcW w:w="874" w:type="dxa"/>
            <w:gridSpan w:val="2"/>
          </w:tcPr>
          <w:p w:rsidR="00426DDF" w:rsidRPr="00C644C3" w:rsidRDefault="00426DDF" w:rsidP="00C61FC6">
            <w:pPr>
              <w:pStyle w:val="ConsPlusNormal"/>
              <w:widowControl/>
              <w:ind w:firstLine="0"/>
              <w:jc w:val="center"/>
              <w:rPr>
                <w:sz w:val="24"/>
                <w:szCs w:val="24"/>
              </w:rPr>
            </w:pPr>
            <w:r w:rsidRPr="00C644C3">
              <w:rPr>
                <w:sz w:val="24"/>
                <w:szCs w:val="24"/>
              </w:rPr>
              <w:t>не менее 95,0</w:t>
            </w:r>
          </w:p>
        </w:tc>
        <w:tc>
          <w:tcPr>
            <w:tcW w:w="852" w:type="dxa"/>
            <w:gridSpan w:val="2"/>
          </w:tcPr>
          <w:p w:rsidR="00426DDF" w:rsidRPr="00C644C3" w:rsidRDefault="00426DDF" w:rsidP="00C61FC6">
            <w:pPr>
              <w:pStyle w:val="ConsPlusNormal"/>
              <w:widowControl/>
              <w:ind w:firstLine="0"/>
              <w:jc w:val="center"/>
              <w:rPr>
                <w:sz w:val="24"/>
                <w:szCs w:val="24"/>
              </w:rPr>
            </w:pPr>
          </w:p>
          <w:p w:rsidR="00426DDF" w:rsidRPr="00C644C3" w:rsidRDefault="00426DDF" w:rsidP="00C61FC6">
            <w:pPr>
              <w:pStyle w:val="ConsPlusNormal"/>
              <w:widowControl/>
              <w:ind w:firstLine="0"/>
              <w:jc w:val="center"/>
              <w:rPr>
                <w:sz w:val="24"/>
                <w:szCs w:val="24"/>
              </w:rPr>
            </w:pPr>
            <w:r w:rsidRPr="00C644C3">
              <w:rPr>
                <w:sz w:val="24"/>
                <w:szCs w:val="24"/>
              </w:rPr>
              <w:t>84,6</w:t>
            </w:r>
          </w:p>
        </w:tc>
        <w:tc>
          <w:tcPr>
            <w:tcW w:w="849" w:type="dxa"/>
            <w:gridSpan w:val="2"/>
          </w:tcPr>
          <w:p w:rsidR="00426DDF" w:rsidRPr="00C644C3" w:rsidRDefault="00426DDF" w:rsidP="00C61FC6">
            <w:pPr>
              <w:pStyle w:val="ConsPlusNormal"/>
              <w:widowControl/>
              <w:ind w:firstLine="0"/>
              <w:jc w:val="center"/>
              <w:rPr>
                <w:sz w:val="24"/>
                <w:szCs w:val="24"/>
              </w:rPr>
            </w:pPr>
            <w:r w:rsidRPr="00C644C3">
              <w:rPr>
                <w:sz w:val="24"/>
                <w:szCs w:val="24"/>
              </w:rPr>
              <w:t>90,8</w:t>
            </w:r>
          </w:p>
        </w:tc>
        <w:tc>
          <w:tcPr>
            <w:tcW w:w="857" w:type="dxa"/>
          </w:tcPr>
          <w:p w:rsidR="00426DDF" w:rsidRPr="00C644C3" w:rsidRDefault="00426DDF" w:rsidP="00C61FC6">
            <w:pPr>
              <w:pStyle w:val="ConsPlusNormal"/>
              <w:widowControl/>
              <w:ind w:firstLine="0"/>
              <w:jc w:val="center"/>
              <w:rPr>
                <w:sz w:val="24"/>
                <w:szCs w:val="24"/>
              </w:rPr>
            </w:pPr>
            <w:r w:rsidRPr="00C644C3">
              <w:rPr>
                <w:sz w:val="24"/>
                <w:szCs w:val="24"/>
              </w:rPr>
              <w:t>89,0</w:t>
            </w:r>
          </w:p>
        </w:tc>
        <w:tc>
          <w:tcPr>
            <w:tcW w:w="839" w:type="dxa"/>
          </w:tcPr>
          <w:p w:rsidR="00426DDF" w:rsidRPr="00C644C3" w:rsidRDefault="00426DDF" w:rsidP="00C61FC6">
            <w:pPr>
              <w:pStyle w:val="ConsPlusNormal"/>
              <w:widowControl/>
              <w:ind w:firstLine="0"/>
              <w:jc w:val="center"/>
              <w:rPr>
                <w:sz w:val="24"/>
                <w:szCs w:val="24"/>
              </w:rPr>
            </w:pPr>
            <w:r w:rsidRPr="00C644C3">
              <w:rPr>
                <w:sz w:val="24"/>
                <w:szCs w:val="24"/>
              </w:rPr>
              <w:t>106,7</w:t>
            </w:r>
          </w:p>
        </w:tc>
        <w:tc>
          <w:tcPr>
            <w:tcW w:w="996" w:type="dxa"/>
            <w:gridSpan w:val="2"/>
          </w:tcPr>
          <w:p w:rsidR="00426DDF" w:rsidRPr="00C644C3" w:rsidRDefault="00426DDF" w:rsidP="00C61FC6">
            <w:pPr>
              <w:pStyle w:val="ConsPlusNormal"/>
              <w:widowControl/>
              <w:ind w:firstLine="0"/>
              <w:jc w:val="center"/>
              <w:rPr>
                <w:sz w:val="24"/>
                <w:szCs w:val="24"/>
              </w:rPr>
            </w:pPr>
            <w:r w:rsidRPr="00C644C3">
              <w:rPr>
                <w:sz w:val="24"/>
                <w:szCs w:val="24"/>
              </w:rPr>
              <w:t>116,7</w:t>
            </w:r>
          </w:p>
        </w:tc>
        <w:tc>
          <w:tcPr>
            <w:tcW w:w="855" w:type="dxa"/>
            <w:gridSpan w:val="2"/>
          </w:tcPr>
          <w:p w:rsidR="00426DDF" w:rsidRPr="00C644C3" w:rsidRDefault="000D4A0C" w:rsidP="00C61FC6">
            <w:pPr>
              <w:pStyle w:val="ConsPlusNormal"/>
              <w:widowControl/>
              <w:ind w:firstLine="0"/>
              <w:jc w:val="center"/>
              <w:rPr>
                <w:sz w:val="24"/>
                <w:szCs w:val="24"/>
              </w:rPr>
            </w:pPr>
            <w:r>
              <w:rPr>
                <w:sz w:val="24"/>
                <w:szCs w:val="24"/>
              </w:rPr>
              <w:t>9</w:t>
            </w:r>
            <w:r w:rsidR="005F40F8">
              <w:rPr>
                <w:sz w:val="24"/>
                <w:szCs w:val="24"/>
              </w:rPr>
              <w:t>2,2</w:t>
            </w:r>
          </w:p>
        </w:tc>
        <w:tc>
          <w:tcPr>
            <w:tcW w:w="854" w:type="dxa"/>
            <w:gridSpan w:val="2"/>
          </w:tcPr>
          <w:p w:rsidR="00426DDF" w:rsidRPr="00C644C3" w:rsidRDefault="00426DDF" w:rsidP="00C61FC6">
            <w:pPr>
              <w:pStyle w:val="ConsPlusNormal"/>
              <w:widowControl/>
              <w:ind w:firstLine="0"/>
              <w:jc w:val="center"/>
              <w:rPr>
                <w:sz w:val="24"/>
                <w:szCs w:val="24"/>
              </w:rPr>
            </w:pPr>
            <w:r w:rsidRPr="00C644C3">
              <w:rPr>
                <w:sz w:val="24"/>
                <w:szCs w:val="24"/>
              </w:rPr>
              <w:t>не менее 95,0</w:t>
            </w:r>
          </w:p>
        </w:tc>
        <w:tc>
          <w:tcPr>
            <w:tcW w:w="850" w:type="dxa"/>
            <w:gridSpan w:val="2"/>
          </w:tcPr>
          <w:p w:rsidR="00426DDF" w:rsidRPr="00C644C3" w:rsidRDefault="00426DDF" w:rsidP="00C61FC6">
            <w:pPr>
              <w:pStyle w:val="ConsPlusNormal"/>
              <w:widowControl/>
              <w:ind w:firstLine="0"/>
              <w:jc w:val="center"/>
              <w:rPr>
                <w:sz w:val="24"/>
                <w:szCs w:val="24"/>
              </w:rPr>
            </w:pPr>
            <w:r w:rsidRPr="00C644C3">
              <w:rPr>
                <w:sz w:val="24"/>
                <w:szCs w:val="24"/>
              </w:rPr>
              <w:t>не менее 95,0</w:t>
            </w:r>
          </w:p>
        </w:tc>
        <w:tc>
          <w:tcPr>
            <w:tcW w:w="850" w:type="dxa"/>
          </w:tcPr>
          <w:p w:rsidR="00426DDF" w:rsidRPr="00C644C3" w:rsidRDefault="004E24CC" w:rsidP="00C61FC6">
            <w:pPr>
              <w:pStyle w:val="ConsPlusNormal"/>
              <w:widowControl/>
              <w:ind w:firstLine="0"/>
              <w:jc w:val="center"/>
              <w:rPr>
                <w:sz w:val="24"/>
                <w:szCs w:val="24"/>
              </w:rPr>
            </w:pPr>
            <w:r w:rsidRPr="00C644C3">
              <w:rPr>
                <w:sz w:val="24"/>
                <w:szCs w:val="24"/>
              </w:rPr>
              <w:t>не менее 95,0</w:t>
            </w:r>
          </w:p>
        </w:tc>
      </w:tr>
      <w:tr w:rsidR="00426DDF" w:rsidRPr="00C644C3" w:rsidTr="007C0E49">
        <w:trPr>
          <w:cantSplit/>
          <w:trHeight w:val="240"/>
        </w:trPr>
        <w:tc>
          <w:tcPr>
            <w:tcW w:w="567" w:type="dxa"/>
          </w:tcPr>
          <w:p w:rsidR="00426DDF" w:rsidRPr="00C644C3" w:rsidRDefault="00426DDF" w:rsidP="00C61FC6">
            <w:pPr>
              <w:pStyle w:val="ConsPlusCell"/>
              <w:rPr>
                <w:sz w:val="24"/>
                <w:szCs w:val="24"/>
              </w:rPr>
            </w:pPr>
            <w:r w:rsidRPr="00C644C3">
              <w:rPr>
                <w:sz w:val="24"/>
                <w:szCs w:val="24"/>
              </w:rPr>
              <w:t>4.3.</w:t>
            </w:r>
          </w:p>
        </w:tc>
        <w:tc>
          <w:tcPr>
            <w:tcW w:w="2700" w:type="dxa"/>
          </w:tcPr>
          <w:p w:rsidR="00426DDF" w:rsidRPr="00C644C3" w:rsidRDefault="00426DDF" w:rsidP="00C61FC6">
            <w:pPr>
              <w:pStyle w:val="ConsPlusNormal"/>
              <w:widowControl/>
              <w:ind w:firstLine="0"/>
              <w:rPr>
                <w:sz w:val="24"/>
                <w:szCs w:val="24"/>
              </w:rPr>
            </w:pPr>
            <w:r w:rsidRPr="00C644C3">
              <w:rPr>
                <w:sz w:val="24"/>
                <w:szCs w:val="24"/>
                <w:lang w:eastAsia="en-US"/>
              </w:rPr>
              <w:t>Исполнение переданных государственных полномочий</w:t>
            </w:r>
          </w:p>
        </w:tc>
        <w:tc>
          <w:tcPr>
            <w:tcW w:w="473" w:type="dxa"/>
          </w:tcPr>
          <w:p w:rsidR="00426DDF" w:rsidRPr="00C644C3" w:rsidRDefault="00426DDF" w:rsidP="00C61FC6">
            <w:pPr>
              <w:pStyle w:val="ConsPlusNormal"/>
              <w:widowControl/>
              <w:ind w:firstLine="0"/>
              <w:rPr>
                <w:sz w:val="24"/>
                <w:szCs w:val="24"/>
              </w:rPr>
            </w:pPr>
            <w:r w:rsidRPr="00C644C3">
              <w:rPr>
                <w:sz w:val="24"/>
                <w:szCs w:val="24"/>
              </w:rPr>
              <w:t>%</w:t>
            </w:r>
          </w:p>
        </w:tc>
        <w:tc>
          <w:tcPr>
            <w:tcW w:w="655" w:type="dxa"/>
          </w:tcPr>
          <w:p w:rsidR="00426DDF" w:rsidRPr="00C644C3" w:rsidRDefault="00426DDF" w:rsidP="00C61FC6">
            <w:pPr>
              <w:pStyle w:val="ConsPlusNormal"/>
              <w:widowControl/>
              <w:ind w:firstLine="0"/>
              <w:jc w:val="right"/>
              <w:rPr>
                <w:sz w:val="24"/>
                <w:szCs w:val="24"/>
              </w:rPr>
            </w:pPr>
            <w:r w:rsidRPr="00C644C3">
              <w:rPr>
                <w:sz w:val="24"/>
                <w:szCs w:val="24"/>
              </w:rPr>
              <w:t>0,08</w:t>
            </w:r>
          </w:p>
        </w:tc>
        <w:tc>
          <w:tcPr>
            <w:tcW w:w="1536" w:type="dxa"/>
          </w:tcPr>
          <w:p w:rsidR="00426DDF" w:rsidRPr="00C644C3" w:rsidRDefault="00426DDF" w:rsidP="00C61FC6">
            <w:pPr>
              <w:autoSpaceDE w:val="0"/>
              <w:autoSpaceDN w:val="0"/>
              <w:adjustRightInd w:val="0"/>
              <w:spacing w:after="0" w:line="240" w:lineRule="auto"/>
              <w:jc w:val="both"/>
              <w:rPr>
                <w:rFonts w:ascii="Arial" w:hAnsi="Arial" w:cs="Arial"/>
                <w:sz w:val="24"/>
                <w:szCs w:val="24"/>
              </w:rPr>
            </w:pPr>
            <w:r w:rsidRPr="00C644C3">
              <w:rPr>
                <w:rFonts w:ascii="Arial" w:hAnsi="Arial" w:cs="Arial"/>
                <w:sz w:val="24"/>
                <w:szCs w:val="24"/>
              </w:rPr>
              <w:t xml:space="preserve">отчетность </w:t>
            </w:r>
          </w:p>
        </w:tc>
        <w:tc>
          <w:tcPr>
            <w:tcW w:w="732" w:type="dxa"/>
            <w:gridSpan w:val="2"/>
          </w:tcPr>
          <w:p w:rsidR="00426DDF" w:rsidRPr="00C644C3" w:rsidRDefault="00426DDF" w:rsidP="00C61FC6">
            <w:pPr>
              <w:pStyle w:val="ConsPlusNormal"/>
              <w:widowControl/>
              <w:ind w:firstLine="0"/>
              <w:jc w:val="center"/>
              <w:rPr>
                <w:sz w:val="24"/>
                <w:szCs w:val="24"/>
              </w:rPr>
            </w:pPr>
            <w:r w:rsidRPr="00C644C3">
              <w:rPr>
                <w:sz w:val="24"/>
                <w:szCs w:val="24"/>
              </w:rPr>
              <w:t>97,80</w:t>
            </w:r>
          </w:p>
        </w:tc>
        <w:tc>
          <w:tcPr>
            <w:tcW w:w="874" w:type="dxa"/>
            <w:gridSpan w:val="2"/>
          </w:tcPr>
          <w:p w:rsidR="00426DDF" w:rsidRPr="00C644C3" w:rsidRDefault="00426DDF" w:rsidP="00C61FC6">
            <w:pPr>
              <w:pStyle w:val="ConsPlusNormal"/>
              <w:widowControl/>
              <w:ind w:firstLine="0"/>
              <w:jc w:val="center"/>
              <w:rPr>
                <w:sz w:val="24"/>
                <w:szCs w:val="24"/>
              </w:rPr>
            </w:pPr>
            <w:r w:rsidRPr="00C644C3">
              <w:rPr>
                <w:sz w:val="24"/>
                <w:szCs w:val="24"/>
              </w:rPr>
              <w:t>97,5</w:t>
            </w:r>
          </w:p>
        </w:tc>
        <w:tc>
          <w:tcPr>
            <w:tcW w:w="852"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96,5</w:t>
            </w:r>
          </w:p>
        </w:tc>
        <w:tc>
          <w:tcPr>
            <w:tcW w:w="849"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97,9</w:t>
            </w:r>
          </w:p>
        </w:tc>
        <w:tc>
          <w:tcPr>
            <w:tcW w:w="857" w:type="dxa"/>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99,4</w:t>
            </w:r>
          </w:p>
        </w:tc>
        <w:tc>
          <w:tcPr>
            <w:tcW w:w="839" w:type="dxa"/>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97,3</w:t>
            </w:r>
          </w:p>
        </w:tc>
        <w:tc>
          <w:tcPr>
            <w:tcW w:w="996"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96,8</w:t>
            </w:r>
          </w:p>
        </w:tc>
        <w:tc>
          <w:tcPr>
            <w:tcW w:w="855" w:type="dxa"/>
            <w:gridSpan w:val="2"/>
          </w:tcPr>
          <w:p w:rsidR="00426DDF" w:rsidRPr="00C644C3" w:rsidRDefault="000D4A0C" w:rsidP="00C61FC6">
            <w:pPr>
              <w:spacing w:after="0" w:line="240" w:lineRule="auto"/>
              <w:jc w:val="center"/>
              <w:rPr>
                <w:rFonts w:ascii="Arial" w:hAnsi="Arial" w:cs="Arial"/>
                <w:sz w:val="24"/>
                <w:szCs w:val="24"/>
              </w:rPr>
            </w:pPr>
            <w:r>
              <w:rPr>
                <w:rFonts w:ascii="Arial" w:hAnsi="Arial" w:cs="Arial"/>
                <w:sz w:val="24"/>
                <w:szCs w:val="24"/>
              </w:rPr>
              <w:t>97,5</w:t>
            </w:r>
          </w:p>
        </w:tc>
        <w:tc>
          <w:tcPr>
            <w:tcW w:w="854"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не менее</w:t>
            </w:r>
          </w:p>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 xml:space="preserve"> 98</w:t>
            </w:r>
          </w:p>
        </w:tc>
        <w:tc>
          <w:tcPr>
            <w:tcW w:w="850"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не менее</w:t>
            </w:r>
          </w:p>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 xml:space="preserve"> 98</w:t>
            </w:r>
          </w:p>
        </w:tc>
        <w:tc>
          <w:tcPr>
            <w:tcW w:w="850" w:type="dxa"/>
          </w:tcPr>
          <w:p w:rsidR="004E24CC" w:rsidRPr="00C644C3" w:rsidRDefault="004E24CC" w:rsidP="00C61FC6">
            <w:pPr>
              <w:spacing w:after="0" w:line="240" w:lineRule="auto"/>
              <w:jc w:val="center"/>
              <w:rPr>
                <w:rFonts w:ascii="Arial" w:hAnsi="Arial" w:cs="Arial"/>
                <w:sz w:val="24"/>
                <w:szCs w:val="24"/>
              </w:rPr>
            </w:pPr>
            <w:r w:rsidRPr="00C644C3">
              <w:rPr>
                <w:rFonts w:ascii="Arial" w:hAnsi="Arial" w:cs="Arial"/>
                <w:sz w:val="24"/>
                <w:szCs w:val="24"/>
              </w:rPr>
              <w:t>не менее</w:t>
            </w:r>
          </w:p>
          <w:p w:rsidR="00426DDF" w:rsidRPr="00C644C3" w:rsidRDefault="004E24CC" w:rsidP="00C61FC6">
            <w:pPr>
              <w:spacing w:after="0" w:line="240" w:lineRule="auto"/>
              <w:jc w:val="center"/>
              <w:rPr>
                <w:rFonts w:ascii="Arial" w:hAnsi="Arial" w:cs="Arial"/>
                <w:sz w:val="24"/>
                <w:szCs w:val="24"/>
              </w:rPr>
            </w:pPr>
            <w:r w:rsidRPr="00C644C3">
              <w:rPr>
                <w:rFonts w:ascii="Arial" w:hAnsi="Arial" w:cs="Arial"/>
                <w:sz w:val="24"/>
                <w:szCs w:val="24"/>
              </w:rPr>
              <w:t xml:space="preserve"> 98</w:t>
            </w:r>
          </w:p>
        </w:tc>
      </w:tr>
      <w:tr w:rsidR="00426DDF" w:rsidRPr="00C644C3" w:rsidTr="007C0E49">
        <w:trPr>
          <w:cantSplit/>
          <w:trHeight w:val="240"/>
        </w:trPr>
        <w:tc>
          <w:tcPr>
            <w:tcW w:w="567" w:type="dxa"/>
          </w:tcPr>
          <w:p w:rsidR="00426DDF" w:rsidRPr="00C644C3" w:rsidRDefault="00426DDF" w:rsidP="00C61FC6">
            <w:pPr>
              <w:pStyle w:val="ConsPlusNormal"/>
              <w:widowControl/>
              <w:ind w:firstLine="0"/>
              <w:rPr>
                <w:sz w:val="24"/>
                <w:szCs w:val="24"/>
              </w:rPr>
            </w:pPr>
            <w:r w:rsidRPr="00C644C3">
              <w:rPr>
                <w:sz w:val="24"/>
                <w:szCs w:val="24"/>
              </w:rPr>
              <w:t>4.4.</w:t>
            </w:r>
          </w:p>
        </w:tc>
        <w:tc>
          <w:tcPr>
            <w:tcW w:w="2700"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473"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тыс. рублей</w:t>
            </w:r>
          </w:p>
        </w:tc>
        <w:tc>
          <w:tcPr>
            <w:tcW w:w="655" w:type="dxa"/>
          </w:tcPr>
          <w:p w:rsidR="00426DDF" w:rsidRPr="00C644C3" w:rsidRDefault="00426DDF" w:rsidP="00C61FC6">
            <w:pPr>
              <w:spacing w:after="0" w:line="240" w:lineRule="auto"/>
              <w:jc w:val="right"/>
              <w:rPr>
                <w:rFonts w:ascii="Arial" w:hAnsi="Arial" w:cs="Arial"/>
                <w:sz w:val="24"/>
                <w:szCs w:val="24"/>
              </w:rPr>
            </w:pPr>
            <w:r w:rsidRPr="00C644C3">
              <w:rPr>
                <w:rFonts w:ascii="Arial" w:hAnsi="Arial" w:cs="Arial"/>
                <w:sz w:val="24"/>
                <w:szCs w:val="24"/>
              </w:rPr>
              <w:t>0,1</w:t>
            </w:r>
          </w:p>
        </w:tc>
        <w:tc>
          <w:tcPr>
            <w:tcW w:w="1536" w:type="dxa"/>
          </w:tcPr>
          <w:p w:rsidR="00426DDF" w:rsidRPr="00C644C3" w:rsidRDefault="00426DDF" w:rsidP="00C61FC6">
            <w:pPr>
              <w:spacing w:after="0" w:line="240" w:lineRule="auto"/>
              <w:rPr>
                <w:rFonts w:ascii="Arial" w:hAnsi="Arial" w:cs="Arial"/>
                <w:sz w:val="24"/>
                <w:szCs w:val="24"/>
              </w:rPr>
            </w:pPr>
            <w:r w:rsidRPr="00C644C3">
              <w:rPr>
                <w:rFonts w:ascii="Arial" w:hAnsi="Arial" w:cs="Arial"/>
                <w:sz w:val="24"/>
                <w:szCs w:val="24"/>
              </w:rPr>
              <w:t>годовой отчет об исполнении бюджета</w:t>
            </w:r>
          </w:p>
        </w:tc>
        <w:tc>
          <w:tcPr>
            <w:tcW w:w="732"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w:t>
            </w:r>
          </w:p>
        </w:tc>
        <w:tc>
          <w:tcPr>
            <w:tcW w:w="874"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w:t>
            </w:r>
          </w:p>
        </w:tc>
        <w:tc>
          <w:tcPr>
            <w:tcW w:w="852"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w:t>
            </w:r>
          </w:p>
        </w:tc>
        <w:tc>
          <w:tcPr>
            <w:tcW w:w="849"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w:t>
            </w:r>
          </w:p>
        </w:tc>
        <w:tc>
          <w:tcPr>
            <w:tcW w:w="857" w:type="dxa"/>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w:t>
            </w:r>
          </w:p>
        </w:tc>
        <w:tc>
          <w:tcPr>
            <w:tcW w:w="839" w:type="dxa"/>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w:t>
            </w:r>
          </w:p>
        </w:tc>
        <w:tc>
          <w:tcPr>
            <w:tcW w:w="996"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w:t>
            </w:r>
          </w:p>
        </w:tc>
        <w:tc>
          <w:tcPr>
            <w:tcW w:w="855"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w:t>
            </w:r>
          </w:p>
        </w:tc>
        <w:tc>
          <w:tcPr>
            <w:tcW w:w="854"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w:t>
            </w:r>
          </w:p>
        </w:tc>
        <w:tc>
          <w:tcPr>
            <w:tcW w:w="850" w:type="dxa"/>
            <w:gridSpan w:val="2"/>
          </w:tcPr>
          <w:p w:rsidR="00426DDF" w:rsidRPr="00C644C3" w:rsidRDefault="00426DDF" w:rsidP="00C61FC6">
            <w:pPr>
              <w:spacing w:after="0" w:line="240" w:lineRule="auto"/>
              <w:jc w:val="center"/>
              <w:rPr>
                <w:rFonts w:ascii="Arial" w:hAnsi="Arial" w:cs="Arial"/>
                <w:sz w:val="24"/>
                <w:szCs w:val="24"/>
              </w:rPr>
            </w:pPr>
            <w:r w:rsidRPr="00C644C3">
              <w:rPr>
                <w:rFonts w:ascii="Arial" w:hAnsi="Arial" w:cs="Arial"/>
                <w:sz w:val="24"/>
                <w:szCs w:val="24"/>
              </w:rPr>
              <w:t>0</w:t>
            </w:r>
          </w:p>
        </w:tc>
        <w:tc>
          <w:tcPr>
            <w:tcW w:w="850" w:type="dxa"/>
          </w:tcPr>
          <w:p w:rsidR="00426DDF" w:rsidRPr="00C644C3" w:rsidRDefault="004E24CC" w:rsidP="00C61FC6">
            <w:pPr>
              <w:spacing w:after="0" w:line="240" w:lineRule="auto"/>
              <w:jc w:val="center"/>
              <w:rPr>
                <w:rFonts w:ascii="Arial" w:hAnsi="Arial" w:cs="Arial"/>
                <w:sz w:val="24"/>
                <w:szCs w:val="24"/>
              </w:rPr>
            </w:pPr>
            <w:r w:rsidRPr="00C644C3">
              <w:rPr>
                <w:rFonts w:ascii="Arial" w:hAnsi="Arial" w:cs="Arial"/>
                <w:sz w:val="24"/>
                <w:szCs w:val="24"/>
              </w:rPr>
              <w:t>0</w:t>
            </w:r>
          </w:p>
        </w:tc>
      </w:tr>
      <w:tr w:rsidR="00426DDF" w:rsidRPr="00C644C3" w:rsidTr="007C0E49">
        <w:trPr>
          <w:cantSplit/>
          <w:trHeight w:val="240"/>
        </w:trPr>
        <w:tc>
          <w:tcPr>
            <w:tcW w:w="15339" w:type="dxa"/>
            <w:gridSpan w:val="24"/>
          </w:tcPr>
          <w:p w:rsidR="00426DDF" w:rsidRPr="00C644C3" w:rsidRDefault="00426DDF" w:rsidP="00C61FC6">
            <w:pPr>
              <w:pStyle w:val="ConsPlusNormal"/>
              <w:widowControl/>
              <w:ind w:firstLine="0"/>
              <w:rPr>
                <w:sz w:val="24"/>
                <w:szCs w:val="24"/>
              </w:rPr>
            </w:pPr>
            <w:r w:rsidRPr="00C644C3">
              <w:rPr>
                <w:sz w:val="24"/>
                <w:szCs w:val="24"/>
              </w:rPr>
              <w:t xml:space="preserve">Задача 5: Своевременное осуществление муниципального финансового </w:t>
            </w:r>
            <w:proofErr w:type="gramStart"/>
            <w:r w:rsidRPr="00C644C3">
              <w:rPr>
                <w:sz w:val="24"/>
                <w:szCs w:val="24"/>
              </w:rPr>
              <w:t>контроля за</w:t>
            </w:r>
            <w:proofErr w:type="gramEnd"/>
            <w:r w:rsidRPr="00C644C3">
              <w:rPr>
                <w:sz w:val="24"/>
                <w:szCs w:val="24"/>
              </w:rPr>
              <w:t xml:space="preserve"> соблюдением законодательства в финансово-бюджетной сфере</w:t>
            </w:r>
          </w:p>
        </w:tc>
      </w:tr>
      <w:tr w:rsidR="00426DDF" w:rsidRPr="00C644C3" w:rsidTr="007C0E49">
        <w:trPr>
          <w:cantSplit/>
          <w:trHeight w:val="240"/>
        </w:trPr>
        <w:tc>
          <w:tcPr>
            <w:tcW w:w="567" w:type="dxa"/>
          </w:tcPr>
          <w:p w:rsidR="00426DDF" w:rsidRPr="00C644C3" w:rsidRDefault="00426DDF" w:rsidP="00C61FC6">
            <w:pPr>
              <w:pStyle w:val="ConsPlusNormal"/>
              <w:widowControl/>
              <w:ind w:firstLine="0"/>
              <w:rPr>
                <w:sz w:val="24"/>
                <w:szCs w:val="24"/>
              </w:rPr>
            </w:pPr>
            <w:r w:rsidRPr="00C644C3">
              <w:rPr>
                <w:sz w:val="24"/>
                <w:szCs w:val="24"/>
              </w:rPr>
              <w:t>5</w:t>
            </w:r>
          </w:p>
        </w:tc>
        <w:tc>
          <w:tcPr>
            <w:tcW w:w="14772" w:type="dxa"/>
            <w:gridSpan w:val="23"/>
          </w:tcPr>
          <w:p w:rsidR="00426DDF" w:rsidRPr="00C644C3" w:rsidRDefault="00426DDF" w:rsidP="00C61FC6">
            <w:pPr>
              <w:pStyle w:val="ConsPlusNormal"/>
              <w:widowControl/>
              <w:ind w:firstLine="0"/>
              <w:rPr>
                <w:sz w:val="24"/>
                <w:szCs w:val="24"/>
              </w:rPr>
            </w:pPr>
            <w:r w:rsidRPr="00C644C3">
              <w:rPr>
                <w:sz w:val="24"/>
                <w:szCs w:val="24"/>
              </w:rPr>
              <w:t>Подпрограмма 2: Обеспечение реализации муниципальной программы и прочих мероприятий</w:t>
            </w:r>
          </w:p>
        </w:tc>
      </w:tr>
      <w:tr w:rsidR="00426DDF" w:rsidRPr="00C644C3" w:rsidTr="007C0E49">
        <w:trPr>
          <w:cantSplit/>
          <w:trHeight w:val="480"/>
        </w:trPr>
        <w:tc>
          <w:tcPr>
            <w:tcW w:w="567" w:type="dxa"/>
          </w:tcPr>
          <w:p w:rsidR="00426DDF" w:rsidRPr="00C644C3" w:rsidRDefault="00426DDF" w:rsidP="00C61FC6">
            <w:pPr>
              <w:pStyle w:val="a6"/>
              <w:rPr>
                <w:rFonts w:ascii="Arial" w:hAnsi="Arial" w:cs="Arial"/>
                <w:sz w:val="24"/>
                <w:szCs w:val="24"/>
                <w:lang w:eastAsia="en-US"/>
              </w:rPr>
            </w:pPr>
            <w:r w:rsidRPr="00C644C3">
              <w:rPr>
                <w:rFonts w:ascii="Arial" w:hAnsi="Arial" w:cs="Arial"/>
                <w:sz w:val="24"/>
                <w:szCs w:val="24"/>
                <w:lang w:eastAsia="en-US"/>
              </w:rPr>
              <w:t>5.1</w:t>
            </w:r>
          </w:p>
        </w:tc>
        <w:tc>
          <w:tcPr>
            <w:tcW w:w="2700" w:type="dxa"/>
            <w:vAlign w:val="center"/>
          </w:tcPr>
          <w:p w:rsidR="00426DDF" w:rsidRPr="00C644C3" w:rsidRDefault="00426DDF" w:rsidP="00C61FC6">
            <w:pPr>
              <w:pStyle w:val="ConsPlusNormal"/>
              <w:widowControl/>
              <w:ind w:firstLine="0"/>
              <w:rPr>
                <w:b/>
                <w:sz w:val="24"/>
                <w:szCs w:val="24"/>
              </w:rPr>
            </w:pPr>
            <w:r w:rsidRPr="00C644C3">
              <w:rPr>
                <w:sz w:val="24"/>
                <w:szCs w:val="24"/>
              </w:rPr>
              <w:t>Соотношение оплаченных бюджетных обязательств к сумме зарегистрированных</w:t>
            </w:r>
          </w:p>
        </w:tc>
        <w:tc>
          <w:tcPr>
            <w:tcW w:w="473" w:type="dxa"/>
          </w:tcPr>
          <w:p w:rsidR="00426DDF" w:rsidRPr="00C644C3" w:rsidRDefault="00426DDF" w:rsidP="00C61FC6">
            <w:pPr>
              <w:pStyle w:val="ConsPlusNormal"/>
              <w:widowControl/>
              <w:ind w:firstLine="0"/>
              <w:rPr>
                <w:sz w:val="24"/>
                <w:szCs w:val="24"/>
              </w:rPr>
            </w:pPr>
            <w:r w:rsidRPr="00C644C3">
              <w:rPr>
                <w:sz w:val="24"/>
                <w:szCs w:val="24"/>
              </w:rPr>
              <w:t>%</w:t>
            </w:r>
          </w:p>
        </w:tc>
        <w:tc>
          <w:tcPr>
            <w:tcW w:w="655" w:type="dxa"/>
          </w:tcPr>
          <w:p w:rsidR="00426DDF" w:rsidRPr="00C644C3" w:rsidRDefault="00426DDF" w:rsidP="00C61FC6">
            <w:pPr>
              <w:pStyle w:val="a6"/>
              <w:jc w:val="right"/>
              <w:rPr>
                <w:rFonts w:ascii="Arial" w:hAnsi="Arial" w:cs="Arial"/>
                <w:sz w:val="24"/>
                <w:szCs w:val="24"/>
                <w:lang w:eastAsia="en-US"/>
              </w:rPr>
            </w:pPr>
            <w:r w:rsidRPr="00C644C3">
              <w:rPr>
                <w:rFonts w:ascii="Arial" w:hAnsi="Arial" w:cs="Arial"/>
                <w:sz w:val="24"/>
                <w:szCs w:val="24"/>
                <w:lang w:eastAsia="en-US"/>
              </w:rPr>
              <w:t>0,04</w:t>
            </w:r>
          </w:p>
        </w:tc>
        <w:tc>
          <w:tcPr>
            <w:tcW w:w="1536" w:type="dxa"/>
          </w:tcPr>
          <w:p w:rsidR="00426DDF" w:rsidRPr="00C644C3" w:rsidRDefault="00426DDF" w:rsidP="00C61FC6">
            <w:pPr>
              <w:pStyle w:val="a6"/>
              <w:rPr>
                <w:rFonts w:ascii="Arial" w:hAnsi="Arial" w:cs="Arial"/>
                <w:sz w:val="24"/>
                <w:szCs w:val="24"/>
                <w:lang w:eastAsia="en-US"/>
              </w:rPr>
            </w:pPr>
            <w:r w:rsidRPr="00C644C3">
              <w:rPr>
                <w:rFonts w:ascii="Arial" w:hAnsi="Arial" w:cs="Arial"/>
                <w:sz w:val="24"/>
                <w:szCs w:val="24"/>
                <w:lang w:eastAsia="en-US"/>
              </w:rPr>
              <w:t>по данным федерального казначейства</w:t>
            </w:r>
          </w:p>
        </w:tc>
        <w:tc>
          <w:tcPr>
            <w:tcW w:w="732" w:type="dxa"/>
            <w:gridSpan w:val="2"/>
          </w:tcPr>
          <w:p w:rsidR="00426DDF" w:rsidRPr="00C644C3" w:rsidRDefault="00426DDF" w:rsidP="00C61FC6">
            <w:pPr>
              <w:pStyle w:val="ConsPlusCell"/>
              <w:jc w:val="center"/>
              <w:rPr>
                <w:sz w:val="24"/>
                <w:szCs w:val="24"/>
              </w:rPr>
            </w:pPr>
            <w:r w:rsidRPr="00C644C3">
              <w:rPr>
                <w:sz w:val="24"/>
                <w:szCs w:val="24"/>
              </w:rPr>
              <w:t>не менее 80</w:t>
            </w:r>
          </w:p>
        </w:tc>
        <w:tc>
          <w:tcPr>
            <w:tcW w:w="874" w:type="dxa"/>
            <w:gridSpan w:val="2"/>
          </w:tcPr>
          <w:p w:rsidR="00426DDF" w:rsidRPr="00C644C3" w:rsidRDefault="00426DDF" w:rsidP="00C61FC6">
            <w:pPr>
              <w:pStyle w:val="ConsPlusCell"/>
              <w:jc w:val="center"/>
              <w:rPr>
                <w:sz w:val="24"/>
                <w:szCs w:val="24"/>
              </w:rPr>
            </w:pPr>
            <w:r w:rsidRPr="00C644C3">
              <w:rPr>
                <w:sz w:val="24"/>
                <w:szCs w:val="24"/>
              </w:rPr>
              <w:t>не менее 80</w:t>
            </w:r>
          </w:p>
        </w:tc>
        <w:tc>
          <w:tcPr>
            <w:tcW w:w="852" w:type="dxa"/>
            <w:gridSpan w:val="2"/>
          </w:tcPr>
          <w:p w:rsidR="00426DDF" w:rsidRPr="00C644C3" w:rsidRDefault="00426DDF" w:rsidP="00C61FC6">
            <w:pPr>
              <w:pStyle w:val="ConsPlusCell"/>
              <w:jc w:val="center"/>
              <w:rPr>
                <w:sz w:val="24"/>
                <w:szCs w:val="24"/>
              </w:rPr>
            </w:pPr>
            <w:r w:rsidRPr="00C644C3">
              <w:rPr>
                <w:sz w:val="24"/>
                <w:szCs w:val="24"/>
              </w:rPr>
              <w:t>99,0</w:t>
            </w:r>
          </w:p>
        </w:tc>
        <w:tc>
          <w:tcPr>
            <w:tcW w:w="849" w:type="dxa"/>
            <w:gridSpan w:val="2"/>
          </w:tcPr>
          <w:p w:rsidR="00426DDF" w:rsidRPr="00C644C3" w:rsidRDefault="00426DDF" w:rsidP="00C61FC6">
            <w:pPr>
              <w:pStyle w:val="ConsPlusCell"/>
              <w:jc w:val="center"/>
              <w:rPr>
                <w:sz w:val="24"/>
                <w:szCs w:val="24"/>
              </w:rPr>
            </w:pPr>
            <w:r w:rsidRPr="00C644C3">
              <w:rPr>
                <w:sz w:val="24"/>
                <w:szCs w:val="24"/>
              </w:rPr>
              <w:t>99,1</w:t>
            </w:r>
          </w:p>
        </w:tc>
        <w:tc>
          <w:tcPr>
            <w:tcW w:w="857" w:type="dxa"/>
          </w:tcPr>
          <w:p w:rsidR="00426DDF" w:rsidRPr="00C644C3" w:rsidRDefault="00426DDF" w:rsidP="00C61FC6">
            <w:pPr>
              <w:pStyle w:val="ConsPlusCell"/>
              <w:jc w:val="center"/>
              <w:rPr>
                <w:sz w:val="24"/>
                <w:szCs w:val="24"/>
              </w:rPr>
            </w:pPr>
            <w:r w:rsidRPr="00C644C3">
              <w:rPr>
                <w:sz w:val="24"/>
                <w:szCs w:val="24"/>
              </w:rPr>
              <w:t>99,7</w:t>
            </w:r>
          </w:p>
        </w:tc>
        <w:tc>
          <w:tcPr>
            <w:tcW w:w="839" w:type="dxa"/>
          </w:tcPr>
          <w:p w:rsidR="00426DDF" w:rsidRPr="00C644C3" w:rsidRDefault="00426DDF" w:rsidP="00C61FC6">
            <w:pPr>
              <w:pStyle w:val="ConsPlusCell"/>
              <w:jc w:val="center"/>
              <w:rPr>
                <w:sz w:val="24"/>
                <w:szCs w:val="24"/>
              </w:rPr>
            </w:pPr>
            <w:r w:rsidRPr="00C644C3">
              <w:rPr>
                <w:sz w:val="24"/>
                <w:szCs w:val="24"/>
              </w:rPr>
              <w:t>97,5</w:t>
            </w:r>
          </w:p>
        </w:tc>
        <w:tc>
          <w:tcPr>
            <w:tcW w:w="996" w:type="dxa"/>
            <w:gridSpan w:val="2"/>
          </w:tcPr>
          <w:p w:rsidR="00426DDF" w:rsidRPr="00C644C3" w:rsidRDefault="00426DDF" w:rsidP="00C61FC6">
            <w:pPr>
              <w:pStyle w:val="ConsPlusCell"/>
              <w:jc w:val="center"/>
              <w:rPr>
                <w:sz w:val="24"/>
                <w:szCs w:val="24"/>
              </w:rPr>
            </w:pPr>
            <w:r w:rsidRPr="00C644C3">
              <w:rPr>
                <w:sz w:val="24"/>
                <w:szCs w:val="24"/>
              </w:rPr>
              <w:t>99,8</w:t>
            </w:r>
          </w:p>
        </w:tc>
        <w:tc>
          <w:tcPr>
            <w:tcW w:w="855" w:type="dxa"/>
            <w:gridSpan w:val="2"/>
          </w:tcPr>
          <w:p w:rsidR="00426DDF" w:rsidRPr="00C644C3" w:rsidRDefault="000D4A0C" w:rsidP="00C61FC6">
            <w:pPr>
              <w:pStyle w:val="ConsPlusCell"/>
              <w:jc w:val="center"/>
              <w:rPr>
                <w:sz w:val="24"/>
                <w:szCs w:val="24"/>
              </w:rPr>
            </w:pPr>
            <w:r>
              <w:rPr>
                <w:sz w:val="24"/>
                <w:szCs w:val="24"/>
              </w:rPr>
              <w:t>99,5</w:t>
            </w:r>
          </w:p>
        </w:tc>
        <w:tc>
          <w:tcPr>
            <w:tcW w:w="854" w:type="dxa"/>
            <w:gridSpan w:val="2"/>
          </w:tcPr>
          <w:p w:rsidR="00426DDF" w:rsidRPr="00C644C3" w:rsidRDefault="00426DDF" w:rsidP="00C61FC6">
            <w:pPr>
              <w:pStyle w:val="ConsPlusCell"/>
              <w:jc w:val="center"/>
              <w:rPr>
                <w:sz w:val="24"/>
                <w:szCs w:val="24"/>
              </w:rPr>
            </w:pPr>
            <w:r w:rsidRPr="00C644C3">
              <w:rPr>
                <w:sz w:val="24"/>
                <w:szCs w:val="24"/>
              </w:rPr>
              <w:t>не менее 100,0</w:t>
            </w:r>
          </w:p>
        </w:tc>
        <w:tc>
          <w:tcPr>
            <w:tcW w:w="850" w:type="dxa"/>
            <w:gridSpan w:val="2"/>
          </w:tcPr>
          <w:p w:rsidR="00426DDF" w:rsidRPr="00C644C3" w:rsidRDefault="00426DDF" w:rsidP="00C61FC6">
            <w:pPr>
              <w:pStyle w:val="ConsPlusCell"/>
              <w:jc w:val="center"/>
              <w:rPr>
                <w:sz w:val="24"/>
                <w:szCs w:val="24"/>
              </w:rPr>
            </w:pPr>
            <w:r w:rsidRPr="00C644C3">
              <w:rPr>
                <w:sz w:val="24"/>
                <w:szCs w:val="24"/>
              </w:rPr>
              <w:t>не менее 100,0</w:t>
            </w:r>
          </w:p>
        </w:tc>
        <w:tc>
          <w:tcPr>
            <w:tcW w:w="850" w:type="dxa"/>
          </w:tcPr>
          <w:p w:rsidR="00426DDF" w:rsidRPr="00C644C3" w:rsidRDefault="004E24CC" w:rsidP="00C61FC6">
            <w:pPr>
              <w:pStyle w:val="ConsPlusCell"/>
              <w:jc w:val="center"/>
              <w:rPr>
                <w:sz w:val="24"/>
                <w:szCs w:val="24"/>
              </w:rPr>
            </w:pPr>
            <w:r w:rsidRPr="00C644C3">
              <w:rPr>
                <w:sz w:val="24"/>
                <w:szCs w:val="24"/>
              </w:rPr>
              <w:t>не менее 100,0</w:t>
            </w:r>
          </w:p>
        </w:tc>
      </w:tr>
      <w:tr w:rsidR="00426DDF" w:rsidRPr="00C644C3" w:rsidTr="007C0E49">
        <w:trPr>
          <w:cantSplit/>
          <w:trHeight w:val="480"/>
        </w:trPr>
        <w:tc>
          <w:tcPr>
            <w:tcW w:w="567" w:type="dxa"/>
          </w:tcPr>
          <w:p w:rsidR="00426DDF" w:rsidRPr="00C644C3" w:rsidRDefault="00426DDF" w:rsidP="00C61FC6">
            <w:pPr>
              <w:pStyle w:val="a6"/>
              <w:rPr>
                <w:rFonts w:ascii="Arial" w:hAnsi="Arial" w:cs="Arial"/>
                <w:sz w:val="24"/>
                <w:szCs w:val="24"/>
                <w:lang w:eastAsia="en-US"/>
              </w:rPr>
            </w:pPr>
            <w:r w:rsidRPr="00C644C3">
              <w:rPr>
                <w:rFonts w:ascii="Arial" w:hAnsi="Arial" w:cs="Arial"/>
                <w:sz w:val="24"/>
                <w:szCs w:val="24"/>
                <w:lang w:eastAsia="en-US"/>
              </w:rPr>
              <w:t>5.2</w:t>
            </w:r>
          </w:p>
        </w:tc>
        <w:tc>
          <w:tcPr>
            <w:tcW w:w="2700" w:type="dxa"/>
            <w:vAlign w:val="center"/>
          </w:tcPr>
          <w:p w:rsidR="00426DDF" w:rsidRPr="00C644C3" w:rsidRDefault="00426DDF" w:rsidP="00C61FC6">
            <w:pPr>
              <w:pStyle w:val="ConsPlusNormal"/>
              <w:widowControl/>
              <w:ind w:firstLine="0"/>
              <w:rPr>
                <w:sz w:val="24"/>
                <w:szCs w:val="24"/>
              </w:rPr>
            </w:pPr>
            <w:r w:rsidRPr="00C644C3">
              <w:rPr>
                <w:sz w:val="24"/>
                <w:szCs w:val="24"/>
              </w:rPr>
              <w:t>Соотношение количества фактически проведенных контрольных мероприятий к количеству запланированных</w:t>
            </w:r>
          </w:p>
        </w:tc>
        <w:tc>
          <w:tcPr>
            <w:tcW w:w="473" w:type="dxa"/>
          </w:tcPr>
          <w:p w:rsidR="00426DDF" w:rsidRPr="00C644C3" w:rsidRDefault="00426DDF" w:rsidP="00C61FC6">
            <w:pPr>
              <w:pStyle w:val="ConsPlusNormal"/>
              <w:widowControl/>
              <w:ind w:firstLine="0"/>
              <w:rPr>
                <w:sz w:val="24"/>
                <w:szCs w:val="24"/>
              </w:rPr>
            </w:pPr>
            <w:r w:rsidRPr="00C644C3">
              <w:rPr>
                <w:sz w:val="24"/>
                <w:szCs w:val="24"/>
              </w:rPr>
              <w:t>%</w:t>
            </w:r>
          </w:p>
        </w:tc>
        <w:tc>
          <w:tcPr>
            <w:tcW w:w="655" w:type="dxa"/>
          </w:tcPr>
          <w:p w:rsidR="00426DDF" w:rsidRPr="00C644C3" w:rsidRDefault="00426DDF" w:rsidP="00C61FC6">
            <w:pPr>
              <w:pStyle w:val="a6"/>
              <w:jc w:val="right"/>
              <w:rPr>
                <w:rFonts w:ascii="Arial" w:hAnsi="Arial" w:cs="Arial"/>
                <w:sz w:val="24"/>
                <w:szCs w:val="24"/>
                <w:lang w:eastAsia="en-US"/>
              </w:rPr>
            </w:pPr>
            <w:r w:rsidRPr="00C644C3">
              <w:rPr>
                <w:rFonts w:ascii="Arial" w:hAnsi="Arial" w:cs="Arial"/>
                <w:sz w:val="24"/>
                <w:szCs w:val="24"/>
                <w:lang w:eastAsia="en-US"/>
              </w:rPr>
              <w:t>0,04</w:t>
            </w:r>
          </w:p>
        </w:tc>
        <w:tc>
          <w:tcPr>
            <w:tcW w:w="1536" w:type="dxa"/>
          </w:tcPr>
          <w:p w:rsidR="00426DDF" w:rsidRPr="00C644C3" w:rsidRDefault="00426DDF" w:rsidP="00C61FC6">
            <w:pPr>
              <w:pStyle w:val="a6"/>
              <w:rPr>
                <w:rFonts w:ascii="Arial" w:hAnsi="Arial" w:cs="Arial"/>
                <w:sz w:val="24"/>
                <w:szCs w:val="24"/>
                <w:lang w:eastAsia="en-US"/>
              </w:rPr>
            </w:pPr>
            <w:r w:rsidRPr="00C644C3">
              <w:rPr>
                <w:rFonts w:ascii="Arial" w:hAnsi="Arial" w:cs="Arial"/>
                <w:sz w:val="24"/>
                <w:szCs w:val="24"/>
                <w:lang w:eastAsia="en-US"/>
              </w:rPr>
              <w:t>отчетность</w:t>
            </w:r>
          </w:p>
        </w:tc>
        <w:tc>
          <w:tcPr>
            <w:tcW w:w="732" w:type="dxa"/>
            <w:gridSpan w:val="2"/>
          </w:tcPr>
          <w:p w:rsidR="00426DDF" w:rsidRPr="00C644C3" w:rsidRDefault="00426DDF" w:rsidP="00C61FC6">
            <w:pPr>
              <w:pStyle w:val="ConsPlusCell"/>
              <w:jc w:val="center"/>
              <w:rPr>
                <w:sz w:val="24"/>
                <w:szCs w:val="24"/>
              </w:rPr>
            </w:pPr>
            <w:r w:rsidRPr="00C644C3">
              <w:rPr>
                <w:sz w:val="24"/>
                <w:szCs w:val="24"/>
              </w:rPr>
              <w:t>100</w:t>
            </w:r>
          </w:p>
        </w:tc>
        <w:tc>
          <w:tcPr>
            <w:tcW w:w="874" w:type="dxa"/>
            <w:gridSpan w:val="2"/>
          </w:tcPr>
          <w:p w:rsidR="00426DDF" w:rsidRPr="00C644C3" w:rsidRDefault="00426DDF" w:rsidP="00C61FC6">
            <w:pPr>
              <w:pStyle w:val="ConsPlusCell"/>
              <w:jc w:val="center"/>
              <w:rPr>
                <w:sz w:val="24"/>
                <w:szCs w:val="24"/>
              </w:rPr>
            </w:pPr>
            <w:r w:rsidRPr="00C644C3">
              <w:rPr>
                <w:sz w:val="24"/>
                <w:szCs w:val="24"/>
              </w:rPr>
              <w:t>100</w:t>
            </w:r>
          </w:p>
        </w:tc>
        <w:tc>
          <w:tcPr>
            <w:tcW w:w="852" w:type="dxa"/>
            <w:gridSpan w:val="2"/>
          </w:tcPr>
          <w:p w:rsidR="00426DDF" w:rsidRPr="00C644C3" w:rsidRDefault="00426DDF" w:rsidP="00C61FC6">
            <w:pPr>
              <w:pStyle w:val="ConsPlusCell"/>
              <w:jc w:val="center"/>
              <w:rPr>
                <w:sz w:val="24"/>
                <w:szCs w:val="24"/>
              </w:rPr>
            </w:pPr>
            <w:r w:rsidRPr="00C644C3">
              <w:rPr>
                <w:sz w:val="24"/>
                <w:szCs w:val="24"/>
              </w:rPr>
              <w:t>80</w:t>
            </w:r>
          </w:p>
        </w:tc>
        <w:tc>
          <w:tcPr>
            <w:tcW w:w="849" w:type="dxa"/>
            <w:gridSpan w:val="2"/>
          </w:tcPr>
          <w:p w:rsidR="00426DDF" w:rsidRPr="00C644C3" w:rsidRDefault="00426DDF" w:rsidP="00C61FC6">
            <w:pPr>
              <w:pStyle w:val="ConsPlusCell"/>
              <w:jc w:val="center"/>
              <w:rPr>
                <w:sz w:val="24"/>
                <w:szCs w:val="24"/>
              </w:rPr>
            </w:pPr>
            <w:r w:rsidRPr="00C644C3">
              <w:rPr>
                <w:sz w:val="24"/>
                <w:szCs w:val="24"/>
              </w:rPr>
              <w:t>100</w:t>
            </w:r>
          </w:p>
        </w:tc>
        <w:tc>
          <w:tcPr>
            <w:tcW w:w="857" w:type="dxa"/>
          </w:tcPr>
          <w:p w:rsidR="00426DDF" w:rsidRPr="00C644C3" w:rsidRDefault="00426DDF" w:rsidP="00C61FC6">
            <w:pPr>
              <w:pStyle w:val="ConsPlusCell"/>
              <w:jc w:val="center"/>
              <w:rPr>
                <w:sz w:val="24"/>
                <w:szCs w:val="24"/>
              </w:rPr>
            </w:pPr>
            <w:r w:rsidRPr="00C644C3">
              <w:rPr>
                <w:sz w:val="24"/>
                <w:szCs w:val="24"/>
              </w:rPr>
              <w:t>0</w:t>
            </w:r>
          </w:p>
        </w:tc>
        <w:tc>
          <w:tcPr>
            <w:tcW w:w="839" w:type="dxa"/>
          </w:tcPr>
          <w:p w:rsidR="00426DDF" w:rsidRPr="00C644C3" w:rsidRDefault="00426DDF" w:rsidP="00C61FC6">
            <w:pPr>
              <w:pStyle w:val="ConsPlusCell"/>
              <w:jc w:val="center"/>
              <w:rPr>
                <w:sz w:val="24"/>
                <w:szCs w:val="24"/>
              </w:rPr>
            </w:pPr>
            <w:r w:rsidRPr="00C644C3">
              <w:rPr>
                <w:sz w:val="24"/>
                <w:szCs w:val="24"/>
              </w:rPr>
              <w:t>100</w:t>
            </w:r>
          </w:p>
        </w:tc>
        <w:tc>
          <w:tcPr>
            <w:tcW w:w="996" w:type="dxa"/>
            <w:gridSpan w:val="2"/>
          </w:tcPr>
          <w:p w:rsidR="00426DDF" w:rsidRPr="00C644C3" w:rsidRDefault="00426DDF" w:rsidP="00C61FC6">
            <w:pPr>
              <w:pStyle w:val="ConsPlusCell"/>
              <w:jc w:val="center"/>
              <w:rPr>
                <w:sz w:val="24"/>
                <w:szCs w:val="24"/>
              </w:rPr>
            </w:pPr>
            <w:r w:rsidRPr="00C644C3">
              <w:rPr>
                <w:sz w:val="24"/>
                <w:szCs w:val="24"/>
              </w:rPr>
              <w:t>100</w:t>
            </w:r>
          </w:p>
        </w:tc>
        <w:tc>
          <w:tcPr>
            <w:tcW w:w="855" w:type="dxa"/>
            <w:gridSpan w:val="2"/>
          </w:tcPr>
          <w:p w:rsidR="00426DDF" w:rsidRPr="00C644C3" w:rsidRDefault="00426DDF" w:rsidP="00C61FC6">
            <w:pPr>
              <w:pStyle w:val="ConsPlusCell"/>
              <w:jc w:val="center"/>
              <w:rPr>
                <w:sz w:val="24"/>
                <w:szCs w:val="24"/>
              </w:rPr>
            </w:pPr>
            <w:r w:rsidRPr="00C644C3">
              <w:rPr>
                <w:sz w:val="24"/>
                <w:szCs w:val="24"/>
              </w:rPr>
              <w:t>100</w:t>
            </w:r>
          </w:p>
        </w:tc>
        <w:tc>
          <w:tcPr>
            <w:tcW w:w="854" w:type="dxa"/>
            <w:gridSpan w:val="2"/>
          </w:tcPr>
          <w:p w:rsidR="00426DDF" w:rsidRPr="00C644C3" w:rsidRDefault="00426DDF" w:rsidP="00C61FC6">
            <w:pPr>
              <w:pStyle w:val="ConsPlusCell"/>
              <w:jc w:val="center"/>
              <w:rPr>
                <w:sz w:val="24"/>
                <w:szCs w:val="24"/>
              </w:rPr>
            </w:pPr>
            <w:r w:rsidRPr="00C644C3">
              <w:rPr>
                <w:sz w:val="24"/>
                <w:szCs w:val="24"/>
              </w:rPr>
              <w:t>100</w:t>
            </w:r>
          </w:p>
        </w:tc>
        <w:tc>
          <w:tcPr>
            <w:tcW w:w="850" w:type="dxa"/>
            <w:gridSpan w:val="2"/>
          </w:tcPr>
          <w:p w:rsidR="00426DDF" w:rsidRPr="00C644C3" w:rsidRDefault="00426DDF" w:rsidP="00C61FC6">
            <w:pPr>
              <w:pStyle w:val="ConsPlusCell"/>
              <w:jc w:val="center"/>
              <w:rPr>
                <w:sz w:val="24"/>
                <w:szCs w:val="24"/>
              </w:rPr>
            </w:pPr>
            <w:r w:rsidRPr="00C644C3">
              <w:rPr>
                <w:sz w:val="24"/>
                <w:szCs w:val="24"/>
              </w:rPr>
              <w:t>100</w:t>
            </w:r>
          </w:p>
        </w:tc>
        <w:tc>
          <w:tcPr>
            <w:tcW w:w="850" w:type="dxa"/>
          </w:tcPr>
          <w:p w:rsidR="00426DDF" w:rsidRPr="00C644C3" w:rsidRDefault="004E24CC" w:rsidP="00C61FC6">
            <w:pPr>
              <w:pStyle w:val="ConsPlusCell"/>
              <w:jc w:val="center"/>
              <w:rPr>
                <w:sz w:val="24"/>
                <w:szCs w:val="24"/>
              </w:rPr>
            </w:pPr>
            <w:r w:rsidRPr="00C644C3">
              <w:rPr>
                <w:sz w:val="24"/>
                <w:szCs w:val="24"/>
              </w:rPr>
              <w:t>100</w:t>
            </w:r>
          </w:p>
        </w:tc>
      </w:tr>
      <w:tr w:rsidR="00426DDF" w:rsidRPr="00C644C3" w:rsidTr="007C0E49">
        <w:trPr>
          <w:cantSplit/>
          <w:trHeight w:val="480"/>
        </w:trPr>
        <w:tc>
          <w:tcPr>
            <w:tcW w:w="567" w:type="dxa"/>
          </w:tcPr>
          <w:p w:rsidR="00426DDF" w:rsidRPr="00C644C3" w:rsidRDefault="00426DDF" w:rsidP="00C61FC6">
            <w:pPr>
              <w:pStyle w:val="a6"/>
              <w:rPr>
                <w:rFonts w:ascii="Arial" w:hAnsi="Arial" w:cs="Arial"/>
                <w:sz w:val="24"/>
                <w:szCs w:val="24"/>
                <w:lang w:eastAsia="en-US"/>
              </w:rPr>
            </w:pPr>
            <w:r w:rsidRPr="00C644C3">
              <w:rPr>
                <w:rFonts w:ascii="Arial" w:hAnsi="Arial" w:cs="Arial"/>
                <w:sz w:val="24"/>
                <w:szCs w:val="24"/>
                <w:lang w:eastAsia="en-US"/>
              </w:rPr>
              <w:t>5.3</w:t>
            </w:r>
          </w:p>
        </w:tc>
        <w:tc>
          <w:tcPr>
            <w:tcW w:w="2700" w:type="dxa"/>
            <w:vAlign w:val="center"/>
          </w:tcPr>
          <w:p w:rsidR="00426DDF" w:rsidRPr="00C644C3" w:rsidRDefault="00426DDF" w:rsidP="00C61FC6">
            <w:pPr>
              <w:pStyle w:val="ConsPlusNormal"/>
              <w:widowControl/>
              <w:ind w:firstLine="0"/>
              <w:rPr>
                <w:sz w:val="24"/>
                <w:szCs w:val="24"/>
              </w:rPr>
            </w:pPr>
            <w:r w:rsidRPr="00C644C3">
              <w:rPr>
                <w:sz w:val="24"/>
                <w:szCs w:val="24"/>
              </w:rPr>
              <w:t xml:space="preserve">Соотношение объема проверенных средств местного бюджета к общему объему расходов местного бюджета </w:t>
            </w:r>
          </w:p>
        </w:tc>
        <w:tc>
          <w:tcPr>
            <w:tcW w:w="473" w:type="dxa"/>
          </w:tcPr>
          <w:p w:rsidR="00426DDF" w:rsidRPr="00C644C3" w:rsidRDefault="00426DDF" w:rsidP="00C61FC6">
            <w:pPr>
              <w:pStyle w:val="ConsPlusNormal"/>
              <w:widowControl/>
              <w:ind w:firstLine="0"/>
              <w:rPr>
                <w:sz w:val="24"/>
                <w:szCs w:val="24"/>
              </w:rPr>
            </w:pPr>
            <w:r w:rsidRPr="00C644C3">
              <w:rPr>
                <w:sz w:val="24"/>
                <w:szCs w:val="24"/>
              </w:rPr>
              <w:t>%</w:t>
            </w:r>
          </w:p>
        </w:tc>
        <w:tc>
          <w:tcPr>
            <w:tcW w:w="655" w:type="dxa"/>
          </w:tcPr>
          <w:p w:rsidR="00426DDF" w:rsidRPr="00C644C3" w:rsidRDefault="00426DDF" w:rsidP="00C61FC6">
            <w:pPr>
              <w:pStyle w:val="a6"/>
              <w:jc w:val="right"/>
              <w:rPr>
                <w:rFonts w:ascii="Arial" w:hAnsi="Arial" w:cs="Arial"/>
                <w:sz w:val="24"/>
                <w:szCs w:val="24"/>
                <w:lang w:eastAsia="en-US"/>
              </w:rPr>
            </w:pPr>
            <w:r w:rsidRPr="00C644C3">
              <w:rPr>
                <w:rFonts w:ascii="Arial" w:hAnsi="Arial" w:cs="Arial"/>
                <w:sz w:val="24"/>
                <w:szCs w:val="24"/>
                <w:lang w:eastAsia="en-US"/>
              </w:rPr>
              <w:t>0,01</w:t>
            </w:r>
          </w:p>
        </w:tc>
        <w:tc>
          <w:tcPr>
            <w:tcW w:w="1536" w:type="dxa"/>
          </w:tcPr>
          <w:p w:rsidR="00426DDF" w:rsidRPr="00C644C3" w:rsidRDefault="00426DDF" w:rsidP="00C61FC6">
            <w:pPr>
              <w:pStyle w:val="a6"/>
              <w:rPr>
                <w:rFonts w:ascii="Arial" w:hAnsi="Arial" w:cs="Arial"/>
                <w:sz w:val="24"/>
                <w:szCs w:val="24"/>
                <w:lang w:eastAsia="en-US"/>
              </w:rPr>
            </w:pPr>
            <w:r w:rsidRPr="00C644C3">
              <w:rPr>
                <w:rFonts w:ascii="Arial" w:hAnsi="Arial" w:cs="Arial"/>
                <w:sz w:val="24"/>
                <w:szCs w:val="24"/>
                <w:lang w:eastAsia="en-US"/>
              </w:rPr>
              <w:t>отчетность</w:t>
            </w:r>
          </w:p>
        </w:tc>
        <w:tc>
          <w:tcPr>
            <w:tcW w:w="732" w:type="dxa"/>
            <w:gridSpan w:val="2"/>
          </w:tcPr>
          <w:p w:rsidR="00426DDF" w:rsidRPr="00C644C3" w:rsidRDefault="00426DDF" w:rsidP="00C61FC6">
            <w:pPr>
              <w:pStyle w:val="ConsPlusCell"/>
              <w:jc w:val="center"/>
              <w:rPr>
                <w:sz w:val="24"/>
                <w:szCs w:val="24"/>
              </w:rPr>
            </w:pPr>
            <w:r w:rsidRPr="00C644C3">
              <w:rPr>
                <w:sz w:val="24"/>
                <w:szCs w:val="24"/>
              </w:rPr>
              <w:t>28,6</w:t>
            </w:r>
          </w:p>
        </w:tc>
        <w:tc>
          <w:tcPr>
            <w:tcW w:w="874" w:type="dxa"/>
            <w:gridSpan w:val="2"/>
          </w:tcPr>
          <w:p w:rsidR="00426DDF" w:rsidRPr="00C644C3" w:rsidRDefault="00426DDF" w:rsidP="00C61FC6">
            <w:pPr>
              <w:pStyle w:val="ConsPlusCell"/>
              <w:jc w:val="center"/>
              <w:rPr>
                <w:sz w:val="24"/>
                <w:szCs w:val="24"/>
              </w:rPr>
            </w:pPr>
            <w:r w:rsidRPr="00C644C3">
              <w:rPr>
                <w:sz w:val="24"/>
                <w:szCs w:val="24"/>
              </w:rPr>
              <w:t xml:space="preserve">не менее 20 </w:t>
            </w:r>
          </w:p>
        </w:tc>
        <w:tc>
          <w:tcPr>
            <w:tcW w:w="852" w:type="dxa"/>
            <w:gridSpan w:val="2"/>
          </w:tcPr>
          <w:p w:rsidR="00426DDF" w:rsidRPr="00C644C3" w:rsidRDefault="00426DDF" w:rsidP="00C61FC6">
            <w:pPr>
              <w:pStyle w:val="ConsPlusCell"/>
              <w:jc w:val="center"/>
              <w:rPr>
                <w:sz w:val="24"/>
                <w:szCs w:val="24"/>
              </w:rPr>
            </w:pPr>
            <w:r w:rsidRPr="00C644C3">
              <w:rPr>
                <w:sz w:val="24"/>
                <w:szCs w:val="24"/>
              </w:rPr>
              <w:t>24,9</w:t>
            </w:r>
          </w:p>
        </w:tc>
        <w:tc>
          <w:tcPr>
            <w:tcW w:w="849" w:type="dxa"/>
            <w:gridSpan w:val="2"/>
          </w:tcPr>
          <w:p w:rsidR="00426DDF" w:rsidRPr="00C644C3" w:rsidRDefault="00426DDF" w:rsidP="00C61FC6">
            <w:pPr>
              <w:pStyle w:val="ConsPlusCell"/>
              <w:jc w:val="center"/>
              <w:rPr>
                <w:sz w:val="24"/>
                <w:szCs w:val="24"/>
              </w:rPr>
            </w:pPr>
            <w:r w:rsidRPr="00C644C3">
              <w:rPr>
                <w:sz w:val="24"/>
                <w:szCs w:val="24"/>
              </w:rPr>
              <w:t xml:space="preserve">21,7 </w:t>
            </w:r>
          </w:p>
        </w:tc>
        <w:tc>
          <w:tcPr>
            <w:tcW w:w="857" w:type="dxa"/>
          </w:tcPr>
          <w:p w:rsidR="00426DDF" w:rsidRPr="00C644C3" w:rsidRDefault="00426DDF" w:rsidP="00C61FC6">
            <w:pPr>
              <w:pStyle w:val="ConsPlusCell"/>
              <w:jc w:val="center"/>
              <w:rPr>
                <w:sz w:val="24"/>
                <w:szCs w:val="24"/>
              </w:rPr>
            </w:pPr>
            <w:r w:rsidRPr="00C644C3">
              <w:rPr>
                <w:sz w:val="24"/>
                <w:szCs w:val="24"/>
              </w:rPr>
              <w:t>0</w:t>
            </w:r>
          </w:p>
        </w:tc>
        <w:tc>
          <w:tcPr>
            <w:tcW w:w="839" w:type="dxa"/>
          </w:tcPr>
          <w:p w:rsidR="00426DDF" w:rsidRPr="00C644C3" w:rsidRDefault="00426DDF" w:rsidP="00C61FC6">
            <w:pPr>
              <w:pStyle w:val="ConsPlusCell"/>
              <w:jc w:val="center"/>
              <w:rPr>
                <w:sz w:val="24"/>
                <w:szCs w:val="24"/>
              </w:rPr>
            </w:pPr>
            <w:r w:rsidRPr="00C644C3">
              <w:rPr>
                <w:sz w:val="24"/>
                <w:szCs w:val="24"/>
              </w:rPr>
              <w:t>11,5</w:t>
            </w:r>
          </w:p>
        </w:tc>
        <w:tc>
          <w:tcPr>
            <w:tcW w:w="996" w:type="dxa"/>
            <w:gridSpan w:val="2"/>
          </w:tcPr>
          <w:p w:rsidR="00426DDF" w:rsidRPr="00C644C3" w:rsidRDefault="00426DDF" w:rsidP="00C61FC6">
            <w:pPr>
              <w:pStyle w:val="ConsPlusCell"/>
              <w:jc w:val="center"/>
              <w:rPr>
                <w:sz w:val="24"/>
                <w:szCs w:val="24"/>
              </w:rPr>
            </w:pPr>
            <w:r w:rsidRPr="00C644C3">
              <w:rPr>
                <w:sz w:val="24"/>
                <w:szCs w:val="24"/>
              </w:rPr>
              <w:t>33,7</w:t>
            </w:r>
          </w:p>
        </w:tc>
        <w:tc>
          <w:tcPr>
            <w:tcW w:w="855" w:type="dxa"/>
            <w:gridSpan w:val="2"/>
          </w:tcPr>
          <w:p w:rsidR="00426DDF" w:rsidRPr="00C644C3" w:rsidRDefault="008C7437" w:rsidP="00C61FC6">
            <w:pPr>
              <w:pStyle w:val="ConsPlusCell"/>
              <w:jc w:val="center"/>
              <w:rPr>
                <w:sz w:val="24"/>
                <w:szCs w:val="24"/>
              </w:rPr>
            </w:pPr>
            <w:r>
              <w:rPr>
                <w:sz w:val="24"/>
                <w:szCs w:val="24"/>
              </w:rPr>
              <w:t>21,2</w:t>
            </w:r>
          </w:p>
        </w:tc>
        <w:tc>
          <w:tcPr>
            <w:tcW w:w="854" w:type="dxa"/>
            <w:gridSpan w:val="2"/>
          </w:tcPr>
          <w:p w:rsidR="00426DDF" w:rsidRPr="00C644C3" w:rsidRDefault="00426DDF" w:rsidP="00C61FC6">
            <w:pPr>
              <w:pStyle w:val="ConsPlusCell"/>
              <w:jc w:val="center"/>
              <w:rPr>
                <w:sz w:val="24"/>
                <w:szCs w:val="24"/>
              </w:rPr>
            </w:pPr>
            <w:r w:rsidRPr="00C644C3">
              <w:rPr>
                <w:sz w:val="24"/>
                <w:szCs w:val="24"/>
              </w:rPr>
              <w:t>не менее 25</w:t>
            </w:r>
          </w:p>
        </w:tc>
        <w:tc>
          <w:tcPr>
            <w:tcW w:w="850" w:type="dxa"/>
            <w:gridSpan w:val="2"/>
          </w:tcPr>
          <w:p w:rsidR="00426DDF" w:rsidRPr="00C644C3" w:rsidRDefault="00426DDF" w:rsidP="00C61FC6">
            <w:pPr>
              <w:pStyle w:val="ConsPlusCell"/>
              <w:jc w:val="center"/>
              <w:rPr>
                <w:sz w:val="24"/>
                <w:szCs w:val="24"/>
              </w:rPr>
            </w:pPr>
            <w:r w:rsidRPr="00C644C3">
              <w:rPr>
                <w:sz w:val="24"/>
                <w:szCs w:val="24"/>
              </w:rPr>
              <w:t>не менее 25</w:t>
            </w:r>
          </w:p>
        </w:tc>
        <w:tc>
          <w:tcPr>
            <w:tcW w:w="850" w:type="dxa"/>
          </w:tcPr>
          <w:p w:rsidR="00426DDF" w:rsidRPr="00C644C3" w:rsidRDefault="004E24CC" w:rsidP="00C61FC6">
            <w:pPr>
              <w:pStyle w:val="ConsPlusCell"/>
              <w:jc w:val="center"/>
              <w:rPr>
                <w:sz w:val="24"/>
                <w:szCs w:val="24"/>
              </w:rPr>
            </w:pPr>
            <w:r w:rsidRPr="00C644C3">
              <w:rPr>
                <w:sz w:val="24"/>
                <w:szCs w:val="24"/>
              </w:rPr>
              <w:t>не менее 25</w:t>
            </w:r>
          </w:p>
        </w:tc>
      </w:tr>
      <w:tr w:rsidR="00426DDF" w:rsidRPr="00C644C3" w:rsidTr="007C0E49">
        <w:trPr>
          <w:cantSplit/>
          <w:trHeight w:val="480"/>
        </w:trPr>
        <w:tc>
          <w:tcPr>
            <w:tcW w:w="567" w:type="dxa"/>
          </w:tcPr>
          <w:p w:rsidR="00426DDF" w:rsidRPr="00C644C3" w:rsidRDefault="00426DDF" w:rsidP="00C61FC6">
            <w:pPr>
              <w:pStyle w:val="a6"/>
              <w:rPr>
                <w:rFonts w:ascii="Arial" w:hAnsi="Arial" w:cs="Arial"/>
                <w:sz w:val="24"/>
                <w:szCs w:val="24"/>
                <w:lang w:eastAsia="en-US"/>
              </w:rPr>
            </w:pPr>
            <w:r w:rsidRPr="00C644C3">
              <w:rPr>
                <w:rFonts w:ascii="Arial" w:hAnsi="Arial" w:cs="Arial"/>
                <w:sz w:val="24"/>
                <w:szCs w:val="24"/>
                <w:lang w:eastAsia="en-US"/>
              </w:rPr>
              <w:t>5.4</w:t>
            </w:r>
          </w:p>
        </w:tc>
        <w:tc>
          <w:tcPr>
            <w:tcW w:w="2700" w:type="dxa"/>
            <w:vAlign w:val="center"/>
          </w:tcPr>
          <w:p w:rsidR="00426DDF" w:rsidRPr="00C644C3" w:rsidRDefault="00426DDF" w:rsidP="00C61FC6">
            <w:pPr>
              <w:pStyle w:val="ConsPlusNormal"/>
              <w:widowControl/>
              <w:ind w:firstLine="0"/>
              <w:rPr>
                <w:sz w:val="24"/>
                <w:szCs w:val="24"/>
              </w:rPr>
            </w:pPr>
            <w:r w:rsidRPr="00C644C3">
              <w:rPr>
                <w:sz w:val="24"/>
                <w:szCs w:val="24"/>
              </w:rPr>
              <w:t>Соотношение объема средств возмещенных в бюджет города к общему объему взысканий, вынесенных по результатам контрольных мероприятий</w:t>
            </w:r>
          </w:p>
        </w:tc>
        <w:tc>
          <w:tcPr>
            <w:tcW w:w="473" w:type="dxa"/>
          </w:tcPr>
          <w:p w:rsidR="00426DDF" w:rsidRPr="00C644C3" w:rsidRDefault="00426DDF" w:rsidP="00C61FC6">
            <w:pPr>
              <w:pStyle w:val="ConsPlusNormal"/>
              <w:widowControl/>
              <w:ind w:firstLine="0"/>
              <w:rPr>
                <w:sz w:val="24"/>
                <w:szCs w:val="24"/>
              </w:rPr>
            </w:pPr>
            <w:r w:rsidRPr="00C644C3">
              <w:rPr>
                <w:sz w:val="24"/>
                <w:szCs w:val="24"/>
              </w:rPr>
              <w:t>%</w:t>
            </w:r>
          </w:p>
        </w:tc>
        <w:tc>
          <w:tcPr>
            <w:tcW w:w="655" w:type="dxa"/>
          </w:tcPr>
          <w:p w:rsidR="00426DDF" w:rsidRPr="00C644C3" w:rsidRDefault="00426DDF" w:rsidP="00C61FC6">
            <w:pPr>
              <w:pStyle w:val="a6"/>
              <w:jc w:val="right"/>
              <w:rPr>
                <w:rFonts w:ascii="Arial" w:hAnsi="Arial" w:cs="Arial"/>
                <w:sz w:val="24"/>
                <w:szCs w:val="24"/>
                <w:lang w:eastAsia="en-US"/>
              </w:rPr>
            </w:pPr>
            <w:r w:rsidRPr="00C644C3">
              <w:rPr>
                <w:rFonts w:ascii="Arial" w:hAnsi="Arial" w:cs="Arial"/>
                <w:sz w:val="24"/>
                <w:szCs w:val="24"/>
                <w:lang w:eastAsia="en-US"/>
              </w:rPr>
              <w:t>0,05</w:t>
            </w:r>
          </w:p>
        </w:tc>
        <w:tc>
          <w:tcPr>
            <w:tcW w:w="1536" w:type="dxa"/>
          </w:tcPr>
          <w:p w:rsidR="00426DDF" w:rsidRPr="00C644C3" w:rsidRDefault="00426DDF" w:rsidP="00C61FC6">
            <w:pPr>
              <w:pStyle w:val="a6"/>
              <w:rPr>
                <w:rFonts w:ascii="Arial" w:hAnsi="Arial" w:cs="Arial"/>
                <w:sz w:val="24"/>
                <w:szCs w:val="24"/>
                <w:lang w:eastAsia="en-US"/>
              </w:rPr>
            </w:pPr>
            <w:r w:rsidRPr="00C644C3">
              <w:rPr>
                <w:rFonts w:ascii="Arial" w:hAnsi="Arial" w:cs="Arial"/>
                <w:sz w:val="24"/>
                <w:szCs w:val="24"/>
                <w:lang w:eastAsia="en-US"/>
              </w:rPr>
              <w:t>отчетность</w:t>
            </w:r>
          </w:p>
        </w:tc>
        <w:tc>
          <w:tcPr>
            <w:tcW w:w="732" w:type="dxa"/>
            <w:gridSpan w:val="2"/>
          </w:tcPr>
          <w:p w:rsidR="00426DDF" w:rsidRPr="00C644C3" w:rsidRDefault="00426DDF" w:rsidP="00C61FC6">
            <w:pPr>
              <w:pStyle w:val="ConsPlusCell"/>
              <w:jc w:val="center"/>
              <w:rPr>
                <w:sz w:val="24"/>
                <w:szCs w:val="24"/>
              </w:rPr>
            </w:pPr>
            <w:r w:rsidRPr="00C644C3">
              <w:rPr>
                <w:sz w:val="24"/>
                <w:szCs w:val="24"/>
              </w:rPr>
              <w:t>100</w:t>
            </w:r>
          </w:p>
        </w:tc>
        <w:tc>
          <w:tcPr>
            <w:tcW w:w="874" w:type="dxa"/>
            <w:gridSpan w:val="2"/>
          </w:tcPr>
          <w:p w:rsidR="00426DDF" w:rsidRPr="00C644C3" w:rsidRDefault="00426DDF" w:rsidP="00C61FC6">
            <w:pPr>
              <w:pStyle w:val="ConsPlusCell"/>
              <w:jc w:val="center"/>
              <w:rPr>
                <w:sz w:val="24"/>
                <w:szCs w:val="24"/>
              </w:rPr>
            </w:pPr>
            <w:r w:rsidRPr="00C644C3">
              <w:rPr>
                <w:sz w:val="24"/>
                <w:szCs w:val="24"/>
              </w:rPr>
              <w:t>100</w:t>
            </w:r>
          </w:p>
        </w:tc>
        <w:tc>
          <w:tcPr>
            <w:tcW w:w="852" w:type="dxa"/>
            <w:gridSpan w:val="2"/>
          </w:tcPr>
          <w:p w:rsidR="00426DDF" w:rsidRPr="00C644C3" w:rsidRDefault="00426DDF" w:rsidP="00C61FC6">
            <w:pPr>
              <w:pStyle w:val="ConsPlusCell"/>
              <w:jc w:val="center"/>
              <w:rPr>
                <w:sz w:val="24"/>
                <w:szCs w:val="24"/>
              </w:rPr>
            </w:pPr>
            <w:r w:rsidRPr="00C644C3">
              <w:rPr>
                <w:sz w:val="24"/>
                <w:szCs w:val="24"/>
              </w:rPr>
              <w:t>250,2</w:t>
            </w:r>
          </w:p>
        </w:tc>
        <w:tc>
          <w:tcPr>
            <w:tcW w:w="849" w:type="dxa"/>
            <w:gridSpan w:val="2"/>
          </w:tcPr>
          <w:p w:rsidR="00426DDF" w:rsidRPr="00C644C3" w:rsidRDefault="00426DDF" w:rsidP="00C61FC6">
            <w:pPr>
              <w:pStyle w:val="ConsPlusCell"/>
              <w:jc w:val="center"/>
              <w:rPr>
                <w:sz w:val="24"/>
                <w:szCs w:val="24"/>
              </w:rPr>
            </w:pPr>
            <w:r w:rsidRPr="00C644C3">
              <w:rPr>
                <w:sz w:val="24"/>
                <w:szCs w:val="24"/>
              </w:rPr>
              <w:t>-</w:t>
            </w:r>
          </w:p>
        </w:tc>
        <w:tc>
          <w:tcPr>
            <w:tcW w:w="857" w:type="dxa"/>
          </w:tcPr>
          <w:p w:rsidR="00426DDF" w:rsidRPr="00C644C3" w:rsidRDefault="00426DDF" w:rsidP="00C61FC6">
            <w:pPr>
              <w:pStyle w:val="ConsPlusCell"/>
              <w:jc w:val="center"/>
              <w:rPr>
                <w:sz w:val="24"/>
                <w:szCs w:val="24"/>
              </w:rPr>
            </w:pPr>
            <w:r w:rsidRPr="00C644C3">
              <w:rPr>
                <w:sz w:val="24"/>
                <w:szCs w:val="24"/>
              </w:rPr>
              <w:t>0</w:t>
            </w:r>
          </w:p>
        </w:tc>
        <w:tc>
          <w:tcPr>
            <w:tcW w:w="839" w:type="dxa"/>
          </w:tcPr>
          <w:p w:rsidR="00426DDF" w:rsidRPr="00C644C3" w:rsidRDefault="00426DDF" w:rsidP="00C61FC6">
            <w:pPr>
              <w:pStyle w:val="ConsPlusCell"/>
              <w:jc w:val="center"/>
              <w:rPr>
                <w:sz w:val="24"/>
                <w:szCs w:val="24"/>
              </w:rPr>
            </w:pPr>
            <w:r w:rsidRPr="00C644C3">
              <w:rPr>
                <w:sz w:val="24"/>
                <w:szCs w:val="24"/>
              </w:rPr>
              <w:t>0</w:t>
            </w:r>
          </w:p>
          <w:p w:rsidR="00426DDF" w:rsidRPr="00C644C3" w:rsidRDefault="00426DDF" w:rsidP="00C61FC6">
            <w:pPr>
              <w:pStyle w:val="ConsPlusCell"/>
              <w:jc w:val="center"/>
              <w:rPr>
                <w:sz w:val="24"/>
                <w:szCs w:val="24"/>
              </w:rPr>
            </w:pPr>
          </w:p>
        </w:tc>
        <w:tc>
          <w:tcPr>
            <w:tcW w:w="996" w:type="dxa"/>
            <w:gridSpan w:val="2"/>
          </w:tcPr>
          <w:p w:rsidR="00426DDF" w:rsidRPr="00C644C3" w:rsidRDefault="00426DDF" w:rsidP="00C61FC6">
            <w:pPr>
              <w:pStyle w:val="ConsPlusCell"/>
              <w:jc w:val="center"/>
              <w:rPr>
                <w:sz w:val="24"/>
                <w:szCs w:val="24"/>
              </w:rPr>
            </w:pPr>
            <w:r w:rsidRPr="00C644C3">
              <w:rPr>
                <w:sz w:val="24"/>
                <w:szCs w:val="24"/>
              </w:rPr>
              <w:t>0</w:t>
            </w:r>
          </w:p>
        </w:tc>
        <w:tc>
          <w:tcPr>
            <w:tcW w:w="855" w:type="dxa"/>
            <w:gridSpan w:val="2"/>
          </w:tcPr>
          <w:p w:rsidR="00426DDF" w:rsidRPr="00C644C3" w:rsidRDefault="00426DDF" w:rsidP="00C61FC6">
            <w:pPr>
              <w:pStyle w:val="ConsPlusCell"/>
              <w:jc w:val="center"/>
              <w:rPr>
                <w:sz w:val="24"/>
                <w:szCs w:val="24"/>
              </w:rPr>
            </w:pPr>
            <w:r w:rsidRPr="00C644C3">
              <w:rPr>
                <w:sz w:val="24"/>
                <w:szCs w:val="24"/>
              </w:rPr>
              <w:t>0</w:t>
            </w:r>
          </w:p>
        </w:tc>
        <w:tc>
          <w:tcPr>
            <w:tcW w:w="854" w:type="dxa"/>
            <w:gridSpan w:val="2"/>
          </w:tcPr>
          <w:p w:rsidR="00426DDF" w:rsidRPr="00C644C3" w:rsidRDefault="00426DDF" w:rsidP="00C61FC6">
            <w:pPr>
              <w:pStyle w:val="ConsPlusCell"/>
              <w:jc w:val="center"/>
              <w:rPr>
                <w:sz w:val="24"/>
                <w:szCs w:val="24"/>
              </w:rPr>
            </w:pPr>
            <w:r w:rsidRPr="00C644C3">
              <w:rPr>
                <w:sz w:val="24"/>
                <w:szCs w:val="24"/>
              </w:rPr>
              <w:t>100</w:t>
            </w:r>
          </w:p>
        </w:tc>
        <w:tc>
          <w:tcPr>
            <w:tcW w:w="850" w:type="dxa"/>
            <w:gridSpan w:val="2"/>
          </w:tcPr>
          <w:p w:rsidR="00426DDF" w:rsidRPr="00C644C3" w:rsidRDefault="00426DDF" w:rsidP="00C61FC6">
            <w:pPr>
              <w:pStyle w:val="ConsPlusCell"/>
              <w:jc w:val="center"/>
              <w:rPr>
                <w:sz w:val="24"/>
                <w:szCs w:val="24"/>
              </w:rPr>
            </w:pPr>
            <w:r w:rsidRPr="00C644C3">
              <w:rPr>
                <w:sz w:val="24"/>
                <w:szCs w:val="24"/>
              </w:rPr>
              <w:t>100</w:t>
            </w:r>
          </w:p>
        </w:tc>
        <w:tc>
          <w:tcPr>
            <w:tcW w:w="850" w:type="dxa"/>
          </w:tcPr>
          <w:p w:rsidR="00426DDF" w:rsidRPr="00C644C3" w:rsidRDefault="004E24CC" w:rsidP="00C61FC6">
            <w:pPr>
              <w:pStyle w:val="ConsPlusCell"/>
              <w:jc w:val="center"/>
              <w:rPr>
                <w:sz w:val="24"/>
                <w:szCs w:val="24"/>
              </w:rPr>
            </w:pPr>
            <w:r w:rsidRPr="00C644C3">
              <w:rPr>
                <w:sz w:val="24"/>
                <w:szCs w:val="24"/>
              </w:rPr>
              <w:t>100</w:t>
            </w:r>
          </w:p>
        </w:tc>
      </w:tr>
    </w:tbl>
    <w:p w:rsidR="00F45B14" w:rsidRPr="00C644C3" w:rsidRDefault="00F45B14" w:rsidP="00F45B14">
      <w:pPr>
        <w:pStyle w:val="ConsPlusNormal"/>
        <w:widowControl/>
        <w:ind w:firstLine="0"/>
        <w:outlineLvl w:val="2"/>
        <w:rPr>
          <w:sz w:val="24"/>
          <w:szCs w:val="24"/>
        </w:rPr>
      </w:pPr>
    </w:p>
    <w:p w:rsidR="006C1039" w:rsidRPr="00C644C3" w:rsidRDefault="006C1039" w:rsidP="00C77B6F">
      <w:pPr>
        <w:spacing w:after="0" w:line="240" w:lineRule="auto"/>
        <w:ind w:left="7797"/>
        <w:rPr>
          <w:rFonts w:ascii="Arial" w:eastAsia="Arial" w:hAnsi="Arial" w:cs="Arial"/>
          <w:sz w:val="24"/>
        </w:rPr>
        <w:sectPr w:rsidR="006C1039" w:rsidRPr="00C644C3" w:rsidSect="006C1039">
          <w:headerReference w:type="default" r:id="rId13"/>
          <w:pgSz w:w="16838" w:h="11906" w:orient="landscape"/>
          <w:pgMar w:top="1701" w:right="1134" w:bottom="851" w:left="1134" w:header="709" w:footer="709" w:gutter="0"/>
          <w:pgNumType w:start="1"/>
          <w:cols w:space="708"/>
          <w:titlePg/>
          <w:docGrid w:linePitch="360"/>
        </w:sectPr>
      </w:pPr>
    </w:p>
    <w:p w:rsidR="00C77B6F" w:rsidRPr="00C644C3" w:rsidRDefault="00C77B6F" w:rsidP="00C77B6F">
      <w:pPr>
        <w:spacing w:after="0" w:line="240" w:lineRule="auto"/>
        <w:ind w:left="7938"/>
        <w:rPr>
          <w:rFonts w:ascii="Arial" w:eastAsia="Arial" w:hAnsi="Arial" w:cs="Arial"/>
          <w:sz w:val="24"/>
        </w:rPr>
      </w:pPr>
      <w:r w:rsidRPr="00C644C3">
        <w:rPr>
          <w:rFonts w:ascii="Arial" w:eastAsia="Arial" w:hAnsi="Arial" w:cs="Arial"/>
          <w:sz w:val="24"/>
        </w:rPr>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2 </w:t>
      </w:r>
    </w:p>
    <w:p w:rsidR="00C77B6F" w:rsidRPr="00C644C3" w:rsidRDefault="00C77B6F" w:rsidP="00C77B6F">
      <w:pPr>
        <w:spacing w:after="0" w:line="240" w:lineRule="auto"/>
        <w:ind w:left="7938"/>
        <w:rPr>
          <w:rFonts w:ascii="Arial" w:eastAsia="Arial" w:hAnsi="Arial" w:cs="Arial"/>
          <w:sz w:val="20"/>
        </w:rPr>
      </w:pPr>
      <w:r w:rsidRPr="00C644C3">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sidRPr="00C644C3">
        <w:rPr>
          <w:rFonts w:ascii="Arial" w:eastAsia="Arial" w:hAnsi="Arial" w:cs="Arial"/>
          <w:sz w:val="24"/>
        </w:rPr>
        <w:t xml:space="preserve"> </w:t>
      </w:r>
      <w:r w:rsidRPr="00C644C3">
        <w:rPr>
          <w:rFonts w:ascii="Arial" w:eastAsia="Arial" w:hAnsi="Arial" w:cs="Arial"/>
          <w:sz w:val="24"/>
        </w:rPr>
        <w:t xml:space="preserve">от 22.10.2013 </w:t>
      </w:r>
      <w:r w:rsidRPr="00C644C3">
        <w:rPr>
          <w:rFonts w:ascii="Segoe UI Symbol" w:eastAsia="Segoe UI Symbol" w:hAnsi="Segoe UI Symbol" w:cs="Segoe UI Symbol"/>
          <w:sz w:val="24"/>
        </w:rPr>
        <w:t>№</w:t>
      </w:r>
      <w:r w:rsidRPr="00C644C3">
        <w:rPr>
          <w:rFonts w:ascii="Arial" w:eastAsia="Arial" w:hAnsi="Arial" w:cs="Arial"/>
          <w:sz w:val="24"/>
        </w:rPr>
        <w:t xml:space="preserve"> 1150</w:t>
      </w:r>
    </w:p>
    <w:p w:rsidR="00C77B6F" w:rsidRPr="00C644C3" w:rsidRDefault="00C77B6F" w:rsidP="00C77B6F">
      <w:pPr>
        <w:spacing w:after="0" w:line="240" w:lineRule="auto"/>
        <w:jc w:val="center"/>
        <w:rPr>
          <w:rFonts w:ascii="Arial" w:eastAsia="Arial" w:hAnsi="Arial" w:cs="Arial"/>
          <w:sz w:val="24"/>
        </w:rPr>
      </w:pPr>
    </w:p>
    <w:p w:rsidR="00C77B6F" w:rsidRPr="00C644C3" w:rsidRDefault="00C77B6F" w:rsidP="00C77B6F">
      <w:pPr>
        <w:spacing w:after="0" w:line="240" w:lineRule="auto"/>
        <w:jc w:val="center"/>
        <w:rPr>
          <w:rFonts w:ascii="Arial" w:eastAsia="Arial" w:hAnsi="Arial" w:cs="Arial"/>
          <w:sz w:val="24"/>
        </w:rPr>
      </w:pPr>
      <w:r w:rsidRPr="00C644C3">
        <w:rPr>
          <w:rFonts w:ascii="Arial" w:eastAsia="Arial" w:hAnsi="Arial" w:cs="Arial"/>
          <w:sz w:val="24"/>
        </w:rPr>
        <w:t>Целевые показатели на долгосрочный период</w:t>
      </w:r>
    </w:p>
    <w:p w:rsidR="00C77B6F" w:rsidRPr="00C644C3" w:rsidRDefault="00C77B6F" w:rsidP="00C77B6F">
      <w:pPr>
        <w:spacing w:after="0" w:line="240" w:lineRule="auto"/>
        <w:ind w:firstLine="540"/>
        <w:jc w:val="both"/>
        <w:rPr>
          <w:rFonts w:ascii="Arial" w:eastAsia="Arial" w:hAnsi="Arial" w:cs="Arial"/>
          <w:sz w:val="24"/>
        </w:rPr>
      </w:pPr>
    </w:p>
    <w:tbl>
      <w:tblPr>
        <w:tblpPr w:leftFromText="180" w:rightFromText="180" w:vertAnchor="text" w:tblpX="-360" w:tblpY="1"/>
        <w:tblOverlap w:val="never"/>
        <w:tblW w:w="15806" w:type="dxa"/>
        <w:tblLayout w:type="fixed"/>
        <w:tblCellMar>
          <w:left w:w="10" w:type="dxa"/>
          <w:right w:w="10" w:type="dxa"/>
        </w:tblCellMar>
        <w:tblLook w:val="0000" w:firstRow="0" w:lastRow="0" w:firstColumn="0" w:lastColumn="0" w:noHBand="0" w:noVBand="0"/>
      </w:tblPr>
      <w:tblGrid>
        <w:gridCol w:w="350"/>
        <w:gridCol w:w="660"/>
        <w:gridCol w:w="474"/>
        <w:gridCol w:w="567"/>
        <w:gridCol w:w="848"/>
        <w:gridCol w:w="22"/>
        <w:gridCol w:w="628"/>
        <w:gridCol w:w="67"/>
        <w:gridCol w:w="708"/>
        <w:gridCol w:w="669"/>
        <w:gridCol w:w="28"/>
        <w:gridCol w:w="724"/>
        <w:gridCol w:w="715"/>
        <w:gridCol w:w="872"/>
        <w:gridCol w:w="823"/>
        <w:gridCol w:w="850"/>
        <w:gridCol w:w="851"/>
        <w:gridCol w:w="850"/>
        <w:gridCol w:w="851"/>
        <w:gridCol w:w="850"/>
        <w:gridCol w:w="850"/>
        <w:gridCol w:w="859"/>
        <w:gridCol w:w="805"/>
        <w:gridCol w:w="49"/>
        <w:gridCol w:w="836"/>
      </w:tblGrid>
      <w:tr w:rsidR="00A45539" w:rsidRPr="00C644C3" w:rsidTr="007C0E49">
        <w:trPr>
          <w:cantSplit/>
        </w:trPr>
        <w:tc>
          <w:tcPr>
            <w:tcW w:w="350"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45539" w:rsidRPr="00C644C3" w:rsidRDefault="00A45539" w:rsidP="005A6CDC">
            <w:pPr>
              <w:spacing w:after="0" w:line="240" w:lineRule="auto"/>
              <w:jc w:val="center"/>
              <w:rPr>
                <w:rFonts w:ascii="Arial" w:hAnsi="Arial" w:cs="Arial"/>
              </w:rPr>
            </w:pPr>
            <w:r w:rsidRPr="00C644C3">
              <w:rPr>
                <w:rFonts w:ascii="Arial" w:eastAsia="Segoe UI Symbol" w:hAnsi="Arial" w:cs="Arial"/>
              </w:rPr>
              <w:t>№</w:t>
            </w:r>
            <w:r w:rsidRPr="00C644C3">
              <w:rPr>
                <w:rFonts w:ascii="Arial" w:eastAsia="Arial" w:hAnsi="Arial" w:cs="Arial"/>
              </w:rPr>
              <w:br/>
            </w:r>
            <w:proofErr w:type="gramStart"/>
            <w:r w:rsidRPr="00C644C3">
              <w:rPr>
                <w:rFonts w:ascii="Arial" w:eastAsia="Arial" w:hAnsi="Arial" w:cs="Arial"/>
              </w:rPr>
              <w:t>п</w:t>
            </w:r>
            <w:proofErr w:type="gramEnd"/>
            <w:r w:rsidRPr="00C644C3">
              <w:rPr>
                <w:rFonts w:ascii="Arial" w:eastAsia="Arial" w:hAnsi="Arial" w:cs="Arial"/>
              </w:rPr>
              <w:t>/п</w:t>
            </w:r>
          </w:p>
        </w:tc>
        <w:tc>
          <w:tcPr>
            <w:tcW w:w="660"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45539" w:rsidRPr="00C644C3" w:rsidRDefault="00A45539" w:rsidP="005A6CDC">
            <w:pPr>
              <w:spacing w:after="0" w:line="240" w:lineRule="auto"/>
              <w:jc w:val="center"/>
              <w:rPr>
                <w:rFonts w:ascii="Arial" w:hAnsi="Arial" w:cs="Arial"/>
              </w:rPr>
            </w:pPr>
            <w:r w:rsidRPr="00C644C3">
              <w:rPr>
                <w:rFonts w:ascii="Arial" w:eastAsia="Arial" w:hAnsi="Arial" w:cs="Arial"/>
              </w:rPr>
              <w:t xml:space="preserve">Цели, </w:t>
            </w:r>
            <w:r w:rsidRPr="00C644C3">
              <w:rPr>
                <w:rFonts w:ascii="Arial" w:eastAsia="Arial" w:hAnsi="Arial" w:cs="Arial"/>
              </w:rPr>
              <w:br/>
              <w:t xml:space="preserve">целевые </w:t>
            </w:r>
            <w:r w:rsidRPr="00C644C3">
              <w:rPr>
                <w:rFonts w:ascii="Arial" w:eastAsia="Arial" w:hAnsi="Arial" w:cs="Arial"/>
              </w:rPr>
              <w:br/>
              <w:t>показатели</w:t>
            </w:r>
          </w:p>
        </w:tc>
        <w:tc>
          <w:tcPr>
            <w:tcW w:w="474"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45539" w:rsidRPr="00C644C3" w:rsidRDefault="00A45539" w:rsidP="005A6CDC">
            <w:pPr>
              <w:spacing w:after="0" w:line="240" w:lineRule="auto"/>
              <w:ind w:left="113" w:right="113"/>
              <w:jc w:val="center"/>
              <w:rPr>
                <w:rFonts w:ascii="Arial" w:eastAsia="Arial" w:hAnsi="Arial" w:cs="Arial"/>
              </w:rPr>
            </w:pPr>
            <w:r w:rsidRPr="00C644C3">
              <w:rPr>
                <w:rFonts w:ascii="Arial" w:eastAsia="Arial" w:hAnsi="Arial" w:cs="Arial"/>
              </w:rPr>
              <w:t xml:space="preserve">Единица </w:t>
            </w:r>
            <w:r w:rsidRPr="00C644C3">
              <w:rPr>
                <w:rFonts w:ascii="Arial" w:eastAsia="Arial" w:hAnsi="Arial" w:cs="Arial"/>
              </w:rPr>
              <w:br/>
              <w:t>и</w:t>
            </w:r>
          </w:p>
          <w:p w:rsidR="00A45539" w:rsidRPr="00C644C3" w:rsidRDefault="00A45539" w:rsidP="005A6CDC">
            <w:pPr>
              <w:spacing w:after="0" w:line="240" w:lineRule="auto"/>
              <w:ind w:left="113" w:right="113"/>
              <w:jc w:val="center"/>
              <w:rPr>
                <w:rFonts w:ascii="Arial" w:hAnsi="Arial" w:cs="Arial"/>
              </w:rPr>
            </w:pPr>
            <w:proofErr w:type="spellStart"/>
            <w:r w:rsidRPr="00C644C3">
              <w:rPr>
                <w:rFonts w:ascii="Arial" w:eastAsia="Arial" w:hAnsi="Arial" w:cs="Arial"/>
              </w:rPr>
              <w:t>змерения</w:t>
            </w:r>
            <w:proofErr w:type="spellEnd"/>
          </w:p>
        </w:tc>
        <w:tc>
          <w:tcPr>
            <w:tcW w:w="567"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A45539" w:rsidRPr="00C644C3" w:rsidRDefault="00A45539" w:rsidP="005A6CDC">
            <w:pPr>
              <w:spacing w:after="0" w:line="240" w:lineRule="auto"/>
              <w:jc w:val="center"/>
              <w:rPr>
                <w:rFonts w:ascii="Arial" w:hAnsi="Arial" w:cs="Arial"/>
              </w:rPr>
            </w:pPr>
            <w:r w:rsidRPr="00C644C3">
              <w:rPr>
                <w:rFonts w:ascii="Arial" w:eastAsia="Arial" w:hAnsi="Arial" w:cs="Arial"/>
              </w:rPr>
              <w:t>Год, предшествующий реализации муниципальной программы</w:t>
            </w:r>
          </w:p>
        </w:tc>
        <w:tc>
          <w:tcPr>
            <w:tcW w:w="4409" w:type="dxa"/>
            <w:gridSpan w:val="9"/>
            <w:vMerge w:val="restart"/>
            <w:tcBorders>
              <w:top w:val="single" w:sz="6" w:space="0" w:color="000000"/>
              <w:left w:val="single" w:sz="6" w:space="0" w:color="000000"/>
              <w:right w:val="single" w:sz="6" w:space="0" w:color="000000"/>
            </w:tcBorders>
            <w:shd w:val="clear" w:color="000000" w:fill="auto"/>
            <w:tcMar>
              <w:left w:w="66" w:type="dxa"/>
              <w:right w:w="66" w:type="dxa"/>
            </w:tcMar>
          </w:tcPr>
          <w:p w:rsidR="00A45539" w:rsidRPr="00C644C3" w:rsidRDefault="00A45539" w:rsidP="005A6CDC">
            <w:pPr>
              <w:spacing w:after="0" w:line="240" w:lineRule="auto"/>
              <w:ind w:left="113" w:right="-70"/>
              <w:jc w:val="center"/>
              <w:rPr>
                <w:rFonts w:ascii="Arial" w:eastAsia="Arial" w:hAnsi="Arial" w:cs="Arial"/>
                <w:color w:val="000000" w:themeColor="text1"/>
              </w:rPr>
            </w:pPr>
            <w:r w:rsidRPr="00C644C3">
              <w:rPr>
                <w:rFonts w:ascii="Arial" w:eastAsia="Arial" w:hAnsi="Arial" w:cs="Arial"/>
              </w:rPr>
              <w:t xml:space="preserve">Годы начала действия муниципальной программы </w:t>
            </w:r>
          </w:p>
          <w:p w:rsidR="00A45539" w:rsidRPr="00C644C3" w:rsidRDefault="00A45539" w:rsidP="00C61FC6">
            <w:pPr>
              <w:spacing w:after="0" w:line="240" w:lineRule="auto"/>
              <w:rPr>
                <w:rFonts w:ascii="Arial" w:eastAsia="Arial" w:hAnsi="Arial" w:cs="Arial"/>
              </w:rPr>
            </w:pPr>
          </w:p>
        </w:tc>
        <w:tc>
          <w:tcPr>
            <w:tcW w:w="872" w:type="dxa"/>
            <w:vMerge w:val="restart"/>
            <w:tcBorders>
              <w:top w:val="single" w:sz="6" w:space="0" w:color="000000"/>
              <w:left w:val="single" w:sz="6" w:space="0" w:color="000000"/>
              <w:right w:val="single" w:sz="4" w:space="0" w:color="auto"/>
            </w:tcBorders>
            <w:shd w:val="clear" w:color="000000" w:fill="auto"/>
            <w:tcMar>
              <w:left w:w="66" w:type="dxa"/>
              <w:right w:w="66" w:type="dxa"/>
            </w:tcMar>
            <w:vAlign w:val="center"/>
          </w:tcPr>
          <w:p w:rsidR="00A45539" w:rsidRPr="00C644C3" w:rsidRDefault="00A45539" w:rsidP="002031D0">
            <w:pPr>
              <w:spacing w:after="0" w:line="240" w:lineRule="auto"/>
              <w:ind w:right="-78"/>
              <w:jc w:val="center"/>
              <w:rPr>
                <w:rFonts w:ascii="Arial" w:eastAsia="Arial" w:hAnsi="Arial" w:cs="Arial"/>
              </w:rPr>
            </w:pPr>
          </w:p>
          <w:p w:rsidR="00A45539" w:rsidRPr="00C644C3" w:rsidRDefault="00A45539" w:rsidP="002031D0">
            <w:pPr>
              <w:spacing w:after="0" w:line="240" w:lineRule="auto"/>
              <w:ind w:right="-78"/>
              <w:jc w:val="center"/>
              <w:rPr>
                <w:rFonts w:ascii="Arial" w:eastAsia="Arial" w:hAnsi="Arial" w:cs="Arial"/>
              </w:rPr>
            </w:pPr>
          </w:p>
          <w:p w:rsidR="00A45539" w:rsidRPr="00C644C3" w:rsidRDefault="00A45539" w:rsidP="002031D0">
            <w:pPr>
              <w:spacing w:after="0" w:line="240" w:lineRule="auto"/>
              <w:ind w:right="-78"/>
              <w:jc w:val="center"/>
              <w:rPr>
                <w:rFonts w:ascii="Arial" w:eastAsia="Arial" w:hAnsi="Arial" w:cs="Arial"/>
              </w:rPr>
            </w:pPr>
          </w:p>
          <w:p w:rsidR="00A45539" w:rsidRPr="00C644C3" w:rsidRDefault="00A45539" w:rsidP="002031D0">
            <w:pPr>
              <w:spacing w:after="0" w:line="240" w:lineRule="auto"/>
              <w:ind w:right="-78"/>
              <w:jc w:val="center"/>
              <w:rPr>
                <w:rFonts w:ascii="Arial" w:eastAsia="Arial" w:hAnsi="Arial" w:cs="Arial"/>
              </w:rPr>
            </w:pPr>
          </w:p>
          <w:p w:rsidR="00A45539" w:rsidRPr="00C644C3" w:rsidRDefault="00A45539" w:rsidP="002031D0">
            <w:pPr>
              <w:spacing w:after="0" w:line="240" w:lineRule="auto"/>
              <w:ind w:right="-78"/>
              <w:jc w:val="center"/>
              <w:rPr>
                <w:rFonts w:ascii="Arial" w:eastAsia="Arial" w:hAnsi="Arial" w:cs="Arial"/>
              </w:rPr>
            </w:pPr>
          </w:p>
          <w:p w:rsidR="00A45539" w:rsidRPr="00C644C3" w:rsidRDefault="00A45539" w:rsidP="002031D0">
            <w:pPr>
              <w:spacing w:after="0" w:line="240" w:lineRule="auto"/>
              <w:ind w:right="-78"/>
              <w:jc w:val="center"/>
              <w:rPr>
                <w:rFonts w:ascii="Arial" w:eastAsia="Arial" w:hAnsi="Arial" w:cs="Arial"/>
              </w:rPr>
            </w:pPr>
          </w:p>
          <w:p w:rsidR="00A45539" w:rsidRPr="00C644C3" w:rsidRDefault="00A45539" w:rsidP="002031D0">
            <w:pPr>
              <w:spacing w:after="0" w:line="240" w:lineRule="auto"/>
              <w:ind w:right="-78"/>
              <w:jc w:val="center"/>
              <w:rPr>
                <w:rFonts w:ascii="Arial" w:eastAsia="Arial" w:hAnsi="Arial" w:cs="Arial"/>
              </w:rPr>
            </w:pPr>
          </w:p>
          <w:p w:rsidR="00A45539" w:rsidRPr="00C644C3" w:rsidRDefault="00A45539" w:rsidP="002031D0">
            <w:pPr>
              <w:spacing w:after="0" w:line="240" w:lineRule="auto"/>
              <w:ind w:right="-78"/>
              <w:jc w:val="center"/>
              <w:rPr>
                <w:rFonts w:ascii="Arial" w:eastAsia="Arial" w:hAnsi="Arial" w:cs="Arial"/>
              </w:rPr>
            </w:pPr>
          </w:p>
          <w:p w:rsidR="00A45539" w:rsidRPr="00C644C3" w:rsidRDefault="00A45539" w:rsidP="002031D0">
            <w:pPr>
              <w:spacing w:after="0" w:line="240" w:lineRule="auto"/>
              <w:ind w:right="-78"/>
              <w:jc w:val="center"/>
              <w:rPr>
                <w:rFonts w:ascii="Arial" w:eastAsia="Arial" w:hAnsi="Arial" w:cs="Arial"/>
              </w:rPr>
            </w:pPr>
          </w:p>
          <w:p w:rsidR="00A45539" w:rsidRPr="00C644C3" w:rsidRDefault="00A45539" w:rsidP="002031D0">
            <w:pPr>
              <w:spacing w:after="0" w:line="240" w:lineRule="auto"/>
              <w:ind w:right="-78"/>
              <w:jc w:val="center"/>
              <w:rPr>
                <w:rFonts w:ascii="Arial" w:hAnsi="Arial" w:cs="Arial"/>
              </w:rPr>
            </w:pPr>
            <w:r w:rsidRPr="00C644C3">
              <w:rPr>
                <w:rFonts w:ascii="Arial" w:eastAsia="Arial" w:hAnsi="Arial" w:cs="Arial"/>
              </w:rPr>
              <w:t>2020 год</w:t>
            </w:r>
          </w:p>
        </w:tc>
        <w:tc>
          <w:tcPr>
            <w:tcW w:w="823" w:type="dxa"/>
            <w:tcBorders>
              <w:top w:val="single" w:sz="4" w:space="0" w:color="auto"/>
              <w:left w:val="single" w:sz="4" w:space="0" w:color="auto"/>
              <w:right w:val="single" w:sz="4" w:space="0" w:color="auto"/>
            </w:tcBorders>
            <w:shd w:val="clear" w:color="000000" w:fill="auto"/>
          </w:tcPr>
          <w:p w:rsidR="00A45539" w:rsidRPr="00C644C3" w:rsidRDefault="00A45539" w:rsidP="002031D0">
            <w:pPr>
              <w:spacing w:after="0" w:line="240" w:lineRule="auto"/>
              <w:jc w:val="center"/>
              <w:rPr>
                <w:rFonts w:ascii="Arial" w:hAnsi="Arial" w:cs="Arial"/>
              </w:rPr>
            </w:pP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auto"/>
            <w:vAlign w:val="center"/>
          </w:tcPr>
          <w:p w:rsidR="00A45539" w:rsidRPr="00C644C3" w:rsidRDefault="00A45539" w:rsidP="002031D0">
            <w:pPr>
              <w:spacing w:after="0" w:line="240" w:lineRule="auto"/>
              <w:jc w:val="center"/>
              <w:rPr>
                <w:rFonts w:ascii="Arial" w:eastAsia="Arial" w:hAnsi="Arial" w:cs="Arial"/>
              </w:rPr>
            </w:pPr>
            <w:r w:rsidRPr="00C644C3">
              <w:rPr>
                <w:rFonts w:ascii="Arial" w:hAnsi="Arial" w:cs="Arial"/>
              </w:rPr>
              <w:t>Плановый период</w:t>
            </w:r>
          </w:p>
        </w:tc>
        <w:tc>
          <w:tcPr>
            <w:tcW w:w="5950" w:type="dxa"/>
            <w:gridSpan w:val="8"/>
            <w:vMerge w:val="restart"/>
            <w:tcBorders>
              <w:top w:val="single" w:sz="6" w:space="0" w:color="000000"/>
              <w:left w:val="single" w:sz="4" w:space="0" w:color="auto"/>
              <w:right w:val="single" w:sz="6" w:space="0" w:color="000000"/>
            </w:tcBorders>
            <w:shd w:val="clear" w:color="000000" w:fill="auto"/>
            <w:vAlign w:val="center"/>
          </w:tcPr>
          <w:p w:rsidR="00A45539" w:rsidRPr="00C644C3" w:rsidRDefault="00A45539" w:rsidP="002031D0">
            <w:pPr>
              <w:spacing w:after="0" w:line="240" w:lineRule="auto"/>
              <w:jc w:val="center"/>
              <w:rPr>
                <w:rFonts w:ascii="Arial" w:eastAsia="Arial" w:hAnsi="Arial" w:cs="Arial"/>
              </w:rPr>
            </w:pPr>
            <w:r w:rsidRPr="00C644C3">
              <w:rPr>
                <w:rFonts w:ascii="Arial" w:eastAsia="Arial" w:hAnsi="Arial" w:cs="Arial"/>
              </w:rPr>
              <w:t>Долгосрочный период по годам</w:t>
            </w:r>
          </w:p>
        </w:tc>
      </w:tr>
      <w:tr w:rsidR="00A45539" w:rsidRPr="00C644C3" w:rsidTr="007C0E49">
        <w:trPr>
          <w:trHeight w:val="806"/>
        </w:trPr>
        <w:tc>
          <w:tcPr>
            <w:tcW w:w="35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45539" w:rsidRPr="00C644C3" w:rsidRDefault="00A45539" w:rsidP="005A6CDC">
            <w:pPr>
              <w:rPr>
                <w:rFonts w:ascii="Arial" w:eastAsia="Calibri" w:hAnsi="Arial" w:cs="Arial"/>
              </w:rPr>
            </w:pPr>
          </w:p>
        </w:tc>
        <w:tc>
          <w:tcPr>
            <w:tcW w:w="66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45539" w:rsidRPr="00C644C3" w:rsidRDefault="00A45539" w:rsidP="005A6CDC">
            <w:pPr>
              <w:rPr>
                <w:rFonts w:ascii="Arial" w:eastAsia="Calibri" w:hAnsi="Arial" w:cs="Arial"/>
              </w:rPr>
            </w:pPr>
          </w:p>
        </w:tc>
        <w:tc>
          <w:tcPr>
            <w:tcW w:w="474"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45539" w:rsidRPr="00C644C3" w:rsidRDefault="00A45539" w:rsidP="005A6CDC">
            <w:pPr>
              <w:rPr>
                <w:rFonts w:ascii="Arial" w:eastAsia="Calibri" w:hAnsi="Arial" w:cs="Arial"/>
              </w:rPr>
            </w:pPr>
          </w:p>
        </w:tc>
        <w:tc>
          <w:tcPr>
            <w:tcW w:w="56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A45539" w:rsidRPr="00C644C3" w:rsidRDefault="00A45539" w:rsidP="005A6CDC">
            <w:pPr>
              <w:rPr>
                <w:rFonts w:ascii="Arial" w:eastAsia="Calibri" w:hAnsi="Arial" w:cs="Arial"/>
              </w:rPr>
            </w:pPr>
          </w:p>
        </w:tc>
        <w:tc>
          <w:tcPr>
            <w:tcW w:w="4409" w:type="dxa"/>
            <w:gridSpan w:val="9"/>
            <w:vMerge/>
            <w:tcBorders>
              <w:left w:val="single" w:sz="6" w:space="0" w:color="000000"/>
              <w:right w:val="single" w:sz="6" w:space="0" w:color="000000"/>
            </w:tcBorders>
            <w:shd w:val="clear" w:color="000000" w:fill="auto"/>
            <w:tcMar>
              <w:left w:w="66" w:type="dxa"/>
              <w:right w:w="66" w:type="dxa"/>
            </w:tcMar>
          </w:tcPr>
          <w:p w:rsidR="00A45539" w:rsidRPr="00C644C3" w:rsidRDefault="00A45539" w:rsidP="00FA364F">
            <w:pPr>
              <w:spacing w:after="0" w:line="240" w:lineRule="auto"/>
              <w:jc w:val="center"/>
              <w:rPr>
                <w:rFonts w:ascii="Arial" w:eastAsia="Arial" w:hAnsi="Arial" w:cs="Arial"/>
                <w:color w:val="000000" w:themeColor="text1"/>
              </w:rPr>
            </w:pPr>
          </w:p>
        </w:tc>
        <w:tc>
          <w:tcPr>
            <w:tcW w:w="872" w:type="dxa"/>
            <w:vMerge/>
            <w:tcBorders>
              <w:left w:val="single" w:sz="6" w:space="0" w:color="000000"/>
              <w:right w:val="single" w:sz="4" w:space="0" w:color="auto"/>
            </w:tcBorders>
            <w:shd w:val="clear" w:color="000000" w:fill="auto"/>
            <w:tcMar>
              <w:left w:w="66" w:type="dxa"/>
              <w:right w:w="66" w:type="dxa"/>
            </w:tcMar>
            <w:vAlign w:val="center"/>
          </w:tcPr>
          <w:p w:rsidR="00A45539" w:rsidRPr="00C644C3" w:rsidRDefault="00A45539" w:rsidP="002031D0">
            <w:pPr>
              <w:spacing w:after="0" w:line="240" w:lineRule="auto"/>
              <w:ind w:right="-78"/>
              <w:jc w:val="center"/>
              <w:rPr>
                <w:rFonts w:ascii="Arial" w:eastAsia="Arial" w:hAnsi="Arial" w:cs="Arial"/>
              </w:rPr>
            </w:pPr>
          </w:p>
        </w:tc>
        <w:tc>
          <w:tcPr>
            <w:tcW w:w="823" w:type="dxa"/>
            <w:tcBorders>
              <w:left w:val="single" w:sz="4" w:space="0" w:color="auto"/>
              <w:right w:val="single" w:sz="4" w:space="0" w:color="auto"/>
            </w:tcBorders>
            <w:shd w:val="clear" w:color="000000" w:fill="auto"/>
          </w:tcPr>
          <w:p w:rsidR="00A45539" w:rsidRPr="00C644C3" w:rsidRDefault="00A45539" w:rsidP="002031D0">
            <w:pPr>
              <w:spacing w:after="0" w:line="240" w:lineRule="auto"/>
              <w:ind w:right="-139"/>
              <w:jc w:val="center"/>
              <w:rPr>
                <w:rFonts w:ascii="Arial" w:eastAsia="Arial" w:hAnsi="Arial" w:cs="Arial"/>
                <w:color w:val="000000" w:themeColor="text1"/>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000000" w:fill="auto"/>
            <w:vAlign w:val="center"/>
          </w:tcPr>
          <w:p w:rsidR="00A45539" w:rsidRPr="00C644C3" w:rsidRDefault="00A45539" w:rsidP="002031D0">
            <w:pPr>
              <w:spacing w:after="0" w:line="240" w:lineRule="auto"/>
              <w:ind w:right="-139"/>
              <w:jc w:val="center"/>
              <w:rPr>
                <w:rFonts w:ascii="Arial" w:eastAsia="Arial" w:hAnsi="Arial" w:cs="Arial"/>
                <w:color w:val="000000" w:themeColor="text1"/>
              </w:rPr>
            </w:pPr>
          </w:p>
        </w:tc>
        <w:tc>
          <w:tcPr>
            <w:tcW w:w="5950" w:type="dxa"/>
            <w:gridSpan w:val="8"/>
            <w:vMerge/>
            <w:tcBorders>
              <w:left w:val="single" w:sz="4" w:space="0" w:color="auto"/>
              <w:right w:val="single" w:sz="6" w:space="0" w:color="000000"/>
            </w:tcBorders>
            <w:shd w:val="clear" w:color="000000" w:fill="auto"/>
            <w:vAlign w:val="center"/>
          </w:tcPr>
          <w:p w:rsidR="00A45539" w:rsidRPr="00C644C3" w:rsidRDefault="00A45539" w:rsidP="002031D0">
            <w:pPr>
              <w:spacing w:after="0" w:line="240" w:lineRule="auto"/>
              <w:ind w:right="-139"/>
              <w:jc w:val="center"/>
              <w:rPr>
                <w:rFonts w:ascii="Arial" w:eastAsia="Arial" w:hAnsi="Arial" w:cs="Arial"/>
                <w:color w:val="000000" w:themeColor="text1"/>
              </w:rPr>
            </w:pPr>
          </w:p>
        </w:tc>
      </w:tr>
      <w:tr w:rsidR="00A45539" w:rsidRPr="00C644C3" w:rsidTr="007C0E49">
        <w:trPr>
          <w:trHeight w:val="2592"/>
        </w:trPr>
        <w:tc>
          <w:tcPr>
            <w:tcW w:w="35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45539" w:rsidRPr="00C644C3" w:rsidRDefault="00A45539" w:rsidP="005A6CDC">
            <w:pPr>
              <w:rPr>
                <w:rFonts w:ascii="Arial" w:eastAsia="Calibri" w:hAnsi="Arial" w:cs="Arial"/>
              </w:rPr>
            </w:pPr>
          </w:p>
        </w:tc>
        <w:tc>
          <w:tcPr>
            <w:tcW w:w="66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45539" w:rsidRPr="00C644C3" w:rsidRDefault="00A45539" w:rsidP="005A6CDC">
            <w:pPr>
              <w:rPr>
                <w:rFonts w:ascii="Arial" w:eastAsia="Calibri" w:hAnsi="Arial" w:cs="Arial"/>
              </w:rPr>
            </w:pPr>
          </w:p>
        </w:tc>
        <w:tc>
          <w:tcPr>
            <w:tcW w:w="474"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45539" w:rsidRPr="00C644C3" w:rsidRDefault="00A45539" w:rsidP="005A6CDC">
            <w:pPr>
              <w:rPr>
                <w:rFonts w:ascii="Arial" w:eastAsia="Calibri" w:hAnsi="Arial" w:cs="Arial"/>
              </w:rPr>
            </w:pPr>
          </w:p>
        </w:tc>
        <w:tc>
          <w:tcPr>
            <w:tcW w:w="56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A45539" w:rsidRPr="00C644C3" w:rsidRDefault="00A45539" w:rsidP="005A6CDC">
            <w:pPr>
              <w:rPr>
                <w:rFonts w:ascii="Arial" w:eastAsia="Calibri" w:hAnsi="Arial" w:cs="Arial"/>
              </w:rPr>
            </w:pPr>
          </w:p>
        </w:tc>
        <w:tc>
          <w:tcPr>
            <w:tcW w:w="4409" w:type="dxa"/>
            <w:gridSpan w:val="9"/>
            <w:vMerge/>
            <w:tcBorders>
              <w:left w:val="single" w:sz="6" w:space="0" w:color="000000"/>
              <w:bottom w:val="single" w:sz="0" w:space="0" w:color="000000"/>
              <w:right w:val="single" w:sz="6" w:space="0" w:color="000000"/>
            </w:tcBorders>
            <w:shd w:val="clear" w:color="000000" w:fill="auto"/>
            <w:tcMar>
              <w:left w:w="66" w:type="dxa"/>
              <w:right w:w="66" w:type="dxa"/>
            </w:tcMar>
          </w:tcPr>
          <w:p w:rsidR="00A45539" w:rsidRPr="00C644C3" w:rsidRDefault="00A45539" w:rsidP="002031D0">
            <w:pPr>
              <w:spacing w:after="0" w:line="240" w:lineRule="auto"/>
              <w:jc w:val="center"/>
              <w:rPr>
                <w:rFonts w:ascii="Arial" w:eastAsia="Arial" w:hAnsi="Arial" w:cs="Arial"/>
                <w:color w:val="000000" w:themeColor="text1"/>
              </w:rPr>
            </w:pPr>
          </w:p>
        </w:tc>
        <w:tc>
          <w:tcPr>
            <w:tcW w:w="872" w:type="dxa"/>
            <w:vMerge/>
            <w:tcBorders>
              <w:left w:val="single" w:sz="6" w:space="0" w:color="000000"/>
              <w:right w:val="single" w:sz="6" w:space="0" w:color="000000"/>
            </w:tcBorders>
            <w:shd w:val="clear" w:color="000000" w:fill="auto"/>
            <w:tcMar>
              <w:left w:w="66" w:type="dxa"/>
              <w:right w:w="66" w:type="dxa"/>
            </w:tcMar>
            <w:vAlign w:val="center"/>
          </w:tcPr>
          <w:p w:rsidR="00A45539" w:rsidRPr="00C644C3" w:rsidRDefault="00A45539" w:rsidP="002031D0">
            <w:pPr>
              <w:spacing w:after="0" w:line="240" w:lineRule="auto"/>
              <w:ind w:right="-78"/>
              <w:jc w:val="center"/>
              <w:rPr>
                <w:rFonts w:ascii="Arial" w:hAnsi="Arial" w:cs="Arial"/>
              </w:rPr>
            </w:pPr>
          </w:p>
        </w:tc>
        <w:tc>
          <w:tcPr>
            <w:tcW w:w="823" w:type="dxa"/>
            <w:tcBorders>
              <w:left w:val="single" w:sz="6" w:space="0" w:color="000000"/>
              <w:right w:val="single" w:sz="6" w:space="0" w:color="000000"/>
            </w:tcBorders>
            <w:shd w:val="clear" w:color="000000" w:fill="auto"/>
          </w:tcPr>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Default="00A45539" w:rsidP="002031D0">
            <w:pPr>
              <w:spacing w:after="0" w:line="240" w:lineRule="auto"/>
              <w:jc w:val="center"/>
              <w:rPr>
                <w:rFonts w:ascii="Arial" w:eastAsia="Arial" w:hAnsi="Arial" w:cs="Arial"/>
              </w:rPr>
            </w:pPr>
          </w:p>
          <w:p w:rsidR="00C61FC6" w:rsidRPr="00C644C3" w:rsidRDefault="00C61FC6"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r w:rsidRPr="00C644C3">
              <w:rPr>
                <w:rFonts w:ascii="Arial" w:eastAsia="Arial" w:hAnsi="Arial" w:cs="Arial"/>
              </w:rPr>
              <w:t>2021</w:t>
            </w:r>
          </w:p>
          <w:p w:rsidR="00A45539" w:rsidRPr="00C644C3" w:rsidRDefault="00A45539" w:rsidP="002031D0">
            <w:pPr>
              <w:spacing w:after="0" w:line="240" w:lineRule="auto"/>
              <w:jc w:val="center"/>
              <w:rPr>
                <w:rFonts w:ascii="Arial" w:eastAsia="Arial" w:hAnsi="Arial" w:cs="Arial"/>
              </w:rPr>
            </w:pPr>
            <w:r w:rsidRPr="00C644C3">
              <w:rPr>
                <w:rFonts w:ascii="Arial" w:eastAsia="Arial" w:hAnsi="Arial" w:cs="Arial"/>
              </w:rPr>
              <w:t>год</w:t>
            </w:r>
          </w:p>
        </w:tc>
        <w:tc>
          <w:tcPr>
            <w:tcW w:w="850" w:type="dxa"/>
            <w:tcBorders>
              <w:top w:val="single" w:sz="4" w:space="0" w:color="auto"/>
              <w:left w:val="single" w:sz="6" w:space="0" w:color="000000"/>
              <w:right w:val="single" w:sz="0" w:space="0" w:color="000000"/>
            </w:tcBorders>
            <w:shd w:val="clear" w:color="000000" w:fill="auto"/>
            <w:tcMar>
              <w:left w:w="66" w:type="dxa"/>
              <w:right w:w="66" w:type="dxa"/>
            </w:tcMar>
            <w:vAlign w:val="center"/>
          </w:tcPr>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8B3B6E">
            <w:pPr>
              <w:spacing w:after="0" w:line="240" w:lineRule="auto"/>
              <w:jc w:val="center"/>
              <w:rPr>
                <w:rFonts w:ascii="Arial" w:hAnsi="Arial" w:cs="Arial"/>
              </w:rPr>
            </w:pPr>
            <w:r w:rsidRPr="00C644C3">
              <w:rPr>
                <w:rFonts w:ascii="Arial" w:eastAsia="Arial" w:hAnsi="Arial" w:cs="Arial"/>
              </w:rPr>
              <w:t>2022 год</w:t>
            </w:r>
          </w:p>
        </w:tc>
        <w:tc>
          <w:tcPr>
            <w:tcW w:w="851" w:type="dxa"/>
            <w:tcBorders>
              <w:top w:val="single" w:sz="4" w:space="0" w:color="auto"/>
              <w:left w:val="single" w:sz="6" w:space="0" w:color="000000"/>
              <w:right w:val="single" w:sz="0" w:space="0" w:color="000000"/>
            </w:tcBorders>
            <w:shd w:val="clear" w:color="000000" w:fill="auto"/>
            <w:tcMar>
              <w:left w:w="66" w:type="dxa"/>
              <w:right w:w="66" w:type="dxa"/>
            </w:tcMar>
            <w:vAlign w:val="center"/>
          </w:tcPr>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8B3B6E">
            <w:pPr>
              <w:spacing w:after="0" w:line="240" w:lineRule="auto"/>
              <w:jc w:val="center"/>
              <w:rPr>
                <w:rFonts w:ascii="Arial" w:hAnsi="Arial" w:cs="Arial"/>
              </w:rPr>
            </w:pPr>
            <w:r w:rsidRPr="00C644C3">
              <w:rPr>
                <w:rFonts w:ascii="Arial" w:eastAsia="Arial" w:hAnsi="Arial" w:cs="Arial"/>
              </w:rPr>
              <w:t>2023 год</w:t>
            </w:r>
          </w:p>
        </w:tc>
        <w:tc>
          <w:tcPr>
            <w:tcW w:w="85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8B3B6E">
            <w:pPr>
              <w:spacing w:after="0" w:line="240" w:lineRule="auto"/>
              <w:jc w:val="center"/>
              <w:rPr>
                <w:rFonts w:ascii="Arial" w:hAnsi="Arial" w:cs="Arial"/>
              </w:rPr>
            </w:pPr>
            <w:r w:rsidRPr="00C644C3">
              <w:rPr>
                <w:rFonts w:ascii="Arial" w:eastAsia="Arial" w:hAnsi="Arial" w:cs="Arial"/>
              </w:rPr>
              <w:t>2024 год</w:t>
            </w:r>
          </w:p>
        </w:tc>
        <w:tc>
          <w:tcPr>
            <w:tcW w:w="851"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8B3B6E">
            <w:pPr>
              <w:spacing w:after="0" w:line="240" w:lineRule="auto"/>
              <w:jc w:val="center"/>
              <w:rPr>
                <w:rFonts w:ascii="Arial" w:hAnsi="Arial" w:cs="Arial"/>
              </w:rPr>
            </w:pPr>
            <w:r w:rsidRPr="00C644C3">
              <w:rPr>
                <w:rFonts w:ascii="Arial" w:eastAsia="Arial" w:hAnsi="Arial" w:cs="Arial"/>
              </w:rPr>
              <w:t>2025 год</w:t>
            </w:r>
          </w:p>
        </w:tc>
        <w:tc>
          <w:tcPr>
            <w:tcW w:w="85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8B3B6E">
            <w:pPr>
              <w:spacing w:after="0" w:line="240" w:lineRule="auto"/>
              <w:jc w:val="center"/>
              <w:rPr>
                <w:rFonts w:ascii="Arial" w:hAnsi="Arial" w:cs="Arial"/>
              </w:rPr>
            </w:pPr>
            <w:r w:rsidRPr="00C644C3">
              <w:rPr>
                <w:rFonts w:ascii="Arial" w:eastAsia="Arial" w:hAnsi="Arial" w:cs="Arial"/>
              </w:rPr>
              <w:t>2026 год</w:t>
            </w:r>
          </w:p>
        </w:tc>
        <w:tc>
          <w:tcPr>
            <w:tcW w:w="85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8B3B6E">
            <w:pPr>
              <w:spacing w:after="0" w:line="240" w:lineRule="auto"/>
              <w:jc w:val="center"/>
              <w:rPr>
                <w:rFonts w:ascii="Arial" w:hAnsi="Arial" w:cs="Arial"/>
              </w:rPr>
            </w:pPr>
            <w:r w:rsidRPr="00C644C3">
              <w:rPr>
                <w:rFonts w:ascii="Arial" w:eastAsia="Arial" w:hAnsi="Arial" w:cs="Arial"/>
              </w:rPr>
              <w:t>2027 год</w:t>
            </w:r>
          </w:p>
        </w:tc>
        <w:tc>
          <w:tcPr>
            <w:tcW w:w="85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8B3B6E">
            <w:pPr>
              <w:spacing w:after="0" w:line="240" w:lineRule="auto"/>
              <w:jc w:val="center"/>
              <w:rPr>
                <w:rFonts w:ascii="Arial" w:hAnsi="Arial" w:cs="Arial"/>
              </w:rPr>
            </w:pPr>
            <w:r w:rsidRPr="00C644C3">
              <w:rPr>
                <w:rFonts w:ascii="Arial" w:eastAsia="Arial" w:hAnsi="Arial" w:cs="Arial"/>
              </w:rPr>
              <w:t>2028 год</w:t>
            </w:r>
          </w:p>
        </w:tc>
        <w:tc>
          <w:tcPr>
            <w:tcW w:w="805"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2031D0">
            <w:pPr>
              <w:spacing w:after="0" w:line="240" w:lineRule="auto"/>
              <w:jc w:val="center"/>
              <w:rPr>
                <w:rFonts w:ascii="Arial" w:eastAsia="Arial" w:hAnsi="Arial" w:cs="Arial"/>
              </w:rPr>
            </w:pPr>
          </w:p>
          <w:p w:rsidR="00A45539" w:rsidRPr="00C644C3" w:rsidRDefault="00A45539" w:rsidP="008B3B6E">
            <w:pPr>
              <w:spacing w:after="0" w:line="240" w:lineRule="auto"/>
              <w:jc w:val="center"/>
              <w:rPr>
                <w:rFonts w:ascii="Arial" w:hAnsi="Arial" w:cs="Arial"/>
              </w:rPr>
            </w:pPr>
            <w:r w:rsidRPr="00C644C3">
              <w:rPr>
                <w:rFonts w:ascii="Arial" w:eastAsia="Arial" w:hAnsi="Arial" w:cs="Arial"/>
              </w:rPr>
              <w:t>2029 год</w:t>
            </w:r>
          </w:p>
        </w:tc>
        <w:tc>
          <w:tcPr>
            <w:tcW w:w="885"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A45539" w:rsidRPr="00C644C3" w:rsidRDefault="00A45539" w:rsidP="002031D0">
            <w:pPr>
              <w:spacing w:after="0" w:line="240" w:lineRule="auto"/>
              <w:ind w:right="-243"/>
              <w:jc w:val="center"/>
              <w:rPr>
                <w:rFonts w:ascii="Arial" w:eastAsia="Arial" w:hAnsi="Arial" w:cs="Arial"/>
                <w:color w:val="000000" w:themeColor="text1"/>
              </w:rPr>
            </w:pPr>
          </w:p>
          <w:p w:rsidR="00A45539" w:rsidRPr="00C644C3" w:rsidRDefault="00A45539" w:rsidP="002031D0">
            <w:pPr>
              <w:spacing w:after="0" w:line="240" w:lineRule="auto"/>
              <w:ind w:right="-243"/>
              <w:jc w:val="center"/>
              <w:rPr>
                <w:rFonts w:ascii="Arial" w:eastAsia="Arial" w:hAnsi="Arial" w:cs="Arial"/>
                <w:color w:val="000000" w:themeColor="text1"/>
              </w:rPr>
            </w:pPr>
          </w:p>
          <w:p w:rsidR="00A45539" w:rsidRPr="00C644C3" w:rsidRDefault="00A45539" w:rsidP="002031D0">
            <w:pPr>
              <w:spacing w:after="0" w:line="240" w:lineRule="auto"/>
              <w:ind w:right="-243"/>
              <w:jc w:val="center"/>
              <w:rPr>
                <w:rFonts w:ascii="Arial" w:eastAsia="Arial" w:hAnsi="Arial" w:cs="Arial"/>
                <w:color w:val="000000" w:themeColor="text1"/>
              </w:rPr>
            </w:pPr>
          </w:p>
          <w:p w:rsidR="00A45539" w:rsidRPr="00C644C3" w:rsidRDefault="00A45539" w:rsidP="002031D0">
            <w:pPr>
              <w:spacing w:after="0" w:line="240" w:lineRule="auto"/>
              <w:ind w:right="-243"/>
              <w:jc w:val="center"/>
              <w:rPr>
                <w:rFonts w:ascii="Arial" w:eastAsia="Arial" w:hAnsi="Arial" w:cs="Arial"/>
                <w:color w:val="000000" w:themeColor="text1"/>
              </w:rPr>
            </w:pPr>
          </w:p>
          <w:p w:rsidR="00A45539" w:rsidRPr="00C644C3" w:rsidRDefault="00A45539" w:rsidP="002031D0">
            <w:pPr>
              <w:spacing w:after="0" w:line="240" w:lineRule="auto"/>
              <w:ind w:right="-243"/>
              <w:jc w:val="center"/>
              <w:rPr>
                <w:rFonts w:ascii="Arial" w:eastAsia="Arial" w:hAnsi="Arial" w:cs="Arial"/>
                <w:color w:val="000000" w:themeColor="text1"/>
              </w:rPr>
            </w:pPr>
          </w:p>
          <w:p w:rsidR="00A45539" w:rsidRPr="00C644C3" w:rsidRDefault="00A45539" w:rsidP="008B3B6E">
            <w:pPr>
              <w:spacing w:after="0" w:line="240" w:lineRule="auto"/>
              <w:ind w:right="-243"/>
              <w:jc w:val="center"/>
              <w:rPr>
                <w:rFonts w:ascii="Arial" w:eastAsia="Arial" w:hAnsi="Arial" w:cs="Arial"/>
                <w:color w:val="000000" w:themeColor="text1"/>
              </w:rPr>
            </w:pPr>
            <w:r w:rsidRPr="00C644C3">
              <w:rPr>
                <w:rFonts w:ascii="Arial" w:eastAsia="Arial" w:hAnsi="Arial" w:cs="Arial"/>
                <w:color w:val="000000" w:themeColor="text1"/>
              </w:rPr>
              <w:t>2030</w:t>
            </w:r>
          </w:p>
          <w:p w:rsidR="00A45539" w:rsidRPr="00C644C3" w:rsidRDefault="00A45539" w:rsidP="002031D0">
            <w:pPr>
              <w:spacing w:after="0" w:line="240" w:lineRule="auto"/>
              <w:ind w:right="-152"/>
              <w:jc w:val="center"/>
              <w:rPr>
                <w:rFonts w:ascii="Arial" w:eastAsia="Arial" w:hAnsi="Arial" w:cs="Arial"/>
                <w:color w:val="000000" w:themeColor="text1"/>
              </w:rPr>
            </w:pPr>
            <w:r w:rsidRPr="00C644C3">
              <w:rPr>
                <w:rFonts w:ascii="Arial" w:eastAsia="Arial" w:hAnsi="Arial" w:cs="Arial"/>
                <w:color w:val="000000" w:themeColor="text1"/>
              </w:rPr>
              <w:t>год</w:t>
            </w:r>
          </w:p>
        </w:tc>
      </w:tr>
      <w:tr w:rsidR="00AC64E7" w:rsidRPr="00C644C3" w:rsidTr="007C0E49">
        <w:tc>
          <w:tcPr>
            <w:tcW w:w="35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C64E7" w:rsidRPr="00C644C3" w:rsidRDefault="00AC64E7" w:rsidP="005A6CDC">
            <w:pPr>
              <w:rPr>
                <w:rFonts w:ascii="Arial" w:eastAsia="Calibri" w:hAnsi="Arial" w:cs="Arial"/>
              </w:rPr>
            </w:pPr>
          </w:p>
        </w:tc>
        <w:tc>
          <w:tcPr>
            <w:tcW w:w="66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C64E7" w:rsidRPr="00C644C3" w:rsidRDefault="00AC64E7" w:rsidP="005A6CDC">
            <w:pPr>
              <w:rPr>
                <w:rFonts w:ascii="Arial" w:eastAsia="Calibri" w:hAnsi="Arial" w:cs="Arial"/>
              </w:rPr>
            </w:pPr>
          </w:p>
        </w:tc>
        <w:tc>
          <w:tcPr>
            <w:tcW w:w="474"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C64E7" w:rsidRPr="00C644C3" w:rsidRDefault="00AC64E7" w:rsidP="005A6CDC">
            <w:pPr>
              <w:rPr>
                <w:rFonts w:ascii="Arial" w:eastAsia="Calibri" w:hAnsi="Arial" w:cs="Arial"/>
              </w:rPr>
            </w:pP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5A6CDC">
            <w:pPr>
              <w:spacing w:after="0" w:line="240" w:lineRule="auto"/>
              <w:jc w:val="center"/>
              <w:rPr>
                <w:rFonts w:ascii="Arial" w:hAnsi="Arial" w:cs="Arial"/>
              </w:rPr>
            </w:pPr>
            <w:r w:rsidRPr="00C644C3">
              <w:rPr>
                <w:rFonts w:ascii="Arial" w:eastAsia="Arial" w:hAnsi="Arial" w:cs="Arial"/>
              </w:rPr>
              <w:t>2013 год</w:t>
            </w:r>
          </w:p>
        </w:tc>
        <w:tc>
          <w:tcPr>
            <w:tcW w:w="84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5A6CDC">
            <w:pPr>
              <w:spacing w:after="0" w:line="240" w:lineRule="auto"/>
              <w:ind w:right="-70"/>
              <w:jc w:val="center"/>
              <w:rPr>
                <w:rFonts w:ascii="Arial" w:eastAsia="Arial" w:hAnsi="Arial" w:cs="Arial"/>
              </w:rPr>
            </w:pPr>
            <w:r w:rsidRPr="00C644C3">
              <w:rPr>
                <w:rFonts w:ascii="Arial" w:eastAsia="Arial" w:hAnsi="Arial" w:cs="Arial"/>
              </w:rPr>
              <w:t>2014</w:t>
            </w:r>
          </w:p>
          <w:p w:rsidR="00AC64E7" w:rsidRPr="00C644C3" w:rsidRDefault="00AC64E7" w:rsidP="005A6CDC">
            <w:pPr>
              <w:spacing w:after="0" w:line="240" w:lineRule="auto"/>
              <w:ind w:left="-62" w:right="-70"/>
              <w:jc w:val="center"/>
              <w:rPr>
                <w:rFonts w:ascii="Arial" w:hAnsi="Arial" w:cs="Arial"/>
              </w:rPr>
            </w:pPr>
            <w:r w:rsidRPr="00C644C3">
              <w:rPr>
                <w:rFonts w:ascii="Arial" w:eastAsia="Arial" w:hAnsi="Arial" w:cs="Arial"/>
              </w:rPr>
              <w:t>год</w:t>
            </w:r>
          </w:p>
        </w:tc>
        <w:tc>
          <w:tcPr>
            <w:tcW w:w="717" w:type="dxa"/>
            <w:gridSpan w:val="3"/>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5A6CDC">
            <w:pPr>
              <w:spacing w:after="0" w:line="240" w:lineRule="auto"/>
              <w:ind w:left="-62" w:right="-70"/>
              <w:jc w:val="center"/>
              <w:rPr>
                <w:rFonts w:ascii="Arial" w:eastAsia="Arial" w:hAnsi="Arial" w:cs="Arial"/>
              </w:rPr>
            </w:pPr>
            <w:r w:rsidRPr="00C644C3">
              <w:rPr>
                <w:rFonts w:ascii="Arial" w:eastAsia="Arial" w:hAnsi="Arial" w:cs="Arial"/>
              </w:rPr>
              <w:t>2015</w:t>
            </w:r>
          </w:p>
          <w:p w:rsidR="00AC64E7" w:rsidRPr="00C644C3" w:rsidRDefault="00AC64E7" w:rsidP="005A6CDC">
            <w:pPr>
              <w:spacing w:after="0" w:line="240" w:lineRule="auto"/>
              <w:ind w:left="-62" w:right="-70"/>
              <w:jc w:val="center"/>
              <w:rPr>
                <w:rFonts w:ascii="Arial" w:hAnsi="Arial" w:cs="Arial"/>
              </w:rPr>
            </w:pPr>
            <w:r w:rsidRPr="00C644C3">
              <w:rPr>
                <w:rFonts w:ascii="Arial" w:eastAsia="Arial" w:hAnsi="Arial" w:cs="Arial"/>
              </w:rPr>
              <w:t>год</w:t>
            </w:r>
          </w:p>
        </w:tc>
        <w:tc>
          <w:tcPr>
            <w:tcW w:w="708" w:type="dxa"/>
            <w:tcBorders>
              <w:left w:val="single" w:sz="6" w:space="0" w:color="000000"/>
              <w:bottom w:val="single" w:sz="0" w:space="0" w:color="000000"/>
              <w:right w:val="single" w:sz="6" w:space="0" w:color="000000"/>
            </w:tcBorders>
            <w:shd w:val="clear" w:color="000000" w:fill="auto"/>
            <w:tcMar>
              <w:left w:w="66" w:type="dxa"/>
              <w:right w:w="66" w:type="dxa"/>
            </w:tcMar>
          </w:tcPr>
          <w:p w:rsidR="00AC64E7" w:rsidRPr="00C644C3" w:rsidRDefault="00AC64E7" w:rsidP="005A6CDC">
            <w:pPr>
              <w:jc w:val="center"/>
              <w:rPr>
                <w:rFonts w:ascii="Arial" w:hAnsi="Arial" w:cs="Arial"/>
              </w:rPr>
            </w:pPr>
            <w:r w:rsidRPr="00C644C3">
              <w:rPr>
                <w:rFonts w:ascii="Arial" w:hAnsi="Arial" w:cs="Arial"/>
              </w:rPr>
              <w:t>2016 год</w:t>
            </w:r>
          </w:p>
        </w:tc>
        <w:tc>
          <w:tcPr>
            <w:tcW w:w="669" w:type="dxa"/>
            <w:tcBorders>
              <w:left w:val="single" w:sz="6" w:space="0" w:color="000000"/>
              <w:bottom w:val="single" w:sz="0" w:space="0" w:color="000000"/>
              <w:right w:val="single" w:sz="6" w:space="0" w:color="000000"/>
            </w:tcBorders>
            <w:shd w:val="clear" w:color="000000" w:fill="auto"/>
            <w:tcMar>
              <w:left w:w="66" w:type="dxa"/>
              <w:right w:w="66" w:type="dxa"/>
            </w:tcMar>
          </w:tcPr>
          <w:p w:rsidR="00AC64E7" w:rsidRPr="00C644C3" w:rsidRDefault="00AC64E7" w:rsidP="005A6CDC">
            <w:pPr>
              <w:rPr>
                <w:rFonts w:ascii="Arial" w:hAnsi="Arial" w:cs="Arial"/>
              </w:rPr>
            </w:pPr>
            <w:r w:rsidRPr="00C644C3">
              <w:rPr>
                <w:rFonts w:ascii="Arial" w:hAnsi="Arial" w:cs="Arial"/>
              </w:rPr>
              <w:t>2017 год</w:t>
            </w:r>
          </w:p>
        </w:tc>
        <w:tc>
          <w:tcPr>
            <w:tcW w:w="752" w:type="dxa"/>
            <w:gridSpan w:val="2"/>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AC64E7" w:rsidRPr="00C644C3" w:rsidRDefault="00AC64E7" w:rsidP="005A6CDC">
            <w:pPr>
              <w:rPr>
                <w:rFonts w:ascii="Arial" w:hAnsi="Arial" w:cs="Arial"/>
              </w:rPr>
            </w:pPr>
            <w:r w:rsidRPr="00C644C3">
              <w:rPr>
                <w:rFonts w:ascii="Arial" w:eastAsia="Arial" w:hAnsi="Arial" w:cs="Arial"/>
                <w:color w:val="000000" w:themeColor="text1"/>
              </w:rPr>
              <w:t>2018 год</w:t>
            </w:r>
          </w:p>
        </w:tc>
        <w:tc>
          <w:tcPr>
            <w:tcW w:w="715" w:type="dxa"/>
            <w:tcBorders>
              <w:left w:val="single" w:sz="6" w:space="0" w:color="000000"/>
              <w:bottom w:val="single" w:sz="0" w:space="0" w:color="000000"/>
              <w:right w:val="single" w:sz="6" w:space="0" w:color="000000"/>
            </w:tcBorders>
            <w:shd w:val="clear" w:color="000000" w:fill="auto"/>
            <w:tcMar>
              <w:left w:w="66" w:type="dxa"/>
              <w:right w:w="66" w:type="dxa"/>
            </w:tcMar>
          </w:tcPr>
          <w:p w:rsidR="00AC64E7" w:rsidRPr="00C644C3" w:rsidRDefault="00A45539" w:rsidP="005A6CDC">
            <w:pPr>
              <w:rPr>
                <w:rFonts w:ascii="Arial" w:hAnsi="Arial" w:cs="Arial"/>
              </w:rPr>
            </w:pPr>
            <w:r w:rsidRPr="00C644C3">
              <w:rPr>
                <w:rFonts w:ascii="Arial" w:hAnsi="Arial" w:cs="Arial"/>
              </w:rPr>
              <w:t>2019 год</w:t>
            </w:r>
          </w:p>
        </w:tc>
        <w:tc>
          <w:tcPr>
            <w:tcW w:w="872" w:type="dxa"/>
            <w:tcBorders>
              <w:left w:val="single" w:sz="6" w:space="0" w:color="000000"/>
              <w:bottom w:val="single" w:sz="0" w:space="0" w:color="000000"/>
              <w:right w:val="single" w:sz="6" w:space="0" w:color="000000"/>
            </w:tcBorders>
            <w:shd w:val="clear" w:color="000000" w:fill="auto"/>
            <w:tcMar>
              <w:left w:w="66" w:type="dxa"/>
              <w:right w:w="66" w:type="dxa"/>
            </w:tcMar>
            <w:vAlign w:val="center"/>
          </w:tcPr>
          <w:p w:rsidR="00AC64E7" w:rsidRPr="00C644C3" w:rsidRDefault="00AC64E7" w:rsidP="005A6CDC">
            <w:pPr>
              <w:rPr>
                <w:rFonts w:ascii="Arial" w:hAnsi="Arial" w:cs="Arial"/>
              </w:rPr>
            </w:pPr>
          </w:p>
        </w:tc>
        <w:tc>
          <w:tcPr>
            <w:tcW w:w="823" w:type="dxa"/>
            <w:tcBorders>
              <w:left w:val="single" w:sz="6" w:space="0" w:color="000000"/>
              <w:bottom w:val="single" w:sz="6" w:space="0" w:color="000000"/>
              <w:right w:val="single" w:sz="6" w:space="0" w:color="000000"/>
            </w:tcBorders>
            <w:shd w:val="clear" w:color="000000" w:fill="auto"/>
          </w:tcPr>
          <w:p w:rsidR="00AC64E7" w:rsidRPr="00C644C3" w:rsidRDefault="00AC64E7" w:rsidP="005A6CDC">
            <w:pPr>
              <w:spacing w:after="0" w:line="240" w:lineRule="auto"/>
              <w:jc w:val="center"/>
              <w:rPr>
                <w:rFonts w:ascii="Arial" w:eastAsia="Calibri" w:hAnsi="Arial" w:cs="Arial"/>
              </w:rPr>
            </w:pPr>
          </w:p>
        </w:tc>
        <w:tc>
          <w:tcPr>
            <w:tcW w:w="850" w:type="dxa"/>
            <w:tcBorders>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5A6CDC">
            <w:pPr>
              <w:spacing w:after="0" w:line="240" w:lineRule="auto"/>
              <w:jc w:val="center"/>
              <w:rPr>
                <w:rFonts w:ascii="Arial" w:eastAsia="Calibri" w:hAnsi="Arial" w:cs="Arial"/>
              </w:rPr>
            </w:pPr>
          </w:p>
        </w:tc>
        <w:tc>
          <w:tcPr>
            <w:tcW w:w="851" w:type="dxa"/>
            <w:tcBorders>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5A6CDC">
            <w:pPr>
              <w:spacing w:after="0" w:line="240" w:lineRule="auto"/>
              <w:jc w:val="center"/>
              <w:rPr>
                <w:rFonts w:ascii="Arial" w:eastAsia="Calibri" w:hAnsi="Arial" w:cs="Arial"/>
              </w:rPr>
            </w:pPr>
          </w:p>
        </w:tc>
        <w:tc>
          <w:tcPr>
            <w:tcW w:w="850" w:type="dxa"/>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AC64E7" w:rsidRPr="00C644C3" w:rsidRDefault="00AC64E7" w:rsidP="005A6CDC">
            <w:pPr>
              <w:spacing w:after="0" w:line="240" w:lineRule="auto"/>
              <w:jc w:val="center"/>
              <w:rPr>
                <w:rFonts w:ascii="Arial" w:eastAsia="Calibri" w:hAnsi="Arial" w:cs="Arial"/>
              </w:rPr>
            </w:pPr>
          </w:p>
        </w:tc>
        <w:tc>
          <w:tcPr>
            <w:tcW w:w="851" w:type="dxa"/>
            <w:tcBorders>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5A6CDC">
            <w:pPr>
              <w:spacing w:after="0" w:line="240" w:lineRule="auto"/>
              <w:jc w:val="center"/>
              <w:rPr>
                <w:rFonts w:ascii="Arial" w:eastAsia="Calibri" w:hAnsi="Arial" w:cs="Arial"/>
              </w:rPr>
            </w:pPr>
          </w:p>
        </w:tc>
        <w:tc>
          <w:tcPr>
            <w:tcW w:w="850" w:type="dxa"/>
            <w:tcBorders>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5A6CDC">
            <w:pPr>
              <w:spacing w:after="0" w:line="240" w:lineRule="auto"/>
              <w:jc w:val="center"/>
              <w:rPr>
                <w:rFonts w:ascii="Arial" w:eastAsia="Calibri" w:hAnsi="Arial" w:cs="Arial"/>
              </w:rPr>
            </w:pPr>
          </w:p>
        </w:tc>
        <w:tc>
          <w:tcPr>
            <w:tcW w:w="850" w:type="dxa"/>
            <w:tcBorders>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5A6CDC">
            <w:pPr>
              <w:spacing w:after="0" w:line="240" w:lineRule="auto"/>
              <w:jc w:val="center"/>
              <w:rPr>
                <w:rFonts w:ascii="Arial" w:eastAsia="Calibri" w:hAnsi="Arial" w:cs="Arial"/>
              </w:rPr>
            </w:pPr>
          </w:p>
        </w:tc>
        <w:tc>
          <w:tcPr>
            <w:tcW w:w="859" w:type="dxa"/>
            <w:tcBorders>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5A6CDC">
            <w:pPr>
              <w:spacing w:after="0" w:line="240" w:lineRule="auto"/>
              <w:jc w:val="center"/>
              <w:rPr>
                <w:rFonts w:ascii="Arial" w:eastAsia="Calibri" w:hAnsi="Arial" w:cs="Arial"/>
              </w:rPr>
            </w:pPr>
          </w:p>
        </w:tc>
        <w:tc>
          <w:tcPr>
            <w:tcW w:w="805" w:type="dxa"/>
            <w:tcBorders>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5A6CDC">
            <w:pPr>
              <w:spacing w:after="0" w:line="240" w:lineRule="auto"/>
              <w:jc w:val="center"/>
              <w:rPr>
                <w:rFonts w:ascii="Arial" w:eastAsia="Calibri" w:hAnsi="Arial" w:cs="Arial"/>
              </w:rPr>
            </w:pPr>
          </w:p>
        </w:tc>
        <w:tc>
          <w:tcPr>
            <w:tcW w:w="885" w:type="dxa"/>
            <w:gridSpan w:val="2"/>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AC64E7" w:rsidRPr="00C644C3" w:rsidRDefault="00AC64E7" w:rsidP="005A6CDC">
            <w:pPr>
              <w:ind w:right="-63"/>
              <w:rPr>
                <w:rFonts w:ascii="Arial" w:eastAsia="Calibri" w:hAnsi="Arial" w:cs="Arial"/>
              </w:rPr>
            </w:pPr>
          </w:p>
        </w:tc>
      </w:tr>
      <w:tr w:rsidR="00AC64E7" w:rsidRPr="00C644C3" w:rsidTr="007C0E49">
        <w:tc>
          <w:tcPr>
            <w:tcW w:w="15806" w:type="dxa"/>
            <w:gridSpan w:val="25"/>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AC64E7" w:rsidRPr="00C644C3" w:rsidRDefault="00AC64E7" w:rsidP="00D14CE4">
            <w:pPr>
              <w:spacing w:after="0" w:line="240" w:lineRule="auto"/>
              <w:jc w:val="both"/>
              <w:rPr>
                <w:rFonts w:ascii="Arial" w:eastAsia="Arial" w:hAnsi="Arial" w:cs="Arial"/>
              </w:rPr>
            </w:pPr>
            <w:r w:rsidRPr="00C644C3">
              <w:rPr>
                <w:rFonts w:ascii="Arial" w:hAnsi="Arial" w:cs="Arial"/>
              </w:rPr>
              <w:t xml:space="preserve">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 </w:t>
            </w:r>
          </w:p>
        </w:tc>
      </w:tr>
      <w:tr w:rsidR="00AC64E7" w:rsidRPr="00C644C3" w:rsidTr="007C0E49">
        <w:tc>
          <w:tcPr>
            <w:tcW w:w="3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rPr>
                <w:rFonts w:ascii="Arial" w:hAnsi="Arial" w:cs="Arial"/>
              </w:rPr>
            </w:pPr>
            <w:r w:rsidRPr="00C644C3">
              <w:rPr>
                <w:rFonts w:ascii="Arial" w:eastAsia="Arial" w:hAnsi="Arial" w:cs="Arial"/>
              </w:rPr>
              <w:t>1.1</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rPr>
                <w:rFonts w:ascii="Arial" w:hAnsi="Arial" w:cs="Arial"/>
              </w:rPr>
            </w:pPr>
            <w:r w:rsidRPr="00C644C3">
              <w:rPr>
                <w:rFonts w:ascii="Arial" w:eastAsia="Arial" w:hAnsi="Arial" w:cs="Arial"/>
              </w:rPr>
              <w:t xml:space="preserve">Процент исполнения по налоговым и неналоговым доходам к первоначальному плану </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92,0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95,0</w:t>
            </w:r>
          </w:p>
        </w:tc>
        <w:tc>
          <w:tcPr>
            <w:tcW w:w="62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84,6</w:t>
            </w:r>
          </w:p>
        </w:tc>
        <w:tc>
          <w:tcPr>
            <w:tcW w:w="775"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90,8</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eastAsia="Arial" w:hAnsi="Arial" w:cs="Arial"/>
              </w:rPr>
            </w:pPr>
            <w:r w:rsidRPr="00C644C3">
              <w:rPr>
                <w:rFonts w:ascii="Arial" w:eastAsia="Arial" w:hAnsi="Arial" w:cs="Arial"/>
              </w:rPr>
              <w:t>89,0</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106,7</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116,7</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5F40F8" w:rsidP="008B3B6E">
            <w:pPr>
              <w:spacing w:after="0" w:line="240" w:lineRule="auto"/>
              <w:jc w:val="center"/>
              <w:rPr>
                <w:rFonts w:ascii="Arial" w:hAnsi="Arial" w:cs="Arial"/>
              </w:rPr>
            </w:pPr>
            <w:r>
              <w:rPr>
                <w:rFonts w:ascii="Arial" w:eastAsia="Arial" w:hAnsi="Arial" w:cs="Arial"/>
              </w:rPr>
              <w:t>92,2</w:t>
            </w:r>
          </w:p>
        </w:tc>
        <w:tc>
          <w:tcPr>
            <w:tcW w:w="823" w:type="dxa"/>
            <w:tcBorders>
              <w:top w:val="single" w:sz="6" w:space="0" w:color="000000"/>
              <w:left w:val="single" w:sz="6" w:space="0" w:color="000000"/>
              <w:bottom w:val="single" w:sz="6" w:space="0" w:color="000000"/>
              <w:right w:val="single" w:sz="6" w:space="0" w:color="000000"/>
            </w:tcBorders>
            <w:shd w:val="clear" w:color="000000" w:fill="auto"/>
          </w:tcPr>
          <w:p w:rsidR="00AC64E7" w:rsidRPr="00C644C3" w:rsidRDefault="00AC64E7" w:rsidP="008B3B6E">
            <w:pPr>
              <w:spacing w:after="0" w:line="240" w:lineRule="auto"/>
              <w:jc w:val="center"/>
              <w:rPr>
                <w:rFonts w:ascii="Arial" w:eastAsia="Arial" w:hAnsi="Arial" w:cs="Arial"/>
              </w:rPr>
            </w:pPr>
            <w:r w:rsidRPr="00C644C3">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95,0</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95,0</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95,0</w:t>
            </w:r>
          </w:p>
        </w:tc>
        <w:tc>
          <w:tcPr>
            <w:tcW w:w="83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eastAsia="Arial" w:hAnsi="Arial" w:cs="Arial"/>
              </w:rPr>
            </w:pPr>
            <w:r w:rsidRPr="00C644C3">
              <w:rPr>
                <w:rFonts w:ascii="Arial" w:eastAsia="Arial" w:hAnsi="Arial" w:cs="Arial"/>
              </w:rPr>
              <w:t>не менее 95,0</w:t>
            </w:r>
          </w:p>
        </w:tc>
      </w:tr>
      <w:tr w:rsidR="00AC64E7" w:rsidRPr="00C644C3" w:rsidTr="007C0E49">
        <w:tc>
          <w:tcPr>
            <w:tcW w:w="3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rPr>
                <w:rFonts w:ascii="Arial" w:hAnsi="Arial" w:cs="Arial"/>
              </w:rPr>
            </w:pPr>
            <w:r w:rsidRPr="00C644C3">
              <w:rPr>
                <w:rFonts w:ascii="Arial" w:eastAsia="Arial" w:hAnsi="Arial" w:cs="Arial"/>
              </w:rPr>
              <w:t>1.2</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rPr>
                <w:rFonts w:ascii="Arial" w:hAnsi="Arial" w:cs="Arial"/>
              </w:rPr>
            </w:pPr>
            <w:r w:rsidRPr="00C644C3">
              <w:rPr>
                <w:rFonts w:ascii="Arial" w:eastAsia="Arial" w:hAnsi="Arial" w:cs="Arial"/>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C644C3">
              <w:rPr>
                <w:rFonts w:ascii="Arial" w:eastAsia="Arial" w:hAnsi="Arial" w:cs="Arial"/>
              </w:rPr>
              <w:br/>
              <w:t>системы Российской Федерации</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0,2</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0,6</w:t>
            </w:r>
          </w:p>
        </w:tc>
        <w:tc>
          <w:tcPr>
            <w:tcW w:w="62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jc w:val="center"/>
              <w:rPr>
                <w:rFonts w:ascii="Arial" w:hAnsi="Arial" w:cs="Arial"/>
              </w:rPr>
            </w:pPr>
            <w:r w:rsidRPr="00C644C3">
              <w:rPr>
                <w:rFonts w:ascii="Arial" w:eastAsia="Arial" w:hAnsi="Arial" w:cs="Arial"/>
              </w:rPr>
              <w:t>0,5</w:t>
            </w:r>
          </w:p>
        </w:tc>
        <w:tc>
          <w:tcPr>
            <w:tcW w:w="775"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8B3B6E">
            <w:pPr>
              <w:jc w:val="center"/>
              <w:rPr>
                <w:rFonts w:ascii="Arial" w:hAnsi="Arial" w:cs="Arial"/>
              </w:rPr>
            </w:pPr>
            <w:r w:rsidRPr="00C644C3">
              <w:rPr>
                <w:rFonts w:ascii="Arial" w:eastAsia="Arial" w:hAnsi="Arial" w:cs="Arial"/>
              </w:rPr>
              <w:t>1,4</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8B3B6E">
            <w:pPr>
              <w:jc w:val="center"/>
              <w:rPr>
                <w:rFonts w:ascii="Arial" w:eastAsia="Arial" w:hAnsi="Arial" w:cs="Arial"/>
              </w:rPr>
            </w:pPr>
            <w:r w:rsidRPr="00C644C3">
              <w:rPr>
                <w:rFonts w:ascii="Arial" w:eastAsia="Arial" w:hAnsi="Arial" w:cs="Arial"/>
              </w:rPr>
              <w:t>0,2</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8B3B6E">
            <w:pPr>
              <w:jc w:val="center"/>
              <w:rPr>
                <w:rFonts w:ascii="Arial" w:hAnsi="Arial" w:cs="Arial"/>
              </w:rPr>
            </w:pPr>
            <w:r w:rsidRPr="00C644C3">
              <w:rPr>
                <w:rFonts w:ascii="Arial" w:eastAsia="Arial" w:hAnsi="Arial" w:cs="Arial"/>
              </w:rPr>
              <w:t>0,1</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jc w:val="center"/>
              <w:rPr>
                <w:rFonts w:ascii="Arial" w:hAnsi="Arial" w:cs="Arial"/>
              </w:rPr>
            </w:pPr>
            <w:r w:rsidRPr="00C644C3">
              <w:rPr>
                <w:rFonts w:ascii="Arial" w:hAnsi="Arial" w:cs="Arial"/>
              </w:rPr>
              <w:t>0,02</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255318" w:rsidP="005F40F8">
            <w:pPr>
              <w:jc w:val="center"/>
              <w:rPr>
                <w:rFonts w:ascii="Arial" w:hAnsi="Arial" w:cs="Arial"/>
              </w:rPr>
            </w:pPr>
            <w:r>
              <w:rPr>
                <w:rFonts w:ascii="Arial" w:hAnsi="Arial" w:cs="Arial"/>
              </w:rPr>
              <w:t>0,0</w:t>
            </w:r>
            <w:r w:rsidR="005F40F8">
              <w:rPr>
                <w:rFonts w:ascii="Arial" w:hAnsi="Arial" w:cs="Arial"/>
              </w:rPr>
              <w:t>0</w:t>
            </w:r>
          </w:p>
        </w:tc>
        <w:tc>
          <w:tcPr>
            <w:tcW w:w="823" w:type="dxa"/>
            <w:tcBorders>
              <w:top w:val="single" w:sz="6" w:space="0" w:color="000000"/>
              <w:left w:val="single" w:sz="6" w:space="0" w:color="000000"/>
              <w:bottom w:val="single" w:sz="6" w:space="0" w:color="000000"/>
              <w:right w:val="single" w:sz="6" w:space="0" w:color="000000"/>
            </w:tcBorders>
            <w:shd w:val="clear" w:color="000000" w:fill="auto"/>
          </w:tcPr>
          <w:p w:rsidR="00AC64E7" w:rsidRPr="00C644C3" w:rsidRDefault="00AC64E7" w:rsidP="004E24CC">
            <w:pPr>
              <w:jc w:val="center"/>
              <w:rPr>
                <w:rFonts w:ascii="Arial" w:hAnsi="Arial" w:cs="Arial"/>
              </w:rPr>
            </w:pPr>
            <w:r w:rsidRPr="00C644C3">
              <w:rPr>
                <w:rFonts w:ascii="Arial" w:hAnsi="Arial" w:cs="Arial"/>
              </w:rPr>
              <w:t>1,</w:t>
            </w:r>
            <w:r w:rsidR="004E24CC" w:rsidRPr="00C644C3">
              <w:rPr>
                <w:rFonts w:ascii="Arial" w:hAnsi="Arial" w:cs="Arial"/>
              </w:rPr>
              <w:t>8</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4E24CC">
            <w:pPr>
              <w:jc w:val="center"/>
              <w:rPr>
                <w:rFonts w:ascii="Arial" w:hAnsi="Arial" w:cs="Arial"/>
              </w:rPr>
            </w:pPr>
            <w:r w:rsidRPr="00C644C3">
              <w:rPr>
                <w:rFonts w:ascii="Arial" w:eastAsia="Arial" w:hAnsi="Arial" w:cs="Arial"/>
              </w:rPr>
              <w:t>1,</w:t>
            </w:r>
            <w:r w:rsidR="004E24CC" w:rsidRPr="00C644C3">
              <w:rPr>
                <w:rFonts w:ascii="Arial" w:eastAsia="Arial" w:hAnsi="Arial" w:cs="Arial"/>
              </w:rPr>
              <w:t>4</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4E24CC">
            <w:pPr>
              <w:jc w:val="center"/>
              <w:rPr>
                <w:rFonts w:ascii="Arial" w:hAnsi="Arial" w:cs="Arial"/>
              </w:rPr>
            </w:pPr>
            <w:r w:rsidRPr="00C644C3">
              <w:rPr>
                <w:rFonts w:ascii="Arial" w:eastAsia="Arial" w:hAnsi="Arial" w:cs="Arial"/>
              </w:rPr>
              <w:t>1,</w:t>
            </w:r>
            <w:r w:rsidR="004E24CC" w:rsidRPr="00C644C3">
              <w:rPr>
                <w:rFonts w:ascii="Arial" w:eastAsia="Arial" w:hAnsi="Arial" w:cs="Arial"/>
              </w:rPr>
              <w:t>5</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jc w:val="center"/>
              <w:rPr>
                <w:rFonts w:ascii="Arial" w:hAnsi="Arial" w:cs="Arial"/>
              </w:rPr>
            </w:pPr>
            <w:r w:rsidRPr="00C644C3">
              <w:rPr>
                <w:rFonts w:ascii="Arial" w:eastAsia="Arial" w:hAnsi="Arial" w:cs="Arial"/>
              </w:rPr>
              <w:t>1,42</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jc w:val="center"/>
              <w:rPr>
                <w:rFonts w:ascii="Arial" w:hAnsi="Arial" w:cs="Arial"/>
              </w:rPr>
            </w:pPr>
            <w:r w:rsidRPr="00C644C3">
              <w:rPr>
                <w:rFonts w:ascii="Arial" w:eastAsia="Arial" w:hAnsi="Arial" w:cs="Arial"/>
              </w:rPr>
              <w:t>1,30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jc w:val="center"/>
              <w:rPr>
                <w:rFonts w:ascii="Arial" w:hAnsi="Arial" w:cs="Arial"/>
              </w:rPr>
            </w:pPr>
            <w:r w:rsidRPr="00C644C3">
              <w:rPr>
                <w:rFonts w:ascii="Arial" w:eastAsia="Arial" w:hAnsi="Arial" w:cs="Arial"/>
              </w:rPr>
              <w:t>1,28</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jc w:val="center"/>
              <w:rPr>
                <w:rFonts w:ascii="Arial" w:hAnsi="Arial" w:cs="Arial"/>
              </w:rPr>
            </w:pPr>
            <w:r w:rsidRPr="00C644C3">
              <w:rPr>
                <w:rFonts w:ascii="Arial" w:eastAsia="Arial" w:hAnsi="Arial" w:cs="Arial"/>
              </w:rPr>
              <w:t>1,26</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jc w:val="center"/>
              <w:rPr>
                <w:rFonts w:ascii="Arial" w:hAnsi="Arial" w:cs="Arial"/>
              </w:rPr>
            </w:pPr>
            <w:r w:rsidRPr="00C644C3">
              <w:rPr>
                <w:rFonts w:ascii="Arial" w:eastAsia="Arial" w:hAnsi="Arial" w:cs="Arial"/>
              </w:rPr>
              <w:t>1,24</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jc w:val="center"/>
              <w:rPr>
                <w:rFonts w:ascii="Arial" w:hAnsi="Arial" w:cs="Arial"/>
              </w:rPr>
            </w:pPr>
            <w:r w:rsidRPr="00C644C3">
              <w:rPr>
                <w:rFonts w:ascii="Arial" w:eastAsia="Arial" w:hAnsi="Arial" w:cs="Arial"/>
              </w:rPr>
              <w:t>1,22</w:t>
            </w:r>
          </w:p>
        </w:tc>
        <w:tc>
          <w:tcPr>
            <w:tcW w:w="83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8B3B6E">
            <w:pPr>
              <w:jc w:val="center"/>
              <w:rPr>
                <w:rFonts w:ascii="Arial" w:hAnsi="Arial" w:cs="Arial"/>
              </w:rPr>
            </w:pPr>
            <w:r w:rsidRPr="00C644C3">
              <w:rPr>
                <w:rFonts w:ascii="Arial" w:eastAsia="Arial" w:hAnsi="Arial" w:cs="Arial"/>
              </w:rPr>
              <w:t>1,0</w:t>
            </w:r>
          </w:p>
        </w:tc>
      </w:tr>
      <w:tr w:rsidR="00AC64E7" w:rsidRPr="00C644C3" w:rsidTr="007C0E49">
        <w:tc>
          <w:tcPr>
            <w:tcW w:w="3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rPr>
                <w:rFonts w:ascii="Arial" w:hAnsi="Arial" w:cs="Arial"/>
              </w:rPr>
            </w:pPr>
            <w:r w:rsidRPr="00C644C3">
              <w:rPr>
                <w:rFonts w:ascii="Arial" w:eastAsia="Arial" w:hAnsi="Arial" w:cs="Arial"/>
              </w:rPr>
              <w:t>1.3</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rPr>
                <w:rFonts w:ascii="Arial" w:hAnsi="Arial" w:cs="Arial"/>
              </w:rPr>
            </w:pPr>
            <w:r w:rsidRPr="00C644C3">
              <w:rPr>
                <w:rFonts w:ascii="Arial" w:eastAsia="Arial" w:hAnsi="Arial" w:cs="Arial"/>
              </w:rPr>
              <w:t xml:space="preserve">Соотношение оплаченных денежных обязательств к </w:t>
            </w:r>
            <w:proofErr w:type="gramStart"/>
            <w:r w:rsidRPr="00C644C3">
              <w:rPr>
                <w:rFonts w:ascii="Arial" w:eastAsia="Arial" w:hAnsi="Arial" w:cs="Arial"/>
              </w:rPr>
              <w:t>зарегистрированным</w:t>
            </w:r>
            <w:proofErr w:type="gramEnd"/>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80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80</w:t>
            </w:r>
          </w:p>
        </w:tc>
        <w:tc>
          <w:tcPr>
            <w:tcW w:w="62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99</w:t>
            </w:r>
          </w:p>
        </w:tc>
        <w:tc>
          <w:tcPr>
            <w:tcW w:w="775"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99,1</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eastAsia="Arial" w:hAnsi="Arial" w:cs="Arial"/>
              </w:rPr>
            </w:pPr>
            <w:r w:rsidRPr="00C644C3">
              <w:rPr>
                <w:rFonts w:ascii="Arial" w:eastAsia="Arial" w:hAnsi="Arial" w:cs="Arial"/>
              </w:rPr>
              <w:t>99,7</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97,5</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99,8</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255318" w:rsidP="008B3B6E">
            <w:pPr>
              <w:spacing w:after="0" w:line="240" w:lineRule="auto"/>
              <w:jc w:val="center"/>
              <w:rPr>
                <w:rFonts w:ascii="Arial" w:hAnsi="Arial" w:cs="Arial"/>
              </w:rPr>
            </w:pPr>
            <w:r>
              <w:rPr>
                <w:rFonts w:ascii="Arial" w:eastAsia="Arial" w:hAnsi="Arial" w:cs="Arial"/>
              </w:rPr>
              <w:t>99,5</w:t>
            </w:r>
          </w:p>
        </w:tc>
        <w:tc>
          <w:tcPr>
            <w:tcW w:w="823" w:type="dxa"/>
            <w:tcBorders>
              <w:top w:val="single" w:sz="6" w:space="0" w:color="000000"/>
              <w:left w:val="single" w:sz="6" w:space="0" w:color="000000"/>
              <w:bottom w:val="single" w:sz="6" w:space="0" w:color="000000"/>
              <w:right w:val="single" w:sz="6" w:space="0" w:color="000000"/>
            </w:tcBorders>
            <w:shd w:val="clear" w:color="000000" w:fill="auto"/>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100,0</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100,0</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100,0</w:t>
            </w:r>
          </w:p>
        </w:tc>
        <w:tc>
          <w:tcPr>
            <w:tcW w:w="83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eastAsia="Arial" w:hAnsi="Arial" w:cs="Arial"/>
              </w:rPr>
            </w:pPr>
            <w:r w:rsidRPr="00C644C3">
              <w:rPr>
                <w:rFonts w:ascii="Arial" w:eastAsia="Arial" w:hAnsi="Arial" w:cs="Arial"/>
              </w:rPr>
              <w:t>не менее 100,0</w:t>
            </w:r>
          </w:p>
        </w:tc>
      </w:tr>
      <w:tr w:rsidR="00AC64E7" w:rsidRPr="00C644C3" w:rsidTr="007C0E49">
        <w:tc>
          <w:tcPr>
            <w:tcW w:w="3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rPr>
                <w:rFonts w:ascii="Arial" w:hAnsi="Arial" w:cs="Arial"/>
              </w:rPr>
            </w:pPr>
            <w:r w:rsidRPr="00C644C3">
              <w:rPr>
                <w:rFonts w:ascii="Arial" w:eastAsia="Arial" w:hAnsi="Arial" w:cs="Arial"/>
              </w:rPr>
              <w:t>1.4</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rPr>
                <w:rFonts w:ascii="Arial" w:hAnsi="Arial" w:cs="Arial"/>
              </w:rPr>
            </w:pPr>
            <w:r w:rsidRPr="00C644C3">
              <w:rPr>
                <w:rFonts w:ascii="Arial" w:eastAsia="Arial" w:hAnsi="Arial" w:cs="Arial"/>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более 5</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более 5</w:t>
            </w:r>
          </w:p>
        </w:tc>
        <w:tc>
          <w:tcPr>
            <w:tcW w:w="62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4</w:t>
            </w:r>
          </w:p>
        </w:tc>
        <w:tc>
          <w:tcPr>
            <w:tcW w:w="775"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5</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eastAsia="Arial" w:hAnsi="Arial" w:cs="Arial"/>
              </w:rPr>
            </w:pPr>
            <w:r w:rsidRPr="00C644C3">
              <w:rPr>
                <w:rFonts w:ascii="Arial" w:eastAsia="Arial" w:hAnsi="Arial" w:cs="Arial"/>
              </w:rPr>
              <w:t>0</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7</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5</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255318" w:rsidP="008B3B6E">
            <w:pPr>
              <w:spacing w:after="0" w:line="240" w:lineRule="auto"/>
              <w:jc w:val="center"/>
              <w:rPr>
                <w:rFonts w:ascii="Arial" w:hAnsi="Arial" w:cs="Arial"/>
              </w:rPr>
            </w:pPr>
            <w:r>
              <w:rPr>
                <w:rFonts w:ascii="Arial" w:eastAsia="Arial" w:hAnsi="Arial" w:cs="Arial"/>
              </w:rPr>
              <w:t>6</w:t>
            </w:r>
          </w:p>
        </w:tc>
        <w:tc>
          <w:tcPr>
            <w:tcW w:w="823" w:type="dxa"/>
            <w:tcBorders>
              <w:top w:val="single" w:sz="6" w:space="0" w:color="000000"/>
              <w:left w:val="single" w:sz="6" w:space="0" w:color="000000"/>
              <w:bottom w:val="single" w:sz="6" w:space="0" w:color="000000"/>
              <w:right w:val="single" w:sz="6" w:space="0" w:color="000000"/>
            </w:tcBorders>
            <w:shd w:val="clear" w:color="000000" w:fill="auto"/>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более 5</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более 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более 5</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более 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более 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более 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более 3</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более 3</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более 3</w:t>
            </w:r>
          </w:p>
        </w:tc>
        <w:tc>
          <w:tcPr>
            <w:tcW w:w="83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eastAsia="Arial" w:hAnsi="Arial" w:cs="Arial"/>
              </w:rPr>
            </w:pPr>
            <w:r w:rsidRPr="00C644C3">
              <w:rPr>
                <w:rFonts w:ascii="Arial" w:eastAsia="Arial" w:hAnsi="Arial" w:cs="Arial"/>
              </w:rPr>
              <w:t>не более 3</w:t>
            </w:r>
          </w:p>
        </w:tc>
      </w:tr>
      <w:tr w:rsidR="00AC64E7" w:rsidRPr="00C644C3" w:rsidTr="007C0E49">
        <w:tc>
          <w:tcPr>
            <w:tcW w:w="3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rPr>
                <w:rFonts w:ascii="Arial" w:hAnsi="Arial" w:cs="Arial"/>
              </w:rPr>
            </w:pPr>
            <w:r w:rsidRPr="00C644C3">
              <w:rPr>
                <w:rFonts w:ascii="Arial" w:eastAsia="Arial" w:hAnsi="Arial" w:cs="Arial"/>
              </w:rPr>
              <w:t>1.5</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rPr>
                <w:rFonts w:ascii="Arial" w:hAnsi="Arial" w:cs="Arial"/>
              </w:rPr>
            </w:pPr>
            <w:r w:rsidRPr="00C644C3">
              <w:rPr>
                <w:rFonts w:ascii="Arial" w:eastAsia="Arial" w:hAnsi="Arial" w:cs="Arial"/>
              </w:rPr>
              <w:t xml:space="preserve">Доля расходов местного </w:t>
            </w:r>
            <w:r w:rsidR="00FE3FC5" w:rsidRPr="00C644C3">
              <w:rPr>
                <w:rFonts w:ascii="Arial" w:eastAsia="Arial" w:hAnsi="Arial" w:cs="Arial"/>
              </w:rPr>
              <w:t>бюджета</w:t>
            </w:r>
            <w:r w:rsidRPr="00C644C3">
              <w:rPr>
                <w:rFonts w:ascii="Arial" w:eastAsia="Arial" w:hAnsi="Arial" w:cs="Arial"/>
              </w:rPr>
              <w:t>, формируемых в рамках муниципальных программ города Бородино</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93,5</w:t>
            </w:r>
          </w:p>
        </w:tc>
        <w:tc>
          <w:tcPr>
            <w:tcW w:w="62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93</w:t>
            </w:r>
          </w:p>
        </w:tc>
        <w:tc>
          <w:tcPr>
            <w:tcW w:w="775"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94,1</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eastAsia="Arial" w:hAnsi="Arial" w:cs="Arial"/>
              </w:rPr>
            </w:pPr>
            <w:r w:rsidRPr="00C644C3">
              <w:rPr>
                <w:rFonts w:ascii="Arial" w:eastAsia="Arial" w:hAnsi="Arial" w:cs="Arial"/>
              </w:rPr>
              <w:t>94,38</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94,5</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hAnsi="Arial" w:cs="Arial"/>
              </w:rPr>
              <w:t>95,4</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5F40F8" w:rsidP="008B3B6E">
            <w:pPr>
              <w:spacing w:after="0" w:line="240" w:lineRule="auto"/>
              <w:jc w:val="center"/>
              <w:rPr>
                <w:rFonts w:ascii="Arial" w:hAnsi="Arial" w:cs="Arial"/>
              </w:rPr>
            </w:pPr>
            <w:r>
              <w:rPr>
                <w:rFonts w:ascii="Arial" w:eastAsia="Arial" w:hAnsi="Arial" w:cs="Arial"/>
              </w:rPr>
              <w:t>93,1</w:t>
            </w:r>
          </w:p>
        </w:tc>
        <w:tc>
          <w:tcPr>
            <w:tcW w:w="823" w:type="dxa"/>
            <w:tcBorders>
              <w:top w:val="single" w:sz="6" w:space="0" w:color="000000"/>
              <w:left w:val="single" w:sz="6" w:space="0" w:color="000000"/>
              <w:bottom w:val="single" w:sz="6" w:space="0" w:color="000000"/>
              <w:right w:val="single" w:sz="6" w:space="0" w:color="000000"/>
            </w:tcBorders>
            <w:shd w:val="clear" w:color="000000" w:fill="auto"/>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95</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hAnsi="Arial" w:cs="Arial"/>
              </w:rPr>
              <w:t>96</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96</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97</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97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97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97</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97</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97</w:t>
            </w:r>
          </w:p>
        </w:tc>
        <w:tc>
          <w:tcPr>
            <w:tcW w:w="83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C64E7" w:rsidRPr="00C644C3" w:rsidRDefault="00AC64E7" w:rsidP="008B3B6E">
            <w:pPr>
              <w:spacing w:after="0" w:line="240" w:lineRule="auto"/>
              <w:jc w:val="center"/>
              <w:rPr>
                <w:rFonts w:ascii="Arial" w:hAnsi="Arial" w:cs="Arial"/>
              </w:rPr>
            </w:pPr>
            <w:r w:rsidRPr="00C644C3">
              <w:rPr>
                <w:rFonts w:ascii="Arial" w:eastAsia="Arial" w:hAnsi="Arial" w:cs="Arial"/>
              </w:rPr>
              <w:t>не менее 98</w:t>
            </w:r>
          </w:p>
        </w:tc>
      </w:tr>
    </w:tbl>
    <w:p w:rsidR="00C34C22" w:rsidRPr="00C644C3" w:rsidRDefault="005A6CDC" w:rsidP="00BC3FBB">
      <w:pPr>
        <w:spacing w:after="0" w:line="240" w:lineRule="auto"/>
        <w:rPr>
          <w:rFonts w:ascii="Arial" w:eastAsia="Arial" w:hAnsi="Arial" w:cs="Arial"/>
          <w:sz w:val="24"/>
        </w:rPr>
      </w:pPr>
      <w:r w:rsidRPr="00C644C3">
        <w:rPr>
          <w:rFonts w:ascii="Arial" w:eastAsia="Arial" w:hAnsi="Arial" w:cs="Arial"/>
          <w:sz w:val="24"/>
        </w:rPr>
        <w:br w:type="textWrapping" w:clear="all"/>
      </w: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A25F41" w:rsidRPr="00C644C3" w:rsidRDefault="00A25F41" w:rsidP="00BC3FBB">
      <w:pPr>
        <w:spacing w:after="0" w:line="240" w:lineRule="auto"/>
        <w:rPr>
          <w:rFonts w:ascii="Arial" w:eastAsia="Arial" w:hAnsi="Arial" w:cs="Arial"/>
          <w:sz w:val="24"/>
        </w:rPr>
      </w:pPr>
    </w:p>
    <w:p w:rsidR="006C1039" w:rsidRPr="00C644C3" w:rsidRDefault="006C1039" w:rsidP="006C1039">
      <w:pPr>
        <w:tabs>
          <w:tab w:val="left" w:pos="8080"/>
        </w:tabs>
        <w:spacing w:after="0" w:line="240" w:lineRule="auto"/>
        <w:rPr>
          <w:rFonts w:ascii="Arial" w:eastAsia="Arial" w:hAnsi="Arial" w:cs="Arial"/>
          <w:sz w:val="24"/>
        </w:rPr>
        <w:sectPr w:rsidR="006C1039" w:rsidRPr="00C644C3" w:rsidSect="006C1039">
          <w:pgSz w:w="16838" w:h="11906" w:orient="landscape"/>
          <w:pgMar w:top="1701" w:right="1134" w:bottom="851" w:left="1134" w:header="709" w:footer="709" w:gutter="0"/>
          <w:pgNumType w:start="1"/>
          <w:cols w:space="708"/>
          <w:titlePg/>
          <w:docGrid w:linePitch="360"/>
        </w:sectPr>
      </w:pPr>
      <w:r w:rsidRPr="00C644C3">
        <w:rPr>
          <w:rFonts w:ascii="Arial" w:eastAsia="Arial" w:hAnsi="Arial" w:cs="Arial"/>
          <w:sz w:val="24"/>
        </w:rPr>
        <w:tab/>
      </w:r>
    </w:p>
    <w:p w:rsidR="00C77B6F" w:rsidRPr="00C644C3" w:rsidRDefault="006C1039" w:rsidP="00C77B6F">
      <w:pPr>
        <w:spacing w:after="0" w:line="240" w:lineRule="auto"/>
        <w:ind w:left="8222"/>
        <w:rPr>
          <w:rFonts w:ascii="Arial" w:eastAsia="Arial" w:hAnsi="Arial" w:cs="Arial"/>
          <w:sz w:val="24"/>
        </w:rPr>
      </w:pPr>
      <w:r w:rsidRPr="00C644C3">
        <w:rPr>
          <w:rFonts w:ascii="Arial" w:eastAsia="Arial" w:hAnsi="Arial" w:cs="Arial"/>
          <w:sz w:val="24"/>
        </w:rPr>
        <w:t>П</w:t>
      </w:r>
      <w:r w:rsidR="00C77B6F" w:rsidRPr="00C644C3">
        <w:rPr>
          <w:rFonts w:ascii="Arial" w:eastAsia="Arial" w:hAnsi="Arial" w:cs="Arial"/>
          <w:sz w:val="24"/>
        </w:rPr>
        <w:t xml:space="preserve">риложение </w:t>
      </w:r>
      <w:r w:rsidR="00C77B6F" w:rsidRPr="00C644C3">
        <w:rPr>
          <w:rFonts w:ascii="Segoe UI Symbol" w:eastAsia="Segoe UI Symbol" w:hAnsi="Segoe UI Symbol" w:cs="Segoe UI Symbol"/>
          <w:sz w:val="24"/>
        </w:rPr>
        <w:t>№</w:t>
      </w:r>
      <w:r w:rsidR="00C77B6F" w:rsidRPr="00C644C3">
        <w:rPr>
          <w:rFonts w:ascii="Arial" w:eastAsia="Arial" w:hAnsi="Arial" w:cs="Arial"/>
          <w:sz w:val="24"/>
        </w:rPr>
        <w:t xml:space="preserve"> 3</w:t>
      </w:r>
    </w:p>
    <w:p w:rsidR="00C77B6F" w:rsidRPr="00C644C3" w:rsidRDefault="00C77B6F" w:rsidP="00C77B6F">
      <w:pPr>
        <w:spacing w:after="0" w:line="240" w:lineRule="auto"/>
        <w:ind w:left="8222"/>
        <w:rPr>
          <w:rFonts w:ascii="Arial" w:eastAsia="Arial" w:hAnsi="Arial" w:cs="Arial"/>
          <w:sz w:val="24"/>
        </w:rPr>
      </w:pPr>
      <w:r w:rsidRPr="00C644C3">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sidRPr="00C644C3">
        <w:rPr>
          <w:rFonts w:ascii="Arial" w:eastAsia="Arial" w:hAnsi="Arial" w:cs="Arial"/>
          <w:sz w:val="24"/>
        </w:rPr>
        <w:t xml:space="preserve"> </w:t>
      </w:r>
      <w:r w:rsidRPr="00C644C3">
        <w:rPr>
          <w:rFonts w:ascii="Arial" w:eastAsia="Arial" w:hAnsi="Arial" w:cs="Arial"/>
          <w:sz w:val="24"/>
        </w:rPr>
        <w:t xml:space="preserve">от 22.10.2013 </w:t>
      </w:r>
      <w:r w:rsidRPr="00C644C3">
        <w:rPr>
          <w:rFonts w:ascii="Segoe UI Symbol" w:eastAsia="Segoe UI Symbol" w:hAnsi="Segoe UI Symbol" w:cs="Segoe UI Symbol"/>
          <w:sz w:val="24"/>
        </w:rPr>
        <w:t>№</w:t>
      </w:r>
      <w:r w:rsidRPr="00C644C3">
        <w:rPr>
          <w:rFonts w:ascii="Arial" w:eastAsia="Arial" w:hAnsi="Arial" w:cs="Arial"/>
          <w:sz w:val="24"/>
        </w:rPr>
        <w:t xml:space="preserve"> 1150</w:t>
      </w:r>
    </w:p>
    <w:p w:rsidR="00C77B6F" w:rsidRPr="00C644C3" w:rsidRDefault="00C77B6F" w:rsidP="00C77B6F">
      <w:pPr>
        <w:spacing w:after="0" w:line="240" w:lineRule="auto"/>
        <w:ind w:left="8460"/>
        <w:rPr>
          <w:rFonts w:ascii="Arial" w:eastAsia="Arial" w:hAnsi="Arial" w:cs="Arial"/>
          <w:sz w:val="24"/>
        </w:rPr>
      </w:pPr>
    </w:p>
    <w:p w:rsidR="00C77B6F" w:rsidRPr="00C644C3" w:rsidRDefault="00C77B6F" w:rsidP="00C77B6F">
      <w:pPr>
        <w:spacing w:line="240" w:lineRule="auto"/>
        <w:jc w:val="center"/>
        <w:rPr>
          <w:rFonts w:ascii="Calibri" w:eastAsia="Calibri" w:hAnsi="Calibri" w:cs="Calibri"/>
        </w:rPr>
      </w:pPr>
      <w:r w:rsidRPr="00C644C3">
        <w:rPr>
          <w:rFonts w:ascii="Arial" w:eastAsia="Arial" w:hAnsi="Arial" w:cs="Arial"/>
          <w:sz w:val="24"/>
        </w:rPr>
        <w:t>Распределение планируемых расходов за счет средств муниципального бюджета по мероприятиям и подпрограммам муниципальной программы</w:t>
      </w:r>
    </w:p>
    <w:tbl>
      <w:tblPr>
        <w:tblW w:w="15593" w:type="dxa"/>
        <w:tblInd w:w="-180" w:type="dxa"/>
        <w:tblLayout w:type="fixed"/>
        <w:tblCellMar>
          <w:left w:w="10" w:type="dxa"/>
          <w:right w:w="10" w:type="dxa"/>
        </w:tblCellMar>
        <w:tblLook w:val="0000" w:firstRow="0" w:lastRow="0" w:firstColumn="0" w:lastColumn="0" w:noHBand="0" w:noVBand="0"/>
      </w:tblPr>
      <w:tblGrid>
        <w:gridCol w:w="1702"/>
        <w:gridCol w:w="1134"/>
        <w:gridCol w:w="1417"/>
        <w:gridCol w:w="709"/>
        <w:gridCol w:w="851"/>
        <w:gridCol w:w="1701"/>
        <w:gridCol w:w="708"/>
        <w:gridCol w:w="1843"/>
        <w:gridCol w:w="1843"/>
        <w:gridCol w:w="1843"/>
        <w:gridCol w:w="1842"/>
      </w:tblGrid>
      <w:tr w:rsidR="00A25F41" w:rsidRPr="00C644C3" w:rsidTr="00AD0823">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C644C3" w:rsidRDefault="00A25F41" w:rsidP="00C77B6F">
            <w:pPr>
              <w:spacing w:line="240" w:lineRule="auto"/>
              <w:jc w:val="center"/>
            </w:pPr>
            <w:r w:rsidRPr="00C644C3">
              <w:rPr>
                <w:rFonts w:ascii="Arial" w:eastAsia="Arial" w:hAnsi="Arial" w:cs="Arial"/>
                <w:color w:val="000000"/>
                <w:sz w:val="24"/>
              </w:rPr>
              <w:t>Статус (муниципальная программа, подпрограмма)</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C644C3" w:rsidRDefault="00A25F41" w:rsidP="00C77B6F">
            <w:pPr>
              <w:spacing w:line="240" w:lineRule="auto"/>
              <w:jc w:val="center"/>
            </w:pPr>
            <w:r w:rsidRPr="00C644C3">
              <w:rPr>
                <w:rFonts w:ascii="Arial" w:eastAsia="Arial" w:hAnsi="Arial" w:cs="Arial"/>
                <w:color w:val="000000"/>
                <w:sz w:val="24"/>
              </w:rPr>
              <w:t>Наименование</w:t>
            </w:r>
            <w:r w:rsidR="0074285F" w:rsidRPr="00C644C3">
              <w:rPr>
                <w:rFonts w:ascii="Arial" w:eastAsia="Arial" w:hAnsi="Arial" w:cs="Arial"/>
                <w:color w:val="000000"/>
                <w:sz w:val="24"/>
              </w:rPr>
              <w:t xml:space="preserve"> </w:t>
            </w:r>
            <w:r w:rsidRPr="00C644C3">
              <w:rPr>
                <w:rFonts w:ascii="Arial" w:eastAsia="Arial" w:hAnsi="Arial" w:cs="Arial"/>
                <w:color w:val="000000"/>
                <w:sz w:val="24"/>
              </w:rPr>
              <w:t>муниципальной программы, подпрограммы</w:t>
            </w:r>
          </w:p>
        </w:tc>
        <w:tc>
          <w:tcPr>
            <w:tcW w:w="1417"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C644C3" w:rsidRDefault="00A25F41" w:rsidP="00C77B6F">
            <w:pPr>
              <w:spacing w:line="240" w:lineRule="auto"/>
              <w:jc w:val="center"/>
            </w:pPr>
            <w:r w:rsidRPr="00C644C3">
              <w:rPr>
                <w:rFonts w:ascii="Arial" w:eastAsia="Arial" w:hAnsi="Arial" w:cs="Arial"/>
                <w:color w:val="000000"/>
                <w:sz w:val="24"/>
              </w:rPr>
              <w:t>Наименование 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Pr="00C644C3" w:rsidRDefault="00A25F41" w:rsidP="00C77B6F">
            <w:pPr>
              <w:spacing w:line="240" w:lineRule="auto"/>
              <w:jc w:val="center"/>
            </w:pPr>
            <w:r w:rsidRPr="00C644C3">
              <w:rPr>
                <w:rFonts w:ascii="Arial" w:eastAsia="Arial" w:hAnsi="Arial" w:cs="Arial"/>
                <w:color w:val="000000"/>
                <w:sz w:val="24"/>
              </w:rPr>
              <w:t>Код бюджетной классификации</w:t>
            </w:r>
          </w:p>
        </w:tc>
        <w:tc>
          <w:tcPr>
            <w:tcW w:w="737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A25F41" w:rsidRPr="00C644C3" w:rsidRDefault="00A25F41" w:rsidP="00C77B6F">
            <w:pPr>
              <w:spacing w:line="240" w:lineRule="auto"/>
              <w:jc w:val="center"/>
            </w:pPr>
            <w:r w:rsidRPr="00C644C3">
              <w:rPr>
                <w:rFonts w:ascii="Arial" w:eastAsia="Arial" w:hAnsi="Arial" w:cs="Arial"/>
                <w:sz w:val="24"/>
              </w:rPr>
              <w:t>Расходы (рублей), годы</w:t>
            </w:r>
          </w:p>
        </w:tc>
      </w:tr>
      <w:tr w:rsidR="00A25F41" w:rsidRPr="00C644C3" w:rsidTr="00AD0823">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A25F41" w:rsidRPr="00C644C3" w:rsidRDefault="00A25F41" w:rsidP="00C77B6F">
            <w:pPr>
              <w:spacing w:line="240" w:lineRule="auto"/>
              <w:jc w:val="cente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A25F41" w:rsidRPr="00C644C3" w:rsidRDefault="00A25F41" w:rsidP="00C77B6F">
            <w:pPr>
              <w:spacing w:line="240" w:lineRule="auto"/>
              <w:jc w:val="center"/>
              <w:rPr>
                <w:rFonts w:ascii="Calibri" w:eastAsia="Calibri" w:hAnsi="Calibri" w:cs="Calibri"/>
              </w:rPr>
            </w:pPr>
          </w:p>
        </w:tc>
        <w:tc>
          <w:tcPr>
            <w:tcW w:w="1417"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A25F41" w:rsidRPr="00C644C3" w:rsidRDefault="00A25F41" w:rsidP="00C77B6F">
            <w:pPr>
              <w:spacing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Pr="00C644C3" w:rsidRDefault="00A25F41" w:rsidP="00C77B6F">
            <w:pPr>
              <w:spacing w:after="0" w:line="240" w:lineRule="auto"/>
              <w:jc w:val="center"/>
            </w:pPr>
            <w:r w:rsidRPr="00C644C3">
              <w:rPr>
                <w:rFonts w:ascii="Arial" w:eastAsia="Arial" w:hAnsi="Arial" w:cs="Arial"/>
                <w:color w:val="000000"/>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Pr="00C644C3" w:rsidRDefault="00A25F41" w:rsidP="00C77B6F">
            <w:pPr>
              <w:spacing w:after="0" w:line="240" w:lineRule="auto"/>
              <w:jc w:val="center"/>
            </w:pPr>
            <w:proofErr w:type="spellStart"/>
            <w:r w:rsidRPr="00C644C3">
              <w:rPr>
                <w:rFonts w:ascii="Arial" w:eastAsia="Arial" w:hAnsi="Arial" w:cs="Arial"/>
                <w:color w:val="000000"/>
                <w:sz w:val="24"/>
              </w:rPr>
              <w:t>РзПр</w:t>
            </w:r>
            <w:proofErr w:type="spellEnd"/>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Pr="00C644C3" w:rsidRDefault="00A25F41" w:rsidP="00C77B6F">
            <w:pPr>
              <w:spacing w:after="0" w:line="240" w:lineRule="auto"/>
              <w:jc w:val="center"/>
            </w:pPr>
            <w:r w:rsidRPr="00C644C3">
              <w:rPr>
                <w:rFonts w:ascii="Arial" w:eastAsia="Arial" w:hAnsi="Arial" w:cs="Arial"/>
                <w:color w:val="000000"/>
                <w:sz w:val="24"/>
              </w:rPr>
              <w:t>ЦСР</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Pr="00C644C3" w:rsidRDefault="00A25F41" w:rsidP="00C77B6F">
            <w:pPr>
              <w:spacing w:after="0" w:line="240" w:lineRule="auto"/>
              <w:jc w:val="center"/>
            </w:pPr>
            <w:r w:rsidRPr="00C644C3">
              <w:rPr>
                <w:rFonts w:ascii="Arial" w:eastAsia="Arial" w:hAnsi="Arial" w:cs="Arial"/>
                <w:color w:val="000000"/>
                <w:sz w:val="24"/>
              </w:rPr>
              <w:t>ВР</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Pr="00C644C3" w:rsidRDefault="00A25F41" w:rsidP="00906E1F">
            <w:pPr>
              <w:spacing w:line="240" w:lineRule="auto"/>
              <w:jc w:val="center"/>
            </w:pPr>
            <w:r w:rsidRPr="00C644C3">
              <w:rPr>
                <w:rFonts w:ascii="Arial" w:eastAsia="Arial" w:hAnsi="Arial" w:cs="Arial"/>
                <w:sz w:val="24"/>
              </w:rPr>
              <w:t>202</w:t>
            </w:r>
            <w:r w:rsidR="00906E1F" w:rsidRPr="00C644C3">
              <w:rPr>
                <w:rFonts w:ascii="Arial" w:eastAsia="Arial" w:hAnsi="Arial" w:cs="Arial"/>
                <w:sz w:val="24"/>
              </w:rPr>
              <w:t>1</w:t>
            </w:r>
            <w:r w:rsidRPr="00C644C3">
              <w:rPr>
                <w:rFonts w:ascii="Arial" w:eastAsia="Arial" w:hAnsi="Arial" w:cs="Arial"/>
                <w:sz w:val="24"/>
              </w:rPr>
              <w:t xml:space="preserve">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Pr="00C644C3" w:rsidRDefault="00A25F41" w:rsidP="00906E1F">
            <w:pPr>
              <w:spacing w:line="240" w:lineRule="auto"/>
              <w:jc w:val="center"/>
            </w:pPr>
            <w:r w:rsidRPr="00C644C3">
              <w:rPr>
                <w:rFonts w:ascii="Arial" w:eastAsia="Arial" w:hAnsi="Arial" w:cs="Arial"/>
                <w:sz w:val="24"/>
              </w:rPr>
              <w:t>202</w:t>
            </w:r>
            <w:r w:rsidR="00906E1F" w:rsidRPr="00C644C3">
              <w:rPr>
                <w:rFonts w:ascii="Arial" w:eastAsia="Arial" w:hAnsi="Arial" w:cs="Arial"/>
                <w:sz w:val="24"/>
              </w:rPr>
              <w:t>2</w:t>
            </w:r>
            <w:r w:rsidRPr="00C644C3">
              <w:rPr>
                <w:rFonts w:ascii="Arial" w:eastAsia="Arial" w:hAnsi="Arial" w:cs="Arial"/>
                <w:sz w:val="24"/>
              </w:rPr>
              <w:t xml:space="preserve">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Pr="00C644C3" w:rsidRDefault="00A25F41" w:rsidP="00906E1F">
            <w:pPr>
              <w:spacing w:line="240" w:lineRule="auto"/>
              <w:jc w:val="center"/>
            </w:pPr>
            <w:r w:rsidRPr="00C644C3">
              <w:rPr>
                <w:rFonts w:ascii="Arial" w:eastAsia="Arial" w:hAnsi="Arial" w:cs="Arial"/>
                <w:sz w:val="24"/>
              </w:rPr>
              <w:t>202</w:t>
            </w:r>
            <w:r w:rsidR="00906E1F" w:rsidRPr="00C644C3">
              <w:rPr>
                <w:rFonts w:ascii="Arial" w:eastAsia="Arial" w:hAnsi="Arial" w:cs="Arial"/>
                <w:sz w:val="24"/>
              </w:rPr>
              <w:t>3</w:t>
            </w:r>
            <w:r w:rsidRPr="00C644C3">
              <w:rPr>
                <w:rFonts w:ascii="Arial" w:eastAsia="Arial" w:hAnsi="Arial" w:cs="Arial"/>
                <w:sz w:val="24"/>
              </w:rPr>
              <w:t xml:space="preserve"> год</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A25F41" w:rsidRPr="00C644C3" w:rsidRDefault="00A25F41" w:rsidP="00906E1F">
            <w:pPr>
              <w:spacing w:line="240" w:lineRule="auto"/>
              <w:jc w:val="center"/>
            </w:pPr>
            <w:r w:rsidRPr="00C644C3">
              <w:rPr>
                <w:rFonts w:ascii="Arial" w:eastAsia="Arial" w:hAnsi="Arial" w:cs="Arial"/>
                <w:sz w:val="24"/>
              </w:rPr>
              <w:t>Итого на 202</w:t>
            </w:r>
            <w:r w:rsidR="00906E1F" w:rsidRPr="00C644C3">
              <w:rPr>
                <w:rFonts w:ascii="Arial" w:eastAsia="Arial" w:hAnsi="Arial" w:cs="Arial"/>
                <w:sz w:val="24"/>
              </w:rPr>
              <w:t>1</w:t>
            </w:r>
            <w:r w:rsidRPr="00C644C3">
              <w:rPr>
                <w:rFonts w:ascii="Arial" w:eastAsia="Arial" w:hAnsi="Arial" w:cs="Arial"/>
                <w:sz w:val="24"/>
              </w:rPr>
              <w:t>-202</w:t>
            </w:r>
            <w:r w:rsidR="00906E1F" w:rsidRPr="00C644C3">
              <w:rPr>
                <w:rFonts w:ascii="Arial" w:eastAsia="Arial" w:hAnsi="Arial" w:cs="Arial"/>
                <w:sz w:val="24"/>
              </w:rPr>
              <w:t>3</w:t>
            </w:r>
            <w:r w:rsidRPr="00C644C3">
              <w:rPr>
                <w:rFonts w:ascii="Arial" w:eastAsia="Arial" w:hAnsi="Arial" w:cs="Arial"/>
                <w:sz w:val="24"/>
              </w:rPr>
              <w:t xml:space="preserve"> годы</w:t>
            </w:r>
          </w:p>
        </w:tc>
      </w:tr>
      <w:tr w:rsidR="0045155D" w:rsidRPr="00C644C3"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C644C3" w:rsidRDefault="00C77B6F" w:rsidP="0045155D">
            <w:pPr>
              <w:spacing w:after="0" w:line="240" w:lineRule="auto"/>
            </w:pPr>
            <w:r w:rsidRPr="00C644C3">
              <w:rPr>
                <w:rFonts w:ascii="Arial" w:eastAsia="Arial" w:hAnsi="Arial" w:cs="Arial"/>
                <w:color w:val="000000"/>
                <w:sz w:val="24"/>
              </w:rPr>
              <w:t>Муниципальная программ</w:t>
            </w:r>
            <w:r w:rsidR="0045155D" w:rsidRPr="00C644C3">
              <w:rPr>
                <w:rFonts w:ascii="Arial" w:eastAsia="Arial" w:hAnsi="Arial" w:cs="Arial"/>
                <w:color w:val="000000"/>
                <w:sz w:val="24"/>
              </w:rPr>
              <w:t>а</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C644C3" w:rsidRDefault="00C77B6F" w:rsidP="00C77B6F">
            <w:pPr>
              <w:spacing w:after="0" w:line="240" w:lineRule="auto"/>
            </w:pPr>
            <w:r w:rsidRPr="00C644C3">
              <w:rPr>
                <w:rFonts w:ascii="Arial" w:eastAsia="Arial" w:hAnsi="Arial" w:cs="Arial"/>
                <w:color w:val="000000"/>
                <w:sz w:val="24"/>
              </w:rPr>
              <w:t>Управление муниципальными финансами</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C644C3" w:rsidRDefault="00C77B6F" w:rsidP="00C77B6F">
            <w:pPr>
              <w:spacing w:after="0" w:line="240" w:lineRule="auto"/>
            </w:pPr>
            <w:r w:rsidRPr="00C644C3">
              <w:rPr>
                <w:rFonts w:ascii="Arial" w:eastAsia="Arial" w:hAnsi="Arial" w:cs="Arial"/>
                <w:color w:val="000000"/>
                <w:sz w:val="24"/>
              </w:rPr>
              <w:t>всего расходные обязательства по 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C644C3" w:rsidRDefault="00C77B6F" w:rsidP="00C77B6F">
            <w:pPr>
              <w:spacing w:after="0" w:line="240" w:lineRule="auto"/>
              <w:jc w:val="center"/>
            </w:pPr>
            <w:r w:rsidRPr="00C644C3">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C644C3" w:rsidRDefault="00C77B6F" w:rsidP="00C77B6F">
            <w:pPr>
              <w:spacing w:after="0" w:line="240" w:lineRule="auto"/>
              <w:jc w:val="center"/>
            </w:pPr>
            <w:r w:rsidRPr="00C644C3">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C644C3" w:rsidRDefault="00C77B6F" w:rsidP="00C77B6F">
            <w:pPr>
              <w:spacing w:after="0" w:line="240" w:lineRule="auto"/>
              <w:jc w:val="center"/>
            </w:pPr>
            <w:r w:rsidRPr="00C644C3">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C644C3" w:rsidRDefault="00C77B6F" w:rsidP="00C77B6F">
            <w:pPr>
              <w:spacing w:after="0" w:line="240" w:lineRule="auto"/>
              <w:jc w:val="center"/>
            </w:pPr>
            <w:r w:rsidRPr="00C644C3">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C644C3" w:rsidRDefault="00D14CE4" w:rsidP="000B39C9">
            <w:pPr>
              <w:spacing w:after="0" w:line="240" w:lineRule="auto"/>
              <w:jc w:val="right"/>
              <w:rPr>
                <w:rFonts w:ascii="Arial" w:hAnsi="Arial" w:cs="Arial"/>
                <w:sz w:val="24"/>
                <w:szCs w:val="24"/>
              </w:rPr>
            </w:pPr>
            <w:r w:rsidRPr="00C644C3">
              <w:rPr>
                <w:rFonts w:ascii="Arial" w:hAnsi="Arial" w:cs="Arial"/>
                <w:sz w:val="24"/>
                <w:szCs w:val="24"/>
              </w:rPr>
              <w:t>15</w:t>
            </w:r>
            <w:r w:rsidR="00FD64B5">
              <w:rPr>
                <w:rFonts w:ascii="Arial" w:hAnsi="Arial" w:cs="Arial"/>
                <w:sz w:val="24"/>
                <w:szCs w:val="24"/>
              </w:rPr>
              <w:t> </w:t>
            </w:r>
            <w:r w:rsidR="000B39C9">
              <w:rPr>
                <w:rFonts w:ascii="Arial" w:hAnsi="Arial" w:cs="Arial"/>
                <w:sz w:val="24"/>
                <w:szCs w:val="24"/>
              </w:rPr>
              <w:t>317</w:t>
            </w:r>
            <w:r w:rsidR="00FD64B5">
              <w:rPr>
                <w:rFonts w:ascii="Arial" w:hAnsi="Arial" w:cs="Arial"/>
                <w:sz w:val="24"/>
                <w:szCs w:val="24"/>
              </w:rPr>
              <w:t> 600,45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C644C3" w:rsidRDefault="00D14CE4" w:rsidP="0045155D">
            <w:pPr>
              <w:spacing w:after="0" w:line="240" w:lineRule="auto"/>
              <w:jc w:val="right"/>
              <w:rPr>
                <w:rFonts w:ascii="Arial" w:hAnsi="Arial" w:cs="Arial"/>
                <w:sz w:val="24"/>
                <w:szCs w:val="24"/>
              </w:rPr>
            </w:pPr>
            <w:r w:rsidRPr="00C644C3">
              <w:rPr>
                <w:rFonts w:ascii="Arial" w:eastAsia="Arial" w:hAnsi="Arial" w:cs="Arial"/>
                <w:color w:val="000000"/>
                <w:sz w:val="24"/>
                <w:szCs w:val="24"/>
              </w:rPr>
              <w:t>13 684 589,73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C644C3" w:rsidRDefault="00D14CE4" w:rsidP="00ED4178">
            <w:pPr>
              <w:spacing w:after="0" w:line="240" w:lineRule="auto"/>
              <w:jc w:val="center"/>
              <w:rPr>
                <w:rFonts w:ascii="Arial" w:hAnsi="Arial" w:cs="Arial"/>
                <w:sz w:val="24"/>
                <w:szCs w:val="24"/>
              </w:rPr>
            </w:pPr>
            <w:r w:rsidRPr="00C644C3">
              <w:rPr>
                <w:rFonts w:ascii="Arial" w:eastAsia="Arial" w:hAnsi="Arial" w:cs="Arial"/>
                <w:color w:val="000000"/>
                <w:sz w:val="24"/>
                <w:szCs w:val="24"/>
              </w:rPr>
              <w:t>13 684 589,73</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C644C3" w:rsidRDefault="00D14CE4" w:rsidP="000B39C9">
            <w:pPr>
              <w:spacing w:after="0" w:line="240" w:lineRule="auto"/>
              <w:jc w:val="right"/>
              <w:rPr>
                <w:rFonts w:ascii="Arial" w:hAnsi="Arial" w:cs="Arial"/>
                <w:sz w:val="24"/>
                <w:szCs w:val="24"/>
              </w:rPr>
            </w:pPr>
            <w:r w:rsidRPr="00C644C3">
              <w:rPr>
                <w:rFonts w:ascii="Arial" w:hAnsi="Arial" w:cs="Arial"/>
                <w:sz w:val="24"/>
                <w:szCs w:val="24"/>
              </w:rPr>
              <w:t>42</w:t>
            </w:r>
            <w:r w:rsidR="00BC32C7">
              <w:rPr>
                <w:rFonts w:ascii="Arial" w:hAnsi="Arial" w:cs="Arial"/>
                <w:sz w:val="24"/>
                <w:szCs w:val="24"/>
              </w:rPr>
              <w:t> </w:t>
            </w:r>
            <w:r w:rsidR="000B39C9">
              <w:rPr>
                <w:rFonts w:ascii="Arial" w:hAnsi="Arial" w:cs="Arial"/>
                <w:sz w:val="24"/>
                <w:szCs w:val="24"/>
              </w:rPr>
              <w:t>686</w:t>
            </w:r>
            <w:r w:rsidR="00BC32C7">
              <w:rPr>
                <w:rFonts w:ascii="Arial" w:hAnsi="Arial" w:cs="Arial"/>
                <w:sz w:val="24"/>
                <w:szCs w:val="24"/>
              </w:rPr>
              <w:t> 779,91</w:t>
            </w:r>
          </w:p>
        </w:tc>
      </w:tr>
      <w:tr w:rsidR="00E85933" w:rsidRPr="00C644C3"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C644C3" w:rsidRDefault="00E85933" w:rsidP="00C77B6F">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C644C3" w:rsidRDefault="00E85933" w:rsidP="00C77B6F">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C644C3" w:rsidRDefault="00E85933" w:rsidP="00C77B6F">
            <w:pPr>
              <w:spacing w:after="0" w:line="240" w:lineRule="auto"/>
            </w:pPr>
            <w:r w:rsidRPr="00C644C3">
              <w:rPr>
                <w:rFonts w:ascii="Arial" w:eastAsia="Arial" w:hAnsi="Arial" w:cs="Arial"/>
                <w:color w:val="000000"/>
                <w:sz w:val="24"/>
              </w:rPr>
              <w:t>в том числе по ГРБС:</w:t>
            </w:r>
            <w:r w:rsidR="004857FB" w:rsidRPr="00C644C3">
              <w:rPr>
                <w:rFonts w:ascii="Arial" w:eastAsia="Arial" w:hAnsi="Arial" w:cs="Arial"/>
                <w:color w:val="000000"/>
                <w:sz w:val="24"/>
              </w:rPr>
              <w:t xml:space="preserve"> 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C644C3" w:rsidRDefault="00E85933"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C644C3" w:rsidRDefault="00E85933" w:rsidP="00C77B6F">
            <w:pPr>
              <w:spacing w:after="0" w:line="240" w:lineRule="auto"/>
              <w:jc w:val="center"/>
            </w:pPr>
            <w:r w:rsidRPr="00C644C3">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C644C3" w:rsidRDefault="00E85933" w:rsidP="00C77B6F">
            <w:pPr>
              <w:spacing w:after="0" w:line="240" w:lineRule="auto"/>
              <w:jc w:val="center"/>
            </w:pPr>
            <w:r w:rsidRPr="00C644C3">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C644C3" w:rsidRDefault="00E85933" w:rsidP="00C77B6F">
            <w:pPr>
              <w:spacing w:after="0" w:line="240" w:lineRule="auto"/>
              <w:jc w:val="center"/>
            </w:pPr>
            <w:r w:rsidRPr="00C644C3">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C644C3" w:rsidRDefault="00FD64B5" w:rsidP="000B39C9">
            <w:pPr>
              <w:spacing w:after="0" w:line="240" w:lineRule="auto"/>
              <w:jc w:val="right"/>
              <w:rPr>
                <w:rFonts w:ascii="Arial" w:hAnsi="Arial" w:cs="Arial"/>
                <w:sz w:val="24"/>
                <w:szCs w:val="24"/>
              </w:rPr>
            </w:pPr>
            <w:r w:rsidRPr="00C644C3">
              <w:rPr>
                <w:rFonts w:ascii="Arial" w:hAnsi="Arial" w:cs="Arial"/>
                <w:sz w:val="24"/>
                <w:szCs w:val="24"/>
              </w:rPr>
              <w:t>15</w:t>
            </w:r>
            <w:r>
              <w:rPr>
                <w:rFonts w:ascii="Arial" w:hAnsi="Arial" w:cs="Arial"/>
                <w:sz w:val="24"/>
                <w:szCs w:val="24"/>
              </w:rPr>
              <w:t> </w:t>
            </w:r>
            <w:r w:rsidR="000B39C9">
              <w:rPr>
                <w:rFonts w:ascii="Arial" w:hAnsi="Arial" w:cs="Arial"/>
                <w:sz w:val="24"/>
                <w:szCs w:val="24"/>
              </w:rPr>
              <w:t>317</w:t>
            </w:r>
            <w:r>
              <w:rPr>
                <w:rFonts w:ascii="Arial" w:hAnsi="Arial" w:cs="Arial"/>
                <w:sz w:val="24"/>
                <w:szCs w:val="24"/>
              </w:rPr>
              <w:t> 600,45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C644C3" w:rsidRDefault="00D14CE4" w:rsidP="00144945">
            <w:pPr>
              <w:spacing w:after="0" w:line="240" w:lineRule="auto"/>
              <w:jc w:val="right"/>
              <w:rPr>
                <w:rFonts w:ascii="Arial" w:hAnsi="Arial" w:cs="Arial"/>
                <w:sz w:val="24"/>
                <w:szCs w:val="24"/>
              </w:rPr>
            </w:pPr>
            <w:r w:rsidRPr="00C644C3">
              <w:rPr>
                <w:rFonts w:ascii="Arial" w:eastAsia="Arial" w:hAnsi="Arial" w:cs="Arial"/>
                <w:color w:val="000000"/>
                <w:sz w:val="24"/>
                <w:szCs w:val="24"/>
              </w:rPr>
              <w:t>13 684 589,73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C644C3" w:rsidRDefault="00D14CE4" w:rsidP="00144945">
            <w:pPr>
              <w:spacing w:after="0" w:line="240" w:lineRule="auto"/>
              <w:jc w:val="center"/>
              <w:rPr>
                <w:rFonts w:ascii="Arial" w:hAnsi="Arial" w:cs="Arial"/>
                <w:sz w:val="24"/>
                <w:szCs w:val="24"/>
              </w:rPr>
            </w:pPr>
            <w:r w:rsidRPr="00C644C3">
              <w:rPr>
                <w:rFonts w:ascii="Arial" w:eastAsia="Arial" w:hAnsi="Arial" w:cs="Arial"/>
                <w:color w:val="000000"/>
                <w:sz w:val="24"/>
                <w:szCs w:val="24"/>
              </w:rPr>
              <w:t>13 684 589,73</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E85933" w:rsidRPr="00C644C3" w:rsidRDefault="00BC32C7" w:rsidP="000B39C9">
            <w:pPr>
              <w:spacing w:after="0" w:line="240" w:lineRule="auto"/>
              <w:jc w:val="right"/>
              <w:rPr>
                <w:rFonts w:ascii="Arial" w:hAnsi="Arial" w:cs="Arial"/>
                <w:sz w:val="24"/>
                <w:szCs w:val="24"/>
              </w:rPr>
            </w:pPr>
            <w:r w:rsidRPr="00C644C3">
              <w:rPr>
                <w:rFonts w:ascii="Arial" w:hAnsi="Arial" w:cs="Arial"/>
                <w:sz w:val="24"/>
                <w:szCs w:val="24"/>
              </w:rPr>
              <w:t>42</w:t>
            </w:r>
            <w:r>
              <w:rPr>
                <w:rFonts w:ascii="Arial" w:hAnsi="Arial" w:cs="Arial"/>
                <w:sz w:val="24"/>
                <w:szCs w:val="24"/>
              </w:rPr>
              <w:t> </w:t>
            </w:r>
            <w:r w:rsidR="000B39C9">
              <w:rPr>
                <w:rFonts w:ascii="Arial" w:hAnsi="Arial" w:cs="Arial"/>
                <w:sz w:val="24"/>
                <w:szCs w:val="24"/>
              </w:rPr>
              <w:t>686</w:t>
            </w:r>
            <w:r>
              <w:rPr>
                <w:rFonts w:ascii="Arial" w:hAnsi="Arial" w:cs="Arial"/>
                <w:sz w:val="24"/>
                <w:szCs w:val="24"/>
              </w:rPr>
              <w:t> 779,91</w:t>
            </w:r>
          </w:p>
        </w:tc>
      </w:tr>
      <w:tr w:rsidR="00B40373" w:rsidRPr="00C644C3" w:rsidTr="007732AB">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Pr="00C644C3" w:rsidRDefault="00B40373" w:rsidP="00C77B6F">
            <w:pPr>
              <w:spacing w:after="0" w:line="240" w:lineRule="auto"/>
              <w:rPr>
                <w:rFonts w:ascii="Arial" w:eastAsia="Arial" w:hAnsi="Arial" w:cs="Arial"/>
                <w:color w:val="000000"/>
                <w:sz w:val="24"/>
              </w:rPr>
            </w:pPr>
            <w:r w:rsidRPr="00C644C3">
              <w:rPr>
                <w:rFonts w:ascii="Arial" w:eastAsia="Arial" w:hAnsi="Arial" w:cs="Arial"/>
                <w:color w:val="000000"/>
                <w:sz w:val="24"/>
              </w:rPr>
              <w:t>Подпрограмма 1</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Pr="00C644C3" w:rsidRDefault="00B40373" w:rsidP="00C77B6F">
            <w:pPr>
              <w:spacing w:after="0" w:line="240" w:lineRule="auto"/>
              <w:rPr>
                <w:rFonts w:ascii="Arial" w:eastAsia="Arial" w:hAnsi="Arial" w:cs="Arial"/>
                <w:color w:val="000000"/>
                <w:sz w:val="24"/>
              </w:rPr>
            </w:pPr>
            <w:r w:rsidRPr="00C644C3">
              <w:rPr>
                <w:rFonts w:ascii="Arial" w:eastAsia="Arial" w:hAnsi="Arial" w:cs="Arial"/>
                <w:color w:val="000000"/>
                <w:sz w:val="24"/>
              </w:rPr>
              <w:t>Управление муниципальным долгом города Бородино</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C77B6F">
            <w:pPr>
              <w:spacing w:after="0" w:line="240" w:lineRule="auto"/>
              <w:rPr>
                <w:rFonts w:ascii="Arial" w:eastAsia="Arial" w:hAnsi="Arial" w:cs="Arial"/>
                <w:color w:val="000000"/>
                <w:sz w:val="24"/>
              </w:rPr>
            </w:pPr>
            <w:r w:rsidRPr="00C644C3">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7732AB">
            <w:pPr>
              <w:spacing w:after="0" w:line="240" w:lineRule="auto"/>
              <w:jc w:val="center"/>
            </w:pPr>
            <w:r w:rsidRPr="00C644C3">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7732AB">
            <w:pPr>
              <w:spacing w:after="0" w:line="240" w:lineRule="auto"/>
              <w:jc w:val="center"/>
            </w:pPr>
            <w:r w:rsidRPr="00C644C3">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7732AB">
            <w:pPr>
              <w:spacing w:after="0" w:line="240" w:lineRule="auto"/>
              <w:jc w:val="center"/>
            </w:pPr>
            <w:r w:rsidRPr="00C644C3">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7732AB">
            <w:pPr>
              <w:spacing w:after="0" w:line="240" w:lineRule="auto"/>
              <w:jc w:val="center"/>
            </w:pPr>
            <w:r w:rsidRPr="00C644C3">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D14CE4" w:rsidP="00712D7B">
            <w:pPr>
              <w:spacing w:after="0" w:line="240" w:lineRule="auto"/>
              <w:jc w:val="right"/>
              <w:rPr>
                <w:rFonts w:ascii="Arial" w:hAnsi="Arial" w:cs="Arial"/>
                <w:sz w:val="24"/>
                <w:szCs w:val="24"/>
              </w:rPr>
            </w:pPr>
            <w:r w:rsidRPr="00C644C3">
              <w:rPr>
                <w:rFonts w:ascii="Arial" w:hAnsi="Arial" w:cs="Arial"/>
                <w:sz w:val="24"/>
                <w:szCs w:val="24"/>
              </w:rPr>
              <w:t>6 997 589,64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7732AB">
            <w:pPr>
              <w:spacing w:after="0" w:line="240" w:lineRule="auto"/>
              <w:jc w:val="right"/>
              <w:rPr>
                <w:rFonts w:ascii="Arial" w:hAnsi="Arial" w:cs="Arial"/>
                <w:sz w:val="24"/>
                <w:szCs w:val="24"/>
              </w:rPr>
            </w:pPr>
            <w:r w:rsidRPr="00C644C3">
              <w:rPr>
                <w:rFonts w:ascii="Arial" w:eastAsia="Arial" w:hAnsi="Arial" w:cs="Arial"/>
                <w:color w:val="000000"/>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7732AB">
            <w:pPr>
              <w:spacing w:after="0" w:line="240" w:lineRule="auto"/>
              <w:jc w:val="right"/>
              <w:rPr>
                <w:rFonts w:ascii="Arial" w:hAnsi="Arial" w:cs="Arial"/>
                <w:sz w:val="24"/>
                <w:szCs w:val="24"/>
              </w:rPr>
            </w:pPr>
            <w:r w:rsidRPr="00C644C3">
              <w:rPr>
                <w:rFonts w:ascii="Arial" w:eastAsia="Arial" w:hAnsi="Arial" w:cs="Arial"/>
                <w:color w:val="000000"/>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C644C3" w:rsidRDefault="00D14CE4" w:rsidP="00712D7B">
            <w:pPr>
              <w:spacing w:after="0" w:line="240" w:lineRule="auto"/>
              <w:jc w:val="right"/>
              <w:rPr>
                <w:rFonts w:ascii="Arial" w:hAnsi="Arial" w:cs="Arial"/>
                <w:sz w:val="24"/>
                <w:szCs w:val="24"/>
              </w:rPr>
            </w:pPr>
            <w:r w:rsidRPr="00C644C3">
              <w:rPr>
                <w:rFonts w:ascii="Arial" w:hAnsi="Arial" w:cs="Arial"/>
                <w:sz w:val="24"/>
                <w:szCs w:val="24"/>
              </w:rPr>
              <w:t>18 197 589,64</w:t>
            </w:r>
          </w:p>
        </w:tc>
      </w:tr>
      <w:tr w:rsidR="00B40373" w:rsidRPr="00C644C3" w:rsidTr="007732AB">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C77B6F">
            <w:pPr>
              <w:spacing w:after="0" w:line="240" w:lineRule="auto"/>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C77B6F">
            <w:pPr>
              <w:spacing w:after="0" w:line="240" w:lineRule="auto"/>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C77B6F">
            <w:pPr>
              <w:spacing w:after="0" w:line="240" w:lineRule="auto"/>
            </w:pPr>
            <w:r w:rsidRPr="00C644C3">
              <w:rPr>
                <w:rFonts w:ascii="Arial" w:eastAsia="Arial" w:hAnsi="Arial" w:cs="Arial"/>
                <w:color w:val="000000"/>
                <w:sz w:val="24"/>
              </w:rPr>
              <w:t>в том числе по ГРБС:</w:t>
            </w:r>
            <w:r w:rsidR="004857FB" w:rsidRPr="00C644C3">
              <w:rPr>
                <w:rFonts w:ascii="Arial" w:eastAsia="Arial" w:hAnsi="Arial" w:cs="Arial"/>
                <w:color w:val="000000"/>
                <w:sz w:val="24"/>
              </w:rPr>
              <w:t xml:space="preserve"> 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C77B6F">
            <w:pPr>
              <w:spacing w:after="0" w:line="240" w:lineRule="auto"/>
              <w:jc w:val="center"/>
            </w:pPr>
            <w:r w:rsidRPr="00C644C3">
              <w:rPr>
                <w:rFonts w:ascii="Arial" w:eastAsia="Arial" w:hAnsi="Arial" w:cs="Arial"/>
                <w:sz w:val="24"/>
              </w:rPr>
              <w:t>1301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C77B6F">
            <w:pPr>
              <w:spacing w:after="0" w:line="240" w:lineRule="auto"/>
              <w:jc w:val="center"/>
            </w:pPr>
            <w:r w:rsidRPr="00C644C3">
              <w:rPr>
                <w:rFonts w:ascii="Arial" w:eastAsia="Arial" w:hAnsi="Arial" w:cs="Arial"/>
                <w:sz w:val="24"/>
              </w:rPr>
              <w:t>1210091880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C77B6F">
            <w:pPr>
              <w:spacing w:after="0" w:line="240" w:lineRule="auto"/>
              <w:jc w:val="center"/>
            </w:pPr>
            <w:r w:rsidRPr="00C644C3">
              <w:rPr>
                <w:rFonts w:ascii="Arial" w:eastAsia="Arial" w:hAnsi="Arial" w:cs="Arial"/>
                <w:sz w:val="24"/>
              </w:rPr>
              <w:t>730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D14CE4" w:rsidP="00712D7B">
            <w:pPr>
              <w:spacing w:after="0" w:line="240" w:lineRule="auto"/>
              <w:jc w:val="right"/>
              <w:rPr>
                <w:rFonts w:ascii="Arial" w:hAnsi="Arial" w:cs="Arial"/>
                <w:sz w:val="24"/>
                <w:szCs w:val="24"/>
              </w:rPr>
            </w:pPr>
            <w:r w:rsidRPr="00C644C3">
              <w:rPr>
                <w:rFonts w:ascii="Arial" w:hAnsi="Arial" w:cs="Arial"/>
                <w:sz w:val="24"/>
                <w:szCs w:val="24"/>
              </w:rPr>
              <w:t>6 997 589,64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45155D">
            <w:pPr>
              <w:spacing w:after="0" w:line="240" w:lineRule="auto"/>
              <w:jc w:val="right"/>
              <w:rPr>
                <w:rFonts w:ascii="Arial" w:hAnsi="Arial" w:cs="Arial"/>
                <w:sz w:val="24"/>
                <w:szCs w:val="24"/>
              </w:rPr>
            </w:pPr>
            <w:r w:rsidRPr="00C644C3">
              <w:rPr>
                <w:rFonts w:ascii="Arial" w:hAnsi="Arial" w:cs="Arial"/>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C644C3" w:rsidRDefault="00B40373" w:rsidP="0045155D">
            <w:pPr>
              <w:spacing w:after="0" w:line="240" w:lineRule="auto"/>
              <w:jc w:val="right"/>
              <w:rPr>
                <w:rFonts w:ascii="Arial" w:hAnsi="Arial" w:cs="Arial"/>
                <w:sz w:val="24"/>
                <w:szCs w:val="24"/>
              </w:rPr>
            </w:pPr>
            <w:r w:rsidRPr="00C644C3">
              <w:rPr>
                <w:rFonts w:ascii="Arial" w:hAnsi="Arial" w:cs="Arial"/>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C644C3" w:rsidRDefault="00D14CE4" w:rsidP="00712D7B">
            <w:pPr>
              <w:spacing w:after="0" w:line="240" w:lineRule="auto"/>
              <w:jc w:val="right"/>
              <w:rPr>
                <w:rFonts w:ascii="Arial" w:hAnsi="Arial" w:cs="Arial"/>
                <w:sz w:val="24"/>
                <w:szCs w:val="24"/>
              </w:rPr>
            </w:pPr>
            <w:r w:rsidRPr="00C644C3">
              <w:rPr>
                <w:rFonts w:ascii="Arial" w:hAnsi="Arial" w:cs="Arial"/>
                <w:sz w:val="24"/>
                <w:szCs w:val="24"/>
              </w:rPr>
              <w:t>18 197 589,64</w:t>
            </w:r>
          </w:p>
        </w:tc>
      </w:tr>
      <w:tr w:rsidR="006208EF" w:rsidRPr="00C644C3" w:rsidTr="00817C68">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pPr>
            <w:r w:rsidRPr="00C644C3">
              <w:rPr>
                <w:rFonts w:ascii="Arial" w:eastAsia="Arial" w:hAnsi="Arial" w:cs="Arial"/>
                <w:color w:val="000000"/>
                <w:sz w:val="24"/>
              </w:rPr>
              <w:t>Подпрограмма 2</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pPr>
            <w:r w:rsidRPr="00C644C3">
              <w:rPr>
                <w:rFonts w:ascii="Arial" w:eastAsia="Arial" w:hAnsi="Arial" w:cs="Arial"/>
                <w:color w:val="000000"/>
                <w:sz w:val="24"/>
              </w:rPr>
              <w:t>Обеспечение реализации муниципальной программы и прочих мероприятий</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tabs>
                <w:tab w:val="left" w:pos="6745"/>
              </w:tabs>
              <w:spacing w:after="0" w:line="240" w:lineRule="auto"/>
            </w:pPr>
            <w:r w:rsidRPr="00C644C3">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F50C5" w:rsidRPr="00C644C3" w:rsidRDefault="00D14CE4" w:rsidP="000B39C9">
            <w:pPr>
              <w:spacing w:after="0" w:line="240" w:lineRule="auto"/>
              <w:jc w:val="center"/>
              <w:rPr>
                <w:rFonts w:ascii="Arial" w:hAnsi="Arial" w:cs="Arial"/>
                <w:sz w:val="24"/>
                <w:szCs w:val="24"/>
              </w:rPr>
            </w:pPr>
            <w:r w:rsidRPr="00C644C3">
              <w:rPr>
                <w:rFonts w:ascii="Arial" w:hAnsi="Arial" w:cs="Arial"/>
                <w:sz w:val="24"/>
                <w:szCs w:val="24"/>
              </w:rPr>
              <w:t>8</w:t>
            </w:r>
            <w:r w:rsidR="00FD64B5">
              <w:rPr>
                <w:rFonts w:ascii="Arial" w:hAnsi="Arial" w:cs="Arial"/>
                <w:sz w:val="24"/>
                <w:szCs w:val="24"/>
              </w:rPr>
              <w:t> </w:t>
            </w:r>
            <w:r w:rsidR="000B39C9">
              <w:rPr>
                <w:rFonts w:ascii="Arial" w:hAnsi="Arial" w:cs="Arial"/>
                <w:sz w:val="24"/>
                <w:szCs w:val="24"/>
              </w:rPr>
              <w:t>320</w:t>
            </w:r>
            <w:r w:rsidR="00FD64B5">
              <w:rPr>
                <w:rFonts w:ascii="Arial" w:hAnsi="Arial" w:cs="Arial"/>
                <w:sz w:val="24"/>
                <w:szCs w:val="24"/>
              </w:rPr>
              <w:t> 010,81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D14CE4" w:rsidP="0054471A">
            <w:pPr>
              <w:spacing w:after="0" w:line="240" w:lineRule="auto"/>
              <w:jc w:val="center"/>
              <w:rPr>
                <w:rFonts w:ascii="Arial" w:hAnsi="Arial" w:cs="Arial"/>
                <w:sz w:val="24"/>
                <w:szCs w:val="24"/>
              </w:rPr>
            </w:pPr>
            <w:r w:rsidRPr="00C644C3">
              <w:rPr>
                <w:rFonts w:ascii="Arial" w:hAnsi="Arial" w:cs="Arial"/>
                <w:sz w:val="24"/>
                <w:szCs w:val="24"/>
              </w:rPr>
              <w:t>8 084 589,73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D14CE4" w:rsidP="0054471A">
            <w:pPr>
              <w:spacing w:after="0" w:line="240" w:lineRule="auto"/>
              <w:jc w:val="center"/>
              <w:rPr>
                <w:rFonts w:ascii="Arial" w:hAnsi="Arial" w:cs="Arial"/>
                <w:sz w:val="24"/>
                <w:szCs w:val="24"/>
              </w:rPr>
            </w:pPr>
            <w:r w:rsidRPr="00C644C3">
              <w:rPr>
                <w:rFonts w:ascii="Arial" w:hAnsi="Arial" w:cs="Arial"/>
                <w:sz w:val="24"/>
                <w:szCs w:val="24"/>
              </w:rPr>
              <w:t>8 084 589,73</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C644C3" w:rsidRDefault="00D14CE4" w:rsidP="000B39C9">
            <w:pPr>
              <w:spacing w:after="0" w:line="240" w:lineRule="auto"/>
              <w:jc w:val="center"/>
              <w:rPr>
                <w:rFonts w:ascii="Arial" w:hAnsi="Arial" w:cs="Arial"/>
                <w:sz w:val="24"/>
                <w:szCs w:val="24"/>
              </w:rPr>
            </w:pPr>
            <w:r w:rsidRPr="00C644C3">
              <w:rPr>
                <w:rFonts w:ascii="Arial" w:hAnsi="Arial" w:cs="Arial"/>
                <w:sz w:val="24"/>
                <w:szCs w:val="24"/>
              </w:rPr>
              <w:t>24</w:t>
            </w:r>
            <w:r w:rsidR="00FD64B5">
              <w:rPr>
                <w:rFonts w:ascii="Arial" w:hAnsi="Arial" w:cs="Arial"/>
                <w:sz w:val="24"/>
                <w:szCs w:val="24"/>
              </w:rPr>
              <w:t> </w:t>
            </w:r>
            <w:r w:rsidR="000B39C9">
              <w:rPr>
                <w:rFonts w:ascii="Arial" w:hAnsi="Arial" w:cs="Arial"/>
                <w:sz w:val="24"/>
                <w:szCs w:val="24"/>
              </w:rPr>
              <w:t>489</w:t>
            </w:r>
            <w:r w:rsidR="00FD64B5">
              <w:rPr>
                <w:rFonts w:ascii="Arial" w:hAnsi="Arial" w:cs="Arial"/>
                <w:sz w:val="24"/>
                <w:szCs w:val="24"/>
              </w:rPr>
              <w:t> 190,27</w:t>
            </w:r>
          </w:p>
        </w:tc>
      </w:tr>
      <w:tr w:rsidR="0063350B"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rPr>
                <w:rFonts w:ascii="Calibri" w:eastAsia="Calibri" w:hAnsi="Calibri" w:cs="Calibri"/>
              </w:rPr>
            </w:pPr>
          </w:p>
        </w:tc>
        <w:tc>
          <w:tcPr>
            <w:tcW w:w="141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rPr>
                <w:rFonts w:ascii="Arial" w:eastAsia="Arial" w:hAnsi="Arial" w:cs="Arial"/>
                <w:sz w:val="24"/>
                <w:szCs w:val="24"/>
              </w:rPr>
            </w:pPr>
            <w:r w:rsidRPr="00C644C3">
              <w:rPr>
                <w:rFonts w:ascii="Arial" w:eastAsia="Arial" w:hAnsi="Arial" w:cs="Arial"/>
                <w:sz w:val="24"/>
                <w:szCs w:val="24"/>
              </w:rPr>
              <w:t>в том числе по ГРБС:</w:t>
            </w:r>
          </w:p>
          <w:p w:rsidR="0063350B" w:rsidRPr="00C644C3" w:rsidRDefault="0063350B" w:rsidP="00C77B6F">
            <w:pPr>
              <w:spacing w:after="0" w:line="240" w:lineRule="auto"/>
              <w:rPr>
                <w:rFonts w:ascii="Arial" w:hAnsi="Arial" w:cs="Arial"/>
                <w:sz w:val="24"/>
                <w:szCs w:val="24"/>
              </w:rPr>
            </w:pPr>
            <w:r w:rsidRPr="00C644C3">
              <w:rPr>
                <w:rFonts w:ascii="Arial" w:hAnsi="Arial" w:cs="Arial"/>
                <w:sz w:val="24"/>
                <w:szCs w:val="24"/>
              </w:rPr>
              <w:t>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111796">
            <w:pPr>
              <w:spacing w:after="0" w:line="240" w:lineRule="auto"/>
              <w:jc w:val="center"/>
              <w:rPr>
                <w:rFonts w:ascii="Arial" w:hAnsi="Arial" w:cs="Arial"/>
                <w:sz w:val="24"/>
                <w:szCs w:val="24"/>
              </w:rPr>
            </w:pPr>
            <w:r w:rsidRPr="00C644C3">
              <w:rPr>
                <w:rFonts w:ascii="Arial" w:hAnsi="Arial" w:cs="Arial"/>
                <w:sz w:val="24"/>
                <w:szCs w:val="24"/>
              </w:rPr>
              <w:t>4 690 034,12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FA364F">
            <w:pPr>
              <w:spacing w:after="0" w:line="240" w:lineRule="auto"/>
              <w:jc w:val="center"/>
              <w:rPr>
                <w:rFonts w:ascii="Arial" w:hAnsi="Arial" w:cs="Arial"/>
                <w:sz w:val="24"/>
                <w:szCs w:val="24"/>
              </w:rPr>
            </w:pPr>
            <w:r w:rsidRPr="00C644C3">
              <w:rPr>
                <w:rFonts w:ascii="Arial" w:hAnsi="Arial" w:cs="Arial"/>
                <w:sz w:val="24"/>
                <w:szCs w:val="24"/>
              </w:rPr>
              <w:t>4 690 034,12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FA364F">
            <w:pPr>
              <w:spacing w:after="0" w:line="240" w:lineRule="auto"/>
              <w:jc w:val="center"/>
              <w:rPr>
                <w:rFonts w:ascii="Arial" w:hAnsi="Arial" w:cs="Arial"/>
                <w:sz w:val="24"/>
                <w:szCs w:val="24"/>
              </w:rPr>
            </w:pPr>
            <w:r w:rsidRPr="00C644C3">
              <w:rPr>
                <w:rFonts w:ascii="Arial" w:hAnsi="Arial" w:cs="Arial"/>
                <w:sz w:val="24"/>
                <w:szCs w:val="24"/>
              </w:rPr>
              <w:t>4 690 034,12</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3350B" w:rsidRPr="00C644C3" w:rsidRDefault="0063350B" w:rsidP="00E85933">
            <w:pPr>
              <w:spacing w:after="0" w:line="240" w:lineRule="auto"/>
              <w:jc w:val="center"/>
              <w:rPr>
                <w:rFonts w:ascii="Arial" w:hAnsi="Arial" w:cs="Arial"/>
                <w:sz w:val="24"/>
                <w:szCs w:val="24"/>
              </w:rPr>
            </w:pPr>
            <w:r w:rsidRPr="00C644C3">
              <w:rPr>
                <w:rFonts w:ascii="Arial" w:hAnsi="Arial" w:cs="Arial"/>
                <w:sz w:val="24"/>
                <w:szCs w:val="24"/>
              </w:rPr>
              <w:t>14 070 102,36</w:t>
            </w:r>
          </w:p>
        </w:tc>
      </w:tr>
      <w:tr w:rsidR="0063350B"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122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111796">
            <w:pPr>
              <w:spacing w:after="0" w:line="240" w:lineRule="auto"/>
              <w:jc w:val="center"/>
              <w:rPr>
                <w:rFonts w:ascii="Arial" w:hAnsi="Arial" w:cs="Arial"/>
                <w:sz w:val="24"/>
                <w:szCs w:val="24"/>
              </w:rPr>
            </w:pPr>
            <w:r w:rsidRPr="00C644C3">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FA364F">
            <w:pPr>
              <w:spacing w:after="0" w:line="240" w:lineRule="auto"/>
              <w:jc w:val="center"/>
              <w:rPr>
                <w:rFonts w:ascii="Arial" w:hAnsi="Arial" w:cs="Arial"/>
                <w:sz w:val="24"/>
                <w:szCs w:val="24"/>
              </w:rPr>
            </w:pPr>
            <w:r w:rsidRPr="00C644C3">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FA364F">
            <w:pPr>
              <w:spacing w:after="0" w:line="240" w:lineRule="auto"/>
              <w:jc w:val="center"/>
              <w:rPr>
                <w:rFonts w:ascii="Arial" w:hAnsi="Arial" w:cs="Arial"/>
                <w:sz w:val="24"/>
                <w:szCs w:val="24"/>
              </w:rPr>
            </w:pPr>
            <w:r w:rsidRPr="00C644C3">
              <w:rPr>
                <w:rFonts w:ascii="Arial" w:hAnsi="Arial" w:cs="Arial"/>
                <w:sz w:val="24"/>
                <w:szCs w:val="24"/>
              </w:rPr>
              <w:t>21 397,60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rPr>
                <w:rFonts w:ascii="Arial" w:hAnsi="Arial" w:cs="Arial"/>
                <w:sz w:val="24"/>
                <w:szCs w:val="24"/>
              </w:rPr>
            </w:pPr>
            <w:r w:rsidRPr="00C644C3">
              <w:rPr>
                <w:rFonts w:ascii="Arial" w:hAnsi="Arial" w:cs="Arial"/>
                <w:sz w:val="24"/>
                <w:szCs w:val="24"/>
              </w:rPr>
              <w:t>64 192,80</w:t>
            </w:r>
          </w:p>
        </w:tc>
      </w:tr>
      <w:tr w:rsidR="0063350B"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C77B6F">
            <w:pPr>
              <w:spacing w:after="0" w:line="240" w:lineRule="auto"/>
              <w:jc w:val="center"/>
            </w:pPr>
            <w:r w:rsidRPr="00C644C3">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712D7B">
            <w:pPr>
              <w:spacing w:after="0" w:line="240" w:lineRule="auto"/>
              <w:jc w:val="center"/>
              <w:rPr>
                <w:rFonts w:ascii="Arial" w:hAnsi="Arial" w:cs="Arial"/>
                <w:sz w:val="24"/>
                <w:szCs w:val="24"/>
              </w:rPr>
            </w:pPr>
            <w:r w:rsidRPr="00C644C3">
              <w:rPr>
                <w:rFonts w:ascii="Arial" w:hAnsi="Arial" w:cs="Arial"/>
                <w:sz w:val="24"/>
                <w:szCs w:val="24"/>
              </w:rPr>
              <w:t>1 416 390,30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FA364F">
            <w:pPr>
              <w:spacing w:after="0" w:line="240" w:lineRule="auto"/>
              <w:jc w:val="center"/>
              <w:rPr>
                <w:rFonts w:ascii="Arial" w:hAnsi="Arial" w:cs="Arial"/>
                <w:sz w:val="24"/>
                <w:szCs w:val="24"/>
              </w:rPr>
            </w:pPr>
            <w:r w:rsidRPr="00C644C3">
              <w:rPr>
                <w:rFonts w:ascii="Arial" w:hAnsi="Arial" w:cs="Arial"/>
                <w:sz w:val="24"/>
                <w:szCs w:val="24"/>
              </w:rPr>
              <w:t>1 416 390,30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3350B" w:rsidRPr="00C644C3" w:rsidRDefault="0063350B" w:rsidP="00FA364F">
            <w:pPr>
              <w:spacing w:after="0" w:line="240" w:lineRule="auto"/>
              <w:jc w:val="center"/>
              <w:rPr>
                <w:rFonts w:ascii="Arial" w:hAnsi="Arial" w:cs="Arial"/>
                <w:sz w:val="24"/>
                <w:szCs w:val="24"/>
              </w:rPr>
            </w:pPr>
            <w:r w:rsidRPr="00C644C3">
              <w:rPr>
                <w:rFonts w:ascii="Arial" w:hAnsi="Arial" w:cs="Arial"/>
                <w:sz w:val="24"/>
                <w:szCs w:val="24"/>
              </w:rPr>
              <w:t>1 416 390,30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3350B" w:rsidRPr="00C644C3" w:rsidRDefault="0063350B" w:rsidP="00712D7B">
            <w:pPr>
              <w:spacing w:after="0" w:line="240" w:lineRule="auto"/>
              <w:jc w:val="center"/>
              <w:rPr>
                <w:rFonts w:ascii="Arial" w:hAnsi="Arial" w:cs="Arial"/>
                <w:sz w:val="24"/>
                <w:szCs w:val="24"/>
              </w:rPr>
            </w:pPr>
            <w:r w:rsidRPr="00C644C3">
              <w:rPr>
                <w:rFonts w:ascii="Arial" w:hAnsi="Arial" w:cs="Arial"/>
                <w:sz w:val="24"/>
                <w:szCs w:val="24"/>
              </w:rPr>
              <w:t>4 249 170,90</w:t>
            </w:r>
          </w:p>
        </w:tc>
      </w:tr>
      <w:tr w:rsidR="000B39C9"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1C10FB">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1C10FB">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1C10FB">
            <w:pPr>
              <w:spacing w:after="0" w:line="240" w:lineRule="auto"/>
              <w:jc w:val="center"/>
            </w:pPr>
            <w:r w:rsidRPr="00C644C3">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0B39C9">
            <w:pPr>
              <w:spacing w:after="0" w:line="240" w:lineRule="auto"/>
              <w:jc w:val="center"/>
            </w:pPr>
            <w:r w:rsidRPr="00C644C3">
              <w:rPr>
                <w:rFonts w:ascii="Arial" w:eastAsia="Arial" w:hAnsi="Arial" w:cs="Arial"/>
                <w:color w:val="000000"/>
                <w:sz w:val="24"/>
              </w:rPr>
              <w:t>24</w:t>
            </w:r>
            <w:r>
              <w:rPr>
                <w:rFonts w:ascii="Arial" w:eastAsia="Arial" w:hAnsi="Arial" w:cs="Arial"/>
                <w:color w:val="000000"/>
                <w:sz w:val="24"/>
              </w:rPr>
              <w:t>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681AC3">
            <w:pPr>
              <w:spacing w:after="0" w:line="240" w:lineRule="auto"/>
              <w:jc w:val="center"/>
              <w:rPr>
                <w:rFonts w:ascii="Arial" w:hAnsi="Arial" w:cs="Arial"/>
                <w:sz w:val="24"/>
                <w:szCs w:val="24"/>
              </w:rPr>
            </w:pPr>
            <w:r>
              <w:rPr>
                <w:rFonts w:ascii="Arial" w:hAnsi="Arial" w:cs="Arial"/>
                <w:sz w:val="24"/>
                <w:szCs w:val="24"/>
              </w:rPr>
              <w:t>273 000,00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FA364F">
            <w:pPr>
              <w:spacing w:after="0" w:line="240" w:lineRule="auto"/>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FA364F">
            <w:pPr>
              <w:spacing w:after="0" w:line="240" w:lineRule="auto"/>
              <w:jc w:val="center"/>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0B39C9" w:rsidRPr="00C644C3" w:rsidRDefault="000B39C9" w:rsidP="00681AC3">
            <w:pPr>
              <w:spacing w:after="0" w:line="240" w:lineRule="auto"/>
              <w:jc w:val="center"/>
              <w:rPr>
                <w:rFonts w:ascii="Arial" w:hAnsi="Arial" w:cs="Arial"/>
                <w:sz w:val="24"/>
                <w:szCs w:val="24"/>
              </w:rPr>
            </w:pPr>
            <w:r>
              <w:rPr>
                <w:rFonts w:ascii="Arial" w:hAnsi="Arial" w:cs="Arial"/>
                <w:sz w:val="24"/>
                <w:szCs w:val="24"/>
              </w:rPr>
              <w:t>273 000,00</w:t>
            </w:r>
          </w:p>
        </w:tc>
      </w:tr>
      <w:tr w:rsidR="000B39C9"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spacing w:after="0" w:line="240" w:lineRule="auto"/>
              <w:jc w:val="center"/>
            </w:pPr>
            <w:r w:rsidRPr="00C644C3">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spacing w:after="0" w:line="240" w:lineRule="auto"/>
              <w:jc w:val="center"/>
            </w:pPr>
            <w:r w:rsidRPr="00C644C3">
              <w:rPr>
                <w:rFonts w:ascii="Arial" w:eastAsia="Arial" w:hAnsi="Arial" w:cs="Arial"/>
                <w:color w:val="000000"/>
                <w:sz w:val="24"/>
              </w:rPr>
              <w:t>244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0B39C9">
            <w:pPr>
              <w:spacing w:after="0" w:line="240" w:lineRule="auto"/>
              <w:jc w:val="center"/>
              <w:rPr>
                <w:rFonts w:ascii="Arial" w:hAnsi="Arial" w:cs="Arial"/>
                <w:sz w:val="24"/>
                <w:szCs w:val="24"/>
              </w:rPr>
            </w:pPr>
            <w:r w:rsidRPr="00C644C3">
              <w:rPr>
                <w:rFonts w:ascii="Arial" w:hAnsi="Arial" w:cs="Arial"/>
                <w:sz w:val="24"/>
                <w:szCs w:val="24"/>
              </w:rPr>
              <w:t>1</w:t>
            </w:r>
            <w:r>
              <w:rPr>
                <w:rFonts w:ascii="Arial" w:hAnsi="Arial" w:cs="Arial"/>
                <w:sz w:val="24"/>
                <w:szCs w:val="24"/>
              </w:rPr>
              <w:t> 491 986,51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FA364F">
            <w:pPr>
              <w:spacing w:after="0" w:line="240" w:lineRule="auto"/>
              <w:jc w:val="center"/>
              <w:rPr>
                <w:rFonts w:ascii="Arial" w:hAnsi="Arial" w:cs="Arial"/>
                <w:sz w:val="24"/>
                <w:szCs w:val="24"/>
              </w:rPr>
            </w:pPr>
            <w:r w:rsidRPr="00C644C3">
              <w:rPr>
                <w:rFonts w:ascii="Arial" w:hAnsi="Arial" w:cs="Arial"/>
                <w:sz w:val="24"/>
                <w:szCs w:val="24"/>
              </w:rPr>
              <w:t>1 553 537,12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FA364F">
            <w:pPr>
              <w:spacing w:after="0" w:line="240" w:lineRule="auto"/>
              <w:jc w:val="center"/>
              <w:rPr>
                <w:rFonts w:ascii="Arial" w:hAnsi="Arial" w:cs="Arial"/>
                <w:sz w:val="24"/>
                <w:szCs w:val="24"/>
              </w:rPr>
            </w:pPr>
            <w:r w:rsidRPr="00C644C3">
              <w:rPr>
                <w:rFonts w:ascii="Arial" w:hAnsi="Arial" w:cs="Arial"/>
                <w:sz w:val="24"/>
                <w:szCs w:val="24"/>
              </w:rPr>
              <w:t>1 553 537,12</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0B39C9" w:rsidRPr="00C644C3" w:rsidRDefault="000B39C9" w:rsidP="000B39C9">
            <w:pPr>
              <w:spacing w:after="0" w:line="240" w:lineRule="auto"/>
              <w:jc w:val="center"/>
              <w:rPr>
                <w:rFonts w:ascii="Arial" w:hAnsi="Arial" w:cs="Arial"/>
                <w:sz w:val="24"/>
                <w:szCs w:val="24"/>
              </w:rPr>
            </w:pPr>
            <w:r w:rsidRPr="00C644C3">
              <w:rPr>
                <w:rFonts w:ascii="Arial" w:hAnsi="Arial" w:cs="Arial"/>
                <w:sz w:val="24"/>
                <w:szCs w:val="24"/>
              </w:rPr>
              <w:t>4</w:t>
            </w:r>
            <w:r>
              <w:rPr>
                <w:rFonts w:ascii="Arial" w:hAnsi="Arial" w:cs="Arial"/>
                <w:sz w:val="24"/>
                <w:szCs w:val="24"/>
              </w:rPr>
              <w:t> 599 060,75</w:t>
            </w:r>
          </w:p>
        </w:tc>
      </w:tr>
      <w:tr w:rsidR="000B39C9"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1C10FB">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1C10FB">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1C10FB">
            <w:pPr>
              <w:spacing w:after="0" w:line="240" w:lineRule="auto"/>
              <w:jc w:val="center"/>
            </w:pPr>
            <w:r w:rsidRPr="00C644C3">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681AC3">
            <w:pPr>
              <w:spacing w:after="0" w:line="240" w:lineRule="auto"/>
              <w:jc w:val="center"/>
            </w:pPr>
            <w:r w:rsidRPr="00C644C3">
              <w:rPr>
                <w:rFonts w:ascii="Arial" w:eastAsia="Arial" w:hAnsi="Arial" w:cs="Arial"/>
                <w:color w:val="000000"/>
                <w:sz w:val="24"/>
              </w:rPr>
              <w:t>24</w:t>
            </w:r>
            <w:r>
              <w:rPr>
                <w:rFonts w:ascii="Arial" w:eastAsia="Arial" w:hAnsi="Arial" w:cs="Arial"/>
                <w:color w:val="000000"/>
                <w:sz w:val="24"/>
              </w:rPr>
              <w:t>7</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712D7B">
            <w:pPr>
              <w:spacing w:after="0" w:line="240" w:lineRule="auto"/>
              <w:jc w:val="center"/>
              <w:rPr>
                <w:rFonts w:ascii="Arial" w:hAnsi="Arial" w:cs="Arial"/>
                <w:sz w:val="24"/>
                <w:szCs w:val="24"/>
              </w:rPr>
            </w:pPr>
            <w:r>
              <w:rPr>
                <w:rFonts w:ascii="Arial" w:hAnsi="Arial" w:cs="Arial"/>
                <w:sz w:val="24"/>
                <w:szCs w:val="24"/>
              </w:rPr>
              <w:t>11 450,61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FA364F">
            <w:pPr>
              <w:spacing w:after="0" w:line="240" w:lineRule="auto"/>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FA364F">
            <w:pPr>
              <w:spacing w:after="0" w:line="240" w:lineRule="auto"/>
              <w:jc w:val="center"/>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0B39C9" w:rsidRPr="00C644C3" w:rsidRDefault="000B39C9" w:rsidP="00712D7B">
            <w:pPr>
              <w:spacing w:after="0" w:line="240" w:lineRule="auto"/>
              <w:jc w:val="center"/>
              <w:rPr>
                <w:rFonts w:ascii="Arial" w:hAnsi="Arial" w:cs="Arial"/>
                <w:sz w:val="24"/>
                <w:szCs w:val="24"/>
              </w:rPr>
            </w:pPr>
            <w:r>
              <w:rPr>
                <w:rFonts w:ascii="Arial" w:hAnsi="Arial" w:cs="Arial"/>
                <w:sz w:val="24"/>
                <w:szCs w:val="24"/>
              </w:rPr>
              <w:t>11 450,61</w:t>
            </w:r>
          </w:p>
        </w:tc>
      </w:tr>
      <w:tr w:rsidR="000B39C9"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1C10FB">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1C10FB">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1C10FB">
            <w:pPr>
              <w:spacing w:after="0" w:line="240" w:lineRule="auto"/>
              <w:jc w:val="center"/>
            </w:pPr>
            <w:r w:rsidRPr="00C644C3">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0B39C9" w:rsidRDefault="000B39C9" w:rsidP="001C10FB">
            <w:pPr>
              <w:spacing w:after="0" w:line="240" w:lineRule="auto"/>
              <w:jc w:val="center"/>
              <w:rPr>
                <w:rFonts w:ascii="Arial" w:hAnsi="Arial" w:cs="Arial"/>
                <w:sz w:val="24"/>
                <w:szCs w:val="24"/>
              </w:rPr>
            </w:pPr>
            <w:r w:rsidRPr="000B39C9">
              <w:rPr>
                <w:rFonts w:ascii="Arial" w:hAnsi="Arial" w:cs="Arial"/>
                <w:sz w:val="24"/>
                <w:szCs w:val="24"/>
              </w:rPr>
              <w:t>853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FD64B5">
            <w:pPr>
              <w:spacing w:after="0" w:line="240" w:lineRule="auto"/>
              <w:jc w:val="center"/>
              <w:rPr>
                <w:rFonts w:ascii="Arial" w:hAnsi="Arial" w:cs="Arial"/>
                <w:sz w:val="24"/>
                <w:szCs w:val="24"/>
              </w:rPr>
            </w:pPr>
            <w:r>
              <w:rPr>
                <w:rFonts w:ascii="Arial" w:hAnsi="Arial" w:cs="Arial"/>
                <w:sz w:val="24"/>
                <w:szCs w:val="24"/>
              </w:rPr>
              <w:t>100,00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FA364F">
            <w:pPr>
              <w:spacing w:after="0" w:line="240" w:lineRule="auto"/>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FA364F">
            <w:pPr>
              <w:spacing w:after="0" w:line="240" w:lineRule="auto"/>
              <w:jc w:val="center"/>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0B39C9" w:rsidRDefault="000B39C9" w:rsidP="00C77B6F">
            <w:pPr>
              <w:spacing w:after="0" w:line="240" w:lineRule="auto"/>
              <w:jc w:val="center"/>
              <w:rPr>
                <w:rFonts w:ascii="Arial" w:hAnsi="Arial" w:cs="Arial"/>
                <w:sz w:val="24"/>
                <w:szCs w:val="24"/>
              </w:rPr>
            </w:pPr>
            <w:r>
              <w:rPr>
                <w:rFonts w:ascii="Arial" w:hAnsi="Arial" w:cs="Arial"/>
                <w:sz w:val="24"/>
                <w:szCs w:val="24"/>
              </w:rPr>
              <w:t>100,00</w:t>
            </w:r>
          </w:p>
        </w:tc>
      </w:tr>
      <w:tr w:rsidR="000B39C9"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spacing w:after="0" w:line="240" w:lineRule="auto"/>
              <w:jc w:val="center"/>
            </w:pPr>
            <w:r w:rsidRPr="00C644C3">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spacing w:after="0" w:line="240" w:lineRule="auto"/>
              <w:jc w:val="center"/>
            </w:pPr>
            <w:r w:rsidRPr="00C644C3">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FD64B5">
            <w:pPr>
              <w:spacing w:after="0" w:line="240" w:lineRule="auto"/>
              <w:jc w:val="center"/>
              <w:rPr>
                <w:rFonts w:ascii="Arial" w:hAnsi="Arial" w:cs="Arial"/>
                <w:sz w:val="24"/>
                <w:szCs w:val="24"/>
              </w:rPr>
            </w:pPr>
            <w:r w:rsidRPr="00C644C3">
              <w:rPr>
                <w:rFonts w:ascii="Arial" w:hAnsi="Arial" w:cs="Arial"/>
                <w:sz w:val="24"/>
                <w:szCs w:val="24"/>
              </w:rPr>
              <w:t>2</w:t>
            </w:r>
            <w:r>
              <w:rPr>
                <w:rFonts w:ascii="Arial" w:hAnsi="Arial" w:cs="Arial"/>
                <w:sz w:val="24"/>
                <w:szCs w:val="24"/>
              </w:rPr>
              <w:t>42 436</w:t>
            </w:r>
            <w:r w:rsidRPr="00C644C3">
              <w:rPr>
                <w:rFonts w:ascii="Arial" w:hAnsi="Arial" w:cs="Arial"/>
                <w:sz w:val="24"/>
                <w:szCs w:val="24"/>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FA364F">
            <w:pPr>
              <w:spacing w:after="0" w:line="240" w:lineRule="auto"/>
              <w:jc w:val="center"/>
              <w:rPr>
                <w:rFonts w:ascii="Arial" w:hAnsi="Arial" w:cs="Arial"/>
                <w:sz w:val="24"/>
                <w:szCs w:val="24"/>
              </w:rPr>
            </w:pPr>
            <w:r w:rsidRPr="00C644C3">
              <w:rPr>
                <w:rFonts w:ascii="Arial" w:hAnsi="Arial" w:cs="Arial"/>
                <w:sz w:val="24"/>
                <w:szCs w:val="24"/>
              </w:rPr>
              <w:t>232 896,00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FA364F">
            <w:pPr>
              <w:spacing w:after="0" w:line="240" w:lineRule="auto"/>
              <w:jc w:val="center"/>
              <w:rPr>
                <w:rFonts w:ascii="Arial" w:hAnsi="Arial" w:cs="Arial"/>
                <w:sz w:val="24"/>
                <w:szCs w:val="24"/>
              </w:rPr>
            </w:pPr>
            <w:r w:rsidRPr="00C644C3">
              <w:rPr>
                <w:rFonts w:ascii="Arial" w:hAnsi="Arial" w:cs="Arial"/>
                <w:sz w:val="24"/>
                <w:szCs w:val="24"/>
              </w:rPr>
              <w:t>232 896,00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0B39C9" w:rsidRPr="00C644C3" w:rsidRDefault="000B39C9" w:rsidP="00C77B6F">
            <w:pPr>
              <w:spacing w:after="0" w:line="240" w:lineRule="auto"/>
              <w:jc w:val="center"/>
              <w:rPr>
                <w:rFonts w:ascii="Arial" w:hAnsi="Arial" w:cs="Arial"/>
                <w:sz w:val="24"/>
                <w:szCs w:val="24"/>
              </w:rPr>
            </w:pPr>
            <w:r>
              <w:rPr>
                <w:rFonts w:ascii="Arial" w:hAnsi="Arial" w:cs="Arial"/>
                <w:sz w:val="24"/>
                <w:szCs w:val="24"/>
              </w:rPr>
              <w:t>708 228,00</w:t>
            </w:r>
          </w:p>
        </w:tc>
      </w:tr>
      <w:tr w:rsidR="000B39C9" w:rsidRPr="00C644C3"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spacing w:after="0" w:line="240" w:lineRule="auto"/>
              <w:jc w:val="center"/>
            </w:pPr>
            <w:r w:rsidRPr="00C644C3">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spacing w:after="0" w:line="240" w:lineRule="auto"/>
              <w:jc w:val="center"/>
            </w:pPr>
            <w:r w:rsidRPr="00C644C3">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spacing w:after="0" w:line="240" w:lineRule="auto"/>
              <w:jc w:val="center"/>
            </w:pPr>
            <w:r w:rsidRPr="00C644C3">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FD64B5">
            <w:pPr>
              <w:spacing w:after="0" w:line="240" w:lineRule="auto"/>
              <w:jc w:val="center"/>
              <w:rPr>
                <w:rFonts w:ascii="Arial" w:hAnsi="Arial" w:cs="Arial"/>
                <w:sz w:val="24"/>
                <w:szCs w:val="24"/>
              </w:rPr>
            </w:pPr>
            <w:r w:rsidRPr="00C644C3">
              <w:rPr>
                <w:rFonts w:ascii="Arial" w:hAnsi="Arial" w:cs="Arial"/>
                <w:sz w:val="24"/>
                <w:szCs w:val="24"/>
              </w:rPr>
              <w:t>7</w:t>
            </w:r>
            <w:r>
              <w:rPr>
                <w:rFonts w:ascii="Arial" w:hAnsi="Arial" w:cs="Arial"/>
                <w:sz w:val="24"/>
                <w:szCs w:val="24"/>
              </w:rPr>
              <w:t>3 215,67</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FA364F">
            <w:pPr>
              <w:spacing w:after="0" w:line="240" w:lineRule="auto"/>
              <w:jc w:val="center"/>
              <w:rPr>
                <w:rFonts w:ascii="Arial" w:hAnsi="Arial" w:cs="Arial"/>
                <w:sz w:val="24"/>
                <w:szCs w:val="24"/>
              </w:rPr>
            </w:pPr>
            <w:r w:rsidRPr="00C644C3">
              <w:rPr>
                <w:rFonts w:ascii="Arial" w:hAnsi="Arial" w:cs="Arial"/>
                <w:sz w:val="24"/>
                <w:szCs w:val="24"/>
              </w:rPr>
              <w:t>70 334,59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FA364F">
            <w:pPr>
              <w:spacing w:after="0" w:line="240" w:lineRule="auto"/>
              <w:jc w:val="center"/>
              <w:rPr>
                <w:rFonts w:ascii="Arial" w:hAnsi="Arial" w:cs="Arial"/>
                <w:sz w:val="24"/>
                <w:szCs w:val="24"/>
              </w:rPr>
            </w:pPr>
            <w:r w:rsidRPr="00C644C3">
              <w:rPr>
                <w:rFonts w:ascii="Arial" w:hAnsi="Arial" w:cs="Arial"/>
                <w:sz w:val="24"/>
                <w:szCs w:val="24"/>
              </w:rPr>
              <w:t>70 334,59</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0B39C9" w:rsidRPr="00C644C3" w:rsidRDefault="000B39C9" w:rsidP="00FD64B5">
            <w:pPr>
              <w:spacing w:after="0" w:line="240" w:lineRule="auto"/>
              <w:jc w:val="center"/>
              <w:rPr>
                <w:rFonts w:ascii="Arial" w:hAnsi="Arial" w:cs="Arial"/>
                <w:sz w:val="24"/>
                <w:szCs w:val="24"/>
              </w:rPr>
            </w:pPr>
            <w:r w:rsidRPr="00C644C3">
              <w:rPr>
                <w:rFonts w:ascii="Arial" w:hAnsi="Arial" w:cs="Arial"/>
                <w:sz w:val="24"/>
                <w:szCs w:val="24"/>
              </w:rPr>
              <w:t>21</w:t>
            </w:r>
            <w:r>
              <w:rPr>
                <w:rFonts w:ascii="Arial" w:hAnsi="Arial" w:cs="Arial"/>
                <w:sz w:val="24"/>
                <w:szCs w:val="24"/>
              </w:rPr>
              <w:t>3 884,85</w:t>
            </w:r>
          </w:p>
        </w:tc>
      </w:tr>
      <w:tr w:rsidR="000B39C9" w:rsidRPr="00C644C3" w:rsidTr="00817C68">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spacing w:after="0" w:line="240" w:lineRule="auto"/>
              <w:jc w:val="center"/>
            </w:pPr>
            <w:r w:rsidRPr="00C644C3">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spacing w:after="0" w:line="240" w:lineRule="auto"/>
              <w:jc w:val="center"/>
            </w:pPr>
            <w:r w:rsidRPr="00C644C3">
              <w:rPr>
                <w:rFonts w:ascii="Arial" w:eastAsia="Arial" w:hAnsi="Arial" w:cs="Arial"/>
                <w:color w:val="000000"/>
                <w:sz w:val="24"/>
              </w:rPr>
              <w:t>0113</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spacing w:after="0" w:line="240" w:lineRule="auto"/>
              <w:jc w:val="center"/>
            </w:pPr>
            <w:r w:rsidRPr="00C644C3">
              <w:rPr>
                <w:rFonts w:ascii="Arial" w:eastAsia="Arial" w:hAnsi="Arial" w:cs="Arial"/>
                <w:color w:val="000000"/>
                <w:sz w:val="24"/>
              </w:rPr>
              <w:t>1220091010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spacing w:after="0" w:line="240" w:lineRule="auto"/>
              <w:jc w:val="center"/>
            </w:pPr>
            <w:r w:rsidRPr="00C644C3">
              <w:rPr>
                <w:rFonts w:ascii="Arial" w:eastAsia="Arial" w:hAnsi="Arial" w:cs="Arial"/>
                <w:color w:val="000000"/>
                <w:sz w:val="24"/>
              </w:rPr>
              <w:t>831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111796">
            <w:pPr>
              <w:spacing w:after="0" w:line="240" w:lineRule="auto"/>
              <w:jc w:val="center"/>
              <w:rPr>
                <w:rFonts w:ascii="Arial" w:hAnsi="Arial" w:cs="Arial"/>
                <w:sz w:val="24"/>
                <w:szCs w:val="24"/>
              </w:rPr>
            </w:pPr>
            <w:r w:rsidRPr="00C644C3">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spacing w:after="0" w:line="240" w:lineRule="auto"/>
              <w:jc w:val="center"/>
              <w:rPr>
                <w:rFonts w:ascii="Arial" w:hAnsi="Arial" w:cs="Arial"/>
                <w:sz w:val="24"/>
                <w:szCs w:val="24"/>
              </w:rPr>
            </w:pPr>
            <w:r w:rsidRPr="00C644C3">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B39C9" w:rsidRPr="00C644C3" w:rsidRDefault="000B39C9" w:rsidP="00C77B6F">
            <w:pPr>
              <w:spacing w:after="0" w:line="240" w:lineRule="auto"/>
              <w:jc w:val="center"/>
              <w:rPr>
                <w:rFonts w:ascii="Arial" w:hAnsi="Arial" w:cs="Arial"/>
                <w:sz w:val="24"/>
                <w:szCs w:val="24"/>
              </w:rPr>
            </w:pPr>
            <w:r w:rsidRPr="00C644C3">
              <w:rPr>
                <w:rFonts w:ascii="Arial" w:eastAsia="Arial" w:hAnsi="Arial" w:cs="Arial"/>
                <w:color w:val="000000"/>
                <w:sz w:val="24"/>
                <w:szCs w:val="24"/>
              </w:rPr>
              <w:t>100 000,00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0B39C9" w:rsidRPr="00C644C3" w:rsidRDefault="000B39C9" w:rsidP="00C77B6F">
            <w:pPr>
              <w:spacing w:after="0" w:line="240" w:lineRule="auto"/>
              <w:jc w:val="center"/>
              <w:rPr>
                <w:rFonts w:ascii="Arial" w:hAnsi="Arial" w:cs="Arial"/>
                <w:sz w:val="24"/>
                <w:szCs w:val="24"/>
              </w:rPr>
            </w:pPr>
            <w:r w:rsidRPr="00C644C3">
              <w:rPr>
                <w:rFonts w:ascii="Arial" w:hAnsi="Arial" w:cs="Arial"/>
                <w:sz w:val="24"/>
                <w:szCs w:val="24"/>
              </w:rPr>
              <w:t>300 000,00</w:t>
            </w:r>
          </w:p>
        </w:tc>
      </w:tr>
    </w:tbl>
    <w:p w:rsidR="00561758" w:rsidRDefault="00561758"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681AC3" w:rsidRDefault="00681AC3" w:rsidP="00A127B2">
      <w:pPr>
        <w:spacing w:after="0" w:line="240" w:lineRule="auto"/>
        <w:rPr>
          <w:rFonts w:ascii="Arial" w:eastAsia="Arial" w:hAnsi="Arial" w:cs="Arial"/>
          <w:sz w:val="24"/>
        </w:rPr>
      </w:pPr>
    </w:p>
    <w:p w:rsidR="00C61FC6" w:rsidRDefault="00C61FC6" w:rsidP="00A127B2">
      <w:pPr>
        <w:spacing w:after="0" w:line="240" w:lineRule="auto"/>
        <w:rPr>
          <w:rFonts w:ascii="Arial" w:eastAsia="Arial" w:hAnsi="Arial" w:cs="Arial"/>
          <w:sz w:val="24"/>
        </w:rPr>
        <w:sectPr w:rsidR="00C61FC6" w:rsidSect="006C1039">
          <w:pgSz w:w="16838" w:h="11906" w:orient="landscape"/>
          <w:pgMar w:top="1701" w:right="1134" w:bottom="851" w:left="1134" w:header="709" w:footer="709" w:gutter="0"/>
          <w:pgNumType w:start="1"/>
          <w:cols w:space="708"/>
          <w:titlePg/>
          <w:docGrid w:linePitch="360"/>
        </w:sectPr>
      </w:pPr>
    </w:p>
    <w:p w:rsidR="00C77B6F" w:rsidRPr="00C644C3" w:rsidRDefault="00C77B6F" w:rsidP="0045155D">
      <w:pPr>
        <w:spacing w:after="0" w:line="240" w:lineRule="auto"/>
        <w:ind w:left="8222"/>
        <w:rPr>
          <w:rFonts w:ascii="Arial" w:eastAsia="Arial" w:hAnsi="Arial" w:cs="Arial"/>
          <w:sz w:val="24"/>
        </w:rPr>
      </w:pPr>
      <w:r w:rsidRPr="00C644C3">
        <w:rPr>
          <w:rFonts w:ascii="Arial" w:eastAsia="Arial" w:hAnsi="Arial" w:cs="Arial"/>
          <w:sz w:val="24"/>
        </w:rPr>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4</w:t>
      </w:r>
    </w:p>
    <w:p w:rsidR="00C77B6F" w:rsidRPr="00C644C3" w:rsidRDefault="00C77B6F" w:rsidP="0045155D">
      <w:pPr>
        <w:spacing w:after="0"/>
        <w:ind w:left="8222"/>
        <w:rPr>
          <w:rFonts w:ascii="Arial" w:eastAsia="Arial" w:hAnsi="Arial" w:cs="Arial"/>
          <w:sz w:val="24"/>
        </w:rPr>
      </w:pPr>
      <w:r w:rsidRPr="00C644C3">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sidRPr="00C644C3">
        <w:rPr>
          <w:rFonts w:ascii="Arial" w:eastAsia="Arial" w:hAnsi="Arial" w:cs="Arial"/>
          <w:sz w:val="24"/>
        </w:rPr>
        <w:t xml:space="preserve"> </w:t>
      </w:r>
      <w:r w:rsidRPr="00C644C3">
        <w:rPr>
          <w:rFonts w:ascii="Arial" w:eastAsia="Arial" w:hAnsi="Arial" w:cs="Arial"/>
          <w:sz w:val="24"/>
        </w:rPr>
        <w:t xml:space="preserve">от 22.10.2013 </w:t>
      </w:r>
      <w:r w:rsidRPr="00C644C3">
        <w:rPr>
          <w:rFonts w:ascii="Segoe UI Symbol" w:eastAsia="Segoe UI Symbol" w:hAnsi="Segoe UI Symbol" w:cs="Segoe UI Symbol"/>
          <w:sz w:val="24"/>
        </w:rPr>
        <w:t>№</w:t>
      </w:r>
      <w:r w:rsidRPr="00C644C3">
        <w:rPr>
          <w:rFonts w:ascii="Arial" w:eastAsia="Arial" w:hAnsi="Arial" w:cs="Arial"/>
          <w:sz w:val="24"/>
        </w:rPr>
        <w:t xml:space="preserve"> 1150</w:t>
      </w:r>
    </w:p>
    <w:p w:rsidR="00C77B6F" w:rsidRPr="00C644C3" w:rsidRDefault="00C77B6F" w:rsidP="00C77B6F">
      <w:pPr>
        <w:spacing w:after="0" w:line="240" w:lineRule="auto"/>
        <w:jc w:val="center"/>
        <w:rPr>
          <w:rFonts w:ascii="Arial" w:eastAsia="Arial" w:hAnsi="Arial" w:cs="Arial"/>
          <w:sz w:val="24"/>
        </w:rPr>
      </w:pPr>
    </w:p>
    <w:p w:rsidR="00C77B6F" w:rsidRPr="00C644C3" w:rsidRDefault="00C77B6F" w:rsidP="00C77B6F">
      <w:pPr>
        <w:spacing w:after="0" w:line="240" w:lineRule="auto"/>
        <w:jc w:val="center"/>
        <w:rPr>
          <w:rFonts w:ascii="Arial" w:eastAsia="Arial" w:hAnsi="Arial" w:cs="Arial"/>
          <w:sz w:val="24"/>
        </w:rPr>
      </w:pPr>
      <w:r w:rsidRPr="00C644C3">
        <w:rPr>
          <w:rFonts w:ascii="Arial" w:eastAsia="Arial" w:hAnsi="Arial" w:cs="Arial"/>
          <w:sz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C77B6F" w:rsidRPr="00C644C3" w:rsidRDefault="00C77B6F" w:rsidP="00C77B6F">
      <w:pPr>
        <w:spacing w:after="0" w:line="240" w:lineRule="auto"/>
        <w:jc w:val="center"/>
        <w:rPr>
          <w:rFonts w:ascii="Arial" w:eastAsia="Arial" w:hAnsi="Arial" w:cs="Arial"/>
          <w:sz w:val="24"/>
        </w:rPr>
      </w:pPr>
    </w:p>
    <w:tbl>
      <w:tblPr>
        <w:tblW w:w="0" w:type="auto"/>
        <w:tblInd w:w="104" w:type="dxa"/>
        <w:tblCellMar>
          <w:left w:w="10" w:type="dxa"/>
          <w:right w:w="10" w:type="dxa"/>
        </w:tblCellMar>
        <w:tblLook w:val="0000" w:firstRow="0" w:lastRow="0" w:firstColumn="0" w:lastColumn="0" w:noHBand="0" w:noVBand="0"/>
      </w:tblPr>
      <w:tblGrid>
        <w:gridCol w:w="2150"/>
        <w:gridCol w:w="2210"/>
        <w:gridCol w:w="2193"/>
        <w:gridCol w:w="2017"/>
        <w:gridCol w:w="2017"/>
        <w:gridCol w:w="2017"/>
        <w:gridCol w:w="2070"/>
      </w:tblGrid>
      <w:tr w:rsidR="006208EF" w:rsidRPr="00C644C3" w:rsidTr="00817C68">
        <w:trPr>
          <w:trHeight w:val="1"/>
        </w:trPr>
        <w:tc>
          <w:tcPr>
            <w:tcW w:w="2150"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 xml:space="preserve">Статус </w:t>
            </w:r>
          </w:p>
        </w:tc>
        <w:tc>
          <w:tcPr>
            <w:tcW w:w="2210"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 xml:space="preserve">Наименование муниципальной программы, подпрограммы </w:t>
            </w:r>
          </w:p>
        </w:tc>
        <w:tc>
          <w:tcPr>
            <w:tcW w:w="219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Источники финансирования ответственных исполнителей, соисполнителей</w:t>
            </w:r>
          </w:p>
        </w:tc>
        <w:tc>
          <w:tcPr>
            <w:tcW w:w="812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pPr>
            <w:r w:rsidRPr="00C644C3">
              <w:rPr>
                <w:rFonts w:ascii="Arial" w:eastAsia="Arial" w:hAnsi="Arial" w:cs="Arial"/>
                <w:color w:val="000000"/>
                <w:sz w:val="24"/>
              </w:rPr>
              <w:t>Оценка расходов</w:t>
            </w:r>
            <w:r w:rsidRPr="00C644C3">
              <w:rPr>
                <w:rFonts w:ascii="Arial" w:eastAsia="Arial" w:hAnsi="Arial" w:cs="Arial"/>
                <w:color w:val="000000"/>
                <w:sz w:val="24"/>
              </w:rPr>
              <w:br/>
              <w:t xml:space="preserve"> (рублей), годы</w:t>
            </w:r>
          </w:p>
        </w:tc>
      </w:tr>
      <w:tr w:rsidR="006208EF" w:rsidRPr="00C644C3" w:rsidTr="00817C68">
        <w:trPr>
          <w:trHeight w:val="1"/>
        </w:trPr>
        <w:tc>
          <w:tcPr>
            <w:tcW w:w="2150"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rPr>
                <w:rFonts w:ascii="Calibri" w:eastAsia="Calibri" w:hAnsi="Calibri" w:cs="Calibri"/>
              </w:rPr>
            </w:pPr>
          </w:p>
        </w:tc>
        <w:tc>
          <w:tcPr>
            <w:tcW w:w="2210"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rPr>
                <w:rFonts w:ascii="Calibri" w:eastAsia="Calibri" w:hAnsi="Calibri" w:cs="Calibri"/>
              </w:rPr>
            </w:pPr>
          </w:p>
        </w:tc>
        <w:tc>
          <w:tcPr>
            <w:tcW w:w="219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6208EF" w:rsidP="00C77B6F">
            <w:pPr>
              <w:spacing w:after="0" w:line="240" w:lineRule="auto"/>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6208EF" w:rsidP="00906E1F">
            <w:pPr>
              <w:spacing w:after="0" w:line="240" w:lineRule="auto"/>
              <w:jc w:val="center"/>
            </w:pPr>
            <w:r w:rsidRPr="00C644C3">
              <w:rPr>
                <w:rFonts w:ascii="Arial" w:eastAsia="Arial" w:hAnsi="Arial" w:cs="Arial"/>
                <w:color w:val="000000"/>
                <w:sz w:val="24"/>
              </w:rPr>
              <w:t>202</w:t>
            </w:r>
            <w:r w:rsidR="00906E1F" w:rsidRPr="00C644C3">
              <w:rPr>
                <w:rFonts w:ascii="Arial" w:eastAsia="Arial" w:hAnsi="Arial" w:cs="Arial"/>
                <w:color w:val="000000"/>
                <w:sz w:val="24"/>
              </w:rPr>
              <w:t>1</w:t>
            </w:r>
            <w:r w:rsidRPr="00C644C3">
              <w:rPr>
                <w:rFonts w:ascii="Arial" w:eastAsia="Arial" w:hAnsi="Arial" w:cs="Arial"/>
                <w:color w:val="000000"/>
                <w:sz w:val="24"/>
              </w:rPr>
              <w:t xml:space="preserve">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6208EF" w:rsidP="00906E1F">
            <w:pPr>
              <w:spacing w:after="0" w:line="240" w:lineRule="auto"/>
              <w:jc w:val="center"/>
            </w:pPr>
            <w:r w:rsidRPr="00C644C3">
              <w:rPr>
                <w:rFonts w:ascii="Arial" w:eastAsia="Arial" w:hAnsi="Arial" w:cs="Arial"/>
                <w:sz w:val="24"/>
              </w:rPr>
              <w:t>202</w:t>
            </w:r>
            <w:r w:rsidR="00906E1F" w:rsidRPr="00C644C3">
              <w:rPr>
                <w:rFonts w:ascii="Arial" w:eastAsia="Arial" w:hAnsi="Arial" w:cs="Arial"/>
                <w:sz w:val="24"/>
              </w:rPr>
              <w:t>2</w:t>
            </w:r>
            <w:r w:rsidRPr="00C644C3">
              <w:rPr>
                <w:rFonts w:ascii="Arial" w:eastAsia="Arial" w:hAnsi="Arial" w:cs="Arial"/>
                <w:sz w:val="24"/>
              </w:rPr>
              <w:t xml:space="preserve">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C644C3" w:rsidRDefault="006208EF" w:rsidP="00906E1F">
            <w:pPr>
              <w:spacing w:after="0" w:line="240" w:lineRule="auto"/>
              <w:jc w:val="center"/>
            </w:pPr>
            <w:r w:rsidRPr="00C644C3">
              <w:rPr>
                <w:rFonts w:ascii="Arial" w:eastAsia="Arial" w:hAnsi="Arial" w:cs="Arial"/>
                <w:sz w:val="24"/>
              </w:rPr>
              <w:t>202</w:t>
            </w:r>
            <w:r w:rsidR="00906E1F" w:rsidRPr="00C644C3">
              <w:rPr>
                <w:rFonts w:ascii="Arial" w:eastAsia="Arial" w:hAnsi="Arial" w:cs="Arial"/>
                <w:sz w:val="24"/>
              </w:rPr>
              <w:t>3</w:t>
            </w:r>
            <w:r w:rsidRPr="00C644C3">
              <w:rPr>
                <w:rFonts w:ascii="Arial" w:eastAsia="Arial" w:hAnsi="Arial" w:cs="Arial"/>
                <w:sz w:val="24"/>
              </w:rPr>
              <w:t xml:space="preserve"> год</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C644C3" w:rsidRDefault="006208EF" w:rsidP="00C77B6F">
            <w:pPr>
              <w:spacing w:after="0" w:line="240" w:lineRule="auto"/>
              <w:jc w:val="center"/>
              <w:rPr>
                <w:rFonts w:ascii="Arial" w:eastAsia="Arial" w:hAnsi="Arial" w:cs="Arial"/>
                <w:sz w:val="24"/>
              </w:rPr>
            </w:pPr>
            <w:r w:rsidRPr="00C644C3">
              <w:rPr>
                <w:rFonts w:ascii="Arial" w:eastAsia="Arial" w:hAnsi="Arial" w:cs="Arial"/>
                <w:sz w:val="24"/>
              </w:rPr>
              <w:t xml:space="preserve">Итого на </w:t>
            </w:r>
          </w:p>
          <w:p w:rsidR="006208EF" w:rsidRPr="00C644C3" w:rsidRDefault="006208EF" w:rsidP="00906E1F">
            <w:pPr>
              <w:spacing w:after="0" w:line="240" w:lineRule="auto"/>
              <w:jc w:val="center"/>
            </w:pPr>
            <w:r w:rsidRPr="00C644C3">
              <w:rPr>
                <w:rFonts w:ascii="Arial" w:eastAsia="Arial" w:hAnsi="Arial" w:cs="Arial"/>
                <w:sz w:val="24"/>
              </w:rPr>
              <w:t>202</w:t>
            </w:r>
            <w:r w:rsidR="00906E1F" w:rsidRPr="00C644C3">
              <w:rPr>
                <w:rFonts w:ascii="Arial" w:eastAsia="Arial" w:hAnsi="Arial" w:cs="Arial"/>
                <w:sz w:val="24"/>
              </w:rPr>
              <w:t>1</w:t>
            </w:r>
            <w:r w:rsidRPr="00C644C3">
              <w:rPr>
                <w:rFonts w:ascii="Arial" w:eastAsia="Arial" w:hAnsi="Arial" w:cs="Arial"/>
                <w:sz w:val="24"/>
              </w:rPr>
              <w:t>-202</w:t>
            </w:r>
            <w:r w:rsidR="00906E1F" w:rsidRPr="00C644C3">
              <w:rPr>
                <w:rFonts w:ascii="Arial" w:eastAsia="Arial" w:hAnsi="Arial" w:cs="Arial"/>
                <w:sz w:val="24"/>
              </w:rPr>
              <w:t>3</w:t>
            </w:r>
            <w:r w:rsidRPr="00C644C3">
              <w:rPr>
                <w:rFonts w:ascii="Arial" w:eastAsia="Arial" w:hAnsi="Arial" w:cs="Arial"/>
                <w:sz w:val="24"/>
              </w:rPr>
              <w:t xml:space="preserve"> годы</w:t>
            </w:r>
          </w:p>
        </w:tc>
      </w:tr>
      <w:tr w:rsidR="00320C16" w:rsidRPr="00C644C3"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Муниципальная программа</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Управление муниципальными финансами</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Всего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536A3C">
            <w:pPr>
              <w:spacing w:after="0" w:line="240" w:lineRule="auto"/>
              <w:jc w:val="center"/>
              <w:rPr>
                <w:rFonts w:ascii="Arial" w:hAnsi="Arial" w:cs="Arial"/>
                <w:sz w:val="24"/>
                <w:szCs w:val="24"/>
              </w:rPr>
            </w:pPr>
            <w:r w:rsidRPr="00C644C3">
              <w:rPr>
                <w:rFonts w:ascii="Arial" w:hAnsi="Arial" w:cs="Arial"/>
                <w:sz w:val="24"/>
                <w:szCs w:val="24"/>
              </w:rPr>
              <w:t>15</w:t>
            </w:r>
            <w:r w:rsidR="004E6C53">
              <w:rPr>
                <w:rFonts w:ascii="Arial" w:hAnsi="Arial" w:cs="Arial"/>
                <w:sz w:val="24"/>
                <w:szCs w:val="24"/>
              </w:rPr>
              <w:t> </w:t>
            </w:r>
            <w:r w:rsidR="00536A3C">
              <w:rPr>
                <w:rFonts w:ascii="Arial" w:hAnsi="Arial" w:cs="Arial"/>
                <w:sz w:val="24"/>
                <w:szCs w:val="24"/>
              </w:rPr>
              <w:t>317</w:t>
            </w:r>
            <w:r w:rsidR="004E6C53">
              <w:rPr>
                <w:rFonts w:ascii="Arial" w:hAnsi="Arial" w:cs="Arial"/>
                <w:sz w:val="24"/>
                <w:szCs w:val="24"/>
              </w:rPr>
              <w:t> 600,45</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13 684 589,73</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13 684 589,73</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536A3C">
            <w:pPr>
              <w:spacing w:after="0" w:line="240" w:lineRule="auto"/>
              <w:jc w:val="center"/>
              <w:rPr>
                <w:rFonts w:ascii="Arial" w:hAnsi="Arial" w:cs="Arial"/>
                <w:sz w:val="24"/>
                <w:szCs w:val="24"/>
              </w:rPr>
            </w:pPr>
            <w:r w:rsidRPr="00C644C3">
              <w:rPr>
                <w:rFonts w:ascii="Arial" w:hAnsi="Arial" w:cs="Arial"/>
                <w:sz w:val="24"/>
                <w:szCs w:val="24"/>
              </w:rPr>
              <w:t>42</w:t>
            </w:r>
            <w:r w:rsidR="00BC32C7">
              <w:rPr>
                <w:rFonts w:ascii="Arial" w:hAnsi="Arial" w:cs="Arial"/>
                <w:sz w:val="24"/>
                <w:szCs w:val="24"/>
              </w:rPr>
              <w:t> </w:t>
            </w:r>
            <w:r w:rsidR="00536A3C">
              <w:rPr>
                <w:rFonts w:ascii="Arial" w:hAnsi="Arial" w:cs="Arial"/>
                <w:sz w:val="24"/>
                <w:szCs w:val="24"/>
              </w:rPr>
              <w:t>686</w:t>
            </w:r>
            <w:r w:rsidR="00BC32C7">
              <w:rPr>
                <w:rFonts w:ascii="Arial" w:hAnsi="Arial" w:cs="Arial"/>
                <w:sz w:val="24"/>
                <w:szCs w:val="24"/>
              </w:rPr>
              <w:t> 779,91</w:t>
            </w: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4E6C53" w:rsidP="00536A3C">
            <w:pPr>
              <w:spacing w:after="0" w:line="240" w:lineRule="auto"/>
              <w:jc w:val="center"/>
              <w:rPr>
                <w:rFonts w:ascii="Arial" w:hAnsi="Arial" w:cs="Arial"/>
                <w:sz w:val="24"/>
                <w:szCs w:val="24"/>
              </w:rPr>
            </w:pPr>
            <w:r w:rsidRPr="00C644C3">
              <w:rPr>
                <w:rFonts w:ascii="Arial" w:hAnsi="Arial" w:cs="Arial"/>
                <w:sz w:val="24"/>
                <w:szCs w:val="24"/>
              </w:rPr>
              <w:t>15</w:t>
            </w:r>
            <w:r>
              <w:rPr>
                <w:rFonts w:ascii="Arial" w:hAnsi="Arial" w:cs="Arial"/>
                <w:sz w:val="24"/>
                <w:szCs w:val="24"/>
              </w:rPr>
              <w:t> </w:t>
            </w:r>
            <w:r w:rsidR="00536A3C">
              <w:rPr>
                <w:rFonts w:ascii="Arial" w:hAnsi="Arial" w:cs="Arial"/>
                <w:sz w:val="24"/>
                <w:szCs w:val="24"/>
              </w:rPr>
              <w:t>317</w:t>
            </w:r>
            <w:r>
              <w:rPr>
                <w:rFonts w:ascii="Arial" w:hAnsi="Arial" w:cs="Arial"/>
                <w:sz w:val="24"/>
                <w:szCs w:val="24"/>
              </w:rPr>
              <w:t> 600,45</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13 684 589,73</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13 684 589,73</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536A3C">
            <w:pPr>
              <w:spacing w:after="0" w:line="240" w:lineRule="auto"/>
              <w:jc w:val="center"/>
              <w:rPr>
                <w:rFonts w:ascii="Arial" w:hAnsi="Arial" w:cs="Arial"/>
                <w:sz w:val="24"/>
                <w:szCs w:val="24"/>
              </w:rPr>
            </w:pPr>
            <w:r w:rsidRPr="00C644C3">
              <w:rPr>
                <w:rFonts w:ascii="Arial" w:hAnsi="Arial" w:cs="Arial"/>
                <w:sz w:val="24"/>
                <w:szCs w:val="24"/>
              </w:rPr>
              <w:t>42</w:t>
            </w:r>
            <w:r w:rsidR="00BC32C7">
              <w:rPr>
                <w:rFonts w:ascii="Arial" w:hAnsi="Arial" w:cs="Arial"/>
                <w:sz w:val="24"/>
                <w:szCs w:val="24"/>
              </w:rPr>
              <w:t> </w:t>
            </w:r>
            <w:r w:rsidR="00536A3C">
              <w:rPr>
                <w:rFonts w:ascii="Arial" w:hAnsi="Arial" w:cs="Arial"/>
                <w:sz w:val="24"/>
                <w:szCs w:val="24"/>
              </w:rPr>
              <w:t>686</w:t>
            </w:r>
            <w:r w:rsidR="00BC32C7">
              <w:rPr>
                <w:rFonts w:ascii="Arial" w:hAnsi="Arial" w:cs="Arial"/>
                <w:sz w:val="24"/>
                <w:szCs w:val="24"/>
              </w:rPr>
              <w:t> 779,91</w:t>
            </w: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320C16" w:rsidRPr="00C644C3"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Подпрограмма 1</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Управление муниципальным долгом города Бородино</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Всего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930C95">
            <w:pPr>
              <w:spacing w:after="0" w:line="240" w:lineRule="auto"/>
              <w:jc w:val="center"/>
              <w:rPr>
                <w:rFonts w:ascii="Arial" w:hAnsi="Arial" w:cs="Arial"/>
                <w:sz w:val="24"/>
                <w:szCs w:val="24"/>
              </w:rPr>
            </w:pPr>
            <w:r w:rsidRPr="00C644C3">
              <w:rPr>
                <w:rFonts w:ascii="Arial" w:hAnsi="Arial" w:cs="Arial"/>
                <w:sz w:val="24"/>
                <w:szCs w:val="24"/>
              </w:rPr>
              <w:t>6 997 589,64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930C95">
            <w:pPr>
              <w:spacing w:after="0" w:line="240" w:lineRule="auto"/>
              <w:jc w:val="center"/>
              <w:rPr>
                <w:rFonts w:ascii="Arial" w:hAnsi="Arial" w:cs="Arial"/>
                <w:sz w:val="24"/>
                <w:szCs w:val="24"/>
              </w:rPr>
            </w:pPr>
            <w:r w:rsidRPr="00C644C3">
              <w:rPr>
                <w:rFonts w:ascii="Arial" w:hAnsi="Arial" w:cs="Arial"/>
                <w:sz w:val="24"/>
                <w:szCs w:val="24"/>
              </w:rPr>
              <w:t>18 197 589,64</w:t>
            </w: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930C95">
            <w:pPr>
              <w:spacing w:after="0" w:line="240" w:lineRule="auto"/>
              <w:jc w:val="center"/>
              <w:rPr>
                <w:rFonts w:ascii="Arial" w:hAnsi="Arial" w:cs="Arial"/>
                <w:sz w:val="24"/>
                <w:szCs w:val="24"/>
              </w:rPr>
            </w:pPr>
            <w:r w:rsidRPr="00C644C3">
              <w:rPr>
                <w:rFonts w:ascii="Arial" w:hAnsi="Arial" w:cs="Arial"/>
                <w:sz w:val="24"/>
                <w:szCs w:val="24"/>
              </w:rPr>
              <w:t>6 997 589,64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930C95">
            <w:pPr>
              <w:spacing w:after="0" w:line="240" w:lineRule="auto"/>
              <w:jc w:val="center"/>
              <w:rPr>
                <w:rFonts w:ascii="Arial" w:hAnsi="Arial" w:cs="Arial"/>
                <w:sz w:val="24"/>
                <w:szCs w:val="24"/>
              </w:rPr>
            </w:pPr>
            <w:r w:rsidRPr="00C644C3">
              <w:rPr>
                <w:rFonts w:ascii="Arial" w:hAnsi="Arial" w:cs="Arial"/>
                <w:sz w:val="24"/>
                <w:szCs w:val="24"/>
              </w:rPr>
              <w:t>18 197 589,64</w:t>
            </w: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Calibri" w:eastAsia="Calibri" w:hAnsi="Calibri" w:cs="Calibri"/>
              </w:rPr>
            </w:pPr>
          </w:p>
        </w:tc>
      </w:tr>
      <w:tr w:rsidR="00320C16" w:rsidRPr="00C644C3" w:rsidTr="0054471A">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Calibri" w:eastAsia="Calibri" w:hAnsi="Calibri" w:cs="Calibri"/>
              </w:rPr>
            </w:pPr>
          </w:p>
        </w:tc>
      </w:tr>
      <w:tr w:rsidR="00320C16" w:rsidRPr="00C644C3"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Подпрограмма 2</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Обеспечение реализации муниципальной программы и прочих мероприятий</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Всего</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536A3C">
            <w:pPr>
              <w:spacing w:after="0" w:line="240" w:lineRule="auto"/>
              <w:jc w:val="center"/>
              <w:rPr>
                <w:rFonts w:ascii="Arial" w:hAnsi="Arial" w:cs="Arial"/>
                <w:sz w:val="24"/>
                <w:szCs w:val="24"/>
              </w:rPr>
            </w:pPr>
            <w:r w:rsidRPr="00C644C3">
              <w:rPr>
                <w:rFonts w:ascii="Arial" w:hAnsi="Arial" w:cs="Arial"/>
                <w:sz w:val="24"/>
                <w:szCs w:val="24"/>
              </w:rPr>
              <w:t>8</w:t>
            </w:r>
            <w:r w:rsidR="004E6C53">
              <w:rPr>
                <w:rFonts w:ascii="Arial" w:hAnsi="Arial" w:cs="Arial"/>
                <w:sz w:val="24"/>
                <w:szCs w:val="24"/>
              </w:rPr>
              <w:t> </w:t>
            </w:r>
            <w:r w:rsidR="00536A3C">
              <w:rPr>
                <w:rFonts w:ascii="Arial" w:hAnsi="Arial" w:cs="Arial"/>
                <w:sz w:val="24"/>
                <w:szCs w:val="24"/>
              </w:rPr>
              <w:t>320</w:t>
            </w:r>
            <w:r w:rsidR="004E6C53">
              <w:rPr>
                <w:rFonts w:ascii="Arial" w:hAnsi="Arial" w:cs="Arial"/>
                <w:sz w:val="24"/>
                <w:szCs w:val="24"/>
              </w:rPr>
              <w:t> 010,81</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8 084 589,73</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8 084 589,73</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536A3C">
            <w:pPr>
              <w:spacing w:after="0" w:line="240" w:lineRule="auto"/>
              <w:jc w:val="center"/>
              <w:rPr>
                <w:rFonts w:ascii="Arial" w:hAnsi="Arial" w:cs="Arial"/>
                <w:sz w:val="24"/>
                <w:szCs w:val="24"/>
              </w:rPr>
            </w:pPr>
            <w:r w:rsidRPr="00C644C3">
              <w:rPr>
                <w:rFonts w:ascii="Arial" w:hAnsi="Arial" w:cs="Arial"/>
                <w:sz w:val="24"/>
                <w:szCs w:val="24"/>
              </w:rPr>
              <w:t>24</w:t>
            </w:r>
            <w:r w:rsidR="00BC32C7">
              <w:rPr>
                <w:rFonts w:ascii="Arial" w:hAnsi="Arial" w:cs="Arial"/>
                <w:sz w:val="24"/>
                <w:szCs w:val="24"/>
              </w:rPr>
              <w:t> </w:t>
            </w:r>
            <w:r w:rsidR="00536A3C">
              <w:rPr>
                <w:rFonts w:ascii="Arial" w:hAnsi="Arial" w:cs="Arial"/>
                <w:sz w:val="24"/>
                <w:szCs w:val="24"/>
              </w:rPr>
              <w:t>489</w:t>
            </w:r>
            <w:r w:rsidR="00BC32C7">
              <w:rPr>
                <w:rFonts w:ascii="Arial" w:hAnsi="Arial" w:cs="Arial"/>
                <w:sz w:val="24"/>
                <w:szCs w:val="24"/>
              </w:rPr>
              <w:t> 190,27</w:t>
            </w: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4E6C53" w:rsidP="00536A3C">
            <w:pPr>
              <w:spacing w:after="0" w:line="240" w:lineRule="auto"/>
              <w:jc w:val="center"/>
              <w:rPr>
                <w:rFonts w:ascii="Arial" w:hAnsi="Arial" w:cs="Arial"/>
                <w:sz w:val="24"/>
                <w:szCs w:val="24"/>
              </w:rPr>
            </w:pPr>
            <w:r w:rsidRPr="00C644C3">
              <w:rPr>
                <w:rFonts w:ascii="Arial" w:hAnsi="Arial" w:cs="Arial"/>
                <w:sz w:val="24"/>
                <w:szCs w:val="24"/>
              </w:rPr>
              <w:t>8</w:t>
            </w:r>
            <w:r>
              <w:rPr>
                <w:rFonts w:ascii="Arial" w:hAnsi="Arial" w:cs="Arial"/>
                <w:sz w:val="24"/>
                <w:szCs w:val="24"/>
              </w:rPr>
              <w:t> </w:t>
            </w:r>
            <w:r w:rsidR="00536A3C">
              <w:rPr>
                <w:rFonts w:ascii="Arial" w:hAnsi="Arial" w:cs="Arial"/>
                <w:sz w:val="24"/>
                <w:szCs w:val="24"/>
              </w:rPr>
              <w:t>320</w:t>
            </w:r>
            <w:r>
              <w:rPr>
                <w:rFonts w:ascii="Arial" w:hAnsi="Arial" w:cs="Arial"/>
                <w:sz w:val="24"/>
                <w:szCs w:val="24"/>
              </w:rPr>
              <w:t> 010,81</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8 084 589,73</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r w:rsidRPr="00C644C3">
              <w:rPr>
                <w:rFonts w:ascii="Arial" w:hAnsi="Arial" w:cs="Arial"/>
                <w:sz w:val="24"/>
                <w:szCs w:val="24"/>
              </w:rPr>
              <w:t>8 084 589,73</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BC32C7" w:rsidP="00536A3C">
            <w:pPr>
              <w:spacing w:after="0" w:line="240" w:lineRule="auto"/>
              <w:jc w:val="center"/>
              <w:rPr>
                <w:rFonts w:ascii="Arial" w:hAnsi="Arial" w:cs="Arial"/>
                <w:sz w:val="24"/>
                <w:szCs w:val="24"/>
              </w:rPr>
            </w:pPr>
            <w:r w:rsidRPr="00C644C3">
              <w:rPr>
                <w:rFonts w:ascii="Arial" w:hAnsi="Arial" w:cs="Arial"/>
                <w:sz w:val="24"/>
                <w:szCs w:val="24"/>
              </w:rPr>
              <w:t>24</w:t>
            </w:r>
            <w:r>
              <w:rPr>
                <w:rFonts w:ascii="Arial" w:hAnsi="Arial" w:cs="Arial"/>
                <w:sz w:val="24"/>
                <w:szCs w:val="24"/>
              </w:rPr>
              <w:t> </w:t>
            </w:r>
            <w:r w:rsidR="00536A3C">
              <w:rPr>
                <w:rFonts w:ascii="Arial" w:hAnsi="Arial" w:cs="Arial"/>
                <w:sz w:val="24"/>
                <w:szCs w:val="24"/>
              </w:rPr>
              <w:t>489</w:t>
            </w:r>
            <w:r>
              <w:rPr>
                <w:rFonts w:ascii="Arial" w:hAnsi="Arial" w:cs="Arial"/>
                <w:sz w:val="24"/>
                <w:szCs w:val="24"/>
              </w:rPr>
              <w:t> 190,27</w:t>
            </w:r>
          </w:p>
        </w:tc>
      </w:tr>
      <w:tr w:rsidR="00320C16"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pPr>
            <w:r w:rsidRPr="00C644C3">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FA364F">
            <w:pPr>
              <w:spacing w:after="0" w:line="240" w:lineRule="auto"/>
              <w:jc w:val="center"/>
              <w:rPr>
                <w:rFonts w:ascii="Arial"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20C16" w:rsidRPr="00C644C3" w:rsidRDefault="00320C16" w:rsidP="00C77B6F">
            <w:pPr>
              <w:spacing w:after="0" w:line="240" w:lineRule="auto"/>
              <w:jc w:val="center"/>
              <w:rPr>
                <w:rFonts w:ascii="Arial" w:eastAsia="Calibri" w:hAnsi="Arial" w:cs="Arial"/>
                <w:sz w:val="24"/>
                <w:szCs w:val="24"/>
              </w:rPr>
            </w:pPr>
          </w:p>
        </w:tc>
      </w:tr>
      <w:tr w:rsidR="00AB2CD7" w:rsidRPr="00C644C3"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C644C3" w:rsidRDefault="00AB2CD7"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C644C3" w:rsidRDefault="00AB2CD7"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C644C3" w:rsidRDefault="00AB2CD7" w:rsidP="00C77B6F">
            <w:pPr>
              <w:spacing w:after="0" w:line="240" w:lineRule="auto"/>
            </w:pPr>
            <w:r w:rsidRPr="00C644C3">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C644C3" w:rsidRDefault="00AB2CD7"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C644C3" w:rsidRDefault="00AB2CD7"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C644C3" w:rsidRDefault="00AB2CD7"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B2CD7" w:rsidRPr="00C644C3" w:rsidRDefault="00AB2CD7" w:rsidP="00C77B6F">
            <w:pPr>
              <w:spacing w:after="0" w:line="240" w:lineRule="auto"/>
              <w:jc w:val="center"/>
              <w:rPr>
                <w:rFonts w:ascii="Calibri" w:eastAsia="Calibri" w:hAnsi="Calibri" w:cs="Calibri"/>
              </w:rPr>
            </w:pPr>
          </w:p>
        </w:tc>
      </w:tr>
    </w:tbl>
    <w:p w:rsidR="00C77B6F" w:rsidRPr="00C644C3" w:rsidRDefault="00C77B6F" w:rsidP="00C77B6F">
      <w:pPr>
        <w:spacing w:after="0" w:line="240" w:lineRule="auto"/>
        <w:jc w:val="center"/>
        <w:rPr>
          <w:rFonts w:ascii="Arial" w:eastAsia="Arial" w:hAnsi="Arial" w:cs="Arial"/>
          <w:sz w:val="24"/>
        </w:rPr>
      </w:pPr>
    </w:p>
    <w:p w:rsidR="00C77B6F" w:rsidRPr="00C644C3" w:rsidRDefault="00C77B6F" w:rsidP="00C77B6F">
      <w:pPr>
        <w:spacing w:after="0" w:line="240" w:lineRule="auto"/>
        <w:ind w:firstLine="540"/>
        <w:jc w:val="both"/>
        <w:rPr>
          <w:rFonts w:ascii="Arial" w:eastAsia="Arial" w:hAnsi="Arial" w:cs="Arial"/>
          <w:sz w:val="24"/>
        </w:rPr>
      </w:pPr>
    </w:p>
    <w:p w:rsidR="00C77B6F" w:rsidRPr="00C644C3" w:rsidRDefault="00C77B6F" w:rsidP="00C77B6F"/>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C77B6F" w:rsidRPr="00C644C3" w:rsidRDefault="00C77B6F">
      <w:pPr>
        <w:spacing w:after="0" w:line="240" w:lineRule="auto"/>
        <w:ind w:firstLine="540"/>
        <w:jc w:val="center"/>
        <w:rPr>
          <w:rFonts w:ascii="Calibri" w:eastAsia="Calibri" w:hAnsi="Calibri" w:cs="Calibri"/>
        </w:rPr>
      </w:pPr>
    </w:p>
    <w:p w:rsidR="006C1039" w:rsidRPr="00C644C3" w:rsidRDefault="006C1039" w:rsidP="00C61FC6">
      <w:pPr>
        <w:spacing w:after="0" w:line="240" w:lineRule="auto"/>
        <w:rPr>
          <w:rFonts w:ascii="Calibri" w:eastAsia="Calibri" w:hAnsi="Calibri" w:cs="Calibri"/>
        </w:rPr>
        <w:sectPr w:rsidR="006C1039" w:rsidRPr="00C644C3" w:rsidSect="006C1039">
          <w:pgSz w:w="16838" w:h="11906" w:orient="landscape"/>
          <w:pgMar w:top="1701" w:right="1134" w:bottom="851" w:left="1134" w:header="709" w:footer="709" w:gutter="0"/>
          <w:pgNumType w:start="1"/>
          <w:cols w:space="708"/>
          <w:titlePg/>
          <w:docGrid w:linePitch="360"/>
        </w:sectPr>
      </w:pPr>
    </w:p>
    <w:p w:rsidR="00312B14" w:rsidRPr="00C644C3" w:rsidRDefault="0065208A" w:rsidP="00A64D1E">
      <w:pPr>
        <w:spacing w:after="0" w:line="240" w:lineRule="auto"/>
        <w:ind w:left="4678"/>
        <w:rPr>
          <w:rFonts w:ascii="Arial" w:eastAsia="Arial" w:hAnsi="Arial" w:cs="Arial"/>
          <w:sz w:val="24"/>
        </w:rPr>
      </w:pPr>
      <w:r w:rsidRPr="00C644C3">
        <w:rPr>
          <w:rFonts w:ascii="Arial" w:eastAsia="Arial" w:hAnsi="Arial" w:cs="Arial"/>
          <w:sz w:val="24"/>
        </w:rPr>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2 к муниципальной программе города Бородино «Управление муниципальными финансами», утвержденной постановлением администрации города Бородино от 22.10.2013 </w:t>
      </w:r>
      <w:r w:rsidRPr="00C644C3">
        <w:rPr>
          <w:rFonts w:ascii="Segoe UI Symbol" w:eastAsia="Segoe UI Symbol" w:hAnsi="Segoe UI Symbol" w:cs="Segoe UI Symbol"/>
          <w:sz w:val="24"/>
        </w:rPr>
        <w:t>№</w:t>
      </w:r>
      <w:r w:rsidRPr="00C644C3">
        <w:rPr>
          <w:rFonts w:ascii="Arial" w:eastAsia="Arial" w:hAnsi="Arial" w:cs="Arial"/>
          <w:sz w:val="24"/>
        </w:rPr>
        <w:t xml:space="preserve"> 1150</w:t>
      </w:r>
    </w:p>
    <w:p w:rsidR="00312B14" w:rsidRPr="00C644C3" w:rsidRDefault="00312B14">
      <w:pPr>
        <w:spacing w:after="0" w:line="240" w:lineRule="auto"/>
        <w:jc w:val="center"/>
        <w:rPr>
          <w:rFonts w:ascii="Arial" w:eastAsia="Arial" w:hAnsi="Arial" w:cs="Arial"/>
          <w:sz w:val="24"/>
        </w:rPr>
      </w:pPr>
    </w:p>
    <w:p w:rsidR="00312B14" w:rsidRPr="00EC28C7" w:rsidRDefault="0065208A">
      <w:pPr>
        <w:spacing w:after="0" w:line="240" w:lineRule="auto"/>
        <w:jc w:val="center"/>
        <w:rPr>
          <w:rFonts w:ascii="Arial" w:eastAsia="Arial" w:hAnsi="Arial" w:cs="Arial"/>
          <w:b/>
          <w:sz w:val="24"/>
        </w:rPr>
      </w:pPr>
      <w:r w:rsidRPr="00EC28C7">
        <w:rPr>
          <w:rFonts w:ascii="Arial" w:eastAsia="Arial" w:hAnsi="Arial" w:cs="Arial"/>
          <w:b/>
          <w:sz w:val="24"/>
        </w:rPr>
        <w:t>Подпрограмма 1</w:t>
      </w:r>
    </w:p>
    <w:p w:rsidR="00312B14" w:rsidRPr="00EC28C7" w:rsidRDefault="0065208A">
      <w:pPr>
        <w:spacing w:after="0" w:line="240" w:lineRule="auto"/>
        <w:jc w:val="center"/>
        <w:rPr>
          <w:rFonts w:ascii="Arial" w:eastAsia="Arial" w:hAnsi="Arial" w:cs="Arial"/>
          <w:b/>
          <w:sz w:val="24"/>
        </w:rPr>
      </w:pPr>
      <w:r w:rsidRPr="00EC28C7">
        <w:rPr>
          <w:rFonts w:ascii="Arial" w:eastAsia="Arial" w:hAnsi="Arial" w:cs="Arial"/>
          <w:b/>
          <w:sz w:val="24"/>
        </w:rPr>
        <w:t xml:space="preserve">«Управление муниципальным долгом города Бородино» </w:t>
      </w:r>
    </w:p>
    <w:p w:rsidR="00312B14" w:rsidRPr="00EC28C7" w:rsidRDefault="00312B14">
      <w:pPr>
        <w:spacing w:after="0" w:line="240" w:lineRule="auto"/>
        <w:jc w:val="center"/>
        <w:rPr>
          <w:rFonts w:ascii="Arial" w:eastAsia="Arial" w:hAnsi="Arial" w:cs="Arial"/>
          <w:b/>
          <w:sz w:val="24"/>
        </w:rPr>
      </w:pPr>
    </w:p>
    <w:p w:rsidR="00312B14" w:rsidRPr="00EC28C7" w:rsidRDefault="0065208A">
      <w:pPr>
        <w:spacing w:after="0" w:line="240" w:lineRule="auto"/>
        <w:jc w:val="center"/>
        <w:rPr>
          <w:rFonts w:ascii="Arial" w:eastAsia="Arial" w:hAnsi="Arial" w:cs="Arial"/>
          <w:b/>
          <w:sz w:val="24"/>
        </w:rPr>
      </w:pPr>
      <w:r w:rsidRPr="00EC28C7">
        <w:rPr>
          <w:rFonts w:ascii="Arial" w:eastAsia="Arial" w:hAnsi="Arial" w:cs="Arial"/>
          <w:b/>
          <w:sz w:val="24"/>
        </w:rPr>
        <w:t>1. Паспорт подпрограммы</w:t>
      </w:r>
    </w:p>
    <w:tbl>
      <w:tblPr>
        <w:tblW w:w="0" w:type="auto"/>
        <w:tblInd w:w="72" w:type="dxa"/>
        <w:tblCellMar>
          <w:left w:w="10" w:type="dxa"/>
          <w:right w:w="10" w:type="dxa"/>
        </w:tblCellMar>
        <w:tblLook w:val="0000" w:firstRow="0" w:lastRow="0" w:firstColumn="0" w:lastColumn="0" w:noHBand="0" w:noVBand="0"/>
      </w:tblPr>
      <w:tblGrid>
        <w:gridCol w:w="2606"/>
        <w:gridCol w:w="6820"/>
      </w:tblGrid>
      <w:tr w:rsidR="00312B14" w:rsidRPr="00C644C3" w:rsidTr="00EC28C7">
        <w:tc>
          <w:tcPr>
            <w:tcW w:w="26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Наименование подпрограммы</w:t>
            </w:r>
          </w:p>
        </w:tc>
        <w:tc>
          <w:tcPr>
            <w:tcW w:w="6820"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«Управление муниципальным долгом города Бородино» (далее – подпрограмма)</w:t>
            </w:r>
          </w:p>
        </w:tc>
      </w:tr>
      <w:tr w:rsidR="00312B14" w:rsidRPr="00C644C3" w:rsidTr="00EC28C7">
        <w:tc>
          <w:tcPr>
            <w:tcW w:w="26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Наименование муниципальной программы, в рамках которой реализуется подпрограмма</w:t>
            </w:r>
          </w:p>
        </w:tc>
        <w:tc>
          <w:tcPr>
            <w:tcW w:w="6820"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pPr>
            <w:r w:rsidRPr="00C644C3">
              <w:rPr>
                <w:rFonts w:ascii="Arial" w:eastAsia="Arial" w:hAnsi="Arial" w:cs="Arial"/>
                <w:sz w:val="24"/>
              </w:rPr>
              <w:t>«Управление муниципальными финансами»</w:t>
            </w:r>
          </w:p>
        </w:tc>
      </w:tr>
      <w:tr w:rsidR="00312B14" w:rsidRPr="00C644C3" w:rsidTr="00EC28C7">
        <w:tc>
          <w:tcPr>
            <w:tcW w:w="26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Соисполнитель муниципальной программы, реализующий настоящую подпрограмму</w:t>
            </w:r>
          </w:p>
        </w:tc>
        <w:tc>
          <w:tcPr>
            <w:tcW w:w="6820"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Финансовое управление администрации города Бородино</w:t>
            </w:r>
          </w:p>
        </w:tc>
      </w:tr>
      <w:tr w:rsidR="00312B14" w:rsidRPr="00C644C3" w:rsidTr="00EC28C7">
        <w:tc>
          <w:tcPr>
            <w:tcW w:w="26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Исполнитель мероприятий подпрограммы</w:t>
            </w:r>
          </w:p>
        </w:tc>
        <w:tc>
          <w:tcPr>
            <w:tcW w:w="6820"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Финансовое управление администрации города Бородино</w:t>
            </w:r>
          </w:p>
        </w:tc>
      </w:tr>
      <w:tr w:rsidR="00312B14" w:rsidRPr="00C644C3" w:rsidTr="00EC28C7">
        <w:tc>
          <w:tcPr>
            <w:tcW w:w="26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pPr>
            <w:r w:rsidRPr="00C644C3">
              <w:rPr>
                <w:rFonts w:ascii="Arial" w:eastAsia="Arial" w:hAnsi="Arial" w:cs="Arial"/>
                <w:sz w:val="24"/>
              </w:rPr>
              <w:t>Цель и задачи подпрограммы</w:t>
            </w:r>
            <w:r w:rsidRPr="00C644C3">
              <w:rPr>
                <w:rFonts w:ascii="Arial" w:eastAsia="Arial" w:hAnsi="Arial" w:cs="Arial"/>
                <w:sz w:val="24"/>
              </w:rPr>
              <w:br/>
            </w:r>
          </w:p>
        </w:tc>
        <w:tc>
          <w:tcPr>
            <w:tcW w:w="6820"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Цель:</w:t>
            </w:r>
          </w:p>
          <w:p w:rsidR="00312B14" w:rsidRPr="00C644C3" w:rsidRDefault="0065208A">
            <w:pPr>
              <w:spacing w:after="0" w:line="240" w:lineRule="auto"/>
              <w:jc w:val="both"/>
              <w:rPr>
                <w:rFonts w:ascii="Arial" w:eastAsia="Arial" w:hAnsi="Arial" w:cs="Arial"/>
                <w:sz w:val="20"/>
              </w:rPr>
            </w:pPr>
            <w:r w:rsidRPr="00C644C3">
              <w:rPr>
                <w:rFonts w:ascii="Arial" w:eastAsia="Arial" w:hAnsi="Arial" w:cs="Arial"/>
                <w:sz w:val="24"/>
              </w:rPr>
              <w:t>Эффективное управление муниципальным долгом города Бородино (далее – муниципальный долг).</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Задачи:</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1.Сохранение объема и структуры муниципального долга на</w:t>
            </w:r>
            <w:r w:rsidR="00CD065A" w:rsidRPr="00C644C3">
              <w:rPr>
                <w:rFonts w:ascii="Arial" w:eastAsia="Arial" w:hAnsi="Arial" w:cs="Arial"/>
                <w:sz w:val="24"/>
              </w:rPr>
              <w:t xml:space="preserve"> экономически безопасном уровне.</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2.Соблюдение ограничений по объему муниципального долга и расходам на его обслуживание, установленны</w:t>
            </w:r>
            <w:r w:rsidR="00CD065A" w:rsidRPr="00C644C3">
              <w:rPr>
                <w:rFonts w:ascii="Arial" w:eastAsia="Arial" w:hAnsi="Arial" w:cs="Arial"/>
                <w:sz w:val="24"/>
              </w:rPr>
              <w:t>х федеральным законодательством.</w:t>
            </w:r>
          </w:p>
          <w:p w:rsidR="00312B14" w:rsidRPr="00C644C3" w:rsidRDefault="0065208A">
            <w:pPr>
              <w:spacing w:after="0" w:line="240" w:lineRule="auto"/>
              <w:jc w:val="both"/>
            </w:pPr>
            <w:r w:rsidRPr="00C644C3">
              <w:rPr>
                <w:rFonts w:ascii="Arial" w:eastAsia="Arial" w:hAnsi="Arial" w:cs="Arial"/>
                <w:sz w:val="24"/>
              </w:rPr>
              <w:t>3. Обслуживание муниципального долга</w:t>
            </w:r>
            <w:r w:rsidR="00CD065A" w:rsidRPr="00C644C3">
              <w:rPr>
                <w:rFonts w:ascii="Arial" w:eastAsia="Arial" w:hAnsi="Arial" w:cs="Arial"/>
                <w:sz w:val="24"/>
              </w:rPr>
              <w:t>.</w:t>
            </w:r>
          </w:p>
        </w:tc>
      </w:tr>
      <w:tr w:rsidR="00312B14" w:rsidRPr="00C644C3" w:rsidTr="00EC28C7">
        <w:tc>
          <w:tcPr>
            <w:tcW w:w="26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pPr>
            <w:r w:rsidRPr="00C644C3">
              <w:rPr>
                <w:rFonts w:ascii="Arial" w:eastAsia="Arial" w:hAnsi="Arial" w:cs="Arial"/>
                <w:sz w:val="24"/>
              </w:rPr>
              <w:t xml:space="preserve">Целевые </w:t>
            </w:r>
            <w:r w:rsidRPr="00C644C3">
              <w:rPr>
                <w:rFonts w:ascii="Arial" w:eastAsia="Arial" w:hAnsi="Arial" w:cs="Arial"/>
                <w:sz w:val="24"/>
              </w:rPr>
              <w:br/>
              <w:t>индикаторы</w:t>
            </w:r>
          </w:p>
        </w:tc>
        <w:tc>
          <w:tcPr>
            <w:tcW w:w="6820"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ind w:left="77"/>
              <w:jc w:val="both"/>
            </w:pPr>
            <w:r w:rsidRPr="00C644C3">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rsidRPr="00C644C3" w:rsidTr="00EC28C7">
        <w:tc>
          <w:tcPr>
            <w:tcW w:w="26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pPr>
            <w:r w:rsidRPr="00C644C3">
              <w:rPr>
                <w:rFonts w:ascii="Arial" w:eastAsia="Arial" w:hAnsi="Arial" w:cs="Arial"/>
                <w:sz w:val="24"/>
              </w:rPr>
              <w:t xml:space="preserve">Сроки </w:t>
            </w:r>
            <w:r w:rsidRPr="00C644C3">
              <w:rPr>
                <w:rFonts w:ascii="Arial" w:eastAsia="Arial" w:hAnsi="Arial" w:cs="Arial"/>
                <w:sz w:val="24"/>
              </w:rPr>
              <w:br/>
              <w:t>реализации подпрограммы</w:t>
            </w:r>
          </w:p>
        </w:tc>
        <w:tc>
          <w:tcPr>
            <w:tcW w:w="6820"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rsidP="00906E1F">
            <w:pPr>
              <w:spacing w:after="0" w:line="240" w:lineRule="auto"/>
            </w:pPr>
            <w:r w:rsidRPr="00C644C3">
              <w:rPr>
                <w:rFonts w:ascii="Arial" w:eastAsia="Arial" w:hAnsi="Arial" w:cs="Arial"/>
                <w:sz w:val="24"/>
              </w:rPr>
              <w:t>01.01.2014 - 31.12.202</w:t>
            </w:r>
            <w:r w:rsidR="00906E1F" w:rsidRPr="00C644C3">
              <w:rPr>
                <w:rFonts w:ascii="Arial" w:eastAsia="Arial" w:hAnsi="Arial" w:cs="Arial"/>
                <w:sz w:val="24"/>
              </w:rPr>
              <w:t>3</w:t>
            </w:r>
          </w:p>
        </w:tc>
      </w:tr>
      <w:tr w:rsidR="00312B14" w:rsidRPr="00C644C3" w:rsidTr="00EC28C7">
        <w:tc>
          <w:tcPr>
            <w:tcW w:w="26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pPr>
            <w:r w:rsidRPr="00C644C3">
              <w:rPr>
                <w:rFonts w:ascii="Arial" w:eastAsia="Arial" w:hAnsi="Arial" w:cs="Arial"/>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820"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rPr>
                <w:rFonts w:ascii="Arial" w:eastAsia="Arial" w:hAnsi="Arial" w:cs="Arial"/>
                <w:sz w:val="20"/>
              </w:rPr>
            </w:pPr>
            <w:r w:rsidRPr="00C644C3">
              <w:rPr>
                <w:rFonts w:ascii="Arial" w:eastAsia="Arial" w:hAnsi="Arial" w:cs="Arial"/>
                <w:sz w:val="24"/>
              </w:rPr>
              <w:t xml:space="preserve">Общий объем бюджетных ассигнований на реализацию мероприятий подпрограммы составляет </w:t>
            </w:r>
            <w:r w:rsidR="00BC32C7">
              <w:rPr>
                <w:rFonts w:ascii="Arial" w:eastAsia="Arial" w:hAnsi="Arial" w:cs="Arial"/>
                <w:sz w:val="24"/>
              </w:rPr>
              <w:t>26 779 414,25</w:t>
            </w:r>
            <w:r w:rsidRPr="00C644C3">
              <w:rPr>
                <w:rFonts w:ascii="Arial" w:eastAsia="Arial" w:hAnsi="Arial" w:cs="Arial"/>
                <w:sz w:val="24"/>
              </w:rPr>
              <w:t xml:space="preserve"> рублей в том числе:</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2014 год – 1 213 300,20 рублей;</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1 213 300,20 рублей (местный бюджет);</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2015 год – 1 863 027,48 рублей;</w:t>
            </w:r>
          </w:p>
          <w:p w:rsidR="00312B14" w:rsidRPr="00C644C3" w:rsidRDefault="0065208A">
            <w:pPr>
              <w:tabs>
                <w:tab w:val="left" w:pos="1287"/>
              </w:tabs>
              <w:spacing w:after="0" w:line="240" w:lineRule="auto"/>
              <w:jc w:val="both"/>
              <w:rPr>
                <w:rFonts w:ascii="Arial" w:eastAsia="Arial" w:hAnsi="Arial" w:cs="Arial"/>
                <w:sz w:val="24"/>
              </w:rPr>
            </w:pPr>
            <w:r w:rsidRPr="00C644C3">
              <w:rPr>
                <w:rFonts w:ascii="Arial" w:eastAsia="Arial" w:hAnsi="Arial" w:cs="Arial"/>
                <w:sz w:val="24"/>
              </w:rPr>
              <w:t>1 863 027,48 рублей (местный бюджет);</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2016 год – 4 203 918,97 рублей;</w:t>
            </w:r>
          </w:p>
          <w:p w:rsidR="00312B14" w:rsidRPr="00C644C3" w:rsidRDefault="0065208A">
            <w:pPr>
              <w:tabs>
                <w:tab w:val="left" w:pos="1265"/>
              </w:tabs>
              <w:spacing w:after="0" w:line="240" w:lineRule="auto"/>
              <w:jc w:val="both"/>
              <w:rPr>
                <w:rFonts w:ascii="Arial" w:eastAsia="Arial" w:hAnsi="Arial" w:cs="Arial"/>
                <w:sz w:val="24"/>
              </w:rPr>
            </w:pPr>
            <w:r w:rsidRPr="00C644C3">
              <w:rPr>
                <w:rFonts w:ascii="Arial" w:eastAsia="Arial" w:hAnsi="Arial" w:cs="Arial"/>
                <w:sz w:val="24"/>
              </w:rPr>
              <w:t>4 203 918,97 рублей (местный бюджет);</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2017 год – 707 796,44 рублей;</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707 796,44 рублей (местный бюджет);</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 xml:space="preserve">2018 год – </w:t>
            </w:r>
            <w:r w:rsidR="009A03F7" w:rsidRPr="00C644C3">
              <w:rPr>
                <w:rFonts w:ascii="Arial" w:eastAsia="Arial" w:hAnsi="Arial" w:cs="Arial"/>
                <w:sz w:val="24"/>
              </w:rPr>
              <w:t>369 518,02</w:t>
            </w:r>
            <w:r w:rsidRPr="00C644C3">
              <w:rPr>
                <w:rFonts w:ascii="Arial" w:eastAsia="Arial" w:hAnsi="Arial" w:cs="Arial"/>
                <w:sz w:val="24"/>
              </w:rPr>
              <w:t xml:space="preserve"> рублей;</w:t>
            </w:r>
          </w:p>
          <w:p w:rsidR="00312B14" w:rsidRPr="00C644C3" w:rsidRDefault="009A03F7">
            <w:pPr>
              <w:tabs>
                <w:tab w:val="left" w:pos="1287"/>
              </w:tabs>
              <w:spacing w:after="0" w:line="240" w:lineRule="auto"/>
              <w:jc w:val="both"/>
              <w:rPr>
                <w:rFonts w:ascii="Arial" w:eastAsia="Arial" w:hAnsi="Arial" w:cs="Arial"/>
                <w:sz w:val="24"/>
              </w:rPr>
            </w:pPr>
            <w:r w:rsidRPr="00C644C3">
              <w:rPr>
                <w:rFonts w:ascii="Arial" w:eastAsia="Arial" w:hAnsi="Arial" w:cs="Arial"/>
                <w:sz w:val="24"/>
              </w:rPr>
              <w:t>369 518,02</w:t>
            </w:r>
            <w:r w:rsidR="0065208A" w:rsidRPr="00C644C3">
              <w:rPr>
                <w:rFonts w:ascii="Arial" w:eastAsia="Arial" w:hAnsi="Arial" w:cs="Arial"/>
                <w:sz w:val="24"/>
              </w:rPr>
              <w:t xml:space="preserve"> рублей (местный бюджет);</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 xml:space="preserve">2019 год – </w:t>
            </w:r>
            <w:r w:rsidR="00716406" w:rsidRPr="00C644C3">
              <w:rPr>
                <w:rFonts w:ascii="Arial" w:eastAsia="Arial" w:hAnsi="Arial" w:cs="Arial"/>
                <w:sz w:val="24"/>
              </w:rPr>
              <w:t>137 938,36</w:t>
            </w:r>
            <w:r w:rsidRPr="00C644C3">
              <w:rPr>
                <w:rFonts w:ascii="Arial" w:eastAsia="Arial" w:hAnsi="Arial" w:cs="Arial"/>
                <w:sz w:val="24"/>
              </w:rPr>
              <w:t xml:space="preserve"> рублей;</w:t>
            </w:r>
          </w:p>
          <w:p w:rsidR="00312B14" w:rsidRPr="00C644C3" w:rsidRDefault="00716406">
            <w:pPr>
              <w:tabs>
                <w:tab w:val="left" w:pos="1244"/>
              </w:tabs>
              <w:spacing w:after="0" w:line="240" w:lineRule="auto"/>
              <w:jc w:val="both"/>
              <w:rPr>
                <w:rFonts w:ascii="Arial" w:eastAsia="Arial" w:hAnsi="Arial" w:cs="Arial"/>
                <w:sz w:val="24"/>
              </w:rPr>
            </w:pPr>
            <w:r w:rsidRPr="00C644C3">
              <w:rPr>
                <w:rFonts w:ascii="Arial" w:eastAsia="Arial" w:hAnsi="Arial" w:cs="Arial"/>
                <w:sz w:val="24"/>
              </w:rPr>
              <w:t>137 938,36</w:t>
            </w:r>
            <w:r w:rsidR="0016715A" w:rsidRPr="00C644C3">
              <w:rPr>
                <w:rFonts w:ascii="Arial" w:eastAsia="Arial" w:hAnsi="Arial" w:cs="Arial"/>
                <w:sz w:val="24"/>
              </w:rPr>
              <w:t xml:space="preserve"> </w:t>
            </w:r>
            <w:r w:rsidR="0065208A" w:rsidRPr="00C644C3">
              <w:rPr>
                <w:rFonts w:ascii="Arial" w:eastAsia="Arial" w:hAnsi="Arial" w:cs="Arial"/>
                <w:sz w:val="24"/>
              </w:rPr>
              <w:t>рублей (местный бюджет);</w:t>
            </w:r>
          </w:p>
          <w:p w:rsidR="00312B14" w:rsidRPr="00C644C3" w:rsidRDefault="004C26F4">
            <w:pPr>
              <w:spacing w:after="0" w:line="240" w:lineRule="auto"/>
              <w:jc w:val="both"/>
              <w:rPr>
                <w:rFonts w:ascii="Arial" w:eastAsia="Arial" w:hAnsi="Arial" w:cs="Arial"/>
                <w:sz w:val="24"/>
              </w:rPr>
            </w:pPr>
            <w:r w:rsidRPr="00C644C3">
              <w:rPr>
                <w:rFonts w:ascii="Arial" w:eastAsia="Arial" w:hAnsi="Arial" w:cs="Arial"/>
                <w:sz w:val="24"/>
              </w:rPr>
              <w:t xml:space="preserve">2020 год – </w:t>
            </w:r>
            <w:r w:rsidR="00BC32C7">
              <w:rPr>
                <w:rFonts w:ascii="Arial" w:eastAsia="Arial" w:hAnsi="Arial" w:cs="Arial"/>
                <w:sz w:val="24"/>
              </w:rPr>
              <w:t>86 325,14</w:t>
            </w:r>
            <w:r w:rsidR="0065208A" w:rsidRPr="00C644C3">
              <w:rPr>
                <w:rFonts w:ascii="Arial" w:eastAsia="Arial" w:hAnsi="Arial" w:cs="Arial"/>
                <w:sz w:val="24"/>
              </w:rPr>
              <w:t xml:space="preserve"> рублей;</w:t>
            </w:r>
          </w:p>
          <w:p w:rsidR="00312B14" w:rsidRPr="00C644C3" w:rsidRDefault="00BC32C7">
            <w:pPr>
              <w:spacing w:after="0" w:line="240" w:lineRule="auto"/>
              <w:jc w:val="both"/>
              <w:rPr>
                <w:rFonts w:ascii="Arial" w:eastAsia="Arial" w:hAnsi="Arial" w:cs="Arial"/>
                <w:sz w:val="24"/>
              </w:rPr>
            </w:pPr>
            <w:r>
              <w:rPr>
                <w:rFonts w:ascii="Arial" w:eastAsia="Arial" w:hAnsi="Arial" w:cs="Arial"/>
                <w:sz w:val="24"/>
              </w:rPr>
              <w:t>86 325,14</w:t>
            </w:r>
            <w:r w:rsidR="0065208A" w:rsidRPr="00C644C3">
              <w:rPr>
                <w:rFonts w:ascii="Arial" w:eastAsia="Arial" w:hAnsi="Arial" w:cs="Arial"/>
                <w:sz w:val="24"/>
              </w:rPr>
              <w:t xml:space="preserve"> рублей (местный бюджет);</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 xml:space="preserve">2021 год – </w:t>
            </w:r>
            <w:r w:rsidR="00906E1F" w:rsidRPr="00C644C3">
              <w:rPr>
                <w:rFonts w:ascii="Arial" w:eastAsia="Arial" w:hAnsi="Arial" w:cs="Arial"/>
                <w:sz w:val="24"/>
              </w:rPr>
              <w:t>6 997 589,64</w:t>
            </w:r>
            <w:r w:rsidRPr="00C644C3">
              <w:rPr>
                <w:rFonts w:ascii="Arial" w:eastAsia="Arial" w:hAnsi="Arial" w:cs="Arial"/>
                <w:sz w:val="24"/>
              </w:rPr>
              <w:t xml:space="preserve"> рублей;</w:t>
            </w:r>
          </w:p>
          <w:p w:rsidR="00312B14" w:rsidRPr="00C644C3" w:rsidRDefault="00906E1F">
            <w:pPr>
              <w:spacing w:after="0" w:line="240" w:lineRule="auto"/>
              <w:jc w:val="both"/>
              <w:rPr>
                <w:rFonts w:ascii="Arial" w:eastAsia="Arial" w:hAnsi="Arial" w:cs="Arial"/>
                <w:sz w:val="24"/>
              </w:rPr>
            </w:pPr>
            <w:r w:rsidRPr="00C644C3">
              <w:rPr>
                <w:rFonts w:ascii="Arial" w:eastAsia="Arial" w:hAnsi="Arial" w:cs="Arial"/>
                <w:sz w:val="24"/>
              </w:rPr>
              <w:t>6 997 589,64</w:t>
            </w:r>
            <w:r w:rsidR="003B648D" w:rsidRPr="00C644C3">
              <w:rPr>
                <w:rFonts w:ascii="Arial" w:eastAsia="Arial" w:hAnsi="Arial" w:cs="Arial"/>
                <w:sz w:val="24"/>
              </w:rPr>
              <w:t xml:space="preserve"> рублей (местный бюджет);</w:t>
            </w:r>
          </w:p>
          <w:p w:rsidR="003B648D" w:rsidRPr="00C644C3" w:rsidRDefault="003B648D" w:rsidP="003B648D">
            <w:pPr>
              <w:spacing w:after="0" w:line="240" w:lineRule="auto"/>
              <w:jc w:val="both"/>
              <w:rPr>
                <w:rFonts w:ascii="Arial" w:eastAsia="Arial" w:hAnsi="Arial" w:cs="Arial"/>
                <w:sz w:val="24"/>
              </w:rPr>
            </w:pPr>
            <w:r w:rsidRPr="00C644C3">
              <w:rPr>
                <w:rFonts w:ascii="Arial" w:eastAsia="Arial" w:hAnsi="Arial" w:cs="Arial"/>
                <w:sz w:val="24"/>
              </w:rPr>
              <w:t>2022 год – 5 600 000,00 рублей;</w:t>
            </w:r>
          </w:p>
          <w:p w:rsidR="003B648D" w:rsidRPr="00C644C3" w:rsidRDefault="003B648D" w:rsidP="003B648D">
            <w:pPr>
              <w:spacing w:after="0" w:line="240" w:lineRule="auto"/>
              <w:jc w:val="both"/>
              <w:rPr>
                <w:rFonts w:ascii="Arial" w:eastAsia="Arial" w:hAnsi="Arial" w:cs="Arial"/>
                <w:sz w:val="24"/>
              </w:rPr>
            </w:pPr>
            <w:r w:rsidRPr="00C644C3">
              <w:rPr>
                <w:rFonts w:ascii="Arial" w:eastAsia="Arial" w:hAnsi="Arial" w:cs="Arial"/>
                <w:sz w:val="24"/>
              </w:rPr>
              <w:t>5 600 000,00 рублей (местный бюджет);</w:t>
            </w:r>
          </w:p>
          <w:p w:rsidR="00906E1F" w:rsidRPr="00C644C3" w:rsidRDefault="00906E1F" w:rsidP="00906E1F">
            <w:pPr>
              <w:spacing w:after="0" w:line="240" w:lineRule="auto"/>
              <w:jc w:val="both"/>
              <w:rPr>
                <w:rFonts w:ascii="Arial" w:eastAsia="Arial" w:hAnsi="Arial" w:cs="Arial"/>
                <w:sz w:val="24"/>
              </w:rPr>
            </w:pPr>
            <w:r w:rsidRPr="00C644C3">
              <w:rPr>
                <w:rFonts w:ascii="Arial" w:eastAsia="Arial" w:hAnsi="Arial" w:cs="Arial"/>
                <w:sz w:val="24"/>
              </w:rPr>
              <w:t>2023 год – 5 600 000,00 рублей;</w:t>
            </w:r>
          </w:p>
          <w:p w:rsidR="00906E1F" w:rsidRPr="00C644C3" w:rsidRDefault="00906E1F" w:rsidP="003B648D">
            <w:pPr>
              <w:spacing w:after="0" w:line="240" w:lineRule="auto"/>
              <w:jc w:val="both"/>
              <w:rPr>
                <w:rFonts w:ascii="Arial" w:eastAsia="Arial" w:hAnsi="Arial" w:cs="Arial"/>
                <w:sz w:val="24"/>
              </w:rPr>
            </w:pPr>
            <w:r w:rsidRPr="00C644C3">
              <w:rPr>
                <w:rFonts w:ascii="Arial" w:eastAsia="Arial" w:hAnsi="Arial" w:cs="Arial"/>
                <w:sz w:val="24"/>
              </w:rPr>
              <w:t>5 600 000,00 рублей (местный бюджет).</w:t>
            </w:r>
          </w:p>
        </w:tc>
      </w:tr>
      <w:tr w:rsidR="00312B14" w:rsidRPr="00C644C3" w:rsidTr="00EC28C7">
        <w:tc>
          <w:tcPr>
            <w:tcW w:w="26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pPr>
            <w:r w:rsidRPr="00C644C3">
              <w:rPr>
                <w:rFonts w:ascii="Arial" w:eastAsia="Arial" w:hAnsi="Arial" w:cs="Arial"/>
                <w:sz w:val="24"/>
              </w:rPr>
              <w:t xml:space="preserve">Система организации </w:t>
            </w:r>
            <w:proofErr w:type="gramStart"/>
            <w:r w:rsidRPr="00C644C3">
              <w:rPr>
                <w:rFonts w:ascii="Arial" w:eastAsia="Arial" w:hAnsi="Arial" w:cs="Arial"/>
                <w:sz w:val="24"/>
              </w:rPr>
              <w:t>контроля за</w:t>
            </w:r>
            <w:proofErr w:type="gramEnd"/>
            <w:r w:rsidRPr="00C644C3">
              <w:rPr>
                <w:rFonts w:ascii="Arial" w:eastAsia="Arial" w:hAnsi="Arial" w:cs="Arial"/>
                <w:sz w:val="24"/>
              </w:rPr>
              <w:t xml:space="preserve"> исполнением подпрограммы</w:t>
            </w:r>
          </w:p>
        </w:tc>
        <w:tc>
          <w:tcPr>
            <w:tcW w:w="6820"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 xml:space="preserve">Текущий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реализацией мероприятий подпрограммы осуществляется финансовым управлением путем осуществления мониторинга целевых индикаторов подпрограммы.</w:t>
            </w:r>
          </w:p>
          <w:p w:rsidR="00312B14" w:rsidRPr="00C644C3" w:rsidRDefault="0065208A">
            <w:pPr>
              <w:spacing w:after="0" w:line="240" w:lineRule="auto"/>
              <w:jc w:val="both"/>
            </w:pP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использованием средств местного бюджета на реализацию мероприятий подпрограммы осуществляется Контрольно-счетным органом города Бородино</w:t>
            </w:r>
            <w:r w:rsidR="006A6460" w:rsidRPr="00C644C3">
              <w:rPr>
                <w:rFonts w:ascii="Arial" w:eastAsia="Arial" w:hAnsi="Arial" w:cs="Arial"/>
                <w:sz w:val="24"/>
              </w:rPr>
              <w:t>.</w:t>
            </w:r>
          </w:p>
        </w:tc>
      </w:tr>
    </w:tbl>
    <w:p w:rsidR="00312B14" w:rsidRPr="00C644C3" w:rsidRDefault="00312B14">
      <w:pPr>
        <w:spacing w:after="0" w:line="240" w:lineRule="auto"/>
        <w:rPr>
          <w:rFonts w:ascii="Arial" w:eastAsia="Arial" w:hAnsi="Arial" w:cs="Arial"/>
          <w:sz w:val="24"/>
        </w:rPr>
      </w:pPr>
    </w:p>
    <w:p w:rsidR="00312B14" w:rsidRPr="00EC28C7" w:rsidRDefault="0065208A">
      <w:pPr>
        <w:spacing w:after="0" w:line="240" w:lineRule="auto"/>
        <w:jc w:val="center"/>
        <w:rPr>
          <w:rFonts w:ascii="Arial" w:eastAsia="Arial" w:hAnsi="Arial" w:cs="Arial"/>
          <w:b/>
          <w:sz w:val="24"/>
        </w:rPr>
      </w:pPr>
      <w:r w:rsidRPr="00EC28C7">
        <w:rPr>
          <w:rFonts w:ascii="Arial" w:eastAsia="Arial" w:hAnsi="Arial" w:cs="Arial"/>
          <w:b/>
          <w:sz w:val="24"/>
        </w:rPr>
        <w:t>2. Основные разделы подпрограммы</w:t>
      </w:r>
    </w:p>
    <w:p w:rsidR="00312B14" w:rsidRPr="00EC28C7" w:rsidRDefault="00312B14">
      <w:pPr>
        <w:spacing w:after="0" w:line="240" w:lineRule="auto"/>
        <w:jc w:val="center"/>
        <w:rPr>
          <w:rFonts w:ascii="Arial" w:eastAsia="Arial" w:hAnsi="Arial" w:cs="Arial"/>
          <w:b/>
          <w:sz w:val="24"/>
        </w:rPr>
      </w:pPr>
    </w:p>
    <w:p w:rsidR="00312B14" w:rsidRPr="00EC28C7" w:rsidRDefault="0065208A">
      <w:pPr>
        <w:spacing w:after="0" w:line="240" w:lineRule="auto"/>
        <w:jc w:val="center"/>
        <w:rPr>
          <w:rFonts w:ascii="Arial" w:eastAsia="Arial" w:hAnsi="Arial" w:cs="Arial"/>
          <w:b/>
          <w:sz w:val="24"/>
        </w:rPr>
      </w:pPr>
      <w:r w:rsidRPr="00EC28C7">
        <w:rPr>
          <w:rFonts w:ascii="Arial" w:eastAsia="Arial" w:hAnsi="Arial" w:cs="Arial"/>
          <w:b/>
          <w:sz w:val="24"/>
        </w:rPr>
        <w:t>2. 1. Постановка общегородской проблемы и обоснование</w:t>
      </w:r>
    </w:p>
    <w:p w:rsidR="00312B14" w:rsidRPr="00EC28C7" w:rsidRDefault="0065208A">
      <w:pPr>
        <w:spacing w:after="0" w:line="240" w:lineRule="auto"/>
        <w:jc w:val="center"/>
        <w:rPr>
          <w:rFonts w:ascii="Arial" w:eastAsia="Arial" w:hAnsi="Arial" w:cs="Arial"/>
          <w:b/>
          <w:sz w:val="24"/>
        </w:rPr>
      </w:pPr>
      <w:r w:rsidRPr="00EC28C7">
        <w:rPr>
          <w:rFonts w:ascii="Arial" w:eastAsia="Arial" w:hAnsi="Arial" w:cs="Arial"/>
          <w:b/>
          <w:sz w:val="24"/>
        </w:rPr>
        <w:t xml:space="preserve"> необходимости разработки подпрограммы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Долговая политика города Бородино (далее – долговая политика) является неотъемлемой частью финансовой политики города Бородино. Эффективное управление муниципальным долгом означает не только своевременное обслуживание долговых обязательств, но и проведение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Приоритетом долговой политики города Бородино является обеспечение сбалансированности местного бюджета. </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Структура муниципального долга представлена среднесрочными кредитами коммерческих банков. Данный инструмент является наиболее гибким, так как допускает досрочное погашение в случае поступления дополнительных доходов в местный бюджет. При возникновении в бюджете «выпадающих доходов» по налоговым доходам (ситуация, когда налоговые доходы не поступают (поступают не в полном объеме) в бюджет муниципального образования)</w:t>
      </w:r>
      <w:r w:rsidR="00ED2D10" w:rsidRPr="00C644C3">
        <w:rPr>
          <w:rFonts w:ascii="Arial" w:eastAsia="Arial" w:hAnsi="Arial" w:cs="Arial"/>
          <w:sz w:val="24"/>
        </w:rPr>
        <w:t xml:space="preserve"> в</w:t>
      </w:r>
      <w:r w:rsidRPr="00C644C3">
        <w:rPr>
          <w:rFonts w:ascii="Arial" w:eastAsia="Arial" w:hAnsi="Arial" w:cs="Arial"/>
          <w:sz w:val="24"/>
        </w:rPr>
        <w:t>озможно осуществление муниципальных заимствований путем п</w:t>
      </w:r>
      <w:r w:rsidR="00F93B91" w:rsidRPr="00C644C3">
        <w:rPr>
          <w:rFonts w:ascii="Arial" w:eastAsia="Arial" w:hAnsi="Arial" w:cs="Arial"/>
          <w:sz w:val="24"/>
        </w:rPr>
        <w:t>ривлечения</w:t>
      </w:r>
      <w:r w:rsidRPr="00C644C3">
        <w:rPr>
          <w:rFonts w:ascii="Arial" w:eastAsia="Arial" w:hAnsi="Arial" w:cs="Arial"/>
          <w:sz w:val="24"/>
        </w:rPr>
        <w:t xml:space="preserve"> бюджетных кредитов от вышестоящего бюджета.</w:t>
      </w:r>
    </w:p>
    <w:p w:rsidR="008717AE" w:rsidRPr="00C644C3" w:rsidRDefault="0065208A" w:rsidP="0067198E">
      <w:pPr>
        <w:autoSpaceDE w:val="0"/>
        <w:autoSpaceDN w:val="0"/>
        <w:adjustRightInd w:val="0"/>
        <w:spacing w:after="0" w:line="240" w:lineRule="auto"/>
        <w:ind w:firstLine="709"/>
        <w:jc w:val="both"/>
        <w:rPr>
          <w:rFonts w:ascii="Arial" w:hAnsi="Arial" w:cs="Arial"/>
          <w:sz w:val="24"/>
          <w:szCs w:val="24"/>
        </w:rPr>
      </w:pPr>
      <w:r w:rsidRPr="00C644C3">
        <w:rPr>
          <w:rFonts w:ascii="Arial" w:eastAsia="Arial" w:hAnsi="Arial" w:cs="Arial"/>
          <w:sz w:val="24"/>
        </w:rPr>
        <w:t xml:space="preserve">Долговая политика города Бородино направлена, прежде всего, на обеспечение финансирования дефицита местного бюджета. С учетом этого объем муниципального долга города Бородино напрямую зависит от дефицита бюджета, но не может превысить ограничения, установленные Бюджетным кодексом Российской Федерации. </w:t>
      </w:r>
      <w:r w:rsidR="008717AE" w:rsidRPr="00C644C3">
        <w:rPr>
          <w:rFonts w:ascii="Arial" w:hAnsi="Arial" w:cs="Arial"/>
          <w:sz w:val="24"/>
          <w:szCs w:val="24"/>
        </w:rPr>
        <w:t xml:space="preserve">Предельный объем муниципального долга не должен превышать утвержденный </w:t>
      </w:r>
      <w:r w:rsidR="002F2C0C" w:rsidRPr="00C644C3">
        <w:rPr>
          <w:rFonts w:ascii="Arial" w:hAnsi="Arial" w:cs="Arial"/>
          <w:sz w:val="24"/>
          <w:szCs w:val="24"/>
        </w:rPr>
        <w:t xml:space="preserve">решением о местном бюджете на очередной финансовый год и плановый период (очередной финансовый год) </w:t>
      </w:r>
      <w:r w:rsidR="008717AE" w:rsidRPr="00C644C3">
        <w:rPr>
          <w:rFonts w:ascii="Arial" w:hAnsi="Arial" w:cs="Arial"/>
          <w:sz w:val="24"/>
          <w:szCs w:val="24"/>
        </w:rPr>
        <w:t>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2F2C0C" w:rsidRPr="00C644C3">
        <w:rPr>
          <w:rFonts w:ascii="Arial" w:hAnsi="Arial" w:cs="Arial"/>
          <w:sz w:val="24"/>
          <w:szCs w:val="24"/>
        </w:rPr>
        <w:t xml:space="preserve"> от налога на доходы физических лиц</w:t>
      </w:r>
      <w:r w:rsidR="008717AE" w:rsidRPr="00C644C3">
        <w:rPr>
          <w:rFonts w:ascii="Arial" w:hAnsi="Arial" w:cs="Arial"/>
          <w:sz w:val="24"/>
          <w:szCs w:val="24"/>
        </w:rPr>
        <w:t>.</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Размер расходов на обслуживание муниципального долга напрямую зависит от процентной ставки за пользование кредитами, которая в свою очередь связана с экономической ситуацией в стране и в регионе. </w:t>
      </w:r>
    </w:p>
    <w:p w:rsidR="00312B14" w:rsidRPr="00C644C3" w:rsidRDefault="0065208A">
      <w:pPr>
        <w:spacing w:after="0" w:line="240" w:lineRule="auto"/>
        <w:ind w:firstLine="720"/>
        <w:jc w:val="both"/>
        <w:rPr>
          <w:rFonts w:ascii="Arial" w:eastAsia="Arial" w:hAnsi="Arial" w:cs="Arial"/>
          <w:sz w:val="24"/>
        </w:rPr>
      </w:pPr>
      <w:proofErr w:type="gramStart"/>
      <w:r w:rsidRPr="00C644C3">
        <w:rPr>
          <w:rFonts w:ascii="Arial" w:eastAsia="Arial" w:hAnsi="Arial" w:cs="Arial"/>
          <w:sz w:val="24"/>
        </w:rPr>
        <w:t>Средства, утвержденные в местном бюджете на обслуживание муниципального долга</w:t>
      </w:r>
      <w:r w:rsidR="0074285F" w:rsidRPr="00C644C3">
        <w:rPr>
          <w:rFonts w:ascii="Arial" w:eastAsia="Arial" w:hAnsi="Arial" w:cs="Arial"/>
          <w:sz w:val="24"/>
        </w:rPr>
        <w:t xml:space="preserve"> </w:t>
      </w:r>
      <w:r w:rsidRPr="00C644C3">
        <w:rPr>
          <w:rFonts w:ascii="Arial" w:eastAsia="Arial" w:hAnsi="Arial" w:cs="Arial"/>
          <w:sz w:val="24"/>
        </w:rPr>
        <w:t>предоставляются</w:t>
      </w:r>
      <w:proofErr w:type="gramEnd"/>
      <w:r w:rsidRPr="00C644C3">
        <w:rPr>
          <w:rFonts w:ascii="Arial" w:eastAsia="Arial" w:hAnsi="Arial" w:cs="Arial"/>
          <w:sz w:val="24"/>
        </w:rPr>
        <w:t xml:space="preserve"> в форме оплаты услуг, оказываемых по муниципальным контрактам, в порядке, предусмотренном Федеральным </w:t>
      </w:r>
      <w:hyperlink r:id="rId14">
        <w:r w:rsidRPr="00C644C3">
          <w:rPr>
            <w:rFonts w:ascii="Arial" w:eastAsia="Arial" w:hAnsi="Arial" w:cs="Arial"/>
            <w:color w:val="0000FF"/>
            <w:sz w:val="24"/>
            <w:u w:val="single"/>
          </w:rPr>
          <w:t>законом</w:t>
        </w:r>
      </w:hyperlink>
      <w:r w:rsidRPr="00C644C3">
        <w:rPr>
          <w:rFonts w:ascii="Arial" w:eastAsia="Arial" w:hAnsi="Arial" w:cs="Arial"/>
          <w:sz w:val="24"/>
        </w:rPr>
        <w:t xml:space="preserve"> от 05.04.2013 N 44-ФЗ</w:t>
      </w:r>
      <w:r w:rsidR="0074285F" w:rsidRPr="00C644C3">
        <w:rPr>
          <w:rFonts w:ascii="Arial" w:eastAsia="Arial" w:hAnsi="Arial" w:cs="Arial"/>
          <w:sz w:val="24"/>
        </w:rPr>
        <w:t xml:space="preserve"> </w:t>
      </w:r>
      <w:r w:rsidRPr="00C644C3">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w:t>
      </w:r>
    </w:p>
    <w:p w:rsidR="00F1466F" w:rsidRPr="00C644C3" w:rsidRDefault="00F1466F">
      <w:pPr>
        <w:spacing w:after="0" w:line="240" w:lineRule="auto"/>
        <w:ind w:firstLine="720"/>
        <w:jc w:val="both"/>
        <w:rPr>
          <w:rFonts w:ascii="Arial" w:eastAsia="Arial" w:hAnsi="Arial" w:cs="Arial"/>
          <w:sz w:val="24"/>
        </w:rPr>
      </w:pPr>
      <w:r w:rsidRPr="00C644C3">
        <w:rPr>
          <w:rFonts w:ascii="Arial" w:eastAsia="Arial" w:hAnsi="Arial" w:cs="Arial"/>
          <w:sz w:val="24"/>
        </w:rPr>
        <w:t xml:space="preserve">Одним из основных рисков муниципальной программы является </w:t>
      </w:r>
      <w:proofErr w:type="spellStart"/>
      <w:r w:rsidRPr="00C644C3">
        <w:rPr>
          <w:rFonts w:ascii="Arial" w:eastAsia="Arial" w:hAnsi="Arial" w:cs="Arial"/>
          <w:sz w:val="24"/>
        </w:rPr>
        <w:t>недопоступление</w:t>
      </w:r>
      <w:proofErr w:type="spellEnd"/>
      <w:r w:rsidRPr="00C644C3">
        <w:rPr>
          <w:rFonts w:ascii="Arial" w:eastAsia="Arial" w:hAnsi="Arial" w:cs="Arial"/>
          <w:sz w:val="24"/>
        </w:rPr>
        <w:t xml:space="preserve"> налоговых и неналоговых доходов, что отражается на дефиците бюджета города, соответственно и на муниципальном долге. </w:t>
      </w:r>
      <w:r w:rsidR="00B33A6E" w:rsidRPr="00C644C3">
        <w:rPr>
          <w:rFonts w:ascii="Arial" w:eastAsia="Arial" w:hAnsi="Arial" w:cs="Arial"/>
          <w:sz w:val="24"/>
        </w:rPr>
        <w:t xml:space="preserve">Увеличение заемных средств негативно сказывается на показателях программы. Для решения данной проблемы будет </w:t>
      </w:r>
      <w:proofErr w:type="gramStart"/>
      <w:r w:rsidR="00B33A6E" w:rsidRPr="00C644C3">
        <w:rPr>
          <w:rFonts w:ascii="Arial" w:eastAsia="Arial" w:hAnsi="Arial" w:cs="Arial"/>
          <w:sz w:val="24"/>
        </w:rPr>
        <w:t>проводится</w:t>
      </w:r>
      <w:proofErr w:type="gramEnd"/>
      <w:r w:rsidR="00B33A6E" w:rsidRPr="00C644C3">
        <w:rPr>
          <w:rFonts w:ascii="Arial" w:eastAsia="Arial" w:hAnsi="Arial" w:cs="Arial"/>
          <w:sz w:val="24"/>
        </w:rPr>
        <w:t xml:space="preserve"> анализ показателей долговой устойчивости, а также принятие мер на реализацию первоочередных задач</w:t>
      </w:r>
      <w:r w:rsidR="00FF7E93" w:rsidRPr="00C644C3">
        <w:rPr>
          <w:rFonts w:ascii="Arial" w:eastAsia="Arial" w:hAnsi="Arial" w:cs="Arial"/>
          <w:sz w:val="24"/>
        </w:rPr>
        <w:t xml:space="preserve">, </w:t>
      </w:r>
      <w:r w:rsidR="00B33A6E" w:rsidRPr="00C644C3">
        <w:rPr>
          <w:rFonts w:ascii="Arial" w:eastAsia="Arial" w:hAnsi="Arial" w:cs="Arial"/>
          <w:sz w:val="24"/>
        </w:rPr>
        <w:t>эффективно</w:t>
      </w:r>
      <w:r w:rsidR="00FF7E93" w:rsidRPr="00C644C3">
        <w:rPr>
          <w:rFonts w:ascii="Arial" w:eastAsia="Arial" w:hAnsi="Arial" w:cs="Arial"/>
          <w:sz w:val="24"/>
        </w:rPr>
        <w:t>е</w:t>
      </w:r>
      <w:r w:rsidR="00B33A6E" w:rsidRPr="00C644C3">
        <w:rPr>
          <w:rFonts w:ascii="Arial" w:eastAsia="Arial" w:hAnsi="Arial" w:cs="Arial"/>
          <w:sz w:val="24"/>
        </w:rPr>
        <w:t xml:space="preserve"> распределению имеющихся финансовых средств, перераспределение ассигнований в пользу приоритетных направлений.</w:t>
      </w:r>
      <w:r w:rsidR="0074285F" w:rsidRPr="00C644C3">
        <w:rPr>
          <w:rFonts w:ascii="Arial" w:eastAsia="Arial" w:hAnsi="Arial" w:cs="Arial"/>
          <w:sz w:val="24"/>
        </w:rPr>
        <w:t xml:space="preserve"> </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Качественное планирование и исполнение</w:t>
      </w:r>
      <w:r w:rsidR="0074285F" w:rsidRPr="00C644C3">
        <w:rPr>
          <w:rFonts w:ascii="Arial" w:eastAsia="Arial" w:hAnsi="Arial" w:cs="Arial"/>
          <w:sz w:val="24"/>
        </w:rPr>
        <w:t xml:space="preserve"> </w:t>
      </w:r>
      <w:r w:rsidRPr="00C644C3">
        <w:rPr>
          <w:rFonts w:ascii="Arial" w:eastAsia="Arial" w:hAnsi="Arial" w:cs="Arial"/>
          <w:sz w:val="24"/>
        </w:rPr>
        <w:t>долговой политики обеспечит поддержание на экономически безопасном уровне расходов на обслуживание муниципального долга и соблюдение ограничений, установленных Бюджетным кодексом Российской Федерации.</w:t>
      </w:r>
    </w:p>
    <w:p w:rsidR="00BB1F32" w:rsidRPr="00C644C3" w:rsidRDefault="00BB1F32" w:rsidP="00BB1F32">
      <w:pPr>
        <w:spacing w:after="0" w:line="240" w:lineRule="auto"/>
        <w:ind w:firstLine="720"/>
        <w:jc w:val="both"/>
        <w:rPr>
          <w:rFonts w:ascii="Arial" w:eastAsia="Arial" w:hAnsi="Arial" w:cs="Arial"/>
          <w:sz w:val="20"/>
        </w:rPr>
      </w:pPr>
      <w:r w:rsidRPr="00C644C3">
        <w:rPr>
          <w:rFonts w:ascii="Arial" w:eastAsia="Arial" w:hAnsi="Arial" w:cs="Arial"/>
          <w:sz w:val="24"/>
        </w:rPr>
        <w:t>Муниципальный долг города Бородино остается на безопасном уровне и не превышает ограничений, установленных Бюджетным кодексом Российской Федерации.</w:t>
      </w:r>
    </w:p>
    <w:p w:rsidR="00BB1F32" w:rsidRPr="00C644C3" w:rsidRDefault="00BB1F32">
      <w:pPr>
        <w:spacing w:after="0" w:line="240" w:lineRule="auto"/>
        <w:ind w:firstLine="720"/>
        <w:jc w:val="both"/>
        <w:rPr>
          <w:rFonts w:ascii="Arial" w:eastAsia="Arial" w:hAnsi="Arial" w:cs="Arial"/>
          <w:sz w:val="24"/>
        </w:rPr>
      </w:pPr>
    </w:p>
    <w:p w:rsidR="00312B14" w:rsidRPr="00EC28C7" w:rsidRDefault="0065208A" w:rsidP="00EC28C7">
      <w:pPr>
        <w:spacing w:after="0" w:line="240" w:lineRule="auto"/>
        <w:jc w:val="center"/>
        <w:rPr>
          <w:rFonts w:ascii="Arial" w:eastAsia="Arial" w:hAnsi="Arial" w:cs="Arial"/>
          <w:b/>
          <w:sz w:val="24"/>
        </w:rPr>
      </w:pPr>
      <w:r w:rsidRPr="00EC28C7">
        <w:rPr>
          <w:rFonts w:ascii="Arial" w:eastAsia="Arial" w:hAnsi="Arial" w:cs="Arial"/>
          <w:b/>
          <w:sz w:val="24"/>
        </w:rPr>
        <w:t xml:space="preserve">2.2. Основная цель, задачи, этапы и сроки выполнения подпрограммы, </w:t>
      </w:r>
      <w:r w:rsidRPr="00EC28C7">
        <w:rPr>
          <w:rFonts w:ascii="Arial" w:eastAsia="Arial" w:hAnsi="Arial" w:cs="Arial"/>
          <w:b/>
          <w:sz w:val="24"/>
        </w:rPr>
        <w:br/>
        <w:t>целевые индикаторы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Приоритетом муниципальной политики в сфере реализации подпрограммы является проведение ответственной долговой политики.</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Целью подпрограммы является эффективное управление муниципальным долгом города Бородино.</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06.10.2003 N 131-ФЗ "Об общих принципах организации местного самоуправления в Российской Федерации".</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Для достижения указанной цели необходимо решить следующие задачи:</w:t>
      </w:r>
    </w:p>
    <w:p w:rsidR="00312B14" w:rsidRPr="00C644C3" w:rsidRDefault="0065208A">
      <w:pPr>
        <w:numPr>
          <w:ilvl w:val="0"/>
          <w:numId w:val="3"/>
        </w:numPr>
        <w:tabs>
          <w:tab w:val="left" w:pos="993"/>
        </w:tabs>
        <w:spacing w:after="0" w:line="240" w:lineRule="auto"/>
        <w:ind w:firstLine="709"/>
        <w:jc w:val="both"/>
        <w:rPr>
          <w:rFonts w:ascii="Arial" w:eastAsia="Arial" w:hAnsi="Arial" w:cs="Arial"/>
          <w:sz w:val="24"/>
        </w:rPr>
      </w:pPr>
      <w:r w:rsidRPr="00C644C3">
        <w:rPr>
          <w:rFonts w:ascii="Arial" w:eastAsia="Arial" w:hAnsi="Arial" w:cs="Arial"/>
          <w:sz w:val="24"/>
        </w:rPr>
        <w:t>сохранение объема и структуры муниципального долга на экономически безопасном уровне;</w:t>
      </w:r>
    </w:p>
    <w:p w:rsidR="00312B14" w:rsidRPr="00C644C3" w:rsidRDefault="0065208A">
      <w:pPr>
        <w:numPr>
          <w:ilvl w:val="0"/>
          <w:numId w:val="3"/>
        </w:numPr>
        <w:tabs>
          <w:tab w:val="left" w:pos="993"/>
        </w:tabs>
        <w:spacing w:after="0" w:line="240" w:lineRule="auto"/>
        <w:ind w:firstLine="709"/>
        <w:jc w:val="both"/>
        <w:rPr>
          <w:rFonts w:ascii="Arial" w:eastAsia="Arial" w:hAnsi="Arial" w:cs="Arial"/>
          <w:sz w:val="20"/>
        </w:rPr>
      </w:pPr>
      <w:r w:rsidRPr="00C644C3">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p w:rsidR="00312B14" w:rsidRPr="00C644C3" w:rsidRDefault="0065208A">
      <w:pPr>
        <w:numPr>
          <w:ilvl w:val="0"/>
          <w:numId w:val="3"/>
        </w:numPr>
        <w:tabs>
          <w:tab w:val="left" w:pos="993"/>
        </w:tabs>
        <w:spacing w:after="0" w:line="240" w:lineRule="auto"/>
        <w:ind w:firstLine="709"/>
        <w:jc w:val="both"/>
        <w:rPr>
          <w:rFonts w:ascii="Arial" w:eastAsia="Arial" w:hAnsi="Arial" w:cs="Arial"/>
          <w:sz w:val="24"/>
        </w:rPr>
      </w:pPr>
      <w:r w:rsidRPr="00C644C3">
        <w:rPr>
          <w:rFonts w:ascii="Arial" w:eastAsia="Arial" w:hAnsi="Arial" w:cs="Arial"/>
          <w:sz w:val="24"/>
        </w:rPr>
        <w:t>обслуживание муниципального долга.</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Исполнителем мероприятий подпрограммы является Финансовое управление администрации города Бородино.</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Целевыми индикаторами и показателями подпрограммы являются:</w:t>
      </w:r>
    </w:p>
    <w:p w:rsidR="00312B14" w:rsidRPr="00C644C3" w:rsidRDefault="00117F90" w:rsidP="00117F90">
      <w:pPr>
        <w:tabs>
          <w:tab w:val="left" w:pos="0"/>
        </w:tabs>
        <w:spacing w:after="0" w:line="240" w:lineRule="auto"/>
        <w:ind w:firstLine="709"/>
        <w:rPr>
          <w:rFonts w:ascii="Arial" w:eastAsia="Arial" w:hAnsi="Arial" w:cs="Arial"/>
          <w:sz w:val="20"/>
        </w:rPr>
      </w:pPr>
      <w:r w:rsidRPr="00C644C3">
        <w:rPr>
          <w:rFonts w:ascii="Arial" w:eastAsia="Arial" w:hAnsi="Arial" w:cs="Arial"/>
          <w:sz w:val="24"/>
        </w:rPr>
        <w:t xml:space="preserve">1. </w:t>
      </w:r>
      <w:r w:rsidR="0065208A" w:rsidRPr="00C644C3">
        <w:rPr>
          <w:rFonts w:ascii="Arial" w:eastAsia="Arial" w:hAnsi="Arial" w:cs="Arial"/>
          <w:sz w:val="24"/>
        </w:rPr>
        <w:t>Отношение муниципального долга к доходам местного бюджета за исключением безвозмездных поступлений.</w:t>
      </w:r>
    </w:p>
    <w:p w:rsidR="00312B14" w:rsidRPr="00C644C3" w:rsidRDefault="0065208A">
      <w:pPr>
        <w:tabs>
          <w:tab w:val="left" w:pos="993"/>
        </w:tabs>
        <w:spacing w:after="0" w:line="240" w:lineRule="auto"/>
        <w:ind w:firstLine="709"/>
        <w:jc w:val="both"/>
        <w:rPr>
          <w:rFonts w:ascii="Arial" w:eastAsia="Arial" w:hAnsi="Arial" w:cs="Arial"/>
          <w:sz w:val="24"/>
        </w:rPr>
      </w:pPr>
      <w:r w:rsidRPr="00C644C3">
        <w:rPr>
          <w:rFonts w:ascii="Arial" w:eastAsia="Arial" w:hAnsi="Arial" w:cs="Arial"/>
          <w:sz w:val="24"/>
        </w:rPr>
        <w:t>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Pr="00C644C3" w:rsidRDefault="00117F90" w:rsidP="00117F90">
      <w:pPr>
        <w:tabs>
          <w:tab w:val="left" w:pos="0"/>
        </w:tabs>
        <w:spacing w:after="0" w:line="240" w:lineRule="auto"/>
        <w:ind w:firstLine="709"/>
        <w:jc w:val="both"/>
        <w:rPr>
          <w:rFonts w:ascii="Arial" w:eastAsia="Arial" w:hAnsi="Arial" w:cs="Arial"/>
          <w:sz w:val="24"/>
        </w:rPr>
      </w:pPr>
      <w:r w:rsidRPr="00C644C3">
        <w:rPr>
          <w:rFonts w:ascii="Arial" w:eastAsia="Arial" w:hAnsi="Arial" w:cs="Arial"/>
          <w:sz w:val="24"/>
        </w:rPr>
        <w:t xml:space="preserve">2. </w:t>
      </w:r>
      <w:r w:rsidR="0065208A" w:rsidRPr="00C644C3">
        <w:rPr>
          <w:rFonts w:ascii="Arial" w:eastAsia="Arial" w:hAnsi="Arial" w:cs="Arial"/>
          <w:sz w:val="24"/>
        </w:rPr>
        <w:t xml:space="preserve">Отношение годовой суммы платежей на погашение и обслуживание муниципального долга к доходам местного бюджета. </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Показатель рассчитывается как отношение годовой суммы платежей на погашение и обслуживание муниципального долга города Бородино за соответствующий год к доходам местного бюджета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Pr="00C644C3" w:rsidRDefault="00117F90" w:rsidP="00117F90">
      <w:pPr>
        <w:tabs>
          <w:tab w:val="left" w:pos="0"/>
        </w:tabs>
        <w:spacing w:after="0" w:line="240" w:lineRule="auto"/>
        <w:ind w:firstLine="709"/>
        <w:jc w:val="both"/>
        <w:rPr>
          <w:rFonts w:ascii="Arial" w:eastAsia="Arial" w:hAnsi="Arial" w:cs="Arial"/>
          <w:sz w:val="24"/>
        </w:rPr>
      </w:pPr>
      <w:r w:rsidRPr="00C644C3">
        <w:rPr>
          <w:rFonts w:ascii="Arial" w:eastAsia="Arial" w:hAnsi="Arial" w:cs="Arial"/>
          <w:sz w:val="24"/>
        </w:rPr>
        <w:t xml:space="preserve">3. </w:t>
      </w:r>
      <w:r w:rsidR="0065208A" w:rsidRPr="00C644C3">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12B14" w:rsidRPr="00C644C3" w:rsidRDefault="0065208A">
      <w:pPr>
        <w:spacing w:after="0" w:line="240" w:lineRule="auto"/>
        <w:ind w:firstLine="720"/>
        <w:jc w:val="both"/>
        <w:rPr>
          <w:rFonts w:ascii="Arial" w:eastAsia="Arial" w:hAnsi="Arial" w:cs="Arial"/>
          <w:sz w:val="24"/>
        </w:rPr>
      </w:pPr>
      <w:proofErr w:type="gramStart"/>
      <w:r w:rsidRPr="00C644C3">
        <w:rPr>
          <w:rFonts w:ascii="Arial" w:eastAsia="Arial" w:hAnsi="Arial" w:cs="Arial"/>
          <w:sz w:val="24"/>
        </w:rPr>
        <w:t>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w:t>
      </w:r>
      <w:proofErr w:type="gramEnd"/>
      <w:r w:rsidRPr="00C644C3">
        <w:rPr>
          <w:rFonts w:ascii="Arial" w:eastAsia="Arial" w:hAnsi="Arial" w:cs="Arial"/>
          <w:sz w:val="24"/>
        </w:rPr>
        <w:t xml:space="preserve"> Расчет показателя происходит в процентах.</w:t>
      </w:r>
    </w:p>
    <w:p w:rsidR="00312B14" w:rsidRPr="00C644C3" w:rsidRDefault="00117F90" w:rsidP="00117F90">
      <w:pPr>
        <w:tabs>
          <w:tab w:val="left" w:pos="0"/>
        </w:tabs>
        <w:spacing w:after="0" w:line="240" w:lineRule="auto"/>
        <w:ind w:firstLine="709"/>
        <w:jc w:val="both"/>
        <w:rPr>
          <w:rFonts w:ascii="Arial" w:eastAsia="Arial" w:hAnsi="Arial" w:cs="Arial"/>
          <w:sz w:val="20"/>
        </w:rPr>
      </w:pPr>
      <w:r w:rsidRPr="00C644C3">
        <w:rPr>
          <w:rFonts w:ascii="Arial" w:eastAsia="Arial" w:hAnsi="Arial" w:cs="Arial"/>
          <w:sz w:val="24"/>
        </w:rPr>
        <w:t xml:space="preserve">4. </w:t>
      </w:r>
      <w:r w:rsidR="0065208A" w:rsidRPr="00C644C3">
        <w:rPr>
          <w:rFonts w:ascii="Arial" w:eastAsia="Arial" w:hAnsi="Arial" w:cs="Arial"/>
          <w:sz w:val="24"/>
        </w:rPr>
        <w:t>Просроченная задолженность по долговым обязательствам города Бородино.</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Сведения о наличии просроченной задолженности города Бородино за соответствующий год доступны в муниципальной долговой книге города Бородино. Показатель измеряется в рублях.</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Значения целевых индикаторов подпрограммы за период реализации подпрограммы представлены в приложении </w:t>
      </w:r>
      <w:r w:rsidRPr="00C644C3">
        <w:rPr>
          <w:rFonts w:ascii="Segoe UI Symbol" w:eastAsia="Segoe UI Symbol" w:hAnsi="Segoe UI Symbol" w:cs="Segoe UI Symbol"/>
          <w:sz w:val="24"/>
        </w:rPr>
        <w:t>№</w:t>
      </w:r>
      <w:r w:rsidRPr="00C644C3">
        <w:rPr>
          <w:rFonts w:ascii="Arial" w:eastAsia="Arial" w:hAnsi="Arial" w:cs="Arial"/>
          <w:sz w:val="24"/>
        </w:rPr>
        <w:t xml:space="preserve"> 1 к подпрограмме.</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Выбор мероприятий подпрограммы обусловлен соблюдением норм, предусмотренных Бюджетным кодексом Российской Федерации.</w:t>
      </w:r>
    </w:p>
    <w:p w:rsidR="00312B14" w:rsidRPr="00C644C3" w:rsidRDefault="00312B14">
      <w:pPr>
        <w:spacing w:after="0" w:line="240" w:lineRule="auto"/>
        <w:ind w:firstLine="720"/>
        <w:jc w:val="both"/>
        <w:rPr>
          <w:rFonts w:ascii="Arial" w:eastAsia="Arial" w:hAnsi="Arial" w:cs="Arial"/>
          <w:sz w:val="24"/>
        </w:rPr>
      </w:pPr>
    </w:p>
    <w:p w:rsidR="00312B14" w:rsidRPr="00EC28C7" w:rsidRDefault="0065208A">
      <w:pPr>
        <w:spacing w:after="0" w:line="240" w:lineRule="auto"/>
        <w:ind w:firstLine="720"/>
        <w:jc w:val="center"/>
        <w:rPr>
          <w:rFonts w:ascii="Arial" w:eastAsia="Arial" w:hAnsi="Arial" w:cs="Arial"/>
          <w:b/>
          <w:sz w:val="24"/>
        </w:rPr>
      </w:pPr>
      <w:r w:rsidRPr="00EC28C7">
        <w:rPr>
          <w:rFonts w:ascii="Arial" w:eastAsia="Arial" w:hAnsi="Arial" w:cs="Arial"/>
          <w:b/>
          <w:sz w:val="24"/>
        </w:rPr>
        <w:t>2.3. Механизм реализации подпрограммы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Реализацию мероприятий подпрограммы осуществляет финансовое управление администрации города Бородино. Финансовое управление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города.</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Источником финансирования подпрограммы является местный бюджет.</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В рамках подпрограммы реализуются четыре мероприятия:</w:t>
      </w:r>
    </w:p>
    <w:p w:rsidR="00312B14" w:rsidRPr="00C644C3" w:rsidRDefault="0065208A">
      <w:pPr>
        <w:numPr>
          <w:ilvl w:val="0"/>
          <w:numId w:val="8"/>
        </w:numPr>
        <w:tabs>
          <w:tab w:val="left" w:pos="993"/>
        </w:tabs>
        <w:spacing w:after="0" w:line="240" w:lineRule="auto"/>
        <w:ind w:firstLine="709"/>
        <w:jc w:val="both"/>
        <w:rPr>
          <w:rFonts w:ascii="Arial" w:eastAsia="Arial" w:hAnsi="Arial" w:cs="Arial"/>
          <w:sz w:val="20"/>
        </w:rPr>
      </w:pPr>
      <w:r w:rsidRPr="00C644C3">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(далее – программа) на очередной финансовый год и плановый период.</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 xml:space="preserve">Разработка программы осуществляется в соответствии с Бюджетным </w:t>
      </w:r>
      <w:hyperlink r:id="rId15">
        <w:r w:rsidRPr="00C644C3">
          <w:rPr>
            <w:rFonts w:ascii="Arial" w:eastAsia="Arial" w:hAnsi="Arial" w:cs="Arial"/>
            <w:color w:val="0000FF"/>
            <w:sz w:val="24"/>
            <w:u w:val="single"/>
          </w:rPr>
          <w:t>кодексом</w:t>
        </w:r>
      </w:hyperlink>
      <w:r w:rsidRPr="00C644C3">
        <w:rPr>
          <w:rFonts w:ascii="Arial" w:eastAsia="Arial" w:hAnsi="Arial" w:cs="Arial"/>
          <w:sz w:val="24"/>
        </w:rPr>
        <w:t xml:space="preserve"> Российской Федерации, </w:t>
      </w:r>
      <w:hyperlink r:id="rId16">
        <w:r w:rsidRPr="00C644C3">
          <w:rPr>
            <w:rFonts w:ascii="Arial" w:eastAsia="Arial" w:hAnsi="Arial" w:cs="Arial"/>
            <w:color w:val="0000FF"/>
            <w:sz w:val="24"/>
            <w:u w:val="single"/>
          </w:rPr>
          <w:t>Решением Бородинского городского Совета депутатов</w:t>
        </w:r>
      </w:hyperlink>
      <w:r w:rsidRPr="00C644C3">
        <w:rPr>
          <w:rFonts w:ascii="Arial" w:eastAsia="Arial" w:hAnsi="Arial" w:cs="Arial"/>
          <w:sz w:val="24"/>
        </w:rPr>
        <w:t xml:space="preserve"> от </w:t>
      </w:r>
      <w:r w:rsidR="00AE6398" w:rsidRPr="00C644C3">
        <w:rPr>
          <w:rFonts w:ascii="Arial" w:eastAsia="Arial" w:hAnsi="Arial" w:cs="Arial"/>
          <w:sz w:val="24"/>
        </w:rPr>
        <w:t>25</w:t>
      </w:r>
      <w:r w:rsidRPr="00C644C3">
        <w:rPr>
          <w:rFonts w:ascii="Arial" w:eastAsia="Arial" w:hAnsi="Arial" w:cs="Arial"/>
          <w:sz w:val="24"/>
        </w:rPr>
        <w:t>.</w:t>
      </w:r>
      <w:r w:rsidR="00AE6398" w:rsidRPr="00C644C3">
        <w:rPr>
          <w:rFonts w:ascii="Arial" w:eastAsia="Arial" w:hAnsi="Arial" w:cs="Arial"/>
          <w:sz w:val="24"/>
        </w:rPr>
        <w:t>03</w:t>
      </w:r>
      <w:r w:rsidRPr="00C644C3">
        <w:rPr>
          <w:rFonts w:ascii="Arial" w:eastAsia="Arial" w:hAnsi="Arial" w:cs="Arial"/>
          <w:sz w:val="24"/>
        </w:rPr>
        <w:t>.20</w:t>
      </w:r>
      <w:r w:rsidR="00AE6398"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AE6398" w:rsidRPr="00C644C3">
        <w:rPr>
          <w:rFonts w:ascii="Arial" w:eastAsia="Arial" w:hAnsi="Arial" w:cs="Arial"/>
          <w:sz w:val="24"/>
        </w:rPr>
        <w:t>32</w:t>
      </w:r>
      <w:r w:rsidRPr="00C644C3">
        <w:rPr>
          <w:rFonts w:ascii="Arial" w:eastAsia="Arial" w:hAnsi="Arial" w:cs="Arial"/>
          <w:sz w:val="24"/>
        </w:rPr>
        <w:t>-</w:t>
      </w:r>
      <w:r w:rsidR="00AE6398" w:rsidRPr="00C644C3">
        <w:rPr>
          <w:rFonts w:ascii="Arial" w:eastAsia="Arial" w:hAnsi="Arial" w:cs="Arial"/>
          <w:sz w:val="24"/>
        </w:rPr>
        <w:t>354</w:t>
      </w:r>
      <w:r w:rsidRPr="00C644C3">
        <w:rPr>
          <w:rFonts w:ascii="Arial" w:eastAsia="Arial" w:hAnsi="Arial" w:cs="Arial"/>
          <w:sz w:val="24"/>
        </w:rPr>
        <w:t>р «Об утверждении Положения о</w:t>
      </w:r>
      <w:r w:rsidR="0074285F" w:rsidRPr="00C644C3">
        <w:rPr>
          <w:rFonts w:ascii="Arial" w:eastAsia="Arial" w:hAnsi="Arial" w:cs="Arial"/>
          <w:sz w:val="24"/>
        </w:rPr>
        <w:t xml:space="preserve"> </w:t>
      </w:r>
      <w:r w:rsidRPr="00C644C3">
        <w:rPr>
          <w:rFonts w:ascii="Arial" w:eastAsia="Arial" w:hAnsi="Arial" w:cs="Arial"/>
          <w:sz w:val="24"/>
        </w:rPr>
        <w:t xml:space="preserve">бюджетном процессе в городе Бородино», постановлением администрации города Бородино от 17.11.2011 </w:t>
      </w:r>
      <w:r w:rsidRPr="00C644C3">
        <w:rPr>
          <w:rFonts w:ascii="Segoe UI Symbol" w:eastAsia="Segoe UI Symbol" w:hAnsi="Segoe UI Symbol" w:cs="Segoe UI Symbol"/>
          <w:sz w:val="24"/>
        </w:rPr>
        <w:t>№</w:t>
      </w:r>
      <w:r w:rsidRPr="00C644C3">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Pr="00C644C3" w:rsidRDefault="00A831A7" w:rsidP="00A831A7">
      <w:pPr>
        <w:tabs>
          <w:tab w:val="left" w:pos="993"/>
        </w:tabs>
        <w:spacing w:after="0" w:line="240" w:lineRule="auto"/>
        <w:ind w:firstLine="709"/>
        <w:jc w:val="both"/>
        <w:rPr>
          <w:rFonts w:ascii="Arial" w:eastAsia="Arial" w:hAnsi="Arial" w:cs="Arial"/>
          <w:sz w:val="20"/>
        </w:rPr>
      </w:pPr>
      <w:r w:rsidRPr="00C644C3">
        <w:rPr>
          <w:rFonts w:ascii="Arial" w:eastAsia="Arial" w:hAnsi="Arial" w:cs="Arial"/>
          <w:sz w:val="24"/>
        </w:rPr>
        <w:t xml:space="preserve">2. </w:t>
      </w:r>
      <w:r w:rsidR="0065208A" w:rsidRPr="00C644C3">
        <w:rPr>
          <w:rFonts w:ascii="Arial" w:eastAsia="Arial" w:hAnsi="Arial" w:cs="Arial"/>
          <w:sz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7">
        <w:r w:rsidR="0065208A" w:rsidRPr="00C644C3">
          <w:rPr>
            <w:rFonts w:ascii="Arial" w:eastAsia="Arial" w:hAnsi="Arial" w:cs="Arial"/>
            <w:color w:val="0000FF"/>
            <w:sz w:val="24"/>
            <w:u w:val="single"/>
          </w:rPr>
          <w:t>кодексом</w:t>
        </w:r>
      </w:hyperlink>
      <w:r w:rsidR="0065208A" w:rsidRPr="00C644C3">
        <w:rPr>
          <w:rFonts w:ascii="Arial" w:eastAsia="Arial" w:hAnsi="Arial" w:cs="Arial"/>
          <w:sz w:val="24"/>
        </w:rPr>
        <w:t xml:space="preserve"> Российской Федерации.</w:t>
      </w:r>
    </w:p>
    <w:p w:rsidR="00312B14" w:rsidRPr="00C644C3" w:rsidRDefault="0065208A">
      <w:pPr>
        <w:spacing w:after="0" w:line="240" w:lineRule="auto"/>
        <w:ind w:firstLine="709"/>
        <w:jc w:val="both"/>
        <w:rPr>
          <w:rFonts w:ascii="Arial" w:eastAsia="Arial" w:hAnsi="Arial" w:cs="Arial"/>
          <w:sz w:val="20"/>
        </w:rPr>
      </w:pPr>
      <w:r w:rsidRPr="00C644C3">
        <w:rPr>
          <w:rFonts w:ascii="Arial" w:eastAsia="Arial" w:hAnsi="Arial" w:cs="Arial"/>
          <w:sz w:val="24"/>
        </w:rPr>
        <w:t>Мониторинг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местного бюджета. Ограничение должны соблюдаться при утверждении местного бюджета на очередной финансовый год и плановый период, отчета о его исполнении и внесении изменений в бюджет на очередной финансовый год и плановый период.</w:t>
      </w:r>
    </w:p>
    <w:p w:rsidR="00312B14" w:rsidRPr="00C644C3" w:rsidRDefault="00A831A7" w:rsidP="00A831A7">
      <w:pPr>
        <w:tabs>
          <w:tab w:val="left" w:pos="993"/>
        </w:tabs>
        <w:spacing w:after="0" w:line="240" w:lineRule="auto"/>
        <w:ind w:left="709"/>
        <w:jc w:val="both"/>
        <w:rPr>
          <w:rFonts w:ascii="Arial" w:eastAsia="Arial" w:hAnsi="Arial" w:cs="Arial"/>
          <w:sz w:val="24"/>
        </w:rPr>
      </w:pPr>
      <w:r w:rsidRPr="00C644C3">
        <w:rPr>
          <w:rFonts w:ascii="Arial" w:eastAsia="Arial" w:hAnsi="Arial" w:cs="Arial"/>
          <w:sz w:val="24"/>
        </w:rPr>
        <w:t xml:space="preserve">3. </w:t>
      </w:r>
      <w:r w:rsidR="0065208A" w:rsidRPr="00C644C3">
        <w:rPr>
          <w:rFonts w:ascii="Arial" w:eastAsia="Arial" w:hAnsi="Arial" w:cs="Arial"/>
          <w:sz w:val="24"/>
        </w:rPr>
        <w:t>Планирование расходов на обслуживание муниципального долга.</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Планирование расходов местного бюджета на обслуживание муниципального долга должно быть в объеме, необходимом для полного и своевременного исполнения долговых обязательств по выплате процентных платежей по муниципальному долгу.</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Расходные обязательства города Бородино по обслуживанию муниципального долга возникают в результате заключения муниципальных контрактов и кредитных договоров с кредитными организациями.</w:t>
      </w:r>
    </w:p>
    <w:p w:rsidR="00312B14" w:rsidRPr="00C644C3" w:rsidRDefault="00A831A7" w:rsidP="00A831A7">
      <w:pPr>
        <w:tabs>
          <w:tab w:val="left" w:pos="0"/>
        </w:tabs>
        <w:spacing w:after="0" w:line="240" w:lineRule="auto"/>
        <w:ind w:firstLine="709"/>
        <w:jc w:val="both"/>
        <w:rPr>
          <w:rFonts w:ascii="Arial" w:eastAsia="Arial" w:hAnsi="Arial" w:cs="Arial"/>
          <w:sz w:val="24"/>
        </w:rPr>
      </w:pPr>
      <w:r w:rsidRPr="00C644C3">
        <w:rPr>
          <w:rFonts w:ascii="Arial" w:eastAsia="Arial" w:hAnsi="Arial" w:cs="Arial"/>
          <w:sz w:val="24"/>
        </w:rPr>
        <w:t xml:space="preserve">4. </w:t>
      </w:r>
      <w:r w:rsidR="0065208A" w:rsidRPr="00C644C3">
        <w:rPr>
          <w:rFonts w:ascii="Arial" w:eastAsia="Arial" w:hAnsi="Arial" w:cs="Arial"/>
          <w:sz w:val="24"/>
        </w:rPr>
        <w:t>Соблюдение сроков исполнения долговых обязательств города Бородино.</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Все принятые городом Бородино долговые обязательства должны исполняться своевременно и в установленные сроки.</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 xml:space="preserve">Средства местного бюджета на обслуживание муниципального долга и осуществление заимствований предоставляются в порядке, предусмотренном Федеральным </w:t>
      </w:r>
      <w:hyperlink r:id="rId18">
        <w:r w:rsidRPr="00C644C3">
          <w:rPr>
            <w:rFonts w:ascii="Arial" w:eastAsia="Arial" w:hAnsi="Arial" w:cs="Arial"/>
            <w:color w:val="0000FF"/>
            <w:sz w:val="24"/>
            <w:u w:val="single"/>
          </w:rPr>
          <w:t>законом</w:t>
        </w:r>
      </w:hyperlink>
      <w:r w:rsidRPr="00C644C3">
        <w:rPr>
          <w:rFonts w:ascii="Arial" w:eastAsia="Arial" w:hAnsi="Arial" w:cs="Arial"/>
          <w:sz w:val="24"/>
        </w:rPr>
        <w:t xml:space="preserve"> от 05.04.2013 N 44-ФЗ</w:t>
      </w:r>
      <w:r w:rsidR="0074285F" w:rsidRPr="00C644C3">
        <w:rPr>
          <w:rFonts w:ascii="Arial" w:eastAsia="Arial" w:hAnsi="Arial" w:cs="Arial"/>
          <w:sz w:val="24"/>
        </w:rPr>
        <w:t xml:space="preserve"> </w:t>
      </w:r>
      <w:r w:rsidRPr="00C644C3">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 При планировании расходов, связанных с осуществлением заимствований необходимо привлечение профессиональных участников рынка капитала.</w:t>
      </w:r>
    </w:p>
    <w:p w:rsidR="001B4D60" w:rsidRPr="00C644C3" w:rsidRDefault="0065208A" w:rsidP="0005433A">
      <w:pPr>
        <w:spacing w:after="0" w:line="240" w:lineRule="auto"/>
        <w:ind w:firstLine="720"/>
        <w:jc w:val="both"/>
        <w:rPr>
          <w:rFonts w:ascii="Arial" w:eastAsia="Arial" w:hAnsi="Arial" w:cs="Arial"/>
          <w:sz w:val="24"/>
        </w:rPr>
      </w:pPr>
      <w:r w:rsidRPr="00C644C3">
        <w:rPr>
          <w:rFonts w:ascii="Arial" w:eastAsia="Arial" w:hAnsi="Arial" w:cs="Arial"/>
          <w:sz w:val="24"/>
        </w:rPr>
        <w:t>Финансовое управление администрации города Бородино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312B14" w:rsidRPr="00C644C3" w:rsidRDefault="00780489" w:rsidP="0005433A">
      <w:pPr>
        <w:spacing w:after="0" w:line="240" w:lineRule="auto"/>
        <w:ind w:firstLine="720"/>
        <w:jc w:val="both"/>
        <w:rPr>
          <w:rFonts w:ascii="Arial" w:eastAsia="Arial" w:hAnsi="Arial" w:cs="Arial"/>
          <w:sz w:val="24"/>
        </w:rPr>
      </w:pPr>
      <w:r w:rsidRPr="00C644C3">
        <w:rPr>
          <w:rFonts w:ascii="Arial" w:eastAsia="Arial" w:hAnsi="Arial" w:cs="Arial"/>
          <w:sz w:val="24"/>
        </w:rPr>
        <w:t>Муниц</w:t>
      </w:r>
      <w:r w:rsidR="0005433A" w:rsidRPr="00C644C3">
        <w:rPr>
          <w:rFonts w:ascii="Arial" w:eastAsia="Arial" w:hAnsi="Arial" w:cs="Arial"/>
          <w:sz w:val="24"/>
        </w:rPr>
        <w:t>и</w:t>
      </w:r>
      <w:r w:rsidRPr="00C644C3">
        <w:rPr>
          <w:rFonts w:ascii="Arial" w:eastAsia="Arial" w:hAnsi="Arial" w:cs="Arial"/>
          <w:sz w:val="24"/>
        </w:rPr>
        <w:t xml:space="preserve">пальный долг и расходы на </w:t>
      </w:r>
      <w:r w:rsidR="0005433A" w:rsidRPr="00C644C3">
        <w:rPr>
          <w:rFonts w:ascii="Arial" w:eastAsia="Arial" w:hAnsi="Arial" w:cs="Arial"/>
          <w:sz w:val="24"/>
        </w:rPr>
        <w:t xml:space="preserve">его обслуживание отражаются в муниципальной долговой книге, которая представляется ежемесячно в министерство финансов Красноярского края. </w:t>
      </w:r>
      <w:r w:rsidR="001B4D60" w:rsidRPr="00C644C3">
        <w:rPr>
          <w:rFonts w:ascii="Arial" w:eastAsia="Arial" w:hAnsi="Arial" w:cs="Arial"/>
          <w:sz w:val="24"/>
        </w:rPr>
        <w:t>В целях обеспечения прозрачности и открытости</w:t>
      </w:r>
      <w:r w:rsidR="00E43757" w:rsidRPr="00C644C3">
        <w:rPr>
          <w:rFonts w:ascii="Arial" w:eastAsia="Arial" w:hAnsi="Arial" w:cs="Arial"/>
          <w:sz w:val="24"/>
        </w:rPr>
        <w:t xml:space="preserve"> бюджета города и бюджетного процесса для граждан </w:t>
      </w:r>
      <w:r w:rsidR="0005433A" w:rsidRPr="00C644C3">
        <w:rPr>
          <w:rFonts w:ascii="Arial" w:eastAsia="Arial" w:hAnsi="Arial" w:cs="Arial"/>
          <w:sz w:val="24"/>
        </w:rPr>
        <w:t xml:space="preserve">муниципальная долговая книга </w:t>
      </w:r>
      <w:r w:rsidR="002E6793" w:rsidRPr="00C644C3">
        <w:rPr>
          <w:rFonts w:ascii="Arial" w:eastAsia="Arial" w:hAnsi="Arial" w:cs="Arial"/>
          <w:sz w:val="24"/>
        </w:rPr>
        <w:t>размещается</w:t>
      </w:r>
      <w:r w:rsidR="0005433A" w:rsidRPr="00C644C3">
        <w:rPr>
          <w:rFonts w:ascii="Arial" w:eastAsia="Arial" w:hAnsi="Arial" w:cs="Arial"/>
          <w:sz w:val="24"/>
        </w:rPr>
        <w:t xml:space="preserve"> на</w:t>
      </w:r>
      <w:r w:rsidR="00EF3993" w:rsidRPr="00C644C3">
        <w:rPr>
          <w:rFonts w:ascii="Arial" w:eastAsia="Arial" w:hAnsi="Arial" w:cs="Arial"/>
          <w:sz w:val="24"/>
        </w:rPr>
        <w:t xml:space="preserve"> официальном</w:t>
      </w:r>
      <w:r w:rsidR="0005433A" w:rsidRPr="00C644C3">
        <w:rPr>
          <w:rFonts w:ascii="Arial" w:eastAsia="Arial" w:hAnsi="Arial" w:cs="Arial"/>
          <w:sz w:val="24"/>
        </w:rPr>
        <w:t xml:space="preserve"> </w:t>
      </w:r>
      <w:r w:rsidR="00AE6398" w:rsidRPr="00C644C3">
        <w:rPr>
          <w:rFonts w:ascii="Arial" w:eastAsia="Arial" w:hAnsi="Arial" w:cs="Arial"/>
          <w:sz w:val="24"/>
        </w:rPr>
        <w:t>интернет</w:t>
      </w:r>
      <w:r w:rsidR="00EF3993" w:rsidRPr="00C644C3">
        <w:rPr>
          <w:rFonts w:ascii="Arial" w:eastAsia="Arial" w:hAnsi="Arial" w:cs="Arial"/>
          <w:sz w:val="24"/>
        </w:rPr>
        <w:t>-</w:t>
      </w:r>
      <w:r w:rsidR="0005433A" w:rsidRPr="00C644C3">
        <w:rPr>
          <w:rFonts w:ascii="Arial" w:eastAsia="Arial" w:hAnsi="Arial" w:cs="Arial"/>
          <w:sz w:val="24"/>
        </w:rPr>
        <w:t>сайте</w:t>
      </w:r>
      <w:r w:rsidR="00AE6398" w:rsidRPr="00C644C3">
        <w:rPr>
          <w:rFonts w:ascii="Arial" w:eastAsia="Arial" w:hAnsi="Arial" w:cs="Arial"/>
          <w:sz w:val="24"/>
        </w:rPr>
        <w:t xml:space="preserve"> </w:t>
      </w:r>
      <w:r w:rsidR="004643C9" w:rsidRPr="00C644C3">
        <w:rPr>
          <w:rFonts w:ascii="Arial" w:eastAsia="Arial" w:hAnsi="Arial" w:cs="Arial"/>
          <w:sz w:val="24"/>
        </w:rPr>
        <w:t>муниципального образов</w:t>
      </w:r>
      <w:r w:rsidR="00681AC3">
        <w:rPr>
          <w:rFonts w:ascii="Arial" w:eastAsia="Arial" w:hAnsi="Arial" w:cs="Arial"/>
          <w:sz w:val="24"/>
        </w:rPr>
        <w:t>а</w:t>
      </w:r>
      <w:r w:rsidR="004643C9" w:rsidRPr="00C644C3">
        <w:rPr>
          <w:rFonts w:ascii="Arial" w:eastAsia="Arial" w:hAnsi="Arial" w:cs="Arial"/>
          <w:sz w:val="24"/>
        </w:rPr>
        <w:t>ния</w:t>
      </w:r>
      <w:r w:rsidR="0005433A" w:rsidRPr="00C644C3">
        <w:rPr>
          <w:rFonts w:ascii="Arial" w:eastAsia="Arial" w:hAnsi="Arial" w:cs="Arial"/>
          <w:sz w:val="24"/>
        </w:rPr>
        <w:t xml:space="preserve"> город Бородино в открытом бюджете для граждан. </w:t>
      </w:r>
    </w:p>
    <w:p w:rsidR="0005433A" w:rsidRPr="00C644C3" w:rsidRDefault="0005433A" w:rsidP="0005433A">
      <w:pPr>
        <w:spacing w:after="0" w:line="240" w:lineRule="auto"/>
        <w:ind w:firstLine="720"/>
        <w:jc w:val="both"/>
        <w:rPr>
          <w:rFonts w:ascii="Arial" w:eastAsia="Arial" w:hAnsi="Arial" w:cs="Arial"/>
          <w:sz w:val="24"/>
        </w:rPr>
      </w:pPr>
    </w:p>
    <w:p w:rsidR="00312B14" w:rsidRPr="00EC28C7" w:rsidRDefault="0065208A" w:rsidP="00EC28C7">
      <w:pPr>
        <w:spacing w:after="0" w:line="240" w:lineRule="auto"/>
        <w:jc w:val="center"/>
        <w:rPr>
          <w:rFonts w:ascii="Arial" w:eastAsia="Arial" w:hAnsi="Arial" w:cs="Arial"/>
          <w:b/>
          <w:sz w:val="24"/>
        </w:rPr>
      </w:pPr>
      <w:r w:rsidRPr="00EC28C7">
        <w:rPr>
          <w:rFonts w:ascii="Arial" w:eastAsia="Arial" w:hAnsi="Arial" w:cs="Arial"/>
          <w:b/>
          <w:sz w:val="24"/>
        </w:rPr>
        <w:t xml:space="preserve">2.4. Управление подпрограммой и </w:t>
      </w:r>
      <w:proofErr w:type="gramStart"/>
      <w:r w:rsidRPr="00EC28C7">
        <w:rPr>
          <w:rFonts w:ascii="Arial" w:eastAsia="Arial" w:hAnsi="Arial" w:cs="Arial"/>
          <w:b/>
          <w:sz w:val="24"/>
        </w:rPr>
        <w:t>контроль за</w:t>
      </w:r>
      <w:proofErr w:type="gramEnd"/>
      <w:r w:rsidRPr="00EC28C7">
        <w:rPr>
          <w:rFonts w:ascii="Arial" w:eastAsia="Arial" w:hAnsi="Arial" w:cs="Arial"/>
          <w:b/>
          <w:sz w:val="24"/>
        </w:rPr>
        <w:t xml:space="preserve"> ходом ее выполнения</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1. Текущее управление реализацией подпрограммы осуществляется Финансовым управлением администрации города Бородино.</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Финансовое управление администрации города Бородино осуществляет:</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координацию исполнения подпрограммных мероприятий;</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непосредственный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реализации подпрограммы;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подготовку отчетов о реализации подпрограммы.</w:t>
      </w:r>
    </w:p>
    <w:p w:rsidR="00312B14" w:rsidRPr="00C644C3" w:rsidRDefault="002A1504" w:rsidP="002A1504">
      <w:pPr>
        <w:spacing w:after="0" w:line="240" w:lineRule="auto"/>
        <w:ind w:firstLine="720"/>
        <w:jc w:val="both"/>
        <w:rPr>
          <w:rFonts w:ascii="Arial" w:eastAsia="Arial" w:hAnsi="Arial" w:cs="Arial"/>
          <w:sz w:val="24"/>
        </w:rPr>
      </w:pP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исполнения подпрограммой осуществляется согласно Постановлению администрации города Бородино от 23.07.2013 </w:t>
      </w:r>
      <w:r w:rsidRPr="00C644C3">
        <w:rPr>
          <w:rFonts w:ascii="Segoe UI Symbol" w:eastAsia="Segoe UI Symbol" w:hAnsi="Segoe UI Symbol" w:cs="Segoe UI Symbol"/>
          <w:sz w:val="24"/>
        </w:rPr>
        <w:t>№</w:t>
      </w:r>
      <w:r w:rsidRPr="00C644C3">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w:t>
      </w:r>
      <w:proofErr w:type="gramStart"/>
      <w:r w:rsidRPr="00C644C3">
        <w:rPr>
          <w:rFonts w:ascii="Arial" w:eastAsia="Arial" w:hAnsi="Arial" w:cs="Arial"/>
          <w:sz w:val="24"/>
        </w:rPr>
        <w:t>отчетным</w:t>
      </w:r>
      <w:proofErr w:type="gramEnd"/>
      <w:r w:rsidRPr="00C644C3">
        <w:rPr>
          <w:rFonts w:ascii="Arial" w:eastAsia="Arial" w:hAnsi="Arial" w:cs="Arial"/>
          <w:sz w:val="24"/>
        </w:rPr>
        <w:t>.</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Финансовое управление администрации города Бородино в рамках подготовки годового отчета по муниципальной программе</w:t>
      </w:r>
      <w:r w:rsidR="001B4D60" w:rsidRPr="00C644C3">
        <w:rPr>
          <w:rFonts w:ascii="Arial" w:eastAsia="Arial" w:hAnsi="Arial" w:cs="Arial"/>
          <w:sz w:val="24"/>
        </w:rPr>
        <w:t xml:space="preserve"> составляет</w:t>
      </w:r>
      <w:r w:rsidRPr="00C644C3">
        <w:rPr>
          <w:rFonts w:ascii="Arial" w:eastAsia="Arial" w:hAnsi="Arial" w:cs="Arial"/>
          <w:sz w:val="24"/>
        </w:rPr>
        <w:t>:</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информацию об основных результатах, достигнутых в отчетном году, включающую </w:t>
      </w:r>
      <w:r w:rsidR="007120A6" w:rsidRPr="00C644C3">
        <w:rPr>
          <w:rFonts w:ascii="Arial" w:eastAsia="Arial" w:hAnsi="Arial" w:cs="Arial"/>
          <w:sz w:val="24"/>
        </w:rPr>
        <w:t xml:space="preserve">важнейшие </w:t>
      </w:r>
      <w:r w:rsidRPr="00C644C3">
        <w:rPr>
          <w:rFonts w:ascii="Arial" w:eastAsia="Arial" w:hAnsi="Arial" w:cs="Arial"/>
          <w:sz w:val="24"/>
        </w:rPr>
        <w:t>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информацию о целевых показателях и показателях результативности, </w:t>
      </w:r>
      <w:r w:rsidRPr="00C644C3">
        <w:rPr>
          <w:rFonts w:ascii="Arial" w:eastAsia="Arial" w:hAnsi="Arial" w:cs="Arial"/>
          <w:sz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8778A1" w:rsidRPr="00C644C3" w:rsidRDefault="0065208A" w:rsidP="008778A1">
      <w:pPr>
        <w:spacing w:after="0" w:line="240" w:lineRule="auto"/>
        <w:ind w:firstLine="720"/>
        <w:jc w:val="both"/>
        <w:rPr>
          <w:rFonts w:ascii="Arial" w:eastAsia="Arial" w:hAnsi="Arial" w:cs="Arial"/>
          <w:sz w:val="24"/>
        </w:rPr>
      </w:pPr>
      <w:r w:rsidRPr="00C644C3">
        <w:rPr>
          <w:rFonts w:ascii="Arial" w:eastAsia="Arial" w:hAnsi="Arial" w:cs="Arial"/>
          <w:sz w:val="24"/>
        </w:rPr>
        <w:t>информацию об использовании бюджетных ассигнований местного бюджета на реализацию подпрограммы с указанием плановых и фактических значений (с расшифровкой по</w:t>
      </w:r>
      <w:r w:rsidR="008778A1" w:rsidRPr="00C644C3">
        <w:rPr>
          <w:rFonts w:ascii="Arial" w:eastAsia="Arial" w:hAnsi="Arial" w:cs="Arial"/>
          <w:sz w:val="24"/>
        </w:rPr>
        <w:t xml:space="preserve"> годам реализации подпрограммы).</w:t>
      </w:r>
    </w:p>
    <w:p w:rsidR="00312B14" w:rsidRPr="00C644C3" w:rsidRDefault="0065208A" w:rsidP="008778A1">
      <w:pPr>
        <w:spacing w:after="0" w:line="240" w:lineRule="auto"/>
        <w:ind w:firstLine="720"/>
        <w:jc w:val="both"/>
        <w:rPr>
          <w:rFonts w:ascii="Arial" w:eastAsia="Arial" w:hAnsi="Arial" w:cs="Arial"/>
          <w:sz w:val="24"/>
        </w:rPr>
      </w:pPr>
      <w:r w:rsidRPr="00C644C3">
        <w:rPr>
          <w:rFonts w:ascii="Arial" w:eastAsia="Arial" w:hAnsi="Arial" w:cs="Arial"/>
          <w:sz w:val="24"/>
        </w:rPr>
        <w:t xml:space="preserve">2. Текущий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реализации подпрограммы осуществляет Финансовое управление администрации города Бородино. </w:t>
      </w:r>
    </w:p>
    <w:p w:rsidR="00312B14" w:rsidRPr="00C644C3" w:rsidRDefault="00312B14">
      <w:pPr>
        <w:spacing w:after="0" w:line="240" w:lineRule="auto"/>
        <w:ind w:firstLine="720"/>
        <w:jc w:val="both"/>
        <w:rPr>
          <w:rFonts w:ascii="Arial" w:eastAsia="Arial" w:hAnsi="Arial" w:cs="Arial"/>
          <w:sz w:val="24"/>
        </w:rPr>
      </w:pPr>
    </w:p>
    <w:p w:rsidR="00312B14" w:rsidRPr="00EC28C7" w:rsidRDefault="0065208A" w:rsidP="00EC28C7">
      <w:pPr>
        <w:spacing w:after="0" w:line="240" w:lineRule="auto"/>
        <w:jc w:val="center"/>
        <w:rPr>
          <w:rFonts w:ascii="Arial" w:eastAsia="Arial" w:hAnsi="Arial" w:cs="Arial"/>
          <w:b/>
          <w:sz w:val="24"/>
        </w:rPr>
      </w:pPr>
      <w:r w:rsidRPr="00EC28C7">
        <w:rPr>
          <w:rFonts w:ascii="Arial" w:eastAsia="Arial" w:hAnsi="Arial" w:cs="Arial"/>
          <w:b/>
          <w:sz w:val="24"/>
        </w:rPr>
        <w:t>2.5. Оценка социально-экономической эффективности</w:t>
      </w:r>
    </w:p>
    <w:p w:rsidR="00312B14" w:rsidRPr="00C644C3" w:rsidRDefault="00F21C65">
      <w:pPr>
        <w:spacing w:after="0" w:line="240" w:lineRule="auto"/>
        <w:ind w:firstLine="720"/>
        <w:jc w:val="both"/>
        <w:rPr>
          <w:rFonts w:ascii="Arial" w:eastAsia="Arial" w:hAnsi="Arial" w:cs="Arial"/>
          <w:sz w:val="24"/>
        </w:rPr>
      </w:pPr>
      <w:r w:rsidRPr="00C644C3">
        <w:rPr>
          <w:rFonts w:ascii="Arial" w:eastAsia="Arial" w:hAnsi="Arial" w:cs="Arial"/>
          <w:sz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позволят</w:t>
      </w:r>
      <w:r w:rsidR="0065208A" w:rsidRPr="00C644C3">
        <w:rPr>
          <w:rFonts w:ascii="Arial" w:eastAsia="Arial" w:hAnsi="Arial" w:cs="Arial"/>
          <w:sz w:val="24"/>
        </w:rPr>
        <w:t>:</w:t>
      </w:r>
    </w:p>
    <w:p w:rsidR="00312B14" w:rsidRPr="00C644C3" w:rsidRDefault="00F21C65" w:rsidP="00A70A44">
      <w:pPr>
        <w:numPr>
          <w:ilvl w:val="0"/>
          <w:numId w:val="12"/>
        </w:numPr>
        <w:spacing w:after="0" w:line="240" w:lineRule="auto"/>
        <w:ind w:firstLine="709"/>
        <w:jc w:val="both"/>
        <w:rPr>
          <w:rFonts w:ascii="Arial" w:eastAsia="Arial" w:hAnsi="Arial" w:cs="Arial"/>
          <w:sz w:val="24"/>
        </w:rPr>
      </w:pPr>
      <w:r w:rsidRPr="00C644C3">
        <w:rPr>
          <w:rFonts w:ascii="Arial" w:eastAsia="Arial" w:hAnsi="Arial" w:cs="Arial"/>
          <w:sz w:val="24"/>
        </w:rPr>
        <w:t>сохра</w:t>
      </w:r>
      <w:r w:rsidR="0065208A" w:rsidRPr="00C644C3">
        <w:rPr>
          <w:rFonts w:ascii="Arial" w:eastAsia="Arial" w:hAnsi="Arial" w:cs="Arial"/>
          <w:sz w:val="24"/>
        </w:rPr>
        <w:t>ни</w:t>
      </w:r>
      <w:r w:rsidRPr="00C644C3">
        <w:rPr>
          <w:rFonts w:ascii="Arial" w:eastAsia="Arial" w:hAnsi="Arial" w:cs="Arial"/>
          <w:sz w:val="24"/>
        </w:rPr>
        <w:t>ть</w:t>
      </w:r>
      <w:r w:rsidR="0065208A" w:rsidRPr="00C644C3">
        <w:rPr>
          <w:rFonts w:ascii="Arial" w:eastAsia="Arial" w:hAnsi="Arial" w:cs="Arial"/>
          <w:sz w:val="24"/>
        </w:rPr>
        <w:t xml:space="preserve"> объем муниципального долга на уровне, не превышающем объем доходов местного бюджета без учета объема безвозмездных поступлений;</w:t>
      </w:r>
    </w:p>
    <w:p w:rsidR="00312B14" w:rsidRPr="00C644C3" w:rsidRDefault="00FF7E93" w:rsidP="00A70A44">
      <w:pPr>
        <w:numPr>
          <w:ilvl w:val="0"/>
          <w:numId w:val="12"/>
        </w:numPr>
        <w:spacing w:after="0" w:line="240" w:lineRule="auto"/>
        <w:ind w:firstLine="709"/>
        <w:jc w:val="both"/>
        <w:rPr>
          <w:rFonts w:ascii="Arial" w:eastAsia="Arial" w:hAnsi="Arial" w:cs="Arial"/>
          <w:sz w:val="24"/>
        </w:rPr>
      </w:pPr>
      <w:r w:rsidRPr="00C644C3">
        <w:rPr>
          <w:rFonts w:ascii="Arial" w:eastAsia="Arial" w:hAnsi="Arial" w:cs="Arial"/>
          <w:sz w:val="24"/>
        </w:rPr>
        <w:t xml:space="preserve">сохранить в бюджете </w:t>
      </w:r>
      <w:r w:rsidR="0065208A" w:rsidRPr="00C644C3">
        <w:rPr>
          <w:rFonts w:ascii="Arial" w:eastAsia="Arial" w:hAnsi="Arial" w:cs="Arial"/>
          <w:sz w:val="24"/>
        </w:rPr>
        <w:t>отсутствие выплат из местного бюджета сумм, связанных с несвоевременным исполнением долговых обязательств.</w:t>
      </w:r>
    </w:p>
    <w:p w:rsidR="00312B14" w:rsidRPr="00C644C3" w:rsidRDefault="00312B14">
      <w:pPr>
        <w:spacing w:after="0" w:line="240" w:lineRule="auto"/>
        <w:ind w:firstLine="720"/>
        <w:jc w:val="both"/>
        <w:rPr>
          <w:rFonts w:ascii="Arial" w:eastAsia="Arial" w:hAnsi="Arial" w:cs="Arial"/>
          <w:sz w:val="24"/>
        </w:rPr>
      </w:pPr>
    </w:p>
    <w:p w:rsidR="00312B14" w:rsidRPr="00EC28C7" w:rsidRDefault="0065208A" w:rsidP="00EC28C7">
      <w:pPr>
        <w:spacing w:after="0" w:line="240" w:lineRule="auto"/>
        <w:jc w:val="center"/>
        <w:rPr>
          <w:rFonts w:ascii="Arial" w:eastAsia="Arial" w:hAnsi="Arial" w:cs="Arial"/>
          <w:b/>
          <w:sz w:val="24"/>
        </w:rPr>
      </w:pPr>
      <w:r w:rsidRPr="00EC28C7">
        <w:rPr>
          <w:rFonts w:ascii="Arial" w:eastAsia="Arial" w:hAnsi="Arial" w:cs="Arial"/>
          <w:b/>
          <w:sz w:val="24"/>
        </w:rPr>
        <w:t>2.6. Мероприятия подпрограммы</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 xml:space="preserve">Перечень подпрограммных мероприятий с указанием сроков исполнения, объемов и источников финансирования всего и с разбивкой по годам представлен в приложении </w:t>
      </w:r>
      <w:r w:rsidRPr="00C644C3">
        <w:rPr>
          <w:rFonts w:ascii="Segoe UI Symbol" w:eastAsia="Segoe UI Symbol" w:hAnsi="Segoe UI Symbol" w:cs="Segoe UI Symbol"/>
          <w:sz w:val="24"/>
        </w:rPr>
        <w:t>№</w:t>
      </w:r>
      <w:r w:rsidRPr="00C644C3">
        <w:rPr>
          <w:rFonts w:ascii="Arial" w:eastAsia="Arial" w:hAnsi="Arial" w:cs="Arial"/>
          <w:sz w:val="24"/>
        </w:rPr>
        <w:t xml:space="preserve"> 2 к подпрограмме.</w:t>
      </w:r>
    </w:p>
    <w:p w:rsidR="00312B14" w:rsidRPr="00C644C3" w:rsidRDefault="00312B14">
      <w:pPr>
        <w:spacing w:after="0" w:line="240" w:lineRule="auto"/>
        <w:ind w:firstLine="720"/>
        <w:jc w:val="both"/>
        <w:rPr>
          <w:rFonts w:ascii="Arial" w:eastAsia="Arial" w:hAnsi="Arial" w:cs="Arial"/>
          <w:sz w:val="24"/>
        </w:rPr>
      </w:pPr>
    </w:p>
    <w:p w:rsidR="00312B14" w:rsidRPr="00EC28C7" w:rsidRDefault="0065208A" w:rsidP="00EC28C7">
      <w:pPr>
        <w:spacing w:after="0" w:line="240" w:lineRule="auto"/>
        <w:jc w:val="center"/>
        <w:rPr>
          <w:rFonts w:ascii="Calibri" w:eastAsia="Calibri" w:hAnsi="Calibri" w:cs="Calibri"/>
          <w:b/>
        </w:rPr>
      </w:pPr>
      <w:r w:rsidRPr="00EC28C7">
        <w:rPr>
          <w:rFonts w:ascii="Arial" w:eastAsia="Arial" w:hAnsi="Arial" w:cs="Arial"/>
          <w:b/>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Мероприятия подпрограммы реализуются за счет средств местного бюджета.</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 xml:space="preserve">Объем средств местного бюджета на реализацию мероприятий подпрограммы составляет </w:t>
      </w:r>
      <w:r w:rsidR="00BC32C7">
        <w:rPr>
          <w:rFonts w:ascii="Arial" w:eastAsia="Arial" w:hAnsi="Arial" w:cs="Arial"/>
          <w:sz w:val="24"/>
        </w:rPr>
        <w:t>26 779 414,25</w:t>
      </w:r>
      <w:r w:rsidRPr="00C644C3">
        <w:rPr>
          <w:rFonts w:ascii="Arial" w:eastAsia="Arial" w:hAnsi="Arial" w:cs="Arial"/>
          <w:sz w:val="24"/>
        </w:rPr>
        <w:t xml:space="preserve"> рублей, в том числе по годам:</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2014 год – 1 213 300,20 рублей;</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2015 год – 1 863 027,48 рублей;</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2016 год – 4 203 918,97 рублей;</w:t>
      </w:r>
    </w:p>
    <w:p w:rsidR="00312B14" w:rsidRPr="00C644C3" w:rsidRDefault="0065208A">
      <w:pPr>
        <w:spacing w:after="0" w:line="240" w:lineRule="auto"/>
        <w:ind w:firstLine="720"/>
        <w:jc w:val="both"/>
        <w:rPr>
          <w:rFonts w:ascii="Arial" w:eastAsia="Arial" w:hAnsi="Arial" w:cs="Arial"/>
          <w:sz w:val="20"/>
        </w:rPr>
      </w:pPr>
      <w:r w:rsidRPr="00C644C3">
        <w:rPr>
          <w:rFonts w:ascii="Arial" w:eastAsia="Arial" w:hAnsi="Arial" w:cs="Arial"/>
          <w:sz w:val="24"/>
        </w:rPr>
        <w:t>2017 год – 707 796,44 рублей;</w:t>
      </w:r>
    </w:p>
    <w:p w:rsidR="00312B14" w:rsidRPr="00C644C3" w:rsidRDefault="0065208A">
      <w:pPr>
        <w:spacing w:after="0" w:line="240" w:lineRule="auto"/>
        <w:ind w:left="709"/>
        <w:rPr>
          <w:rFonts w:ascii="Arial" w:eastAsia="Arial" w:hAnsi="Arial" w:cs="Arial"/>
          <w:sz w:val="24"/>
        </w:rPr>
      </w:pPr>
      <w:r w:rsidRPr="00C644C3">
        <w:rPr>
          <w:rFonts w:ascii="Arial" w:eastAsia="Arial" w:hAnsi="Arial" w:cs="Arial"/>
          <w:sz w:val="24"/>
        </w:rPr>
        <w:t>2018 год –</w:t>
      </w:r>
      <w:r w:rsidR="0074285F" w:rsidRPr="00C644C3">
        <w:rPr>
          <w:rFonts w:ascii="Arial" w:eastAsia="Arial" w:hAnsi="Arial" w:cs="Arial"/>
          <w:sz w:val="24"/>
        </w:rPr>
        <w:t xml:space="preserve"> </w:t>
      </w:r>
      <w:r w:rsidR="0063217F" w:rsidRPr="00C644C3">
        <w:rPr>
          <w:rFonts w:ascii="Arial" w:eastAsia="Arial" w:hAnsi="Arial" w:cs="Arial"/>
          <w:sz w:val="24"/>
        </w:rPr>
        <w:t>369 518,02</w:t>
      </w:r>
      <w:r w:rsidRPr="00C644C3">
        <w:rPr>
          <w:rFonts w:ascii="Arial" w:eastAsia="Arial" w:hAnsi="Arial" w:cs="Arial"/>
          <w:sz w:val="24"/>
        </w:rPr>
        <w:t xml:space="preserve"> рублей;</w:t>
      </w:r>
    </w:p>
    <w:p w:rsidR="00312B14" w:rsidRPr="00C644C3" w:rsidRDefault="0065208A">
      <w:pPr>
        <w:spacing w:after="0" w:line="240" w:lineRule="auto"/>
        <w:ind w:left="709"/>
        <w:rPr>
          <w:rFonts w:ascii="Arial" w:eastAsia="Arial" w:hAnsi="Arial" w:cs="Arial"/>
          <w:sz w:val="24"/>
        </w:rPr>
      </w:pPr>
      <w:r w:rsidRPr="00C644C3">
        <w:rPr>
          <w:rFonts w:ascii="Arial" w:eastAsia="Arial" w:hAnsi="Arial" w:cs="Arial"/>
          <w:sz w:val="24"/>
        </w:rPr>
        <w:t xml:space="preserve">2019 год – </w:t>
      </w:r>
      <w:r w:rsidR="00716406" w:rsidRPr="00C644C3">
        <w:rPr>
          <w:rFonts w:ascii="Arial" w:eastAsia="Arial" w:hAnsi="Arial" w:cs="Arial"/>
          <w:sz w:val="24"/>
        </w:rPr>
        <w:t>137 938,36</w:t>
      </w:r>
      <w:r w:rsidRPr="00C644C3">
        <w:rPr>
          <w:rFonts w:ascii="Arial" w:eastAsia="Arial" w:hAnsi="Arial" w:cs="Arial"/>
          <w:sz w:val="24"/>
        </w:rPr>
        <w:t xml:space="preserve"> рублей;</w:t>
      </w:r>
    </w:p>
    <w:p w:rsidR="00312B14" w:rsidRPr="00C644C3" w:rsidRDefault="0065208A">
      <w:pPr>
        <w:spacing w:after="0" w:line="240" w:lineRule="auto"/>
        <w:ind w:left="709"/>
        <w:rPr>
          <w:rFonts w:ascii="Arial" w:eastAsia="Arial" w:hAnsi="Arial" w:cs="Arial"/>
          <w:sz w:val="24"/>
        </w:rPr>
      </w:pPr>
      <w:r w:rsidRPr="00C644C3">
        <w:rPr>
          <w:rFonts w:ascii="Arial" w:eastAsia="Arial" w:hAnsi="Arial" w:cs="Arial"/>
          <w:sz w:val="24"/>
        </w:rPr>
        <w:t xml:space="preserve">2020 год – </w:t>
      </w:r>
      <w:r w:rsidR="00BC32C7">
        <w:rPr>
          <w:rFonts w:ascii="Arial" w:eastAsia="Arial" w:hAnsi="Arial" w:cs="Arial"/>
          <w:sz w:val="24"/>
        </w:rPr>
        <w:t>86 325,14</w:t>
      </w:r>
      <w:r w:rsidRPr="00C644C3">
        <w:rPr>
          <w:rFonts w:ascii="Arial" w:eastAsia="Arial" w:hAnsi="Arial" w:cs="Arial"/>
          <w:sz w:val="24"/>
        </w:rPr>
        <w:t xml:space="preserve"> рублей;</w:t>
      </w:r>
    </w:p>
    <w:p w:rsidR="00312B14" w:rsidRPr="00C644C3" w:rsidRDefault="00885FDA">
      <w:pPr>
        <w:spacing w:after="0" w:line="240" w:lineRule="auto"/>
        <w:ind w:left="709"/>
        <w:rPr>
          <w:rFonts w:ascii="Arial" w:eastAsia="Arial" w:hAnsi="Arial" w:cs="Arial"/>
          <w:sz w:val="24"/>
        </w:rPr>
      </w:pPr>
      <w:r w:rsidRPr="00C644C3">
        <w:rPr>
          <w:rFonts w:ascii="Arial" w:eastAsia="Arial" w:hAnsi="Arial" w:cs="Arial"/>
          <w:sz w:val="24"/>
        </w:rPr>
        <w:t xml:space="preserve">2021 год – </w:t>
      </w:r>
      <w:r w:rsidR="001B65AF" w:rsidRPr="00C644C3">
        <w:rPr>
          <w:rFonts w:ascii="Arial" w:eastAsia="Arial" w:hAnsi="Arial" w:cs="Arial"/>
          <w:sz w:val="24"/>
        </w:rPr>
        <w:t>6 997 589,64</w:t>
      </w:r>
      <w:r w:rsidRPr="00C644C3">
        <w:rPr>
          <w:rFonts w:ascii="Arial" w:eastAsia="Arial" w:hAnsi="Arial" w:cs="Arial"/>
          <w:sz w:val="24"/>
        </w:rPr>
        <w:t xml:space="preserve"> рублей;</w:t>
      </w:r>
    </w:p>
    <w:p w:rsidR="001B65AF" w:rsidRPr="00C644C3" w:rsidRDefault="00117F90" w:rsidP="00885FDA">
      <w:pPr>
        <w:spacing w:after="0" w:line="240" w:lineRule="auto"/>
        <w:ind w:left="709"/>
        <w:rPr>
          <w:rFonts w:ascii="Arial" w:eastAsia="Arial" w:hAnsi="Arial" w:cs="Arial"/>
          <w:sz w:val="24"/>
        </w:rPr>
      </w:pPr>
      <w:r w:rsidRPr="00C644C3">
        <w:rPr>
          <w:rFonts w:ascii="Arial" w:eastAsia="Arial" w:hAnsi="Arial" w:cs="Arial"/>
          <w:sz w:val="24"/>
        </w:rPr>
        <w:t>2022 год – 5 600 000,00 рублей</w:t>
      </w:r>
      <w:r w:rsidR="001B65AF" w:rsidRPr="00C644C3">
        <w:rPr>
          <w:rFonts w:ascii="Arial" w:eastAsia="Arial" w:hAnsi="Arial" w:cs="Arial"/>
          <w:sz w:val="24"/>
        </w:rPr>
        <w:t>;</w:t>
      </w:r>
    </w:p>
    <w:p w:rsidR="00040E65" w:rsidRPr="00C644C3" w:rsidRDefault="001B65AF" w:rsidP="001B65AF">
      <w:pPr>
        <w:spacing w:after="0" w:line="240" w:lineRule="auto"/>
        <w:ind w:left="709"/>
        <w:rPr>
          <w:rFonts w:ascii="Arial" w:eastAsia="Arial" w:hAnsi="Arial" w:cs="Arial"/>
          <w:sz w:val="24"/>
        </w:rPr>
        <w:sectPr w:rsidR="00040E65" w:rsidRPr="00C644C3" w:rsidSect="00C61FC6">
          <w:pgSz w:w="11906" w:h="16838"/>
          <w:pgMar w:top="1134" w:right="851" w:bottom="1134" w:left="1701" w:header="709" w:footer="709" w:gutter="0"/>
          <w:pgNumType w:start="1"/>
          <w:cols w:space="708"/>
          <w:titlePg/>
          <w:docGrid w:linePitch="360"/>
        </w:sectPr>
      </w:pPr>
      <w:r w:rsidRPr="00C644C3">
        <w:rPr>
          <w:rFonts w:ascii="Arial" w:eastAsia="Arial" w:hAnsi="Arial" w:cs="Arial"/>
          <w:sz w:val="24"/>
        </w:rPr>
        <w:t>2023 год – 5 600 000,00 рублей.</w:t>
      </w:r>
    </w:p>
    <w:p w:rsidR="006C1039" w:rsidRPr="00C644C3" w:rsidRDefault="006C1039" w:rsidP="00040E65">
      <w:pPr>
        <w:spacing w:after="0" w:line="240" w:lineRule="auto"/>
        <w:ind w:left="9356"/>
        <w:jc w:val="both"/>
        <w:rPr>
          <w:rFonts w:ascii="Arial" w:eastAsia="Arial" w:hAnsi="Arial" w:cs="Arial"/>
          <w:sz w:val="24"/>
        </w:rPr>
        <w:sectPr w:rsidR="006C1039" w:rsidRPr="00C644C3" w:rsidSect="006C1039">
          <w:pgSz w:w="16838" w:h="11906" w:orient="landscape"/>
          <w:pgMar w:top="1701" w:right="1134" w:bottom="851" w:left="1134" w:header="709" w:footer="709" w:gutter="0"/>
          <w:pgNumType w:start="1"/>
          <w:cols w:space="708"/>
          <w:titlePg/>
          <w:docGrid w:linePitch="360"/>
        </w:sectPr>
      </w:pPr>
    </w:p>
    <w:p w:rsidR="00312B14" w:rsidRPr="00C644C3" w:rsidRDefault="0065208A" w:rsidP="00040E65">
      <w:pPr>
        <w:spacing w:after="0" w:line="240" w:lineRule="auto"/>
        <w:ind w:left="9356"/>
        <w:jc w:val="both"/>
        <w:rPr>
          <w:rFonts w:ascii="Arial" w:eastAsia="Arial" w:hAnsi="Arial" w:cs="Arial"/>
          <w:sz w:val="24"/>
        </w:rPr>
      </w:pPr>
      <w:r w:rsidRPr="00C644C3">
        <w:rPr>
          <w:rFonts w:ascii="Arial" w:eastAsia="Arial" w:hAnsi="Arial" w:cs="Arial"/>
          <w:sz w:val="24"/>
        </w:rPr>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1 </w:t>
      </w:r>
    </w:p>
    <w:p w:rsidR="00312B14" w:rsidRPr="00C644C3" w:rsidRDefault="0065208A" w:rsidP="00040E65">
      <w:pPr>
        <w:spacing w:after="0" w:line="240" w:lineRule="auto"/>
        <w:ind w:left="9356"/>
        <w:rPr>
          <w:rFonts w:ascii="Arial" w:eastAsia="Arial" w:hAnsi="Arial" w:cs="Arial"/>
          <w:sz w:val="24"/>
        </w:rPr>
      </w:pPr>
      <w:r w:rsidRPr="00C644C3">
        <w:rPr>
          <w:rFonts w:ascii="Arial" w:eastAsia="Arial" w:hAnsi="Arial" w:cs="Arial"/>
          <w:sz w:val="24"/>
        </w:rPr>
        <w:t>к подпрограмме «Управление</w:t>
      </w:r>
    </w:p>
    <w:p w:rsidR="00312B14" w:rsidRPr="00C644C3" w:rsidRDefault="0065208A" w:rsidP="00040E65">
      <w:pPr>
        <w:spacing w:after="0" w:line="240" w:lineRule="auto"/>
        <w:ind w:left="9356"/>
        <w:rPr>
          <w:rFonts w:ascii="Calibri" w:eastAsia="Calibri" w:hAnsi="Calibri" w:cs="Calibri"/>
        </w:rPr>
      </w:pPr>
      <w:r w:rsidRPr="00C644C3">
        <w:rPr>
          <w:rFonts w:ascii="Arial" w:eastAsia="Arial" w:hAnsi="Arial" w:cs="Arial"/>
          <w:sz w:val="24"/>
        </w:rPr>
        <w:t xml:space="preserve">муниципальным долгом города Бородино» </w:t>
      </w:r>
    </w:p>
    <w:p w:rsidR="00312B14" w:rsidRPr="00C644C3" w:rsidRDefault="00312B14" w:rsidP="00C77B6F">
      <w:pPr>
        <w:spacing w:after="0" w:line="240" w:lineRule="auto"/>
        <w:ind w:left="4253" w:firstLine="540"/>
        <w:jc w:val="center"/>
        <w:rPr>
          <w:rFonts w:ascii="Arial" w:eastAsia="Arial" w:hAnsi="Arial" w:cs="Arial"/>
          <w:sz w:val="24"/>
        </w:rPr>
      </w:pPr>
    </w:p>
    <w:p w:rsidR="00312B14" w:rsidRPr="00C644C3" w:rsidRDefault="0065208A">
      <w:pPr>
        <w:spacing w:after="0" w:line="240" w:lineRule="auto"/>
        <w:ind w:firstLine="540"/>
        <w:jc w:val="center"/>
        <w:rPr>
          <w:rFonts w:ascii="Arial" w:eastAsia="Arial" w:hAnsi="Arial" w:cs="Arial"/>
          <w:sz w:val="24"/>
        </w:rPr>
      </w:pPr>
      <w:r w:rsidRPr="00C644C3">
        <w:rPr>
          <w:rFonts w:ascii="Arial" w:eastAsia="Arial" w:hAnsi="Arial" w:cs="Arial"/>
          <w:sz w:val="24"/>
        </w:rPr>
        <w:t>Перечень целевых индикаторов подпрограммы «Управление муниципальным долгом города Бородино</w:t>
      </w:r>
      <w:r w:rsidR="00400681" w:rsidRPr="00C644C3">
        <w:rPr>
          <w:rFonts w:ascii="Arial" w:eastAsia="Arial" w:hAnsi="Arial" w:cs="Arial"/>
          <w:sz w:val="24"/>
        </w:rPr>
        <w:t>»</w:t>
      </w:r>
    </w:p>
    <w:p w:rsidR="00312B14" w:rsidRPr="00C644C3" w:rsidRDefault="00312B14">
      <w:pPr>
        <w:spacing w:after="0" w:line="240" w:lineRule="auto"/>
        <w:ind w:firstLine="720"/>
        <w:jc w:val="center"/>
        <w:rPr>
          <w:rFonts w:ascii="Arial" w:eastAsia="Arial" w:hAnsi="Arial" w:cs="Arial"/>
          <w:sz w:val="24"/>
        </w:rPr>
      </w:pPr>
    </w:p>
    <w:tbl>
      <w:tblPr>
        <w:tblW w:w="15026" w:type="dxa"/>
        <w:tblInd w:w="72" w:type="dxa"/>
        <w:tblCellMar>
          <w:left w:w="10" w:type="dxa"/>
          <w:right w:w="10" w:type="dxa"/>
        </w:tblCellMar>
        <w:tblLook w:val="0000" w:firstRow="0" w:lastRow="0" w:firstColumn="0" w:lastColumn="0" w:noHBand="0" w:noVBand="0"/>
      </w:tblPr>
      <w:tblGrid>
        <w:gridCol w:w="507"/>
        <w:gridCol w:w="2624"/>
        <w:gridCol w:w="1351"/>
        <w:gridCol w:w="2064"/>
        <w:gridCol w:w="737"/>
        <w:gridCol w:w="734"/>
        <w:gridCol w:w="735"/>
        <w:gridCol w:w="784"/>
        <w:gridCol w:w="784"/>
        <w:gridCol w:w="784"/>
        <w:gridCol w:w="784"/>
        <w:gridCol w:w="784"/>
        <w:gridCol w:w="787"/>
        <w:gridCol w:w="716"/>
        <w:gridCol w:w="851"/>
      </w:tblGrid>
      <w:tr w:rsidR="001343D8" w:rsidRPr="00C644C3" w:rsidTr="001343D8">
        <w:tc>
          <w:tcPr>
            <w:tcW w:w="50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1343D8" w:rsidRPr="00C644C3" w:rsidRDefault="001343D8">
            <w:pPr>
              <w:spacing w:after="0" w:line="240" w:lineRule="auto"/>
              <w:jc w:val="center"/>
            </w:pPr>
            <w:r w:rsidRPr="00C644C3">
              <w:rPr>
                <w:rFonts w:ascii="Segoe UI Symbol" w:eastAsia="Segoe UI Symbol" w:hAnsi="Segoe UI Symbol" w:cs="Segoe UI Symbol"/>
                <w:sz w:val="24"/>
              </w:rPr>
              <w:t>№</w:t>
            </w:r>
            <w:r w:rsidRPr="00C644C3">
              <w:rPr>
                <w:rFonts w:ascii="Arial" w:eastAsia="Arial" w:hAnsi="Arial" w:cs="Arial"/>
                <w:sz w:val="24"/>
              </w:rPr>
              <w:br/>
            </w:r>
            <w:proofErr w:type="gramStart"/>
            <w:r w:rsidRPr="00C644C3">
              <w:rPr>
                <w:rFonts w:ascii="Arial" w:eastAsia="Arial" w:hAnsi="Arial" w:cs="Arial"/>
                <w:sz w:val="24"/>
              </w:rPr>
              <w:t>п</w:t>
            </w:r>
            <w:proofErr w:type="gramEnd"/>
            <w:r w:rsidRPr="00C644C3">
              <w:rPr>
                <w:rFonts w:ascii="Arial" w:eastAsia="Arial" w:hAnsi="Arial" w:cs="Arial"/>
                <w:sz w:val="24"/>
              </w:rPr>
              <w:t>/п</w:t>
            </w:r>
          </w:p>
        </w:tc>
        <w:tc>
          <w:tcPr>
            <w:tcW w:w="2624"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1343D8" w:rsidRPr="00C644C3" w:rsidRDefault="001343D8">
            <w:pPr>
              <w:spacing w:after="0" w:line="240" w:lineRule="auto"/>
              <w:jc w:val="center"/>
            </w:pPr>
            <w:r w:rsidRPr="00C644C3">
              <w:rPr>
                <w:rFonts w:ascii="Arial" w:eastAsia="Arial" w:hAnsi="Arial" w:cs="Arial"/>
                <w:sz w:val="24"/>
              </w:rPr>
              <w:t xml:space="preserve">Цель, </w:t>
            </w:r>
            <w:r w:rsidRPr="00C644C3">
              <w:rPr>
                <w:rFonts w:ascii="Arial" w:eastAsia="Arial" w:hAnsi="Arial" w:cs="Arial"/>
                <w:sz w:val="24"/>
              </w:rPr>
              <w:br/>
              <w:t>целевые индикаторы</w:t>
            </w:r>
          </w:p>
        </w:tc>
        <w:tc>
          <w:tcPr>
            <w:tcW w:w="1351"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1343D8" w:rsidRPr="00C644C3" w:rsidRDefault="001343D8">
            <w:pPr>
              <w:spacing w:after="0" w:line="240" w:lineRule="auto"/>
              <w:jc w:val="center"/>
            </w:pPr>
            <w:r w:rsidRPr="00C644C3">
              <w:rPr>
                <w:rFonts w:ascii="Arial" w:eastAsia="Arial" w:hAnsi="Arial" w:cs="Arial"/>
                <w:sz w:val="24"/>
              </w:rPr>
              <w:t xml:space="preserve">Единица </w:t>
            </w:r>
            <w:r w:rsidRPr="00C644C3">
              <w:rPr>
                <w:rFonts w:ascii="Arial" w:eastAsia="Arial" w:hAnsi="Arial" w:cs="Arial"/>
                <w:sz w:val="24"/>
              </w:rPr>
              <w:br/>
              <w:t xml:space="preserve"> измерения</w:t>
            </w:r>
          </w:p>
        </w:tc>
        <w:tc>
          <w:tcPr>
            <w:tcW w:w="2064"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1343D8" w:rsidRPr="00C644C3" w:rsidRDefault="001343D8">
            <w:pPr>
              <w:spacing w:after="0" w:line="240" w:lineRule="auto"/>
              <w:jc w:val="center"/>
            </w:pPr>
            <w:r w:rsidRPr="00C644C3">
              <w:rPr>
                <w:rFonts w:ascii="Arial" w:eastAsia="Arial" w:hAnsi="Arial" w:cs="Arial"/>
                <w:sz w:val="24"/>
              </w:rPr>
              <w:t>Источник информации</w:t>
            </w:r>
          </w:p>
        </w:tc>
        <w:tc>
          <w:tcPr>
            <w:tcW w:w="8480" w:type="dxa"/>
            <w:gridSpan w:val="11"/>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1343D8" w:rsidRPr="00C644C3" w:rsidRDefault="001343D8">
            <w:pPr>
              <w:spacing w:after="0" w:line="240" w:lineRule="auto"/>
              <w:jc w:val="center"/>
              <w:rPr>
                <w:rFonts w:ascii="Arial" w:eastAsia="Arial" w:hAnsi="Arial" w:cs="Arial"/>
                <w:sz w:val="24"/>
              </w:rPr>
            </w:pPr>
            <w:r w:rsidRPr="00C644C3">
              <w:rPr>
                <w:rFonts w:ascii="Arial" w:eastAsia="Arial" w:hAnsi="Arial" w:cs="Arial"/>
                <w:sz w:val="24"/>
              </w:rPr>
              <w:t>Значения показателей</w:t>
            </w:r>
          </w:p>
        </w:tc>
      </w:tr>
      <w:tr w:rsidR="001343D8" w:rsidRPr="00C644C3" w:rsidTr="001343D8">
        <w:tc>
          <w:tcPr>
            <w:tcW w:w="507"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1343D8" w:rsidRPr="00C644C3" w:rsidRDefault="001343D8">
            <w:pPr>
              <w:rPr>
                <w:rFonts w:ascii="Calibri" w:eastAsia="Calibri" w:hAnsi="Calibri" w:cs="Calibri"/>
              </w:rPr>
            </w:pPr>
          </w:p>
        </w:tc>
        <w:tc>
          <w:tcPr>
            <w:tcW w:w="2624"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1343D8" w:rsidRPr="00C644C3" w:rsidRDefault="001343D8">
            <w:pPr>
              <w:rPr>
                <w:rFonts w:ascii="Calibri" w:eastAsia="Calibri" w:hAnsi="Calibri" w:cs="Calibri"/>
              </w:rPr>
            </w:pPr>
          </w:p>
        </w:tc>
        <w:tc>
          <w:tcPr>
            <w:tcW w:w="1351"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1343D8" w:rsidRPr="00C644C3" w:rsidRDefault="001343D8">
            <w:pPr>
              <w:rPr>
                <w:rFonts w:ascii="Calibri" w:eastAsia="Calibri" w:hAnsi="Calibri" w:cs="Calibri"/>
              </w:rPr>
            </w:pPr>
          </w:p>
        </w:tc>
        <w:tc>
          <w:tcPr>
            <w:tcW w:w="2064"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1343D8" w:rsidRPr="00C644C3" w:rsidRDefault="001343D8">
            <w:pPr>
              <w:rPr>
                <w:rFonts w:ascii="Calibri" w:eastAsia="Calibri" w:hAnsi="Calibri" w:cs="Calibri"/>
              </w:rPr>
            </w:pPr>
          </w:p>
        </w:tc>
        <w:tc>
          <w:tcPr>
            <w:tcW w:w="73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2013 год</w:t>
            </w:r>
          </w:p>
        </w:tc>
        <w:tc>
          <w:tcPr>
            <w:tcW w:w="73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rPr>
                <w:rFonts w:ascii="Arial" w:eastAsia="Arial" w:hAnsi="Arial" w:cs="Arial"/>
                <w:sz w:val="24"/>
              </w:rPr>
            </w:pPr>
            <w:r w:rsidRPr="00C644C3">
              <w:rPr>
                <w:rFonts w:ascii="Arial" w:eastAsia="Arial" w:hAnsi="Arial" w:cs="Arial"/>
                <w:sz w:val="24"/>
              </w:rPr>
              <w:t xml:space="preserve">2014 </w:t>
            </w:r>
          </w:p>
          <w:p w:rsidR="001343D8" w:rsidRPr="00C644C3" w:rsidRDefault="001343D8">
            <w:pPr>
              <w:spacing w:after="0" w:line="240" w:lineRule="auto"/>
              <w:jc w:val="center"/>
            </w:pPr>
            <w:r w:rsidRPr="00C644C3">
              <w:rPr>
                <w:rFonts w:ascii="Arial" w:eastAsia="Arial" w:hAnsi="Arial" w:cs="Arial"/>
                <w:sz w:val="24"/>
              </w:rPr>
              <w:t>год</w:t>
            </w:r>
          </w:p>
        </w:tc>
        <w:tc>
          <w:tcPr>
            <w:tcW w:w="73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2015</w:t>
            </w:r>
            <w:r w:rsidRPr="00C644C3">
              <w:rPr>
                <w:rFonts w:ascii="Arial" w:eastAsia="Arial" w:hAnsi="Arial" w:cs="Arial"/>
                <w:sz w:val="24"/>
              </w:rPr>
              <w:br/>
              <w:t>год</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2016</w:t>
            </w:r>
            <w:r w:rsidRPr="00C644C3">
              <w:rPr>
                <w:rFonts w:ascii="Arial" w:eastAsia="Arial" w:hAnsi="Arial" w:cs="Arial"/>
                <w:sz w:val="24"/>
              </w:rPr>
              <w:br/>
              <w:t>год</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2017</w:t>
            </w:r>
            <w:r w:rsidRPr="00C644C3">
              <w:rPr>
                <w:rFonts w:ascii="Arial" w:eastAsia="Arial" w:hAnsi="Arial" w:cs="Arial"/>
                <w:sz w:val="24"/>
              </w:rPr>
              <w:br/>
              <w:t>год</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2018</w:t>
            </w:r>
            <w:r w:rsidRPr="00C644C3">
              <w:rPr>
                <w:rFonts w:ascii="Arial" w:eastAsia="Arial" w:hAnsi="Arial" w:cs="Arial"/>
                <w:sz w:val="24"/>
              </w:rPr>
              <w:br/>
              <w:t>год</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rPr>
                <w:rFonts w:ascii="Arial" w:eastAsia="Arial" w:hAnsi="Arial" w:cs="Arial"/>
                <w:sz w:val="24"/>
              </w:rPr>
            </w:pPr>
            <w:r w:rsidRPr="00C644C3">
              <w:rPr>
                <w:rFonts w:ascii="Arial" w:eastAsia="Arial" w:hAnsi="Arial" w:cs="Arial"/>
                <w:sz w:val="24"/>
              </w:rPr>
              <w:t xml:space="preserve">2019 </w:t>
            </w:r>
          </w:p>
          <w:p w:rsidR="001343D8" w:rsidRPr="00C644C3" w:rsidRDefault="001343D8">
            <w:pPr>
              <w:spacing w:after="0" w:line="240" w:lineRule="auto"/>
              <w:jc w:val="center"/>
            </w:pPr>
            <w:r w:rsidRPr="00C644C3">
              <w:rPr>
                <w:rFonts w:ascii="Arial" w:eastAsia="Arial" w:hAnsi="Arial" w:cs="Arial"/>
                <w:sz w:val="24"/>
              </w:rPr>
              <w:t>год</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2020 год</w:t>
            </w:r>
          </w:p>
        </w:tc>
        <w:tc>
          <w:tcPr>
            <w:tcW w:w="787"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2021 год</w:t>
            </w:r>
          </w:p>
        </w:tc>
        <w:tc>
          <w:tcPr>
            <w:tcW w:w="716"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1343D8" w:rsidP="009F697D">
            <w:pPr>
              <w:spacing w:after="0" w:line="240" w:lineRule="auto"/>
              <w:jc w:val="center"/>
              <w:rPr>
                <w:rFonts w:ascii="Arial" w:eastAsia="Arial" w:hAnsi="Arial" w:cs="Arial"/>
                <w:sz w:val="24"/>
              </w:rPr>
            </w:pPr>
            <w:r w:rsidRPr="00C644C3">
              <w:rPr>
                <w:rFonts w:ascii="Arial" w:eastAsia="Arial" w:hAnsi="Arial" w:cs="Arial"/>
                <w:sz w:val="24"/>
              </w:rPr>
              <w:t>2022 год</w:t>
            </w:r>
          </w:p>
        </w:tc>
        <w:tc>
          <w:tcPr>
            <w:tcW w:w="851"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1343D8" w:rsidP="009F697D">
            <w:pPr>
              <w:spacing w:after="0" w:line="240" w:lineRule="auto"/>
              <w:jc w:val="center"/>
              <w:rPr>
                <w:rFonts w:ascii="Arial" w:eastAsia="Arial" w:hAnsi="Arial" w:cs="Arial"/>
                <w:sz w:val="24"/>
              </w:rPr>
            </w:pPr>
            <w:r w:rsidRPr="00C644C3">
              <w:rPr>
                <w:rFonts w:ascii="Arial" w:eastAsia="Arial" w:hAnsi="Arial" w:cs="Arial"/>
                <w:sz w:val="24"/>
              </w:rPr>
              <w:t>2023 год</w:t>
            </w:r>
          </w:p>
        </w:tc>
      </w:tr>
      <w:tr w:rsidR="001343D8" w:rsidRPr="00C644C3" w:rsidTr="001343D8">
        <w:tc>
          <w:tcPr>
            <w:tcW w:w="50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1</w:t>
            </w:r>
          </w:p>
        </w:tc>
        <w:tc>
          <w:tcPr>
            <w:tcW w:w="262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2</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3</w:t>
            </w:r>
          </w:p>
        </w:tc>
        <w:tc>
          <w:tcPr>
            <w:tcW w:w="206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4</w:t>
            </w:r>
          </w:p>
        </w:tc>
        <w:tc>
          <w:tcPr>
            <w:tcW w:w="73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5</w:t>
            </w:r>
          </w:p>
        </w:tc>
        <w:tc>
          <w:tcPr>
            <w:tcW w:w="73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6</w:t>
            </w:r>
          </w:p>
        </w:tc>
        <w:tc>
          <w:tcPr>
            <w:tcW w:w="73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7</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8</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9</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10</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11</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12</w:t>
            </w:r>
          </w:p>
        </w:tc>
        <w:tc>
          <w:tcPr>
            <w:tcW w:w="787"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13</w:t>
            </w:r>
          </w:p>
        </w:tc>
        <w:tc>
          <w:tcPr>
            <w:tcW w:w="716"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1343D8">
            <w:pPr>
              <w:spacing w:after="0" w:line="240" w:lineRule="auto"/>
              <w:jc w:val="center"/>
              <w:rPr>
                <w:rFonts w:ascii="Arial" w:eastAsia="Arial" w:hAnsi="Arial" w:cs="Arial"/>
                <w:sz w:val="24"/>
              </w:rPr>
            </w:pPr>
            <w:r w:rsidRPr="00C644C3">
              <w:rPr>
                <w:rFonts w:ascii="Arial" w:eastAsia="Arial" w:hAnsi="Arial" w:cs="Arial"/>
                <w:sz w:val="24"/>
              </w:rPr>
              <w:t>14</w:t>
            </w:r>
          </w:p>
        </w:tc>
        <w:tc>
          <w:tcPr>
            <w:tcW w:w="851"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1343D8">
            <w:pPr>
              <w:spacing w:after="0" w:line="240" w:lineRule="auto"/>
              <w:jc w:val="center"/>
              <w:rPr>
                <w:rFonts w:ascii="Arial" w:eastAsia="Arial" w:hAnsi="Arial" w:cs="Arial"/>
                <w:sz w:val="24"/>
              </w:rPr>
            </w:pPr>
            <w:r w:rsidRPr="00C644C3">
              <w:rPr>
                <w:rFonts w:ascii="Arial" w:eastAsia="Arial" w:hAnsi="Arial" w:cs="Arial"/>
                <w:sz w:val="24"/>
              </w:rPr>
              <w:t>15</w:t>
            </w:r>
          </w:p>
        </w:tc>
      </w:tr>
      <w:tr w:rsidR="001343D8" w:rsidRPr="00C644C3" w:rsidTr="001343D8">
        <w:tc>
          <w:tcPr>
            <w:tcW w:w="50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1.</w:t>
            </w:r>
          </w:p>
        </w:tc>
        <w:tc>
          <w:tcPr>
            <w:tcW w:w="14519" w:type="dxa"/>
            <w:gridSpan w:val="14"/>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1343D8" w:rsidRPr="00C644C3" w:rsidRDefault="001343D8">
            <w:pPr>
              <w:spacing w:after="0"/>
              <w:rPr>
                <w:rFonts w:ascii="Arial" w:eastAsia="Arial" w:hAnsi="Arial" w:cs="Arial"/>
                <w:sz w:val="24"/>
              </w:rPr>
            </w:pPr>
            <w:r w:rsidRPr="00C644C3">
              <w:rPr>
                <w:rFonts w:ascii="Arial" w:eastAsia="Arial" w:hAnsi="Arial" w:cs="Arial"/>
                <w:sz w:val="24"/>
              </w:rPr>
              <w:t>Эффективное управление муниципальным долгом города Бородино</w:t>
            </w:r>
          </w:p>
        </w:tc>
      </w:tr>
      <w:tr w:rsidR="001343D8" w:rsidRPr="00C644C3" w:rsidTr="001343D8">
        <w:tc>
          <w:tcPr>
            <w:tcW w:w="50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1.1</w:t>
            </w:r>
          </w:p>
        </w:tc>
        <w:tc>
          <w:tcPr>
            <w:tcW w:w="262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pPr>
            <w:r w:rsidRPr="00C644C3">
              <w:rPr>
                <w:rFonts w:ascii="Arial" w:eastAsia="Arial" w:hAnsi="Arial" w:cs="Arial"/>
                <w:sz w:val="24"/>
              </w:rPr>
              <w:t>Отношение муниципального долга к доходам местного бюджета за исключением безвозмездных поступлений</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pPr>
            <w:r w:rsidRPr="00C644C3">
              <w:rPr>
                <w:rFonts w:ascii="Arial" w:eastAsia="Arial" w:hAnsi="Arial" w:cs="Arial"/>
                <w:sz w:val="24"/>
              </w:rPr>
              <w:t>%</w:t>
            </w:r>
          </w:p>
        </w:tc>
        <w:tc>
          <w:tcPr>
            <w:tcW w:w="206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pPr>
            <w:r w:rsidRPr="00C644C3">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73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9,5</w:t>
            </w:r>
          </w:p>
        </w:tc>
        <w:tc>
          <w:tcPr>
            <w:tcW w:w="73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9,7</w:t>
            </w:r>
          </w:p>
        </w:tc>
        <w:tc>
          <w:tcPr>
            <w:tcW w:w="73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21,9</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9</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9,4</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6,5</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rPr>
                <w:rFonts w:ascii="Arial" w:eastAsia="Arial" w:hAnsi="Arial" w:cs="Arial"/>
                <w:sz w:val="24"/>
              </w:rPr>
            </w:pPr>
            <w:r w:rsidRPr="00C644C3">
              <w:rPr>
                <w:rFonts w:ascii="Arial" w:eastAsia="Arial" w:hAnsi="Arial" w:cs="Arial"/>
                <w:sz w:val="24"/>
              </w:rPr>
              <w:t>0</w:t>
            </w:r>
          </w:p>
          <w:p w:rsidR="001343D8" w:rsidRPr="00C644C3" w:rsidRDefault="001343D8">
            <w:pPr>
              <w:jc w:val="center"/>
            </w:pP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5F40F8">
            <w:pPr>
              <w:jc w:val="center"/>
              <w:rPr>
                <w:rFonts w:ascii="Arial" w:hAnsi="Arial" w:cs="Arial"/>
                <w:sz w:val="24"/>
                <w:szCs w:val="24"/>
              </w:rPr>
            </w:pPr>
            <w:r>
              <w:rPr>
                <w:rFonts w:ascii="Arial" w:hAnsi="Arial" w:cs="Arial"/>
                <w:sz w:val="24"/>
                <w:szCs w:val="24"/>
              </w:rPr>
              <w:t>2,8</w:t>
            </w:r>
          </w:p>
        </w:tc>
        <w:tc>
          <w:tcPr>
            <w:tcW w:w="787"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1343D8" w:rsidRPr="00C644C3" w:rsidRDefault="004E24CC">
            <w:pPr>
              <w:jc w:val="center"/>
              <w:rPr>
                <w:rFonts w:ascii="Arial" w:hAnsi="Arial" w:cs="Arial"/>
                <w:sz w:val="24"/>
                <w:szCs w:val="24"/>
              </w:rPr>
            </w:pPr>
            <w:r w:rsidRPr="00C644C3">
              <w:rPr>
                <w:rFonts w:ascii="Arial" w:hAnsi="Arial" w:cs="Arial"/>
                <w:sz w:val="24"/>
                <w:szCs w:val="24"/>
              </w:rPr>
              <w:t>2,5</w:t>
            </w:r>
          </w:p>
        </w:tc>
        <w:tc>
          <w:tcPr>
            <w:tcW w:w="716"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4E24CC" w:rsidP="00E93CEF">
            <w:pPr>
              <w:jc w:val="center"/>
              <w:rPr>
                <w:rFonts w:ascii="Arial" w:hAnsi="Arial" w:cs="Arial"/>
                <w:sz w:val="24"/>
                <w:szCs w:val="24"/>
              </w:rPr>
            </w:pPr>
            <w:r w:rsidRPr="00C644C3">
              <w:rPr>
                <w:rFonts w:ascii="Arial" w:hAnsi="Arial" w:cs="Arial"/>
                <w:sz w:val="24"/>
                <w:szCs w:val="24"/>
              </w:rPr>
              <w:t>6,9</w:t>
            </w:r>
          </w:p>
        </w:tc>
        <w:tc>
          <w:tcPr>
            <w:tcW w:w="851"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4E24CC" w:rsidP="00E93CEF">
            <w:pPr>
              <w:jc w:val="center"/>
              <w:rPr>
                <w:rFonts w:ascii="Arial" w:hAnsi="Arial" w:cs="Arial"/>
                <w:sz w:val="24"/>
                <w:szCs w:val="24"/>
              </w:rPr>
            </w:pPr>
            <w:r w:rsidRPr="00C644C3">
              <w:rPr>
                <w:rFonts w:ascii="Arial" w:hAnsi="Arial" w:cs="Arial"/>
                <w:sz w:val="24"/>
                <w:szCs w:val="24"/>
              </w:rPr>
              <w:t>11,4</w:t>
            </w:r>
          </w:p>
        </w:tc>
      </w:tr>
      <w:tr w:rsidR="001343D8" w:rsidRPr="00C644C3" w:rsidTr="001343D8">
        <w:tc>
          <w:tcPr>
            <w:tcW w:w="50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1.2</w:t>
            </w:r>
          </w:p>
        </w:tc>
        <w:tc>
          <w:tcPr>
            <w:tcW w:w="262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pPr>
            <w:r w:rsidRPr="00C644C3">
              <w:rPr>
                <w:rFonts w:ascii="Arial" w:eastAsia="Arial" w:hAnsi="Arial" w:cs="Arial"/>
                <w:sz w:val="24"/>
              </w:rPr>
              <w:t>Отношение годовой суммы платежей на погашение и обслуживание муниципального долга к доходам местного бюджета</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pPr>
            <w:r w:rsidRPr="00C644C3">
              <w:rPr>
                <w:rFonts w:ascii="Arial" w:eastAsia="Arial" w:hAnsi="Arial" w:cs="Arial"/>
                <w:sz w:val="24"/>
              </w:rPr>
              <w:t>%</w:t>
            </w:r>
          </w:p>
        </w:tc>
        <w:tc>
          <w:tcPr>
            <w:tcW w:w="206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pPr>
            <w:r w:rsidRPr="00C644C3">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73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4,5</w:t>
            </w:r>
          </w:p>
        </w:tc>
        <w:tc>
          <w:tcPr>
            <w:tcW w:w="73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5,4</w:t>
            </w:r>
          </w:p>
        </w:tc>
        <w:tc>
          <w:tcPr>
            <w:tcW w:w="73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8,1</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6,1</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2,5</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1,6</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rPr>
                <w:rFonts w:ascii="Arial" w:hAnsi="Arial" w:cs="Arial"/>
                <w:sz w:val="24"/>
                <w:szCs w:val="24"/>
              </w:rPr>
            </w:pPr>
            <w:r w:rsidRPr="00C644C3">
              <w:rPr>
                <w:rFonts w:ascii="Arial" w:hAnsi="Arial" w:cs="Arial"/>
                <w:sz w:val="24"/>
                <w:szCs w:val="24"/>
              </w:rPr>
              <w:t>0,04</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5F40F8" w:rsidP="00E93CEF">
            <w:pPr>
              <w:jc w:val="center"/>
              <w:rPr>
                <w:rFonts w:ascii="Arial" w:hAnsi="Arial" w:cs="Arial"/>
                <w:sz w:val="24"/>
                <w:szCs w:val="24"/>
              </w:rPr>
            </w:pPr>
            <w:r>
              <w:rPr>
                <w:rFonts w:ascii="Arial" w:hAnsi="Arial" w:cs="Arial"/>
                <w:sz w:val="24"/>
                <w:szCs w:val="24"/>
              </w:rPr>
              <w:t>0,82</w:t>
            </w:r>
          </w:p>
        </w:tc>
        <w:tc>
          <w:tcPr>
            <w:tcW w:w="787"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1343D8" w:rsidRPr="00C644C3" w:rsidRDefault="004E24CC">
            <w:pPr>
              <w:jc w:val="center"/>
              <w:rPr>
                <w:rFonts w:ascii="Arial" w:hAnsi="Arial" w:cs="Arial"/>
                <w:sz w:val="24"/>
                <w:szCs w:val="24"/>
              </w:rPr>
            </w:pPr>
            <w:r w:rsidRPr="00C644C3">
              <w:rPr>
                <w:rFonts w:ascii="Arial" w:hAnsi="Arial" w:cs="Arial"/>
                <w:sz w:val="24"/>
                <w:szCs w:val="24"/>
              </w:rPr>
              <w:t>5,0</w:t>
            </w:r>
          </w:p>
        </w:tc>
        <w:tc>
          <w:tcPr>
            <w:tcW w:w="716"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4E24CC">
            <w:pPr>
              <w:jc w:val="center"/>
              <w:rPr>
                <w:rFonts w:ascii="Arial" w:hAnsi="Arial" w:cs="Arial"/>
                <w:sz w:val="24"/>
                <w:szCs w:val="24"/>
              </w:rPr>
            </w:pPr>
            <w:r w:rsidRPr="00C644C3">
              <w:rPr>
                <w:rFonts w:ascii="Arial" w:hAnsi="Arial" w:cs="Arial"/>
                <w:sz w:val="24"/>
                <w:szCs w:val="24"/>
              </w:rPr>
              <w:t>8,0</w:t>
            </w:r>
          </w:p>
        </w:tc>
        <w:tc>
          <w:tcPr>
            <w:tcW w:w="851"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4E24CC">
            <w:pPr>
              <w:jc w:val="center"/>
              <w:rPr>
                <w:rFonts w:ascii="Arial" w:hAnsi="Arial" w:cs="Arial"/>
                <w:sz w:val="24"/>
                <w:szCs w:val="24"/>
              </w:rPr>
            </w:pPr>
            <w:r w:rsidRPr="00C644C3">
              <w:rPr>
                <w:rFonts w:ascii="Arial" w:hAnsi="Arial" w:cs="Arial"/>
                <w:sz w:val="24"/>
                <w:szCs w:val="24"/>
              </w:rPr>
              <w:t>10,6</w:t>
            </w:r>
          </w:p>
        </w:tc>
      </w:tr>
      <w:tr w:rsidR="001343D8" w:rsidRPr="00C644C3" w:rsidTr="001343D8">
        <w:tc>
          <w:tcPr>
            <w:tcW w:w="50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1.3</w:t>
            </w:r>
          </w:p>
        </w:tc>
        <w:tc>
          <w:tcPr>
            <w:tcW w:w="262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pPr>
            <w:r w:rsidRPr="00C644C3">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pPr>
            <w:r w:rsidRPr="00C644C3">
              <w:rPr>
                <w:rFonts w:ascii="Arial" w:eastAsia="Arial" w:hAnsi="Arial" w:cs="Arial"/>
                <w:sz w:val="24"/>
              </w:rPr>
              <w:t>%</w:t>
            </w:r>
          </w:p>
        </w:tc>
        <w:tc>
          <w:tcPr>
            <w:tcW w:w="206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pPr>
            <w:r w:rsidRPr="00C644C3">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73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0,2</w:t>
            </w:r>
          </w:p>
        </w:tc>
        <w:tc>
          <w:tcPr>
            <w:tcW w:w="73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0,6</w:t>
            </w:r>
          </w:p>
        </w:tc>
        <w:tc>
          <w:tcPr>
            <w:tcW w:w="73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0,5</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1,4</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0,2</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0,1</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rPr>
                <w:rFonts w:ascii="Arial" w:hAnsi="Arial" w:cs="Arial"/>
                <w:sz w:val="24"/>
                <w:szCs w:val="24"/>
              </w:rPr>
            </w:pPr>
            <w:r w:rsidRPr="00C644C3">
              <w:rPr>
                <w:rFonts w:ascii="Arial" w:hAnsi="Arial" w:cs="Arial"/>
                <w:sz w:val="24"/>
                <w:szCs w:val="24"/>
              </w:rPr>
              <w:t>0,02</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CC603F" w:rsidP="005F40F8">
            <w:pPr>
              <w:jc w:val="center"/>
              <w:rPr>
                <w:rFonts w:ascii="Arial" w:hAnsi="Arial" w:cs="Arial"/>
                <w:sz w:val="24"/>
                <w:szCs w:val="24"/>
              </w:rPr>
            </w:pPr>
            <w:r>
              <w:rPr>
                <w:rFonts w:ascii="Arial" w:hAnsi="Arial" w:cs="Arial"/>
                <w:sz w:val="24"/>
                <w:szCs w:val="24"/>
              </w:rPr>
              <w:t>0,0</w:t>
            </w:r>
            <w:r w:rsidR="005F40F8">
              <w:rPr>
                <w:rFonts w:ascii="Arial" w:hAnsi="Arial" w:cs="Arial"/>
                <w:sz w:val="24"/>
                <w:szCs w:val="24"/>
              </w:rPr>
              <w:t>0</w:t>
            </w:r>
          </w:p>
        </w:tc>
        <w:tc>
          <w:tcPr>
            <w:tcW w:w="787"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1343D8" w:rsidRPr="00C644C3" w:rsidRDefault="001343D8" w:rsidP="004E24CC">
            <w:pPr>
              <w:jc w:val="center"/>
              <w:rPr>
                <w:rFonts w:ascii="Arial" w:hAnsi="Arial" w:cs="Arial"/>
                <w:sz w:val="24"/>
                <w:szCs w:val="24"/>
              </w:rPr>
            </w:pPr>
            <w:r w:rsidRPr="00C644C3">
              <w:rPr>
                <w:rFonts w:ascii="Arial" w:hAnsi="Arial" w:cs="Arial"/>
                <w:sz w:val="24"/>
                <w:szCs w:val="24"/>
              </w:rPr>
              <w:t>1,</w:t>
            </w:r>
            <w:r w:rsidR="004E24CC" w:rsidRPr="00C644C3">
              <w:rPr>
                <w:rFonts w:ascii="Arial" w:hAnsi="Arial" w:cs="Arial"/>
                <w:sz w:val="24"/>
                <w:szCs w:val="24"/>
              </w:rPr>
              <w:t>8</w:t>
            </w:r>
          </w:p>
        </w:tc>
        <w:tc>
          <w:tcPr>
            <w:tcW w:w="716"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1343D8" w:rsidP="004E24CC">
            <w:pPr>
              <w:jc w:val="center"/>
              <w:rPr>
                <w:rFonts w:ascii="Arial" w:hAnsi="Arial" w:cs="Arial"/>
                <w:sz w:val="24"/>
                <w:szCs w:val="24"/>
              </w:rPr>
            </w:pPr>
            <w:r w:rsidRPr="00C644C3">
              <w:rPr>
                <w:rFonts w:ascii="Arial" w:hAnsi="Arial" w:cs="Arial"/>
                <w:sz w:val="24"/>
                <w:szCs w:val="24"/>
              </w:rPr>
              <w:t>1,</w:t>
            </w:r>
            <w:r w:rsidR="004E24CC" w:rsidRPr="00C644C3">
              <w:rPr>
                <w:rFonts w:ascii="Arial" w:hAnsi="Arial" w:cs="Arial"/>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4E24CC">
            <w:pPr>
              <w:jc w:val="center"/>
              <w:rPr>
                <w:rFonts w:ascii="Arial" w:hAnsi="Arial" w:cs="Arial"/>
                <w:sz w:val="24"/>
                <w:szCs w:val="24"/>
              </w:rPr>
            </w:pPr>
            <w:r w:rsidRPr="00C644C3">
              <w:rPr>
                <w:rFonts w:ascii="Arial" w:hAnsi="Arial" w:cs="Arial"/>
                <w:sz w:val="24"/>
                <w:szCs w:val="24"/>
              </w:rPr>
              <w:t>1,5</w:t>
            </w:r>
          </w:p>
        </w:tc>
      </w:tr>
      <w:tr w:rsidR="001343D8" w:rsidRPr="00C644C3" w:rsidTr="001343D8">
        <w:tc>
          <w:tcPr>
            <w:tcW w:w="50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1.4</w:t>
            </w:r>
          </w:p>
        </w:tc>
        <w:tc>
          <w:tcPr>
            <w:tcW w:w="262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pPr>
            <w:r w:rsidRPr="00C644C3">
              <w:rPr>
                <w:rFonts w:ascii="Arial" w:eastAsia="Arial" w:hAnsi="Arial" w:cs="Arial"/>
                <w:sz w:val="24"/>
              </w:rPr>
              <w:t>Просроченная задолженность по долговым обязательствам города Бородино</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рублей</w:t>
            </w:r>
          </w:p>
        </w:tc>
        <w:tc>
          <w:tcPr>
            <w:tcW w:w="206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pPr>
            <w:r w:rsidRPr="00C644C3">
              <w:rPr>
                <w:rFonts w:ascii="Arial" w:eastAsia="Arial" w:hAnsi="Arial" w:cs="Arial"/>
                <w:sz w:val="24"/>
              </w:rPr>
              <w:t>муниципальная долговая книга города Бородино</w:t>
            </w:r>
          </w:p>
        </w:tc>
        <w:tc>
          <w:tcPr>
            <w:tcW w:w="73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0</w:t>
            </w:r>
          </w:p>
        </w:tc>
        <w:tc>
          <w:tcPr>
            <w:tcW w:w="73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0</w:t>
            </w:r>
          </w:p>
        </w:tc>
        <w:tc>
          <w:tcPr>
            <w:tcW w:w="73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0</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spacing w:after="0" w:line="240" w:lineRule="auto"/>
              <w:jc w:val="center"/>
            </w:pPr>
            <w:r w:rsidRPr="00C644C3">
              <w:rPr>
                <w:rFonts w:ascii="Arial" w:eastAsia="Arial" w:hAnsi="Arial" w:cs="Arial"/>
                <w:sz w:val="24"/>
              </w:rPr>
              <w:t>0</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0</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0</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0</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0</w:t>
            </w:r>
          </w:p>
        </w:tc>
        <w:tc>
          <w:tcPr>
            <w:tcW w:w="787"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1343D8" w:rsidRPr="00C644C3" w:rsidRDefault="001343D8">
            <w:pPr>
              <w:jc w:val="center"/>
            </w:pPr>
            <w:r w:rsidRPr="00C644C3">
              <w:rPr>
                <w:rFonts w:ascii="Arial" w:eastAsia="Arial" w:hAnsi="Arial" w:cs="Arial"/>
                <w:sz w:val="24"/>
              </w:rPr>
              <w:t>0</w:t>
            </w:r>
          </w:p>
        </w:tc>
        <w:tc>
          <w:tcPr>
            <w:tcW w:w="716"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1343D8">
            <w:pPr>
              <w:jc w:val="center"/>
              <w:rPr>
                <w:rFonts w:ascii="Arial" w:eastAsia="Arial" w:hAnsi="Arial" w:cs="Arial"/>
                <w:sz w:val="24"/>
              </w:rPr>
            </w:pPr>
            <w:r w:rsidRPr="00C644C3">
              <w:rPr>
                <w:rFonts w:ascii="Arial" w:eastAsia="Arial" w:hAnsi="Arial" w:cs="Arial"/>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auto"/>
          </w:tcPr>
          <w:p w:rsidR="001343D8" w:rsidRPr="00C644C3" w:rsidRDefault="004E24CC">
            <w:pPr>
              <w:jc w:val="center"/>
              <w:rPr>
                <w:rFonts w:ascii="Arial" w:eastAsia="Arial" w:hAnsi="Arial" w:cs="Arial"/>
                <w:sz w:val="24"/>
              </w:rPr>
            </w:pPr>
            <w:r w:rsidRPr="00C644C3">
              <w:rPr>
                <w:rFonts w:ascii="Arial" w:eastAsia="Arial" w:hAnsi="Arial" w:cs="Arial"/>
                <w:sz w:val="24"/>
              </w:rPr>
              <w:t>0</w:t>
            </w:r>
          </w:p>
        </w:tc>
      </w:tr>
    </w:tbl>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EC28C7" w:rsidRPr="00C644C3" w:rsidRDefault="00EC28C7">
      <w:pPr>
        <w:spacing w:after="0" w:line="240" w:lineRule="auto"/>
        <w:ind w:left="9781"/>
        <w:jc w:val="both"/>
        <w:rPr>
          <w:rFonts w:ascii="Arial" w:eastAsia="Arial" w:hAnsi="Arial" w:cs="Arial"/>
          <w:sz w:val="24"/>
        </w:rPr>
      </w:pPr>
    </w:p>
    <w:p w:rsidR="00312B14" w:rsidRPr="00C644C3" w:rsidRDefault="00312B14" w:rsidP="001343D8">
      <w:pPr>
        <w:spacing w:after="0" w:line="240" w:lineRule="auto"/>
        <w:jc w:val="both"/>
        <w:rPr>
          <w:rFonts w:ascii="Arial" w:eastAsia="Arial" w:hAnsi="Arial" w:cs="Arial"/>
          <w:sz w:val="24"/>
        </w:rPr>
      </w:pPr>
    </w:p>
    <w:p w:rsidR="006C1039" w:rsidRPr="00C644C3" w:rsidRDefault="006C1039">
      <w:pPr>
        <w:spacing w:after="0" w:line="240" w:lineRule="auto"/>
        <w:ind w:left="9781"/>
        <w:jc w:val="both"/>
        <w:rPr>
          <w:rFonts w:ascii="Arial" w:eastAsia="Arial" w:hAnsi="Arial" w:cs="Arial"/>
          <w:sz w:val="24"/>
        </w:rPr>
        <w:sectPr w:rsidR="006C1039" w:rsidRPr="00C644C3" w:rsidSect="006C1039">
          <w:type w:val="continuous"/>
          <w:pgSz w:w="16838" w:h="11906" w:orient="landscape"/>
          <w:pgMar w:top="1701" w:right="1134" w:bottom="851" w:left="1134" w:header="709" w:footer="709" w:gutter="0"/>
          <w:cols w:space="708"/>
          <w:docGrid w:linePitch="360"/>
        </w:sectPr>
      </w:pPr>
    </w:p>
    <w:p w:rsidR="00312B14" w:rsidRPr="00C644C3" w:rsidRDefault="0065208A">
      <w:pPr>
        <w:spacing w:after="0" w:line="240" w:lineRule="auto"/>
        <w:ind w:left="9781"/>
        <w:jc w:val="both"/>
        <w:rPr>
          <w:rFonts w:ascii="Arial" w:eastAsia="Arial" w:hAnsi="Arial" w:cs="Arial"/>
          <w:sz w:val="24"/>
        </w:rPr>
      </w:pPr>
      <w:r w:rsidRPr="00C644C3">
        <w:rPr>
          <w:rFonts w:ascii="Arial" w:eastAsia="Arial" w:hAnsi="Arial" w:cs="Arial"/>
          <w:sz w:val="24"/>
        </w:rPr>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2 </w:t>
      </w:r>
    </w:p>
    <w:p w:rsidR="00312B14" w:rsidRPr="00C644C3" w:rsidRDefault="0065208A">
      <w:pPr>
        <w:spacing w:after="0" w:line="240" w:lineRule="auto"/>
        <w:ind w:left="9781"/>
        <w:rPr>
          <w:rFonts w:ascii="Arial" w:eastAsia="Arial" w:hAnsi="Arial" w:cs="Arial"/>
          <w:sz w:val="24"/>
        </w:rPr>
      </w:pPr>
      <w:r w:rsidRPr="00C644C3">
        <w:rPr>
          <w:rFonts w:ascii="Arial" w:eastAsia="Arial" w:hAnsi="Arial" w:cs="Arial"/>
          <w:sz w:val="24"/>
        </w:rPr>
        <w:t xml:space="preserve">к подпрограмме «Управление муниципальным долгом города Бородино» </w:t>
      </w:r>
    </w:p>
    <w:p w:rsidR="00312B14" w:rsidRPr="00C644C3" w:rsidRDefault="00312B14">
      <w:pPr>
        <w:spacing w:after="0" w:line="240" w:lineRule="auto"/>
        <w:ind w:firstLine="720"/>
        <w:jc w:val="center"/>
        <w:rPr>
          <w:rFonts w:ascii="Arial" w:eastAsia="Arial" w:hAnsi="Arial" w:cs="Arial"/>
          <w:sz w:val="24"/>
        </w:rPr>
      </w:pPr>
    </w:p>
    <w:p w:rsidR="00312B14" w:rsidRPr="00C644C3" w:rsidRDefault="0065208A">
      <w:pPr>
        <w:spacing w:after="0" w:line="240" w:lineRule="auto"/>
        <w:ind w:firstLine="720"/>
        <w:jc w:val="center"/>
        <w:rPr>
          <w:rFonts w:ascii="Arial" w:eastAsia="Arial" w:hAnsi="Arial" w:cs="Arial"/>
          <w:sz w:val="24"/>
        </w:rPr>
      </w:pPr>
      <w:r w:rsidRPr="00C644C3">
        <w:rPr>
          <w:rFonts w:ascii="Arial" w:eastAsia="Arial" w:hAnsi="Arial" w:cs="Arial"/>
          <w:sz w:val="24"/>
        </w:rPr>
        <w:t xml:space="preserve">Перечень мероприятий подпрограммы «Управление муниципальным долгом города Бородино» </w:t>
      </w:r>
    </w:p>
    <w:p w:rsidR="00312B14" w:rsidRPr="00C644C3" w:rsidRDefault="0065208A">
      <w:pPr>
        <w:spacing w:after="0" w:line="240" w:lineRule="auto"/>
        <w:ind w:firstLine="720"/>
        <w:jc w:val="center"/>
        <w:rPr>
          <w:rFonts w:ascii="Arial" w:eastAsia="Arial" w:hAnsi="Arial" w:cs="Arial"/>
          <w:sz w:val="20"/>
        </w:rPr>
      </w:pPr>
      <w:r w:rsidRPr="00C644C3">
        <w:rPr>
          <w:rFonts w:ascii="Arial" w:eastAsia="Arial" w:hAnsi="Arial" w:cs="Arial"/>
          <w:sz w:val="20"/>
        </w:rPr>
        <w:t>с указанием объема средств на их реализацию и ожидаемых результатов</w:t>
      </w:r>
    </w:p>
    <w:tbl>
      <w:tblPr>
        <w:tblW w:w="15391" w:type="dxa"/>
        <w:tblInd w:w="104" w:type="dxa"/>
        <w:tblLayout w:type="fixed"/>
        <w:tblCellMar>
          <w:left w:w="10" w:type="dxa"/>
          <w:right w:w="10" w:type="dxa"/>
        </w:tblCellMar>
        <w:tblLook w:val="0000" w:firstRow="0" w:lastRow="0" w:firstColumn="0" w:lastColumn="0" w:noHBand="0" w:noVBand="0"/>
      </w:tblPr>
      <w:tblGrid>
        <w:gridCol w:w="2268"/>
        <w:gridCol w:w="142"/>
        <w:gridCol w:w="992"/>
        <w:gridCol w:w="284"/>
        <w:gridCol w:w="425"/>
        <w:gridCol w:w="284"/>
        <w:gridCol w:w="425"/>
        <w:gridCol w:w="141"/>
        <w:gridCol w:w="1418"/>
        <w:gridCol w:w="709"/>
        <w:gridCol w:w="1701"/>
        <w:gridCol w:w="1701"/>
        <w:gridCol w:w="1559"/>
        <w:gridCol w:w="1701"/>
        <w:gridCol w:w="1633"/>
        <w:gridCol w:w="8"/>
      </w:tblGrid>
      <w:tr w:rsidR="00312B14" w:rsidRPr="00C644C3" w:rsidTr="00561758">
        <w:trPr>
          <w:trHeight w:val="1"/>
        </w:trPr>
        <w:tc>
          <w:tcPr>
            <w:tcW w:w="2410"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pPr>
              <w:spacing w:after="0" w:line="240" w:lineRule="auto"/>
              <w:jc w:val="center"/>
              <w:rPr>
                <w:rFonts w:ascii="Arial" w:hAnsi="Arial" w:cs="Arial"/>
              </w:rPr>
            </w:pPr>
            <w:r w:rsidRPr="00C644C3">
              <w:rPr>
                <w:rFonts w:ascii="Arial" w:eastAsia="Arial" w:hAnsi="Arial" w:cs="Arial"/>
              </w:rPr>
              <w:t>Наименование</w:t>
            </w:r>
            <w:r w:rsidR="0074285F" w:rsidRPr="00C644C3">
              <w:rPr>
                <w:rFonts w:ascii="Arial" w:eastAsia="Arial" w:hAnsi="Arial" w:cs="Arial"/>
              </w:rPr>
              <w:t xml:space="preserve"> </w:t>
            </w:r>
            <w:r w:rsidRPr="00C644C3">
              <w:rPr>
                <w:rFonts w:ascii="Arial" w:eastAsia="Arial" w:hAnsi="Arial" w:cs="Arial"/>
              </w:rPr>
              <w:t>цели, задач и мероприятий программы, подпрограммы</w:t>
            </w:r>
          </w:p>
        </w:tc>
        <w:tc>
          <w:tcPr>
            <w:tcW w:w="1276"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pPr>
              <w:spacing w:after="0" w:line="240" w:lineRule="auto"/>
              <w:jc w:val="center"/>
              <w:rPr>
                <w:rFonts w:ascii="Arial" w:hAnsi="Arial" w:cs="Arial"/>
              </w:rPr>
            </w:pPr>
            <w:r w:rsidRPr="00C644C3">
              <w:rPr>
                <w:rFonts w:ascii="Arial" w:eastAsia="Arial" w:hAnsi="Arial" w:cs="Arial"/>
              </w:rPr>
              <w:t>ГРБС</w:t>
            </w:r>
          </w:p>
        </w:tc>
        <w:tc>
          <w:tcPr>
            <w:tcW w:w="3402"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pPr>
              <w:spacing w:after="0" w:line="240" w:lineRule="auto"/>
              <w:jc w:val="center"/>
              <w:rPr>
                <w:rFonts w:ascii="Arial" w:hAnsi="Arial" w:cs="Arial"/>
              </w:rPr>
            </w:pPr>
            <w:r w:rsidRPr="00C644C3">
              <w:rPr>
                <w:rFonts w:ascii="Arial" w:eastAsia="Arial" w:hAnsi="Arial" w:cs="Arial"/>
              </w:rPr>
              <w:t>Код бюджетной классификации</w:t>
            </w:r>
          </w:p>
        </w:tc>
        <w:tc>
          <w:tcPr>
            <w:tcW w:w="6662"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pPr>
              <w:spacing w:after="0" w:line="240" w:lineRule="auto"/>
              <w:jc w:val="center"/>
              <w:rPr>
                <w:rFonts w:ascii="Arial" w:hAnsi="Arial" w:cs="Arial"/>
              </w:rPr>
            </w:pPr>
            <w:r w:rsidRPr="00C644C3">
              <w:rPr>
                <w:rFonts w:ascii="Arial" w:eastAsia="Arial" w:hAnsi="Arial" w:cs="Arial"/>
              </w:rPr>
              <w:t>Расходы (рублей), годы</w:t>
            </w:r>
          </w:p>
        </w:tc>
        <w:tc>
          <w:tcPr>
            <w:tcW w:w="1641" w:type="dxa"/>
            <w:gridSpan w:val="2"/>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jc w:val="center"/>
              <w:rPr>
                <w:rFonts w:ascii="Arial" w:eastAsia="Arial" w:hAnsi="Arial" w:cs="Arial"/>
              </w:rPr>
            </w:pPr>
            <w:r w:rsidRPr="00C644C3">
              <w:rPr>
                <w:rFonts w:ascii="Arial" w:eastAsia="Arial" w:hAnsi="Arial" w:cs="Arial"/>
              </w:rPr>
              <w:t xml:space="preserve">Ожидаемый результат от реализации подпрограммного мероприятия </w:t>
            </w:r>
          </w:p>
          <w:p w:rsidR="00312B14" w:rsidRPr="00C644C3" w:rsidRDefault="0065208A">
            <w:pPr>
              <w:spacing w:after="0" w:line="240" w:lineRule="auto"/>
              <w:jc w:val="center"/>
              <w:rPr>
                <w:rFonts w:ascii="Arial" w:hAnsi="Arial" w:cs="Arial"/>
              </w:rPr>
            </w:pPr>
            <w:r w:rsidRPr="00C644C3">
              <w:rPr>
                <w:rFonts w:ascii="Arial" w:eastAsia="Arial" w:hAnsi="Arial" w:cs="Arial"/>
              </w:rPr>
              <w:t>(в натуральном выражении)</w:t>
            </w:r>
          </w:p>
        </w:tc>
      </w:tr>
      <w:tr w:rsidR="00312B14" w:rsidRPr="00C644C3" w:rsidTr="001343D8">
        <w:trPr>
          <w:trHeight w:val="1"/>
        </w:trPr>
        <w:tc>
          <w:tcPr>
            <w:tcW w:w="2410"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312B14">
            <w:pPr>
              <w:rPr>
                <w:rFonts w:ascii="Arial" w:eastAsia="Calibri" w:hAnsi="Arial" w:cs="Arial"/>
              </w:rPr>
            </w:pPr>
          </w:p>
        </w:tc>
        <w:tc>
          <w:tcPr>
            <w:tcW w:w="1276"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312B14">
            <w:pPr>
              <w:rPr>
                <w:rFonts w:ascii="Arial" w:eastAsia="Calibri" w:hAnsi="Arial" w:cs="Arial"/>
              </w:rPr>
            </w:pP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ГРБС</w:t>
            </w:r>
          </w:p>
        </w:tc>
        <w:tc>
          <w:tcPr>
            <w:tcW w:w="566"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proofErr w:type="spellStart"/>
            <w:r w:rsidRPr="00C644C3">
              <w:rPr>
                <w:rFonts w:ascii="Arial" w:eastAsia="Arial" w:hAnsi="Arial" w:cs="Arial"/>
              </w:rPr>
              <w:t>РзПр</w:t>
            </w:r>
            <w:proofErr w:type="spellEnd"/>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ВР</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rsidP="009F697D">
            <w:pPr>
              <w:spacing w:after="0" w:line="240" w:lineRule="auto"/>
              <w:jc w:val="center"/>
              <w:rPr>
                <w:rFonts w:ascii="Arial" w:hAnsi="Arial" w:cs="Arial"/>
              </w:rPr>
            </w:pPr>
            <w:r w:rsidRPr="00C644C3">
              <w:rPr>
                <w:rFonts w:ascii="Arial" w:eastAsia="Arial" w:hAnsi="Arial" w:cs="Arial"/>
              </w:rPr>
              <w:t>20</w:t>
            </w:r>
            <w:r w:rsidR="001343D8" w:rsidRPr="00C644C3">
              <w:rPr>
                <w:rFonts w:ascii="Arial" w:eastAsia="Arial" w:hAnsi="Arial" w:cs="Arial"/>
              </w:rPr>
              <w:t>21</w:t>
            </w:r>
            <w:r w:rsidRPr="00C644C3">
              <w:rPr>
                <w:rFonts w:ascii="Arial" w:eastAsia="Arial" w:hAnsi="Arial" w:cs="Arial"/>
              </w:rPr>
              <w:t xml:space="preserve">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rsidP="001343D8">
            <w:pPr>
              <w:spacing w:after="0" w:line="240" w:lineRule="auto"/>
              <w:jc w:val="center"/>
              <w:rPr>
                <w:rFonts w:ascii="Arial" w:hAnsi="Arial" w:cs="Arial"/>
              </w:rPr>
            </w:pPr>
            <w:r w:rsidRPr="00C644C3">
              <w:rPr>
                <w:rFonts w:ascii="Arial" w:eastAsia="Arial" w:hAnsi="Arial" w:cs="Arial"/>
              </w:rPr>
              <w:t>202</w:t>
            </w:r>
            <w:r w:rsidR="001343D8" w:rsidRPr="00C644C3">
              <w:rPr>
                <w:rFonts w:ascii="Arial" w:eastAsia="Arial" w:hAnsi="Arial" w:cs="Arial"/>
              </w:rPr>
              <w:t>2</w:t>
            </w:r>
            <w:r w:rsidRPr="00C644C3">
              <w:rPr>
                <w:rFonts w:ascii="Arial" w:eastAsia="Arial" w:hAnsi="Arial" w:cs="Arial"/>
              </w:rPr>
              <w:t xml:space="preserve"> год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rsidP="001343D8">
            <w:pPr>
              <w:spacing w:after="0" w:line="240" w:lineRule="auto"/>
              <w:jc w:val="center"/>
              <w:rPr>
                <w:rFonts w:ascii="Arial" w:hAnsi="Arial" w:cs="Arial"/>
              </w:rPr>
            </w:pPr>
            <w:r w:rsidRPr="00C644C3">
              <w:rPr>
                <w:rFonts w:ascii="Arial" w:eastAsia="Arial" w:hAnsi="Arial" w:cs="Arial"/>
              </w:rPr>
              <w:t>202</w:t>
            </w:r>
            <w:r w:rsidR="001343D8" w:rsidRPr="00C644C3">
              <w:rPr>
                <w:rFonts w:ascii="Arial" w:eastAsia="Arial" w:hAnsi="Arial" w:cs="Arial"/>
              </w:rPr>
              <w:t>3</w:t>
            </w:r>
            <w:r w:rsidRPr="00C644C3">
              <w:rPr>
                <w:rFonts w:ascii="Arial" w:eastAsia="Arial" w:hAnsi="Arial" w:cs="Arial"/>
              </w:rPr>
              <w:t xml:space="preserve">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rsidP="001343D8">
            <w:pPr>
              <w:spacing w:after="0" w:line="240" w:lineRule="auto"/>
              <w:jc w:val="center"/>
              <w:rPr>
                <w:rFonts w:ascii="Arial" w:hAnsi="Arial" w:cs="Arial"/>
              </w:rPr>
            </w:pPr>
            <w:r w:rsidRPr="00C644C3">
              <w:rPr>
                <w:rFonts w:ascii="Arial" w:eastAsia="Arial" w:hAnsi="Arial" w:cs="Arial"/>
              </w:rPr>
              <w:t>Итого на период 20</w:t>
            </w:r>
            <w:r w:rsidR="009F697D" w:rsidRPr="00C644C3">
              <w:rPr>
                <w:rFonts w:ascii="Arial" w:eastAsia="Arial" w:hAnsi="Arial" w:cs="Arial"/>
              </w:rPr>
              <w:t>2</w:t>
            </w:r>
            <w:r w:rsidR="001343D8" w:rsidRPr="00C644C3">
              <w:rPr>
                <w:rFonts w:ascii="Arial" w:eastAsia="Arial" w:hAnsi="Arial" w:cs="Arial"/>
              </w:rPr>
              <w:t>1</w:t>
            </w:r>
            <w:r w:rsidRPr="00C644C3">
              <w:rPr>
                <w:rFonts w:ascii="Arial" w:eastAsia="Arial" w:hAnsi="Arial" w:cs="Arial"/>
              </w:rPr>
              <w:t>-202</w:t>
            </w:r>
            <w:r w:rsidR="001343D8" w:rsidRPr="00C644C3">
              <w:rPr>
                <w:rFonts w:ascii="Arial" w:eastAsia="Arial" w:hAnsi="Arial" w:cs="Arial"/>
              </w:rPr>
              <w:t>3</w:t>
            </w:r>
            <w:r w:rsidRPr="00C644C3">
              <w:rPr>
                <w:rFonts w:ascii="Arial" w:eastAsia="Arial" w:hAnsi="Arial" w:cs="Arial"/>
              </w:rPr>
              <w:t xml:space="preserve"> годов</w:t>
            </w:r>
          </w:p>
        </w:tc>
        <w:tc>
          <w:tcPr>
            <w:tcW w:w="1641" w:type="dxa"/>
            <w:gridSpan w:val="2"/>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312B14">
            <w:pPr>
              <w:rPr>
                <w:rFonts w:ascii="Arial" w:hAnsi="Arial" w:cs="Arial"/>
              </w:rPr>
            </w:pPr>
          </w:p>
        </w:tc>
      </w:tr>
      <w:tr w:rsidR="00312B14" w:rsidRPr="00C644C3" w:rsidTr="00561758">
        <w:trPr>
          <w:gridAfter w:val="1"/>
          <w:wAfter w:w="8" w:type="dxa"/>
          <w:trHeight w:val="1"/>
        </w:trPr>
        <w:tc>
          <w:tcPr>
            <w:tcW w:w="15383" w:type="dxa"/>
            <w:gridSpan w:val="15"/>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rPr>
                <w:rFonts w:ascii="Arial" w:hAnsi="Arial" w:cs="Arial"/>
              </w:rPr>
            </w:pPr>
            <w:r w:rsidRPr="00C644C3">
              <w:rPr>
                <w:rFonts w:ascii="Arial" w:eastAsia="Arial" w:hAnsi="Arial" w:cs="Arial"/>
                <w:u w:val="single"/>
              </w:rPr>
              <w:t>Цель</w:t>
            </w:r>
            <w:r w:rsidRPr="00C644C3">
              <w:rPr>
                <w:rFonts w:ascii="Arial" w:eastAsia="Arial" w:hAnsi="Arial" w:cs="Arial"/>
              </w:rPr>
              <w:t>: Эффективное управление муниципальным долгом города Бородино</w:t>
            </w:r>
          </w:p>
        </w:tc>
      </w:tr>
      <w:tr w:rsidR="00312B14" w:rsidRPr="00C644C3" w:rsidTr="00561758">
        <w:trPr>
          <w:gridAfter w:val="1"/>
          <w:wAfter w:w="8" w:type="dxa"/>
          <w:trHeight w:val="1"/>
        </w:trPr>
        <w:tc>
          <w:tcPr>
            <w:tcW w:w="15383" w:type="dxa"/>
            <w:gridSpan w:val="15"/>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rPr>
                <w:rFonts w:ascii="Arial" w:eastAsia="Arial" w:hAnsi="Arial" w:cs="Arial"/>
              </w:rPr>
            </w:pPr>
            <w:r w:rsidRPr="00C644C3">
              <w:rPr>
                <w:rFonts w:ascii="Arial" w:eastAsia="Arial" w:hAnsi="Arial" w:cs="Arial"/>
              </w:rPr>
              <w:t>Задача 1. Сохранение объема и структуры муниципального долга на экономически безопасном уровне</w:t>
            </w:r>
          </w:p>
          <w:p w:rsidR="00312B14" w:rsidRPr="00C644C3" w:rsidRDefault="00312B14">
            <w:pPr>
              <w:spacing w:after="0" w:line="240" w:lineRule="auto"/>
              <w:rPr>
                <w:rFonts w:ascii="Arial" w:hAnsi="Arial" w:cs="Arial"/>
              </w:rPr>
            </w:pPr>
          </w:p>
        </w:tc>
      </w:tr>
      <w:tr w:rsidR="00A64D1E" w:rsidRPr="00C644C3"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pPr>
              <w:spacing w:after="0" w:line="240" w:lineRule="auto"/>
              <w:rPr>
                <w:rFonts w:ascii="Arial" w:eastAsia="Arial" w:hAnsi="Arial" w:cs="Arial"/>
              </w:rPr>
            </w:pPr>
            <w:r w:rsidRPr="00C644C3">
              <w:rPr>
                <w:rFonts w:ascii="Arial" w:eastAsia="Arial" w:hAnsi="Arial" w:cs="Arial"/>
              </w:rPr>
              <w:t>Мероприятие 1.1</w:t>
            </w:r>
          </w:p>
          <w:p w:rsidR="00312B14" w:rsidRPr="00C644C3" w:rsidRDefault="0065208A">
            <w:pPr>
              <w:tabs>
                <w:tab w:val="left" w:pos="993"/>
              </w:tabs>
              <w:spacing w:after="0" w:line="240" w:lineRule="auto"/>
              <w:rPr>
                <w:rFonts w:ascii="Arial" w:hAnsi="Arial" w:cs="Arial"/>
              </w:rPr>
            </w:pPr>
            <w:r w:rsidRPr="00C644C3">
              <w:rPr>
                <w:rFonts w:ascii="Arial" w:eastAsia="Arial" w:hAnsi="Arial" w:cs="Arial"/>
              </w:rPr>
              <w:t>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jc w:val="center"/>
              <w:rPr>
                <w:rFonts w:ascii="Arial" w:hAnsi="Arial" w:cs="Arial"/>
              </w:rPr>
            </w:pPr>
            <w:r w:rsidRPr="00C644C3">
              <w:rPr>
                <w:rFonts w:ascii="Arial" w:eastAsia="Arial" w:hAnsi="Arial" w:cs="Arial"/>
              </w:rPr>
              <w:t>Обеспечение покрытия дефицита местного бюджета за счет заемных средств</w:t>
            </w:r>
          </w:p>
        </w:tc>
      </w:tr>
      <w:tr w:rsidR="00312B14" w:rsidRPr="00C644C3" w:rsidTr="00561758">
        <w:trPr>
          <w:gridAfter w:val="1"/>
          <w:wAfter w:w="8" w:type="dxa"/>
          <w:trHeight w:val="1"/>
        </w:trPr>
        <w:tc>
          <w:tcPr>
            <w:tcW w:w="15383" w:type="dxa"/>
            <w:gridSpan w:val="15"/>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rPr>
                <w:rFonts w:ascii="Arial" w:hAnsi="Arial" w:cs="Arial"/>
              </w:rPr>
            </w:pPr>
            <w:r w:rsidRPr="00C644C3">
              <w:rPr>
                <w:rFonts w:ascii="Arial" w:eastAsia="Arial" w:hAnsi="Arial" w:cs="Arial"/>
              </w:rPr>
              <w:t>Задача 2.</w:t>
            </w:r>
            <w:r w:rsidR="0074285F" w:rsidRPr="00C644C3">
              <w:rPr>
                <w:rFonts w:ascii="Arial" w:eastAsia="Arial" w:hAnsi="Arial" w:cs="Arial"/>
              </w:rPr>
              <w:t xml:space="preserve"> </w:t>
            </w:r>
            <w:r w:rsidRPr="00C644C3">
              <w:rPr>
                <w:rFonts w:ascii="Arial" w:eastAsia="Arial" w:hAnsi="Arial" w:cs="Arial"/>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A64D1E" w:rsidRPr="00C644C3"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pPr>
              <w:spacing w:after="0" w:line="240" w:lineRule="auto"/>
              <w:rPr>
                <w:rFonts w:ascii="Arial" w:eastAsia="Arial" w:hAnsi="Arial" w:cs="Arial"/>
              </w:rPr>
            </w:pPr>
            <w:r w:rsidRPr="00C644C3">
              <w:rPr>
                <w:rFonts w:ascii="Arial" w:eastAsia="Arial" w:hAnsi="Arial" w:cs="Arial"/>
              </w:rPr>
              <w:t>Мероприятие 2.1</w:t>
            </w:r>
          </w:p>
          <w:p w:rsidR="00CF6EFF" w:rsidRPr="00C644C3" w:rsidRDefault="0065208A">
            <w:pPr>
              <w:spacing w:after="0" w:line="240" w:lineRule="auto"/>
              <w:rPr>
                <w:rFonts w:ascii="Arial" w:eastAsia="Arial" w:hAnsi="Arial" w:cs="Arial"/>
              </w:rPr>
            </w:pPr>
            <w:r w:rsidRPr="00C644C3">
              <w:rPr>
                <w:rFonts w:ascii="Arial" w:eastAsia="Arial" w:hAnsi="Arial" w:cs="Arial"/>
              </w:rPr>
              <w:t xml:space="preserve">Мониторинг состояния объема муниципального долга и расходов на его обслуживание </w:t>
            </w:r>
          </w:p>
          <w:p w:rsidR="00312B14" w:rsidRPr="00C644C3" w:rsidRDefault="0065208A" w:rsidP="00EF3993">
            <w:pPr>
              <w:spacing w:after="0" w:line="240" w:lineRule="auto"/>
              <w:rPr>
                <w:rFonts w:ascii="Arial" w:hAnsi="Arial" w:cs="Arial"/>
              </w:rPr>
            </w:pPr>
            <w:r w:rsidRPr="00C644C3">
              <w:rPr>
                <w:rFonts w:ascii="Arial" w:eastAsia="Arial" w:hAnsi="Arial" w:cs="Arial"/>
              </w:rPr>
              <w:t xml:space="preserve">на предмет соответствия ограничениям, установленным </w:t>
            </w:r>
            <w:r w:rsidR="00CF6EFF" w:rsidRPr="00C644C3">
              <w:rPr>
                <w:rFonts w:ascii="Arial" w:eastAsia="Arial" w:hAnsi="Arial" w:cs="Arial"/>
              </w:rPr>
              <w:t>БК РФ</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C644C3" w:rsidRDefault="0065208A" w:rsidP="00E61EBC">
            <w:pPr>
              <w:spacing w:after="0" w:line="240" w:lineRule="auto"/>
              <w:jc w:val="center"/>
              <w:rPr>
                <w:rFonts w:ascii="Arial" w:eastAsia="Arial" w:hAnsi="Arial" w:cs="Arial"/>
              </w:rPr>
            </w:pPr>
            <w:r w:rsidRPr="00C644C3">
              <w:rPr>
                <w:rFonts w:ascii="Arial" w:eastAsia="Arial" w:hAnsi="Arial" w:cs="Arial"/>
              </w:rPr>
              <w:t xml:space="preserve">Соответствие объема </w:t>
            </w:r>
            <w:r w:rsidRPr="00C644C3">
              <w:rPr>
                <w:rFonts w:ascii="Arial" w:eastAsia="Arial" w:hAnsi="Arial" w:cs="Arial"/>
              </w:rPr>
              <w:br/>
              <w:t>муниципального</w:t>
            </w:r>
            <w:r w:rsidR="0074285F" w:rsidRPr="00C644C3">
              <w:rPr>
                <w:rFonts w:ascii="Arial" w:eastAsia="Arial" w:hAnsi="Arial" w:cs="Arial"/>
              </w:rPr>
              <w:t xml:space="preserve"> </w:t>
            </w:r>
            <w:r w:rsidRPr="00C644C3">
              <w:rPr>
                <w:rFonts w:ascii="Arial" w:eastAsia="Arial" w:hAnsi="Arial" w:cs="Arial"/>
              </w:rPr>
              <w:t>долга и расходов на его</w:t>
            </w:r>
            <w:r w:rsidR="00D12926" w:rsidRPr="00C644C3">
              <w:rPr>
                <w:rFonts w:ascii="Arial" w:eastAsia="Arial" w:hAnsi="Arial" w:cs="Arial"/>
              </w:rPr>
              <w:t xml:space="preserve"> </w:t>
            </w:r>
            <w:r w:rsidRPr="00C644C3">
              <w:rPr>
                <w:rFonts w:ascii="Arial" w:eastAsia="Arial" w:hAnsi="Arial" w:cs="Arial"/>
              </w:rPr>
              <w:t>обслуживание</w:t>
            </w:r>
            <w:r w:rsidR="00862C0D" w:rsidRPr="00C644C3">
              <w:rPr>
                <w:rFonts w:ascii="Arial" w:eastAsia="Arial" w:hAnsi="Arial" w:cs="Arial"/>
              </w:rPr>
              <w:t xml:space="preserve"> </w:t>
            </w:r>
            <w:proofErr w:type="gramStart"/>
            <w:r w:rsidRPr="00C644C3">
              <w:rPr>
                <w:rFonts w:ascii="Arial" w:eastAsia="Arial" w:hAnsi="Arial" w:cs="Arial"/>
              </w:rPr>
              <w:t>ограничениям</w:t>
            </w:r>
            <w:proofErr w:type="gramEnd"/>
            <w:r w:rsidR="00862C0D" w:rsidRPr="00C644C3">
              <w:rPr>
                <w:rFonts w:ascii="Arial" w:eastAsia="Arial" w:hAnsi="Arial" w:cs="Arial"/>
              </w:rPr>
              <w:t xml:space="preserve"> </w:t>
            </w:r>
            <w:r w:rsidRPr="00C644C3">
              <w:rPr>
                <w:rFonts w:ascii="Arial" w:eastAsia="Arial" w:hAnsi="Arial" w:cs="Arial"/>
              </w:rPr>
              <w:t>уста</w:t>
            </w:r>
            <w:r w:rsidR="00CF6EFF" w:rsidRPr="00C644C3">
              <w:rPr>
                <w:rFonts w:ascii="Arial" w:eastAsia="Arial" w:hAnsi="Arial" w:cs="Arial"/>
              </w:rPr>
              <w:t>н</w:t>
            </w:r>
            <w:r w:rsidRPr="00C644C3">
              <w:rPr>
                <w:rFonts w:ascii="Arial" w:eastAsia="Arial" w:hAnsi="Arial" w:cs="Arial"/>
              </w:rPr>
              <w:t xml:space="preserve">овленным </w:t>
            </w:r>
            <w:r w:rsidR="00A64D1E" w:rsidRPr="00C644C3">
              <w:rPr>
                <w:rFonts w:ascii="Arial" w:eastAsia="Arial" w:hAnsi="Arial" w:cs="Arial"/>
              </w:rPr>
              <w:t xml:space="preserve">БК </w:t>
            </w:r>
            <w:r w:rsidR="00CF6EFF" w:rsidRPr="00C644C3">
              <w:rPr>
                <w:rFonts w:ascii="Arial" w:eastAsia="Arial" w:hAnsi="Arial" w:cs="Arial"/>
              </w:rPr>
              <w:t>РФ</w:t>
            </w:r>
          </w:p>
        </w:tc>
      </w:tr>
      <w:tr w:rsidR="00312B14" w:rsidRPr="00C644C3" w:rsidTr="00561758">
        <w:trPr>
          <w:gridAfter w:val="1"/>
          <w:wAfter w:w="8" w:type="dxa"/>
          <w:trHeight w:val="1"/>
        </w:trPr>
        <w:tc>
          <w:tcPr>
            <w:tcW w:w="15383" w:type="dxa"/>
            <w:gridSpan w:val="15"/>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rPr>
                <w:rFonts w:ascii="Arial" w:hAnsi="Arial" w:cs="Arial"/>
              </w:rPr>
            </w:pPr>
            <w:r w:rsidRPr="00C644C3">
              <w:rPr>
                <w:rFonts w:ascii="Arial" w:eastAsia="Arial" w:hAnsi="Arial" w:cs="Arial"/>
              </w:rPr>
              <w:t xml:space="preserve">Задача 3. Обслуживание муниципального долга </w:t>
            </w:r>
          </w:p>
        </w:tc>
      </w:tr>
      <w:tr w:rsidR="009F697D" w:rsidRPr="00C644C3" w:rsidTr="00561758">
        <w:trPr>
          <w:gridAfter w:val="1"/>
          <w:wAfter w:w="8" w:type="dxa"/>
          <w:trHeight w:val="2645"/>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9F697D" w:rsidRPr="00C644C3" w:rsidRDefault="009F697D">
            <w:pPr>
              <w:spacing w:line="240" w:lineRule="auto"/>
              <w:rPr>
                <w:rFonts w:ascii="Arial" w:eastAsia="Arial" w:hAnsi="Arial" w:cs="Arial"/>
              </w:rPr>
            </w:pPr>
            <w:r w:rsidRPr="00C644C3">
              <w:rPr>
                <w:rFonts w:ascii="Arial" w:eastAsia="Arial" w:hAnsi="Arial" w:cs="Arial"/>
              </w:rPr>
              <w:t>Мероприятие 3.1</w:t>
            </w:r>
          </w:p>
          <w:p w:rsidR="009F697D" w:rsidRPr="00C644C3" w:rsidRDefault="009F697D">
            <w:pPr>
              <w:spacing w:line="240" w:lineRule="auto"/>
              <w:rPr>
                <w:rFonts w:ascii="Arial" w:hAnsi="Arial" w:cs="Arial"/>
              </w:rPr>
            </w:pPr>
            <w:r w:rsidRPr="00C644C3">
              <w:rPr>
                <w:rFonts w:ascii="Arial" w:eastAsia="Arial" w:hAnsi="Arial" w:cs="Arial"/>
              </w:rPr>
              <w:t>Планирование расходов на обслуживание муниципального долга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line="240" w:lineRule="auto"/>
              <w:jc w:val="center"/>
              <w:rPr>
                <w:rFonts w:ascii="Arial" w:hAnsi="Arial" w:cs="Arial"/>
              </w:rPr>
            </w:pPr>
            <w:r w:rsidRPr="00C644C3">
              <w:rPr>
                <w:rFonts w:ascii="Arial" w:eastAsia="Arial" w:hAnsi="Arial" w:cs="Arial"/>
              </w:rPr>
              <w:t>Финансовое управление администрации города Бородино</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line="240" w:lineRule="auto"/>
              <w:jc w:val="center"/>
              <w:rPr>
                <w:rFonts w:ascii="Arial" w:eastAsia="Arial" w:hAnsi="Arial" w:cs="Arial"/>
              </w:rPr>
            </w:pPr>
          </w:p>
          <w:p w:rsidR="009F697D" w:rsidRPr="00C644C3" w:rsidRDefault="009F697D">
            <w:pPr>
              <w:spacing w:line="240" w:lineRule="auto"/>
              <w:jc w:val="center"/>
              <w:rPr>
                <w:rFonts w:ascii="Arial" w:hAnsi="Arial" w:cs="Arial"/>
              </w:rPr>
            </w:pPr>
            <w:r w:rsidRPr="00C644C3">
              <w:rPr>
                <w:rFonts w:ascii="Arial" w:eastAsia="Arial" w:hAnsi="Arial" w:cs="Arial"/>
              </w:rPr>
              <w:t>009</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after="0" w:line="240" w:lineRule="auto"/>
              <w:jc w:val="center"/>
              <w:rPr>
                <w:rFonts w:ascii="Arial" w:eastAsia="Arial" w:hAnsi="Arial" w:cs="Arial"/>
              </w:rPr>
            </w:pPr>
          </w:p>
          <w:p w:rsidR="009F697D" w:rsidRPr="00C644C3" w:rsidRDefault="009F697D">
            <w:pPr>
              <w:spacing w:after="0" w:line="240" w:lineRule="auto"/>
              <w:jc w:val="center"/>
              <w:rPr>
                <w:rFonts w:ascii="Arial" w:hAnsi="Arial" w:cs="Arial"/>
              </w:rPr>
            </w:pPr>
            <w:r w:rsidRPr="00C644C3">
              <w:rPr>
                <w:rFonts w:ascii="Arial" w:eastAsia="Arial" w:hAnsi="Arial" w:cs="Arial"/>
              </w:rPr>
              <w:t>1301</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after="0" w:line="240" w:lineRule="auto"/>
              <w:jc w:val="center"/>
              <w:rPr>
                <w:rFonts w:ascii="Arial" w:eastAsia="Arial" w:hAnsi="Arial" w:cs="Arial"/>
              </w:rPr>
            </w:pPr>
          </w:p>
          <w:p w:rsidR="009F697D" w:rsidRPr="00C644C3" w:rsidRDefault="009F697D" w:rsidP="00561758">
            <w:pPr>
              <w:spacing w:after="0" w:line="240" w:lineRule="auto"/>
              <w:rPr>
                <w:rFonts w:ascii="Arial" w:hAnsi="Arial" w:cs="Arial"/>
              </w:rPr>
            </w:pPr>
            <w:r w:rsidRPr="00C644C3">
              <w:rPr>
                <w:rFonts w:ascii="Arial" w:eastAsia="Arial" w:hAnsi="Arial" w:cs="Arial"/>
              </w:rPr>
              <w:t>1220091880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after="0" w:line="240" w:lineRule="auto"/>
              <w:jc w:val="center"/>
              <w:rPr>
                <w:rFonts w:ascii="Arial" w:eastAsia="Arial" w:hAnsi="Arial" w:cs="Arial"/>
              </w:rPr>
            </w:pPr>
          </w:p>
          <w:p w:rsidR="009F697D" w:rsidRPr="00C644C3" w:rsidRDefault="009F697D">
            <w:pPr>
              <w:spacing w:after="0" w:line="240" w:lineRule="auto"/>
              <w:jc w:val="center"/>
              <w:rPr>
                <w:rFonts w:ascii="Arial" w:hAnsi="Arial" w:cs="Arial"/>
              </w:rPr>
            </w:pPr>
            <w:r w:rsidRPr="00C644C3">
              <w:rPr>
                <w:rFonts w:ascii="Arial" w:eastAsia="Arial" w:hAnsi="Arial" w:cs="Arial"/>
              </w:rPr>
              <w:t>730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rsidP="00111796">
            <w:pPr>
              <w:spacing w:after="0" w:line="240" w:lineRule="auto"/>
              <w:jc w:val="center"/>
              <w:rPr>
                <w:rFonts w:ascii="Arial" w:eastAsia="Arial" w:hAnsi="Arial" w:cs="Arial"/>
              </w:rPr>
            </w:pPr>
          </w:p>
          <w:p w:rsidR="009F697D" w:rsidRPr="00C644C3" w:rsidRDefault="009F697D" w:rsidP="00111796">
            <w:pPr>
              <w:spacing w:after="0" w:line="240" w:lineRule="auto"/>
              <w:jc w:val="center"/>
              <w:rPr>
                <w:rFonts w:ascii="Arial" w:eastAsia="Arial" w:hAnsi="Arial" w:cs="Arial"/>
              </w:rPr>
            </w:pPr>
          </w:p>
          <w:p w:rsidR="009F697D" w:rsidRPr="00C644C3" w:rsidRDefault="001343D8" w:rsidP="00111796">
            <w:pPr>
              <w:spacing w:after="0" w:line="240" w:lineRule="auto"/>
              <w:jc w:val="center"/>
              <w:rPr>
                <w:rFonts w:ascii="Arial" w:hAnsi="Arial" w:cs="Arial"/>
              </w:rPr>
            </w:pPr>
            <w:r w:rsidRPr="00C644C3">
              <w:rPr>
                <w:rFonts w:ascii="Arial" w:hAnsi="Arial" w:cs="Arial"/>
              </w:rPr>
              <w:t>6 997 589,64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after="0" w:line="240" w:lineRule="auto"/>
              <w:jc w:val="center"/>
              <w:rPr>
                <w:rFonts w:ascii="Arial" w:eastAsia="Arial" w:hAnsi="Arial" w:cs="Arial"/>
              </w:rPr>
            </w:pPr>
          </w:p>
          <w:p w:rsidR="009F697D" w:rsidRPr="00C644C3" w:rsidRDefault="009F697D">
            <w:pPr>
              <w:spacing w:after="0" w:line="240" w:lineRule="auto"/>
              <w:jc w:val="center"/>
              <w:rPr>
                <w:rFonts w:ascii="Arial" w:eastAsia="Arial" w:hAnsi="Arial" w:cs="Arial"/>
              </w:rPr>
            </w:pPr>
          </w:p>
          <w:p w:rsidR="009F697D" w:rsidRPr="00C644C3" w:rsidRDefault="009F697D">
            <w:pPr>
              <w:spacing w:after="0" w:line="240" w:lineRule="auto"/>
              <w:jc w:val="center"/>
              <w:rPr>
                <w:rFonts w:ascii="Arial" w:hAnsi="Arial" w:cs="Arial"/>
              </w:rPr>
            </w:pPr>
            <w:r w:rsidRPr="00C644C3">
              <w:rPr>
                <w:rFonts w:ascii="Arial" w:eastAsia="Arial" w:hAnsi="Arial" w:cs="Arial"/>
              </w:rPr>
              <w:t>5 600 000,00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after="0" w:line="240" w:lineRule="auto"/>
              <w:jc w:val="center"/>
              <w:rPr>
                <w:rFonts w:ascii="Arial" w:eastAsia="Arial" w:hAnsi="Arial" w:cs="Arial"/>
              </w:rPr>
            </w:pPr>
          </w:p>
          <w:p w:rsidR="009F697D" w:rsidRPr="00C644C3" w:rsidRDefault="009F697D">
            <w:pPr>
              <w:spacing w:after="0" w:line="240" w:lineRule="auto"/>
              <w:jc w:val="center"/>
              <w:rPr>
                <w:rFonts w:ascii="Arial" w:eastAsia="Arial" w:hAnsi="Arial" w:cs="Arial"/>
              </w:rPr>
            </w:pPr>
          </w:p>
          <w:p w:rsidR="009F697D" w:rsidRPr="00C644C3" w:rsidRDefault="009F697D">
            <w:pPr>
              <w:spacing w:after="0" w:line="240" w:lineRule="auto"/>
              <w:jc w:val="center"/>
              <w:rPr>
                <w:rFonts w:ascii="Arial" w:hAnsi="Arial" w:cs="Arial"/>
              </w:rPr>
            </w:pPr>
            <w:r w:rsidRPr="00C644C3">
              <w:rPr>
                <w:rFonts w:ascii="Arial" w:eastAsia="Arial" w:hAnsi="Arial" w:cs="Arial"/>
              </w:rPr>
              <w:t>5 600 000,00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C644C3" w:rsidRDefault="009F697D">
            <w:pPr>
              <w:spacing w:after="0" w:line="240" w:lineRule="auto"/>
              <w:jc w:val="center"/>
              <w:rPr>
                <w:rFonts w:ascii="Arial" w:eastAsia="Arial" w:hAnsi="Arial" w:cs="Arial"/>
              </w:rPr>
            </w:pPr>
          </w:p>
          <w:p w:rsidR="009F697D" w:rsidRPr="00C644C3" w:rsidRDefault="009F697D">
            <w:pPr>
              <w:spacing w:after="0" w:line="240" w:lineRule="auto"/>
              <w:jc w:val="center"/>
              <w:rPr>
                <w:rFonts w:ascii="Arial" w:eastAsia="Arial" w:hAnsi="Arial" w:cs="Arial"/>
              </w:rPr>
            </w:pPr>
          </w:p>
          <w:p w:rsidR="009F697D" w:rsidRPr="00C644C3" w:rsidRDefault="008151EB" w:rsidP="001343D8">
            <w:pPr>
              <w:spacing w:after="0" w:line="240" w:lineRule="auto"/>
              <w:rPr>
                <w:rFonts w:ascii="Arial" w:hAnsi="Arial" w:cs="Arial"/>
              </w:rPr>
            </w:pPr>
            <w:r w:rsidRPr="00C644C3">
              <w:rPr>
                <w:rFonts w:ascii="Arial" w:hAnsi="Arial" w:cs="Arial"/>
              </w:rPr>
              <w:t>1</w:t>
            </w:r>
            <w:r w:rsidR="001343D8" w:rsidRPr="00C644C3">
              <w:rPr>
                <w:rFonts w:ascii="Arial" w:hAnsi="Arial" w:cs="Arial"/>
              </w:rPr>
              <w:t>8 197 589,64</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F697D" w:rsidRPr="00C644C3" w:rsidRDefault="009F697D" w:rsidP="00CF6EFF">
            <w:pPr>
              <w:spacing w:after="0" w:line="240" w:lineRule="auto"/>
              <w:jc w:val="center"/>
              <w:rPr>
                <w:rFonts w:ascii="Arial" w:eastAsia="Arial" w:hAnsi="Arial" w:cs="Arial"/>
              </w:rPr>
            </w:pPr>
            <w:r w:rsidRPr="00C644C3">
              <w:rPr>
                <w:rFonts w:ascii="Arial" w:eastAsia="Arial" w:hAnsi="Arial" w:cs="Arial"/>
              </w:rPr>
              <w:t>Обслуживание муниципального долга</w:t>
            </w:r>
          </w:p>
          <w:p w:rsidR="009F697D" w:rsidRPr="00C644C3" w:rsidRDefault="009F697D" w:rsidP="00CF6EFF">
            <w:pPr>
              <w:spacing w:after="0" w:line="240" w:lineRule="auto"/>
              <w:jc w:val="center"/>
              <w:rPr>
                <w:rFonts w:ascii="Arial" w:eastAsia="Arial" w:hAnsi="Arial" w:cs="Arial"/>
              </w:rPr>
            </w:pPr>
            <w:r w:rsidRPr="00C644C3">
              <w:rPr>
                <w:rFonts w:ascii="Arial" w:eastAsia="Arial" w:hAnsi="Arial" w:cs="Arial"/>
              </w:rPr>
              <w:t xml:space="preserve"> г. Бородино </w:t>
            </w:r>
          </w:p>
          <w:p w:rsidR="009F697D" w:rsidRPr="00C644C3" w:rsidRDefault="009F697D" w:rsidP="00CF6EFF">
            <w:pPr>
              <w:spacing w:after="0" w:line="240" w:lineRule="auto"/>
              <w:jc w:val="center"/>
              <w:rPr>
                <w:rFonts w:ascii="Arial" w:hAnsi="Arial" w:cs="Arial"/>
              </w:rPr>
            </w:pPr>
            <w:r w:rsidRPr="00C644C3">
              <w:rPr>
                <w:rFonts w:ascii="Arial" w:eastAsia="Arial" w:hAnsi="Arial" w:cs="Arial"/>
              </w:rPr>
              <w:t>в полном объеме</w:t>
            </w:r>
          </w:p>
        </w:tc>
      </w:tr>
      <w:tr w:rsidR="00A64D1E" w:rsidRPr="00C644C3"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pPr>
              <w:spacing w:after="0" w:line="240" w:lineRule="auto"/>
              <w:rPr>
                <w:rFonts w:ascii="Arial" w:eastAsia="Arial" w:hAnsi="Arial" w:cs="Arial"/>
              </w:rPr>
            </w:pPr>
            <w:r w:rsidRPr="00C644C3">
              <w:rPr>
                <w:rFonts w:ascii="Arial" w:eastAsia="Arial" w:hAnsi="Arial" w:cs="Arial"/>
              </w:rPr>
              <w:t>Мероприятие 3.2</w:t>
            </w:r>
          </w:p>
          <w:p w:rsidR="00312B14" w:rsidRPr="00C644C3" w:rsidRDefault="0065208A">
            <w:pPr>
              <w:spacing w:after="0" w:line="240" w:lineRule="auto"/>
              <w:rPr>
                <w:rFonts w:ascii="Arial" w:hAnsi="Arial" w:cs="Arial"/>
              </w:rPr>
            </w:pPr>
            <w:r w:rsidRPr="00C644C3">
              <w:rPr>
                <w:rFonts w:ascii="Arial" w:eastAsia="Arial" w:hAnsi="Arial" w:cs="Arial"/>
              </w:rPr>
              <w:t>Соблюдение сроков исполнения долговых обязательств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rFonts w:ascii="Arial" w:hAnsi="Arial" w:cs="Arial"/>
              </w:rPr>
            </w:pPr>
            <w:r w:rsidRPr="00C644C3">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C644C3" w:rsidRDefault="0065208A" w:rsidP="00A64D1E">
            <w:pPr>
              <w:spacing w:after="0" w:line="240" w:lineRule="auto"/>
              <w:jc w:val="center"/>
              <w:rPr>
                <w:rFonts w:ascii="Arial" w:hAnsi="Arial" w:cs="Arial"/>
              </w:rPr>
            </w:pPr>
            <w:r w:rsidRPr="00C644C3">
              <w:rPr>
                <w:rFonts w:ascii="Arial" w:eastAsia="Arial" w:hAnsi="Arial" w:cs="Arial"/>
              </w:rPr>
              <w:t xml:space="preserve">Своевременное </w:t>
            </w:r>
            <w:r w:rsidR="00A64D1E" w:rsidRPr="00C644C3">
              <w:rPr>
                <w:rFonts w:ascii="Arial" w:eastAsia="Arial" w:hAnsi="Arial" w:cs="Arial"/>
              </w:rPr>
              <w:t>о</w:t>
            </w:r>
            <w:r w:rsidRPr="00C644C3">
              <w:rPr>
                <w:rFonts w:ascii="Arial" w:eastAsia="Arial" w:hAnsi="Arial" w:cs="Arial"/>
              </w:rPr>
              <w:t>бслуживание муниципального долга города Бородино</w:t>
            </w:r>
          </w:p>
        </w:tc>
      </w:tr>
    </w:tbl>
    <w:p w:rsidR="00040E65" w:rsidRPr="00C644C3" w:rsidRDefault="00040E65" w:rsidP="00625A55">
      <w:pPr>
        <w:spacing w:after="0" w:line="240" w:lineRule="auto"/>
        <w:rPr>
          <w:rFonts w:ascii="Arial" w:eastAsia="Arial" w:hAnsi="Arial" w:cs="Arial"/>
          <w:sz w:val="24"/>
        </w:rPr>
        <w:sectPr w:rsidR="00040E65" w:rsidRPr="00C644C3" w:rsidSect="006C1039">
          <w:type w:val="continuous"/>
          <w:pgSz w:w="16838" w:h="11906" w:orient="landscape"/>
          <w:pgMar w:top="1701" w:right="1134" w:bottom="851" w:left="1134" w:header="709" w:footer="709" w:gutter="0"/>
          <w:pgNumType w:start="1"/>
          <w:cols w:space="708"/>
          <w:titlePg/>
          <w:docGrid w:linePitch="360"/>
        </w:sectPr>
      </w:pPr>
    </w:p>
    <w:p w:rsidR="00040E65" w:rsidRPr="00C644C3" w:rsidRDefault="00040E65" w:rsidP="00040E65">
      <w:pPr>
        <w:spacing w:after="0" w:line="240" w:lineRule="auto"/>
        <w:ind w:left="9072"/>
        <w:rPr>
          <w:rFonts w:ascii="Arial" w:eastAsia="Arial" w:hAnsi="Arial" w:cs="Arial"/>
          <w:sz w:val="24"/>
        </w:rPr>
      </w:pPr>
    </w:p>
    <w:p w:rsidR="006C1039" w:rsidRPr="00C644C3" w:rsidRDefault="006C1039" w:rsidP="00040E65">
      <w:pPr>
        <w:spacing w:after="0" w:line="240" w:lineRule="auto"/>
        <w:ind w:left="4678"/>
        <w:rPr>
          <w:rFonts w:ascii="Arial" w:eastAsia="Arial" w:hAnsi="Arial" w:cs="Arial"/>
          <w:sz w:val="24"/>
        </w:rPr>
        <w:sectPr w:rsidR="006C1039" w:rsidRPr="00C644C3" w:rsidSect="006C1039">
          <w:pgSz w:w="11906" w:h="16838"/>
          <w:pgMar w:top="1134" w:right="851" w:bottom="1134" w:left="1701" w:header="709" w:footer="709" w:gutter="0"/>
          <w:pgNumType w:start="1"/>
          <w:cols w:space="708"/>
          <w:titlePg/>
          <w:docGrid w:linePitch="360"/>
        </w:sectPr>
      </w:pPr>
    </w:p>
    <w:p w:rsidR="00312B14" w:rsidRPr="00C644C3" w:rsidRDefault="0065208A" w:rsidP="00040E65">
      <w:pPr>
        <w:spacing w:after="0" w:line="240" w:lineRule="auto"/>
        <w:ind w:left="4678"/>
        <w:rPr>
          <w:rFonts w:ascii="Arial" w:eastAsia="Arial" w:hAnsi="Arial" w:cs="Arial"/>
          <w:sz w:val="24"/>
        </w:rPr>
      </w:pPr>
      <w:r w:rsidRPr="00C644C3">
        <w:rPr>
          <w:rFonts w:ascii="Arial" w:eastAsia="Arial" w:hAnsi="Arial" w:cs="Arial"/>
          <w:sz w:val="24"/>
        </w:rPr>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3</w:t>
      </w:r>
    </w:p>
    <w:p w:rsidR="00312B14" w:rsidRPr="00C644C3" w:rsidRDefault="00A35A13" w:rsidP="00040E65">
      <w:pPr>
        <w:ind w:left="4678"/>
        <w:rPr>
          <w:rFonts w:ascii="Calibri" w:eastAsia="Calibri" w:hAnsi="Calibri" w:cs="Calibri"/>
        </w:rPr>
      </w:pPr>
      <w:r w:rsidRPr="00C644C3">
        <w:rPr>
          <w:rFonts w:ascii="Arial" w:eastAsia="Arial" w:hAnsi="Arial" w:cs="Arial"/>
          <w:sz w:val="24"/>
        </w:rPr>
        <w:t xml:space="preserve">к </w:t>
      </w:r>
      <w:r w:rsidR="0065208A" w:rsidRPr="00C644C3">
        <w:rPr>
          <w:rFonts w:ascii="Arial" w:eastAsia="Arial" w:hAnsi="Arial" w:cs="Arial"/>
          <w:sz w:val="24"/>
        </w:rPr>
        <w:t>муниципальной программе</w:t>
      </w:r>
      <w:r w:rsidR="0074285F" w:rsidRPr="00C644C3">
        <w:rPr>
          <w:rFonts w:ascii="Arial" w:eastAsia="Arial" w:hAnsi="Arial" w:cs="Arial"/>
          <w:sz w:val="24"/>
        </w:rPr>
        <w:t xml:space="preserve"> </w:t>
      </w:r>
      <w:r w:rsidR="0065208A" w:rsidRPr="00C644C3">
        <w:rPr>
          <w:rFonts w:ascii="Arial" w:eastAsia="Arial" w:hAnsi="Arial" w:cs="Arial"/>
          <w:sz w:val="24"/>
        </w:rPr>
        <w:t xml:space="preserve">города Бородино «Управление муниципальными финансами», утвержденной постановлением администрации города Бородино от 22.10.2013 </w:t>
      </w:r>
      <w:r w:rsidR="0065208A" w:rsidRPr="00C644C3">
        <w:rPr>
          <w:rFonts w:ascii="Segoe UI Symbol" w:eastAsia="Segoe UI Symbol" w:hAnsi="Segoe UI Symbol" w:cs="Segoe UI Symbol"/>
          <w:sz w:val="24"/>
        </w:rPr>
        <w:t>№</w:t>
      </w:r>
      <w:r w:rsidR="0065208A" w:rsidRPr="00C644C3">
        <w:rPr>
          <w:rFonts w:ascii="Arial" w:eastAsia="Arial" w:hAnsi="Arial" w:cs="Arial"/>
          <w:sz w:val="24"/>
        </w:rPr>
        <w:t xml:space="preserve"> 1150</w:t>
      </w:r>
    </w:p>
    <w:p w:rsidR="00312B14" w:rsidRPr="00EC28C7" w:rsidRDefault="0065208A">
      <w:pPr>
        <w:spacing w:after="0" w:line="240" w:lineRule="auto"/>
        <w:jc w:val="center"/>
        <w:rPr>
          <w:rFonts w:ascii="Arial" w:eastAsia="Arial" w:hAnsi="Arial" w:cs="Arial"/>
          <w:b/>
          <w:color w:val="FF0000"/>
          <w:sz w:val="24"/>
        </w:rPr>
      </w:pPr>
      <w:r w:rsidRPr="00EC28C7">
        <w:rPr>
          <w:rFonts w:ascii="Arial" w:eastAsia="Arial" w:hAnsi="Arial" w:cs="Arial"/>
          <w:b/>
          <w:sz w:val="24"/>
        </w:rPr>
        <w:t>Подпрограмма 2</w:t>
      </w:r>
    </w:p>
    <w:p w:rsidR="00312B14" w:rsidRPr="00EC28C7" w:rsidRDefault="0065208A">
      <w:pPr>
        <w:spacing w:after="0" w:line="240" w:lineRule="auto"/>
        <w:jc w:val="center"/>
        <w:rPr>
          <w:rFonts w:ascii="Arial" w:eastAsia="Arial" w:hAnsi="Arial" w:cs="Arial"/>
          <w:b/>
          <w:sz w:val="20"/>
        </w:rPr>
      </w:pPr>
      <w:r w:rsidRPr="00EC28C7">
        <w:rPr>
          <w:rFonts w:ascii="Arial" w:eastAsia="Arial" w:hAnsi="Arial" w:cs="Arial"/>
          <w:b/>
          <w:sz w:val="24"/>
        </w:rPr>
        <w:t xml:space="preserve">«Обеспечение реализации муниципальной программы и прочих мероприятий» </w:t>
      </w:r>
    </w:p>
    <w:p w:rsidR="00312B14" w:rsidRPr="00EC28C7" w:rsidRDefault="00312B14">
      <w:pPr>
        <w:spacing w:after="0" w:line="240" w:lineRule="auto"/>
        <w:ind w:firstLine="720"/>
        <w:jc w:val="center"/>
        <w:rPr>
          <w:rFonts w:ascii="Arial" w:eastAsia="Arial" w:hAnsi="Arial" w:cs="Arial"/>
          <w:b/>
          <w:sz w:val="24"/>
        </w:rPr>
      </w:pPr>
    </w:p>
    <w:p w:rsidR="00312B14" w:rsidRPr="00EC28C7" w:rsidRDefault="0065208A">
      <w:pPr>
        <w:spacing w:after="0" w:line="240" w:lineRule="auto"/>
        <w:jc w:val="center"/>
        <w:rPr>
          <w:rFonts w:ascii="Arial" w:eastAsia="Arial" w:hAnsi="Arial" w:cs="Arial"/>
          <w:b/>
          <w:sz w:val="24"/>
        </w:rPr>
      </w:pPr>
      <w:r w:rsidRPr="00EC28C7">
        <w:rPr>
          <w:rFonts w:ascii="Arial" w:eastAsia="Arial" w:hAnsi="Arial" w:cs="Arial"/>
          <w:b/>
          <w:sz w:val="24"/>
        </w:rPr>
        <w:t>1. Паспорт подпрограммы</w:t>
      </w:r>
    </w:p>
    <w:p w:rsidR="00312B14" w:rsidRPr="00C644C3" w:rsidRDefault="00312B14">
      <w:pPr>
        <w:spacing w:after="0" w:line="240" w:lineRule="auto"/>
        <w:ind w:firstLine="720"/>
        <w:jc w:val="center"/>
        <w:rPr>
          <w:rFonts w:ascii="Arial" w:eastAsia="Arial" w:hAnsi="Arial" w:cs="Arial"/>
          <w:sz w:val="24"/>
        </w:rPr>
      </w:pPr>
    </w:p>
    <w:tbl>
      <w:tblPr>
        <w:tblW w:w="0" w:type="auto"/>
        <w:tblInd w:w="137" w:type="dxa"/>
        <w:tblCellMar>
          <w:left w:w="10" w:type="dxa"/>
          <w:right w:w="10" w:type="dxa"/>
        </w:tblCellMar>
        <w:tblLook w:val="0000" w:firstRow="0" w:lastRow="0" w:firstColumn="0" w:lastColumn="0" w:noHBand="0" w:noVBand="0"/>
      </w:tblPr>
      <w:tblGrid>
        <w:gridCol w:w="2356"/>
        <w:gridCol w:w="7005"/>
      </w:tblGrid>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jc w:val="both"/>
            </w:pPr>
            <w:r w:rsidRPr="00C644C3">
              <w:rPr>
                <w:rFonts w:ascii="Arial" w:eastAsia="Arial" w:hAnsi="Arial" w:cs="Arial"/>
                <w:sz w:val="24"/>
              </w:rPr>
              <w:t xml:space="preserve">Наименование подпрограммы </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jc w:val="both"/>
            </w:pPr>
            <w:r w:rsidRPr="00C644C3">
              <w:rPr>
                <w:rFonts w:ascii="Arial" w:eastAsia="Arial" w:hAnsi="Arial" w:cs="Arial"/>
                <w:sz w:val="24"/>
              </w:rPr>
              <w:t>«Обеспечение реализации муниципальной программы и прочих мероприятий» (далее – подпрограмма)</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jc w:val="both"/>
            </w:pPr>
            <w:r w:rsidRPr="00C644C3">
              <w:rPr>
                <w:rFonts w:ascii="Arial" w:eastAsia="Arial" w:hAnsi="Arial" w:cs="Arial"/>
                <w:sz w:val="24"/>
              </w:rPr>
              <w:t>Наименование муниципальной программы, в рамках которой реализуется подпрограмма</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jc w:val="both"/>
            </w:pPr>
            <w:r w:rsidRPr="00C644C3">
              <w:rPr>
                <w:rFonts w:ascii="Arial" w:eastAsia="Arial" w:hAnsi="Arial" w:cs="Arial"/>
                <w:sz w:val="24"/>
              </w:rPr>
              <w:t xml:space="preserve">«Управление муниципальными финансами города Бородино» </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Соисполнитель муниципальной программы, реализующий настоящую подпрограмму</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jc w:val="both"/>
            </w:pPr>
            <w:r w:rsidRPr="00C644C3">
              <w:rPr>
                <w:rFonts w:ascii="Arial" w:eastAsia="Arial" w:hAnsi="Arial" w:cs="Arial"/>
                <w:sz w:val="24"/>
              </w:rPr>
              <w:t>Финансовое управление администрации города Бородино</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jc w:val="both"/>
            </w:pPr>
            <w:r w:rsidRPr="00C644C3">
              <w:rPr>
                <w:rFonts w:ascii="Arial" w:eastAsia="Arial" w:hAnsi="Arial" w:cs="Arial"/>
                <w:sz w:val="24"/>
              </w:rPr>
              <w:t>Исполнители мероприятий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jc w:val="both"/>
            </w:pPr>
            <w:r w:rsidRPr="00C644C3">
              <w:rPr>
                <w:rFonts w:ascii="Arial" w:eastAsia="Arial" w:hAnsi="Arial" w:cs="Arial"/>
                <w:sz w:val="24"/>
              </w:rPr>
              <w:t xml:space="preserve">Финансовое управление администрации города Бородино </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pPr>
            <w:r w:rsidRPr="00C644C3">
              <w:rPr>
                <w:rFonts w:ascii="Arial" w:eastAsia="Arial" w:hAnsi="Arial" w:cs="Arial"/>
                <w:sz w:val="24"/>
              </w:rPr>
              <w:t>Цель и задачи подпрограммы</w:t>
            </w:r>
            <w:r w:rsidRPr="00C644C3">
              <w:rPr>
                <w:rFonts w:ascii="Arial" w:eastAsia="Arial" w:hAnsi="Arial" w:cs="Arial"/>
                <w:sz w:val="24"/>
              </w:rPr>
              <w:br/>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Задачи:</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1. Повышение качества планирования и управления муниципальными финансами, развитие</w:t>
            </w:r>
            <w:r w:rsidR="0074285F" w:rsidRPr="00C644C3">
              <w:rPr>
                <w:rFonts w:ascii="Arial" w:eastAsia="Arial" w:hAnsi="Arial" w:cs="Arial"/>
                <w:sz w:val="24"/>
              </w:rPr>
              <w:t xml:space="preserve"> </w:t>
            </w:r>
            <w:r w:rsidRPr="00C644C3">
              <w:rPr>
                <w:rFonts w:ascii="Arial" w:eastAsia="Arial" w:hAnsi="Arial" w:cs="Arial"/>
                <w:sz w:val="24"/>
              </w:rPr>
              <w:t>программно-целевых принципов форми</w:t>
            </w:r>
            <w:r w:rsidR="00A70A44" w:rsidRPr="00C644C3">
              <w:rPr>
                <w:rFonts w:ascii="Arial" w:eastAsia="Arial" w:hAnsi="Arial" w:cs="Arial"/>
                <w:sz w:val="24"/>
              </w:rPr>
              <w:t>рования бюджета города Бородино.</w:t>
            </w:r>
          </w:p>
          <w:p w:rsidR="00312B14" w:rsidRPr="00C644C3" w:rsidRDefault="0065208A">
            <w:pPr>
              <w:spacing w:after="0" w:line="240" w:lineRule="auto"/>
              <w:jc w:val="both"/>
              <w:rPr>
                <w:rFonts w:ascii="Arial" w:eastAsia="Arial" w:hAnsi="Arial" w:cs="Arial"/>
                <w:sz w:val="24"/>
              </w:rPr>
            </w:pPr>
            <w:r w:rsidRPr="00C644C3">
              <w:rPr>
                <w:rFonts w:ascii="Arial" w:eastAsia="Arial" w:hAnsi="Arial" w:cs="Arial"/>
                <w:sz w:val="24"/>
              </w:rPr>
              <w:t>2. Автоматизация планировани</w:t>
            </w:r>
            <w:r w:rsidR="00A70A44" w:rsidRPr="00C644C3">
              <w:rPr>
                <w:rFonts w:ascii="Arial" w:eastAsia="Arial" w:hAnsi="Arial" w:cs="Arial"/>
                <w:sz w:val="24"/>
              </w:rPr>
              <w:t>я и исполнения местного бюджета.</w:t>
            </w:r>
          </w:p>
          <w:p w:rsidR="00312B14" w:rsidRPr="00C644C3" w:rsidRDefault="0065208A">
            <w:pPr>
              <w:spacing w:after="0" w:line="240" w:lineRule="auto"/>
              <w:jc w:val="both"/>
            </w:pPr>
            <w:r w:rsidRPr="00C644C3">
              <w:rPr>
                <w:rFonts w:ascii="Arial" w:eastAsia="Arial" w:hAnsi="Arial" w:cs="Arial"/>
                <w:sz w:val="24"/>
              </w:rPr>
              <w:t>3. Обеспечение доступа для граждан к информации о местном бюджете и бюджетном процессе</w:t>
            </w:r>
            <w:r w:rsidR="00A70A44" w:rsidRPr="00C644C3">
              <w:rPr>
                <w:rFonts w:ascii="Arial" w:eastAsia="Arial" w:hAnsi="Arial" w:cs="Arial"/>
                <w:sz w:val="24"/>
              </w:rPr>
              <w:t>.</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pPr>
            <w:r w:rsidRPr="00C644C3">
              <w:rPr>
                <w:rFonts w:ascii="Arial" w:eastAsia="Arial" w:hAnsi="Arial" w:cs="Arial"/>
                <w:sz w:val="24"/>
              </w:rPr>
              <w:t xml:space="preserve">Целевые </w:t>
            </w:r>
            <w:r w:rsidRPr="00C644C3">
              <w:rPr>
                <w:rFonts w:ascii="Arial" w:eastAsia="Arial" w:hAnsi="Arial" w:cs="Arial"/>
                <w:sz w:val="24"/>
              </w:rPr>
              <w:br/>
              <w:t>индикаторы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pPr>
            <w:r w:rsidRPr="00C644C3">
              <w:rPr>
                <w:rFonts w:ascii="Arial" w:eastAsia="Arial" w:hAnsi="Arial" w:cs="Arial"/>
                <w:sz w:val="24"/>
              </w:rPr>
              <w:t xml:space="preserve">Сроки </w:t>
            </w:r>
            <w:r w:rsidRPr="00C644C3">
              <w:rPr>
                <w:rFonts w:ascii="Arial" w:eastAsia="Arial" w:hAnsi="Arial" w:cs="Arial"/>
                <w:sz w:val="24"/>
              </w:rPr>
              <w:br/>
              <w:t>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vAlign w:val="center"/>
          </w:tcPr>
          <w:p w:rsidR="00312B14" w:rsidRPr="00C644C3" w:rsidRDefault="0065208A" w:rsidP="001343D8">
            <w:pPr>
              <w:spacing w:after="0"/>
            </w:pPr>
            <w:r w:rsidRPr="00C644C3">
              <w:rPr>
                <w:rFonts w:ascii="Arial" w:eastAsia="Arial" w:hAnsi="Arial" w:cs="Arial"/>
                <w:sz w:val="24"/>
              </w:rPr>
              <w:t>01.01.2014 - 31.12.202</w:t>
            </w:r>
            <w:r w:rsidR="001343D8" w:rsidRPr="00C644C3">
              <w:rPr>
                <w:rFonts w:ascii="Arial" w:eastAsia="Arial" w:hAnsi="Arial" w:cs="Arial"/>
                <w:sz w:val="24"/>
              </w:rPr>
              <w:t>3</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pPr>
            <w:r w:rsidRPr="00C644C3">
              <w:rPr>
                <w:rFonts w:ascii="Arial" w:eastAsia="Arial" w:hAnsi="Arial" w:cs="Arial"/>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jc w:val="both"/>
              <w:rPr>
                <w:rFonts w:ascii="Arial" w:eastAsia="Arial" w:hAnsi="Arial" w:cs="Arial"/>
                <w:sz w:val="20"/>
              </w:rPr>
            </w:pPr>
            <w:r w:rsidRPr="00C644C3">
              <w:rPr>
                <w:rFonts w:ascii="Arial" w:eastAsia="Arial" w:hAnsi="Arial" w:cs="Arial"/>
                <w:sz w:val="24"/>
              </w:rPr>
              <w:t xml:space="preserve">Общий объем бюджетных ассигнований на реализацию подпрограммы составляет </w:t>
            </w:r>
            <w:r w:rsidR="00035AC6" w:rsidRPr="00C644C3">
              <w:rPr>
                <w:rFonts w:ascii="Arial" w:eastAsia="Arial" w:hAnsi="Arial" w:cs="Arial"/>
                <w:sz w:val="24"/>
              </w:rPr>
              <w:t>6</w:t>
            </w:r>
            <w:r w:rsidR="00536A3C">
              <w:rPr>
                <w:rFonts w:ascii="Arial" w:eastAsia="Arial" w:hAnsi="Arial" w:cs="Arial"/>
                <w:sz w:val="24"/>
              </w:rPr>
              <w:t>5</w:t>
            </w:r>
            <w:r w:rsidR="004B7D9A">
              <w:rPr>
                <w:rFonts w:ascii="Arial" w:eastAsia="Arial" w:hAnsi="Arial" w:cs="Arial"/>
                <w:sz w:val="24"/>
              </w:rPr>
              <w:t> </w:t>
            </w:r>
            <w:r w:rsidR="00536A3C">
              <w:rPr>
                <w:rFonts w:ascii="Arial" w:eastAsia="Arial" w:hAnsi="Arial" w:cs="Arial"/>
                <w:sz w:val="24"/>
              </w:rPr>
              <w:t>028</w:t>
            </w:r>
            <w:r w:rsidR="004B7D9A">
              <w:rPr>
                <w:rFonts w:ascii="Arial" w:eastAsia="Arial" w:hAnsi="Arial" w:cs="Arial"/>
                <w:sz w:val="24"/>
              </w:rPr>
              <w:t> 398,30</w:t>
            </w:r>
            <w:r w:rsidR="003B7195" w:rsidRPr="00C644C3">
              <w:rPr>
                <w:rFonts w:ascii="Arial" w:eastAsia="Arial" w:hAnsi="Arial" w:cs="Arial"/>
                <w:sz w:val="24"/>
              </w:rPr>
              <w:t xml:space="preserve"> </w:t>
            </w:r>
            <w:r w:rsidRPr="00C644C3">
              <w:rPr>
                <w:rFonts w:ascii="Arial" w:eastAsia="Arial" w:hAnsi="Arial" w:cs="Arial"/>
                <w:sz w:val="24"/>
              </w:rPr>
              <w:t>рублей, в том числе:</w:t>
            </w:r>
          </w:p>
          <w:p w:rsidR="00312B14" w:rsidRPr="00C644C3" w:rsidRDefault="0065208A">
            <w:pPr>
              <w:spacing w:after="0"/>
              <w:jc w:val="both"/>
              <w:rPr>
                <w:rFonts w:ascii="Arial" w:eastAsia="Arial" w:hAnsi="Arial" w:cs="Arial"/>
                <w:sz w:val="24"/>
              </w:rPr>
            </w:pPr>
            <w:r w:rsidRPr="00C644C3">
              <w:rPr>
                <w:rFonts w:ascii="Arial" w:eastAsia="Arial" w:hAnsi="Arial" w:cs="Arial"/>
                <w:sz w:val="24"/>
              </w:rPr>
              <w:t>2014 год – 4 635 892,42 рублей;</w:t>
            </w:r>
          </w:p>
          <w:p w:rsidR="00312B14" w:rsidRPr="00C644C3" w:rsidRDefault="0074285F">
            <w:pPr>
              <w:tabs>
                <w:tab w:val="left" w:pos="1287"/>
              </w:tabs>
              <w:spacing w:after="0"/>
              <w:jc w:val="both"/>
              <w:rPr>
                <w:rFonts w:ascii="Arial" w:eastAsia="Arial" w:hAnsi="Arial" w:cs="Arial"/>
                <w:sz w:val="20"/>
              </w:rPr>
            </w:pPr>
            <w:r w:rsidRPr="00C644C3">
              <w:rPr>
                <w:rFonts w:ascii="Arial" w:eastAsia="Arial" w:hAnsi="Arial" w:cs="Arial"/>
                <w:sz w:val="24"/>
              </w:rPr>
              <w:t xml:space="preserve"> </w:t>
            </w:r>
            <w:r w:rsidR="0065208A" w:rsidRPr="00C644C3">
              <w:rPr>
                <w:rFonts w:ascii="Arial" w:eastAsia="Arial" w:hAnsi="Arial" w:cs="Arial"/>
                <w:sz w:val="24"/>
              </w:rPr>
              <w:t>4 635 892,42 рублей (средства местного бюджета);</w:t>
            </w:r>
          </w:p>
          <w:p w:rsidR="00312B14" w:rsidRPr="00C644C3" w:rsidRDefault="0065208A">
            <w:pPr>
              <w:spacing w:after="0"/>
              <w:jc w:val="both"/>
              <w:rPr>
                <w:rFonts w:ascii="Arial" w:eastAsia="Arial" w:hAnsi="Arial" w:cs="Arial"/>
                <w:sz w:val="24"/>
              </w:rPr>
            </w:pPr>
            <w:r w:rsidRPr="00C644C3">
              <w:rPr>
                <w:rFonts w:ascii="Arial" w:eastAsia="Arial" w:hAnsi="Arial" w:cs="Arial"/>
                <w:sz w:val="24"/>
              </w:rPr>
              <w:t>2015 год – 4 632 574,22 рублей;</w:t>
            </w:r>
          </w:p>
          <w:p w:rsidR="00312B14" w:rsidRPr="00C644C3" w:rsidRDefault="0065208A">
            <w:pPr>
              <w:tabs>
                <w:tab w:val="left" w:pos="1287"/>
              </w:tabs>
              <w:spacing w:after="0"/>
              <w:jc w:val="both"/>
              <w:rPr>
                <w:rFonts w:ascii="Arial" w:eastAsia="Arial" w:hAnsi="Arial" w:cs="Arial"/>
                <w:sz w:val="20"/>
              </w:rPr>
            </w:pPr>
            <w:r w:rsidRPr="00C644C3">
              <w:rPr>
                <w:rFonts w:ascii="Arial" w:eastAsia="Arial" w:hAnsi="Arial" w:cs="Arial"/>
                <w:sz w:val="24"/>
              </w:rPr>
              <w:t>4 606 534,22 рублей (средства местного бюджета);</w:t>
            </w:r>
          </w:p>
          <w:p w:rsidR="00312B14" w:rsidRPr="00C644C3" w:rsidRDefault="0074285F">
            <w:pPr>
              <w:spacing w:after="0"/>
              <w:jc w:val="both"/>
              <w:rPr>
                <w:rFonts w:ascii="Arial" w:eastAsia="Arial" w:hAnsi="Arial" w:cs="Arial"/>
                <w:sz w:val="20"/>
              </w:rPr>
            </w:pPr>
            <w:r w:rsidRPr="00C644C3">
              <w:rPr>
                <w:rFonts w:ascii="Arial" w:eastAsia="Arial" w:hAnsi="Arial" w:cs="Arial"/>
                <w:sz w:val="24"/>
              </w:rPr>
              <w:t xml:space="preserve"> </w:t>
            </w:r>
            <w:r w:rsidR="0065208A" w:rsidRPr="00C644C3">
              <w:rPr>
                <w:rFonts w:ascii="Arial" w:eastAsia="Arial" w:hAnsi="Arial" w:cs="Arial"/>
                <w:sz w:val="24"/>
              </w:rPr>
              <w:t>26 040,00 рублей (средства краевого бюджета);</w:t>
            </w:r>
          </w:p>
          <w:p w:rsidR="00312B14" w:rsidRPr="00C644C3" w:rsidRDefault="0065208A">
            <w:pPr>
              <w:spacing w:after="0"/>
              <w:jc w:val="both"/>
              <w:rPr>
                <w:rFonts w:ascii="Arial" w:eastAsia="Arial" w:hAnsi="Arial" w:cs="Arial"/>
                <w:sz w:val="24"/>
              </w:rPr>
            </w:pPr>
            <w:r w:rsidRPr="00C644C3">
              <w:rPr>
                <w:rFonts w:ascii="Arial" w:eastAsia="Arial" w:hAnsi="Arial" w:cs="Arial"/>
                <w:sz w:val="24"/>
              </w:rPr>
              <w:t>2016 год – 4 692 796,87 рублей;</w:t>
            </w:r>
          </w:p>
          <w:p w:rsidR="00312B14" w:rsidRPr="00C644C3" w:rsidRDefault="0065208A">
            <w:pPr>
              <w:tabs>
                <w:tab w:val="left" w:pos="1265"/>
              </w:tabs>
              <w:spacing w:after="0"/>
              <w:jc w:val="both"/>
              <w:rPr>
                <w:rFonts w:ascii="Arial" w:eastAsia="Arial" w:hAnsi="Arial" w:cs="Arial"/>
                <w:sz w:val="20"/>
              </w:rPr>
            </w:pPr>
            <w:r w:rsidRPr="00C644C3">
              <w:rPr>
                <w:rFonts w:ascii="Arial" w:eastAsia="Arial" w:hAnsi="Arial" w:cs="Arial"/>
                <w:sz w:val="24"/>
              </w:rPr>
              <w:t>4 608 817,87 рублей (средства местного бюджета);</w:t>
            </w:r>
          </w:p>
          <w:p w:rsidR="00312B14" w:rsidRPr="00C644C3" w:rsidRDefault="0065208A">
            <w:pPr>
              <w:spacing w:after="0"/>
              <w:jc w:val="both"/>
              <w:rPr>
                <w:rFonts w:ascii="Arial" w:eastAsia="Arial" w:hAnsi="Arial" w:cs="Arial"/>
                <w:sz w:val="24"/>
              </w:rPr>
            </w:pPr>
            <w:r w:rsidRPr="00C644C3">
              <w:rPr>
                <w:rFonts w:ascii="Arial" w:eastAsia="Arial" w:hAnsi="Arial" w:cs="Arial"/>
                <w:sz w:val="24"/>
              </w:rPr>
              <w:t>83 979,00 рублей (средства краевого бюджета);</w:t>
            </w:r>
          </w:p>
          <w:p w:rsidR="00312B14" w:rsidRPr="00C644C3" w:rsidRDefault="0065208A">
            <w:pPr>
              <w:spacing w:after="0"/>
              <w:jc w:val="both"/>
              <w:rPr>
                <w:rFonts w:ascii="Arial" w:eastAsia="Arial" w:hAnsi="Arial" w:cs="Arial"/>
                <w:sz w:val="20"/>
              </w:rPr>
            </w:pPr>
            <w:r w:rsidRPr="00C644C3">
              <w:rPr>
                <w:rFonts w:ascii="Arial" w:eastAsia="Arial" w:hAnsi="Arial" w:cs="Arial"/>
                <w:sz w:val="24"/>
              </w:rPr>
              <w:t xml:space="preserve">2017 год – </w:t>
            </w:r>
            <w:r w:rsidR="0073639E" w:rsidRPr="00C644C3">
              <w:rPr>
                <w:rFonts w:ascii="Arial" w:eastAsia="Arial" w:hAnsi="Arial" w:cs="Arial"/>
                <w:sz w:val="24"/>
              </w:rPr>
              <w:t>4 91</w:t>
            </w:r>
            <w:r w:rsidRPr="00C644C3">
              <w:rPr>
                <w:rFonts w:ascii="Arial" w:eastAsia="Arial" w:hAnsi="Arial" w:cs="Arial"/>
                <w:sz w:val="24"/>
              </w:rPr>
              <w:t>0 432,70 рублей;</w:t>
            </w:r>
          </w:p>
          <w:p w:rsidR="00312B14" w:rsidRPr="00C644C3" w:rsidRDefault="0065208A">
            <w:pPr>
              <w:spacing w:after="0"/>
              <w:jc w:val="both"/>
              <w:rPr>
                <w:rFonts w:ascii="Arial" w:eastAsia="Arial" w:hAnsi="Arial" w:cs="Arial"/>
                <w:sz w:val="24"/>
              </w:rPr>
            </w:pPr>
            <w:r w:rsidRPr="00C644C3">
              <w:rPr>
                <w:rFonts w:ascii="Arial" w:eastAsia="Arial" w:hAnsi="Arial" w:cs="Arial"/>
                <w:sz w:val="24"/>
              </w:rPr>
              <w:t>4 </w:t>
            </w:r>
            <w:r w:rsidR="0073639E" w:rsidRPr="00C644C3">
              <w:rPr>
                <w:rFonts w:ascii="Arial" w:eastAsia="Arial" w:hAnsi="Arial" w:cs="Arial"/>
                <w:sz w:val="24"/>
              </w:rPr>
              <w:t>8</w:t>
            </w:r>
            <w:r w:rsidRPr="00C644C3">
              <w:rPr>
                <w:rFonts w:ascii="Arial" w:eastAsia="Arial" w:hAnsi="Arial" w:cs="Arial"/>
                <w:sz w:val="24"/>
              </w:rPr>
              <w:t>04 319,70 рублей (средства местного бюджета);</w:t>
            </w:r>
          </w:p>
          <w:p w:rsidR="00312B14" w:rsidRPr="00C644C3" w:rsidRDefault="0065208A">
            <w:pPr>
              <w:spacing w:after="0"/>
              <w:jc w:val="both"/>
              <w:rPr>
                <w:rFonts w:ascii="Arial" w:eastAsia="Arial" w:hAnsi="Arial" w:cs="Arial"/>
                <w:sz w:val="24"/>
              </w:rPr>
            </w:pPr>
            <w:r w:rsidRPr="00C644C3">
              <w:rPr>
                <w:rFonts w:ascii="Arial" w:eastAsia="Arial" w:hAnsi="Arial" w:cs="Arial"/>
                <w:sz w:val="24"/>
              </w:rPr>
              <w:t>106 113,00 рублей (средства краевого бюджета);</w:t>
            </w:r>
          </w:p>
          <w:p w:rsidR="00312B14" w:rsidRPr="00C644C3" w:rsidRDefault="00053A6E">
            <w:pPr>
              <w:spacing w:after="0"/>
              <w:jc w:val="both"/>
              <w:rPr>
                <w:rFonts w:ascii="Arial" w:eastAsia="Arial" w:hAnsi="Arial" w:cs="Arial"/>
                <w:sz w:val="24"/>
              </w:rPr>
            </w:pPr>
            <w:r w:rsidRPr="00C644C3">
              <w:rPr>
                <w:rFonts w:ascii="Arial" w:eastAsia="Arial" w:hAnsi="Arial" w:cs="Arial"/>
                <w:sz w:val="24"/>
              </w:rPr>
              <w:t xml:space="preserve">2018 год – </w:t>
            </w:r>
            <w:r w:rsidR="004D4724" w:rsidRPr="00C644C3">
              <w:rPr>
                <w:rFonts w:ascii="Arial" w:eastAsia="Arial" w:hAnsi="Arial" w:cs="Arial"/>
                <w:sz w:val="24"/>
              </w:rPr>
              <w:t xml:space="preserve">5 641 055,52 </w:t>
            </w:r>
            <w:r w:rsidR="0065208A" w:rsidRPr="00C644C3">
              <w:rPr>
                <w:rFonts w:ascii="Arial" w:eastAsia="Arial" w:hAnsi="Arial" w:cs="Arial"/>
                <w:sz w:val="24"/>
              </w:rPr>
              <w:t>рублей;</w:t>
            </w:r>
          </w:p>
          <w:p w:rsidR="00312B14" w:rsidRPr="00C644C3" w:rsidRDefault="004D4724">
            <w:pPr>
              <w:tabs>
                <w:tab w:val="left" w:pos="1319"/>
              </w:tabs>
              <w:spacing w:after="0"/>
              <w:jc w:val="both"/>
              <w:rPr>
                <w:rFonts w:ascii="Arial" w:eastAsia="Arial" w:hAnsi="Arial" w:cs="Arial"/>
                <w:sz w:val="20"/>
              </w:rPr>
            </w:pPr>
            <w:r w:rsidRPr="00C644C3">
              <w:rPr>
                <w:rFonts w:ascii="Arial" w:eastAsia="Arial" w:hAnsi="Arial" w:cs="Arial"/>
                <w:sz w:val="24"/>
              </w:rPr>
              <w:t>5 170 323,53</w:t>
            </w:r>
            <w:r w:rsidR="00D922C1" w:rsidRPr="00C644C3">
              <w:rPr>
                <w:rFonts w:ascii="Arial" w:eastAsia="Arial" w:hAnsi="Arial" w:cs="Arial"/>
                <w:sz w:val="24"/>
              </w:rPr>
              <w:t xml:space="preserve"> рублей (средства </w:t>
            </w:r>
            <w:r w:rsidR="0065208A" w:rsidRPr="00C644C3">
              <w:rPr>
                <w:rFonts w:ascii="Arial" w:eastAsia="Arial" w:hAnsi="Arial" w:cs="Arial"/>
                <w:sz w:val="24"/>
              </w:rPr>
              <w:t>местного бюджета);</w:t>
            </w:r>
          </w:p>
          <w:p w:rsidR="00D922C1" w:rsidRPr="00C644C3" w:rsidRDefault="00D922C1" w:rsidP="00D922C1">
            <w:pPr>
              <w:tabs>
                <w:tab w:val="left" w:pos="1319"/>
              </w:tabs>
              <w:spacing w:after="0"/>
              <w:jc w:val="both"/>
              <w:rPr>
                <w:rFonts w:ascii="Arial" w:eastAsia="Arial" w:hAnsi="Arial" w:cs="Arial"/>
                <w:sz w:val="24"/>
              </w:rPr>
            </w:pPr>
            <w:r w:rsidRPr="00C644C3">
              <w:rPr>
                <w:rFonts w:ascii="Arial" w:eastAsia="Arial" w:hAnsi="Arial" w:cs="Arial"/>
                <w:sz w:val="24"/>
              </w:rPr>
              <w:t xml:space="preserve">470 731,99 рублей (средства краевого </w:t>
            </w:r>
            <w:r w:rsidR="0065208A" w:rsidRPr="00C644C3">
              <w:rPr>
                <w:rFonts w:ascii="Arial" w:eastAsia="Arial" w:hAnsi="Arial" w:cs="Arial"/>
                <w:sz w:val="24"/>
              </w:rPr>
              <w:t>бюджета);</w:t>
            </w:r>
          </w:p>
          <w:p w:rsidR="00D922C1" w:rsidRPr="00C644C3" w:rsidRDefault="00D922C1" w:rsidP="00D922C1">
            <w:pPr>
              <w:tabs>
                <w:tab w:val="left" w:pos="1319"/>
              </w:tabs>
              <w:spacing w:after="0"/>
              <w:jc w:val="both"/>
              <w:rPr>
                <w:rFonts w:ascii="Arial" w:eastAsia="Arial" w:hAnsi="Arial" w:cs="Arial"/>
                <w:sz w:val="24"/>
              </w:rPr>
            </w:pPr>
            <w:r w:rsidRPr="00C644C3">
              <w:rPr>
                <w:rFonts w:ascii="Arial" w:eastAsia="Arial" w:hAnsi="Arial" w:cs="Arial"/>
                <w:sz w:val="24"/>
              </w:rPr>
              <w:t xml:space="preserve">2019год </w:t>
            </w:r>
            <w:r w:rsidR="00237EED" w:rsidRPr="00C644C3">
              <w:rPr>
                <w:rFonts w:ascii="Arial" w:eastAsia="Arial" w:hAnsi="Arial" w:cs="Arial"/>
                <w:sz w:val="24"/>
              </w:rPr>
              <w:t>–</w:t>
            </w:r>
            <w:r w:rsidR="00D3590A" w:rsidRPr="00C644C3">
              <w:rPr>
                <w:rFonts w:ascii="Arial" w:eastAsia="Arial" w:hAnsi="Arial" w:cs="Arial"/>
                <w:sz w:val="24"/>
              </w:rPr>
              <w:t xml:space="preserve">7 212 129,41 </w:t>
            </w:r>
            <w:r w:rsidR="0065208A" w:rsidRPr="00C644C3">
              <w:rPr>
                <w:rFonts w:ascii="Arial" w:eastAsia="Arial" w:hAnsi="Arial" w:cs="Arial"/>
                <w:sz w:val="24"/>
              </w:rPr>
              <w:t>рублей;</w:t>
            </w:r>
          </w:p>
          <w:p w:rsidR="00D922C1" w:rsidRPr="00C644C3" w:rsidRDefault="00D3590A" w:rsidP="00D922C1">
            <w:pPr>
              <w:tabs>
                <w:tab w:val="left" w:pos="1319"/>
              </w:tabs>
              <w:spacing w:after="0"/>
              <w:jc w:val="both"/>
              <w:rPr>
                <w:rFonts w:ascii="Arial" w:eastAsia="Arial" w:hAnsi="Arial" w:cs="Arial"/>
                <w:sz w:val="24"/>
              </w:rPr>
            </w:pPr>
            <w:r w:rsidRPr="00C644C3">
              <w:rPr>
                <w:rFonts w:ascii="Arial" w:eastAsia="Arial" w:hAnsi="Arial" w:cs="Arial"/>
                <w:sz w:val="24"/>
              </w:rPr>
              <w:t>7 080 941,24</w:t>
            </w:r>
            <w:r w:rsidR="00D922C1" w:rsidRPr="00C644C3">
              <w:rPr>
                <w:rFonts w:ascii="Arial" w:eastAsia="Arial" w:hAnsi="Arial" w:cs="Arial"/>
                <w:sz w:val="24"/>
              </w:rPr>
              <w:t xml:space="preserve"> рублей (средства местного </w:t>
            </w:r>
            <w:r w:rsidR="0065208A" w:rsidRPr="00C644C3">
              <w:rPr>
                <w:rFonts w:ascii="Arial" w:eastAsia="Arial" w:hAnsi="Arial" w:cs="Arial"/>
                <w:sz w:val="24"/>
              </w:rPr>
              <w:t>бюджета);</w:t>
            </w:r>
          </w:p>
          <w:p w:rsidR="00D922C1" w:rsidRPr="00C644C3" w:rsidRDefault="00D3590A" w:rsidP="00D922C1">
            <w:pPr>
              <w:tabs>
                <w:tab w:val="left" w:pos="1319"/>
              </w:tabs>
              <w:spacing w:after="0"/>
              <w:jc w:val="both"/>
              <w:rPr>
                <w:rFonts w:ascii="Arial" w:eastAsia="Arial" w:hAnsi="Arial" w:cs="Arial"/>
                <w:sz w:val="24"/>
              </w:rPr>
            </w:pPr>
            <w:r w:rsidRPr="00C644C3">
              <w:rPr>
                <w:rFonts w:ascii="Arial" w:eastAsia="Arial" w:hAnsi="Arial" w:cs="Arial"/>
                <w:sz w:val="24"/>
              </w:rPr>
              <w:t>131 188,17</w:t>
            </w:r>
            <w:r w:rsidR="00D922C1" w:rsidRPr="00C644C3">
              <w:rPr>
                <w:rFonts w:ascii="Arial" w:eastAsia="Arial" w:hAnsi="Arial" w:cs="Arial"/>
                <w:sz w:val="24"/>
              </w:rPr>
              <w:t xml:space="preserve"> рублей (средства краевого бюджета);</w:t>
            </w:r>
          </w:p>
          <w:p w:rsidR="00D922C1" w:rsidRPr="00C644C3" w:rsidRDefault="0065208A" w:rsidP="00D922C1">
            <w:pPr>
              <w:spacing w:after="0"/>
              <w:jc w:val="both"/>
              <w:rPr>
                <w:rFonts w:ascii="Arial" w:eastAsia="Arial" w:hAnsi="Arial" w:cs="Arial"/>
                <w:sz w:val="24"/>
              </w:rPr>
            </w:pPr>
            <w:r w:rsidRPr="00C644C3">
              <w:rPr>
                <w:rFonts w:ascii="Arial" w:eastAsia="Arial" w:hAnsi="Arial" w:cs="Arial"/>
                <w:sz w:val="24"/>
              </w:rPr>
              <w:t xml:space="preserve">2020 год – </w:t>
            </w:r>
            <w:r w:rsidR="00E12B0D">
              <w:rPr>
                <w:rFonts w:ascii="Arial" w:eastAsia="Arial" w:hAnsi="Arial" w:cs="Arial"/>
                <w:sz w:val="24"/>
              </w:rPr>
              <w:t>8 814 326,89</w:t>
            </w:r>
            <w:r w:rsidR="003B7195" w:rsidRPr="00C644C3">
              <w:rPr>
                <w:rFonts w:ascii="Arial" w:eastAsia="Arial" w:hAnsi="Arial" w:cs="Arial"/>
                <w:sz w:val="24"/>
              </w:rPr>
              <w:t xml:space="preserve"> </w:t>
            </w:r>
            <w:r w:rsidRPr="00C644C3">
              <w:rPr>
                <w:rFonts w:ascii="Arial" w:eastAsia="Arial" w:hAnsi="Arial" w:cs="Arial"/>
                <w:sz w:val="24"/>
              </w:rPr>
              <w:t>рублей;</w:t>
            </w:r>
            <w:r w:rsidRPr="00C644C3">
              <w:rPr>
                <w:rFonts w:ascii="Arial" w:eastAsia="Arial" w:hAnsi="Arial" w:cs="Arial"/>
                <w:sz w:val="24"/>
              </w:rPr>
              <w:tab/>
            </w:r>
          </w:p>
          <w:p w:rsidR="00D922C1" w:rsidRPr="00C644C3" w:rsidRDefault="00035AC6" w:rsidP="00D922C1">
            <w:pPr>
              <w:spacing w:after="0"/>
              <w:jc w:val="both"/>
              <w:rPr>
                <w:rFonts w:ascii="Arial" w:eastAsia="Arial" w:hAnsi="Arial" w:cs="Arial"/>
                <w:sz w:val="24"/>
              </w:rPr>
            </w:pPr>
            <w:r w:rsidRPr="00C644C3">
              <w:rPr>
                <w:rFonts w:ascii="Arial" w:eastAsia="Arial" w:hAnsi="Arial" w:cs="Arial"/>
                <w:sz w:val="24"/>
              </w:rPr>
              <w:t>7</w:t>
            </w:r>
            <w:r w:rsidR="00B003D8">
              <w:rPr>
                <w:rFonts w:ascii="Arial" w:eastAsia="Arial" w:hAnsi="Arial" w:cs="Arial"/>
                <w:sz w:val="24"/>
              </w:rPr>
              <w:t> 851 112,33</w:t>
            </w:r>
            <w:r w:rsidR="00D922C1" w:rsidRPr="00C644C3">
              <w:rPr>
                <w:rFonts w:ascii="Arial" w:eastAsia="Arial" w:hAnsi="Arial" w:cs="Arial"/>
                <w:sz w:val="24"/>
              </w:rPr>
              <w:t xml:space="preserve"> рублей (</w:t>
            </w:r>
            <w:r w:rsidR="0065208A" w:rsidRPr="00C644C3">
              <w:rPr>
                <w:rFonts w:ascii="Arial" w:eastAsia="Arial" w:hAnsi="Arial" w:cs="Arial"/>
                <w:sz w:val="24"/>
              </w:rPr>
              <w:t>средства местного бюджета);</w:t>
            </w:r>
          </w:p>
          <w:p w:rsidR="00B86A89" w:rsidRPr="00C644C3" w:rsidRDefault="00E12B0D" w:rsidP="00D922C1">
            <w:pPr>
              <w:spacing w:after="0"/>
              <w:jc w:val="both"/>
              <w:rPr>
                <w:rFonts w:ascii="Arial" w:eastAsia="Arial" w:hAnsi="Arial" w:cs="Arial"/>
                <w:sz w:val="24"/>
              </w:rPr>
            </w:pPr>
            <w:r>
              <w:rPr>
                <w:rFonts w:ascii="Arial" w:eastAsia="Arial" w:hAnsi="Arial" w:cs="Arial"/>
                <w:sz w:val="24"/>
              </w:rPr>
              <w:t>963 214,56</w:t>
            </w:r>
            <w:r w:rsidR="00B86A89" w:rsidRPr="00C644C3">
              <w:rPr>
                <w:rFonts w:ascii="Arial" w:eastAsia="Arial" w:hAnsi="Arial" w:cs="Arial"/>
                <w:sz w:val="24"/>
              </w:rPr>
              <w:t xml:space="preserve"> (средства краевого бюджета);</w:t>
            </w:r>
          </w:p>
          <w:p w:rsidR="00035AC6" w:rsidRPr="00C644C3" w:rsidRDefault="0065208A" w:rsidP="00D922C1">
            <w:pPr>
              <w:spacing w:after="0"/>
              <w:jc w:val="both"/>
              <w:rPr>
                <w:rFonts w:ascii="Arial" w:eastAsia="Arial" w:hAnsi="Arial" w:cs="Arial"/>
                <w:sz w:val="24"/>
              </w:rPr>
            </w:pPr>
            <w:r w:rsidRPr="00C644C3">
              <w:rPr>
                <w:rFonts w:ascii="Arial" w:eastAsia="Arial" w:hAnsi="Arial" w:cs="Arial"/>
                <w:sz w:val="24"/>
              </w:rPr>
              <w:t xml:space="preserve">2021 год </w:t>
            </w:r>
            <w:r w:rsidR="001A4BD0" w:rsidRPr="00C644C3">
              <w:rPr>
                <w:rFonts w:ascii="Arial" w:eastAsia="Arial" w:hAnsi="Arial" w:cs="Arial"/>
                <w:sz w:val="24"/>
              </w:rPr>
              <w:t>–</w:t>
            </w:r>
            <w:r w:rsidR="00DE4190" w:rsidRPr="00C644C3">
              <w:rPr>
                <w:rFonts w:ascii="Arial" w:eastAsia="Arial" w:hAnsi="Arial" w:cs="Arial"/>
                <w:sz w:val="24"/>
              </w:rPr>
              <w:t>8</w:t>
            </w:r>
            <w:r w:rsidR="00B003D8">
              <w:rPr>
                <w:rFonts w:ascii="Arial" w:eastAsia="Arial" w:hAnsi="Arial" w:cs="Arial"/>
                <w:sz w:val="24"/>
              </w:rPr>
              <w:t> </w:t>
            </w:r>
            <w:r w:rsidR="00536A3C">
              <w:rPr>
                <w:rFonts w:ascii="Arial" w:eastAsia="Arial" w:hAnsi="Arial" w:cs="Arial"/>
                <w:sz w:val="24"/>
              </w:rPr>
              <w:t>320</w:t>
            </w:r>
            <w:r w:rsidR="00B003D8">
              <w:rPr>
                <w:rFonts w:ascii="Arial" w:eastAsia="Arial" w:hAnsi="Arial" w:cs="Arial"/>
                <w:sz w:val="24"/>
              </w:rPr>
              <w:t> 010,81</w:t>
            </w:r>
            <w:r w:rsidRPr="00C644C3">
              <w:rPr>
                <w:rFonts w:ascii="Arial" w:eastAsia="Arial" w:hAnsi="Arial" w:cs="Arial"/>
                <w:sz w:val="24"/>
              </w:rPr>
              <w:t>рублей;</w:t>
            </w:r>
          </w:p>
          <w:p w:rsidR="00312B14" w:rsidRPr="00C644C3" w:rsidRDefault="001A4BD0" w:rsidP="00D922C1">
            <w:pPr>
              <w:spacing w:after="0"/>
              <w:jc w:val="both"/>
              <w:rPr>
                <w:rFonts w:ascii="Arial" w:eastAsia="Arial" w:hAnsi="Arial" w:cs="Arial"/>
                <w:sz w:val="24"/>
              </w:rPr>
            </w:pPr>
            <w:r w:rsidRPr="00C644C3">
              <w:rPr>
                <w:rFonts w:ascii="Arial" w:eastAsia="Arial" w:hAnsi="Arial" w:cs="Arial"/>
                <w:sz w:val="24"/>
              </w:rPr>
              <w:t xml:space="preserve"> </w:t>
            </w:r>
            <w:r w:rsidR="00DE4190" w:rsidRPr="00C644C3">
              <w:rPr>
                <w:rFonts w:ascii="Arial" w:eastAsia="Arial" w:hAnsi="Arial" w:cs="Arial"/>
                <w:sz w:val="24"/>
              </w:rPr>
              <w:t>8</w:t>
            </w:r>
            <w:r w:rsidR="00B003D8">
              <w:rPr>
                <w:rFonts w:ascii="Arial" w:eastAsia="Arial" w:hAnsi="Arial" w:cs="Arial"/>
                <w:sz w:val="24"/>
              </w:rPr>
              <w:t> </w:t>
            </w:r>
            <w:r w:rsidR="00536A3C">
              <w:rPr>
                <w:rFonts w:ascii="Arial" w:eastAsia="Arial" w:hAnsi="Arial" w:cs="Arial"/>
                <w:sz w:val="24"/>
              </w:rPr>
              <w:t>320</w:t>
            </w:r>
            <w:r w:rsidR="00B003D8">
              <w:rPr>
                <w:rFonts w:ascii="Arial" w:eastAsia="Arial" w:hAnsi="Arial" w:cs="Arial"/>
                <w:sz w:val="24"/>
              </w:rPr>
              <w:t> 010,81</w:t>
            </w:r>
            <w:r w:rsidR="00D922C1" w:rsidRPr="00C644C3">
              <w:rPr>
                <w:rFonts w:ascii="Arial" w:eastAsia="Arial" w:hAnsi="Arial" w:cs="Arial"/>
                <w:sz w:val="24"/>
              </w:rPr>
              <w:t xml:space="preserve"> руб</w:t>
            </w:r>
            <w:r w:rsidR="008C7098" w:rsidRPr="00C644C3">
              <w:rPr>
                <w:rFonts w:ascii="Arial" w:eastAsia="Arial" w:hAnsi="Arial" w:cs="Arial"/>
                <w:sz w:val="24"/>
              </w:rPr>
              <w:t>лей (средства местного бюджета);</w:t>
            </w:r>
          </w:p>
          <w:p w:rsidR="008C7098" w:rsidRPr="00C644C3" w:rsidRDefault="008C7098" w:rsidP="008C7098">
            <w:pPr>
              <w:spacing w:after="0"/>
              <w:jc w:val="both"/>
              <w:rPr>
                <w:rFonts w:ascii="Arial" w:eastAsia="Arial" w:hAnsi="Arial" w:cs="Arial"/>
                <w:sz w:val="24"/>
              </w:rPr>
            </w:pPr>
            <w:r w:rsidRPr="00C644C3">
              <w:rPr>
                <w:rFonts w:ascii="Arial" w:eastAsia="Arial" w:hAnsi="Arial" w:cs="Arial"/>
                <w:sz w:val="24"/>
              </w:rPr>
              <w:t xml:space="preserve">2022 год </w:t>
            </w:r>
            <w:r w:rsidR="001A4BD0" w:rsidRPr="00C644C3">
              <w:rPr>
                <w:rFonts w:ascii="Arial" w:eastAsia="Arial" w:hAnsi="Arial" w:cs="Arial"/>
                <w:sz w:val="24"/>
              </w:rPr>
              <w:t>–</w:t>
            </w:r>
            <w:r w:rsidR="001343D8" w:rsidRPr="00C644C3">
              <w:rPr>
                <w:rFonts w:ascii="Arial" w:eastAsia="Arial" w:hAnsi="Arial" w:cs="Arial"/>
                <w:sz w:val="24"/>
              </w:rPr>
              <w:t xml:space="preserve"> </w:t>
            </w:r>
            <w:r w:rsidR="00DE4190" w:rsidRPr="00C644C3">
              <w:rPr>
                <w:rFonts w:ascii="Arial" w:eastAsia="Arial" w:hAnsi="Arial" w:cs="Arial"/>
                <w:sz w:val="24"/>
              </w:rPr>
              <w:t>8 0</w:t>
            </w:r>
            <w:r w:rsidR="001343D8" w:rsidRPr="00C644C3">
              <w:rPr>
                <w:rFonts w:ascii="Arial" w:eastAsia="Arial" w:hAnsi="Arial" w:cs="Arial"/>
                <w:sz w:val="24"/>
              </w:rPr>
              <w:t>84 589,73</w:t>
            </w:r>
            <w:r w:rsidRPr="00C644C3">
              <w:rPr>
                <w:rFonts w:ascii="Arial" w:eastAsia="Arial" w:hAnsi="Arial" w:cs="Arial"/>
                <w:sz w:val="24"/>
              </w:rPr>
              <w:t xml:space="preserve"> рублей;</w:t>
            </w:r>
          </w:p>
          <w:p w:rsidR="008C7098" w:rsidRPr="00C644C3" w:rsidRDefault="00DE4190" w:rsidP="001A4BD0">
            <w:pPr>
              <w:spacing w:after="0"/>
              <w:jc w:val="both"/>
              <w:rPr>
                <w:rFonts w:ascii="Arial" w:eastAsia="Arial" w:hAnsi="Arial" w:cs="Arial"/>
                <w:sz w:val="24"/>
              </w:rPr>
            </w:pPr>
            <w:r w:rsidRPr="00C644C3">
              <w:rPr>
                <w:rFonts w:ascii="Arial" w:eastAsia="Arial" w:hAnsi="Arial" w:cs="Arial"/>
                <w:sz w:val="24"/>
              </w:rPr>
              <w:t>8 0</w:t>
            </w:r>
            <w:r w:rsidR="001343D8" w:rsidRPr="00C644C3">
              <w:rPr>
                <w:rFonts w:ascii="Arial" w:eastAsia="Arial" w:hAnsi="Arial" w:cs="Arial"/>
                <w:sz w:val="24"/>
              </w:rPr>
              <w:t>84 589,73</w:t>
            </w:r>
            <w:r w:rsidR="008C7098" w:rsidRPr="00C644C3">
              <w:rPr>
                <w:rFonts w:ascii="Arial" w:eastAsia="Arial" w:hAnsi="Arial" w:cs="Arial"/>
                <w:sz w:val="24"/>
              </w:rPr>
              <w:t xml:space="preserve"> рублей (средства местного бюджета);</w:t>
            </w:r>
          </w:p>
          <w:p w:rsidR="001343D8" w:rsidRPr="00C644C3" w:rsidRDefault="001343D8" w:rsidP="001343D8">
            <w:pPr>
              <w:spacing w:after="0"/>
              <w:jc w:val="both"/>
              <w:rPr>
                <w:rFonts w:ascii="Arial" w:eastAsia="Arial" w:hAnsi="Arial" w:cs="Arial"/>
                <w:sz w:val="24"/>
              </w:rPr>
            </w:pPr>
            <w:r w:rsidRPr="00C644C3">
              <w:rPr>
                <w:rFonts w:ascii="Arial" w:eastAsia="Arial" w:hAnsi="Arial" w:cs="Arial"/>
                <w:sz w:val="24"/>
              </w:rPr>
              <w:t xml:space="preserve">2023 год – </w:t>
            </w:r>
            <w:r w:rsidR="00DE4190" w:rsidRPr="00C644C3">
              <w:rPr>
                <w:rFonts w:ascii="Arial" w:eastAsia="Arial" w:hAnsi="Arial" w:cs="Arial"/>
                <w:sz w:val="24"/>
              </w:rPr>
              <w:t>8</w:t>
            </w:r>
            <w:r w:rsidR="009B1E90" w:rsidRPr="00C644C3">
              <w:rPr>
                <w:rFonts w:ascii="Arial" w:eastAsia="Arial" w:hAnsi="Arial" w:cs="Arial"/>
                <w:sz w:val="24"/>
              </w:rPr>
              <w:t xml:space="preserve"> </w:t>
            </w:r>
            <w:r w:rsidR="00DE4190" w:rsidRPr="00C644C3">
              <w:rPr>
                <w:rFonts w:ascii="Arial" w:eastAsia="Arial" w:hAnsi="Arial" w:cs="Arial"/>
                <w:sz w:val="24"/>
              </w:rPr>
              <w:t>08</w:t>
            </w:r>
            <w:r w:rsidRPr="00C644C3">
              <w:rPr>
                <w:rFonts w:ascii="Arial" w:eastAsia="Arial" w:hAnsi="Arial" w:cs="Arial"/>
                <w:sz w:val="24"/>
              </w:rPr>
              <w:t>4 589,73 рублей;</w:t>
            </w:r>
          </w:p>
          <w:p w:rsidR="001343D8" w:rsidRPr="00C644C3" w:rsidRDefault="00DE4190" w:rsidP="001343D8">
            <w:pPr>
              <w:spacing w:after="0"/>
              <w:jc w:val="both"/>
              <w:rPr>
                <w:rFonts w:ascii="Arial" w:eastAsia="Arial" w:hAnsi="Arial" w:cs="Arial"/>
                <w:sz w:val="24"/>
              </w:rPr>
            </w:pPr>
            <w:r w:rsidRPr="00C644C3">
              <w:rPr>
                <w:rFonts w:ascii="Arial" w:eastAsia="Arial" w:hAnsi="Arial" w:cs="Arial"/>
                <w:sz w:val="24"/>
              </w:rPr>
              <w:t>8 0</w:t>
            </w:r>
            <w:r w:rsidR="001343D8" w:rsidRPr="00C644C3">
              <w:rPr>
                <w:rFonts w:ascii="Arial" w:eastAsia="Arial" w:hAnsi="Arial" w:cs="Arial"/>
                <w:sz w:val="24"/>
              </w:rPr>
              <w:t>84 589,73 рублей (средства местного бюджета).</w:t>
            </w:r>
          </w:p>
        </w:tc>
      </w:tr>
      <w:tr w:rsidR="00312B14" w:rsidRPr="00C644C3">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C644C3" w:rsidRDefault="0065208A">
            <w:pPr>
              <w:spacing w:after="0"/>
            </w:pPr>
            <w:r w:rsidRPr="00C644C3">
              <w:rPr>
                <w:rFonts w:ascii="Arial" w:eastAsia="Arial" w:hAnsi="Arial" w:cs="Arial"/>
                <w:sz w:val="24"/>
              </w:rPr>
              <w:t xml:space="preserve">Система организации </w:t>
            </w:r>
            <w:proofErr w:type="gramStart"/>
            <w:r w:rsidRPr="00C644C3">
              <w:rPr>
                <w:rFonts w:ascii="Arial" w:eastAsia="Arial" w:hAnsi="Arial" w:cs="Arial"/>
                <w:sz w:val="24"/>
              </w:rPr>
              <w:t>контроля за</w:t>
            </w:r>
            <w:proofErr w:type="gramEnd"/>
            <w:r w:rsidRPr="00C644C3">
              <w:rPr>
                <w:rFonts w:ascii="Arial" w:eastAsia="Arial" w:hAnsi="Arial" w:cs="Arial"/>
                <w:sz w:val="24"/>
              </w:rPr>
              <w:t xml:space="preserve"> исполнением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C644C3" w:rsidRDefault="0065208A">
            <w:pPr>
              <w:spacing w:after="0" w:line="240" w:lineRule="auto"/>
              <w:jc w:val="both"/>
            </w:pPr>
            <w:r w:rsidRPr="00C644C3">
              <w:rPr>
                <w:rFonts w:ascii="Arial" w:eastAsia="Arial" w:hAnsi="Arial" w:cs="Arial"/>
                <w:sz w:val="24"/>
              </w:rPr>
              <w:t xml:space="preserve">Финансовое управление администрации города Бородино </w:t>
            </w:r>
          </w:p>
        </w:tc>
      </w:tr>
    </w:tbl>
    <w:p w:rsidR="00312B14" w:rsidRPr="00EC28C7" w:rsidRDefault="0065208A">
      <w:pPr>
        <w:spacing w:after="0" w:line="240" w:lineRule="auto"/>
        <w:jc w:val="center"/>
        <w:rPr>
          <w:rFonts w:ascii="Arial" w:eastAsia="Arial" w:hAnsi="Arial" w:cs="Arial"/>
          <w:b/>
          <w:sz w:val="24"/>
        </w:rPr>
      </w:pPr>
      <w:r w:rsidRPr="00EC28C7">
        <w:rPr>
          <w:rFonts w:ascii="Arial" w:eastAsia="Arial" w:hAnsi="Arial" w:cs="Arial"/>
          <w:b/>
          <w:sz w:val="24"/>
        </w:rPr>
        <w:t>2. Основные разделы подпрограммы</w:t>
      </w:r>
    </w:p>
    <w:p w:rsidR="00312B14" w:rsidRPr="00EC28C7" w:rsidRDefault="00312B14">
      <w:pPr>
        <w:spacing w:after="0" w:line="240" w:lineRule="auto"/>
        <w:ind w:firstLine="709"/>
        <w:jc w:val="center"/>
        <w:rPr>
          <w:rFonts w:ascii="Arial" w:eastAsia="Arial" w:hAnsi="Arial" w:cs="Arial"/>
          <w:b/>
          <w:sz w:val="24"/>
        </w:rPr>
      </w:pPr>
    </w:p>
    <w:p w:rsidR="00312B14" w:rsidRPr="00EC28C7" w:rsidRDefault="0065208A">
      <w:pPr>
        <w:spacing w:after="0" w:line="240" w:lineRule="auto"/>
        <w:jc w:val="center"/>
        <w:rPr>
          <w:rFonts w:ascii="Arial" w:eastAsia="Arial" w:hAnsi="Arial" w:cs="Arial"/>
          <w:b/>
          <w:sz w:val="24"/>
        </w:rPr>
      </w:pPr>
      <w:r w:rsidRPr="00EC28C7">
        <w:rPr>
          <w:rFonts w:ascii="Arial" w:eastAsia="Arial" w:hAnsi="Arial" w:cs="Arial"/>
          <w:b/>
          <w:sz w:val="24"/>
        </w:rPr>
        <w:t xml:space="preserve">2.1. Постановка общегородской проблемы и обоснование </w:t>
      </w:r>
    </w:p>
    <w:p w:rsidR="00312B14" w:rsidRPr="00EC28C7" w:rsidRDefault="0065208A">
      <w:pPr>
        <w:spacing w:after="0" w:line="240" w:lineRule="auto"/>
        <w:jc w:val="center"/>
        <w:rPr>
          <w:rFonts w:ascii="Arial" w:eastAsia="Arial" w:hAnsi="Arial" w:cs="Arial"/>
          <w:b/>
          <w:sz w:val="24"/>
        </w:rPr>
      </w:pPr>
      <w:r w:rsidRPr="00EC28C7">
        <w:rPr>
          <w:rFonts w:ascii="Arial" w:eastAsia="Arial" w:hAnsi="Arial" w:cs="Arial"/>
          <w:b/>
          <w:sz w:val="24"/>
        </w:rPr>
        <w:t>необходимости подпрограммы</w:t>
      </w:r>
    </w:p>
    <w:p w:rsidR="00F87C88" w:rsidRPr="00C644C3" w:rsidRDefault="00F87C88" w:rsidP="00EC28C7">
      <w:pPr>
        <w:pStyle w:val="ConsPlusNormal"/>
        <w:ind w:firstLine="709"/>
        <w:jc w:val="both"/>
        <w:rPr>
          <w:sz w:val="24"/>
          <w:szCs w:val="24"/>
        </w:rPr>
      </w:pPr>
      <w:r w:rsidRPr="00C644C3">
        <w:rPr>
          <w:sz w:val="24"/>
          <w:szCs w:val="24"/>
        </w:rPr>
        <w:t>Эффективное, ответственное и прозрачное управление муниципальными финансами является главным условием для роста качества предоставляемых населению услуг, расширения их спектра и повышения инвестиционной привлекательности города Бородино.</w:t>
      </w:r>
    </w:p>
    <w:p w:rsidR="001A52E6" w:rsidRPr="00C644C3" w:rsidRDefault="001A52E6" w:rsidP="00EC28C7">
      <w:pPr>
        <w:pStyle w:val="ConsPlusNormal"/>
        <w:ind w:firstLine="709"/>
        <w:jc w:val="both"/>
        <w:rPr>
          <w:sz w:val="24"/>
          <w:szCs w:val="24"/>
        </w:rPr>
      </w:pPr>
      <w:r w:rsidRPr="00C644C3">
        <w:rPr>
          <w:sz w:val="24"/>
          <w:szCs w:val="24"/>
        </w:rPr>
        <w:t>Сложная экономическая ситуация в стране в последние годы оказывает негативное влияние на поступление доходов в бюджет города.</w:t>
      </w:r>
    </w:p>
    <w:p w:rsidR="001A52E6" w:rsidRPr="00C644C3" w:rsidRDefault="001A52E6" w:rsidP="00EC28C7">
      <w:pPr>
        <w:pStyle w:val="ConsPlusNormal"/>
        <w:ind w:firstLine="709"/>
        <w:jc w:val="both"/>
        <w:rPr>
          <w:sz w:val="24"/>
          <w:szCs w:val="24"/>
        </w:rPr>
      </w:pPr>
      <w:r w:rsidRPr="00C644C3">
        <w:rPr>
          <w:sz w:val="24"/>
          <w:szCs w:val="24"/>
        </w:rPr>
        <w:t>Сложившиеся условия обязывают вести активный поиск резервов для увеличения собственных доходов бюджета.</w:t>
      </w:r>
    </w:p>
    <w:p w:rsidR="001A52E6" w:rsidRPr="00C644C3" w:rsidRDefault="001A52E6" w:rsidP="00EC28C7">
      <w:pPr>
        <w:pStyle w:val="ConsPlusNormal"/>
        <w:ind w:firstLine="709"/>
        <w:jc w:val="both"/>
        <w:rPr>
          <w:sz w:val="24"/>
          <w:szCs w:val="24"/>
        </w:rPr>
      </w:pPr>
      <w:r w:rsidRPr="00C644C3">
        <w:rPr>
          <w:sz w:val="24"/>
          <w:szCs w:val="24"/>
        </w:rPr>
        <w:t>Одним из путей пополнения бюджета является повышение качества администрирования доходов.</w:t>
      </w:r>
    </w:p>
    <w:p w:rsidR="001A52E6" w:rsidRPr="00C644C3" w:rsidRDefault="00A831A7" w:rsidP="00EC28C7">
      <w:pPr>
        <w:pStyle w:val="ConsPlusNormal"/>
        <w:ind w:firstLine="709"/>
        <w:jc w:val="both"/>
        <w:rPr>
          <w:sz w:val="24"/>
          <w:szCs w:val="24"/>
        </w:rPr>
      </w:pPr>
      <w:r w:rsidRPr="00C644C3">
        <w:rPr>
          <w:sz w:val="24"/>
          <w:szCs w:val="24"/>
        </w:rPr>
        <w:t>Органы местного самоуправления</w:t>
      </w:r>
      <w:r w:rsidR="001A52E6" w:rsidRPr="00C644C3">
        <w:rPr>
          <w:sz w:val="24"/>
          <w:szCs w:val="24"/>
        </w:rPr>
        <w:t xml:space="preserve"> города </w:t>
      </w:r>
      <w:r w:rsidRPr="00C644C3">
        <w:rPr>
          <w:sz w:val="24"/>
          <w:szCs w:val="24"/>
        </w:rPr>
        <w:t xml:space="preserve">совместно </w:t>
      </w:r>
      <w:r w:rsidR="001A52E6" w:rsidRPr="00C644C3">
        <w:rPr>
          <w:sz w:val="24"/>
          <w:szCs w:val="24"/>
        </w:rPr>
        <w:t>продолж</w:t>
      </w:r>
      <w:r w:rsidRPr="00C644C3">
        <w:rPr>
          <w:sz w:val="24"/>
          <w:szCs w:val="24"/>
        </w:rPr>
        <w:t>а</w:t>
      </w:r>
      <w:r w:rsidR="001A52E6" w:rsidRPr="00C644C3">
        <w:rPr>
          <w:sz w:val="24"/>
          <w:szCs w:val="24"/>
        </w:rPr>
        <w:t xml:space="preserve">т работу по </w:t>
      </w:r>
      <w:proofErr w:type="gramStart"/>
      <w:r w:rsidR="001A52E6" w:rsidRPr="00C644C3">
        <w:rPr>
          <w:sz w:val="24"/>
          <w:szCs w:val="24"/>
        </w:rPr>
        <w:t>контролю за</w:t>
      </w:r>
      <w:proofErr w:type="gramEnd"/>
      <w:r w:rsidR="001A52E6" w:rsidRPr="00C644C3">
        <w:rPr>
          <w:sz w:val="24"/>
          <w:szCs w:val="24"/>
        </w:rPr>
        <w:t xml:space="preserve"> начислением и поступлением налоговых </w:t>
      </w:r>
      <w:r w:rsidR="00A16172" w:rsidRPr="00C644C3">
        <w:rPr>
          <w:sz w:val="24"/>
          <w:szCs w:val="24"/>
        </w:rPr>
        <w:t xml:space="preserve">и неналоговых </w:t>
      </w:r>
      <w:r w:rsidR="001A52E6" w:rsidRPr="00C644C3">
        <w:rPr>
          <w:sz w:val="24"/>
          <w:szCs w:val="24"/>
        </w:rPr>
        <w:t>платежей:</w:t>
      </w:r>
    </w:p>
    <w:p w:rsidR="001A52E6" w:rsidRPr="00C644C3" w:rsidRDefault="001A52E6" w:rsidP="00EC28C7">
      <w:pPr>
        <w:pStyle w:val="ConsPlusNormal"/>
        <w:ind w:firstLine="709"/>
        <w:jc w:val="both"/>
        <w:rPr>
          <w:sz w:val="24"/>
          <w:szCs w:val="24"/>
        </w:rPr>
      </w:pPr>
      <w:r w:rsidRPr="00C644C3">
        <w:rPr>
          <w:sz w:val="24"/>
          <w:szCs w:val="24"/>
        </w:rPr>
        <w:t>выявление собственников земельных участков и другого недвижимого имущества и привлечение их к налогообложению;</w:t>
      </w:r>
    </w:p>
    <w:p w:rsidR="001A52E6" w:rsidRPr="00C644C3" w:rsidRDefault="001A52E6" w:rsidP="00EC28C7">
      <w:pPr>
        <w:pStyle w:val="ConsPlusNormal"/>
        <w:ind w:firstLine="709"/>
        <w:jc w:val="both"/>
        <w:rPr>
          <w:sz w:val="24"/>
          <w:szCs w:val="24"/>
        </w:rPr>
      </w:pPr>
      <w:r w:rsidRPr="00C644C3">
        <w:rPr>
          <w:sz w:val="24"/>
          <w:szCs w:val="24"/>
        </w:rPr>
        <w:t>содействие в оформлении прав собственности на земельные участки и имущество физическими лицами;</w:t>
      </w:r>
    </w:p>
    <w:p w:rsidR="001A52E6" w:rsidRPr="00C644C3" w:rsidRDefault="001A52E6" w:rsidP="00EC28C7">
      <w:pPr>
        <w:pStyle w:val="ConsPlusNormal"/>
        <w:ind w:firstLine="709"/>
        <w:jc w:val="both"/>
        <w:rPr>
          <w:sz w:val="24"/>
          <w:szCs w:val="24"/>
        </w:rPr>
      </w:pPr>
      <w:r w:rsidRPr="00C644C3">
        <w:rPr>
          <w:sz w:val="24"/>
          <w:szCs w:val="24"/>
        </w:rPr>
        <w:t>установление экономически обоснованных налоговых ставок по местным налогам с учетом показателей бюджетной и социальной эффективности;</w:t>
      </w:r>
    </w:p>
    <w:p w:rsidR="001A52E6" w:rsidRPr="00C644C3" w:rsidRDefault="001A52E6" w:rsidP="00EC28C7">
      <w:pPr>
        <w:pStyle w:val="ConsPlusNormal"/>
        <w:ind w:firstLine="709"/>
        <w:jc w:val="both"/>
        <w:rPr>
          <w:sz w:val="24"/>
          <w:szCs w:val="24"/>
        </w:rPr>
      </w:pPr>
      <w:r w:rsidRPr="00C644C3">
        <w:rPr>
          <w:sz w:val="24"/>
          <w:szCs w:val="24"/>
        </w:rPr>
        <w:t>проведение работы с плательщиками, допустившими снижение платежей в бюджет города, имеющими задолженность по заработной плате перед работниками и выплачивающими заработную плату, но не перечисляющими НДФЛ в бюджет;</w:t>
      </w:r>
    </w:p>
    <w:p w:rsidR="00A16172" w:rsidRPr="00C644C3" w:rsidRDefault="001A52E6" w:rsidP="00EC28C7">
      <w:pPr>
        <w:pStyle w:val="ConsPlusNormal"/>
        <w:ind w:firstLine="709"/>
        <w:jc w:val="both"/>
        <w:rPr>
          <w:sz w:val="24"/>
          <w:szCs w:val="24"/>
        </w:rPr>
      </w:pPr>
      <w:r w:rsidRPr="00C644C3">
        <w:rPr>
          <w:sz w:val="24"/>
          <w:szCs w:val="24"/>
        </w:rPr>
        <w:t xml:space="preserve">осуществление совместно с налоговыми органами </w:t>
      </w:r>
      <w:proofErr w:type="gramStart"/>
      <w:r w:rsidRPr="00C644C3">
        <w:rPr>
          <w:sz w:val="24"/>
          <w:szCs w:val="24"/>
        </w:rPr>
        <w:t>контроля за</w:t>
      </w:r>
      <w:proofErr w:type="gramEnd"/>
      <w:r w:rsidRPr="00C644C3">
        <w:rPr>
          <w:sz w:val="24"/>
          <w:szCs w:val="24"/>
        </w:rPr>
        <w:t xml:space="preserve"> уплатой </w:t>
      </w:r>
      <w:r w:rsidR="00957310" w:rsidRPr="00C644C3">
        <w:rPr>
          <w:sz w:val="24"/>
          <w:szCs w:val="24"/>
        </w:rPr>
        <w:t>налоговых платежей в бюджет города;</w:t>
      </w:r>
    </w:p>
    <w:p w:rsidR="00A16172" w:rsidRPr="00C644C3" w:rsidRDefault="001A52E6" w:rsidP="00EC28C7">
      <w:pPr>
        <w:pStyle w:val="ConsPlusNormal"/>
        <w:ind w:firstLine="709"/>
        <w:jc w:val="both"/>
        <w:rPr>
          <w:sz w:val="24"/>
          <w:szCs w:val="24"/>
        </w:rPr>
      </w:pPr>
      <w:r w:rsidRPr="00C644C3">
        <w:rPr>
          <w:sz w:val="24"/>
          <w:szCs w:val="24"/>
        </w:rPr>
        <w:t>инвентаризация нежилых объектов с целью выявления неиспользуемого имущества и установления направления его эффективного использования, в том числе для включения в прогнозный план приватизации;</w:t>
      </w:r>
    </w:p>
    <w:p w:rsidR="00A16172" w:rsidRPr="00C644C3" w:rsidRDefault="001A52E6" w:rsidP="00EC28C7">
      <w:pPr>
        <w:pStyle w:val="ConsPlusNormal"/>
        <w:ind w:firstLine="709"/>
        <w:jc w:val="both"/>
        <w:rPr>
          <w:sz w:val="24"/>
          <w:szCs w:val="24"/>
        </w:rPr>
      </w:pPr>
      <w:r w:rsidRPr="00C644C3">
        <w:rPr>
          <w:sz w:val="24"/>
          <w:szCs w:val="24"/>
        </w:rPr>
        <w:t>проведение муниципального земельного контроля в целях выявления нецелевого использования земельных участков, самовольного строительства, несоблюдения нормативных сроков строительства;</w:t>
      </w:r>
    </w:p>
    <w:p w:rsidR="00A16172" w:rsidRPr="00C644C3" w:rsidRDefault="001A52E6" w:rsidP="00EC28C7">
      <w:pPr>
        <w:pStyle w:val="ConsPlusNormal"/>
        <w:ind w:firstLine="709"/>
        <w:jc w:val="both"/>
        <w:rPr>
          <w:sz w:val="24"/>
          <w:szCs w:val="24"/>
        </w:rPr>
      </w:pPr>
      <w:r w:rsidRPr="00C644C3">
        <w:rPr>
          <w:sz w:val="24"/>
          <w:szCs w:val="24"/>
        </w:rPr>
        <w:t>снижение совместно со службой судебных приставов задолженности в бюджет города по арендным платежам за землю и муниципальное имущество по утвержденному плану мероприятий по организации претензионной работы и передаче материалов в суд для принудительного взыскания задолженности.</w:t>
      </w:r>
    </w:p>
    <w:p w:rsidR="00A16172" w:rsidRPr="00C644C3" w:rsidRDefault="001A52E6" w:rsidP="00EC28C7">
      <w:pPr>
        <w:pStyle w:val="ConsPlusNormal"/>
        <w:ind w:firstLine="709"/>
        <w:jc w:val="both"/>
        <w:rPr>
          <w:sz w:val="24"/>
          <w:szCs w:val="24"/>
        </w:rPr>
      </w:pPr>
      <w:r w:rsidRPr="00C644C3">
        <w:rPr>
          <w:sz w:val="24"/>
          <w:szCs w:val="24"/>
        </w:rPr>
        <w:t>Улучшить наполняемость местных бюджетов позволит работа по совершенствованию нормативной правовой базы.</w:t>
      </w:r>
    </w:p>
    <w:p w:rsidR="001A1CBF" w:rsidRPr="00C644C3" w:rsidRDefault="001A52E6" w:rsidP="00EC28C7">
      <w:pPr>
        <w:pStyle w:val="ConsPlusNormal"/>
        <w:ind w:firstLine="709"/>
        <w:jc w:val="both"/>
        <w:rPr>
          <w:sz w:val="24"/>
          <w:szCs w:val="24"/>
        </w:rPr>
      </w:pPr>
      <w:r w:rsidRPr="00C644C3">
        <w:rPr>
          <w:sz w:val="24"/>
          <w:szCs w:val="24"/>
        </w:rPr>
        <w:t xml:space="preserve">Также планируется продолжать работу по изысканию дополнительных </w:t>
      </w:r>
      <w:proofErr w:type="gramStart"/>
      <w:r w:rsidRPr="00C644C3">
        <w:rPr>
          <w:sz w:val="24"/>
          <w:szCs w:val="24"/>
        </w:rPr>
        <w:t>источников финансирования расходов бюджета города</w:t>
      </w:r>
      <w:proofErr w:type="gramEnd"/>
      <w:r w:rsidRPr="00C644C3">
        <w:rPr>
          <w:sz w:val="24"/>
          <w:szCs w:val="24"/>
        </w:rPr>
        <w:t xml:space="preserve"> путем участия в государственных программах</w:t>
      </w:r>
      <w:r w:rsidR="00A16172" w:rsidRPr="00C644C3">
        <w:rPr>
          <w:sz w:val="24"/>
          <w:szCs w:val="24"/>
        </w:rPr>
        <w:t xml:space="preserve"> Красноярского края.</w:t>
      </w:r>
    </w:p>
    <w:p w:rsidR="001A1CBF" w:rsidRPr="00C644C3" w:rsidRDefault="001A52E6" w:rsidP="00EC28C7">
      <w:pPr>
        <w:pStyle w:val="ConsPlusNormal"/>
        <w:ind w:firstLine="709"/>
        <w:jc w:val="both"/>
        <w:rPr>
          <w:sz w:val="24"/>
          <w:szCs w:val="24"/>
        </w:rPr>
      </w:pPr>
      <w:r w:rsidRPr="00C644C3">
        <w:rPr>
          <w:sz w:val="24"/>
          <w:szCs w:val="24"/>
        </w:rPr>
        <w:t xml:space="preserve">Для этого на этапе формирования бюджета будет организована работа </w:t>
      </w:r>
      <w:r w:rsidR="00A831A7" w:rsidRPr="00C644C3">
        <w:rPr>
          <w:sz w:val="24"/>
          <w:szCs w:val="24"/>
        </w:rPr>
        <w:t>ответственными исполнителями муниципальных программ</w:t>
      </w:r>
      <w:r w:rsidR="0074285F" w:rsidRPr="00C644C3">
        <w:rPr>
          <w:sz w:val="24"/>
          <w:szCs w:val="24"/>
        </w:rPr>
        <w:t xml:space="preserve"> </w:t>
      </w:r>
      <w:r w:rsidR="001A1CBF" w:rsidRPr="00C644C3">
        <w:rPr>
          <w:sz w:val="24"/>
          <w:szCs w:val="24"/>
        </w:rPr>
        <w:t>по анализу</w:t>
      </w:r>
      <w:r w:rsidRPr="00C644C3">
        <w:rPr>
          <w:sz w:val="24"/>
          <w:szCs w:val="24"/>
        </w:rPr>
        <w:t xml:space="preserve"> краевых государственных программ</w:t>
      </w:r>
      <w:r w:rsidR="001A1CBF" w:rsidRPr="00C644C3">
        <w:rPr>
          <w:sz w:val="24"/>
          <w:szCs w:val="24"/>
        </w:rPr>
        <w:t xml:space="preserve"> Красноярского края</w:t>
      </w:r>
      <w:r w:rsidRPr="00C644C3">
        <w:rPr>
          <w:sz w:val="24"/>
          <w:szCs w:val="24"/>
        </w:rPr>
        <w:t xml:space="preserve"> на предмет возможного участия в них города </w:t>
      </w:r>
      <w:r w:rsidR="001A1CBF" w:rsidRPr="00C644C3">
        <w:rPr>
          <w:sz w:val="24"/>
          <w:szCs w:val="24"/>
        </w:rPr>
        <w:t>Бородино</w:t>
      </w:r>
      <w:r w:rsidRPr="00C644C3">
        <w:rPr>
          <w:sz w:val="24"/>
          <w:szCs w:val="24"/>
        </w:rPr>
        <w:t>.</w:t>
      </w:r>
    </w:p>
    <w:p w:rsidR="001A1CBF" w:rsidRPr="00C644C3" w:rsidRDefault="001A52E6" w:rsidP="00EC28C7">
      <w:pPr>
        <w:pStyle w:val="ConsPlusNormal"/>
        <w:ind w:firstLine="709"/>
        <w:jc w:val="both"/>
        <w:rPr>
          <w:sz w:val="24"/>
          <w:szCs w:val="24"/>
        </w:rPr>
      </w:pPr>
      <w:r w:rsidRPr="00C644C3">
        <w:rPr>
          <w:sz w:val="24"/>
          <w:szCs w:val="24"/>
        </w:rPr>
        <w:t xml:space="preserve">В течение года будет проводиться мониторинг соблюдения </w:t>
      </w:r>
      <w:r w:rsidR="008A68B2" w:rsidRPr="00C644C3">
        <w:rPr>
          <w:sz w:val="24"/>
          <w:szCs w:val="24"/>
        </w:rPr>
        <w:t>органами местного самоуправления</w:t>
      </w:r>
      <w:r w:rsidRPr="00C644C3">
        <w:rPr>
          <w:sz w:val="24"/>
          <w:szCs w:val="24"/>
        </w:rPr>
        <w:t xml:space="preserve"> города заявленных сумм по привлечению средств из других бюджетов бюджетной системы Российской Федерации и их освоению.</w:t>
      </w:r>
    </w:p>
    <w:p w:rsidR="001A52E6" w:rsidRPr="00C644C3" w:rsidRDefault="001A52E6" w:rsidP="00EC28C7">
      <w:pPr>
        <w:pStyle w:val="ConsPlusNormal"/>
        <w:ind w:firstLine="709"/>
        <w:jc w:val="both"/>
        <w:rPr>
          <w:sz w:val="24"/>
          <w:szCs w:val="24"/>
        </w:rPr>
      </w:pPr>
      <w:r w:rsidRPr="00C644C3">
        <w:rPr>
          <w:sz w:val="24"/>
          <w:szCs w:val="24"/>
        </w:rPr>
        <w:t xml:space="preserve">Данная работа будет направлена на обеспечение положительной </w:t>
      </w:r>
      <w:proofErr w:type="gramStart"/>
      <w:r w:rsidRPr="00C644C3">
        <w:rPr>
          <w:sz w:val="24"/>
          <w:szCs w:val="24"/>
        </w:rPr>
        <w:t>динамики темпа прироста доходов бюджета города</w:t>
      </w:r>
      <w:proofErr w:type="gramEnd"/>
      <w:r w:rsidRPr="00C644C3">
        <w:rPr>
          <w:sz w:val="24"/>
          <w:szCs w:val="24"/>
        </w:rPr>
        <w:t>.</w:t>
      </w:r>
    </w:p>
    <w:p w:rsidR="001A1CBF" w:rsidRPr="00C644C3" w:rsidRDefault="001A52E6" w:rsidP="00EC28C7">
      <w:pPr>
        <w:pStyle w:val="ConsPlusNormal"/>
        <w:ind w:firstLine="709"/>
        <w:jc w:val="both"/>
        <w:rPr>
          <w:sz w:val="24"/>
          <w:szCs w:val="24"/>
        </w:rPr>
      </w:pPr>
      <w:r w:rsidRPr="00C644C3">
        <w:rPr>
          <w:sz w:val="24"/>
          <w:szCs w:val="24"/>
        </w:rPr>
        <w:t>В условиях замедления темпов социально-экономического развития особо актуальными остаются мероприятия по повышению эффективности бюджетных расходов.</w:t>
      </w:r>
    </w:p>
    <w:p w:rsidR="001A1CBF" w:rsidRPr="00C644C3" w:rsidRDefault="001A52E6" w:rsidP="00EC28C7">
      <w:pPr>
        <w:pStyle w:val="ConsPlusNormal"/>
        <w:ind w:firstLine="709"/>
        <w:jc w:val="both"/>
        <w:rPr>
          <w:sz w:val="24"/>
          <w:szCs w:val="24"/>
        </w:rPr>
      </w:pPr>
      <w:r w:rsidRPr="00C644C3">
        <w:rPr>
          <w:sz w:val="24"/>
          <w:szCs w:val="24"/>
        </w:rPr>
        <w:t>В целях обеспечения оптимального объема расходов, соответствующих источникам их финансового обеспечения, планируется:</w:t>
      </w:r>
    </w:p>
    <w:p w:rsidR="001A1CBF" w:rsidRPr="00C644C3" w:rsidRDefault="001A52E6" w:rsidP="00EC28C7">
      <w:pPr>
        <w:pStyle w:val="ConsPlusNormal"/>
        <w:ind w:firstLine="709"/>
        <w:jc w:val="both"/>
        <w:rPr>
          <w:sz w:val="24"/>
          <w:szCs w:val="24"/>
        </w:rPr>
      </w:pPr>
      <w:r w:rsidRPr="00C644C3">
        <w:rPr>
          <w:sz w:val="24"/>
          <w:szCs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1A1CBF" w:rsidRPr="00C644C3" w:rsidRDefault="001A52E6" w:rsidP="00EC28C7">
      <w:pPr>
        <w:pStyle w:val="ConsPlusNormal"/>
        <w:ind w:firstLine="709"/>
        <w:jc w:val="both"/>
        <w:rPr>
          <w:sz w:val="24"/>
          <w:szCs w:val="24"/>
        </w:rPr>
      </w:pPr>
      <w:r w:rsidRPr="00C644C3">
        <w:rPr>
          <w:sz w:val="24"/>
          <w:szCs w:val="24"/>
        </w:rPr>
        <w:t>принимать новые расходные обязательства на основе сравнительной оценки их эффективности и с учетом сроков и механизмов их реализации в пределах имеющихся ресурсов;</w:t>
      </w:r>
    </w:p>
    <w:p w:rsidR="001A1CBF" w:rsidRPr="00C644C3" w:rsidRDefault="001A52E6" w:rsidP="00EC28C7">
      <w:pPr>
        <w:pStyle w:val="ConsPlusNormal"/>
        <w:ind w:firstLine="709"/>
        <w:jc w:val="both"/>
        <w:rPr>
          <w:sz w:val="24"/>
          <w:szCs w:val="24"/>
        </w:rPr>
      </w:pPr>
      <w:r w:rsidRPr="00C644C3">
        <w:rPr>
          <w:sz w:val="24"/>
          <w:szCs w:val="24"/>
        </w:rPr>
        <w:t>обеспечивать гибкость объема и структуры бюджетных расходов, в том числе наличие нераспределенных ресурсов;</w:t>
      </w:r>
    </w:p>
    <w:p w:rsidR="001A1CBF" w:rsidRPr="00C644C3" w:rsidRDefault="001A52E6" w:rsidP="00EC28C7">
      <w:pPr>
        <w:pStyle w:val="ConsPlusNormal"/>
        <w:ind w:firstLine="709"/>
        <w:jc w:val="both"/>
        <w:rPr>
          <w:sz w:val="24"/>
          <w:szCs w:val="24"/>
        </w:rPr>
      </w:pPr>
      <w:r w:rsidRPr="00C644C3">
        <w:rPr>
          <w:sz w:val="24"/>
          <w:szCs w:val="24"/>
        </w:rPr>
        <w:t>применять бюджетный маневр, означающий, что любые дополнительные расходы, носящие "обязательный" характер, обеспечиваются за счет внутреннего перераспределения наименее приоритетных расходов.</w:t>
      </w:r>
    </w:p>
    <w:p w:rsidR="001A1CBF" w:rsidRPr="00C644C3" w:rsidRDefault="001A52E6" w:rsidP="00EC28C7">
      <w:pPr>
        <w:pStyle w:val="ConsPlusNormal"/>
        <w:ind w:firstLine="709"/>
        <w:jc w:val="both"/>
        <w:rPr>
          <w:sz w:val="24"/>
          <w:szCs w:val="24"/>
        </w:rPr>
      </w:pPr>
      <w:r w:rsidRPr="00C644C3">
        <w:rPr>
          <w:sz w:val="24"/>
          <w:szCs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используемых программных продуктов в течение всего периода реализации подпрограммы.</w:t>
      </w:r>
    </w:p>
    <w:p w:rsidR="001A1CBF" w:rsidRPr="00C644C3" w:rsidRDefault="001A52E6" w:rsidP="00EC28C7">
      <w:pPr>
        <w:pStyle w:val="ConsPlusNormal"/>
        <w:ind w:firstLine="709"/>
        <w:jc w:val="both"/>
        <w:rPr>
          <w:sz w:val="24"/>
          <w:szCs w:val="24"/>
        </w:rPr>
      </w:pPr>
      <w:r w:rsidRPr="00C644C3">
        <w:rPr>
          <w:sz w:val="24"/>
          <w:szCs w:val="24"/>
        </w:rPr>
        <w:t>Для повышения прозрачности и открытости муниципальных финансов продолжится работа по размещению информации на</w:t>
      </w:r>
      <w:r w:rsidR="004643C9" w:rsidRPr="00C644C3">
        <w:rPr>
          <w:sz w:val="24"/>
          <w:szCs w:val="24"/>
        </w:rPr>
        <w:t xml:space="preserve"> официальном</w:t>
      </w:r>
      <w:r w:rsidRPr="00C644C3">
        <w:rPr>
          <w:sz w:val="24"/>
          <w:szCs w:val="24"/>
        </w:rPr>
        <w:t xml:space="preserve"> </w:t>
      </w:r>
      <w:r w:rsidR="000072D7" w:rsidRPr="00C644C3">
        <w:rPr>
          <w:sz w:val="24"/>
          <w:szCs w:val="24"/>
        </w:rPr>
        <w:t>интернет-сайте муниципального образования город Бородино,</w:t>
      </w:r>
      <w:r w:rsidR="001C10FB">
        <w:rPr>
          <w:sz w:val="24"/>
          <w:szCs w:val="24"/>
        </w:rPr>
        <w:t xml:space="preserve">  </w:t>
      </w:r>
      <w:r w:rsidRPr="00C644C3">
        <w:rPr>
          <w:sz w:val="24"/>
          <w:szCs w:val="24"/>
        </w:rPr>
        <w:t xml:space="preserve">в соответствии с требованиями законодательства Российской Федерации, Красноярского края, нормативными правовыми актами органов местного самоуправления города </w:t>
      </w:r>
      <w:r w:rsidR="000072D7" w:rsidRPr="00C644C3">
        <w:rPr>
          <w:sz w:val="24"/>
          <w:szCs w:val="24"/>
        </w:rPr>
        <w:t>Бородино</w:t>
      </w:r>
      <w:r w:rsidRPr="00C644C3">
        <w:rPr>
          <w:sz w:val="24"/>
          <w:szCs w:val="24"/>
        </w:rPr>
        <w:t xml:space="preserve"> и иные мероприятия в данном направлении.</w:t>
      </w:r>
    </w:p>
    <w:p w:rsidR="001A1CBF" w:rsidRPr="00C644C3" w:rsidRDefault="001A52E6" w:rsidP="00EC28C7">
      <w:pPr>
        <w:pStyle w:val="ConsPlusNormal"/>
        <w:ind w:firstLine="709"/>
        <w:jc w:val="both"/>
        <w:rPr>
          <w:sz w:val="24"/>
          <w:szCs w:val="24"/>
        </w:rPr>
      </w:pPr>
      <w:r w:rsidRPr="00C644C3">
        <w:rPr>
          <w:sz w:val="24"/>
          <w:szCs w:val="24"/>
        </w:rPr>
        <w:t>В 2016 году в целях повышения прозрачности бюджетного процесса и качества администрирования главными администраторами доходов утверждены методики прогнозирования поступлений в бюджет города.</w:t>
      </w:r>
    </w:p>
    <w:p w:rsidR="001A1CBF" w:rsidRPr="00C644C3" w:rsidRDefault="001A52E6" w:rsidP="00EC28C7">
      <w:pPr>
        <w:pStyle w:val="ConsPlusNormal"/>
        <w:ind w:firstLine="709"/>
        <w:jc w:val="both"/>
        <w:rPr>
          <w:sz w:val="24"/>
          <w:szCs w:val="24"/>
        </w:rPr>
      </w:pPr>
      <w:r w:rsidRPr="00C644C3">
        <w:rPr>
          <w:sz w:val="24"/>
          <w:szCs w:val="24"/>
        </w:rPr>
        <w:t>В рамках работы в системе "Электронный бюджет</w:t>
      </w:r>
      <w:r w:rsidR="00D12926" w:rsidRPr="00C644C3">
        <w:rPr>
          <w:sz w:val="24"/>
          <w:szCs w:val="24"/>
        </w:rPr>
        <w:t xml:space="preserve"> </w:t>
      </w:r>
      <w:r w:rsidRPr="00C644C3">
        <w:rPr>
          <w:sz w:val="24"/>
          <w:szCs w:val="24"/>
        </w:rPr>
        <w:t>пл</w:t>
      </w:r>
      <w:r w:rsidR="009D211D" w:rsidRPr="00C644C3">
        <w:rPr>
          <w:sz w:val="24"/>
          <w:szCs w:val="24"/>
        </w:rPr>
        <w:t>анируется составление и исполнение бюджета</w:t>
      </w:r>
      <w:r w:rsidRPr="00C644C3">
        <w:rPr>
          <w:sz w:val="24"/>
          <w:szCs w:val="24"/>
        </w:rPr>
        <w:t>. Это позволит систематизировать платежи, в том числе платежи за оказание государственных и муниципальных услуг, корректно формировать первичные учетные</w:t>
      </w:r>
      <w:r w:rsidR="009D211D" w:rsidRPr="00C644C3">
        <w:rPr>
          <w:sz w:val="24"/>
          <w:szCs w:val="24"/>
        </w:rPr>
        <w:t xml:space="preserve"> документы о начислении доходов и</w:t>
      </w:r>
      <w:r w:rsidR="0074285F" w:rsidRPr="00C644C3">
        <w:rPr>
          <w:sz w:val="24"/>
          <w:szCs w:val="24"/>
        </w:rPr>
        <w:t xml:space="preserve"> </w:t>
      </w:r>
      <w:r w:rsidR="009D211D" w:rsidRPr="00C644C3">
        <w:rPr>
          <w:sz w:val="24"/>
          <w:szCs w:val="24"/>
        </w:rPr>
        <w:t>расходов.</w:t>
      </w:r>
    </w:p>
    <w:p w:rsidR="001A1CBF" w:rsidRPr="00C644C3" w:rsidRDefault="001A52E6" w:rsidP="00EC28C7">
      <w:pPr>
        <w:pStyle w:val="ConsPlusNormal"/>
        <w:ind w:firstLine="709"/>
        <w:jc w:val="both"/>
        <w:rPr>
          <w:sz w:val="24"/>
          <w:szCs w:val="24"/>
        </w:rPr>
      </w:pPr>
      <w:r w:rsidRPr="00C644C3">
        <w:rPr>
          <w:sz w:val="24"/>
          <w:szCs w:val="24"/>
        </w:rPr>
        <w:t>Таким образом, разработка подпрограммы и ее дальнейшая реализация позволят:</w:t>
      </w:r>
    </w:p>
    <w:p w:rsidR="001A1CBF" w:rsidRPr="00C644C3" w:rsidRDefault="001A52E6" w:rsidP="00EC28C7">
      <w:pPr>
        <w:pStyle w:val="ConsPlusNormal"/>
        <w:ind w:firstLine="709"/>
        <w:jc w:val="both"/>
        <w:rPr>
          <w:sz w:val="24"/>
          <w:szCs w:val="24"/>
        </w:rPr>
      </w:pPr>
      <w:r w:rsidRPr="00C644C3">
        <w:rPr>
          <w:sz w:val="24"/>
          <w:szCs w:val="24"/>
        </w:rPr>
        <w:t>обеспечить устойчивое функционирование и развитие бюджетного процесса города;</w:t>
      </w:r>
    </w:p>
    <w:p w:rsidR="001A1CBF" w:rsidRPr="00C644C3" w:rsidRDefault="001A52E6" w:rsidP="00EC28C7">
      <w:pPr>
        <w:pStyle w:val="ConsPlusNormal"/>
        <w:ind w:firstLine="709"/>
        <w:jc w:val="both"/>
        <w:rPr>
          <w:sz w:val="24"/>
          <w:szCs w:val="24"/>
        </w:rPr>
      </w:pPr>
      <w:r w:rsidRPr="00C644C3">
        <w:rPr>
          <w:sz w:val="24"/>
          <w:szCs w:val="24"/>
        </w:rPr>
        <w:t>продолжить совершенствование системы исполнения бюджета и бюджетной отчетности;</w:t>
      </w:r>
    </w:p>
    <w:p w:rsidR="001A1CBF" w:rsidRPr="00C644C3" w:rsidRDefault="001A52E6" w:rsidP="00EC28C7">
      <w:pPr>
        <w:pStyle w:val="ConsPlusNormal"/>
        <w:ind w:firstLine="709"/>
        <w:jc w:val="both"/>
        <w:rPr>
          <w:sz w:val="24"/>
          <w:szCs w:val="24"/>
        </w:rPr>
      </w:pPr>
      <w:r w:rsidRPr="00C644C3">
        <w:rPr>
          <w:sz w:val="24"/>
          <w:szCs w:val="24"/>
        </w:rPr>
        <w:t>обеспечить сбалансированное распределение бюджетных ресурсов, направленное на повышение качества работы по исполнению расходных обязательств;</w:t>
      </w:r>
    </w:p>
    <w:p w:rsidR="001A1CBF" w:rsidRPr="00C644C3" w:rsidRDefault="001A52E6" w:rsidP="00EC28C7">
      <w:pPr>
        <w:pStyle w:val="ConsPlusNormal"/>
        <w:ind w:firstLine="709"/>
        <w:jc w:val="both"/>
        <w:rPr>
          <w:sz w:val="24"/>
          <w:szCs w:val="24"/>
        </w:rPr>
      </w:pPr>
      <w:r w:rsidRPr="00C644C3">
        <w:rPr>
          <w:sz w:val="24"/>
          <w:szCs w:val="24"/>
        </w:rPr>
        <w:t>повысить эффективность и результативность использования средств бюджета города, в том числе за счет осуществления внутреннего муниципального финансового контроля;</w:t>
      </w:r>
    </w:p>
    <w:p w:rsidR="001A1CBF" w:rsidRPr="00C644C3" w:rsidRDefault="001A52E6" w:rsidP="00EC28C7">
      <w:pPr>
        <w:pStyle w:val="ConsPlusNormal"/>
        <w:ind w:firstLine="709"/>
        <w:jc w:val="both"/>
        <w:rPr>
          <w:sz w:val="24"/>
          <w:szCs w:val="24"/>
        </w:rPr>
      </w:pPr>
      <w:r w:rsidRPr="00C644C3">
        <w:rPr>
          <w:sz w:val="24"/>
          <w:szCs w:val="24"/>
        </w:rPr>
        <w:t>продолжить автоматизацию процессов планирования и исполнения бюджета города;</w:t>
      </w:r>
    </w:p>
    <w:p w:rsidR="001A1CBF" w:rsidRPr="00C644C3" w:rsidRDefault="001A52E6" w:rsidP="00EC28C7">
      <w:pPr>
        <w:pStyle w:val="ConsPlusNormal"/>
        <w:ind w:firstLine="709"/>
        <w:jc w:val="both"/>
        <w:rPr>
          <w:sz w:val="24"/>
          <w:szCs w:val="24"/>
        </w:rPr>
      </w:pPr>
      <w:r w:rsidRPr="00C644C3">
        <w:rPr>
          <w:sz w:val="24"/>
          <w:szCs w:val="24"/>
        </w:rPr>
        <w:t>проводить работу по повышению открытости бюджета города для населения.</w:t>
      </w:r>
    </w:p>
    <w:p w:rsidR="001A52E6" w:rsidRPr="00C644C3" w:rsidRDefault="001A52E6" w:rsidP="00EC28C7">
      <w:pPr>
        <w:pStyle w:val="ConsPlusNormal"/>
        <w:ind w:firstLine="709"/>
        <w:jc w:val="both"/>
        <w:rPr>
          <w:sz w:val="24"/>
          <w:szCs w:val="24"/>
        </w:rPr>
      </w:pPr>
      <w:r w:rsidRPr="00C644C3">
        <w:rPr>
          <w:sz w:val="24"/>
          <w:szCs w:val="24"/>
        </w:rPr>
        <w:t xml:space="preserve">Особенно актуальной разработка и реализация настоящей подпрограммы становится в условиях </w:t>
      </w:r>
      <w:proofErr w:type="gramStart"/>
      <w:r w:rsidRPr="00C644C3">
        <w:rPr>
          <w:sz w:val="24"/>
          <w:szCs w:val="24"/>
        </w:rPr>
        <w:t>необходимости достижения долгосрочных целей социально-экономического развития города</w:t>
      </w:r>
      <w:proofErr w:type="gramEnd"/>
      <w:r w:rsidRPr="00C644C3">
        <w:rPr>
          <w:sz w:val="24"/>
          <w:szCs w:val="24"/>
        </w:rPr>
        <w:t xml:space="preserve"> при замедлении темпов экономического роста.</w:t>
      </w:r>
    </w:p>
    <w:p w:rsidR="00F87C88" w:rsidRPr="00C644C3" w:rsidRDefault="00F87C88" w:rsidP="00CF17C5">
      <w:pPr>
        <w:spacing w:after="0" w:line="240" w:lineRule="auto"/>
        <w:jc w:val="both"/>
        <w:rPr>
          <w:rFonts w:ascii="Arial" w:eastAsia="Arial" w:hAnsi="Arial" w:cs="Arial"/>
          <w:sz w:val="24"/>
        </w:rPr>
      </w:pPr>
    </w:p>
    <w:p w:rsidR="00312B14" w:rsidRPr="00EC28C7" w:rsidRDefault="0065208A" w:rsidP="00EC28C7">
      <w:pPr>
        <w:spacing w:after="0" w:line="240" w:lineRule="auto"/>
        <w:jc w:val="center"/>
        <w:rPr>
          <w:rFonts w:ascii="Arial" w:eastAsia="Arial" w:hAnsi="Arial" w:cs="Arial"/>
          <w:b/>
          <w:sz w:val="24"/>
        </w:rPr>
      </w:pPr>
      <w:r w:rsidRPr="00EC28C7">
        <w:rPr>
          <w:rFonts w:ascii="Arial" w:eastAsia="Arial" w:hAnsi="Arial" w:cs="Arial"/>
          <w:b/>
          <w:sz w:val="24"/>
        </w:rPr>
        <w:t>2.2. Основная цель, задачи, этапы и сроки выполнения подпрограммы, целевые индикаторы</w:t>
      </w:r>
    </w:p>
    <w:p w:rsidR="00312B14" w:rsidRPr="00C644C3" w:rsidRDefault="0065208A">
      <w:pPr>
        <w:spacing w:after="0" w:line="240" w:lineRule="auto"/>
        <w:ind w:firstLine="709"/>
        <w:jc w:val="both"/>
        <w:rPr>
          <w:rFonts w:ascii="Arial" w:eastAsia="Arial" w:hAnsi="Arial" w:cs="Arial"/>
          <w:sz w:val="20"/>
        </w:rPr>
      </w:pPr>
      <w:r w:rsidRPr="00C644C3">
        <w:rPr>
          <w:rFonts w:ascii="Arial" w:eastAsia="Arial" w:hAnsi="Arial" w:cs="Arial"/>
          <w:sz w:val="24"/>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Pr="00C644C3" w:rsidRDefault="0065208A">
      <w:pPr>
        <w:spacing w:after="0" w:line="240" w:lineRule="auto"/>
        <w:ind w:firstLine="720"/>
        <w:jc w:val="both"/>
        <w:rPr>
          <w:rFonts w:ascii="Arial" w:eastAsia="Arial" w:hAnsi="Arial" w:cs="Arial"/>
          <w:sz w:val="24"/>
        </w:rPr>
      </w:pPr>
      <w:r w:rsidRPr="00C644C3">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В рамках вышеуказанной цели предполагается решение следующих задач:</w:t>
      </w:r>
    </w:p>
    <w:p w:rsidR="00312B14" w:rsidRPr="00C644C3" w:rsidRDefault="0065208A">
      <w:pPr>
        <w:spacing w:after="0" w:line="240" w:lineRule="auto"/>
        <w:ind w:firstLine="709"/>
        <w:jc w:val="both"/>
        <w:rPr>
          <w:rFonts w:ascii="Arial" w:eastAsia="Arial" w:hAnsi="Arial" w:cs="Arial"/>
          <w:sz w:val="20"/>
        </w:rPr>
      </w:pPr>
      <w:r w:rsidRPr="00C644C3">
        <w:rPr>
          <w:rFonts w:ascii="Arial" w:eastAsia="Arial" w:hAnsi="Arial" w:cs="Arial"/>
          <w:sz w:val="24"/>
        </w:rPr>
        <w:t>1. Повышение качества планирования и управления муниципальными финансами, развитие</w:t>
      </w:r>
      <w:r w:rsidR="0074285F" w:rsidRPr="00C644C3">
        <w:rPr>
          <w:rFonts w:ascii="Arial" w:eastAsia="Arial" w:hAnsi="Arial" w:cs="Arial"/>
          <w:sz w:val="24"/>
        </w:rPr>
        <w:t xml:space="preserve"> </w:t>
      </w:r>
      <w:r w:rsidRPr="00C644C3">
        <w:rPr>
          <w:rFonts w:ascii="Arial" w:eastAsia="Arial" w:hAnsi="Arial" w:cs="Arial"/>
          <w:sz w:val="24"/>
        </w:rPr>
        <w:t>программно-целевых принципов формирования бюджета города Бородино.</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xml:space="preserve">Решение поставленной задачи полностью охватывает все стадии планирования и исполнения местного бюджета в рамках бюджетного процесса в городе Бородино. </w:t>
      </w:r>
      <w:proofErr w:type="gramStart"/>
      <w:r w:rsidRPr="00C644C3">
        <w:rPr>
          <w:rFonts w:ascii="Arial" w:eastAsia="Arial" w:hAnsi="Arial" w:cs="Arial"/>
          <w:sz w:val="24"/>
        </w:rPr>
        <w:t>Эффективность реализации данной задачи зависит не только от деятельности Финансового управления администрации города Бородино (далее – финансовое управление),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roofErr w:type="gramEnd"/>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xml:space="preserve">В соответствии со статьей 179 Бюджетного кодекса Российской Федерации вводятся новые положения по вопросам формирования программного бюджета на всех уровнях бюджетной системы Российской Федерации: увязка расходов местного бюджета с показателями результативности их осуществления. Качество реализации органами местного самоуправления города Бородино закрепленных за ними полномочий зависит от качества планирования расходов. </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С целью выявления дополнительных резервов поступления собственных доходов в бюджет города планируется:</w:t>
      </w:r>
    </w:p>
    <w:p w:rsidR="00312B14" w:rsidRPr="00C644C3" w:rsidRDefault="0065208A" w:rsidP="00EC28C7">
      <w:pPr>
        <w:spacing w:after="0" w:line="240" w:lineRule="auto"/>
        <w:ind w:firstLine="709"/>
        <w:jc w:val="both"/>
        <w:rPr>
          <w:rFonts w:ascii="Calibri" w:eastAsia="Calibri" w:hAnsi="Calibri" w:cs="Calibri"/>
        </w:rPr>
      </w:pPr>
      <w:r w:rsidRPr="00C644C3">
        <w:rPr>
          <w:rFonts w:ascii="Arial" w:eastAsia="Arial" w:hAnsi="Arial" w:cs="Arial"/>
          <w:sz w:val="24"/>
        </w:rPr>
        <w:t>ежегодный мониторинг действующих ставок по налогу на имущество физических лиц, земельному налогу, размеров коэффициентов К</w:t>
      </w:r>
      <w:proofErr w:type="gramStart"/>
      <w:r w:rsidRPr="00C644C3">
        <w:rPr>
          <w:rFonts w:ascii="Arial" w:eastAsia="Arial" w:hAnsi="Arial" w:cs="Arial"/>
          <w:sz w:val="24"/>
        </w:rPr>
        <w:t>2</w:t>
      </w:r>
      <w:proofErr w:type="gramEnd"/>
      <w:r w:rsidRPr="00C644C3">
        <w:rPr>
          <w:rFonts w:ascii="Arial" w:eastAsia="Arial" w:hAnsi="Arial" w:cs="Arial"/>
          <w:sz w:val="24"/>
        </w:rPr>
        <w:t xml:space="preserve"> по ЕНВД, ставок арендной платы за муниципальное имущество и землю;</w:t>
      </w:r>
    </w:p>
    <w:p w:rsidR="00312B14" w:rsidRPr="00C644C3" w:rsidRDefault="0065208A" w:rsidP="00EC28C7">
      <w:pPr>
        <w:spacing w:after="0" w:line="240" w:lineRule="auto"/>
        <w:ind w:firstLine="709"/>
        <w:jc w:val="both"/>
        <w:rPr>
          <w:rFonts w:ascii="Calibri" w:eastAsia="Calibri" w:hAnsi="Calibri" w:cs="Calibri"/>
        </w:rPr>
      </w:pPr>
      <w:r w:rsidRPr="00C644C3">
        <w:rPr>
          <w:rFonts w:ascii="Arial" w:eastAsia="Arial" w:hAnsi="Arial" w:cs="Arial"/>
          <w:sz w:val="24"/>
        </w:rPr>
        <w:t>повышение уровня собираемости налоговых и неналоговых доходов;</w:t>
      </w:r>
    </w:p>
    <w:p w:rsidR="00312B14" w:rsidRPr="00C644C3" w:rsidRDefault="0065208A" w:rsidP="00EC28C7">
      <w:pPr>
        <w:spacing w:after="0" w:line="240" w:lineRule="auto"/>
        <w:ind w:firstLine="709"/>
        <w:jc w:val="both"/>
        <w:rPr>
          <w:rFonts w:ascii="Calibri" w:eastAsia="Calibri" w:hAnsi="Calibri" w:cs="Calibri"/>
        </w:rPr>
      </w:pPr>
      <w:r w:rsidRPr="00C644C3">
        <w:rPr>
          <w:rFonts w:ascii="Arial" w:eastAsia="Arial" w:hAnsi="Arial" w:cs="Arial"/>
          <w:sz w:val="24"/>
        </w:rPr>
        <w:t>снижение задолженности в бюджет города по неналоговым платежам;</w:t>
      </w:r>
    </w:p>
    <w:p w:rsidR="00312B14" w:rsidRPr="00C644C3" w:rsidRDefault="0065208A" w:rsidP="00EC28C7">
      <w:pPr>
        <w:spacing w:after="0" w:line="240" w:lineRule="auto"/>
        <w:ind w:firstLine="709"/>
        <w:jc w:val="both"/>
        <w:rPr>
          <w:rFonts w:ascii="Calibri" w:eastAsia="Calibri" w:hAnsi="Calibri" w:cs="Calibri"/>
        </w:rPr>
      </w:pPr>
      <w:r w:rsidRPr="00C644C3">
        <w:rPr>
          <w:rFonts w:ascii="Arial" w:eastAsia="Arial" w:hAnsi="Arial" w:cs="Arial"/>
          <w:sz w:val="24"/>
        </w:rPr>
        <w:t>выявление незарегистрированных земельных участков и строений в целях привлечения собственников к уплате земельного налога и налога на имущество физических лиц;</w:t>
      </w:r>
    </w:p>
    <w:p w:rsidR="00312B14" w:rsidRPr="00C644C3" w:rsidRDefault="0065208A" w:rsidP="00EC28C7">
      <w:pPr>
        <w:spacing w:after="0" w:line="240" w:lineRule="auto"/>
        <w:ind w:firstLine="709"/>
        <w:jc w:val="both"/>
        <w:rPr>
          <w:rFonts w:ascii="Calibri" w:eastAsia="Calibri" w:hAnsi="Calibri" w:cs="Calibri"/>
        </w:rPr>
      </w:pPr>
      <w:r w:rsidRPr="00C644C3">
        <w:rPr>
          <w:rFonts w:ascii="Arial" w:eastAsia="Arial" w:hAnsi="Arial" w:cs="Arial"/>
          <w:sz w:val="24"/>
        </w:rPr>
        <w:t>выявление квартир, сдаваемых в аренду, и представлению данных сведений в налоговые инспекции для привлечения к уплате НДФЛ или приобретению патента на сдачу квартир в аренду;</w:t>
      </w:r>
    </w:p>
    <w:p w:rsidR="00312B14" w:rsidRPr="00C644C3" w:rsidRDefault="0065208A" w:rsidP="00EC28C7">
      <w:pPr>
        <w:spacing w:after="0" w:line="240" w:lineRule="auto"/>
        <w:ind w:firstLine="709"/>
        <w:jc w:val="both"/>
        <w:rPr>
          <w:rFonts w:ascii="Calibri" w:eastAsia="Calibri" w:hAnsi="Calibri" w:cs="Calibri"/>
        </w:rPr>
      </w:pPr>
      <w:r w:rsidRPr="00C644C3">
        <w:rPr>
          <w:rFonts w:ascii="Arial" w:eastAsia="Arial" w:hAnsi="Arial" w:cs="Arial"/>
          <w:sz w:val="24"/>
        </w:rPr>
        <w:t>применение повышающего коэффициента К3 по арендной плате за землю к арендаторам, нарушившим сроки строительства;</w:t>
      </w:r>
    </w:p>
    <w:p w:rsidR="00312B14" w:rsidRPr="00C644C3" w:rsidRDefault="0065208A" w:rsidP="00EC28C7">
      <w:pPr>
        <w:spacing w:after="0" w:line="240" w:lineRule="auto"/>
        <w:ind w:firstLine="709"/>
        <w:jc w:val="both"/>
        <w:rPr>
          <w:rFonts w:ascii="Calibri" w:eastAsia="Calibri" w:hAnsi="Calibri" w:cs="Calibri"/>
        </w:rPr>
      </w:pPr>
      <w:r w:rsidRPr="00C644C3">
        <w:rPr>
          <w:rFonts w:ascii="Arial" w:eastAsia="Arial" w:hAnsi="Arial" w:cs="Arial"/>
          <w:sz w:val="24"/>
        </w:rPr>
        <w:t>оформление земельных участков в муниципальную собственность;</w:t>
      </w:r>
    </w:p>
    <w:p w:rsidR="00312B14" w:rsidRPr="00C644C3" w:rsidRDefault="0065208A" w:rsidP="00EC28C7">
      <w:pPr>
        <w:spacing w:after="0" w:line="240" w:lineRule="auto"/>
        <w:ind w:firstLine="709"/>
        <w:jc w:val="both"/>
        <w:rPr>
          <w:rFonts w:ascii="Calibri" w:eastAsia="Calibri" w:hAnsi="Calibri" w:cs="Calibri"/>
        </w:rPr>
      </w:pPr>
      <w:r w:rsidRPr="00C644C3">
        <w:rPr>
          <w:rFonts w:ascii="Arial" w:eastAsia="Arial" w:hAnsi="Arial" w:cs="Arial"/>
          <w:sz w:val="24"/>
        </w:rPr>
        <w:t>разработка схем размещения рекламных конструкций, их согласование и проведение электронных торгов;</w:t>
      </w:r>
    </w:p>
    <w:p w:rsidR="00312B14" w:rsidRPr="00C644C3" w:rsidRDefault="0065208A" w:rsidP="00EC28C7">
      <w:pPr>
        <w:spacing w:after="0" w:line="240" w:lineRule="auto"/>
        <w:ind w:firstLine="709"/>
        <w:jc w:val="both"/>
        <w:rPr>
          <w:rFonts w:ascii="Calibri" w:eastAsia="Calibri" w:hAnsi="Calibri" w:cs="Calibri"/>
        </w:rPr>
      </w:pPr>
      <w:r w:rsidRPr="00C644C3">
        <w:rPr>
          <w:rFonts w:ascii="Arial" w:eastAsia="Arial" w:hAnsi="Arial" w:cs="Arial"/>
          <w:sz w:val="24"/>
        </w:rPr>
        <w:t>продажа на аукционах объектов, включенных в прогнозный план приватизации.</w:t>
      </w:r>
    </w:p>
    <w:p w:rsidR="009D211D" w:rsidRPr="00C644C3" w:rsidRDefault="009D211D" w:rsidP="00EC28C7">
      <w:pPr>
        <w:spacing w:after="0" w:line="240" w:lineRule="auto"/>
        <w:ind w:firstLine="709"/>
        <w:jc w:val="both"/>
        <w:rPr>
          <w:rFonts w:ascii="Arial" w:eastAsia="Arial" w:hAnsi="Arial" w:cs="Arial"/>
          <w:sz w:val="24"/>
        </w:rPr>
      </w:pPr>
      <w:r w:rsidRPr="00C644C3">
        <w:rPr>
          <w:rFonts w:ascii="Arial" w:eastAsia="Arial" w:hAnsi="Arial" w:cs="Arial"/>
          <w:sz w:val="24"/>
        </w:rPr>
        <w:t>В целях повышения уровня собираемости налоговых и неналоговых доходов ведется работа по взысканию задолженности по доходам от использования имущес</w:t>
      </w:r>
      <w:r w:rsidR="00160AC6" w:rsidRPr="00C644C3">
        <w:rPr>
          <w:rFonts w:ascii="Arial" w:eastAsia="Arial" w:hAnsi="Arial" w:cs="Arial"/>
          <w:sz w:val="24"/>
        </w:rPr>
        <w:t>т</w:t>
      </w:r>
      <w:r w:rsidRPr="00C644C3">
        <w:rPr>
          <w:rFonts w:ascii="Arial" w:eastAsia="Arial" w:hAnsi="Arial" w:cs="Arial"/>
          <w:sz w:val="24"/>
        </w:rPr>
        <w:t>ва, находящегося в муниц</w:t>
      </w:r>
      <w:r w:rsidR="00160AC6" w:rsidRPr="00C644C3">
        <w:rPr>
          <w:rFonts w:ascii="Arial" w:eastAsia="Arial" w:hAnsi="Arial" w:cs="Arial"/>
          <w:sz w:val="24"/>
        </w:rPr>
        <w:t>и</w:t>
      </w:r>
      <w:r w:rsidRPr="00C644C3">
        <w:rPr>
          <w:rFonts w:ascii="Arial" w:eastAsia="Arial" w:hAnsi="Arial" w:cs="Arial"/>
          <w:sz w:val="24"/>
        </w:rPr>
        <w:t>пальной собственности и на протяжении ряда лет проводятся заседания комиссии по укреплению бюджетной и налоговой дисциплины</w:t>
      </w:r>
      <w:r w:rsidR="00160AC6" w:rsidRPr="00C644C3">
        <w:rPr>
          <w:rFonts w:ascii="Arial" w:eastAsia="Arial" w:hAnsi="Arial" w:cs="Arial"/>
          <w:sz w:val="24"/>
        </w:rPr>
        <w:t>, по результатам которых в бюджет поступают дополнительные средства из числа недоимки.</w:t>
      </w:r>
    </w:p>
    <w:p w:rsidR="00312B14" w:rsidRPr="00C644C3" w:rsidRDefault="0065208A" w:rsidP="00EC28C7">
      <w:pPr>
        <w:spacing w:after="0" w:line="240" w:lineRule="auto"/>
        <w:ind w:firstLine="709"/>
        <w:jc w:val="both"/>
        <w:rPr>
          <w:rFonts w:ascii="Calibri" w:eastAsia="Calibri" w:hAnsi="Calibri" w:cs="Calibri"/>
        </w:rPr>
      </w:pPr>
      <w:r w:rsidRPr="00C644C3">
        <w:rPr>
          <w:rFonts w:ascii="Arial" w:eastAsia="Arial" w:hAnsi="Arial" w:cs="Arial"/>
          <w:sz w:val="24"/>
        </w:rPr>
        <w:t>Также планируется продолжить работу по изысканию дополнительных источников финансирования расходов бюджета города, путем участия в государственных программах и проектах.</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Для этого на этапе формирования бюджета будут анализироваться федеральные и краевые государственные программы на предмет возможного участия в них города. Затем будет проводиться работа по подаче заявок на участие и формированию необходимого пакета документов с расчетами и обоснованиями.</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Важнейшим направлением в области повышения эффективности бюджетных расходов является обеспечение оптимального объема расходов, соответствующих источникам их финансового обеспечения.</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Для этого планируется:</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принимать новые расходные обязательства на основе сравнительной оценки их эффективности и в пределах имеющихся ресурсов;</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обеспечивать гибкость объема и структуры бюджетных расходов, в том числе наличие нераспределенных ресурсов;</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применять бюджетный маневр, означающий, что любые дополнительные расходы, носящие "обязательный" характер, обеспечиваются за счет</w:t>
      </w:r>
      <w:r w:rsidR="0074285F" w:rsidRPr="00C644C3">
        <w:rPr>
          <w:rFonts w:ascii="Arial" w:eastAsia="Arial" w:hAnsi="Arial" w:cs="Arial"/>
          <w:sz w:val="24"/>
        </w:rPr>
        <w:t xml:space="preserve"> </w:t>
      </w:r>
      <w:r w:rsidRPr="00C644C3">
        <w:rPr>
          <w:rFonts w:ascii="Arial" w:eastAsia="Arial" w:hAnsi="Arial" w:cs="Arial"/>
          <w:sz w:val="24"/>
        </w:rPr>
        <w:t>перераспределения с наименее приоритетных расходов.</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программных продуктов в течение всего периода реализации подпрограммы с использованием необходимых программных продуктов.</w:t>
      </w:r>
    </w:p>
    <w:p w:rsidR="00312B14" w:rsidRPr="00C644C3" w:rsidRDefault="0065208A" w:rsidP="00EC28C7">
      <w:pPr>
        <w:spacing w:after="0" w:line="240" w:lineRule="auto"/>
        <w:ind w:firstLine="709"/>
        <w:jc w:val="both"/>
        <w:rPr>
          <w:rFonts w:ascii="Arial" w:eastAsia="Arial" w:hAnsi="Arial" w:cs="Arial"/>
          <w:sz w:val="20"/>
        </w:rPr>
      </w:pPr>
      <w:r w:rsidRPr="00C644C3">
        <w:rPr>
          <w:rFonts w:ascii="Arial" w:eastAsia="Arial" w:hAnsi="Arial" w:cs="Arial"/>
          <w:sz w:val="24"/>
        </w:rPr>
        <w:t xml:space="preserve">Проведение </w:t>
      </w:r>
      <w:proofErr w:type="gramStart"/>
      <w:r w:rsidRPr="00C644C3">
        <w:rPr>
          <w:rFonts w:ascii="Arial" w:eastAsia="Arial" w:hAnsi="Arial" w:cs="Arial"/>
          <w:sz w:val="24"/>
        </w:rPr>
        <w:t>оценки качества финансового менеджмента главных распорядителей бюджетных средств</w:t>
      </w:r>
      <w:proofErr w:type="gramEnd"/>
      <w:r w:rsidRPr="00C644C3">
        <w:rPr>
          <w:rFonts w:ascii="Arial" w:eastAsia="Arial" w:hAnsi="Arial" w:cs="Arial"/>
          <w:sz w:val="24"/>
        </w:rPr>
        <w:t xml:space="preserve"> направлено на повышение качества планирования расходов и их кассового исполнения главными распорядителями средств местного бюджета, повышения их финансовой дисциплины.</w:t>
      </w:r>
    </w:p>
    <w:p w:rsidR="00312B14" w:rsidRPr="00C644C3" w:rsidRDefault="0065208A" w:rsidP="00EC28C7">
      <w:pPr>
        <w:spacing w:after="0" w:line="240" w:lineRule="auto"/>
        <w:ind w:firstLine="709"/>
        <w:jc w:val="both"/>
        <w:rPr>
          <w:rFonts w:ascii="Calibri" w:eastAsia="Calibri" w:hAnsi="Calibri" w:cs="Calibri"/>
        </w:rPr>
      </w:pPr>
      <w:r w:rsidRPr="00C644C3">
        <w:rPr>
          <w:rFonts w:ascii="Arial" w:eastAsia="Arial" w:hAnsi="Arial" w:cs="Arial"/>
          <w:sz w:val="24"/>
        </w:rPr>
        <w:t>2. Автоматизация планирования и исполнения местного бюджета.</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w:t>
      </w:r>
    </w:p>
    <w:p w:rsidR="00312B14" w:rsidRPr="00C644C3" w:rsidRDefault="0065208A" w:rsidP="00EC28C7">
      <w:pPr>
        <w:spacing w:after="0" w:line="240" w:lineRule="auto"/>
        <w:ind w:firstLine="709"/>
        <w:jc w:val="both"/>
        <w:rPr>
          <w:rFonts w:ascii="Calibri" w:eastAsia="Calibri" w:hAnsi="Calibri" w:cs="Calibri"/>
        </w:rPr>
      </w:pPr>
      <w:r w:rsidRPr="00C644C3">
        <w:rPr>
          <w:rFonts w:ascii="Arial" w:eastAsia="Arial" w:hAnsi="Arial" w:cs="Arial"/>
          <w:sz w:val="24"/>
        </w:rPr>
        <w:t xml:space="preserve">В городе Бородино внедрены и успешно используются средства автоматизации бюджетного процесса. </w:t>
      </w:r>
      <w:proofErr w:type="gramStart"/>
      <w:r w:rsidRPr="00C644C3">
        <w:rPr>
          <w:rFonts w:ascii="Arial" w:eastAsia="Arial" w:hAnsi="Arial" w:cs="Arial"/>
          <w:sz w:val="24"/>
        </w:rPr>
        <w:t xml:space="preserve">В рамках реализации Федерального закона от 08.05.2010 года </w:t>
      </w:r>
      <w:r w:rsidRPr="00C644C3">
        <w:rPr>
          <w:rFonts w:ascii="Segoe UI Symbol" w:eastAsia="Segoe UI Symbol" w:hAnsi="Segoe UI Symbol" w:cs="Segoe UI Symbol"/>
          <w:sz w:val="24"/>
        </w:rPr>
        <w:t>№</w:t>
      </w:r>
      <w:r w:rsidRPr="00C644C3">
        <w:rPr>
          <w:rFonts w:ascii="Arial" w:eastAsia="Arial" w:hAnsi="Arial" w:cs="Arial"/>
          <w:sz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sidRPr="00C644C3">
        <w:rPr>
          <w:rFonts w:ascii="Segoe UI Symbol" w:eastAsia="Segoe UI Symbol" w:hAnsi="Segoe UI Symbol" w:cs="Segoe UI Symbol"/>
          <w:sz w:val="24"/>
        </w:rPr>
        <w:t>№</w:t>
      </w:r>
      <w:r w:rsidRPr="00C644C3">
        <w:rPr>
          <w:rFonts w:ascii="Arial" w:eastAsia="Arial" w:hAnsi="Arial" w:cs="Arial"/>
          <w:sz w:val="24"/>
        </w:rPr>
        <w:t xml:space="preserve"> 83-ФЗ) финансовым управлением организована работа по формированию и публикации структурированной информации о муниципальных учреждениях на официальном</w:t>
      </w:r>
      <w:r w:rsidR="004643C9" w:rsidRPr="00C644C3">
        <w:rPr>
          <w:rFonts w:ascii="Arial" w:eastAsia="Arial" w:hAnsi="Arial" w:cs="Arial"/>
          <w:sz w:val="24"/>
        </w:rPr>
        <w:t xml:space="preserve"> интернет-</w:t>
      </w:r>
      <w:r w:rsidRPr="00C644C3">
        <w:rPr>
          <w:rFonts w:ascii="Arial" w:eastAsia="Arial" w:hAnsi="Arial" w:cs="Arial"/>
          <w:sz w:val="24"/>
        </w:rPr>
        <w:t>сайте</w:t>
      </w:r>
      <w:r w:rsidR="004643C9" w:rsidRPr="00C644C3">
        <w:rPr>
          <w:rFonts w:ascii="Arial" w:eastAsia="Arial" w:hAnsi="Arial" w:cs="Arial"/>
          <w:sz w:val="24"/>
        </w:rPr>
        <w:t xml:space="preserve"> муниципального образования город Бородино</w:t>
      </w:r>
      <w:r w:rsidRPr="00C644C3">
        <w:rPr>
          <w:rFonts w:ascii="Arial" w:eastAsia="Arial" w:hAnsi="Arial" w:cs="Arial"/>
          <w:sz w:val="24"/>
        </w:rPr>
        <w:t xml:space="preserve"> для размещения информации об учреждениях, основная цель создания которого</w:t>
      </w:r>
      <w:proofErr w:type="gramEnd"/>
      <w:r w:rsidRPr="00C644C3">
        <w:rPr>
          <w:rFonts w:ascii="Arial" w:eastAsia="Arial" w:hAnsi="Arial" w:cs="Arial"/>
          <w:sz w:val="24"/>
        </w:rPr>
        <w:t xml:space="preserve">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roofErr w:type="gramStart"/>
      <w:r w:rsidRPr="00C644C3">
        <w:rPr>
          <w:rFonts w:ascii="Arial" w:eastAsia="Arial" w:hAnsi="Arial" w:cs="Arial"/>
          <w:sz w:val="24"/>
        </w:rPr>
        <w:t xml:space="preserve">Реализация вышеуказанного мероприятия позволит размещать в полном объеме на официальном </w:t>
      </w:r>
      <w:r w:rsidR="004643C9" w:rsidRPr="00C644C3">
        <w:rPr>
          <w:rFonts w:ascii="Arial" w:eastAsia="Arial" w:hAnsi="Arial" w:cs="Arial"/>
          <w:sz w:val="24"/>
        </w:rPr>
        <w:t>интернет-</w:t>
      </w:r>
      <w:r w:rsidRPr="00C644C3">
        <w:rPr>
          <w:rFonts w:ascii="Arial" w:eastAsia="Arial" w:hAnsi="Arial" w:cs="Arial"/>
          <w:sz w:val="24"/>
        </w:rPr>
        <w:t>сайте</w:t>
      </w:r>
      <w:r w:rsidR="004643C9" w:rsidRPr="00C644C3">
        <w:rPr>
          <w:rFonts w:ascii="Arial" w:eastAsia="Arial" w:hAnsi="Arial" w:cs="Arial"/>
          <w:sz w:val="24"/>
        </w:rPr>
        <w:t xml:space="preserve"> муниципального образования город Бородино</w:t>
      </w:r>
      <w:r w:rsidRPr="00C644C3">
        <w:rPr>
          <w:rFonts w:ascii="Arial" w:eastAsia="Arial" w:hAnsi="Arial" w:cs="Arial"/>
          <w:sz w:val="24"/>
        </w:rPr>
        <w:t xml:space="preserve"> информацию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w:t>
      </w:r>
      <w:r w:rsidR="004643C9" w:rsidRPr="00C644C3">
        <w:rPr>
          <w:rFonts w:ascii="Arial" w:eastAsia="Arial" w:hAnsi="Arial" w:cs="Arial"/>
          <w:sz w:val="24"/>
        </w:rPr>
        <w:t xml:space="preserve"> интернет-</w:t>
      </w:r>
      <w:r w:rsidRPr="00C644C3">
        <w:rPr>
          <w:rFonts w:ascii="Arial" w:eastAsia="Arial" w:hAnsi="Arial" w:cs="Arial"/>
          <w:sz w:val="24"/>
        </w:rPr>
        <w:t>сайте</w:t>
      </w:r>
      <w:r w:rsidR="004643C9" w:rsidRPr="00C644C3">
        <w:rPr>
          <w:rFonts w:ascii="Arial" w:eastAsia="Arial" w:hAnsi="Arial" w:cs="Arial"/>
          <w:sz w:val="24"/>
        </w:rPr>
        <w:t xml:space="preserve"> муниципального образования город Бородино</w:t>
      </w:r>
      <w:r w:rsidRPr="00C644C3">
        <w:rPr>
          <w:rFonts w:ascii="Arial" w:eastAsia="Arial" w:hAnsi="Arial" w:cs="Arial"/>
          <w:sz w:val="24"/>
        </w:rPr>
        <w:t xml:space="preserve"> в сети Интернет и ведения указанного сайта, утвержденному приказом Министерства финансов Российской Федерации от 21.07.2011 </w:t>
      </w:r>
      <w:r w:rsidRPr="00C644C3">
        <w:rPr>
          <w:rFonts w:ascii="Segoe UI Symbol" w:eastAsia="Segoe UI Symbol" w:hAnsi="Segoe UI Symbol" w:cs="Segoe UI Symbol"/>
          <w:sz w:val="24"/>
        </w:rPr>
        <w:t>№</w:t>
      </w:r>
      <w:r w:rsidRPr="00C644C3">
        <w:rPr>
          <w:rFonts w:ascii="Arial" w:eastAsia="Arial" w:hAnsi="Arial" w:cs="Arial"/>
          <w:sz w:val="24"/>
        </w:rPr>
        <w:t xml:space="preserve"> 86н) информацию.</w:t>
      </w:r>
      <w:proofErr w:type="gramEnd"/>
    </w:p>
    <w:p w:rsidR="00312B14" w:rsidRPr="00C644C3" w:rsidRDefault="0065208A" w:rsidP="00EC28C7">
      <w:pPr>
        <w:spacing w:after="0" w:line="240" w:lineRule="auto"/>
        <w:ind w:firstLine="709"/>
        <w:jc w:val="both"/>
        <w:rPr>
          <w:rFonts w:ascii="Calibri" w:eastAsia="Calibri" w:hAnsi="Calibri" w:cs="Calibri"/>
        </w:rPr>
      </w:pPr>
      <w:r w:rsidRPr="00C644C3">
        <w:rPr>
          <w:rFonts w:ascii="Arial" w:eastAsia="Arial" w:hAnsi="Arial" w:cs="Arial"/>
          <w:sz w:val="24"/>
        </w:rPr>
        <w:t>В настоящее время все муниципальные учреждения города размещают на указанном сайте информацию о своей деятельности.</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На сегодняшний день основными задачами являются:</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проведение работы по своевременному обновлению информации;</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совершенствование правовой базы, регулирующей бюджетный процесс в городе путем приведения нормативных правовых актов города в соответствие с федеральным и региональным законодательством в случае их изменения и доработки отдельных положений правовых актов с учетом сложившейся практики их применения;</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осуществление контрольных мероприятий по проверке правомерности и эффективности использования средств бюджета города.</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В последующем, не исключена возможность доработки и обновления действующего программного обеспечения и информационных систем. В 2015 году начато внедрение системы «Электронный бюджет».</w:t>
      </w:r>
    </w:p>
    <w:p w:rsidR="00312B14" w:rsidRPr="00C644C3" w:rsidRDefault="0065208A" w:rsidP="00EC28C7">
      <w:pPr>
        <w:spacing w:after="0" w:line="240" w:lineRule="auto"/>
        <w:ind w:firstLine="709"/>
        <w:jc w:val="both"/>
        <w:rPr>
          <w:rFonts w:ascii="Arial" w:eastAsia="Arial" w:hAnsi="Arial" w:cs="Arial"/>
          <w:sz w:val="20"/>
        </w:rPr>
      </w:pPr>
      <w:r w:rsidRPr="00C644C3">
        <w:rPr>
          <w:rFonts w:ascii="Arial" w:eastAsia="Arial" w:hAnsi="Arial" w:cs="Arial"/>
          <w:sz w:val="24"/>
        </w:rPr>
        <w:t>3. Обеспечение доступа для граждан к информации о местном бюджете и бюджетном процессе.</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Современные условия развития экономики и общества требуют:</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xml:space="preserve">обеспечения высокой </w:t>
      </w:r>
      <w:proofErr w:type="gramStart"/>
      <w:r w:rsidRPr="00C644C3">
        <w:rPr>
          <w:rFonts w:ascii="Arial" w:eastAsia="Arial" w:hAnsi="Arial" w:cs="Arial"/>
          <w:sz w:val="24"/>
        </w:rPr>
        <w:t>степени подотчетности деятельности органов местного самоуправления</w:t>
      </w:r>
      <w:proofErr w:type="gramEnd"/>
      <w:r w:rsidRPr="00C644C3">
        <w:rPr>
          <w:rFonts w:ascii="Arial" w:eastAsia="Arial" w:hAnsi="Arial" w:cs="Arial"/>
          <w:sz w:val="24"/>
        </w:rPr>
        <w:t>;</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повышения публичности и прозрачности бюджетного процесса;</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создания условий для обратной связи между органами местного самоуправления и горожанами при формировании и исполнении бюджета города;</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повышения уровня информированности и грамотности жителей в вопросах формирования, утверждения и исполнения бюджета;</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предоставление информации о бюджете для жителей города в популярной, понятной форме.</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Для реализации данного мероприятия планируется:</w:t>
      </w:r>
    </w:p>
    <w:p w:rsidR="00312B14" w:rsidRPr="00C644C3" w:rsidRDefault="0065208A" w:rsidP="00EC28C7">
      <w:pPr>
        <w:spacing w:after="0" w:line="240" w:lineRule="auto"/>
        <w:ind w:firstLine="709"/>
        <w:jc w:val="both"/>
        <w:rPr>
          <w:rFonts w:ascii="Calibri" w:eastAsia="Calibri" w:hAnsi="Calibri" w:cs="Calibri"/>
        </w:rPr>
      </w:pPr>
      <w:r w:rsidRPr="00C644C3">
        <w:rPr>
          <w:rFonts w:ascii="Arial" w:eastAsia="Arial" w:hAnsi="Arial" w:cs="Arial"/>
          <w:sz w:val="24"/>
        </w:rPr>
        <w:t xml:space="preserve">поддерживать в актуальном состоянии </w:t>
      </w:r>
      <w:r w:rsidRPr="004B7D9A">
        <w:rPr>
          <w:rFonts w:ascii="Arial" w:eastAsia="Arial" w:hAnsi="Arial" w:cs="Arial"/>
          <w:sz w:val="24"/>
        </w:rPr>
        <w:t>ссылку на</w:t>
      </w:r>
      <w:r w:rsidR="004643C9" w:rsidRPr="004B7D9A">
        <w:rPr>
          <w:rFonts w:ascii="Arial" w:eastAsia="Arial" w:hAnsi="Arial" w:cs="Arial"/>
          <w:sz w:val="24"/>
        </w:rPr>
        <w:t xml:space="preserve"> официальном интернет-</w:t>
      </w:r>
      <w:r w:rsidRPr="004B7D9A">
        <w:rPr>
          <w:rFonts w:ascii="Arial" w:eastAsia="Arial" w:hAnsi="Arial" w:cs="Arial"/>
          <w:sz w:val="24"/>
        </w:rPr>
        <w:t>сайте</w:t>
      </w:r>
      <w:r w:rsidR="004643C9" w:rsidRPr="004B7D9A">
        <w:rPr>
          <w:rFonts w:ascii="Arial" w:eastAsia="Arial" w:hAnsi="Arial" w:cs="Arial"/>
          <w:sz w:val="24"/>
        </w:rPr>
        <w:t xml:space="preserve"> муниципального образования</w:t>
      </w:r>
      <w:r w:rsidR="001C10FB">
        <w:rPr>
          <w:rFonts w:ascii="Arial" w:eastAsia="Arial" w:hAnsi="Arial" w:cs="Arial"/>
          <w:sz w:val="24"/>
        </w:rPr>
        <w:t xml:space="preserve">  </w:t>
      </w:r>
      <w:r w:rsidRPr="004B7D9A">
        <w:rPr>
          <w:rFonts w:ascii="Arial" w:eastAsia="Arial" w:hAnsi="Arial" w:cs="Arial"/>
          <w:sz w:val="24"/>
        </w:rPr>
        <w:t>город</w:t>
      </w:r>
      <w:r w:rsidR="004643C9" w:rsidRPr="004B7D9A">
        <w:rPr>
          <w:rFonts w:ascii="Arial" w:eastAsia="Arial" w:hAnsi="Arial" w:cs="Arial"/>
          <w:sz w:val="24"/>
        </w:rPr>
        <w:t xml:space="preserve"> Бородино</w:t>
      </w:r>
      <w:r w:rsidRPr="004B7D9A">
        <w:rPr>
          <w:rFonts w:ascii="Arial" w:eastAsia="Arial" w:hAnsi="Arial" w:cs="Arial"/>
          <w:sz w:val="24"/>
        </w:rPr>
        <w:t xml:space="preserve"> - "Открытый</w:t>
      </w:r>
      <w:r w:rsidRPr="00C644C3">
        <w:rPr>
          <w:rFonts w:ascii="Arial" w:eastAsia="Arial" w:hAnsi="Arial" w:cs="Arial"/>
          <w:sz w:val="24"/>
        </w:rPr>
        <w:t xml:space="preserve"> бюджет для граждан";</w:t>
      </w:r>
    </w:p>
    <w:p w:rsidR="00312B14" w:rsidRPr="00C644C3" w:rsidRDefault="0065208A" w:rsidP="00EC28C7">
      <w:pPr>
        <w:spacing w:after="0" w:line="240" w:lineRule="auto"/>
        <w:ind w:firstLine="709"/>
        <w:jc w:val="both"/>
        <w:rPr>
          <w:rFonts w:ascii="Calibri" w:eastAsia="Calibri" w:hAnsi="Calibri" w:cs="Calibri"/>
        </w:rPr>
      </w:pPr>
      <w:r w:rsidRPr="00C644C3">
        <w:rPr>
          <w:rFonts w:ascii="Arial" w:eastAsia="Arial" w:hAnsi="Arial" w:cs="Arial"/>
          <w:sz w:val="24"/>
        </w:rPr>
        <w:t>обсуждать бюджет города на различных общественных площадках с участием граждан города;</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обеспечивать профессиональную экспертизу принимаемых решений в сфере финансов.</w:t>
      </w:r>
    </w:p>
    <w:p w:rsidR="00312B14" w:rsidRPr="00C644C3" w:rsidRDefault="0065208A" w:rsidP="00EC28C7">
      <w:pPr>
        <w:spacing w:after="0" w:line="240" w:lineRule="auto"/>
        <w:ind w:firstLine="709"/>
        <w:jc w:val="both"/>
        <w:rPr>
          <w:rFonts w:ascii="Arial" w:eastAsia="Arial" w:hAnsi="Arial" w:cs="Arial"/>
          <w:sz w:val="20"/>
        </w:rPr>
      </w:pPr>
      <w:r w:rsidRPr="00C644C3">
        <w:rPr>
          <w:rFonts w:ascii="Arial" w:eastAsia="Arial" w:hAnsi="Arial" w:cs="Arial"/>
          <w:sz w:val="24"/>
        </w:rPr>
        <w:t>Эффективность деятельности органов местного самоуправления города Бородино, в конечном счете, определяется жителями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Данное мероприятие осуществляется в целях обеспечения прозрачности и открытости местного бюджета и бюджетного процесса для граждан.</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Исполнителем подпрограммы является финансовое управление.</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Оценка реализации подпрограммы производится по целевым индикаторам, представленным в приложении 1 к подпрограмме.</w:t>
      </w:r>
    </w:p>
    <w:p w:rsidR="00312B14" w:rsidRPr="00C644C3" w:rsidRDefault="00312B14">
      <w:pPr>
        <w:spacing w:after="0" w:line="240" w:lineRule="auto"/>
        <w:ind w:firstLine="709"/>
        <w:jc w:val="both"/>
        <w:rPr>
          <w:rFonts w:ascii="Arial" w:eastAsia="Arial" w:hAnsi="Arial" w:cs="Arial"/>
          <w:sz w:val="24"/>
        </w:rPr>
      </w:pPr>
    </w:p>
    <w:p w:rsidR="00312B14" w:rsidRPr="00EC28C7" w:rsidRDefault="0065208A">
      <w:pPr>
        <w:spacing w:after="0" w:line="240" w:lineRule="auto"/>
        <w:ind w:firstLine="709"/>
        <w:jc w:val="center"/>
        <w:rPr>
          <w:rFonts w:ascii="Arial" w:eastAsia="Arial" w:hAnsi="Arial" w:cs="Arial"/>
          <w:b/>
          <w:sz w:val="24"/>
        </w:rPr>
      </w:pPr>
      <w:r w:rsidRPr="00EC28C7">
        <w:rPr>
          <w:rFonts w:ascii="Arial" w:eastAsia="Arial" w:hAnsi="Arial" w:cs="Arial"/>
          <w:b/>
          <w:sz w:val="24"/>
        </w:rPr>
        <w:t>2.3. Механизм реализации подпрограммы</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Реализация программных мероприятий производится в соответствии со следующими основными нормативно - правовыми актами города, регулирующие бюджетный процесс в городе:</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xml:space="preserve">- решение Бородинского городского Совета депутатов от </w:t>
      </w:r>
      <w:r w:rsidR="00503FEB" w:rsidRPr="00C644C3">
        <w:rPr>
          <w:rFonts w:ascii="Arial" w:eastAsia="Arial" w:hAnsi="Arial" w:cs="Arial"/>
          <w:sz w:val="24"/>
        </w:rPr>
        <w:t>25</w:t>
      </w:r>
      <w:r w:rsidRPr="00C644C3">
        <w:rPr>
          <w:rFonts w:ascii="Arial" w:eastAsia="Arial" w:hAnsi="Arial" w:cs="Arial"/>
          <w:sz w:val="24"/>
        </w:rPr>
        <w:t>.</w:t>
      </w:r>
      <w:r w:rsidR="00503FEB" w:rsidRPr="00C644C3">
        <w:rPr>
          <w:rFonts w:ascii="Arial" w:eastAsia="Arial" w:hAnsi="Arial" w:cs="Arial"/>
          <w:sz w:val="24"/>
        </w:rPr>
        <w:t>03</w:t>
      </w:r>
      <w:r w:rsidRPr="00C644C3">
        <w:rPr>
          <w:rFonts w:ascii="Arial" w:eastAsia="Arial" w:hAnsi="Arial" w:cs="Arial"/>
          <w:sz w:val="24"/>
        </w:rPr>
        <w:t>.20</w:t>
      </w:r>
      <w:r w:rsidR="00503FEB"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503FEB" w:rsidRPr="00C644C3">
        <w:rPr>
          <w:rFonts w:ascii="Arial" w:eastAsia="Arial" w:hAnsi="Arial" w:cs="Arial"/>
          <w:sz w:val="24"/>
        </w:rPr>
        <w:t>32</w:t>
      </w:r>
      <w:r w:rsidRPr="00C644C3">
        <w:rPr>
          <w:rFonts w:ascii="Arial" w:eastAsia="Arial" w:hAnsi="Arial" w:cs="Arial"/>
          <w:sz w:val="24"/>
        </w:rPr>
        <w:t>-</w:t>
      </w:r>
      <w:r w:rsidR="00503FEB" w:rsidRPr="00C644C3">
        <w:rPr>
          <w:rFonts w:ascii="Arial" w:eastAsia="Arial" w:hAnsi="Arial" w:cs="Arial"/>
          <w:sz w:val="24"/>
        </w:rPr>
        <w:t>354</w:t>
      </w:r>
      <w:r w:rsidRPr="00C644C3">
        <w:rPr>
          <w:rFonts w:ascii="Arial" w:eastAsia="Arial" w:hAnsi="Arial" w:cs="Arial"/>
          <w:sz w:val="24"/>
        </w:rPr>
        <w:t>р «Об утверждении Положения о бюджетном процессе в городе Бородино»;</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п</w:t>
      </w:r>
      <w:r w:rsidR="00503FEB" w:rsidRPr="00C644C3">
        <w:rPr>
          <w:rFonts w:ascii="Arial" w:eastAsia="Arial" w:hAnsi="Arial" w:cs="Arial"/>
          <w:sz w:val="24"/>
        </w:rPr>
        <w:t xml:space="preserve">риказ финансового управления администрации города </w:t>
      </w:r>
      <w:r w:rsidRPr="00C644C3">
        <w:rPr>
          <w:rFonts w:ascii="Arial" w:eastAsia="Arial" w:hAnsi="Arial" w:cs="Arial"/>
          <w:sz w:val="24"/>
        </w:rPr>
        <w:t>Бородино от 2</w:t>
      </w:r>
      <w:r w:rsidR="008477C3" w:rsidRPr="00C644C3">
        <w:rPr>
          <w:rFonts w:ascii="Arial" w:eastAsia="Arial" w:hAnsi="Arial" w:cs="Arial"/>
          <w:sz w:val="24"/>
        </w:rPr>
        <w:t>5</w:t>
      </w:r>
      <w:r w:rsidRPr="00C644C3">
        <w:rPr>
          <w:rFonts w:ascii="Arial" w:eastAsia="Arial" w:hAnsi="Arial" w:cs="Arial"/>
          <w:sz w:val="24"/>
        </w:rPr>
        <w:t>.03.20</w:t>
      </w:r>
      <w:r w:rsidR="008477C3"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0074285F" w:rsidRPr="00C644C3">
        <w:rPr>
          <w:rFonts w:ascii="Arial" w:eastAsia="Arial" w:hAnsi="Arial" w:cs="Arial"/>
          <w:sz w:val="24"/>
        </w:rPr>
        <w:t xml:space="preserve"> </w:t>
      </w:r>
      <w:r w:rsidR="008477C3" w:rsidRPr="00C644C3">
        <w:rPr>
          <w:rFonts w:ascii="Arial" w:eastAsia="Arial" w:hAnsi="Arial" w:cs="Arial"/>
          <w:sz w:val="24"/>
        </w:rPr>
        <w:t>7</w:t>
      </w:r>
      <w:r w:rsidRPr="00C644C3">
        <w:rPr>
          <w:rFonts w:ascii="Arial" w:eastAsia="Arial" w:hAnsi="Arial" w:cs="Arial"/>
          <w:sz w:val="24"/>
        </w:rPr>
        <w:t xml:space="preserve"> «</w:t>
      </w:r>
      <w:r w:rsidR="008477C3" w:rsidRPr="00C644C3">
        <w:rPr>
          <w:rFonts w:ascii="Arial" w:hAnsi="Arial" w:cs="Arial"/>
          <w:sz w:val="24"/>
          <w:szCs w:val="24"/>
        </w:rPr>
        <w:t>Об утверждении порядка проведения финансовым управлением администрации города Бородино мониторинга качества финансового менеджмента</w:t>
      </w:r>
      <w:r w:rsidRPr="00C644C3">
        <w:rPr>
          <w:rFonts w:ascii="Arial" w:eastAsia="Arial" w:hAnsi="Arial" w:cs="Arial"/>
          <w:sz w:val="24"/>
        </w:rPr>
        <w:t>»;</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 xml:space="preserve">- постановление администрации города Бородино от 16.08.2016 </w:t>
      </w:r>
      <w:r w:rsidRPr="00C644C3">
        <w:rPr>
          <w:rFonts w:ascii="Segoe UI Symbol" w:eastAsia="Segoe UI Symbol" w:hAnsi="Segoe UI Symbol" w:cs="Segoe UI Symbol"/>
          <w:sz w:val="24"/>
        </w:rPr>
        <w:t>№</w:t>
      </w:r>
      <w:r w:rsidRPr="00C644C3">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C644C3" w:rsidRDefault="0065208A">
      <w:pPr>
        <w:spacing w:after="0" w:line="240" w:lineRule="auto"/>
        <w:ind w:firstLine="709"/>
        <w:jc w:val="both"/>
        <w:rPr>
          <w:rFonts w:ascii="Arial" w:eastAsia="Arial" w:hAnsi="Arial" w:cs="Arial"/>
          <w:sz w:val="24"/>
        </w:rPr>
      </w:pPr>
      <w:r w:rsidRPr="00C644C3">
        <w:rPr>
          <w:rFonts w:ascii="Arial" w:eastAsia="Arial" w:hAnsi="Arial" w:cs="Arial"/>
          <w:sz w:val="24"/>
        </w:rPr>
        <w:t>Решение Бородинского городского Совета депутатов</w:t>
      </w:r>
      <w:r w:rsidR="0074285F" w:rsidRPr="00C644C3">
        <w:rPr>
          <w:rFonts w:ascii="Arial" w:eastAsia="Arial" w:hAnsi="Arial" w:cs="Arial"/>
          <w:sz w:val="24"/>
        </w:rPr>
        <w:t xml:space="preserve"> </w:t>
      </w:r>
      <w:r w:rsidRPr="00C644C3">
        <w:rPr>
          <w:rFonts w:ascii="Arial" w:eastAsia="Arial" w:hAnsi="Arial" w:cs="Arial"/>
          <w:sz w:val="24"/>
        </w:rPr>
        <w:t xml:space="preserve">от </w:t>
      </w:r>
      <w:r w:rsidR="008477C3" w:rsidRPr="00C644C3">
        <w:rPr>
          <w:rFonts w:ascii="Arial" w:eastAsia="Arial" w:hAnsi="Arial" w:cs="Arial"/>
          <w:sz w:val="24"/>
        </w:rPr>
        <w:t>25</w:t>
      </w:r>
      <w:r w:rsidRPr="00C644C3">
        <w:rPr>
          <w:rFonts w:ascii="Arial" w:eastAsia="Arial" w:hAnsi="Arial" w:cs="Arial"/>
          <w:sz w:val="24"/>
        </w:rPr>
        <w:t>.</w:t>
      </w:r>
      <w:r w:rsidR="008477C3" w:rsidRPr="00C644C3">
        <w:rPr>
          <w:rFonts w:ascii="Arial" w:eastAsia="Arial" w:hAnsi="Arial" w:cs="Arial"/>
          <w:sz w:val="24"/>
        </w:rPr>
        <w:t>03</w:t>
      </w:r>
      <w:r w:rsidRPr="00C644C3">
        <w:rPr>
          <w:rFonts w:ascii="Arial" w:eastAsia="Arial" w:hAnsi="Arial" w:cs="Arial"/>
          <w:sz w:val="24"/>
        </w:rPr>
        <w:t>.20</w:t>
      </w:r>
      <w:r w:rsidR="008477C3" w:rsidRPr="00C644C3">
        <w:rPr>
          <w:rFonts w:ascii="Arial" w:eastAsia="Arial" w:hAnsi="Arial" w:cs="Arial"/>
          <w:sz w:val="24"/>
        </w:rPr>
        <w:t>20</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8477C3" w:rsidRPr="00C644C3">
        <w:rPr>
          <w:rFonts w:ascii="Arial" w:eastAsia="Arial" w:hAnsi="Arial" w:cs="Arial"/>
          <w:sz w:val="24"/>
        </w:rPr>
        <w:t>32</w:t>
      </w:r>
      <w:r w:rsidRPr="00C644C3">
        <w:rPr>
          <w:rFonts w:ascii="Arial" w:eastAsia="Arial" w:hAnsi="Arial" w:cs="Arial"/>
          <w:sz w:val="24"/>
        </w:rPr>
        <w:t>-</w:t>
      </w:r>
      <w:r w:rsidR="008477C3" w:rsidRPr="00C644C3">
        <w:rPr>
          <w:rFonts w:ascii="Arial" w:eastAsia="Arial" w:hAnsi="Arial" w:cs="Arial"/>
          <w:sz w:val="24"/>
        </w:rPr>
        <w:t>354</w:t>
      </w:r>
      <w:r w:rsidRPr="00C644C3">
        <w:rPr>
          <w:rFonts w:ascii="Arial" w:eastAsia="Arial" w:hAnsi="Arial" w:cs="Arial"/>
          <w:sz w:val="24"/>
        </w:rPr>
        <w:t xml:space="preserve">р «Об утверждении Положения о бюджетном процессе в городе Бородино» является базовым нормативным правовым актом города, в котором определены участники бюджетного процесса, вопросы формирования доходов и расходов местного бюджета, процессы составления, рассмотрения, утверждения и исполнения местного бюджета. На основании данного </w:t>
      </w:r>
      <w:r w:rsidR="000072D7" w:rsidRPr="00C644C3">
        <w:rPr>
          <w:rFonts w:ascii="Arial" w:eastAsia="Arial" w:hAnsi="Arial" w:cs="Arial"/>
          <w:sz w:val="24"/>
        </w:rPr>
        <w:t>решения</w:t>
      </w:r>
      <w:r w:rsidRPr="00C644C3">
        <w:rPr>
          <w:rFonts w:ascii="Arial" w:eastAsia="Arial" w:hAnsi="Arial" w:cs="Arial"/>
          <w:sz w:val="24"/>
        </w:rPr>
        <w:t xml:space="preserve"> принимаются нормативные правовые акты, регулирующие отдельные вопросы бюджетного процесса в городе.</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На основании п</w:t>
      </w:r>
      <w:r w:rsidR="008477C3" w:rsidRPr="00C644C3">
        <w:rPr>
          <w:rFonts w:ascii="Arial" w:eastAsia="Arial" w:hAnsi="Arial" w:cs="Arial"/>
          <w:sz w:val="24"/>
        </w:rPr>
        <w:t>риказа</w:t>
      </w:r>
      <w:r w:rsidRPr="00C644C3">
        <w:rPr>
          <w:rFonts w:ascii="Arial" w:eastAsia="Arial" w:hAnsi="Arial" w:cs="Arial"/>
          <w:sz w:val="24"/>
        </w:rPr>
        <w:t xml:space="preserve"> </w:t>
      </w:r>
      <w:r w:rsidR="004839B7" w:rsidRPr="00C644C3">
        <w:rPr>
          <w:rFonts w:ascii="Arial" w:eastAsia="Arial" w:hAnsi="Arial" w:cs="Arial"/>
          <w:sz w:val="24"/>
        </w:rPr>
        <w:t>от 25.03.2020 № 7 «</w:t>
      </w:r>
      <w:r w:rsidR="004839B7" w:rsidRPr="00C644C3">
        <w:rPr>
          <w:rFonts w:ascii="Arial" w:hAnsi="Arial" w:cs="Arial"/>
          <w:sz w:val="24"/>
          <w:szCs w:val="24"/>
        </w:rPr>
        <w:t>Об утверждении порядка проведения финансовым управлением администрации города Бородино мониторинга качества финансового менеджмента</w:t>
      </w:r>
      <w:r w:rsidR="004839B7" w:rsidRPr="00C644C3">
        <w:rPr>
          <w:rFonts w:ascii="Arial" w:eastAsia="Arial" w:hAnsi="Arial" w:cs="Arial"/>
          <w:sz w:val="24"/>
        </w:rPr>
        <w:t xml:space="preserve">» </w:t>
      </w:r>
      <w:r w:rsidRPr="00C644C3">
        <w:rPr>
          <w:rFonts w:ascii="Arial" w:eastAsia="Arial" w:hAnsi="Arial" w:cs="Arial"/>
          <w:sz w:val="24"/>
        </w:rPr>
        <w:t xml:space="preserve">финансовым управлением ежегодно проводится оценка </w:t>
      </w:r>
      <w:proofErr w:type="gramStart"/>
      <w:r w:rsidRPr="00C644C3">
        <w:rPr>
          <w:rFonts w:ascii="Arial" w:eastAsia="Arial" w:hAnsi="Arial" w:cs="Arial"/>
          <w:sz w:val="24"/>
        </w:rPr>
        <w:t>качества финансового менеджмента главных распорядителей средств местного бюджета</w:t>
      </w:r>
      <w:proofErr w:type="gramEnd"/>
      <w:r w:rsidRPr="00C644C3">
        <w:rPr>
          <w:rFonts w:ascii="Arial" w:eastAsia="Arial" w:hAnsi="Arial" w:cs="Arial"/>
          <w:sz w:val="24"/>
        </w:rPr>
        <w:t xml:space="preserve">. На основании данной оценки главным распорядителям средств местного бюджета присваивается рейтинг по качеству управления финансами. </w:t>
      </w:r>
      <w:r w:rsidR="00AB386A" w:rsidRPr="00C644C3">
        <w:rPr>
          <w:rFonts w:ascii="Arial" w:eastAsia="Arial" w:hAnsi="Arial" w:cs="Arial"/>
          <w:sz w:val="24"/>
        </w:rPr>
        <w:t>Сводные</w:t>
      </w:r>
      <w:r w:rsidRPr="00C644C3">
        <w:rPr>
          <w:rFonts w:ascii="Arial" w:eastAsia="Arial" w:hAnsi="Arial" w:cs="Arial"/>
          <w:sz w:val="24"/>
        </w:rPr>
        <w:t xml:space="preserve"> результаты оценки качества финансового менеджмента размещаются на официальном</w:t>
      </w:r>
      <w:r w:rsidR="008477C3" w:rsidRPr="00C644C3">
        <w:rPr>
          <w:rFonts w:ascii="Arial" w:eastAsia="Arial" w:hAnsi="Arial" w:cs="Arial"/>
          <w:sz w:val="24"/>
        </w:rPr>
        <w:t xml:space="preserve"> интернет-</w:t>
      </w:r>
      <w:r w:rsidRPr="00C644C3">
        <w:rPr>
          <w:rFonts w:ascii="Arial" w:eastAsia="Arial" w:hAnsi="Arial" w:cs="Arial"/>
          <w:sz w:val="24"/>
        </w:rPr>
        <w:t xml:space="preserve">сайте </w:t>
      </w:r>
      <w:r w:rsidR="001503C0" w:rsidRPr="00C644C3">
        <w:rPr>
          <w:rFonts w:ascii="Arial" w:eastAsia="Arial" w:hAnsi="Arial" w:cs="Arial"/>
          <w:sz w:val="24"/>
        </w:rPr>
        <w:t>муниципального образования</w:t>
      </w:r>
      <w:r w:rsidR="008477C3" w:rsidRPr="00C644C3">
        <w:rPr>
          <w:rFonts w:ascii="Arial" w:eastAsia="Arial" w:hAnsi="Arial" w:cs="Arial"/>
          <w:sz w:val="24"/>
        </w:rPr>
        <w:t xml:space="preserve"> </w:t>
      </w:r>
      <w:r w:rsidRPr="00C644C3">
        <w:rPr>
          <w:rFonts w:ascii="Arial" w:eastAsia="Arial" w:hAnsi="Arial" w:cs="Arial"/>
          <w:sz w:val="24"/>
        </w:rPr>
        <w:t>город</w:t>
      </w:r>
      <w:r w:rsidR="008477C3" w:rsidRPr="00C644C3">
        <w:rPr>
          <w:rFonts w:ascii="Arial" w:eastAsia="Arial" w:hAnsi="Arial" w:cs="Arial"/>
          <w:sz w:val="24"/>
        </w:rPr>
        <w:t xml:space="preserve"> Бородино</w:t>
      </w:r>
      <w:r w:rsidRPr="00C644C3">
        <w:rPr>
          <w:rFonts w:ascii="Arial" w:eastAsia="Arial" w:hAnsi="Arial" w:cs="Arial"/>
          <w:sz w:val="24"/>
        </w:rPr>
        <w:t xml:space="preserve">. </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Одной из наиважнейших гарантий прав и свобод человека и гражданина является закрепленная ст. 46 Конституции РФ гарантия судебной защиты. Главными составляющими указанной нормы являются право на обращение за судебной защитой и право на получение судебной защиты, с одной стороны, и встречная обязанность судебных органов обеспечить надлежащую защиту, в том числе «путем своевременного и правильного рассмотрения дел», с другой стороны.</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xml:space="preserve">В настоящее время существует несколько механизмов исполнения судебных актов: </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механизм принудительного исполнения, под которым следует понимать совокупность действий Федеральной службы судебных приставов, ее территориальных органов и непосредственно судебных приставов-исполнителей, осуществляемых в рамках исполнительного производства и обеспечивающих принудительное исполнение судебных актов, а также актов иных органов и должностных лиц;</w:t>
      </w:r>
    </w:p>
    <w:p w:rsidR="00EC28C7"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механизм бюджетного исполнения, под которым следует понимать совокупность действий, осуществляемых Министерством финансов РФ, финансовыми органами субъектов РФ, финансовыми органами муниципальных образований, органами Федерального казначейства — по исполнению судебных актов, предусматривающих обращение взыскания на средства бюджетов бюджетной системы РФ;</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механизм смешанного исполнения, объединяющий те или иные признаки указанных выше механизмов.</w:t>
      </w:r>
    </w:p>
    <w:p w:rsidR="00312B14" w:rsidRPr="00C644C3" w:rsidRDefault="0065208A" w:rsidP="00EC28C7">
      <w:pPr>
        <w:spacing w:after="0" w:line="240" w:lineRule="auto"/>
        <w:ind w:firstLine="510"/>
        <w:jc w:val="both"/>
        <w:rPr>
          <w:rFonts w:ascii="Arial" w:eastAsia="Arial" w:hAnsi="Arial" w:cs="Arial"/>
          <w:sz w:val="24"/>
        </w:rPr>
      </w:pPr>
      <w:proofErr w:type="gramStart"/>
      <w:r w:rsidRPr="00C644C3">
        <w:rPr>
          <w:rFonts w:ascii="Arial" w:eastAsia="Arial" w:hAnsi="Arial" w:cs="Arial"/>
          <w:sz w:val="24"/>
        </w:rPr>
        <w:t>Согласно статьи</w:t>
      </w:r>
      <w:proofErr w:type="gramEnd"/>
      <w:r w:rsidRPr="00C644C3">
        <w:rPr>
          <w:rFonts w:ascii="Arial" w:eastAsia="Arial" w:hAnsi="Arial" w:cs="Arial"/>
          <w:sz w:val="24"/>
        </w:rPr>
        <w:t xml:space="preserve"> 86 Бюджетного кодекса Российской Федерации, расходные обязательства муниципального образования возникают в результате: </w:t>
      </w:r>
    </w:p>
    <w:p w:rsidR="00312B14" w:rsidRPr="00C644C3" w:rsidRDefault="0065208A" w:rsidP="00EC28C7">
      <w:pPr>
        <w:spacing w:after="0" w:line="240" w:lineRule="auto"/>
        <w:ind w:firstLine="510"/>
        <w:jc w:val="both"/>
        <w:rPr>
          <w:rFonts w:ascii="Arial" w:eastAsia="Arial" w:hAnsi="Arial" w:cs="Arial"/>
          <w:sz w:val="24"/>
        </w:rPr>
      </w:pPr>
      <w:r w:rsidRPr="00C644C3">
        <w:rPr>
          <w:rFonts w:ascii="Arial" w:eastAsia="Arial" w:hAnsi="Arial" w:cs="Arial"/>
          <w:sz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12B14" w:rsidRPr="00C644C3" w:rsidRDefault="0065208A" w:rsidP="00EC28C7">
      <w:pPr>
        <w:spacing w:after="0" w:line="240" w:lineRule="auto"/>
        <w:ind w:firstLine="510"/>
        <w:jc w:val="both"/>
        <w:rPr>
          <w:rFonts w:ascii="Arial" w:eastAsia="Arial" w:hAnsi="Arial" w:cs="Arial"/>
          <w:sz w:val="24"/>
        </w:rPr>
      </w:pPr>
      <w:r w:rsidRPr="00C644C3">
        <w:rPr>
          <w:rFonts w:ascii="Arial" w:eastAsia="Arial" w:hAnsi="Arial" w:cs="Arial"/>
          <w:sz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12B14" w:rsidRPr="00C644C3" w:rsidRDefault="0065208A" w:rsidP="00EC28C7">
      <w:pPr>
        <w:spacing w:after="0" w:line="240" w:lineRule="auto"/>
        <w:ind w:firstLine="510"/>
        <w:jc w:val="both"/>
        <w:rPr>
          <w:rFonts w:ascii="Arial" w:eastAsia="Arial" w:hAnsi="Arial" w:cs="Arial"/>
          <w:sz w:val="24"/>
        </w:rPr>
      </w:pPr>
      <w:r w:rsidRPr="00C644C3">
        <w:rPr>
          <w:rFonts w:ascii="Arial" w:eastAsia="Arial" w:hAnsi="Arial" w:cs="Arial"/>
          <w:sz w:val="24"/>
        </w:rPr>
        <w:t>заключения от имени муниципального образования договоров (соглашений) муниципальными казенными учреждениями.</w:t>
      </w:r>
    </w:p>
    <w:p w:rsidR="00312B14" w:rsidRPr="00C644C3" w:rsidRDefault="0065208A" w:rsidP="00EC28C7">
      <w:pPr>
        <w:spacing w:after="0" w:line="240" w:lineRule="auto"/>
        <w:ind w:firstLine="709"/>
        <w:jc w:val="both"/>
        <w:rPr>
          <w:rFonts w:ascii="Calibri" w:eastAsia="Calibri" w:hAnsi="Calibri" w:cs="Calibri"/>
        </w:rPr>
      </w:pPr>
      <w:r w:rsidRPr="00C644C3">
        <w:rPr>
          <w:rFonts w:ascii="Arial" w:eastAsia="Arial" w:hAnsi="Arial" w:cs="Arial"/>
          <w:sz w:val="24"/>
        </w:rPr>
        <w:t xml:space="preserve">Полномочия органов местного самоуправления установлены в статье 16 Федерального закона от 06.10.2003 </w:t>
      </w:r>
      <w:r w:rsidRPr="00C644C3">
        <w:rPr>
          <w:rFonts w:ascii="Segoe UI Symbol" w:eastAsia="Segoe UI Symbol" w:hAnsi="Segoe UI Symbol" w:cs="Segoe UI Symbol"/>
          <w:sz w:val="24"/>
        </w:rPr>
        <w:t>№</w:t>
      </w:r>
      <w:r w:rsidRPr="00C644C3">
        <w:rPr>
          <w:rFonts w:ascii="Arial" w:eastAsia="Arial" w:hAnsi="Arial" w:cs="Arial"/>
          <w:sz w:val="24"/>
        </w:rPr>
        <w:t xml:space="preserve"> 131-ФЗ «Об общих принципах организации местного самоуправления в Российской Федерации».</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За финансовым управлением закреплено исполнение полномочий по ведению учета и осуществлению хранения исполнительных документов, предусматривающих обращение взыскателя на средства местного бюджета.</w:t>
      </w:r>
    </w:p>
    <w:p w:rsidR="00312B14" w:rsidRPr="00C644C3" w:rsidRDefault="0065208A" w:rsidP="00EC28C7">
      <w:pPr>
        <w:spacing w:after="0" w:line="240" w:lineRule="auto"/>
        <w:ind w:firstLine="709"/>
        <w:jc w:val="both"/>
        <w:rPr>
          <w:rFonts w:ascii="Arial" w:eastAsia="Arial" w:hAnsi="Arial" w:cs="Arial"/>
          <w:sz w:val="24"/>
        </w:rPr>
      </w:pPr>
      <w:proofErr w:type="gramStart"/>
      <w:r w:rsidRPr="00C644C3">
        <w:rPr>
          <w:rFonts w:ascii="Arial" w:eastAsia="Arial" w:hAnsi="Arial" w:cs="Arial"/>
          <w:sz w:val="24"/>
        </w:rPr>
        <w:t>Согласно статьи 242.1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(исполнительный лист, судебный приказ) с указанием сумм, а также в соответствии с установленным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w:t>
      </w:r>
      <w:proofErr w:type="gramEnd"/>
      <w:r w:rsidRPr="00C644C3">
        <w:rPr>
          <w:rFonts w:ascii="Arial" w:eastAsia="Arial" w:hAnsi="Arial" w:cs="Arial"/>
          <w:sz w:val="24"/>
        </w:rPr>
        <w:t xml:space="preserve"> документов.</w:t>
      </w:r>
    </w:p>
    <w:p w:rsidR="00312B14" w:rsidRPr="00C644C3" w:rsidRDefault="0065208A" w:rsidP="00EC28C7">
      <w:pPr>
        <w:spacing w:after="0" w:line="240" w:lineRule="auto"/>
        <w:ind w:firstLine="709"/>
        <w:jc w:val="both"/>
        <w:rPr>
          <w:rFonts w:ascii="Calibri" w:eastAsia="Calibri" w:hAnsi="Calibri" w:cs="Calibri"/>
        </w:rPr>
      </w:pPr>
      <w:r w:rsidRPr="00C644C3">
        <w:rPr>
          <w:rFonts w:ascii="Arial" w:eastAsia="Arial" w:hAnsi="Arial" w:cs="Arial"/>
          <w:sz w:val="24"/>
        </w:rPr>
        <w:t xml:space="preserve">Данное мероприятие реализуется в соответствии с Постановлением администрации города Бородино от 16.08.2016 </w:t>
      </w:r>
      <w:r w:rsidRPr="00C644C3">
        <w:rPr>
          <w:rFonts w:ascii="Segoe UI Symbol" w:eastAsia="Segoe UI Symbol" w:hAnsi="Segoe UI Symbol" w:cs="Segoe UI Symbol"/>
          <w:sz w:val="24"/>
        </w:rPr>
        <w:t>№</w:t>
      </w:r>
      <w:r w:rsidRPr="00C644C3">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xml:space="preserve">Согласно п.5 ст.242.2 БК РФ, исполнение судебных актов осуществляется за счет ассигнований, предусмотренных на эти цели решением о бюджете. По мнению </w:t>
      </w:r>
      <w:proofErr w:type="gramStart"/>
      <w:r w:rsidRPr="00C644C3">
        <w:rPr>
          <w:rFonts w:ascii="Arial" w:eastAsia="Arial" w:hAnsi="Arial" w:cs="Arial"/>
          <w:sz w:val="24"/>
        </w:rPr>
        <w:t>Конституционного</w:t>
      </w:r>
      <w:proofErr w:type="gramEnd"/>
      <w:r w:rsidRPr="00C644C3">
        <w:rPr>
          <w:rFonts w:ascii="Arial" w:eastAsia="Arial" w:hAnsi="Arial" w:cs="Arial"/>
          <w:sz w:val="24"/>
        </w:rPr>
        <w:t xml:space="preserve"> суда РФ, государство обязано обеспечить реализацию требования своевременного и эффективного исполнения судебных актов посредством установления надлежащего организационно-правового механизма исполнения судебных решений. При этом ситуации, когда отсутствие денежных средств могло бы воспрепятствовать выполнить свое обязательство, недопустимы. В связи с этим в бюджете города Бородино на реализацию мероприятия планируется 16 000,00 рублей в 2014 году, в 2015 – 2016 годах - 0,00 руб., в 2017 году </w:t>
      </w:r>
      <w:r w:rsidR="001B3D2D" w:rsidRPr="00C644C3">
        <w:rPr>
          <w:rFonts w:ascii="Arial" w:eastAsia="Arial" w:hAnsi="Arial" w:cs="Arial"/>
          <w:sz w:val="24"/>
        </w:rPr>
        <w:t>100 000,00</w:t>
      </w:r>
      <w:r w:rsidRPr="00C644C3">
        <w:rPr>
          <w:rFonts w:ascii="Arial" w:eastAsia="Arial" w:hAnsi="Arial" w:cs="Arial"/>
          <w:sz w:val="24"/>
        </w:rPr>
        <w:t xml:space="preserve"> руб., </w:t>
      </w:r>
      <w:r w:rsidR="009400BE" w:rsidRPr="00C644C3">
        <w:rPr>
          <w:rFonts w:ascii="Arial" w:eastAsia="Arial" w:hAnsi="Arial" w:cs="Arial"/>
          <w:sz w:val="24"/>
        </w:rPr>
        <w:t>в 2018</w:t>
      </w:r>
      <w:r w:rsidR="0054695A" w:rsidRPr="00C644C3">
        <w:rPr>
          <w:rFonts w:ascii="Arial" w:eastAsia="Arial" w:hAnsi="Arial" w:cs="Arial"/>
          <w:sz w:val="24"/>
        </w:rPr>
        <w:t>, в 2019</w:t>
      </w:r>
      <w:r w:rsidR="009400BE" w:rsidRPr="00C644C3">
        <w:rPr>
          <w:rFonts w:ascii="Arial" w:eastAsia="Arial" w:hAnsi="Arial" w:cs="Arial"/>
          <w:sz w:val="24"/>
        </w:rPr>
        <w:t xml:space="preserve"> год</w:t>
      </w:r>
      <w:r w:rsidR="0054695A" w:rsidRPr="00C644C3">
        <w:rPr>
          <w:rFonts w:ascii="Arial" w:eastAsia="Arial" w:hAnsi="Arial" w:cs="Arial"/>
          <w:sz w:val="24"/>
        </w:rPr>
        <w:t>ах</w:t>
      </w:r>
      <w:r w:rsidR="009400BE" w:rsidRPr="00C644C3">
        <w:rPr>
          <w:rFonts w:ascii="Arial" w:eastAsia="Arial" w:hAnsi="Arial" w:cs="Arial"/>
          <w:sz w:val="24"/>
        </w:rPr>
        <w:t xml:space="preserve"> 0,0 рублей, </w:t>
      </w:r>
      <w:r w:rsidRPr="00C644C3">
        <w:rPr>
          <w:rFonts w:ascii="Arial" w:eastAsia="Arial" w:hAnsi="Arial" w:cs="Arial"/>
          <w:sz w:val="24"/>
        </w:rPr>
        <w:t xml:space="preserve">и </w:t>
      </w:r>
      <w:proofErr w:type="gramStart"/>
      <w:r w:rsidRPr="00C644C3">
        <w:rPr>
          <w:rFonts w:ascii="Arial" w:eastAsia="Arial" w:hAnsi="Arial" w:cs="Arial"/>
          <w:sz w:val="24"/>
        </w:rPr>
        <w:t>по</w:t>
      </w:r>
      <w:proofErr w:type="gramEnd"/>
      <w:r w:rsidRPr="00C644C3">
        <w:rPr>
          <w:rFonts w:ascii="Arial" w:eastAsia="Arial" w:hAnsi="Arial" w:cs="Arial"/>
          <w:sz w:val="24"/>
        </w:rPr>
        <w:t xml:space="preserve"> 100 000,00 рублей в 20</w:t>
      </w:r>
      <w:r w:rsidR="0054695A" w:rsidRPr="00C644C3">
        <w:rPr>
          <w:rFonts w:ascii="Arial" w:eastAsia="Arial" w:hAnsi="Arial" w:cs="Arial"/>
          <w:sz w:val="24"/>
        </w:rPr>
        <w:t>20</w:t>
      </w:r>
      <w:r w:rsidR="0074285F" w:rsidRPr="00C644C3">
        <w:rPr>
          <w:rFonts w:ascii="Arial" w:eastAsia="Arial" w:hAnsi="Arial" w:cs="Arial"/>
          <w:sz w:val="24"/>
        </w:rPr>
        <w:t xml:space="preserve"> </w:t>
      </w:r>
      <w:r w:rsidRPr="00C644C3">
        <w:rPr>
          <w:rFonts w:ascii="Arial" w:eastAsia="Arial" w:hAnsi="Arial" w:cs="Arial"/>
          <w:sz w:val="24"/>
        </w:rPr>
        <w:t>- 202</w:t>
      </w:r>
      <w:r w:rsidR="001F71A9" w:rsidRPr="00C644C3">
        <w:rPr>
          <w:rFonts w:ascii="Arial" w:eastAsia="Arial" w:hAnsi="Arial" w:cs="Arial"/>
          <w:sz w:val="24"/>
        </w:rPr>
        <w:t>3</w:t>
      </w:r>
      <w:r w:rsidRPr="00C644C3">
        <w:rPr>
          <w:rFonts w:ascii="Arial" w:eastAsia="Arial" w:hAnsi="Arial" w:cs="Arial"/>
          <w:sz w:val="24"/>
        </w:rPr>
        <w:t xml:space="preserve"> годах.</w:t>
      </w:r>
    </w:p>
    <w:p w:rsidR="003C0027" w:rsidRPr="00C644C3" w:rsidRDefault="003C0027" w:rsidP="00EC28C7">
      <w:pPr>
        <w:spacing w:after="0" w:line="240" w:lineRule="auto"/>
        <w:ind w:firstLine="709"/>
        <w:jc w:val="both"/>
        <w:rPr>
          <w:rFonts w:ascii="Arial" w:eastAsia="Arial" w:hAnsi="Arial" w:cs="Arial"/>
          <w:sz w:val="20"/>
        </w:rPr>
      </w:pPr>
      <w:proofErr w:type="gramStart"/>
      <w:r w:rsidRPr="00C644C3">
        <w:rPr>
          <w:rFonts w:ascii="Arial" w:eastAsia="Calibri" w:hAnsi="Arial" w:cs="Arial"/>
          <w:sz w:val="24"/>
          <w:szCs w:val="24"/>
        </w:rPr>
        <w:t xml:space="preserve">Мероприятие «Выполнение обязательств государства в рамках полномочий органов местного самоуправления» реализовалось как отдельное мероприятие в рамках муниципальной программы «Управление муниципальными финансами», 24.09.2018 согласно внесению изменений в распоряжение администрации города Бородино от </w:t>
      </w:r>
      <w:r w:rsidR="003E252E" w:rsidRPr="00C644C3">
        <w:rPr>
          <w:rFonts w:ascii="Arial" w:eastAsia="Calibri" w:hAnsi="Arial" w:cs="Arial"/>
          <w:sz w:val="24"/>
          <w:szCs w:val="24"/>
        </w:rPr>
        <w:t>26.07.2013 № 92 «Об утверждении перечня муниципальных программ города Бородино»</w:t>
      </w:r>
      <w:r w:rsidR="00C058D4" w:rsidRPr="00C644C3">
        <w:rPr>
          <w:rFonts w:ascii="Arial" w:eastAsia="Calibri" w:hAnsi="Arial" w:cs="Arial"/>
          <w:sz w:val="24"/>
          <w:szCs w:val="24"/>
        </w:rPr>
        <w:t xml:space="preserve"> данное мероприятие</w:t>
      </w:r>
      <w:r w:rsidR="00631BDA" w:rsidRPr="00C644C3">
        <w:rPr>
          <w:rFonts w:ascii="Arial" w:eastAsia="Calibri" w:hAnsi="Arial" w:cs="Arial"/>
          <w:sz w:val="24"/>
          <w:szCs w:val="24"/>
        </w:rPr>
        <w:t>, как отдельное мероприятие муниципальной программы,</w:t>
      </w:r>
      <w:r w:rsidR="00C058D4" w:rsidRPr="00C644C3">
        <w:rPr>
          <w:rFonts w:ascii="Arial" w:eastAsia="Calibri" w:hAnsi="Arial" w:cs="Arial"/>
          <w:sz w:val="24"/>
          <w:szCs w:val="24"/>
        </w:rPr>
        <w:t xml:space="preserve"> исключено</w:t>
      </w:r>
      <w:r w:rsidR="0008389C" w:rsidRPr="00C644C3">
        <w:rPr>
          <w:rFonts w:ascii="Arial" w:eastAsia="Calibri" w:hAnsi="Arial" w:cs="Arial"/>
          <w:sz w:val="24"/>
          <w:szCs w:val="24"/>
        </w:rPr>
        <w:t xml:space="preserve"> и реализуется в рамках подпрограммы 2 «</w:t>
      </w:r>
      <w:r w:rsidR="0008389C" w:rsidRPr="00C644C3">
        <w:rPr>
          <w:rFonts w:ascii="Arial" w:eastAsia="Arial" w:hAnsi="Arial" w:cs="Arial"/>
          <w:sz w:val="24"/>
        </w:rPr>
        <w:t>Обеспечение реализации муниципальной программы и прочих</w:t>
      </w:r>
      <w:proofErr w:type="gramEnd"/>
      <w:r w:rsidR="0008389C" w:rsidRPr="00C644C3">
        <w:rPr>
          <w:rFonts w:ascii="Arial" w:eastAsia="Arial" w:hAnsi="Arial" w:cs="Arial"/>
          <w:sz w:val="24"/>
        </w:rPr>
        <w:t xml:space="preserve"> мероприятий».</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xml:space="preserve">Одними из </w:t>
      </w:r>
      <w:proofErr w:type="gramStart"/>
      <w:r w:rsidRPr="00C644C3">
        <w:rPr>
          <w:rFonts w:ascii="Arial" w:eastAsia="Arial" w:hAnsi="Arial" w:cs="Arial"/>
          <w:sz w:val="24"/>
        </w:rPr>
        <w:t>основных вопросов, решаемых финансовым управлением в рамках выполнения установленных функций и полномочий являются</w:t>
      </w:r>
      <w:proofErr w:type="gramEnd"/>
      <w:r w:rsidRPr="00C644C3">
        <w:rPr>
          <w:rFonts w:ascii="Arial" w:eastAsia="Arial" w:hAnsi="Arial" w:cs="Arial"/>
          <w:sz w:val="24"/>
        </w:rPr>
        <w:t>:</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подготовка проектов решения о местном бюджете на очередной финансовый год и плановый период, о внесении изменений в решение о местном бюджете на очередной финансовый год и плановый период, об утверждении отчета об исполнении местного бюджета;</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xml:space="preserve">- формирование пакета документов </w:t>
      </w:r>
      <w:proofErr w:type="gramStart"/>
      <w:r w:rsidRPr="00C644C3">
        <w:rPr>
          <w:rFonts w:ascii="Arial" w:eastAsia="Arial" w:hAnsi="Arial" w:cs="Arial"/>
          <w:sz w:val="24"/>
        </w:rPr>
        <w:t>для представления на рассмотрение Бородинским городским Советом депутатов одновременно с проектами решений о местном бюджете на очередной финансовый год</w:t>
      </w:r>
      <w:proofErr w:type="gramEnd"/>
      <w:r w:rsidRPr="00C644C3">
        <w:rPr>
          <w:rFonts w:ascii="Arial" w:eastAsia="Arial" w:hAnsi="Arial" w:cs="Arial"/>
          <w:sz w:val="24"/>
        </w:rPr>
        <w:t xml:space="preserve"> и плановый период, об утверждении отчета об исполнении местного бюджета;</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определение параметров местного бюджета на очередной финансовый год и плановый период;</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анализ факторов, приводящих к изменению доходной части бюджета и возникновению дополнительных расходов при проектировании местного бюджета на очередной финансовый год и плановый период;</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w:t>
      </w:r>
      <w:r w:rsidR="0074285F" w:rsidRPr="00C644C3">
        <w:rPr>
          <w:rFonts w:ascii="Arial" w:eastAsia="Arial" w:hAnsi="Arial" w:cs="Arial"/>
          <w:sz w:val="24"/>
        </w:rPr>
        <w:t xml:space="preserve"> </w:t>
      </w:r>
      <w:r w:rsidRPr="00C644C3">
        <w:rPr>
          <w:rFonts w:ascii="Arial" w:eastAsia="Arial" w:hAnsi="Arial" w:cs="Arial"/>
          <w:sz w:val="24"/>
        </w:rPr>
        <w:t>обеспечение исполнения местного бюджета по доходам и расходам.</w:t>
      </w:r>
    </w:p>
    <w:p w:rsidR="00312B14" w:rsidRPr="00C644C3" w:rsidRDefault="0065208A" w:rsidP="00EC28C7">
      <w:pPr>
        <w:spacing w:after="0" w:line="240" w:lineRule="auto"/>
        <w:ind w:firstLine="709"/>
        <w:jc w:val="both"/>
        <w:rPr>
          <w:rFonts w:ascii="Calibri" w:eastAsia="Calibri" w:hAnsi="Calibri" w:cs="Calibri"/>
        </w:rPr>
      </w:pPr>
      <w:r w:rsidRPr="00C644C3">
        <w:rPr>
          <w:rFonts w:ascii="Arial" w:eastAsia="Arial" w:hAnsi="Arial" w:cs="Arial"/>
          <w:sz w:val="24"/>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w:t>
      </w:r>
      <w:proofErr w:type="gramStart"/>
      <w:r w:rsidRPr="00C644C3">
        <w:rPr>
          <w:rFonts w:ascii="Arial" w:eastAsia="Arial" w:hAnsi="Arial" w:cs="Arial"/>
          <w:sz w:val="24"/>
        </w:rPr>
        <w:t xml:space="preserve">В целях осуществления текущего контроля за численностью и фондом оплаты труда муниципальных служащих, в соответствии с постановлением администрации города Бородино от </w:t>
      </w:r>
      <w:r w:rsidR="00B73B03" w:rsidRPr="00C644C3">
        <w:rPr>
          <w:rFonts w:ascii="Arial" w:eastAsia="Arial" w:hAnsi="Arial" w:cs="Arial"/>
          <w:sz w:val="24"/>
        </w:rPr>
        <w:t>12</w:t>
      </w:r>
      <w:r w:rsidRPr="00C644C3">
        <w:rPr>
          <w:rFonts w:ascii="Arial" w:eastAsia="Arial" w:hAnsi="Arial" w:cs="Arial"/>
          <w:sz w:val="24"/>
        </w:rPr>
        <w:t>.0</w:t>
      </w:r>
      <w:r w:rsidR="00B73B03" w:rsidRPr="00C644C3">
        <w:rPr>
          <w:rFonts w:ascii="Arial" w:eastAsia="Arial" w:hAnsi="Arial" w:cs="Arial"/>
          <w:sz w:val="24"/>
        </w:rPr>
        <w:t>2</w:t>
      </w:r>
      <w:r w:rsidRPr="00C644C3">
        <w:rPr>
          <w:rFonts w:ascii="Arial" w:eastAsia="Arial" w:hAnsi="Arial" w:cs="Arial"/>
          <w:sz w:val="24"/>
        </w:rPr>
        <w:t>.20</w:t>
      </w:r>
      <w:r w:rsidR="00B73B03" w:rsidRPr="00C644C3">
        <w:rPr>
          <w:rFonts w:ascii="Arial" w:eastAsia="Arial" w:hAnsi="Arial" w:cs="Arial"/>
          <w:sz w:val="24"/>
        </w:rPr>
        <w:t>19</w:t>
      </w:r>
      <w:r w:rsidRPr="00C644C3">
        <w:rPr>
          <w:rFonts w:ascii="Arial" w:eastAsia="Arial" w:hAnsi="Arial" w:cs="Arial"/>
          <w:sz w:val="24"/>
        </w:rPr>
        <w:t xml:space="preserve"> </w:t>
      </w:r>
      <w:r w:rsidRPr="00C644C3">
        <w:rPr>
          <w:rFonts w:ascii="Segoe UI Symbol" w:eastAsia="Segoe UI Symbol" w:hAnsi="Segoe UI Symbol" w:cs="Segoe UI Symbol"/>
          <w:sz w:val="24"/>
        </w:rPr>
        <w:t>№</w:t>
      </w:r>
      <w:r w:rsidRPr="00C644C3">
        <w:rPr>
          <w:rFonts w:ascii="Arial" w:eastAsia="Arial" w:hAnsi="Arial" w:cs="Arial"/>
          <w:sz w:val="24"/>
        </w:rPr>
        <w:t xml:space="preserve"> </w:t>
      </w:r>
      <w:r w:rsidR="00B73B03" w:rsidRPr="00C644C3">
        <w:rPr>
          <w:rFonts w:ascii="Arial" w:eastAsia="Arial" w:hAnsi="Arial" w:cs="Arial"/>
          <w:sz w:val="24"/>
        </w:rPr>
        <w:t>71</w:t>
      </w:r>
      <w:r w:rsidRPr="00C644C3">
        <w:rPr>
          <w:rFonts w:ascii="Arial" w:eastAsia="Arial" w:hAnsi="Arial" w:cs="Arial"/>
          <w:sz w:val="24"/>
        </w:rPr>
        <w:t xml:space="preserve"> «О нормативах формирования расходов на оплату труда депутатов, выборных должност</w:t>
      </w:r>
      <w:r w:rsidR="00B73B03" w:rsidRPr="00C644C3">
        <w:rPr>
          <w:rFonts w:ascii="Arial" w:eastAsia="Arial" w:hAnsi="Arial" w:cs="Arial"/>
          <w:sz w:val="24"/>
        </w:rPr>
        <w:t>ных лиц местного самоуправления</w:t>
      </w:r>
      <w:r w:rsidRPr="00C644C3">
        <w:rPr>
          <w:rFonts w:ascii="Arial" w:eastAsia="Arial" w:hAnsi="Arial" w:cs="Arial"/>
          <w:sz w:val="24"/>
        </w:rPr>
        <w:t xml:space="preserve">, осуществляющих свои полномочия на постоянной основе, </w:t>
      </w:r>
      <w:r w:rsidR="00B73B03" w:rsidRPr="00C644C3">
        <w:rPr>
          <w:rFonts w:ascii="Arial" w:eastAsia="Arial" w:hAnsi="Arial" w:cs="Arial"/>
          <w:sz w:val="24"/>
        </w:rPr>
        <w:t xml:space="preserve">лиц, замещающих иные муниципальные должности, </w:t>
      </w:r>
      <w:r w:rsidRPr="00C644C3">
        <w:rPr>
          <w:rFonts w:ascii="Arial" w:eastAsia="Arial" w:hAnsi="Arial" w:cs="Arial"/>
          <w:sz w:val="24"/>
        </w:rPr>
        <w:t>и муниципальных служащих города Бородино», ежегодно проводятся заседания комиссии по оптимизации численности муниципальных</w:t>
      </w:r>
      <w:proofErr w:type="gramEnd"/>
      <w:r w:rsidRPr="00C644C3">
        <w:rPr>
          <w:rFonts w:ascii="Arial" w:eastAsia="Arial" w:hAnsi="Arial" w:cs="Arial"/>
          <w:sz w:val="24"/>
        </w:rPr>
        <w:t xml:space="preserve"> служащих города Бородино 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города Бородино. </w:t>
      </w:r>
      <w:proofErr w:type="gramStart"/>
      <w:r w:rsidRPr="00C644C3">
        <w:rPr>
          <w:rFonts w:ascii="Arial" w:eastAsia="Arial" w:hAnsi="Arial" w:cs="Arial"/>
          <w:sz w:val="24"/>
        </w:rPr>
        <w:t>По ее результатам финансовое управление доводит до органов местного самоуправления информацию о предельных объемах средств по фонду оплаты труда</w:t>
      </w:r>
      <w:r w:rsidR="0074285F" w:rsidRPr="00C644C3">
        <w:rPr>
          <w:rFonts w:ascii="Arial" w:eastAsia="Arial" w:hAnsi="Arial" w:cs="Arial"/>
          <w:sz w:val="24"/>
        </w:rPr>
        <w:t xml:space="preserve"> </w:t>
      </w:r>
      <w:r w:rsidRPr="00C644C3">
        <w:rPr>
          <w:rFonts w:ascii="Arial" w:eastAsia="Arial" w:hAnsi="Arial" w:cs="Arial"/>
          <w:sz w:val="24"/>
        </w:rPr>
        <w:t xml:space="preserve">выборных должностных лиц, замещающих муниципальные должности, и муниципальных служащих на следующий финансовый год, исходя из лимита численности установленного постановлением Совета администрации </w:t>
      </w:r>
      <w:r w:rsidR="00AB386A" w:rsidRPr="00C644C3">
        <w:rPr>
          <w:rFonts w:ascii="Arial" w:eastAsia="Arial" w:hAnsi="Arial" w:cs="Arial"/>
          <w:sz w:val="24"/>
        </w:rPr>
        <w:t>Красноярского края</w:t>
      </w:r>
      <w:r w:rsidRPr="00C644C3">
        <w:rPr>
          <w:rFonts w:ascii="Arial" w:eastAsia="Arial" w:hAnsi="Arial" w:cs="Arial"/>
          <w:sz w:val="24"/>
        </w:rPr>
        <w:t xml:space="preserve"> от 14.11.2006 </w:t>
      </w:r>
      <w:r w:rsidRPr="00C644C3">
        <w:rPr>
          <w:rFonts w:ascii="Segoe UI Symbol" w:eastAsia="Segoe UI Symbol" w:hAnsi="Segoe UI Symbol" w:cs="Segoe UI Symbol"/>
          <w:sz w:val="24"/>
        </w:rPr>
        <w:t>№</w:t>
      </w:r>
      <w:r w:rsidRPr="00C644C3">
        <w:rPr>
          <w:rFonts w:ascii="Arial" w:eastAsia="Arial" w:hAnsi="Arial" w:cs="Arial"/>
          <w:sz w:val="24"/>
        </w:rPr>
        <w:t xml:space="preserve"> 348-п «О формировании прогноза расходов консолидированного бюджета </w:t>
      </w:r>
      <w:r w:rsidR="00AB386A" w:rsidRPr="00C644C3">
        <w:rPr>
          <w:rFonts w:ascii="Arial" w:eastAsia="Arial" w:hAnsi="Arial" w:cs="Arial"/>
          <w:sz w:val="24"/>
        </w:rPr>
        <w:t>Красноярского края</w:t>
      </w:r>
      <w:r w:rsidRPr="00C644C3">
        <w:rPr>
          <w:rFonts w:ascii="Arial" w:eastAsia="Arial" w:hAnsi="Arial" w:cs="Arial"/>
          <w:sz w:val="24"/>
        </w:rPr>
        <w:t xml:space="preserve"> на содержание органов местного самоуправления</w:t>
      </w:r>
      <w:r w:rsidR="00AB386A" w:rsidRPr="00C644C3">
        <w:rPr>
          <w:rFonts w:ascii="Arial" w:eastAsia="Arial" w:hAnsi="Arial" w:cs="Arial"/>
          <w:sz w:val="24"/>
        </w:rPr>
        <w:t xml:space="preserve"> и муниципальных</w:t>
      </w:r>
      <w:proofErr w:type="gramEnd"/>
      <w:r w:rsidR="00AB386A" w:rsidRPr="00C644C3">
        <w:rPr>
          <w:rFonts w:ascii="Arial" w:eastAsia="Arial" w:hAnsi="Arial" w:cs="Arial"/>
          <w:sz w:val="24"/>
        </w:rPr>
        <w:t xml:space="preserve"> органов</w:t>
      </w:r>
      <w:r w:rsidRPr="00C644C3">
        <w:rPr>
          <w:rFonts w:ascii="Arial" w:eastAsia="Arial" w:hAnsi="Arial" w:cs="Arial"/>
          <w:sz w:val="24"/>
        </w:rPr>
        <w:t>».</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учетом необходимости обеспечения качественного оказания муниципальных услуг (выполнения работ). </w:t>
      </w:r>
      <w:proofErr w:type="gramStart"/>
      <w:r w:rsidRPr="00C644C3">
        <w:rPr>
          <w:rFonts w:ascii="Arial" w:eastAsia="Arial" w:hAnsi="Arial" w:cs="Arial"/>
          <w:sz w:val="24"/>
        </w:rPr>
        <w:t xml:space="preserve">В этой связи согласно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w:t>
      </w:r>
      <w:r w:rsidRPr="00C644C3">
        <w:rPr>
          <w:rFonts w:ascii="Segoe UI Symbol" w:eastAsia="Segoe UI Symbol" w:hAnsi="Segoe UI Symbol" w:cs="Segoe UI Symbol"/>
          <w:sz w:val="24"/>
        </w:rPr>
        <w:t>№</w:t>
      </w:r>
      <w:r w:rsidRPr="00C644C3">
        <w:rPr>
          <w:rFonts w:ascii="Arial" w:eastAsia="Arial" w:hAnsi="Arial" w:cs="Arial"/>
          <w:sz w:val="24"/>
        </w:rPr>
        <w:t xml:space="preserve"> 2190-р, планируется актуализация (разработка) и утверждение типовых норм труда федеральными органами исполнительной власти, осуществляющими функции по выработке и реализации политики к нормативно-правовому регулированию в соответствующей сфере.</w:t>
      </w:r>
      <w:proofErr w:type="gramEnd"/>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xml:space="preserve">Размещение на официальном </w:t>
      </w:r>
      <w:r w:rsidR="00B73B03" w:rsidRPr="00C644C3">
        <w:rPr>
          <w:rFonts w:ascii="Arial" w:eastAsia="Arial" w:hAnsi="Arial" w:cs="Arial"/>
          <w:sz w:val="24"/>
        </w:rPr>
        <w:t>интернет-</w:t>
      </w:r>
      <w:r w:rsidRPr="00C644C3">
        <w:rPr>
          <w:rFonts w:ascii="Arial" w:eastAsia="Arial" w:hAnsi="Arial" w:cs="Arial"/>
          <w:sz w:val="24"/>
        </w:rPr>
        <w:t xml:space="preserve">сайте </w:t>
      </w:r>
      <w:r w:rsidR="00C6600D" w:rsidRPr="00C644C3">
        <w:rPr>
          <w:rFonts w:ascii="Arial" w:eastAsia="Arial" w:hAnsi="Arial" w:cs="Arial"/>
          <w:sz w:val="24"/>
        </w:rPr>
        <w:t>муниципального образования</w:t>
      </w:r>
      <w:r w:rsidR="00B73B03" w:rsidRPr="00C644C3">
        <w:rPr>
          <w:rFonts w:ascii="Arial" w:eastAsia="Arial" w:hAnsi="Arial" w:cs="Arial"/>
          <w:sz w:val="24"/>
        </w:rPr>
        <w:t xml:space="preserve"> </w:t>
      </w:r>
      <w:r w:rsidRPr="00C644C3">
        <w:rPr>
          <w:rFonts w:ascii="Arial" w:eastAsia="Arial" w:hAnsi="Arial" w:cs="Arial"/>
          <w:sz w:val="24"/>
        </w:rPr>
        <w:t xml:space="preserve">город Бородино информации о бюджете города производится в соответствии с требованиями законодательства Российской Федерации, Красноярского края, нормативно - правовыми актами города Бородино. </w:t>
      </w:r>
    </w:p>
    <w:p w:rsidR="004064A2" w:rsidRPr="00FF1FC5" w:rsidRDefault="004064A2" w:rsidP="00FF1FC5">
      <w:pPr>
        <w:autoSpaceDE w:val="0"/>
        <w:autoSpaceDN w:val="0"/>
        <w:adjustRightInd w:val="0"/>
        <w:spacing w:after="0" w:line="240" w:lineRule="auto"/>
        <w:ind w:firstLine="709"/>
        <w:jc w:val="both"/>
        <w:rPr>
          <w:rFonts w:ascii="Arial" w:hAnsi="Arial" w:cs="Arial"/>
          <w:sz w:val="24"/>
          <w:szCs w:val="24"/>
        </w:rPr>
      </w:pPr>
      <w:r w:rsidRPr="00C644C3">
        <w:rPr>
          <w:rFonts w:ascii="Arial" w:eastAsia="Arial" w:hAnsi="Arial" w:cs="Arial"/>
          <w:sz w:val="24"/>
        </w:rPr>
        <w:t>Финансовое управление обеспечивает контроль за эффективным и целевым использованием средств. Согласно статьи 158 Бюджетного кодекса Российской Федерации, в полномочия главного распорядителя бюджетных сре</w:t>
      </w:r>
      <w:proofErr w:type="gramStart"/>
      <w:r w:rsidRPr="00C644C3">
        <w:rPr>
          <w:rFonts w:ascii="Arial" w:eastAsia="Arial" w:hAnsi="Arial" w:cs="Arial"/>
          <w:sz w:val="24"/>
        </w:rPr>
        <w:t xml:space="preserve">дств </w:t>
      </w:r>
      <w:r w:rsidR="00907DDD" w:rsidRPr="00C644C3">
        <w:rPr>
          <w:rFonts w:ascii="Arial" w:eastAsia="Arial" w:hAnsi="Arial" w:cs="Arial"/>
          <w:sz w:val="24"/>
          <w:szCs w:val="24"/>
        </w:rPr>
        <w:t>вх</w:t>
      </w:r>
      <w:proofErr w:type="gramEnd"/>
      <w:r w:rsidR="00907DDD" w:rsidRPr="00C644C3">
        <w:rPr>
          <w:rFonts w:ascii="Arial" w:eastAsia="Arial" w:hAnsi="Arial" w:cs="Arial"/>
          <w:sz w:val="24"/>
          <w:szCs w:val="24"/>
        </w:rPr>
        <w:t>одит</w:t>
      </w:r>
      <w:r w:rsidR="00B73B03" w:rsidRPr="00C644C3">
        <w:rPr>
          <w:rFonts w:ascii="Arial" w:eastAsia="Arial" w:hAnsi="Arial" w:cs="Arial"/>
          <w:sz w:val="24"/>
          <w:szCs w:val="24"/>
        </w:rPr>
        <w:t xml:space="preserve"> </w:t>
      </w:r>
      <w:r w:rsidRPr="00C644C3">
        <w:rPr>
          <w:rFonts w:ascii="Arial" w:hAnsi="Arial" w:cs="Arial"/>
          <w:sz w:val="24"/>
          <w:szCs w:val="24"/>
        </w:rPr>
        <w:t>обеспечение</w:t>
      </w:r>
      <w:r w:rsidR="0074285F" w:rsidRPr="00C644C3">
        <w:rPr>
          <w:rFonts w:ascii="Arial" w:hAnsi="Arial" w:cs="Arial"/>
          <w:sz w:val="24"/>
          <w:szCs w:val="24"/>
        </w:rPr>
        <w:t xml:space="preserve"> </w:t>
      </w:r>
      <w:r w:rsidRPr="00C644C3">
        <w:rPr>
          <w:rFonts w:ascii="Arial" w:hAnsi="Arial" w:cs="Arial"/>
          <w:sz w:val="24"/>
          <w:szCs w:val="24"/>
        </w:rPr>
        <w:t xml:space="preserve">результативности, адресности и целевого характера использования бюджетных средств в соответствии с утвержденными ему бюджетными ассигнованиями и </w:t>
      </w:r>
      <w:r w:rsidR="00907DDD" w:rsidRPr="00C644C3">
        <w:rPr>
          <w:rFonts w:ascii="Arial" w:hAnsi="Arial" w:cs="Arial"/>
          <w:sz w:val="24"/>
          <w:szCs w:val="24"/>
        </w:rPr>
        <w:t>лимитами бюджетных обязательств.</w:t>
      </w:r>
    </w:p>
    <w:p w:rsidR="00312B14" w:rsidRPr="00C644C3" w:rsidRDefault="00312B14" w:rsidP="00EC28C7">
      <w:pPr>
        <w:spacing w:after="0" w:line="240" w:lineRule="auto"/>
        <w:ind w:firstLine="709"/>
        <w:jc w:val="both"/>
        <w:rPr>
          <w:rFonts w:ascii="Arial" w:eastAsia="Arial" w:hAnsi="Arial" w:cs="Arial"/>
          <w:sz w:val="24"/>
        </w:rPr>
      </w:pPr>
    </w:p>
    <w:p w:rsidR="00312B14" w:rsidRPr="00FF1FC5" w:rsidRDefault="0065208A" w:rsidP="00FF1FC5">
      <w:pPr>
        <w:spacing w:after="0" w:line="240" w:lineRule="auto"/>
        <w:jc w:val="center"/>
        <w:rPr>
          <w:rFonts w:ascii="Arial" w:eastAsia="Arial" w:hAnsi="Arial" w:cs="Arial"/>
          <w:b/>
          <w:sz w:val="24"/>
        </w:rPr>
      </w:pPr>
      <w:r w:rsidRPr="00FF1FC5">
        <w:rPr>
          <w:rFonts w:ascii="Arial" w:eastAsia="Arial" w:hAnsi="Arial" w:cs="Arial"/>
          <w:b/>
          <w:sz w:val="24"/>
        </w:rPr>
        <w:t xml:space="preserve">2.4. Управление подпрограммой и </w:t>
      </w:r>
      <w:proofErr w:type="gramStart"/>
      <w:r w:rsidRPr="00FF1FC5">
        <w:rPr>
          <w:rFonts w:ascii="Arial" w:eastAsia="Arial" w:hAnsi="Arial" w:cs="Arial"/>
          <w:b/>
          <w:sz w:val="24"/>
        </w:rPr>
        <w:t>контроль за</w:t>
      </w:r>
      <w:proofErr w:type="gramEnd"/>
      <w:r w:rsidRPr="00FF1FC5">
        <w:rPr>
          <w:rFonts w:ascii="Arial" w:eastAsia="Arial" w:hAnsi="Arial" w:cs="Arial"/>
          <w:b/>
          <w:sz w:val="24"/>
        </w:rPr>
        <w:t xml:space="preserve"> ходом ее выполнения</w:t>
      </w:r>
    </w:p>
    <w:p w:rsidR="00312B14" w:rsidRPr="00C644C3" w:rsidRDefault="0065208A" w:rsidP="00EC28C7">
      <w:pPr>
        <w:spacing w:after="0" w:line="240" w:lineRule="auto"/>
        <w:ind w:firstLine="720"/>
        <w:jc w:val="both"/>
        <w:rPr>
          <w:rFonts w:ascii="Arial" w:eastAsia="Arial" w:hAnsi="Arial" w:cs="Arial"/>
          <w:sz w:val="24"/>
        </w:rPr>
      </w:pPr>
      <w:r w:rsidRPr="00C644C3">
        <w:rPr>
          <w:rFonts w:ascii="Arial" w:eastAsia="Arial" w:hAnsi="Arial" w:cs="Arial"/>
          <w:sz w:val="24"/>
        </w:rPr>
        <w:t xml:space="preserve">Текущий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реализации подпрограммы, за целевым и эффективным расходованием средств местного бюджета осуществляет финансовое управление.</w:t>
      </w:r>
    </w:p>
    <w:p w:rsidR="005008BA" w:rsidRPr="00C644C3" w:rsidRDefault="005008BA" w:rsidP="00EC28C7">
      <w:pPr>
        <w:spacing w:after="0" w:line="240" w:lineRule="auto"/>
        <w:ind w:firstLine="720"/>
        <w:jc w:val="both"/>
        <w:rPr>
          <w:rFonts w:ascii="Arial" w:eastAsia="Arial" w:hAnsi="Arial" w:cs="Arial"/>
          <w:sz w:val="24"/>
        </w:rPr>
      </w:pPr>
      <w:r w:rsidRPr="00C644C3">
        <w:rPr>
          <w:rFonts w:ascii="Arial" w:eastAsia="Arial" w:hAnsi="Arial" w:cs="Arial"/>
          <w:sz w:val="24"/>
        </w:rPr>
        <w:t>Контроль осуществляется посредством составления и представления</w:t>
      </w:r>
      <w:r w:rsidR="0074285F" w:rsidRPr="00C644C3">
        <w:rPr>
          <w:rFonts w:ascii="Arial" w:eastAsia="Arial" w:hAnsi="Arial" w:cs="Arial"/>
          <w:sz w:val="24"/>
        </w:rPr>
        <w:t xml:space="preserve"> </w:t>
      </w:r>
      <w:r w:rsidR="00660A73" w:rsidRPr="00C644C3">
        <w:rPr>
          <w:rFonts w:ascii="Arial" w:eastAsia="Arial" w:hAnsi="Arial" w:cs="Arial"/>
          <w:sz w:val="24"/>
        </w:rPr>
        <w:t xml:space="preserve">бюджетной </w:t>
      </w:r>
      <w:r w:rsidRPr="00C644C3">
        <w:rPr>
          <w:rFonts w:ascii="Arial" w:eastAsia="Arial" w:hAnsi="Arial" w:cs="Arial"/>
          <w:sz w:val="24"/>
        </w:rPr>
        <w:t xml:space="preserve">отчетности в органы государственной власти Красноярского края, в </w:t>
      </w:r>
      <w:r w:rsidR="00C3490B" w:rsidRPr="00C644C3">
        <w:rPr>
          <w:rFonts w:ascii="Arial" w:eastAsia="Arial" w:hAnsi="Arial" w:cs="Arial"/>
          <w:sz w:val="24"/>
        </w:rPr>
        <w:t xml:space="preserve">контрольно-счетный орган города Бородино, </w:t>
      </w:r>
      <w:r w:rsidR="00660A73" w:rsidRPr="00C644C3">
        <w:rPr>
          <w:rFonts w:ascii="Arial" w:eastAsia="Arial" w:hAnsi="Arial" w:cs="Arial"/>
          <w:sz w:val="24"/>
        </w:rPr>
        <w:t>Б</w:t>
      </w:r>
      <w:r w:rsidR="00C3490B" w:rsidRPr="00C644C3">
        <w:rPr>
          <w:rFonts w:ascii="Arial" w:eastAsia="Arial" w:hAnsi="Arial" w:cs="Arial"/>
          <w:sz w:val="24"/>
        </w:rPr>
        <w:t>ородинский городской Совет депутатов</w:t>
      </w:r>
      <w:r w:rsidR="00793B78" w:rsidRPr="00C644C3">
        <w:rPr>
          <w:rFonts w:ascii="Arial" w:eastAsia="Arial" w:hAnsi="Arial" w:cs="Arial"/>
          <w:sz w:val="24"/>
        </w:rPr>
        <w:t>.</w:t>
      </w:r>
    </w:p>
    <w:p w:rsidR="00907DDD" w:rsidRPr="00C644C3" w:rsidRDefault="00907DDD" w:rsidP="00EC28C7">
      <w:pPr>
        <w:spacing w:after="0" w:line="240" w:lineRule="auto"/>
        <w:ind w:firstLine="720"/>
        <w:jc w:val="both"/>
        <w:rPr>
          <w:rFonts w:ascii="Arial" w:eastAsia="Arial" w:hAnsi="Arial" w:cs="Arial"/>
          <w:sz w:val="24"/>
        </w:rPr>
      </w:pP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ходом исполнения подпрограммой осуществляется согласно Постановлению а</w:t>
      </w:r>
      <w:r w:rsidR="0061682A" w:rsidRPr="00C644C3">
        <w:rPr>
          <w:rFonts w:ascii="Arial" w:eastAsia="Arial" w:hAnsi="Arial" w:cs="Arial"/>
          <w:sz w:val="24"/>
        </w:rPr>
        <w:t xml:space="preserve">дминистрации города Бородино от 23.07.2013 </w:t>
      </w:r>
      <w:r w:rsidR="0061682A" w:rsidRPr="00C644C3">
        <w:rPr>
          <w:rFonts w:ascii="Segoe UI Symbol" w:eastAsia="Segoe UI Symbol" w:hAnsi="Segoe UI Symbol" w:cs="Segoe UI Symbol"/>
          <w:sz w:val="24"/>
        </w:rPr>
        <w:t>№</w:t>
      </w:r>
      <w:r w:rsidR="0061682A" w:rsidRPr="00C644C3">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w:t>
      </w:r>
      <w:proofErr w:type="gramStart"/>
      <w:r w:rsidR="0061682A" w:rsidRPr="00C644C3">
        <w:rPr>
          <w:rFonts w:ascii="Arial" w:eastAsia="Arial" w:hAnsi="Arial" w:cs="Arial"/>
          <w:sz w:val="24"/>
        </w:rPr>
        <w:t>отчетным</w:t>
      </w:r>
      <w:proofErr w:type="gramEnd"/>
      <w:r w:rsidR="0061682A" w:rsidRPr="00C644C3">
        <w:rPr>
          <w:rFonts w:ascii="Arial" w:eastAsia="Arial" w:hAnsi="Arial" w:cs="Arial"/>
          <w:sz w:val="24"/>
        </w:rPr>
        <w:t>.</w:t>
      </w:r>
    </w:p>
    <w:p w:rsidR="00312B14" w:rsidRPr="00C644C3" w:rsidRDefault="0065208A" w:rsidP="00EC28C7">
      <w:pPr>
        <w:spacing w:after="0" w:line="240" w:lineRule="auto"/>
        <w:ind w:firstLine="567"/>
        <w:jc w:val="both"/>
        <w:rPr>
          <w:rFonts w:ascii="Calibri" w:eastAsia="Calibri" w:hAnsi="Calibri" w:cs="Calibri"/>
        </w:rPr>
      </w:pPr>
      <w:r w:rsidRPr="00C644C3">
        <w:rPr>
          <w:rFonts w:ascii="Arial" w:eastAsia="Arial" w:hAnsi="Arial" w:cs="Arial"/>
          <w:sz w:val="24"/>
        </w:rPr>
        <w:t xml:space="preserve">Внешний муниципальный финансовый </w:t>
      </w:r>
      <w:proofErr w:type="gramStart"/>
      <w:r w:rsidRPr="00C644C3">
        <w:rPr>
          <w:rFonts w:ascii="Arial" w:eastAsia="Arial" w:hAnsi="Arial" w:cs="Arial"/>
          <w:sz w:val="24"/>
        </w:rPr>
        <w:t>контроль за</w:t>
      </w:r>
      <w:proofErr w:type="gramEnd"/>
      <w:r w:rsidRPr="00C644C3">
        <w:rPr>
          <w:rFonts w:ascii="Arial" w:eastAsia="Arial" w:hAnsi="Arial" w:cs="Arial"/>
          <w:sz w:val="24"/>
        </w:rPr>
        <w:t xml:space="preserve"> использованием средств местного бюджета осуществляет контрольно-счетный орган города Бородино.</w:t>
      </w:r>
    </w:p>
    <w:p w:rsidR="00312B14" w:rsidRPr="00C644C3" w:rsidRDefault="00312B14" w:rsidP="00EC28C7">
      <w:pPr>
        <w:spacing w:after="0" w:line="240" w:lineRule="auto"/>
        <w:jc w:val="both"/>
        <w:rPr>
          <w:rFonts w:ascii="Arial" w:eastAsia="Arial" w:hAnsi="Arial" w:cs="Arial"/>
          <w:sz w:val="24"/>
        </w:rPr>
      </w:pPr>
    </w:p>
    <w:p w:rsidR="00312B14" w:rsidRPr="00FF1FC5" w:rsidRDefault="0065208A" w:rsidP="00FF1FC5">
      <w:pPr>
        <w:spacing w:after="0" w:line="240" w:lineRule="auto"/>
        <w:jc w:val="center"/>
        <w:rPr>
          <w:rFonts w:ascii="Arial" w:eastAsia="Arial" w:hAnsi="Arial" w:cs="Arial"/>
          <w:b/>
          <w:sz w:val="24"/>
        </w:rPr>
      </w:pPr>
      <w:r w:rsidRPr="00FF1FC5">
        <w:rPr>
          <w:rFonts w:ascii="Arial" w:eastAsia="Arial" w:hAnsi="Arial" w:cs="Arial"/>
          <w:b/>
          <w:sz w:val="24"/>
        </w:rPr>
        <w:t>2.5. Оценка социально-экономической эффективности</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доля расходов местного бюджета, формируемых в рамках муниципальных программ города Бородино (не менее 9</w:t>
      </w:r>
      <w:r w:rsidR="00A76CA6" w:rsidRPr="00C644C3">
        <w:rPr>
          <w:rFonts w:ascii="Arial" w:eastAsia="Arial" w:hAnsi="Arial" w:cs="Arial"/>
          <w:sz w:val="24"/>
        </w:rPr>
        <w:t>6</w:t>
      </w:r>
      <w:r w:rsidRPr="00C644C3">
        <w:rPr>
          <w:rFonts w:ascii="Arial" w:eastAsia="Arial" w:hAnsi="Arial" w:cs="Arial"/>
          <w:sz w:val="24"/>
        </w:rPr>
        <w:t xml:space="preserve"> % к 202</w:t>
      </w:r>
      <w:r w:rsidR="001F71A9" w:rsidRPr="00C644C3">
        <w:rPr>
          <w:rFonts w:ascii="Arial" w:eastAsia="Arial" w:hAnsi="Arial" w:cs="Arial"/>
          <w:sz w:val="24"/>
        </w:rPr>
        <w:t>3</w:t>
      </w:r>
      <w:r w:rsidRPr="00C644C3">
        <w:rPr>
          <w:rFonts w:ascii="Arial" w:eastAsia="Arial" w:hAnsi="Arial" w:cs="Arial"/>
          <w:sz w:val="24"/>
        </w:rPr>
        <w:t xml:space="preserve"> году);</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xml:space="preserve">- своевременное составление проекта местного бюджета и отчета об исполнении местного бюджета (не позднее 15 ноября и 1 мая текущего года соответственно). </w:t>
      </w:r>
    </w:p>
    <w:p w:rsidR="00312B14" w:rsidRPr="00C644C3" w:rsidRDefault="0065208A" w:rsidP="00EC28C7">
      <w:pPr>
        <w:autoSpaceDE w:val="0"/>
        <w:autoSpaceDN w:val="0"/>
        <w:adjustRightInd w:val="0"/>
        <w:spacing w:after="0" w:line="240" w:lineRule="auto"/>
        <w:ind w:firstLine="709"/>
        <w:jc w:val="both"/>
        <w:rPr>
          <w:rFonts w:ascii="Arial" w:hAnsi="Arial" w:cs="Arial"/>
          <w:sz w:val="24"/>
          <w:szCs w:val="24"/>
        </w:rPr>
      </w:pPr>
      <w:proofErr w:type="gramStart"/>
      <w:r w:rsidRPr="00C644C3">
        <w:rPr>
          <w:rFonts w:ascii="Arial" w:eastAsia="Arial" w:hAnsi="Arial" w:cs="Arial"/>
          <w:sz w:val="24"/>
        </w:rPr>
        <w:t xml:space="preserve">- отношение дефицита бюджета к общему годовому объему доходов местного бюджета без учета утвержденного объема безвозмездных поступлений </w:t>
      </w:r>
      <w:r w:rsidR="0096450B" w:rsidRPr="00C644C3">
        <w:rPr>
          <w:rFonts w:ascii="Arial" w:hAnsi="Arial" w:cs="Arial"/>
          <w:sz w:val="24"/>
          <w:szCs w:val="24"/>
        </w:rPr>
        <w:t xml:space="preserve">и (или) поступлений налоговых доходов по дополнительным нормативам отчислений от налога на доходы физических лиц </w:t>
      </w:r>
      <w:r w:rsidRPr="00C644C3">
        <w:rPr>
          <w:rFonts w:ascii="Arial" w:eastAsia="Arial" w:hAnsi="Arial" w:cs="Arial"/>
          <w:sz w:val="24"/>
        </w:rPr>
        <w:t>(не более 10%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proofErr w:type="gramEnd"/>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поддержание рейтинга города по качеству управления муниципальными финансами не ниже уровня, соответствующего надлежащему качеству;</w:t>
      </w:r>
    </w:p>
    <w:p w:rsidR="00312B14" w:rsidRPr="00C644C3" w:rsidRDefault="0065208A" w:rsidP="00EC28C7">
      <w:pPr>
        <w:spacing w:after="0" w:line="240" w:lineRule="auto"/>
        <w:ind w:firstLine="709"/>
        <w:jc w:val="both"/>
        <w:rPr>
          <w:rFonts w:ascii="Arial" w:eastAsia="Arial" w:hAnsi="Arial" w:cs="Arial"/>
          <w:sz w:val="20"/>
        </w:rPr>
      </w:pPr>
      <w:r w:rsidRPr="00C644C3">
        <w:rPr>
          <w:rFonts w:ascii="Arial" w:eastAsia="Arial" w:hAnsi="Arial" w:cs="Arial"/>
          <w:sz w:val="24"/>
        </w:rPr>
        <w:t>- обеспечение исполнения расходных обязательств города Бородино (за исключением безвозмездных поступлений) (не менее чем 100,0 процентов к 202</w:t>
      </w:r>
      <w:r w:rsidR="001F71A9" w:rsidRPr="00C644C3">
        <w:rPr>
          <w:rFonts w:ascii="Arial" w:eastAsia="Arial" w:hAnsi="Arial" w:cs="Arial"/>
          <w:sz w:val="24"/>
        </w:rPr>
        <w:t>3</w:t>
      </w:r>
      <w:r w:rsidRPr="00C644C3">
        <w:rPr>
          <w:rFonts w:ascii="Arial" w:eastAsia="Arial" w:hAnsi="Arial" w:cs="Arial"/>
          <w:sz w:val="24"/>
        </w:rPr>
        <w:t xml:space="preserve"> году);</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исполнение местного бюджета по налоговым и неналоговым доходам к первоначально утвержденному плану (не менее 95 % к 202</w:t>
      </w:r>
      <w:r w:rsidR="001F71A9" w:rsidRPr="00C644C3">
        <w:rPr>
          <w:rFonts w:ascii="Arial" w:eastAsia="Arial" w:hAnsi="Arial" w:cs="Arial"/>
          <w:sz w:val="24"/>
        </w:rPr>
        <w:t>3</w:t>
      </w:r>
      <w:r w:rsidRPr="00C644C3">
        <w:rPr>
          <w:rFonts w:ascii="Arial" w:eastAsia="Arial" w:hAnsi="Arial" w:cs="Arial"/>
          <w:sz w:val="24"/>
        </w:rPr>
        <w:t xml:space="preserve"> году);</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поддержание значения средней оценки качества финансового менеджмента ГРБС (не ниже 3 баллов);</w:t>
      </w:r>
    </w:p>
    <w:p w:rsidR="00312B14" w:rsidRPr="00C644C3" w:rsidRDefault="0065208A" w:rsidP="00EC28C7">
      <w:pPr>
        <w:spacing w:after="0" w:line="240" w:lineRule="auto"/>
        <w:ind w:firstLine="709"/>
        <w:jc w:val="both"/>
        <w:rPr>
          <w:rFonts w:ascii="Arial" w:eastAsia="Arial" w:hAnsi="Arial" w:cs="Arial"/>
          <w:sz w:val="20"/>
        </w:rPr>
      </w:pPr>
      <w:r w:rsidRPr="00C644C3">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9">
        <w:r w:rsidRPr="00C644C3">
          <w:rPr>
            <w:rFonts w:ascii="Arial" w:eastAsia="Arial" w:hAnsi="Arial" w:cs="Arial"/>
            <w:color w:val="0000FF"/>
            <w:sz w:val="24"/>
            <w:u w:val="single"/>
          </w:rPr>
          <w:t>www.bus.gov.ru</w:t>
        </w:r>
      </w:hyperlink>
      <w:r w:rsidRPr="00C644C3">
        <w:rPr>
          <w:rFonts w:ascii="Arial" w:eastAsia="Arial" w:hAnsi="Arial" w:cs="Arial"/>
          <w:sz w:val="24"/>
        </w:rPr>
        <w:t xml:space="preserve"> (100 % ежегодно)</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повышение квалификации муниципальных служащих, работающих в финансовом управлении (не реже 1 раза в 3 года по каждому специалисту);</w:t>
      </w:r>
    </w:p>
    <w:p w:rsidR="00312B14" w:rsidRPr="00C644C3" w:rsidRDefault="0065208A" w:rsidP="00EC28C7">
      <w:pPr>
        <w:spacing w:after="0" w:line="240" w:lineRule="auto"/>
        <w:ind w:firstLine="709"/>
        <w:jc w:val="both"/>
        <w:rPr>
          <w:rFonts w:ascii="Arial" w:eastAsia="Arial" w:hAnsi="Arial" w:cs="Arial"/>
          <w:sz w:val="20"/>
        </w:rPr>
      </w:pPr>
      <w:r w:rsidRPr="00C644C3">
        <w:rPr>
          <w:rFonts w:ascii="Arial" w:eastAsia="Arial" w:hAnsi="Arial" w:cs="Arial"/>
          <w:sz w:val="24"/>
        </w:rPr>
        <w:t>- доля органов местного самоуправления города Бородино (главных распорядителей бюджетных средств), обеспеченных возможностью работы в автоматизированных системах планирования и исполнения местного бюджета (100% ежегодно);</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 (100% ежегодно);</w:t>
      </w:r>
    </w:p>
    <w:p w:rsidR="00312B14" w:rsidRPr="004B7D9A" w:rsidRDefault="0065208A" w:rsidP="00EC28C7">
      <w:pPr>
        <w:spacing w:after="0" w:line="240" w:lineRule="auto"/>
        <w:ind w:firstLine="709"/>
        <w:jc w:val="both"/>
        <w:rPr>
          <w:rFonts w:ascii="Arial" w:eastAsia="Arial" w:hAnsi="Arial" w:cs="Arial"/>
          <w:sz w:val="20"/>
        </w:rPr>
      </w:pPr>
      <w:r w:rsidRPr="00C644C3">
        <w:rPr>
          <w:rFonts w:ascii="Arial" w:eastAsia="Arial" w:hAnsi="Arial" w:cs="Arial"/>
          <w:sz w:val="24"/>
        </w:rPr>
        <w:t xml:space="preserve">- размещение на </w:t>
      </w:r>
      <w:r w:rsidRPr="004B7D9A">
        <w:rPr>
          <w:rFonts w:ascii="Arial" w:eastAsia="Arial" w:hAnsi="Arial" w:cs="Arial"/>
          <w:sz w:val="24"/>
        </w:rPr>
        <w:t xml:space="preserve">официальном </w:t>
      </w:r>
      <w:r w:rsidR="00C6600D" w:rsidRPr="004B7D9A">
        <w:rPr>
          <w:rFonts w:ascii="Arial" w:eastAsia="Arial" w:hAnsi="Arial" w:cs="Arial"/>
          <w:sz w:val="24"/>
        </w:rPr>
        <w:t>интернет-</w:t>
      </w:r>
      <w:r w:rsidRPr="004B7D9A">
        <w:rPr>
          <w:rFonts w:ascii="Arial" w:eastAsia="Arial" w:hAnsi="Arial" w:cs="Arial"/>
          <w:sz w:val="24"/>
        </w:rPr>
        <w:t xml:space="preserve">сайте </w:t>
      </w:r>
      <w:r w:rsidR="00C6600D" w:rsidRPr="004B7D9A">
        <w:rPr>
          <w:rFonts w:ascii="Arial" w:eastAsia="Arial" w:hAnsi="Arial" w:cs="Arial"/>
          <w:sz w:val="24"/>
        </w:rPr>
        <w:t>муниципального образования</w:t>
      </w:r>
      <w:r w:rsidR="001C10FB">
        <w:rPr>
          <w:rFonts w:ascii="Arial" w:eastAsia="Arial" w:hAnsi="Arial" w:cs="Arial"/>
          <w:sz w:val="24"/>
        </w:rPr>
        <w:t xml:space="preserve">  </w:t>
      </w:r>
      <w:r w:rsidRPr="004B7D9A">
        <w:rPr>
          <w:rFonts w:ascii="Arial" w:eastAsia="Arial" w:hAnsi="Arial" w:cs="Arial"/>
          <w:sz w:val="24"/>
        </w:rPr>
        <w:t>город Бородино информации о бюджете города (ежегодно).</w:t>
      </w:r>
    </w:p>
    <w:p w:rsidR="00312B14" w:rsidRPr="004B7D9A" w:rsidRDefault="00312B14" w:rsidP="00EC28C7">
      <w:pPr>
        <w:spacing w:after="0" w:line="240" w:lineRule="auto"/>
        <w:ind w:firstLine="709"/>
        <w:jc w:val="both"/>
        <w:rPr>
          <w:rFonts w:ascii="Arial" w:eastAsia="Arial" w:hAnsi="Arial" w:cs="Arial"/>
          <w:sz w:val="24"/>
        </w:rPr>
      </w:pPr>
    </w:p>
    <w:p w:rsidR="00312B14" w:rsidRPr="00FF1FC5" w:rsidRDefault="0065208A" w:rsidP="00FF1FC5">
      <w:pPr>
        <w:spacing w:after="0" w:line="240" w:lineRule="auto"/>
        <w:jc w:val="center"/>
        <w:rPr>
          <w:rFonts w:ascii="Arial" w:eastAsia="Arial" w:hAnsi="Arial" w:cs="Arial"/>
          <w:b/>
          <w:sz w:val="24"/>
        </w:rPr>
      </w:pPr>
      <w:r w:rsidRPr="00FF1FC5">
        <w:rPr>
          <w:rFonts w:ascii="Arial" w:eastAsia="Arial" w:hAnsi="Arial" w:cs="Arial"/>
          <w:b/>
          <w:sz w:val="24"/>
        </w:rPr>
        <w:t>2.6. Мероприятия подпрограммы</w:t>
      </w:r>
    </w:p>
    <w:p w:rsidR="00312B14" w:rsidRPr="00C644C3" w:rsidRDefault="0065208A" w:rsidP="00EC28C7">
      <w:pPr>
        <w:spacing w:after="0" w:line="240" w:lineRule="auto"/>
        <w:ind w:firstLine="709"/>
        <w:jc w:val="both"/>
        <w:rPr>
          <w:rFonts w:ascii="Arial" w:eastAsia="Arial" w:hAnsi="Arial" w:cs="Arial"/>
          <w:sz w:val="20"/>
        </w:rPr>
      </w:pPr>
      <w:r w:rsidRPr="00C644C3">
        <w:rPr>
          <w:rFonts w:ascii="Arial" w:eastAsia="Arial" w:hAnsi="Arial" w:cs="Arial"/>
          <w:sz w:val="24"/>
        </w:rPr>
        <w:t xml:space="preserve">Перечень подпрограммных мероприятий представлен в приложении </w:t>
      </w:r>
      <w:r w:rsidRPr="00C644C3">
        <w:rPr>
          <w:rFonts w:ascii="Segoe UI Symbol" w:eastAsia="Segoe UI Symbol" w:hAnsi="Segoe UI Symbol" w:cs="Segoe UI Symbol"/>
          <w:sz w:val="24"/>
        </w:rPr>
        <w:t>№ </w:t>
      </w:r>
      <w:r w:rsidRPr="00C644C3">
        <w:rPr>
          <w:rFonts w:ascii="Arial" w:eastAsia="Arial" w:hAnsi="Arial" w:cs="Arial"/>
          <w:sz w:val="24"/>
        </w:rPr>
        <w:t>2 подпрограмме «Обеспечение реализации муниципальной программы и прочих мероприятий».</w:t>
      </w:r>
    </w:p>
    <w:p w:rsidR="00312B14" w:rsidRPr="00C644C3" w:rsidRDefault="00312B14" w:rsidP="00EC28C7">
      <w:pPr>
        <w:spacing w:after="0" w:line="240" w:lineRule="auto"/>
        <w:ind w:firstLine="709"/>
        <w:jc w:val="both"/>
        <w:rPr>
          <w:rFonts w:ascii="Arial" w:eastAsia="Arial" w:hAnsi="Arial" w:cs="Arial"/>
          <w:sz w:val="24"/>
        </w:rPr>
      </w:pPr>
    </w:p>
    <w:p w:rsidR="00312B14" w:rsidRPr="00FF1FC5" w:rsidRDefault="0065208A" w:rsidP="00FF1FC5">
      <w:pPr>
        <w:spacing w:after="0" w:line="240" w:lineRule="auto"/>
        <w:jc w:val="center"/>
        <w:rPr>
          <w:rFonts w:ascii="Arial" w:eastAsia="Arial" w:hAnsi="Arial" w:cs="Arial"/>
          <w:b/>
          <w:sz w:val="24"/>
        </w:rPr>
      </w:pPr>
      <w:r w:rsidRPr="00FF1FC5">
        <w:rPr>
          <w:rFonts w:ascii="Arial" w:eastAsia="Arial" w:hAnsi="Arial" w:cs="Arial"/>
          <w:b/>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xml:space="preserve">Объем бюджетных ассигнований на реализацию подпрограммы составляет </w:t>
      </w:r>
    </w:p>
    <w:p w:rsidR="00312B14" w:rsidRPr="00C644C3" w:rsidRDefault="004B7D9A" w:rsidP="00EC28C7">
      <w:pPr>
        <w:spacing w:after="0" w:line="240" w:lineRule="auto"/>
        <w:jc w:val="both"/>
        <w:rPr>
          <w:rFonts w:ascii="Arial" w:eastAsia="Arial" w:hAnsi="Arial" w:cs="Arial"/>
          <w:sz w:val="20"/>
        </w:rPr>
      </w:pPr>
      <w:r>
        <w:rPr>
          <w:rFonts w:ascii="Arial" w:eastAsia="Arial" w:hAnsi="Arial" w:cs="Arial"/>
          <w:sz w:val="24"/>
        </w:rPr>
        <w:t>6</w:t>
      </w:r>
      <w:r w:rsidR="00536A3C">
        <w:rPr>
          <w:rFonts w:ascii="Arial" w:eastAsia="Arial" w:hAnsi="Arial" w:cs="Arial"/>
          <w:sz w:val="24"/>
        </w:rPr>
        <w:t>5</w:t>
      </w:r>
      <w:r>
        <w:rPr>
          <w:rFonts w:ascii="Arial" w:eastAsia="Arial" w:hAnsi="Arial" w:cs="Arial"/>
          <w:sz w:val="24"/>
        </w:rPr>
        <w:t> </w:t>
      </w:r>
      <w:r w:rsidR="00536A3C">
        <w:rPr>
          <w:rFonts w:ascii="Arial" w:eastAsia="Arial" w:hAnsi="Arial" w:cs="Arial"/>
          <w:sz w:val="24"/>
        </w:rPr>
        <w:t>028</w:t>
      </w:r>
      <w:r>
        <w:rPr>
          <w:rFonts w:ascii="Arial" w:eastAsia="Arial" w:hAnsi="Arial" w:cs="Arial"/>
          <w:sz w:val="24"/>
        </w:rPr>
        <w:t> 398,30</w:t>
      </w:r>
      <w:r w:rsidR="0065208A" w:rsidRPr="00C644C3">
        <w:rPr>
          <w:rFonts w:ascii="Arial" w:eastAsia="Arial" w:hAnsi="Arial" w:cs="Arial"/>
          <w:sz w:val="24"/>
        </w:rPr>
        <w:t xml:space="preserve"> рублей, в том числе по годам:</w:t>
      </w:r>
    </w:p>
    <w:p w:rsidR="00B76F4C"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xml:space="preserve">2014 год – 4 635 892,42 рублей </w:t>
      </w:r>
    </w:p>
    <w:p w:rsidR="00312B14" w:rsidRPr="00C644C3" w:rsidRDefault="00B76F4C" w:rsidP="00EC28C7">
      <w:pPr>
        <w:spacing w:after="0" w:line="240" w:lineRule="auto"/>
        <w:ind w:firstLine="709"/>
        <w:jc w:val="both"/>
        <w:rPr>
          <w:rFonts w:ascii="Arial" w:eastAsia="Arial" w:hAnsi="Arial" w:cs="Arial"/>
          <w:sz w:val="20"/>
        </w:rPr>
      </w:pPr>
      <w:r w:rsidRPr="00C644C3">
        <w:rPr>
          <w:rFonts w:ascii="Arial" w:eastAsia="Arial" w:hAnsi="Arial" w:cs="Arial"/>
          <w:sz w:val="24"/>
        </w:rPr>
        <w:t xml:space="preserve">4 635 892,42 рублей </w:t>
      </w:r>
      <w:r w:rsidR="0065208A" w:rsidRPr="00C644C3">
        <w:rPr>
          <w:rFonts w:ascii="Arial" w:eastAsia="Arial" w:hAnsi="Arial" w:cs="Arial"/>
          <w:sz w:val="24"/>
        </w:rPr>
        <w:t>(средства местного бюджета);</w:t>
      </w:r>
    </w:p>
    <w:p w:rsidR="00B76F4C"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xml:space="preserve">2015 год – </w:t>
      </w:r>
      <w:r w:rsidR="00B76F4C" w:rsidRPr="00C644C3">
        <w:rPr>
          <w:rFonts w:ascii="Arial" w:eastAsia="Arial" w:hAnsi="Arial" w:cs="Arial"/>
          <w:sz w:val="24"/>
        </w:rPr>
        <w:t>4 632 574,22 рублей;</w:t>
      </w:r>
    </w:p>
    <w:p w:rsidR="00312B14" w:rsidRPr="00C644C3" w:rsidRDefault="0065208A" w:rsidP="00EC28C7">
      <w:pPr>
        <w:spacing w:after="0" w:line="240" w:lineRule="auto"/>
        <w:ind w:firstLine="709"/>
        <w:jc w:val="both"/>
        <w:rPr>
          <w:rFonts w:ascii="Arial" w:eastAsia="Arial" w:hAnsi="Arial" w:cs="Arial"/>
          <w:sz w:val="20"/>
        </w:rPr>
      </w:pPr>
      <w:r w:rsidRPr="00C644C3">
        <w:rPr>
          <w:rFonts w:ascii="Arial" w:eastAsia="Arial" w:hAnsi="Arial" w:cs="Arial"/>
          <w:sz w:val="24"/>
        </w:rPr>
        <w:t>4 606 534,22 рублей (средства местного бюджета);</w:t>
      </w:r>
    </w:p>
    <w:p w:rsidR="00312B14" w:rsidRPr="00C644C3" w:rsidRDefault="0065208A" w:rsidP="00EC28C7">
      <w:pPr>
        <w:spacing w:after="0" w:line="240" w:lineRule="auto"/>
        <w:ind w:firstLine="709"/>
        <w:jc w:val="both"/>
        <w:rPr>
          <w:rFonts w:ascii="Arial" w:eastAsia="Arial" w:hAnsi="Arial" w:cs="Arial"/>
          <w:sz w:val="20"/>
        </w:rPr>
      </w:pPr>
      <w:r w:rsidRPr="00C644C3">
        <w:rPr>
          <w:rFonts w:ascii="Arial" w:eastAsia="Arial" w:hAnsi="Arial" w:cs="Arial"/>
          <w:sz w:val="24"/>
        </w:rPr>
        <w:t>26 040,00 рублей (средства краевого бюджета);</w:t>
      </w:r>
    </w:p>
    <w:p w:rsidR="00E84172"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xml:space="preserve">2016 год – </w:t>
      </w:r>
      <w:r w:rsidR="00E84172" w:rsidRPr="00C644C3">
        <w:rPr>
          <w:rFonts w:ascii="Arial" w:eastAsia="Arial" w:hAnsi="Arial" w:cs="Arial"/>
          <w:sz w:val="24"/>
        </w:rPr>
        <w:t>4 692 796,87 рублей;</w:t>
      </w:r>
    </w:p>
    <w:p w:rsidR="00312B14" w:rsidRPr="00C644C3" w:rsidRDefault="0065208A" w:rsidP="00EC28C7">
      <w:pPr>
        <w:spacing w:after="0" w:line="240" w:lineRule="auto"/>
        <w:ind w:firstLine="709"/>
        <w:jc w:val="both"/>
        <w:rPr>
          <w:rFonts w:ascii="Arial" w:eastAsia="Arial" w:hAnsi="Arial" w:cs="Arial"/>
          <w:sz w:val="20"/>
        </w:rPr>
      </w:pPr>
      <w:r w:rsidRPr="00C644C3">
        <w:rPr>
          <w:rFonts w:ascii="Arial" w:eastAsia="Arial" w:hAnsi="Arial" w:cs="Arial"/>
          <w:sz w:val="24"/>
        </w:rPr>
        <w:t>4 608 817,87 рублей (средства местного бюджета);</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83 979,00 рублей (средства краевого бюджета);</w:t>
      </w:r>
    </w:p>
    <w:p w:rsidR="00312B14" w:rsidRPr="00C644C3" w:rsidRDefault="0065208A" w:rsidP="00EC28C7">
      <w:pPr>
        <w:spacing w:after="0" w:line="240" w:lineRule="auto"/>
        <w:ind w:firstLine="709"/>
        <w:jc w:val="both"/>
        <w:rPr>
          <w:rFonts w:ascii="Arial" w:eastAsia="Arial" w:hAnsi="Arial" w:cs="Arial"/>
          <w:sz w:val="20"/>
        </w:rPr>
      </w:pPr>
      <w:r w:rsidRPr="00C644C3">
        <w:rPr>
          <w:rFonts w:ascii="Arial" w:eastAsia="Arial" w:hAnsi="Arial" w:cs="Arial"/>
          <w:sz w:val="24"/>
        </w:rPr>
        <w:t xml:space="preserve">2017 год – </w:t>
      </w:r>
      <w:r w:rsidR="001B3D2D" w:rsidRPr="00C644C3">
        <w:rPr>
          <w:rFonts w:ascii="Arial" w:eastAsia="Arial" w:hAnsi="Arial" w:cs="Arial"/>
          <w:sz w:val="24"/>
        </w:rPr>
        <w:t>4 9</w:t>
      </w:r>
      <w:r w:rsidRPr="00C644C3">
        <w:rPr>
          <w:rFonts w:ascii="Arial" w:eastAsia="Arial" w:hAnsi="Arial" w:cs="Arial"/>
          <w:sz w:val="24"/>
        </w:rPr>
        <w:t>10 432,70 рублей;</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4 </w:t>
      </w:r>
      <w:r w:rsidR="001B3D2D" w:rsidRPr="00C644C3">
        <w:rPr>
          <w:rFonts w:ascii="Arial" w:eastAsia="Arial" w:hAnsi="Arial" w:cs="Arial"/>
          <w:sz w:val="24"/>
        </w:rPr>
        <w:t>8</w:t>
      </w:r>
      <w:r w:rsidRPr="00C644C3">
        <w:rPr>
          <w:rFonts w:ascii="Arial" w:eastAsia="Arial" w:hAnsi="Arial" w:cs="Arial"/>
          <w:sz w:val="24"/>
        </w:rPr>
        <w:t>04 319,70 рублей (средства местного бюджета);</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106 113,00 рублей (средства краевого бюджета);</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2018 год – 5</w:t>
      </w:r>
      <w:r w:rsidR="009400BE" w:rsidRPr="00C644C3">
        <w:rPr>
          <w:rFonts w:ascii="Arial" w:eastAsia="Arial" w:hAnsi="Arial" w:cs="Arial"/>
          <w:sz w:val="24"/>
        </w:rPr>
        <w:t> 641 055,52</w:t>
      </w:r>
      <w:r w:rsidR="00BA7C81" w:rsidRPr="00C644C3">
        <w:rPr>
          <w:rFonts w:ascii="Arial" w:eastAsia="Arial" w:hAnsi="Arial" w:cs="Arial"/>
          <w:sz w:val="24"/>
        </w:rPr>
        <w:t xml:space="preserve"> рублей</w:t>
      </w:r>
      <w:r w:rsidRPr="00C644C3">
        <w:rPr>
          <w:rFonts w:ascii="Arial" w:eastAsia="Arial" w:hAnsi="Arial" w:cs="Arial"/>
          <w:sz w:val="24"/>
        </w:rPr>
        <w:t>;</w:t>
      </w:r>
    </w:p>
    <w:p w:rsidR="00312B14" w:rsidRPr="00C644C3" w:rsidRDefault="009400BE" w:rsidP="00EC28C7">
      <w:pPr>
        <w:spacing w:after="0" w:line="240" w:lineRule="auto"/>
        <w:ind w:firstLine="709"/>
        <w:jc w:val="both"/>
        <w:rPr>
          <w:rFonts w:ascii="Arial" w:eastAsia="Arial" w:hAnsi="Arial" w:cs="Arial"/>
          <w:sz w:val="24"/>
        </w:rPr>
      </w:pPr>
      <w:r w:rsidRPr="00C644C3">
        <w:rPr>
          <w:rFonts w:ascii="Arial" w:eastAsia="Arial" w:hAnsi="Arial" w:cs="Arial"/>
          <w:sz w:val="24"/>
        </w:rPr>
        <w:t xml:space="preserve">5 170 323,53 </w:t>
      </w:r>
      <w:r w:rsidR="0065208A" w:rsidRPr="00C644C3">
        <w:rPr>
          <w:rFonts w:ascii="Arial" w:eastAsia="Arial" w:hAnsi="Arial" w:cs="Arial"/>
          <w:sz w:val="24"/>
        </w:rPr>
        <w:t>рублей (средства местного бюджета);</w:t>
      </w:r>
    </w:p>
    <w:p w:rsidR="00312B14" w:rsidRPr="00C644C3" w:rsidRDefault="009400BE" w:rsidP="00EC28C7">
      <w:pPr>
        <w:spacing w:after="0" w:line="240" w:lineRule="auto"/>
        <w:ind w:firstLine="709"/>
        <w:jc w:val="both"/>
        <w:rPr>
          <w:rFonts w:ascii="Arial" w:eastAsia="Arial" w:hAnsi="Arial" w:cs="Arial"/>
          <w:sz w:val="24"/>
        </w:rPr>
      </w:pPr>
      <w:r w:rsidRPr="00C644C3">
        <w:rPr>
          <w:rFonts w:ascii="Arial" w:eastAsia="Arial" w:hAnsi="Arial" w:cs="Arial"/>
          <w:sz w:val="24"/>
        </w:rPr>
        <w:t>470 731,99</w:t>
      </w:r>
      <w:r w:rsidR="0065208A" w:rsidRPr="00C644C3">
        <w:rPr>
          <w:rFonts w:ascii="Arial" w:eastAsia="Arial" w:hAnsi="Arial" w:cs="Arial"/>
          <w:sz w:val="24"/>
        </w:rPr>
        <w:t xml:space="preserve"> рублей (средства краевого бюджета);</w:t>
      </w:r>
    </w:p>
    <w:p w:rsidR="00BA7C81"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xml:space="preserve">2019 год – </w:t>
      </w:r>
      <w:r w:rsidR="00BA6546" w:rsidRPr="00C644C3">
        <w:rPr>
          <w:rFonts w:ascii="Arial" w:eastAsia="Arial" w:hAnsi="Arial" w:cs="Arial"/>
          <w:sz w:val="24"/>
        </w:rPr>
        <w:t>7 212 129,41</w:t>
      </w:r>
      <w:r w:rsidRPr="00C644C3">
        <w:rPr>
          <w:rFonts w:ascii="Arial" w:eastAsia="Arial" w:hAnsi="Arial" w:cs="Arial"/>
          <w:sz w:val="24"/>
        </w:rPr>
        <w:t xml:space="preserve"> рублей</w:t>
      </w:r>
      <w:r w:rsidR="00BA7C81" w:rsidRPr="00C644C3">
        <w:rPr>
          <w:rFonts w:ascii="Arial" w:eastAsia="Arial" w:hAnsi="Arial" w:cs="Arial"/>
          <w:sz w:val="24"/>
        </w:rPr>
        <w:t>;</w:t>
      </w:r>
    </w:p>
    <w:p w:rsidR="00312B14" w:rsidRPr="00C644C3" w:rsidRDefault="00BA6546" w:rsidP="00EC28C7">
      <w:pPr>
        <w:spacing w:after="0" w:line="240" w:lineRule="auto"/>
        <w:ind w:firstLine="709"/>
        <w:jc w:val="both"/>
        <w:rPr>
          <w:rFonts w:ascii="Arial" w:eastAsia="Arial" w:hAnsi="Arial" w:cs="Arial"/>
          <w:sz w:val="24"/>
        </w:rPr>
      </w:pPr>
      <w:r w:rsidRPr="00C644C3">
        <w:rPr>
          <w:rFonts w:ascii="Arial" w:eastAsia="Arial" w:hAnsi="Arial" w:cs="Arial"/>
          <w:sz w:val="24"/>
        </w:rPr>
        <w:t xml:space="preserve">7 080 941,24 </w:t>
      </w:r>
      <w:r w:rsidR="00BA7C81" w:rsidRPr="00C644C3">
        <w:rPr>
          <w:rFonts w:ascii="Arial" w:eastAsia="Arial" w:hAnsi="Arial" w:cs="Arial"/>
          <w:sz w:val="24"/>
        </w:rPr>
        <w:t>рублей</w:t>
      </w:r>
      <w:r w:rsidR="0065208A" w:rsidRPr="00C644C3">
        <w:rPr>
          <w:rFonts w:ascii="Arial" w:eastAsia="Arial" w:hAnsi="Arial" w:cs="Arial"/>
          <w:sz w:val="24"/>
        </w:rPr>
        <w:t xml:space="preserve"> (средства местного бюджета);</w:t>
      </w:r>
    </w:p>
    <w:p w:rsidR="004A2BC5" w:rsidRPr="00C644C3" w:rsidRDefault="00BA6546" w:rsidP="00EC28C7">
      <w:pPr>
        <w:spacing w:after="0" w:line="240" w:lineRule="auto"/>
        <w:ind w:firstLine="709"/>
        <w:jc w:val="both"/>
        <w:rPr>
          <w:rFonts w:ascii="Arial" w:eastAsia="Arial" w:hAnsi="Arial" w:cs="Arial"/>
          <w:sz w:val="24"/>
        </w:rPr>
      </w:pPr>
      <w:r w:rsidRPr="00C644C3">
        <w:rPr>
          <w:rFonts w:ascii="Arial" w:eastAsia="Arial" w:hAnsi="Arial" w:cs="Arial"/>
          <w:sz w:val="24"/>
        </w:rPr>
        <w:t>131 188,17</w:t>
      </w:r>
      <w:r w:rsidR="004A2BC5" w:rsidRPr="00C644C3">
        <w:rPr>
          <w:rFonts w:ascii="Arial" w:eastAsia="Arial" w:hAnsi="Arial" w:cs="Arial"/>
          <w:sz w:val="24"/>
        </w:rPr>
        <w:t xml:space="preserve"> рублей (средства краевого бюджета);</w:t>
      </w:r>
    </w:p>
    <w:p w:rsidR="00BA7C81"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xml:space="preserve">2020 год – </w:t>
      </w:r>
      <w:r w:rsidR="004B7D9A">
        <w:rPr>
          <w:rFonts w:ascii="Arial" w:eastAsia="Arial" w:hAnsi="Arial" w:cs="Arial"/>
          <w:sz w:val="24"/>
        </w:rPr>
        <w:t>8 814 326,89</w:t>
      </w:r>
      <w:r w:rsidR="00AD62F6" w:rsidRPr="00C644C3">
        <w:rPr>
          <w:rFonts w:ascii="Arial" w:eastAsia="Arial" w:hAnsi="Arial" w:cs="Arial"/>
          <w:sz w:val="24"/>
        </w:rPr>
        <w:t xml:space="preserve"> </w:t>
      </w:r>
      <w:r w:rsidRPr="00C644C3">
        <w:rPr>
          <w:rFonts w:ascii="Arial" w:eastAsia="Arial" w:hAnsi="Arial" w:cs="Arial"/>
          <w:sz w:val="24"/>
        </w:rPr>
        <w:t>рублей</w:t>
      </w:r>
      <w:r w:rsidR="00BA7C81" w:rsidRPr="00C644C3">
        <w:rPr>
          <w:rFonts w:ascii="Arial" w:eastAsia="Arial" w:hAnsi="Arial" w:cs="Arial"/>
          <w:sz w:val="24"/>
        </w:rPr>
        <w:t>;</w:t>
      </w:r>
    </w:p>
    <w:p w:rsidR="00312B14" w:rsidRPr="00C644C3" w:rsidRDefault="00B949AD" w:rsidP="00EC28C7">
      <w:pPr>
        <w:spacing w:after="0" w:line="240" w:lineRule="auto"/>
        <w:ind w:firstLine="709"/>
        <w:jc w:val="both"/>
        <w:rPr>
          <w:rFonts w:ascii="Arial" w:eastAsia="Arial" w:hAnsi="Arial" w:cs="Arial"/>
          <w:sz w:val="24"/>
        </w:rPr>
      </w:pPr>
      <w:r w:rsidRPr="00C644C3">
        <w:rPr>
          <w:rFonts w:ascii="Arial" w:eastAsia="Arial" w:hAnsi="Arial" w:cs="Arial"/>
          <w:sz w:val="24"/>
        </w:rPr>
        <w:t>7</w:t>
      </w:r>
      <w:r w:rsidR="004B7D9A">
        <w:rPr>
          <w:rFonts w:ascii="Arial" w:eastAsia="Arial" w:hAnsi="Arial" w:cs="Arial"/>
          <w:sz w:val="24"/>
        </w:rPr>
        <w:t> 851 112,33</w:t>
      </w:r>
      <w:r w:rsidR="00AD62F6" w:rsidRPr="00C644C3">
        <w:rPr>
          <w:rFonts w:ascii="Arial" w:eastAsia="Arial" w:hAnsi="Arial" w:cs="Arial"/>
          <w:sz w:val="24"/>
        </w:rPr>
        <w:t xml:space="preserve"> </w:t>
      </w:r>
      <w:r w:rsidR="00BA7C81" w:rsidRPr="00C644C3">
        <w:rPr>
          <w:rFonts w:ascii="Arial" w:eastAsia="Arial" w:hAnsi="Arial" w:cs="Arial"/>
          <w:sz w:val="24"/>
        </w:rPr>
        <w:t>рублей</w:t>
      </w:r>
      <w:r w:rsidR="0065208A" w:rsidRPr="00C644C3">
        <w:rPr>
          <w:rFonts w:ascii="Arial" w:eastAsia="Arial" w:hAnsi="Arial" w:cs="Arial"/>
          <w:sz w:val="24"/>
        </w:rPr>
        <w:t xml:space="preserve"> (средства местного бюджета);</w:t>
      </w:r>
    </w:p>
    <w:p w:rsidR="00AD62F6" w:rsidRPr="00C644C3" w:rsidRDefault="001C10FB" w:rsidP="00EC28C7">
      <w:pPr>
        <w:tabs>
          <w:tab w:val="left" w:pos="2300"/>
        </w:tabs>
        <w:spacing w:after="0" w:line="240" w:lineRule="auto"/>
        <w:ind w:firstLine="709"/>
        <w:jc w:val="both"/>
        <w:rPr>
          <w:rFonts w:ascii="Arial" w:eastAsia="Arial" w:hAnsi="Arial" w:cs="Arial"/>
          <w:sz w:val="24"/>
        </w:rPr>
      </w:pPr>
      <w:r>
        <w:rPr>
          <w:rFonts w:ascii="Arial" w:eastAsia="Arial" w:hAnsi="Arial" w:cs="Arial"/>
          <w:sz w:val="24"/>
        </w:rPr>
        <w:t xml:space="preserve">  </w:t>
      </w:r>
      <w:r w:rsidR="004B7D9A">
        <w:rPr>
          <w:rFonts w:ascii="Arial" w:eastAsia="Arial" w:hAnsi="Arial" w:cs="Arial"/>
          <w:sz w:val="24"/>
        </w:rPr>
        <w:t>963 214,56</w:t>
      </w:r>
      <w:r w:rsidR="00AD62F6" w:rsidRPr="00C644C3">
        <w:rPr>
          <w:rFonts w:ascii="Arial" w:eastAsia="Arial" w:hAnsi="Arial" w:cs="Arial"/>
          <w:sz w:val="24"/>
        </w:rPr>
        <w:t xml:space="preserve"> рублей (средства краевого бюджета);</w:t>
      </w:r>
    </w:p>
    <w:p w:rsidR="00312B14" w:rsidRPr="00C644C3" w:rsidRDefault="0065208A" w:rsidP="00EC28C7">
      <w:pPr>
        <w:spacing w:after="0" w:line="240" w:lineRule="auto"/>
        <w:ind w:firstLine="709"/>
        <w:jc w:val="both"/>
        <w:rPr>
          <w:rFonts w:ascii="Arial" w:eastAsia="Arial" w:hAnsi="Arial" w:cs="Arial"/>
          <w:sz w:val="24"/>
        </w:rPr>
      </w:pPr>
      <w:r w:rsidRPr="00C644C3">
        <w:rPr>
          <w:rFonts w:ascii="Arial" w:eastAsia="Arial" w:hAnsi="Arial" w:cs="Arial"/>
          <w:sz w:val="24"/>
        </w:rPr>
        <w:t xml:space="preserve">2021 год – </w:t>
      </w:r>
      <w:r w:rsidR="002E2ABE" w:rsidRPr="00C644C3">
        <w:rPr>
          <w:rFonts w:ascii="Arial" w:eastAsia="Arial" w:hAnsi="Arial" w:cs="Arial"/>
          <w:sz w:val="24"/>
        </w:rPr>
        <w:t>8</w:t>
      </w:r>
      <w:r w:rsidR="004B7D9A">
        <w:rPr>
          <w:rFonts w:ascii="Arial" w:eastAsia="Arial" w:hAnsi="Arial" w:cs="Arial"/>
          <w:sz w:val="24"/>
        </w:rPr>
        <w:t> </w:t>
      </w:r>
      <w:r w:rsidR="00536A3C">
        <w:rPr>
          <w:rFonts w:ascii="Arial" w:eastAsia="Arial" w:hAnsi="Arial" w:cs="Arial"/>
          <w:sz w:val="24"/>
        </w:rPr>
        <w:t>320</w:t>
      </w:r>
      <w:r w:rsidR="004B7D9A">
        <w:rPr>
          <w:rFonts w:ascii="Arial" w:eastAsia="Arial" w:hAnsi="Arial" w:cs="Arial"/>
          <w:sz w:val="24"/>
        </w:rPr>
        <w:t> 010,81</w:t>
      </w:r>
      <w:r w:rsidR="00AD62F6" w:rsidRPr="00C644C3">
        <w:rPr>
          <w:rFonts w:ascii="Arial" w:eastAsia="Arial" w:hAnsi="Arial" w:cs="Arial"/>
          <w:sz w:val="24"/>
        </w:rPr>
        <w:t xml:space="preserve"> </w:t>
      </w:r>
      <w:r w:rsidRPr="00C644C3">
        <w:rPr>
          <w:rFonts w:ascii="Arial" w:eastAsia="Arial" w:hAnsi="Arial" w:cs="Arial"/>
          <w:sz w:val="24"/>
        </w:rPr>
        <w:t>рублей</w:t>
      </w:r>
      <w:r w:rsidR="00BA7C81" w:rsidRPr="00C644C3">
        <w:rPr>
          <w:rFonts w:ascii="Arial" w:eastAsia="Arial" w:hAnsi="Arial" w:cs="Arial"/>
          <w:sz w:val="24"/>
        </w:rPr>
        <w:t>;</w:t>
      </w:r>
    </w:p>
    <w:p w:rsidR="00040E65" w:rsidRPr="00C644C3" w:rsidRDefault="002E2ABE" w:rsidP="00EC28C7">
      <w:pPr>
        <w:tabs>
          <w:tab w:val="left" w:pos="1980"/>
        </w:tabs>
        <w:spacing w:after="0" w:line="240" w:lineRule="auto"/>
        <w:ind w:firstLine="709"/>
        <w:jc w:val="both"/>
        <w:rPr>
          <w:rFonts w:ascii="Arial" w:eastAsia="Arial" w:hAnsi="Arial" w:cs="Arial"/>
          <w:sz w:val="24"/>
        </w:rPr>
      </w:pPr>
      <w:r w:rsidRPr="00C644C3">
        <w:rPr>
          <w:rFonts w:ascii="Arial" w:eastAsia="Arial" w:hAnsi="Arial" w:cs="Arial"/>
          <w:sz w:val="24"/>
        </w:rPr>
        <w:t>8</w:t>
      </w:r>
      <w:r w:rsidR="004B7D9A">
        <w:rPr>
          <w:rFonts w:ascii="Arial" w:eastAsia="Arial" w:hAnsi="Arial" w:cs="Arial"/>
          <w:sz w:val="24"/>
        </w:rPr>
        <w:t> </w:t>
      </w:r>
      <w:r w:rsidR="00536A3C">
        <w:rPr>
          <w:rFonts w:ascii="Arial" w:eastAsia="Arial" w:hAnsi="Arial" w:cs="Arial"/>
          <w:sz w:val="24"/>
        </w:rPr>
        <w:t>320</w:t>
      </w:r>
      <w:r w:rsidR="004B7D9A">
        <w:rPr>
          <w:rFonts w:ascii="Arial" w:eastAsia="Arial" w:hAnsi="Arial" w:cs="Arial"/>
          <w:sz w:val="24"/>
        </w:rPr>
        <w:t> 010,81</w:t>
      </w:r>
      <w:r w:rsidR="00AD62F6" w:rsidRPr="00C644C3">
        <w:rPr>
          <w:rFonts w:ascii="Arial" w:eastAsia="Arial" w:hAnsi="Arial" w:cs="Arial"/>
          <w:sz w:val="24"/>
        </w:rPr>
        <w:t xml:space="preserve"> </w:t>
      </w:r>
      <w:r w:rsidR="00BA7C81" w:rsidRPr="00C644C3">
        <w:rPr>
          <w:rFonts w:ascii="Arial" w:eastAsia="Arial" w:hAnsi="Arial" w:cs="Arial"/>
          <w:sz w:val="24"/>
        </w:rPr>
        <w:t>руб</w:t>
      </w:r>
      <w:r w:rsidR="008672F5" w:rsidRPr="00C644C3">
        <w:rPr>
          <w:rFonts w:ascii="Arial" w:eastAsia="Arial" w:hAnsi="Arial" w:cs="Arial"/>
          <w:sz w:val="24"/>
        </w:rPr>
        <w:t>лей (средства местного бюджета);</w:t>
      </w:r>
    </w:p>
    <w:p w:rsidR="008672F5" w:rsidRPr="00C644C3" w:rsidRDefault="008672F5" w:rsidP="00EC28C7">
      <w:pPr>
        <w:spacing w:after="0" w:line="240" w:lineRule="auto"/>
        <w:ind w:firstLine="709"/>
        <w:jc w:val="both"/>
        <w:rPr>
          <w:rFonts w:ascii="Arial" w:eastAsia="Arial" w:hAnsi="Arial" w:cs="Arial"/>
          <w:sz w:val="24"/>
        </w:rPr>
      </w:pPr>
      <w:r w:rsidRPr="00C644C3">
        <w:rPr>
          <w:rFonts w:ascii="Arial" w:eastAsia="Arial" w:hAnsi="Arial" w:cs="Arial"/>
          <w:sz w:val="24"/>
        </w:rPr>
        <w:t xml:space="preserve">2022 год – </w:t>
      </w:r>
      <w:r w:rsidR="002E2ABE" w:rsidRPr="00C644C3">
        <w:rPr>
          <w:rFonts w:ascii="Arial" w:eastAsia="Arial" w:hAnsi="Arial" w:cs="Arial"/>
          <w:sz w:val="24"/>
        </w:rPr>
        <w:t xml:space="preserve">8 084 589,73 </w:t>
      </w:r>
      <w:r w:rsidRPr="00C644C3">
        <w:rPr>
          <w:rFonts w:ascii="Arial" w:eastAsia="Arial" w:hAnsi="Arial" w:cs="Arial"/>
          <w:sz w:val="24"/>
        </w:rPr>
        <w:t>рублей;</w:t>
      </w:r>
    </w:p>
    <w:p w:rsidR="008672F5" w:rsidRPr="00C644C3" w:rsidRDefault="002E2ABE" w:rsidP="00EC28C7">
      <w:pPr>
        <w:tabs>
          <w:tab w:val="left" w:pos="1980"/>
        </w:tabs>
        <w:spacing w:after="0" w:line="240" w:lineRule="auto"/>
        <w:ind w:firstLine="709"/>
        <w:jc w:val="both"/>
        <w:rPr>
          <w:rFonts w:ascii="Arial" w:eastAsia="Arial" w:hAnsi="Arial" w:cs="Arial"/>
          <w:sz w:val="24"/>
        </w:rPr>
      </w:pPr>
      <w:r w:rsidRPr="00C644C3">
        <w:rPr>
          <w:rFonts w:ascii="Arial" w:eastAsia="Arial" w:hAnsi="Arial" w:cs="Arial"/>
          <w:sz w:val="24"/>
        </w:rPr>
        <w:t xml:space="preserve">8 084 589,73 </w:t>
      </w:r>
      <w:r w:rsidR="008672F5" w:rsidRPr="00C644C3">
        <w:rPr>
          <w:rFonts w:ascii="Arial" w:eastAsia="Arial" w:hAnsi="Arial" w:cs="Arial"/>
          <w:sz w:val="24"/>
        </w:rPr>
        <w:t>рублей (средства местного бюджета)</w:t>
      </w:r>
      <w:r w:rsidR="00042EF4" w:rsidRPr="00C644C3">
        <w:rPr>
          <w:rFonts w:ascii="Arial" w:eastAsia="Arial" w:hAnsi="Arial" w:cs="Arial"/>
          <w:sz w:val="24"/>
        </w:rPr>
        <w:t>;</w:t>
      </w:r>
    </w:p>
    <w:p w:rsidR="00042EF4" w:rsidRPr="00C644C3" w:rsidRDefault="00042EF4" w:rsidP="00EC28C7">
      <w:pPr>
        <w:spacing w:after="0" w:line="240" w:lineRule="auto"/>
        <w:ind w:firstLine="709"/>
        <w:jc w:val="both"/>
        <w:rPr>
          <w:rFonts w:ascii="Arial" w:eastAsia="Arial" w:hAnsi="Arial" w:cs="Arial"/>
          <w:sz w:val="24"/>
        </w:rPr>
      </w:pPr>
      <w:r w:rsidRPr="00C644C3">
        <w:rPr>
          <w:rFonts w:ascii="Arial" w:eastAsia="Arial" w:hAnsi="Arial" w:cs="Arial"/>
          <w:sz w:val="24"/>
        </w:rPr>
        <w:t>2023 год – 8 084 589,73 рублей;</w:t>
      </w:r>
    </w:p>
    <w:p w:rsidR="00042EF4" w:rsidRPr="00C644C3" w:rsidRDefault="00042EF4" w:rsidP="00EC28C7">
      <w:pPr>
        <w:tabs>
          <w:tab w:val="left" w:pos="1980"/>
        </w:tabs>
        <w:spacing w:after="0" w:line="240" w:lineRule="auto"/>
        <w:ind w:firstLine="709"/>
        <w:jc w:val="both"/>
        <w:rPr>
          <w:rFonts w:ascii="Arial" w:eastAsia="Arial" w:hAnsi="Arial" w:cs="Arial"/>
          <w:sz w:val="24"/>
        </w:rPr>
      </w:pPr>
      <w:r w:rsidRPr="00C644C3">
        <w:rPr>
          <w:rFonts w:ascii="Arial" w:eastAsia="Arial" w:hAnsi="Arial" w:cs="Arial"/>
          <w:sz w:val="24"/>
        </w:rPr>
        <w:t>8 084 589,73 рублей (средства местного бюджета).</w:t>
      </w:r>
    </w:p>
    <w:p w:rsidR="00040E65" w:rsidRPr="00C644C3" w:rsidRDefault="00040E65" w:rsidP="00EC28C7">
      <w:pPr>
        <w:spacing w:after="0" w:line="240" w:lineRule="auto"/>
        <w:ind w:firstLine="709"/>
        <w:jc w:val="both"/>
        <w:rPr>
          <w:rFonts w:ascii="Arial" w:eastAsia="Arial" w:hAnsi="Arial" w:cs="Arial"/>
          <w:sz w:val="24"/>
        </w:rPr>
      </w:pPr>
    </w:p>
    <w:p w:rsidR="00040E65" w:rsidRPr="00C644C3" w:rsidRDefault="00040E65" w:rsidP="00EC28C7">
      <w:pPr>
        <w:spacing w:after="0" w:line="240" w:lineRule="auto"/>
        <w:ind w:firstLine="709"/>
        <w:jc w:val="both"/>
        <w:rPr>
          <w:rFonts w:ascii="Arial" w:eastAsia="Arial" w:hAnsi="Arial" w:cs="Arial"/>
          <w:sz w:val="24"/>
        </w:rPr>
      </w:pPr>
    </w:p>
    <w:p w:rsidR="00040E65" w:rsidRPr="00C644C3" w:rsidRDefault="00040E65" w:rsidP="00EC28C7">
      <w:pPr>
        <w:spacing w:after="0" w:line="240" w:lineRule="auto"/>
        <w:ind w:firstLine="709"/>
        <w:jc w:val="both"/>
        <w:rPr>
          <w:rFonts w:ascii="Arial" w:eastAsia="Arial" w:hAnsi="Arial" w:cs="Arial"/>
          <w:sz w:val="24"/>
        </w:rPr>
      </w:pPr>
    </w:p>
    <w:p w:rsidR="00040E65" w:rsidRPr="00C644C3" w:rsidRDefault="00040E65" w:rsidP="00EC28C7">
      <w:pPr>
        <w:spacing w:after="0" w:line="240" w:lineRule="auto"/>
        <w:ind w:firstLine="709"/>
        <w:jc w:val="both"/>
        <w:rPr>
          <w:rFonts w:ascii="Arial" w:eastAsia="Arial" w:hAnsi="Arial" w:cs="Arial"/>
          <w:sz w:val="24"/>
        </w:rPr>
      </w:pPr>
    </w:p>
    <w:p w:rsidR="00040E65" w:rsidRPr="00C644C3" w:rsidRDefault="00040E65" w:rsidP="00EC28C7">
      <w:pPr>
        <w:spacing w:after="0" w:line="240" w:lineRule="auto"/>
        <w:ind w:firstLine="709"/>
        <w:jc w:val="both"/>
        <w:rPr>
          <w:rFonts w:ascii="Arial" w:eastAsia="Arial" w:hAnsi="Arial" w:cs="Arial"/>
          <w:sz w:val="24"/>
        </w:rPr>
      </w:pPr>
    </w:p>
    <w:p w:rsidR="00040E65" w:rsidRPr="00C644C3" w:rsidRDefault="00040E65" w:rsidP="00EC28C7">
      <w:pPr>
        <w:spacing w:after="0" w:line="240" w:lineRule="auto"/>
        <w:ind w:firstLine="709"/>
        <w:jc w:val="both"/>
        <w:rPr>
          <w:rFonts w:ascii="Arial" w:eastAsia="Arial" w:hAnsi="Arial" w:cs="Arial"/>
          <w:sz w:val="24"/>
        </w:rPr>
      </w:pPr>
    </w:p>
    <w:p w:rsidR="00040E65" w:rsidRPr="00C644C3" w:rsidRDefault="00040E65" w:rsidP="00EC28C7">
      <w:pPr>
        <w:spacing w:after="0" w:line="240" w:lineRule="auto"/>
        <w:ind w:firstLine="709"/>
        <w:jc w:val="both"/>
        <w:rPr>
          <w:rFonts w:ascii="Arial" w:eastAsia="Arial" w:hAnsi="Arial" w:cs="Arial"/>
          <w:sz w:val="24"/>
        </w:rPr>
      </w:pPr>
    </w:p>
    <w:p w:rsidR="00040E65" w:rsidRPr="00C644C3" w:rsidRDefault="00040E65" w:rsidP="00EC28C7">
      <w:pPr>
        <w:spacing w:after="0" w:line="240" w:lineRule="auto"/>
        <w:ind w:firstLine="709"/>
        <w:jc w:val="both"/>
        <w:rPr>
          <w:rFonts w:ascii="Arial" w:eastAsia="Arial" w:hAnsi="Arial" w:cs="Arial"/>
          <w:sz w:val="24"/>
        </w:rPr>
      </w:pPr>
    </w:p>
    <w:p w:rsidR="00040E65" w:rsidRPr="00C644C3" w:rsidRDefault="00040E65" w:rsidP="00EC28C7">
      <w:pPr>
        <w:spacing w:after="0" w:line="240" w:lineRule="auto"/>
        <w:ind w:firstLine="709"/>
        <w:jc w:val="both"/>
        <w:rPr>
          <w:rFonts w:ascii="Arial" w:eastAsia="Arial" w:hAnsi="Arial" w:cs="Arial"/>
          <w:sz w:val="24"/>
        </w:rPr>
      </w:pPr>
    </w:p>
    <w:p w:rsidR="00040E65" w:rsidRPr="00C644C3" w:rsidRDefault="00040E65" w:rsidP="00EC28C7">
      <w:pPr>
        <w:spacing w:after="0" w:line="240" w:lineRule="auto"/>
        <w:ind w:firstLine="709"/>
        <w:jc w:val="both"/>
        <w:rPr>
          <w:rFonts w:ascii="Arial" w:eastAsia="Arial" w:hAnsi="Arial" w:cs="Arial"/>
          <w:sz w:val="24"/>
        </w:rPr>
      </w:pPr>
    </w:p>
    <w:p w:rsidR="00040E65" w:rsidRPr="00C644C3" w:rsidRDefault="00040E65" w:rsidP="00EC28C7">
      <w:pPr>
        <w:spacing w:after="0" w:line="240" w:lineRule="auto"/>
        <w:ind w:firstLine="709"/>
        <w:jc w:val="both"/>
        <w:rPr>
          <w:rFonts w:ascii="Arial" w:eastAsia="Arial" w:hAnsi="Arial" w:cs="Arial"/>
          <w:sz w:val="24"/>
        </w:rPr>
      </w:pPr>
    </w:p>
    <w:p w:rsidR="00040E65" w:rsidRPr="00C644C3" w:rsidRDefault="00040E65" w:rsidP="00EC28C7">
      <w:pPr>
        <w:spacing w:after="0" w:line="240" w:lineRule="auto"/>
        <w:ind w:firstLine="709"/>
        <w:jc w:val="both"/>
        <w:rPr>
          <w:rFonts w:ascii="Arial" w:eastAsia="Arial" w:hAnsi="Arial" w:cs="Arial"/>
          <w:sz w:val="24"/>
        </w:rPr>
      </w:pPr>
    </w:p>
    <w:p w:rsidR="00040E65" w:rsidRPr="00C644C3" w:rsidRDefault="00040E65" w:rsidP="00EC28C7">
      <w:pPr>
        <w:spacing w:after="0" w:line="240" w:lineRule="auto"/>
        <w:ind w:firstLine="709"/>
        <w:jc w:val="both"/>
        <w:rPr>
          <w:rFonts w:ascii="Arial" w:eastAsia="Arial" w:hAnsi="Arial" w:cs="Arial"/>
          <w:sz w:val="24"/>
        </w:rPr>
      </w:pPr>
    </w:p>
    <w:p w:rsidR="00040E65" w:rsidRPr="00C644C3" w:rsidRDefault="00040E65" w:rsidP="00EC28C7">
      <w:pPr>
        <w:spacing w:after="0" w:line="240" w:lineRule="auto"/>
        <w:ind w:firstLine="709"/>
        <w:jc w:val="both"/>
        <w:rPr>
          <w:rFonts w:ascii="Arial" w:eastAsia="Arial" w:hAnsi="Arial" w:cs="Arial"/>
          <w:sz w:val="24"/>
        </w:rPr>
      </w:pPr>
    </w:p>
    <w:p w:rsidR="00040E65" w:rsidRPr="00C644C3" w:rsidRDefault="00040E65" w:rsidP="00EC28C7">
      <w:pPr>
        <w:spacing w:after="0" w:line="240" w:lineRule="auto"/>
        <w:ind w:firstLine="709"/>
        <w:jc w:val="both"/>
        <w:rPr>
          <w:rFonts w:ascii="Arial" w:eastAsia="Arial" w:hAnsi="Arial" w:cs="Arial"/>
          <w:sz w:val="24"/>
        </w:rPr>
      </w:pPr>
    </w:p>
    <w:p w:rsidR="00040E65" w:rsidRPr="00C644C3" w:rsidRDefault="00040E65" w:rsidP="00EC28C7">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pPr>
    </w:p>
    <w:p w:rsidR="00040E65" w:rsidRPr="00C644C3" w:rsidRDefault="00040E65">
      <w:pPr>
        <w:spacing w:after="0" w:line="240" w:lineRule="auto"/>
        <w:ind w:firstLine="709"/>
        <w:jc w:val="both"/>
        <w:rPr>
          <w:rFonts w:ascii="Arial" w:eastAsia="Arial" w:hAnsi="Arial" w:cs="Arial"/>
          <w:sz w:val="24"/>
        </w:rPr>
        <w:sectPr w:rsidR="00040E65" w:rsidRPr="00C644C3" w:rsidSect="006C1039">
          <w:type w:val="continuous"/>
          <w:pgSz w:w="11906" w:h="16838"/>
          <w:pgMar w:top="1134" w:right="851" w:bottom="1134" w:left="1701" w:header="709" w:footer="709" w:gutter="0"/>
          <w:cols w:space="708"/>
          <w:docGrid w:linePitch="360"/>
        </w:sectPr>
      </w:pPr>
    </w:p>
    <w:p w:rsidR="00312B14" w:rsidRPr="00C644C3" w:rsidRDefault="00CF6EFF" w:rsidP="00CF6EFF">
      <w:pPr>
        <w:spacing w:after="0" w:line="240" w:lineRule="auto"/>
        <w:ind w:left="9356"/>
        <w:jc w:val="both"/>
        <w:rPr>
          <w:rFonts w:ascii="Calibri" w:eastAsia="Calibri" w:hAnsi="Calibri" w:cs="Calibri"/>
        </w:rPr>
      </w:pPr>
      <w:r w:rsidRPr="00C644C3">
        <w:rPr>
          <w:rFonts w:ascii="Arial" w:eastAsia="Arial" w:hAnsi="Arial" w:cs="Arial"/>
          <w:sz w:val="24"/>
        </w:rPr>
        <w:t>П</w:t>
      </w:r>
      <w:r w:rsidR="0065208A" w:rsidRPr="00C644C3">
        <w:rPr>
          <w:rFonts w:ascii="Arial" w:eastAsia="Arial" w:hAnsi="Arial" w:cs="Arial"/>
          <w:sz w:val="24"/>
        </w:rPr>
        <w:t xml:space="preserve">риложение </w:t>
      </w:r>
      <w:r w:rsidR="0065208A" w:rsidRPr="00C644C3">
        <w:rPr>
          <w:rFonts w:ascii="Segoe UI Symbol" w:eastAsia="Segoe UI Symbol" w:hAnsi="Segoe UI Symbol" w:cs="Segoe UI Symbol"/>
          <w:sz w:val="24"/>
        </w:rPr>
        <w:t>№</w:t>
      </w:r>
      <w:r w:rsidR="0065208A" w:rsidRPr="00C644C3">
        <w:rPr>
          <w:rFonts w:ascii="Arial" w:eastAsia="Arial" w:hAnsi="Arial" w:cs="Arial"/>
          <w:sz w:val="24"/>
        </w:rPr>
        <w:t xml:space="preserve"> 1 </w:t>
      </w:r>
    </w:p>
    <w:p w:rsidR="00312B14" w:rsidRPr="00C644C3" w:rsidRDefault="0065208A" w:rsidP="00CF6EFF">
      <w:pPr>
        <w:spacing w:after="0" w:line="240" w:lineRule="auto"/>
        <w:ind w:left="9356"/>
        <w:rPr>
          <w:rFonts w:ascii="Arial" w:eastAsia="Arial" w:hAnsi="Arial" w:cs="Arial"/>
          <w:sz w:val="24"/>
        </w:rPr>
      </w:pPr>
      <w:r w:rsidRPr="00C644C3">
        <w:rPr>
          <w:rFonts w:ascii="Arial" w:eastAsia="Arial" w:hAnsi="Arial" w:cs="Arial"/>
          <w:sz w:val="24"/>
        </w:rPr>
        <w:t>к подпрограмме «Обеспечение реализации муниципальной программы и прочи</w:t>
      </w:r>
      <w:r w:rsidR="00B01409" w:rsidRPr="00C644C3">
        <w:rPr>
          <w:rFonts w:ascii="Arial" w:eastAsia="Arial" w:hAnsi="Arial" w:cs="Arial"/>
          <w:sz w:val="24"/>
        </w:rPr>
        <w:t>х</w:t>
      </w:r>
      <w:r w:rsidRPr="00C644C3">
        <w:rPr>
          <w:rFonts w:ascii="Arial" w:eastAsia="Arial" w:hAnsi="Arial" w:cs="Arial"/>
          <w:sz w:val="24"/>
        </w:rPr>
        <w:t xml:space="preserve"> мероприяти</w:t>
      </w:r>
      <w:r w:rsidR="00B01409" w:rsidRPr="00C644C3">
        <w:rPr>
          <w:rFonts w:ascii="Arial" w:eastAsia="Arial" w:hAnsi="Arial" w:cs="Arial"/>
          <w:sz w:val="24"/>
        </w:rPr>
        <w:t>й</w:t>
      </w:r>
      <w:r w:rsidRPr="00C644C3">
        <w:rPr>
          <w:rFonts w:ascii="Arial" w:eastAsia="Arial" w:hAnsi="Arial" w:cs="Arial"/>
          <w:sz w:val="24"/>
        </w:rPr>
        <w:t xml:space="preserve">» </w:t>
      </w:r>
    </w:p>
    <w:p w:rsidR="00312B14" w:rsidRPr="00C644C3" w:rsidRDefault="00312B14">
      <w:pPr>
        <w:spacing w:after="0" w:line="240" w:lineRule="auto"/>
        <w:ind w:firstLine="540"/>
        <w:jc w:val="both"/>
        <w:rPr>
          <w:rFonts w:ascii="Arial" w:eastAsia="Arial" w:hAnsi="Arial" w:cs="Arial"/>
          <w:sz w:val="24"/>
        </w:rPr>
      </w:pPr>
    </w:p>
    <w:p w:rsidR="00312B14" w:rsidRPr="00C644C3" w:rsidRDefault="0065208A">
      <w:pPr>
        <w:spacing w:after="0" w:line="240" w:lineRule="auto"/>
        <w:ind w:firstLine="540"/>
        <w:jc w:val="center"/>
        <w:rPr>
          <w:rFonts w:ascii="Arial" w:eastAsia="Arial" w:hAnsi="Arial" w:cs="Arial"/>
          <w:sz w:val="24"/>
        </w:rPr>
      </w:pPr>
      <w:r w:rsidRPr="00C644C3">
        <w:rPr>
          <w:rFonts w:ascii="Arial" w:eastAsia="Arial" w:hAnsi="Arial" w:cs="Arial"/>
          <w:sz w:val="24"/>
        </w:rPr>
        <w:t>Перечень целевых индикаторов подпрограммы</w:t>
      </w:r>
    </w:p>
    <w:p w:rsidR="00312B14" w:rsidRPr="00C644C3" w:rsidRDefault="00312B14">
      <w:pPr>
        <w:spacing w:after="0" w:line="240" w:lineRule="auto"/>
        <w:ind w:firstLine="540"/>
        <w:jc w:val="center"/>
        <w:rPr>
          <w:rFonts w:ascii="Arial" w:eastAsia="Arial" w:hAnsi="Arial" w:cs="Arial"/>
          <w:sz w:val="24"/>
        </w:rPr>
      </w:pPr>
    </w:p>
    <w:tbl>
      <w:tblPr>
        <w:tblW w:w="15167" w:type="dxa"/>
        <w:tblInd w:w="66" w:type="dxa"/>
        <w:tblLayout w:type="fixed"/>
        <w:tblCellMar>
          <w:left w:w="10" w:type="dxa"/>
          <w:right w:w="10" w:type="dxa"/>
        </w:tblCellMar>
        <w:tblLook w:val="0000" w:firstRow="0" w:lastRow="0" w:firstColumn="0" w:lastColumn="0" w:noHBand="0" w:noVBand="0"/>
      </w:tblPr>
      <w:tblGrid>
        <w:gridCol w:w="549"/>
        <w:gridCol w:w="3279"/>
        <w:gridCol w:w="567"/>
        <w:gridCol w:w="2204"/>
        <w:gridCol w:w="681"/>
        <w:gridCol w:w="731"/>
        <w:gridCol w:w="681"/>
        <w:gridCol w:w="681"/>
        <w:gridCol w:w="776"/>
        <w:gridCol w:w="783"/>
        <w:gridCol w:w="873"/>
        <w:gridCol w:w="873"/>
        <w:gridCol w:w="789"/>
        <w:gridCol w:w="850"/>
        <w:gridCol w:w="850"/>
      </w:tblGrid>
      <w:tr w:rsidR="00173734" w:rsidRPr="00C644C3" w:rsidTr="00F57090">
        <w:trPr>
          <w:cantSplit/>
        </w:trPr>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173734" w:rsidRPr="00C644C3" w:rsidRDefault="00173734">
            <w:pPr>
              <w:spacing w:after="0" w:line="240" w:lineRule="auto"/>
              <w:jc w:val="center"/>
            </w:pPr>
            <w:r w:rsidRPr="00C644C3">
              <w:rPr>
                <w:rFonts w:ascii="Segoe UI Symbol" w:eastAsia="Segoe UI Symbol" w:hAnsi="Segoe UI Symbol" w:cs="Segoe UI Symbol"/>
                <w:sz w:val="24"/>
              </w:rPr>
              <w:t>№</w:t>
            </w:r>
            <w:r w:rsidRPr="00C644C3">
              <w:rPr>
                <w:rFonts w:ascii="Arial" w:eastAsia="Arial" w:hAnsi="Arial" w:cs="Arial"/>
                <w:sz w:val="24"/>
              </w:rPr>
              <w:br/>
            </w:r>
            <w:proofErr w:type="gramStart"/>
            <w:r w:rsidRPr="00C644C3">
              <w:rPr>
                <w:rFonts w:ascii="Arial" w:eastAsia="Arial" w:hAnsi="Arial" w:cs="Arial"/>
                <w:sz w:val="24"/>
              </w:rPr>
              <w:t>п</w:t>
            </w:r>
            <w:proofErr w:type="gramEnd"/>
            <w:r w:rsidRPr="00C644C3">
              <w:rPr>
                <w:rFonts w:ascii="Arial" w:eastAsia="Arial" w:hAnsi="Arial" w:cs="Arial"/>
                <w:sz w:val="24"/>
              </w:rPr>
              <w:t>/п</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173734" w:rsidRPr="00C644C3" w:rsidRDefault="00173734">
            <w:pPr>
              <w:spacing w:after="0" w:line="240" w:lineRule="auto"/>
              <w:jc w:val="center"/>
            </w:pPr>
            <w:r w:rsidRPr="00C644C3">
              <w:rPr>
                <w:rFonts w:ascii="Arial" w:eastAsia="Arial" w:hAnsi="Arial" w:cs="Arial"/>
                <w:sz w:val="24"/>
              </w:rPr>
              <w:t xml:space="preserve">Цель, </w:t>
            </w:r>
            <w:r w:rsidRPr="00C644C3">
              <w:rPr>
                <w:rFonts w:ascii="Arial" w:eastAsia="Arial" w:hAnsi="Arial" w:cs="Arial"/>
                <w:sz w:val="24"/>
              </w:rPr>
              <w:br/>
              <w:t xml:space="preserve">целевые индикаторы </w:t>
            </w:r>
            <w:r w:rsidRPr="00C644C3">
              <w:rPr>
                <w:rFonts w:ascii="Arial" w:eastAsia="Arial" w:hAnsi="Arial" w:cs="Arial"/>
                <w:sz w:val="24"/>
              </w:rPr>
              <w:br/>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173734" w:rsidRPr="00C644C3" w:rsidRDefault="00173734">
            <w:pPr>
              <w:spacing w:after="0" w:line="240" w:lineRule="auto"/>
              <w:jc w:val="center"/>
            </w:pPr>
            <w:r w:rsidRPr="00C644C3">
              <w:rPr>
                <w:rFonts w:ascii="Arial" w:eastAsia="Arial" w:hAnsi="Arial" w:cs="Arial"/>
                <w:sz w:val="24"/>
              </w:rPr>
              <w:t>Единица</w:t>
            </w:r>
            <w:r w:rsidRPr="00C644C3">
              <w:rPr>
                <w:rFonts w:ascii="Arial" w:eastAsia="Arial" w:hAnsi="Arial" w:cs="Arial"/>
                <w:sz w:val="24"/>
              </w:rPr>
              <w:br/>
              <w:t>измерения</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173734" w:rsidRPr="00C644C3" w:rsidRDefault="00173734">
            <w:pPr>
              <w:spacing w:after="0" w:line="240" w:lineRule="auto"/>
              <w:jc w:val="center"/>
            </w:pPr>
            <w:r w:rsidRPr="00C644C3">
              <w:rPr>
                <w:rFonts w:ascii="Arial" w:eastAsia="Arial" w:hAnsi="Arial" w:cs="Arial"/>
                <w:sz w:val="24"/>
              </w:rPr>
              <w:t xml:space="preserve">Источник </w:t>
            </w:r>
            <w:r w:rsidRPr="00C644C3">
              <w:rPr>
                <w:rFonts w:ascii="Arial" w:eastAsia="Arial" w:hAnsi="Arial" w:cs="Arial"/>
                <w:sz w:val="24"/>
              </w:rPr>
              <w:br/>
              <w:t>информации</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rsidP="002031D0">
            <w:pPr>
              <w:spacing w:after="0" w:line="240" w:lineRule="auto"/>
              <w:jc w:val="center"/>
            </w:pPr>
            <w:r w:rsidRPr="00C644C3">
              <w:rPr>
                <w:rFonts w:ascii="Arial" w:eastAsia="Arial" w:hAnsi="Arial" w:cs="Arial"/>
                <w:sz w:val="24"/>
              </w:rPr>
              <w:t>2013 год</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rsidP="002031D0">
            <w:pPr>
              <w:spacing w:after="0" w:line="240" w:lineRule="auto"/>
              <w:jc w:val="center"/>
            </w:pPr>
            <w:r w:rsidRPr="00C644C3">
              <w:rPr>
                <w:rFonts w:ascii="Arial" w:eastAsia="Arial" w:hAnsi="Arial" w:cs="Arial"/>
                <w:sz w:val="24"/>
              </w:rPr>
              <w:t>2014 год</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rsidP="002031D0">
            <w:pPr>
              <w:spacing w:after="0" w:line="240" w:lineRule="auto"/>
              <w:jc w:val="center"/>
            </w:pPr>
            <w:r w:rsidRPr="00C644C3">
              <w:rPr>
                <w:rFonts w:ascii="Arial" w:eastAsia="Arial" w:hAnsi="Arial" w:cs="Arial"/>
                <w:sz w:val="24"/>
              </w:rPr>
              <w:t>2015 год</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rsidP="002031D0">
            <w:pPr>
              <w:spacing w:after="0" w:line="240" w:lineRule="auto"/>
              <w:jc w:val="center"/>
            </w:pPr>
            <w:r w:rsidRPr="00C644C3">
              <w:rPr>
                <w:rFonts w:ascii="Arial" w:eastAsia="Arial" w:hAnsi="Arial" w:cs="Arial"/>
                <w:sz w:val="24"/>
              </w:rPr>
              <w:t>2016 год</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rsidP="002031D0">
            <w:pPr>
              <w:spacing w:after="0" w:line="240" w:lineRule="auto"/>
              <w:jc w:val="center"/>
            </w:pPr>
            <w:r w:rsidRPr="00C644C3">
              <w:rPr>
                <w:rFonts w:ascii="Arial" w:eastAsia="Arial" w:hAnsi="Arial" w:cs="Arial"/>
                <w:sz w:val="24"/>
              </w:rPr>
              <w:t>2017 год</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rsidP="002031D0">
            <w:pPr>
              <w:spacing w:after="0" w:line="240" w:lineRule="auto"/>
              <w:jc w:val="center"/>
            </w:pPr>
            <w:r w:rsidRPr="00C644C3">
              <w:rPr>
                <w:rFonts w:ascii="Arial" w:eastAsia="Arial" w:hAnsi="Arial" w:cs="Arial"/>
                <w:sz w:val="24"/>
              </w:rPr>
              <w:t>2018 год</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rsidP="002031D0">
            <w:pPr>
              <w:spacing w:after="0" w:line="240" w:lineRule="auto"/>
              <w:jc w:val="center"/>
            </w:pPr>
            <w:r w:rsidRPr="00C644C3">
              <w:rPr>
                <w:rFonts w:ascii="Arial" w:eastAsia="Arial" w:hAnsi="Arial" w:cs="Arial"/>
                <w:sz w:val="24"/>
              </w:rPr>
              <w:t>2019 год</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rsidP="002031D0">
            <w:pPr>
              <w:spacing w:after="0" w:line="240" w:lineRule="auto"/>
              <w:jc w:val="center"/>
            </w:pPr>
            <w:r w:rsidRPr="00C644C3">
              <w:rPr>
                <w:rFonts w:ascii="Arial" w:eastAsia="Arial" w:hAnsi="Arial" w:cs="Arial"/>
                <w:sz w:val="24"/>
              </w:rPr>
              <w:t>2020 год</w:t>
            </w:r>
          </w:p>
        </w:tc>
        <w:tc>
          <w:tcPr>
            <w:tcW w:w="78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73734" w:rsidRPr="00C644C3" w:rsidRDefault="00173734" w:rsidP="002031D0">
            <w:pPr>
              <w:spacing w:after="0" w:line="240" w:lineRule="auto"/>
              <w:jc w:val="center"/>
            </w:pPr>
            <w:r w:rsidRPr="00C644C3">
              <w:rPr>
                <w:rFonts w:ascii="Arial" w:eastAsia="Arial" w:hAnsi="Arial" w:cs="Arial"/>
                <w:sz w:val="24"/>
              </w:rPr>
              <w:t>2021 год</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173734" w:rsidP="002031D0">
            <w:pPr>
              <w:spacing w:after="0" w:line="240" w:lineRule="auto"/>
              <w:jc w:val="center"/>
            </w:pPr>
            <w:r w:rsidRPr="00C644C3">
              <w:rPr>
                <w:rFonts w:ascii="Arial" w:eastAsia="Arial" w:hAnsi="Arial" w:cs="Arial"/>
                <w:sz w:val="24"/>
              </w:rPr>
              <w:t>2022 год</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173734" w:rsidP="002031D0">
            <w:pPr>
              <w:spacing w:after="0" w:line="240" w:lineRule="auto"/>
              <w:jc w:val="center"/>
              <w:rPr>
                <w:rFonts w:ascii="Arial" w:eastAsia="Arial" w:hAnsi="Arial" w:cs="Arial"/>
                <w:sz w:val="24"/>
              </w:rPr>
            </w:pPr>
            <w:r w:rsidRPr="00C644C3">
              <w:rPr>
                <w:rFonts w:ascii="Arial" w:eastAsia="Arial" w:hAnsi="Arial" w:cs="Arial"/>
                <w:sz w:val="24"/>
              </w:rPr>
              <w:t>2023 год</w:t>
            </w:r>
          </w:p>
        </w:tc>
      </w:tr>
      <w:tr w:rsidR="00173734" w:rsidRPr="00C644C3" w:rsidTr="00F57090">
        <w:tc>
          <w:tcPr>
            <w:tcW w:w="15167" w:type="dxa"/>
            <w:gridSpan w:val="15"/>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73734" w:rsidRPr="00C644C3" w:rsidRDefault="00173734">
            <w:pPr>
              <w:spacing w:after="0" w:line="240" w:lineRule="auto"/>
              <w:rPr>
                <w:rFonts w:ascii="Arial" w:eastAsia="Arial" w:hAnsi="Arial" w:cs="Arial"/>
                <w:sz w:val="24"/>
              </w:rPr>
            </w:pPr>
            <w:r w:rsidRPr="00C644C3">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173734" w:rsidRPr="00C644C3" w:rsidTr="00F57090">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pPr>
            <w:r w:rsidRPr="00C644C3">
              <w:rPr>
                <w:rFonts w:ascii="Arial" w:eastAsia="Arial" w:hAnsi="Arial" w:cs="Arial"/>
                <w:sz w:val="24"/>
              </w:rPr>
              <w:t>Доля расходов местного бюджета, формируемых в рамках муниципальных программ города Бородино</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pPr>
            <w:r w:rsidRPr="00C644C3">
              <w:rPr>
                <w:rFonts w:ascii="Arial" w:eastAsia="Arial" w:hAnsi="Arial" w:cs="Arial"/>
                <w:sz w:val="24"/>
              </w:rPr>
              <w:t xml:space="preserve">Годовой </w:t>
            </w:r>
            <w:r w:rsidRPr="00C644C3">
              <w:rPr>
                <w:rFonts w:ascii="Arial" w:eastAsia="Arial" w:hAnsi="Arial" w:cs="Arial"/>
                <w:sz w:val="24"/>
              </w:rPr>
              <w:br/>
              <w:t>отчет об исполнении бюджета</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93,5</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93</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94,1</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94,38</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94,5</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rsidP="00A23A31">
            <w:pPr>
              <w:spacing w:after="0" w:line="240" w:lineRule="auto"/>
              <w:jc w:val="center"/>
            </w:pPr>
            <w:r w:rsidRPr="00C644C3">
              <w:rPr>
                <w:rFonts w:ascii="Arial" w:eastAsia="Arial" w:hAnsi="Arial" w:cs="Arial"/>
                <w:sz w:val="24"/>
              </w:rPr>
              <w:t>95,4</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rsidP="00CC603F">
            <w:pPr>
              <w:spacing w:after="0" w:line="240" w:lineRule="auto"/>
              <w:jc w:val="center"/>
            </w:pPr>
            <w:r w:rsidRPr="00C644C3">
              <w:rPr>
                <w:rFonts w:ascii="Arial" w:eastAsia="Arial" w:hAnsi="Arial" w:cs="Arial"/>
                <w:sz w:val="24"/>
              </w:rPr>
              <w:t>9</w:t>
            </w:r>
            <w:r w:rsidR="005F40F8">
              <w:rPr>
                <w:rFonts w:ascii="Arial" w:eastAsia="Arial" w:hAnsi="Arial" w:cs="Arial"/>
                <w:sz w:val="24"/>
              </w:rPr>
              <w:t>3,1</w:t>
            </w:r>
          </w:p>
        </w:tc>
        <w:tc>
          <w:tcPr>
            <w:tcW w:w="78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73734" w:rsidRPr="00C644C3" w:rsidRDefault="00173734" w:rsidP="0009037E">
            <w:pPr>
              <w:spacing w:after="0" w:line="240" w:lineRule="auto"/>
              <w:jc w:val="center"/>
            </w:pPr>
            <w:r w:rsidRPr="00C644C3">
              <w:rPr>
                <w:rFonts w:ascii="Arial" w:eastAsia="Arial" w:hAnsi="Arial" w:cs="Arial"/>
                <w:sz w:val="24"/>
              </w:rPr>
              <w:t>95</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173734" w:rsidP="0009037E">
            <w:pPr>
              <w:spacing w:after="0" w:line="240" w:lineRule="auto"/>
              <w:jc w:val="center"/>
              <w:rPr>
                <w:rFonts w:ascii="Arial" w:eastAsia="Arial" w:hAnsi="Arial" w:cs="Arial"/>
                <w:sz w:val="24"/>
              </w:rPr>
            </w:pPr>
            <w:r w:rsidRPr="00C644C3">
              <w:rPr>
                <w:rFonts w:ascii="Arial" w:eastAsia="Arial" w:hAnsi="Arial" w:cs="Arial"/>
                <w:sz w:val="24"/>
              </w:rPr>
              <w:t>96</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96450B" w:rsidP="0009037E">
            <w:pPr>
              <w:spacing w:after="0" w:line="240" w:lineRule="auto"/>
              <w:jc w:val="center"/>
              <w:rPr>
                <w:rFonts w:ascii="Arial" w:eastAsia="Arial" w:hAnsi="Arial" w:cs="Arial"/>
                <w:sz w:val="24"/>
              </w:rPr>
            </w:pPr>
            <w:r w:rsidRPr="00C644C3">
              <w:rPr>
                <w:rFonts w:ascii="Arial" w:eastAsia="Arial" w:hAnsi="Arial" w:cs="Arial"/>
                <w:sz w:val="24"/>
              </w:rPr>
              <w:t>96</w:t>
            </w:r>
          </w:p>
        </w:tc>
      </w:tr>
      <w:tr w:rsidR="00173734" w:rsidRPr="00C644C3" w:rsidTr="00F57090">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2</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pPr>
            <w:r w:rsidRPr="00C644C3">
              <w:rPr>
                <w:rFonts w:ascii="Arial" w:eastAsia="Arial" w:hAnsi="Arial" w:cs="Arial"/>
                <w:sz w:val="24"/>
              </w:rPr>
              <w:t>Обеспечение исполнения расходных обязательств города Бородино (за исключением безвозмездных поступлений)</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pPr>
            <w:r w:rsidRPr="00C644C3">
              <w:rPr>
                <w:rFonts w:ascii="Arial" w:eastAsia="Arial" w:hAnsi="Arial" w:cs="Arial"/>
                <w:sz w:val="24"/>
              </w:rPr>
              <w:t xml:space="preserve">Годовой </w:t>
            </w:r>
            <w:r w:rsidRPr="00C644C3">
              <w:rPr>
                <w:rFonts w:ascii="Arial" w:eastAsia="Arial" w:hAnsi="Arial" w:cs="Arial"/>
                <w:sz w:val="24"/>
              </w:rPr>
              <w:br/>
              <w:t>отчет об исполнении бюджета</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99</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99,3</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99</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98,8</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99,2</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96,4</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99,0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CC603F">
            <w:pPr>
              <w:spacing w:after="0" w:line="240" w:lineRule="auto"/>
              <w:jc w:val="center"/>
            </w:pPr>
            <w:r>
              <w:rPr>
                <w:rFonts w:ascii="Arial" w:eastAsia="Arial" w:hAnsi="Arial" w:cs="Arial"/>
                <w:sz w:val="24"/>
              </w:rPr>
              <w:t>99,2</w:t>
            </w:r>
          </w:p>
        </w:tc>
        <w:tc>
          <w:tcPr>
            <w:tcW w:w="78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не менее 100,0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173734">
            <w:pPr>
              <w:spacing w:after="0" w:line="240" w:lineRule="auto"/>
              <w:jc w:val="center"/>
              <w:rPr>
                <w:rFonts w:ascii="Arial" w:eastAsia="Arial" w:hAnsi="Arial" w:cs="Arial"/>
                <w:sz w:val="24"/>
              </w:rPr>
            </w:pPr>
            <w:r w:rsidRPr="00C644C3">
              <w:rPr>
                <w:rFonts w:ascii="Arial" w:eastAsia="Arial" w:hAnsi="Arial" w:cs="Arial"/>
                <w:sz w:val="24"/>
              </w:rPr>
              <w:t>не менее 100,0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96450B">
            <w:pPr>
              <w:spacing w:after="0" w:line="240" w:lineRule="auto"/>
              <w:jc w:val="center"/>
              <w:rPr>
                <w:rFonts w:ascii="Arial" w:eastAsia="Arial" w:hAnsi="Arial" w:cs="Arial"/>
                <w:sz w:val="24"/>
              </w:rPr>
            </w:pPr>
            <w:r w:rsidRPr="00C644C3">
              <w:rPr>
                <w:rFonts w:ascii="Arial" w:eastAsia="Arial" w:hAnsi="Arial" w:cs="Arial"/>
                <w:sz w:val="24"/>
              </w:rPr>
              <w:t>не менее 100,0</w:t>
            </w:r>
          </w:p>
        </w:tc>
      </w:tr>
      <w:tr w:rsidR="00173734" w:rsidRPr="00C644C3" w:rsidTr="00F57090">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3</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pPr>
            <w:r w:rsidRPr="00C644C3">
              <w:rPr>
                <w:rFonts w:ascii="Arial" w:eastAsia="Arial" w:hAnsi="Arial" w:cs="Arial"/>
                <w:sz w:val="24"/>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pPr>
            <w:r w:rsidRPr="00C644C3">
              <w:rPr>
                <w:rFonts w:ascii="Arial" w:eastAsia="Arial" w:hAnsi="Arial" w:cs="Arial"/>
                <w:sz w:val="24"/>
              </w:rPr>
              <w:t>Ведомственная отчетность финансового управления</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78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173734">
            <w:pPr>
              <w:spacing w:after="0" w:line="240" w:lineRule="auto"/>
              <w:jc w:val="center"/>
              <w:rPr>
                <w:rFonts w:ascii="Arial" w:eastAsia="Arial" w:hAnsi="Arial" w:cs="Arial"/>
                <w:sz w:val="24"/>
              </w:rPr>
            </w:pPr>
            <w:r w:rsidRPr="00C644C3">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96450B">
            <w:pPr>
              <w:spacing w:after="0" w:line="240" w:lineRule="auto"/>
              <w:jc w:val="center"/>
              <w:rPr>
                <w:rFonts w:ascii="Arial" w:eastAsia="Arial" w:hAnsi="Arial" w:cs="Arial"/>
                <w:sz w:val="24"/>
              </w:rPr>
            </w:pPr>
            <w:r w:rsidRPr="00C644C3">
              <w:rPr>
                <w:rFonts w:ascii="Arial" w:eastAsia="Arial" w:hAnsi="Arial" w:cs="Arial"/>
                <w:sz w:val="24"/>
              </w:rPr>
              <w:t>100</w:t>
            </w:r>
          </w:p>
        </w:tc>
      </w:tr>
      <w:tr w:rsidR="00173734" w:rsidRPr="00C644C3" w:rsidTr="00F57090">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4</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pPr>
            <w:r w:rsidRPr="00C644C3">
              <w:rPr>
                <w:rFonts w:ascii="Arial" w:eastAsia="Arial" w:hAnsi="Arial" w:cs="Arial"/>
                <w:sz w:val="24"/>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pPr>
            <w:r w:rsidRPr="00C644C3">
              <w:rPr>
                <w:rFonts w:ascii="Arial" w:eastAsia="Arial" w:hAnsi="Arial" w:cs="Arial"/>
                <w:sz w:val="24"/>
              </w:rPr>
              <w:t>мониторинг</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rPr>
                <w:rFonts w:ascii="Arial" w:eastAsia="Arial" w:hAnsi="Arial" w:cs="Arial"/>
                <w:sz w:val="24"/>
              </w:rPr>
            </w:pPr>
            <w:r w:rsidRPr="00C644C3">
              <w:rPr>
                <w:rFonts w:ascii="Arial" w:eastAsia="Arial" w:hAnsi="Arial" w:cs="Arial"/>
                <w:sz w:val="24"/>
              </w:rPr>
              <w:t>100</w:t>
            </w:r>
          </w:p>
          <w:p w:rsidR="00173734" w:rsidRPr="00C644C3" w:rsidRDefault="00173734">
            <w:pPr>
              <w:spacing w:after="0" w:line="240" w:lineRule="auto"/>
              <w:jc w:val="center"/>
            </w:pPr>
          </w:p>
        </w:tc>
        <w:tc>
          <w:tcPr>
            <w:tcW w:w="78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173734">
            <w:pPr>
              <w:spacing w:after="0" w:line="240" w:lineRule="auto"/>
              <w:jc w:val="center"/>
              <w:rPr>
                <w:rFonts w:ascii="Arial" w:eastAsia="Arial" w:hAnsi="Arial" w:cs="Arial"/>
                <w:sz w:val="24"/>
              </w:rPr>
            </w:pPr>
            <w:r w:rsidRPr="00C644C3">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96450B">
            <w:pPr>
              <w:spacing w:after="0" w:line="240" w:lineRule="auto"/>
              <w:jc w:val="center"/>
              <w:rPr>
                <w:rFonts w:ascii="Arial" w:eastAsia="Arial" w:hAnsi="Arial" w:cs="Arial"/>
                <w:sz w:val="24"/>
              </w:rPr>
            </w:pPr>
            <w:r w:rsidRPr="00C644C3">
              <w:rPr>
                <w:rFonts w:ascii="Arial" w:eastAsia="Arial" w:hAnsi="Arial" w:cs="Arial"/>
                <w:sz w:val="24"/>
              </w:rPr>
              <w:t>100</w:t>
            </w:r>
          </w:p>
        </w:tc>
      </w:tr>
      <w:tr w:rsidR="00173734" w:rsidRPr="00C644C3" w:rsidTr="00F57090">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5</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pPr>
            <w:r w:rsidRPr="00C644C3">
              <w:rPr>
                <w:rFonts w:ascii="Arial" w:eastAsia="Arial" w:hAnsi="Arial" w:cs="Arial"/>
                <w:sz w:val="24"/>
              </w:rPr>
              <w:t xml:space="preserve">Обеспечение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и других обязательств государства </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pPr>
            <w:r w:rsidRPr="00C644C3">
              <w:rPr>
                <w:rFonts w:ascii="Arial" w:eastAsia="Arial" w:hAnsi="Arial" w:cs="Arial"/>
                <w:sz w:val="24"/>
              </w:rPr>
              <w:t>отчетные данные федерального казначейства</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rsidP="003C57B6">
            <w:pPr>
              <w:spacing w:after="0" w:line="240" w:lineRule="auto"/>
              <w:jc w:val="center"/>
            </w:pPr>
            <w:r w:rsidRPr="00C644C3">
              <w:rPr>
                <w:rFonts w:ascii="Arial" w:eastAsia="Arial" w:hAnsi="Arial" w:cs="Arial"/>
                <w:sz w:val="24"/>
              </w:rPr>
              <w:t>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0</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90,3</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73734" w:rsidRPr="00C644C3" w:rsidRDefault="00CC603F">
            <w:pPr>
              <w:spacing w:after="0" w:line="240" w:lineRule="auto"/>
              <w:jc w:val="center"/>
            </w:pPr>
            <w:r>
              <w:rPr>
                <w:rFonts w:ascii="Arial" w:eastAsia="Arial" w:hAnsi="Arial" w:cs="Arial"/>
                <w:sz w:val="24"/>
              </w:rPr>
              <w:t>0</w:t>
            </w:r>
          </w:p>
        </w:tc>
        <w:tc>
          <w:tcPr>
            <w:tcW w:w="78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73734" w:rsidRPr="00C644C3" w:rsidRDefault="00173734">
            <w:pPr>
              <w:spacing w:after="0" w:line="240" w:lineRule="auto"/>
              <w:jc w:val="center"/>
            </w:pPr>
            <w:r w:rsidRPr="00C644C3">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173734">
            <w:pPr>
              <w:spacing w:after="0" w:line="240" w:lineRule="auto"/>
              <w:jc w:val="center"/>
              <w:rPr>
                <w:rFonts w:ascii="Arial" w:eastAsia="Arial" w:hAnsi="Arial" w:cs="Arial"/>
                <w:sz w:val="24"/>
              </w:rPr>
            </w:pPr>
            <w:r w:rsidRPr="00C644C3">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173734" w:rsidRPr="00C644C3" w:rsidRDefault="0096450B">
            <w:pPr>
              <w:spacing w:after="0" w:line="240" w:lineRule="auto"/>
              <w:jc w:val="center"/>
              <w:rPr>
                <w:rFonts w:ascii="Arial" w:eastAsia="Arial" w:hAnsi="Arial" w:cs="Arial"/>
                <w:sz w:val="24"/>
              </w:rPr>
            </w:pPr>
            <w:r w:rsidRPr="00C644C3">
              <w:rPr>
                <w:rFonts w:ascii="Arial" w:eastAsia="Arial" w:hAnsi="Arial" w:cs="Arial"/>
                <w:sz w:val="24"/>
              </w:rPr>
              <w:t>100</w:t>
            </w:r>
          </w:p>
        </w:tc>
      </w:tr>
    </w:tbl>
    <w:p w:rsidR="00312B14" w:rsidRPr="00C644C3" w:rsidRDefault="00312B14">
      <w:pPr>
        <w:spacing w:after="0" w:line="240" w:lineRule="auto"/>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625A55" w:rsidRPr="00C644C3" w:rsidRDefault="00625A55">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312B14" w:rsidRPr="00C644C3" w:rsidRDefault="00312B14">
      <w:pPr>
        <w:spacing w:after="0" w:line="240" w:lineRule="auto"/>
        <w:ind w:left="9781"/>
        <w:jc w:val="both"/>
        <w:rPr>
          <w:rFonts w:ascii="Arial" w:eastAsia="Arial" w:hAnsi="Arial" w:cs="Arial"/>
          <w:sz w:val="24"/>
        </w:rPr>
      </w:pPr>
    </w:p>
    <w:p w:rsidR="00D12926" w:rsidRPr="00C644C3" w:rsidRDefault="00D12926">
      <w:pPr>
        <w:spacing w:after="0" w:line="240" w:lineRule="auto"/>
        <w:ind w:left="9781"/>
        <w:jc w:val="both"/>
        <w:rPr>
          <w:rFonts w:ascii="Arial" w:eastAsia="Arial" w:hAnsi="Arial" w:cs="Arial"/>
          <w:sz w:val="24"/>
        </w:rPr>
        <w:sectPr w:rsidR="00D12926" w:rsidRPr="00C644C3" w:rsidSect="00FF1FC5">
          <w:pgSz w:w="16838" w:h="11906" w:orient="landscape"/>
          <w:pgMar w:top="1701" w:right="1134" w:bottom="851" w:left="1134" w:header="709" w:footer="709" w:gutter="0"/>
          <w:pgNumType w:start="1"/>
          <w:cols w:space="708"/>
          <w:titlePg/>
          <w:docGrid w:linePitch="360"/>
        </w:sectPr>
      </w:pPr>
    </w:p>
    <w:p w:rsidR="00A2523D" w:rsidRPr="00C644C3" w:rsidRDefault="00A2523D" w:rsidP="00A2523D">
      <w:pPr>
        <w:spacing w:after="0" w:line="240" w:lineRule="auto"/>
        <w:jc w:val="both"/>
        <w:rPr>
          <w:rFonts w:ascii="Arial" w:eastAsia="Arial" w:hAnsi="Arial" w:cs="Arial"/>
          <w:sz w:val="24"/>
        </w:rPr>
      </w:pPr>
    </w:p>
    <w:p w:rsidR="00312B14" w:rsidRPr="00C644C3" w:rsidRDefault="0065208A" w:rsidP="00CF6EFF">
      <w:pPr>
        <w:spacing w:after="0" w:line="240" w:lineRule="auto"/>
        <w:ind w:left="9356"/>
        <w:jc w:val="both"/>
        <w:rPr>
          <w:rFonts w:ascii="Arial" w:eastAsia="Arial" w:hAnsi="Arial" w:cs="Arial"/>
          <w:sz w:val="24"/>
        </w:rPr>
      </w:pPr>
      <w:r w:rsidRPr="00C644C3">
        <w:rPr>
          <w:rFonts w:ascii="Arial" w:eastAsia="Arial" w:hAnsi="Arial" w:cs="Arial"/>
          <w:sz w:val="24"/>
        </w:rPr>
        <w:t xml:space="preserve">Приложение </w:t>
      </w:r>
      <w:r w:rsidRPr="00C644C3">
        <w:rPr>
          <w:rFonts w:ascii="Segoe UI Symbol" w:eastAsia="Segoe UI Symbol" w:hAnsi="Segoe UI Symbol" w:cs="Segoe UI Symbol"/>
          <w:sz w:val="24"/>
        </w:rPr>
        <w:t>№</w:t>
      </w:r>
      <w:r w:rsidRPr="00C644C3">
        <w:rPr>
          <w:rFonts w:ascii="Arial" w:eastAsia="Arial" w:hAnsi="Arial" w:cs="Arial"/>
          <w:sz w:val="24"/>
        </w:rPr>
        <w:t xml:space="preserve"> 2 </w:t>
      </w:r>
    </w:p>
    <w:p w:rsidR="00312B14" w:rsidRPr="00C644C3" w:rsidRDefault="0065208A" w:rsidP="00CF6EFF">
      <w:pPr>
        <w:spacing w:after="0" w:line="240" w:lineRule="auto"/>
        <w:ind w:left="9356"/>
        <w:rPr>
          <w:rFonts w:ascii="Arial" w:eastAsia="Arial" w:hAnsi="Arial" w:cs="Arial"/>
          <w:sz w:val="24"/>
        </w:rPr>
      </w:pPr>
      <w:r w:rsidRPr="00C644C3">
        <w:rPr>
          <w:rFonts w:ascii="Arial" w:eastAsia="Arial" w:hAnsi="Arial" w:cs="Arial"/>
          <w:sz w:val="24"/>
        </w:rPr>
        <w:t xml:space="preserve">к подпрограмме «Обеспечение реализации муниципальной программы и прочих мероприятий» </w:t>
      </w:r>
    </w:p>
    <w:p w:rsidR="00312B14" w:rsidRPr="00C644C3" w:rsidRDefault="00312B14" w:rsidP="00CF6EFF">
      <w:pPr>
        <w:spacing w:after="0" w:line="240" w:lineRule="auto"/>
        <w:ind w:left="9356"/>
        <w:jc w:val="both"/>
        <w:rPr>
          <w:rFonts w:ascii="Arial" w:eastAsia="Arial" w:hAnsi="Arial" w:cs="Arial"/>
          <w:sz w:val="24"/>
        </w:rPr>
      </w:pPr>
    </w:p>
    <w:p w:rsidR="00312B14" w:rsidRPr="00C644C3" w:rsidRDefault="0065208A">
      <w:pPr>
        <w:spacing w:after="0" w:line="240" w:lineRule="auto"/>
        <w:jc w:val="center"/>
        <w:rPr>
          <w:rFonts w:ascii="Arial" w:eastAsia="Arial" w:hAnsi="Arial" w:cs="Arial"/>
          <w:sz w:val="24"/>
        </w:rPr>
      </w:pPr>
      <w:r w:rsidRPr="00C644C3">
        <w:rPr>
          <w:rFonts w:ascii="Arial" w:eastAsia="Arial" w:hAnsi="Arial" w:cs="Arial"/>
          <w:sz w:val="24"/>
        </w:rPr>
        <w:t xml:space="preserve">Перечень мероприятий подпрограммы </w:t>
      </w:r>
    </w:p>
    <w:p w:rsidR="00312B14" w:rsidRPr="00C644C3" w:rsidRDefault="0065208A">
      <w:pPr>
        <w:spacing w:after="0" w:line="240" w:lineRule="auto"/>
        <w:jc w:val="center"/>
        <w:rPr>
          <w:rFonts w:ascii="Arial" w:eastAsia="Calibri" w:hAnsi="Arial" w:cs="Arial"/>
          <w:sz w:val="24"/>
          <w:szCs w:val="24"/>
        </w:rPr>
      </w:pPr>
      <w:r w:rsidRPr="00C644C3">
        <w:rPr>
          <w:rFonts w:ascii="Arial" w:eastAsia="Calibri" w:hAnsi="Arial" w:cs="Arial"/>
          <w:sz w:val="24"/>
          <w:szCs w:val="24"/>
        </w:rPr>
        <w:t xml:space="preserve">«Обеспечение реализации муниципальной программы и прочих мероприятий» </w:t>
      </w:r>
    </w:p>
    <w:p w:rsidR="00717F7B" w:rsidRPr="00C644C3" w:rsidRDefault="00717F7B">
      <w:pPr>
        <w:spacing w:after="0" w:line="240" w:lineRule="auto"/>
        <w:jc w:val="center"/>
        <w:rPr>
          <w:rFonts w:ascii="Arial" w:eastAsia="Calibri" w:hAnsi="Arial" w:cs="Arial"/>
          <w:sz w:val="24"/>
          <w:szCs w:val="24"/>
        </w:rPr>
      </w:pPr>
    </w:p>
    <w:tbl>
      <w:tblPr>
        <w:tblW w:w="14753" w:type="dxa"/>
        <w:tblCellMar>
          <w:left w:w="10" w:type="dxa"/>
          <w:right w:w="10" w:type="dxa"/>
        </w:tblCellMar>
        <w:tblLook w:val="0000" w:firstRow="0" w:lastRow="0" w:firstColumn="0" w:lastColumn="0" w:noHBand="0" w:noVBand="0"/>
      </w:tblPr>
      <w:tblGrid>
        <w:gridCol w:w="2228"/>
        <w:gridCol w:w="1660"/>
        <w:gridCol w:w="726"/>
        <w:gridCol w:w="689"/>
        <w:gridCol w:w="1353"/>
        <w:gridCol w:w="542"/>
        <w:gridCol w:w="1376"/>
        <w:gridCol w:w="1376"/>
        <w:gridCol w:w="1376"/>
        <w:gridCol w:w="1488"/>
        <w:gridCol w:w="1939"/>
      </w:tblGrid>
      <w:tr w:rsidR="00196C42" w:rsidRPr="00C644C3" w:rsidTr="00681AC3">
        <w:trPr>
          <w:trHeight w:val="1"/>
        </w:trPr>
        <w:tc>
          <w:tcPr>
            <w:tcW w:w="0" w:type="auto"/>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sz w:val="20"/>
                <w:szCs w:val="20"/>
              </w:rPr>
            </w:pPr>
            <w:r w:rsidRPr="00C644C3">
              <w:rPr>
                <w:rFonts w:ascii="Arial" w:eastAsia="Arial" w:hAnsi="Arial" w:cs="Arial"/>
                <w:sz w:val="20"/>
                <w:szCs w:val="20"/>
              </w:rPr>
              <w:t>Наименование</w:t>
            </w:r>
            <w:r w:rsidR="0074285F" w:rsidRPr="00C644C3">
              <w:rPr>
                <w:rFonts w:ascii="Arial" w:eastAsia="Arial" w:hAnsi="Arial" w:cs="Arial"/>
                <w:sz w:val="20"/>
                <w:szCs w:val="20"/>
              </w:rPr>
              <w:t xml:space="preserve"> </w:t>
            </w:r>
            <w:r w:rsidRPr="00C644C3">
              <w:rPr>
                <w:rFonts w:ascii="Arial" w:eastAsia="Arial" w:hAnsi="Arial" w:cs="Arial"/>
                <w:sz w:val="20"/>
                <w:szCs w:val="20"/>
              </w:rPr>
              <w:t>цели, задач и мероприятий программы, подпрограммы</w:t>
            </w:r>
          </w:p>
        </w:tc>
        <w:tc>
          <w:tcPr>
            <w:tcW w:w="0" w:type="auto"/>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C644C3" w:rsidRDefault="00AF1F40">
            <w:pPr>
              <w:spacing w:after="0" w:line="240" w:lineRule="auto"/>
              <w:jc w:val="center"/>
              <w:rPr>
                <w:rFonts w:ascii="Arial" w:eastAsia="Arial" w:hAnsi="Arial" w:cs="Arial"/>
                <w:sz w:val="20"/>
                <w:szCs w:val="20"/>
              </w:rPr>
            </w:pPr>
          </w:p>
          <w:p w:rsidR="00AF1F40" w:rsidRPr="00C644C3" w:rsidRDefault="00AF1F40">
            <w:pPr>
              <w:spacing w:after="0" w:line="240" w:lineRule="auto"/>
              <w:jc w:val="center"/>
              <w:rPr>
                <w:rFonts w:ascii="Arial" w:eastAsia="Arial" w:hAnsi="Arial" w:cs="Arial"/>
                <w:sz w:val="20"/>
                <w:szCs w:val="20"/>
              </w:rPr>
            </w:pPr>
          </w:p>
          <w:p w:rsidR="00AF1F40" w:rsidRPr="00C644C3" w:rsidRDefault="00AF1F40">
            <w:pPr>
              <w:spacing w:after="0" w:line="240" w:lineRule="auto"/>
              <w:jc w:val="center"/>
              <w:rPr>
                <w:rFonts w:ascii="Arial" w:eastAsia="Arial" w:hAnsi="Arial" w:cs="Arial"/>
                <w:sz w:val="20"/>
                <w:szCs w:val="20"/>
              </w:rPr>
            </w:pPr>
          </w:p>
          <w:p w:rsidR="00312B14" w:rsidRPr="00C644C3" w:rsidRDefault="0065208A">
            <w:pPr>
              <w:spacing w:after="0" w:line="240" w:lineRule="auto"/>
              <w:jc w:val="center"/>
              <w:rPr>
                <w:sz w:val="20"/>
                <w:szCs w:val="20"/>
              </w:rPr>
            </w:pPr>
            <w:r w:rsidRPr="00C644C3">
              <w:rPr>
                <w:rFonts w:ascii="Arial" w:eastAsia="Arial" w:hAnsi="Arial" w:cs="Arial"/>
                <w:sz w:val="20"/>
                <w:szCs w:val="20"/>
              </w:rPr>
              <w:t>ГРБС</w:t>
            </w:r>
          </w:p>
        </w:tc>
        <w:tc>
          <w:tcPr>
            <w:tcW w:w="3310"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sz w:val="20"/>
                <w:szCs w:val="20"/>
              </w:rPr>
            </w:pPr>
            <w:r w:rsidRPr="00C644C3">
              <w:rPr>
                <w:rFonts w:ascii="Arial" w:eastAsia="Arial" w:hAnsi="Arial" w:cs="Arial"/>
                <w:sz w:val="20"/>
                <w:szCs w:val="20"/>
              </w:rPr>
              <w:t>Код бюджетной классификации</w:t>
            </w:r>
          </w:p>
        </w:tc>
        <w:tc>
          <w:tcPr>
            <w:tcW w:w="5616"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C644C3" w:rsidRDefault="00AF1F40">
            <w:pPr>
              <w:spacing w:after="0" w:line="240" w:lineRule="auto"/>
              <w:jc w:val="center"/>
              <w:rPr>
                <w:rFonts w:ascii="Arial" w:eastAsia="Arial" w:hAnsi="Arial" w:cs="Arial"/>
                <w:sz w:val="20"/>
                <w:szCs w:val="20"/>
              </w:rPr>
            </w:pPr>
          </w:p>
          <w:p w:rsidR="00AF1F40" w:rsidRPr="00C644C3" w:rsidRDefault="00AF1F40">
            <w:pPr>
              <w:spacing w:after="0" w:line="240" w:lineRule="auto"/>
              <w:jc w:val="center"/>
              <w:rPr>
                <w:rFonts w:ascii="Arial" w:eastAsia="Arial" w:hAnsi="Arial" w:cs="Arial"/>
                <w:sz w:val="20"/>
                <w:szCs w:val="20"/>
              </w:rPr>
            </w:pPr>
          </w:p>
          <w:p w:rsidR="00AF1F40" w:rsidRPr="00C644C3" w:rsidRDefault="00AF1F40">
            <w:pPr>
              <w:spacing w:after="0" w:line="240" w:lineRule="auto"/>
              <w:jc w:val="center"/>
              <w:rPr>
                <w:rFonts w:ascii="Arial" w:eastAsia="Arial" w:hAnsi="Arial" w:cs="Arial"/>
                <w:sz w:val="20"/>
                <w:szCs w:val="20"/>
              </w:rPr>
            </w:pPr>
          </w:p>
          <w:p w:rsidR="00312B14" w:rsidRPr="00C644C3" w:rsidRDefault="0065208A" w:rsidP="00D84586">
            <w:pPr>
              <w:spacing w:after="0" w:line="240" w:lineRule="auto"/>
              <w:jc w:val="center"/>
              <w:rPr>
                <w:sz w:val="20"/>
                <w:szCs w:val="20"/>
              </w:rPr>
            </w:pPr>
            <w:r w:rsidRPr="00C644C3">
              <w:rPr>
                <w:rFonts w:ascii="Arial" w:eastAsia="Arial" w:hAnsi="Arial" w:cs="Arial"/>
                <w:sz w:val="20"/>
                <w:szCs w:val="20"/>
              </w:rPr>
              <w:t xml:space="preserve">Расходы </w:t>
            </w:r>
            <w:r w:rsidRPr="00C644C3">
              <w:rPr>
                <w:rFonts w:ascii="Arial" w:eastAsia="Arial" w:hAnsi="Arial" w:cs="Arial"/>
                <w:sz w:val="20"/>
                <w:szCs w:val="20"/>
              </w:rPr>
              <w:br/>
              <w:t>(рублей), годы</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rsidP="00196C42">
            <w:pPr>
              <w:spacing w:after="0" w:line="240" w:lineRule="auto"/>
              <w:jc w:val="center"/>
              <w:rPr>
                <w:sz w:val="20"/>
                <w:szCs w:val="20"/>
              </w:rPr>
            </w:pPr>
            <w:r w:rsidRPr="00C644C3">
              <w:rPr>
                <w:rFonts w:ascii="Arial" w:eastAsia="Arial" w:hAnsi="Arial" w:cs="Arial"/>
                <w:sz w:val="20"/>
                <w:szCs w:val="20"/>
              </w:rPr>
              <w:t>Ожидаемый результат от реализации подпрограммного мероприятия (в натуральном выражении)</w:t>
            </w:r>
          </w:p>
        </w:tc>
      </w:tr>
      <w:tr w:rsidR="00AF1F40" w:rsidRPr="00C644C3" w:rsidTr="00506FEC">
        <w:trPr>
          <w:trHeight w:val="1"/>
        </w:trPr>
        <w:tc>
          <w:tcPr>
            <w:tcW w:w="0" w:type="auto"/>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312B14">
            <w:pPr>
              <w:rPr>
                <w:rFonts w:ascii="Calibri" w:eastAsia="Calibri" w:hAnsi="Calibri" w:cs="Calibri"/>
                <w:sz w:val="20"/>
                <w:szCs w:val="20"/>
              </w:rPr>
            </w:pPr>
          </w:p>
        </w:tc>
        <w:tc>
          <w:tcPr>
            <w:tcW w:w="0" w:type="auto"/>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312B14">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sz w:val="20"/>
                <w:szCs w:val="20"/>
              </w:rPr>
            </w:pPr>
            <w:r w:rsidRPr="00C644C3">
              <w:rPr>
                <w:rFonts w:ascii="Arial" w:eastAsia="Arial" w:hAnsi="Arial" w:cs="Arial"/>
                <w:sz w:val="20"/>
                <w:szCs w:val="20"/>
              </w:rPr>
              <w:t>ГРБС</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sz w:val="20"/>
                <w:szCs w:val="20"/>
              </w:rPr>
            </w:pPr>
            <w:proofErr w:type="spellStart"/>
            <w:r w:rsidRPr="00C644C3">
              <w:rPr>
                <w:rFonts w:ascii="Arial" w:eastAsia="Arial" w:hAnsi="Arial" w:cs="Arial"/>
                <w:sz w:val="20"/>
                <w:szCs w:val="20"/>
              </w:rPr>
              <w:t>РзПр</w:t>
            </w:r>
            <w:proofErr w:type="spellEnd"/>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sz w:val="20"/>
                <w:szCs w:val="20"/>
              </w:rPr>
            </w:pPr>
            <w:r w:rsidRPr="00C644C3">
              <w:rPr>
                <w:rFonts w:ascii="Arial" w:eastAsia="Arial" w:hAnsi="Arial" w:cs="Arial"/>
                <w:sz w:val="20"/>
                <w:szCs w:val="20"/>
              </w:rPr>
              <w:t>ЦСР</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C644C3" w:rsidRDefault="0065208A">
            <w:pPr>
              <w:spacing w:after="0" w:line="240" w:lineRule="auto"/>
              <w:jc w:val="center"/>
              <w:rPr>
                <w:sz w:val="20"/>
                <w:szCs w:val="20"/>
              </w:rPr>
            </w:pPr>
            <w:r w:rsidRPr="00C644C3">
              <w:rPr>
                <w:rFonts w:ascii="Arial" w:eastAsia="Arial" w:hAnsi="Arial" w:cs="Arial"/>
                <w:sz w:val="20"/>
                <w:szCs w:val="20"/>
              </w:rPr>
              <w:t>ВР</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C644C3" w:rsidRDefault="00AF1F40">
            <w:pPr>
              <w:spacing w:after="0" w:line="240" w:lineRule="auto"/>
              <w:jc w:val="center"/>
              <w:rPr>
                <w:rFonts w:ascii="Arial" w:eastAsia="Arial" w:hAnsi="Arial" w:cs="Arial"/>
                <w:sz w:val="20"/>
                <w:szCs w:val="20"/>
              </w:rPr>
            </w:pPr>
          </w:p>
          <w:p w:rsidR="00312B14" w:rsidRPr="00C644C3" w:rsidRDefault="0065208A" w:rsidP="00495231">
            <w:pPr>
              <w:spacing w:after="0" w:line="240" w:lineRule="auto"/>
              <w:jc w:val="center"/>
              <w:rPr>
                <w:sz w:val="20"/>
                <w:szCs w:val="20"/>
              </w:rPr>
            </w:pPr>
            <w:r w:rsidRPr="00C644C3">
              <w:rPr>
                <w:rFonts w:ascii="Arial" w:eastAsia="Arial" w:hAnsi="Arial" w:cs="Arial"/>
                <w:sz w:val="20"/>
                <w:szCs w:val="20"/>
              </w:rPr>
              <w:t>20</w:t>
            </w:r>
            <w:r w:rsidR="009E67BC" w:rsidRPr="00C644C3">
              <w:rPr>
                <w:rFonts w:ascii="Arial" w:eastAsia="Arial" w:hAnsi="Arial" w:cs="Arial"/>
                <w:sz w:val="20"/>
                <w:szCs w:val="20"/>
              </w:rPr>
              <w:t>21</w:t>
            </w:r>
            <w:r w:rsidRPr="00C644C3">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C644C3" w:rsidRDefault="00AF1F40">
            <w:pPr>
              <w:spacing w:after="0" w:line="240" w:lineRule="auto"/>
              <w:jc w:val="center"/>
              <w:rPr>
                <w:rFonts w:ascii="Arial" w:eastAsia="Arial" w:hAnsi="Arial" w:cs="Arial"/>
                <w:sz w:val="20"/>
                <w:szCs w:val="20"/>
              </w:rPr>
            </w:pPr>
          </w:p>
          <w:p w:rsidR="00312B14" w:rsidRPr="00C644C3" w:rsidRDefault="0065208A" w:rsidP="009E67BC">
            <w:pPr>
              <w:spacing w:after="0" w:line="240" w:lineRule="auto"/>
              <w:jc w:val="center"/>
              <w:rPr>
                <w:sz w:val="20"/>
                <w:szCs w:val="20"/>
              </w:rPr>
            </w:pPr>
            <w:r w:rsidRPr="00C644C3">
              <w:rPr>
                <w:rFonts w:ascii="Arial" w:eastAsia="Arial" w:hAnsi="Arial" w:cs="Arial"/>
                <w:sz w:val="20"/>
                <w:szCs w:val="20"/>
              </w:rPr>
              <w:t>202</w:t>
            </w:r>
            <w:r w:rsidR="009E67BC" w:rsidRPr="00C644C3">
              <w:rPr>
                <w:rFonts w:ascii="Arial" w:eastAsia="Arial" w:hAnsi="Arial" w:cs="Arial"/>
                <w:sz w:val="20"/>
                <w:szCs w:val="20"/>
              </w:rPr>
              <w:t>2</w:t>
            </w:r>
            <w:r w:rsidRPr="00C644C3">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C644C3" w:rsidRDefault="00AF1F40">
            <w:pPr>
              <w:spacing w:after="0" w:line="240" w:lineRule="auto"/>
              <w:jc w:val="center"/>
              <w:rPr>
                <w:rFonts w:ascii="Arial" w:eastAsia="Arial" w:hAnsi="Arial" w:cs="Arial"/>
                <w:sz w:val="20"/>
                <w:szCs w:val="20"/>
              </w:rPr>
            </w:pPr>
          </w:p>
          <w:p w:rsidR="00312B14" w:rsidRPr="00C644C3" w:rsidRDefault="0065208A" w:rsidP="009E67BC">
            <w:pPr>
              <w:spacing w:after="0" w:line="240" w:lineRule="auto"/>
              <w:jc w:val="center"/>
              <w:rPr>
                <w:sz w:val="20"/>
                <w:szCs w:val="20"/>
              </w:rPr>
            </w:pPr>
            <w:r w:rsidRPr="00C644C3">
              <w:rPr>
                <w:rFonts w:ascii="Arial" w:eastAsia="Arial" w:hAnsi="Arial" w:cs="Arial"/>
                <w:sz w:val="20"/>
                <w:szCs w:val="20"/>
              </w:rPr>
              <w:t>20</w:t>
            </w:r>
            <w:r w:rsidR="00495231" w:rsidRPr="00C644C3">
              <w:rPr>
                <w:rFonts w:ascii="Arial" w:eastAsia="Arial" w:hAnsi="Arial" w:cs="Arial"/>
                <w:sz w:val="20"/>
                <w:szCs w:val="20"/>
              </w:rPr>
              <w:t>2</w:t>
            </w:r>
            <w:r w:rsidR="009E67BC" w:rsidRPr="00C644C3">
              <w:rPr>
                <w:rFonts w:ascii="Arial" w:eastAsia="Arial" w:hAnsi="Arial" w:cs="Arial"/>
                <w:sz w:val="20"/>
                <w:szCs w:val="20"/>
              </w:rPr>
              <w:t>3</w:t>
            </w:r>
            <w:r w:rsidRPr="00C644C3">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644C3" w:rsidRDefault="0065208A" w:rsidP="009E67BC">
            <w:pPr>
              <w:spacing w:after="0" w:line="240" w:lineRule="auto"/>
              <w:jc w:val="center"/>
              <w:rPr>
                <w:sz w:val="20"/>
                <w:szCs w:val="20"/>
              </w:rPr>
            </w:pPr>
            <w:r w:rsidRPr="00C644C3">
              <w:rPr>
                <w:rFonts w:ascii="Arial" w:eastAsia="Arial" w:hAnsi="Arial" w:cs="Arial"/>
                <w:sz w:val="20"/>
                <w:szCs w:val="20"/>
              </w:rPr>
              <w:t>Итого на период 20</w:t>
            </w:r>
            <w:r w:rsidR="00495231" w:rsidRPr="00C644C3">
              <w:rPr>
                <w:rFonts w:ascii="Arial" w:eastAsia="Arial" w:hAnsi="Arial" w:cs="Arial"/>
                <w:sz w:val="20"/>
                <w:szCs w:val="20"/>
              </w:rPr>
              <w:t>2</w:t>
            </w:r>
            <w:r w:rsidR="009E67BC" w:rsidRPr="00C644C3">
              <w:rPr>
                <w:rFonts w:ascii="Arial" w:eastAsia="Arial" w:hAnsi="Arial" w:cs="Arial"/>
                <w:sz w:val="20"/>
                <w:szCs w:val="20"/>
              </w:rPr>
              <w:t>1</w:t>
            </w:r>
            <w:r w:rsidRPr="00C644C3">
              <w:rPr>
                <w:rFonts w:ascii="Arial" w:eastAsia="Arial" w:hAnsi="Arial" w:cs="Arial"/>
                <w:sz w:val="20"/>
                <w:szCs w:val="20"/>
              </w:rPr>
              <w:t>-202</w:t>
            </w:r>
            <w:r w:rsidR="009E67BC" w:rsidRPr="00C644C3">
              <w:rPr>
                <w:rFonts w:ascii="Arial" w:eastAsia="Arial" w:hAnsi="Arial" w:cs="Arial"/>
                <w:sz w:val="20"/>
                <w:szCs w:val="20"/>
              </w:rPr>
              <w:t>3</w:t>
            </w:r>
            <w:r w:rsidRPr="00C644C3">
              <w:rPr>
                <w:rFonts w:ascii="Arial" w:eastAsia="Arial" w:hAnsi="Arial" w:cs="Arial"/>
                <w:sz w:val="20"/>
                <w:szCs w:val="20"/>
              </w:rPr>
              <w:t xml:space="preserve"> годов</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312B14">
            <w:pPr>
              <w:spacing w:after="0" w:line="240" w:lineRule="auto"/>
              <w:jc w:val="center"/>
              <w:rPr>
                <w:rFonts w:ascii="Calibri" w:eastAsia="Calibri" w:hAnsi="Calibri" w:cs="Calibri"/>
                <w:sz w:val="20"/>
                <w:szCs w:val="20"/>
              </w:rPr>
            </w:pPr>
          </w:p>
        </w:tc>
      </w:tr>
      <w:tr w:rsidR="00312B14" w:rsidRPr="00C644C3" w:rsidTr="00506FEC">
        <w:trPr>
          <w:trHeight w:val="1"/>
        </w:trPr>
        <w:tc>
          <w:tcPr>
            <w:tcW w:w="1475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jc w:val="center"/>
              <w:rPr>
                <w:sz w:val="20"/>
                <w:szCs w:val="20"/>
              </w:rPr>
            </w:pPr>
            <w:r w:rsidRPr="00C644C3">
              <w:rPr>
                <w:rFonts w:ascii="Arial" w:eastAsia="Arial" w:hAnsi="Arial" w:cs="Arial"/>
                <w:sz w:val="20"/>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rsidRPr="00C644C3" w:rsidTr="00506FEC">
        <w:trPr>
          <w:trHeight w:val="1"/>
        </w:trPr>
        <w:tc>
          <w:tcPr>
            <w:tcW w:w="1475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C644C3" w:rsidRDefault="0065208A">
            <w:pPr>
              <w:spacing w:after="0" w:line="240" w:lineRule="auto"/>
              <w:rPr>
                <w:sz w:val="20"/>
                <w:szCs w:val="20"/>
              </w:rPr>
            </w:pPr>
            <w:r w:rsidRPr="00C644C3">
              <w:rPr>
                <w:rFonts w:ascii="Arial" w:eastAsia="Arial" w:hAnsi="Arial" w:cs="Arial"/>
                <w:sz w:val="20"/>
                <w:szCs w:val="20"/>
              </w:rPr>
              <w:t>Задача 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9E67BC" w:rsidRPr="00C644C3" w:rsidTr="009E67BC">
        <w:trPr>
          <w:trHeight w:val="387"/>
        </w:trPr>
        <w:tc>
          <w:tcPr>
            <w:tcW w:w="0" w:type="auto"/>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9E67BC" w:rsidRPr="00C644C3" w:rsidRDefault="009E67BC">
            <w:pPr>
              <w:spacing w:after="0" w:line="240" w:lineRule="auto"/>
              <w:rPr>
                <w:rFonts w:ascii="Arial" w:eastAsia="Arial" w:hAnsi="Arial" w:cs="Arial"/>
                <w:sz w:val="20"/>
                <w:szCs w:val="20"/>
              </w:rPr>
            </w:pPr>
            <w:r w:rsidRPr="00C644C3">
              <w:rPr>
                <w:rFonts w:ascii="Arial" w:eastAsia="Arial" w:hAnsi="Arial" w:cs="Arial"/>
                <w:sz w:val="20"/>
                <w:szCs w:val="20"/>
              </w:rPr>
              <w:t xml:space="preserve">Мероприятие </w:t>
            </w:r>
          </w:p>
          <w:p w:rsidR="009E67BC" w:rsidRPr="00C644C3" w:rsidRDefault="009E67BC">
            <w:pPr>
              <w:spacing w:after="0" w:line="240" w:lineRule="auto"/>
              <w:rPr>
                <w:sz w:val="20"/>
                <w:szCs w:val="20"/>
              </w:rPr>
            </w:pPr>
            <w:r w:rsidRPr="00C644C3">
              <w:rPr>
                <w:rFonts w:ascii="Arial" w:eastAsia="Arial" w:hAnsi="Arial" w:cs="Arial"/>
                <w:sz w:val="20"/>
                <w:szCs w:val="20"/>
              </w:rPr>
              <w:t xml:space="preserve">1.1: руководство и управление в сфере установленных функций </w:t>
            </w:r>
          </w:p>
        </w:tc>
        <w:tc>
          <w:tcPr>
            <w:tcW w:w="0" w:type="auto"/>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9E67BC" w:rsidRPr="00C644C3" w:rsidRDefault="009E67BC">
            <w:pPr>
              <w:spacing w:after="0" w:line="240" w:lineRule="auto"/>
              <w:rPr>
                <w:rFonts w:ascii="Arial" w:eastAsia="Arial" w:hAnsi="Arial" w:cs="Arial"/>
                <w:sz w:val="20"/>
                <w:szCs w:val="20"/>
              </w:rPr>
            </w:pPr>
          </w:p>
          <w:p w:rsidR="009E67BC" w:rsidRPr="00C644C3" w:rsidRDefault="009E67BC">
            <w:pPr>
              <w:spacing w:after="0" w:line="240" w:lineRule="auto"/>
              <w:rPr>
                <w:sz w:val="20"/>
                <w:szCs w:val="20"/>
              </w:rPr>
            </w:pPr>
            <w:r w:rsidRPr="00C644C3">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121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111796">
            <w:pPr>
              <w:spacing w:after="0" w:line="240" w:lineRule="auto"/>
              <w:jc w:val="right"/>
              <w:rPr>
                <w:rFonts w:ascii="Arial" w:hAnsi="Arial" w:cs="Arial"/>
                <w:sz w:val="20"/>
                <w:szCs w:val="20"/>
              </w:rPr>
            </w:pPr>
            <w:r w:rsidRPr="00C644C3">
              <w:rPr>
                <w:rFonts w:ascii="Arial" w:hAnsi="Arial" w:cs="Arial"/>
                <w:sz w:val="20"/>
                <w:szCs w:val="20"/>
              </w:rPr>
              <w:t>4 690 034,12</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FA364F">
            <w:pPr>
              <w:spacing w:after="0" w:line="240" w:lineRule="auto"/>
              <w:jc w:val="right"/>
              <w:rPr>
                <w:rFonts w:ascii="Arial" w:hAnsi="Arial" w:cs="Arial"/>
                <w:sz w:val="20"/>
                <w:szCs w:val="20"/>
              </w:rPr>
            </w:pPr>
            <w:r w:rsidRPr="00C644C3">
              <w:rPr>
                <w:rFonts w:ascii="Arial" w:hAnsi="Arial" w:cs="Arial"/>
                <w:sz w:val="20"/>
                <w:szCs w:val="20"/>
              </w:rPr>
              <w:t>4 690 034,12</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FA364F">
            <w:pPr>
              <w:spacing w:after="0" w:line="240" w:lineRule="auto"/>
              <w:jc w:val="right"/>
              <w:rPr>
                <w:rFonts w:ascii="Arial" w:hAnsi="Arial" w:cs="Arial"/>
                <w:sz w:val="20"/>
                <w:szCs w:val="20"/>
              </w:rPr>
            </w:pPr>
            <w:r w:rsidRPr="00C644C3">
              <w:rPr>
                <w:rFonts w:ascii="Arial" w:hAnsi="Arial" w:cs="Arial"/>
                <w:sz w:val="20"/>
                <w:szCs w:val="20"/>
              </w:rPr>
              <w:t>4 690 034,12</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FA1C16">
            <w:pPr>
              <w:spacing w:after="0" w:line="240" w:lineRule="auto"/>
              <w:rPr>
                <w:rFonts w:ascii="Arial" w:hAnsi="Arial" w:cs="Arial"/>
                <w:sz w:val="20"/>
                <w:szCs w:val="20"/>
              </w:rPr>
            </w:pPr>
            <w:r w:rsidRPr="00C644C3">
              <w:rPr>
                <w:rFonts w:ascii="Arial" w:hAnsi="Arial" w:cs="Arial"/>
                <w:sz w:val="20"/>
                <w:szCs w:val="20"/>
              </w:rPr>
              <w:t>14 070 102,36</w:t>
            </w:r>
          </w:p>
        </w:tc>
        <w:tc>
          <w:tcPr>
            <w:tcW w:w="1939"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9E67BC" w:rsidRPr="00C644C3" w:rsidRDefault="009E67BC">
            <w:pPr>
              <w:spacing w:after="0" w:line="240" w:lineRule="auto"/>
              <w:rPr>
                <w:sz w:val="20"/>
                <w:szCs w:val="20"/>
              </w:rPr>
            </w:pPr>
            <w:r w:rsidRPr="00C644C3">
              <w:rPr>
                <w:rFonts w:ascii="Arial" w:eastAsia="Arial" w:hAnsi="Arial" w:cs="Arial"/>
                <w:sz w:val="20"/>
                <w:szCs w:val="20"/>
              </w:rPr>
              <w:t>обеспечение деятельности аппарата управления</w:t>
            </w:r>
          </w:p>
        </w:tc>
      </w:tr>
      <w:tr w:rsidR="009E67BC" w:rsidRPr="00C644C3" w:rsidTr="009E67BC">
        <w:trPr>
          <w:trHeight w:val="292"/>
        </w:trPr>
        <w:tc>
          <w:tcPr>
            <w:tcW w:w="0" w:type="auto"/>
            <w:vMerge/>
            <w:tcBorders>
              <w:left w:val="single" w:sz="4" w:space="0" w:color="000000"/>
              <w:right w:val="single" w:sz="0" w:space="0" w:color="000000"/>
            </w:tcBorders>
            <w:shd w:val="clear" w:color="000000" w:fill="auto"/>
            <w:tcMar>
              <w:left w:w="104" w:type="dxa"/>
              <w:right w:w="104" w:type="dxa"/>
            </w:tcMar>
          </w:tcPr>
          <w:p w:rsidR="009E67BC" w:rsidRPr="00C644C3" w:rsidRDefault="009E67BC">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9E67BC" w:rsidRPr="00C644C3" w:rsidRDefault="009E67BC">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122</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111796">
            <w:pPr>
              <w:spacing w:after="0" w:line="240" w:lineRule="auto"/>
              <w:jc w:val="right"/>
              <w:rPr>
                <w:rFonts w:ascii="Arial" w:hAnsi="Arial" w:cs="Arial"/>
                <w:sz w:val="20"/>
                <w:szCs w:val="20"/>
              </w:rPr>
            </w:pPr>
            <w:r w:rsidRPr="00C644C3">
              <w:rPr>
                <w:rFonts w:ascii="Arial" w:hAnsi="Arial" w:cs="Arial"/>
                <w:sz w:val="20"/>
                <w:szCs w:val="20"/>
              </w:rPr>
              <w:t>21 397,60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FA364F">
            <w:pPr>
              <w:spacing w:after="0" w:line="240" w:lineRule="auto"/>
              <w:jc w:val="right"/>
              <w:rPr>
                <w:rFonts w:ascii="Arial" w:hAnsi="Arial" w:cs="Arial"/>
                <w:sz w:val="20"/>
                <w:szCs w:val="20"/>
              </w:rPr>
            </w:pPr>
            <w:r w:rsidRPr="00C644C3">
              <w:rPr>
                <w:rFonts w:ascii="Arial" w:hAnsi="Arial" w:cs="Arial"/>
                <w:sz w:val="20"/>
                <w:szCs w:val="20"/>
              </w:rPr>
              <w:t>21 397,60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FA364F">
            <w:pPr>
              <w:spacing w:after="0" w:line="240" w:lineRule="auto"/>
              <w:jc w:val="right"/>
              <w:rPr>
                <w:rFonts w:ascii="Arial" w:hAnsi="Arial" w:cs="Arial"/>
                <w:sz w:val="20"/>
                <w:szCs w:val="20"/>
              </w:rPr>
            </w:pPr>
            <w:r w:rsidRPr="00C644C3">
              <w:rPr>
                <w:rFonts w:ascii="Arial" w:hAnsi="Arial" w:cs="Arial"/>
                <w:sz w:val="20"/>
                <w:szCs w:val="20"/>
              </w:rPr>
              <w:t>21 397,60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AF1F40">
            <w:pPr>
              <w:spacing w:after="0" w:line="240" w:lineRule="auto"/>
              <w:jc w:val="right"/>
              <w:rPr>
                <w:rFonts w:ascii="Arial" w:hAnsi="Arial" w:cs="Arial"/>
                <w:sz w:val="20"/>
                <w:szCs w:val="20"/>
              </w:rPr>
            </w:pPr>
            <w:r w:rsidRPr="00C644C3">
              <w:rPr>
                <w:rFonts w:ascii="Arial" w:hAnsi="Arial" w:cs="Arial"/>
                <w:sz w:val="20"/>
                <w:szCs w:val="20"/>
              </w:rPr>
              <w:t>64 192,80</w:t>
            </w:r>
          </w:p>
        </w:tc>
        <w:tc>
          <w:tcPr>
            <w:tcW w:w="1939" w:type="dxa"/>
            <w:vMerge/>
            <w:tcBorders>
              <w:left w:val="single" w:sz="4" w:space="0" w:color="000000"/>
              <w:right w:val="single" w:sz="4" w:space="0" w:color="000000"/>
            </w:tcBorders>
            <w:shd w:val="clear" w:color="000000" w:fill="auto"/>
            <w:tcMar>
              <w:left w:w="104" w:type="dxa"/>
              <w:right w:w="104" w:type="dxa"/>
            </w:tcMar>
          </w:tcPr>
          <w:p w:rsidR="009E67BC" w:rsidRPr="00C644C3" w:rsidRDefault="009E67BC">
            <w:pPr>
              <w:rPr>
                <w:sz w:val="20"/>
                <w:szCs w:val="20"/>
              </w:rPr>
            </w:pPr>
          </w:p>
        </w:tc>
      </w:tr>
      <w:tr w:rsidR="009E67BC" w:rsidRPr="00C644C3" w:rsidTr="009E67BC">
        <w:trPr>
          <w:trHeight w:val="323"/>
        </w:trPr>
        <w:tc>
          <w:tcPr>
            <w:tcW w:w="0" w:type="auto"/>
            <w:vMerge/>
            <w:tcBorders>
              <w:left w:val="single" w:sz="4" w:space="0" w:color="000000"/>
              <w:right w:val="single" w:sz="0" w:space="0" w:color="000000"/>
            </w:tcBorders>
            <w:shd w:val="clear" w:color="000000" w:fill="auto"/>
            <w:tcMar>
              <w:left w:w="104" w:type="dxa"/>
              <w:right w:w="104" w:type="dxa"/>
            </w:tcMar>
          </w:tcPr>
          <w:p w:rsidR="009E67BC" w:rsidRPr="00C644C3" w:rsidRDefault="009E67BC">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9E67BC" w:rsidRPr="00C644C3" w:rsidRDefault="009E67BC">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129</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C935A7">
            <w:pPr>
              <w:spacing w:after="0" w:line="240" w:lineRule="auto"/>
              <w:jc w:val="right"/>
              <w:rPr>
                <w:rFonts w:ascii="Arial" w:hAnsi="Arial" w:cs="Arial"/>
                <w:sz w:val="20"/>
                <w:szCs w:val="20"/>
              </w:rPr>
            </w:pPr>
            <w:r w:rsidRPr="00C644C3">
              <w:rPr>
                <w:rFonts w:ascii="Arial" w:hAnsi="Arial" w:cs="Arial"/>
                <w:sz w:val="20"/>
                <w:szCs w:val="20"/>
              </w:rPr>
              <w:t>1 416 390,30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FA364F">
            <w:pPr>
              <w:spacing w:after="0" w:line="240" w:lineRule="auto"/>
              <w:jc w:val="right"/>
              <w:rPr>
                <w:rFonts w:ascii="Arial" w:hAnsi="Arial" w:cs="Arial"/>
                <w:sz w:val="20"/>
                <w:szCs w:val="20"/>
              </w:rPr>
            </w:pPr>
            <w:r w:rsidRPr="00C644C3">
              <w:rPr>
                <w:rFonts w:ascii="Arial" w:hAnsi="Arial" w:cs="Arial"/>
                <w:sz w:val="20"/>
                <w:szCs w:val="20"/>
              </w:rPr>
              <w:t>1 416 390,30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FA364F">
            <w:pPr>
              <w:spacing w:after="0" w:line="240" w:lineRule="auto"/>
              <w:jc w:val="right"/>
              <w:rPr>
                <w:rFonts w:ascii="Arial" w:hAnsi="Arial" w:cs="Arial"/>
                <w:sz w:val="20"/>
                <w:szCs w:val="20"/>
              </w:rPr>
            </w:pPr>
            <w:r w:rsidRPr="00C644C3">
              <w:rPr>
                <w:rFonts w:ascii="Arial" w:hAnsi="Arial" w:cs="Arial"/>
                <w:sz w:val="20"/>
                <w:szCs w:val="20"/>
              </w:rPr>
              <w:t>1 416 390,30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C935A7">
            <w:pPr>
              <w:spacing w:after="0" w:line="240" w:lineRule="auto"/>
              <w:jc w:val="right"/>
              <w:rPr>
                <w:rFonts w:ascii="Arial" w:hAnsi="Arial" w:cs="Arial"/>
                <w:sz w:val="20"/>
                <w:szCs w:val="20"/>
              </w:rPr>
            </w:pPr>
            <w:r w:rsidRPr="00C644C3">
              <w:rPr>
                <w:rFonts w:ascii="Arial" w:hAnsi="Arial" w:cs="Arial"/>
                <w:sz w:val="20"/>
                <w:szCs w:val="20"/>
              </w:rPr>
              <w:t>4 249 170,90</w:t>
            </w:r>
          </w:p>
        </w:tc>
        <w:tc>
          <w:tcPr>
            <w:tcW w:w="1939" w:type="dxa"/>
            <w:vMerge/>
            <w:tcBorders>
              <w:left w:val="single" w:sz="4" w:space="0" w:color="000000"/>
              <w:right w:val="single" w:sz="4" w:space="0" w:color="000000"/>
            </w:tcBorders>
            <w:shd w:val="clear" w:color="000000" w:fill="auto"/>
            <w:tcMar>
              <w:left w:w="104" w:type="dxa"/>
              <w:right w:w="104" w:type="dxa"/>
            </w:tcMar>
          </w:tcPr>
          <w:p w:rsidR="009E67BC" w:rsidRPr="00C644C3" w:rsidRDefault="009E67BC">
            <w:pPr>
              <w:rPr>
                <w:sz w:val="20"/>
                <w:szCs w:val="20"/>
              </w:rPr>
            </w:pPr>
          </w:p>
        </w:tc>
      </w:tr>
      <w:tr w:rsidR="009E67BC" w:rsidRPr="00C644C3" w:rsidTr="009E67BC">
        <w:trPr>
          <w:trHeight w:val="370"/>
        </w:trPr>
        <w:tc>
          <w:tcPr>
            <w:tcW w:w="0" w:type="auto"/>
            <w:vMerge/>
            <w:tcBorders>
              <w:left w:val="single" w:sz="4" w:space="0" w:color="000000"/>
              <w:right w:val="single" w:sz="0" w:space="0" w:color="000000"/>
            </w:tcBorders>
            <w:shd w:val="clear" w:color="000000" w:fill="auto"/>
            <w:tcMar>
              <w:left w:w="104" w:type="dxa"/>
              <w:right w:w="104" w:type="dxa"/>
            </w:tcMar>
          </w:tcPr>
          <w:p w:rsidR="009E67BC" w:rsidRPr="00C644C3" w:rsidRDefault="009E67BC">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9E67BC" w:rsidRPr="00C644C3" w:rsidRDefault="009E67BC">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pPr>
              <w:spacing w:after="0" w:line="240" w:lineRule="auto"/>
              <w:jc w:val="center"/>
              <w:rPr>
                <w:sz w:val="20"/>
                <w:szCs w:val="20"/>
              </w:rPr>
            </w:pPr>
            <w:r w:rsidRPr="00C644C3">
              <w:rPr>
                <w:rFonts w:ascii="Arial" w:eastAsia="Arial" w:hAnsi="Arial" w:cs="Arial"/>
                <w:sz w:val="20"/>
                <w:szCs w:val="20"/>
              </w:rPr>
              <w:t>244</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610BF3">
            <w:pPr>
              <w:spacing w:after="0" w:line="240" w:lineRule="auto"/>
              <w:jc w:val="right"/>
              <w:rPr>
                <w:rFonts w:ascii="Arial" w:hAnsi="Arial" w:cs="Arial"/>
                <w:sz w:val="20"/>
                <w:szCs w:val="20"/>
              </w:rPr>
            </w:pPr>
            <w:r w:rsidRPr="00C644C3">
              <w:rPr>
                <w:rFonts w:ascii="Arial" w:hAnsi="Arial" w:cs="Arial"/>
                <w:sz w:val="20"/>
                <w:szCs w:val="20"/>
              </w:rPr>
              <w:t>1</w:t>
            </w:r>
            <w:r w:rsidR="00610BF3">
              <w:rPr>
                <w:rFonts w:ascii="Arial" w:hAnsi="Arial" w:cs="Arial"/>
                <w:sz w:val="20"/>
                <w:szCs w:val="20"/>
              </w:rPr>
              <w:t> 491 986,51</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FA364F">
            <w:pPr>
              <w:spacing w:after="0" w:line="240" w:lineRule="auto"/>
              <w:jc w:val="right"/>
              <w:rPr>
                <w:rFonts w:ascii="Arial" w:hAnsi="Arial" w:cs="Arial"/>
                <w:sz w:val="20"/>
                <w:szCs w:val="20"/>
              </w:rPr>
            </w:pPr>
            <w:r w:rsidRPr="00C644C3">
              <w:rPr>
                <w:rFonts w:ascii="Arial" w:hAnsi="Arial" w:cs="Arial"/>
                <w:sz w:val="20"/>
                <w:szCs w:val="20"/>
              </w:rPr>
              <w:t>1 553 537,12</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FA364F">
            <w:pPr>
              <w:spacing w:after="0" w:line="240" w:lineRule="auto"/>
              <w:jc w:val="right"/>
              <w:rPr>
                <w:rFonts w:ascii="Arial" w:hAnsi="Arial" w:cs="Arial"/>
                <w:sz w:val="20"/>
                <w:szCs w:val="20"/>
              </w:rPr>
            </w:pPr>
            <w:r w:rsidRPr="00C644C3">
              <w:rPr>
                <w:rFonts w:ascii="Arial" w:hAnsi="Arial" w:cs="Arial"/>
                <w:sz w:val="20"/>
                <w:szCs w:val="20"/>
              </w:rPr>
              <w:t>1 553 537,12</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E67BC" w:rsidRPr="00C644C3" w:rsidRDefault="009E67BC" w:rsidP="00610BF3">
            <w:pPr>
              <w:spacing w:after="0" w:line="240" w:lineRule="auto"/>
              <w:jc w:val="right"/>
              <w:rPr>
                <w:rFonts w:ascii="Arial" w:hAnsi="Arial" w:cs="Arial"/>
                <w:sz w:val="20"/>
                <w:szCs w:val="20"/>
              </w:rPr>
            </w:pPr>
            <w:r w:rsidRPr="00C644C3">
              <w:rPr>
                <w:rFonts w:ascii="Arial" w:hAnsi="Arial" w:cs="Arial"/>
                <w:sz w:val="20"/>
                <w:szCs w:val="20"/>
              </w:rPr>
              <w:t>4</w:t>
            </w:r>
            <w:r w:rsidR="00610BF3">
              <w:rPr>
                <w:rFonts w:ascii="Arial" w:hAnsi="Arial" w:cs="Arial"/>
                <w:sz w:val="20"/>
                <w:szCs w:val="20"/>
              </w:rPr>
              <w:t> 599 060,75</w:t>
            </w:r>
          </w:p>
        </w:tc>
        <w:tc>
          <w:tcPr>
            <w:tcW w:w="1939" w:type="dxa"/>
            <w:vMerge/>
            <w:tcBorders>
              <w:left w:val="single" w:sz="4" w:space="0" w:color="000000"/>
              <w:right w:val="single" w:sz="4" w:space="0" w:color="000000"/>
            </w:tcBorders>
            <w:shd w:val="clear" w:color="000000" w:fill="auto"/>
            <w:tcMar>
              <w:left w:w="104" w:type="dxa"/>
              <w:right w:w="104" w:type="dxa"/>
            </w:tcMar>
          </w:tcPr>
          <w:p w:rsidR="009E67BC" w:rsidRPr="00C644C3" w:rsidRDefault="009E67BC">
            <w:pPr>
              <w:rPr>
                <w:sz w:val="20"/>
                <w:szCs w:val="20"/>
              </w:rPr>
            </w:pPr>
          </w:p>
        </w:tc>
      </w:tr>
      <w:tr w:rsidR="00610BF3" w:rsidRPr="00C644C3" w:rsidTr="009E67BC">
        <w:trPr>
          <w:trHeight w:val="273"/>
        </w:trPr>
        <w:tc>
          <w:tcPr>
            <w:tcW w:w="0" w:type="auto"/>
            <w:vMerge/>
            <w:tcBorders>
              <w:left w:val="single" w:sz="4" w:space="0" w:color="000000"/>
              <w:right w:val="single" w:sz="0" w:space="0" w:color="000000"/>
            </w:tcBorders>
            <w:shd w:val="clear" w:color="000000" w:fill="auto"/>
            <w:tcMar>
              <w:left w:w="104" w:type="dxa"/>
              <w:right w:w="104" w:type="dxa"/>
            </w:tcMar>
          </w:tcPr>
          <w:p w:rsidR="00610BF3" w:rsidRPr="00C644C3" w:rsidRDefault="00610BF3">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610BF3" w:rsidRPr="00C644C3" w:rsidRDefault="00610BF3">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1C10FB">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1C10FB">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1C10FB">
            <w:pPr>
              <w:spacing w:after="0" w:line="240" w:lineRule="auto"/>
              <w:jc w:val="center"/>
              <w:rPr>
                <w:sz w:val="20"/>
                <w:szCs w:val="20"/>
              </w:rPr>
            </w:pPr>
            <w:r w:rsidRPr="00C644C3">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610BF3">
            <w:pPr>
              <w:spacing w:after="0" w:line="240" w:lineRule="auto"/>
              <w:jc w:val="center"/>
              <w:rPr>
                <w:sz w:val="20"/>
                <w:szCs w:val="20"/>
              </w:rPr>
            </w:pPr>
            <w:r w:rsidRPr="00C644C3">
              <w:rPr>
                <w:rFonts w:ascii="Arial" w:eastAsia="Arial" w:hAnsi="Arial" w:cs="Arial"/>
                <w:sz w:val="20"/>
                <w:szCs w:val="20"/>
              </w:rPr>
              <w:t>24</w:t>
            </w:r>
            <w:r>
              <w:rPr>
                <w:rFonts w:ascii="Arial" w:eastAsia="Arial" w:hAnsi="Arial" w:cs="Arial"/>
                <w:sz w:val="20"/>
                <w:szCs w:val="20"/>
              </w:rPr>
              <w:t>3</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Default="00610BF3" w:rsidP="00111796">
            <w:pPr>
              <w:spacing w:after="0" w:line="240" w:lineRule="auto"/>
              <w:jc w:val="right"/>
              <w:rPr>
                <w:rFonts w:ascii="Arial" w:hAnsi="Arial" w:cs="Arial"/>
                <w:sz w:val="20"/>
                <w:szCs w:val="20"/>
              </w:rPr>
            </w:pPr>
            <w:r>
              <w:rPr>
                <w:rFonts w:ascii="Arial" w:hAnsi="Arial" w:cs="Arial"/>
                <w:sz w:val="20"/>
                <w:szCs w:val="20"/>
              </w:rPr>
              <w:t>273 000,00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FA364F">
            <w:pPr>
              <w:spacing w:after="0" w:line="240" w:lineRule="auto"/>
              <w:jc w:val="right"/>
              <w:rPr>
                <w:rFonts w:ascii="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FA364F">
            <w:pPr>
              <w:spacing w:after="0" w:line="240" w:lineRule="auto"/>
              <w:jc w:val="right"/>
              <w:rPr>
                <w:rFonts w:ascii="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Default="00610BF3" w:rsidP="000416A8">
            <w:pPr>
              <w:spacing w:after="0" w:line="240" w:lineRule="auto"/>
              <w:jc w:val="right"/>
              <w:rPr>
                <w:rFonts w:ascii="Arial" w:hAnsi="Arial" w:cs="Arial"/>
                <w:sz w:val="20"/>
                <w:szCs w:val="20"/>
              </w:rPr>
            </w:pPr>
            <w:r>
              <w:rPr>
                <w:rFonts w:ascii="Arial" w:hAnsi="Arial" w:cs="Arial"/>
                <w:sz w:val="20"/>
                <w:szCs w:val="20"/>
              </w:rPr>
              <w:t>273 000,00</w:t>
            </w:r>
          </w:p>
        </w:tc>
        <w:tc>
          <w:tcPr>
            <w:tcW w:w="1939" w:type="dxa"/>
            <w:vMerge/>
            <w:tcBorders>
              <w:left w:val="single" w:sz="4" w:space="0" w:color="000000"/>
              <w:right w:val="single" w:sz="4" w:space="0" w:color="000000"/>
            </w:tcBorders>
            <w:shd w:val="clear" w:color="000000" w:fill="auto"/>
            <w:tcMar>
              <w:left w:w="104" w:type="dxa"/>
              <w:right w:w="104" w:type="dxa"/>
            </w:tcMar>
          </w:tcPr>
          <w:p w:rsidR="00610BF3" w:rsidRPr="00C644C3" w:rsidRDefault="00610BF3">
            <w:pPr>
              <w:rPr>
                <w:sz w:val="20"/>
                <w:szCs w:val="20"/>
              </w:rPr>
            </w:pPr>
          </w:p>
        </w:tc>
      </w:tr>
      <w:tr w:rsidR="00610BF3" w:rsidRPr="00C644C3" w:rsidTr="009E67BC">
        <w:trPr>
          <w:trHeight w:val="273"/>
        </w:trPr>
        <w:tc>
          <w:tcPr>
            <w:tcW w:w="0" w:type="auto"/>
            <w:vMerge/>
            <w:tcBorders>
              <w:left w:val="single" w:sz="4" w:space="0" w:color="000000"/>
              <w:right w:val="single" w:sz="0" w:space="0" w:color="000000"/>
            </w:tcBorders>
            <w:shd w:val="clear" w:color="000000" w:fill="auto"/>
            <w:tcMar>
              <w:left w:w="104" w:type="dxa"/>
              <w:right w:w="104" w:type="dxa"/>
            </w:tcMar>
          </w:tcPr>
          <w:p w:rsidR="00610BF3" w:rsidRPr="00C644C3" w:rsidRDefault="00610BF3">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610BF3" w:rsidRPr="00C644C3" w:rsidRDefault="00610BF3">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1C10FB">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1C10FB">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1C10FB">
            <w:pPr>
              <w:spacing w:after="0" w:line="240" w:lineRule="auto"/>
              <w:jc w:val="center"/>
              <w:rPr>
                <w:sz w:val="20"/>
                <w:szCs w:val="20"/>
              </w:rPr>
            </w:pPr>
            <w:r w:rsidRPr="00C644C3">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681AC3">
            <w:pPr>
              <w:spacing w:after="0" w:line="240" w:lineRule="auto"/>
              <w:jc w:val="center"/>
              <w:rPr>
                <w:sz w:val="20"/>
                <w:szCs w:val="20"/>
              </w:rPr>
            </w:pPr>
            <w:r w:rsidRPr="00C644C3">
              <w:rPr>
                <w:rFonts w:ascii="Arial" w:eastAsia="Arial" w:hAnsi="Arial" w:cs="Arial"/>
                <w:sz w:val="20"/>
                <w:szCs w:val="20"/>
              </w:rPr>
              <w:t>24</w:t>
            </w:r>
            <w:r>
              <w:rPr>
                <w:rFonts w:ascii="Arial" w:eastAsia="Arial" w:hAnsi="Arial" w:cs="Arial"/>
                <w:sz w:val="20"/>
                <w:szCs w:val="20"/>
              </w:rPr>
              <w:t>7</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Default="00610BF3" w:rsidP="00111796">
            <w:pPr>
              <w:spacing w:after="0" w:line="240" w:lineRule="auto"/>
              <w:jc w:val="right"/>
              <w:rPr>
                <w:rFonts w:ascii="Arial" w:hAnsi="Arial" w:cs="Arial"/>
                <w:sz w:val="20"/>
                <w:szCs w:val="20"/>
              </w:rPr>
            </w:pPr>
            <w:r>
              <w:rPr>
                <w:rFonts w:ascii="Arial" w:hAnsi="Arial" w:cs="Arial"/>
                <w:sz w:val="20"/>
                <w:szCs w:val="20"/>
              </w:rPr>
              <w:t>11 450,61</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FA364F">
            <w:pPr>
              <w:spacing w:after="0" w:line="240" w:lineRule="auto"/>
              <w:jc w:val="right"/>
              <w:rPr>
                <w:rFonts w:ascii="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FA364F">
            <w:pPr>
              <w:spacing w:after="0" w:line="240" w:lineRule="auto"/>
              <w:jc w:val="right"/>
              <w:rPr>
                <w:rFonts w:ascii="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Default="00610BF3" w:rsidP="000416A8">
            <w:pPr>
              <w:spacing w:after="0" w:line="240" w:lineRule="auto"/>
              <w:jc w:val="right"/>
              <w:rPr>
                <w:rFonts w:ascii="Arial" w:hAnsi="Arial" w:cs="Arial"/>
                <w:sz w:val="20"/>
                <w:szCs w:val="20"/>
              </w:rPr>
            </w:pPr>
            <w:r>
              <w:rPr>
                <w:rFonts w:ascii="Arial" w:hAnsi="Arial" w:cs="Arial"/>
                <w:sz w:val="20"/>
                <w:szCs w:val="20"/>
              </w:rPr>
              <w:t>11 450,61</w:t>
            </w:r>
          </w:p>
        </w:tc>
        <w:tc>
          <w:tcPr>
            <w:tcW w:w="1939" w:type="dxa"/>
            <w:vMerge/>
            <w:tcBorders>
              <w:left w:val="single" w:sz="4" w:space="0" w:color="000000"/>
              <w:right w:val="single" w:sz="4" w:space="0" w:color="000000"/>
            </w:tcBorders>
            <w:shd w:val="clear" w:color="000000" w:fill="auto"/>
            <w:tcMar>
              <w:left w:w="104" w:type="dxa"/>
              <w:right w:w="104" w:type="dxa"/>
            </w:tcMar>
          </w:tcPr>
          <w:p w:rsidR="00610BF3" w:rsidRPr="00C644C3" w:rsidRDefault="00610BF3">
            <w:pPr>
              <w:rPr>
                <w:sz w:val="20"/>
                <w:szCs w:val="20"/>
              </w:rPr>
            </w:pPr>
          </w:p>
        </w:tc>
      </w:tr>
      <w:tr w:rsidR="00610BF3" w:rsidRPr="00C644C3" w:rsidTr="009E67BC">
        <w:trPr>
          <w:trHeight w:val="273"/>
        </w:trPr>
        <w:tc>
          <w:tcPr>
            <w:tcW w:w="0" w:type="auto"/>
            <w:vMerge/>
            <w:tcBorders>
              <w:left w:val="single" w:sz="4" w:space="0" w:color="000000"/>
              <w:right w:val="single" w:sz="0" w:space="0" w:color="000000"/>
            </w:tcBorders>
            <w:shd w:val="clear" w:color="000000" w:fill="auto"/>
            <w:tcMar>
              <w:left w:w="104" w:type="dxa"/>
              <w:right w:w="104" w:type="dxa"/>
            </w:tcMar>
          </w:tcPr>
          <w:p w:rsidR="00610BF3" w:rsidRPr="00C644C3" w:rsidRDefault="00610BF3">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610BF3" w:rsidRPr="00C644C3" w:rsidRDefault="00610BF3">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1C10FB">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1C10FB">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1C10FB">
            <w:pPr>
              <w:spacing w:after="0" w:line="240" w:lineRule="auto"/>
              <w:jc w:val="center"/>
              <w:rPr>
                <w:sz w:val="20"/>
                <w:szCs w:val="20"/>
              </w:rPr>
            </w:pPr>
            <w:r w:rsidRPr="00C644C3">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610BF3" w:rsidRDefault="00610BF3" w:rsidP="001C10FB">
            <w:pPr>
              <w:spacing w:after="0" w:line="240" w:lineRule="auto"/>
              <w:jc w:val="center"/>
              <w:rPr>
                <w:rFonts w:ascii="Arial" w:hAnsi="Arial" w:cs="Arial"/>
                <w:sz w:val="20"/>
                <w:szCs w:val="20"/>
              </w:rPr>
            </w:pPr>
            <w:r w:rsidRPr="00610BF3">
              <w:rPr>
                <w:rFonts w:ascii="Arial" w:hAnsi="Arial" w:cs="Arial"/>
                <w:sz w:val="20"/>
                <w:szCs w:val="20"/>
              </w:rPr>
              <w:t>853</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Default="00610BF3" w:rsidP="00111796">
            <w:pPr>
              <w:spacing w:after="0" w:line="240" w:lineRule="auto"/>
              <w:jc w:val="right"/>
              <w:rPr>
                <w:rFonts w:ascii="Arial" w:hAnsi="Arial" w:cs="Arial"/>
                <w:sz w:val="20"/>
                <w:szCs w:val="20"/>
              </w:rPr>
            </w:pPr>
            <w:r>
              <w:rPr>
                <w:rFonts w:ascii="Arial" w:hAnsi="Arial" w:cs="Arial"/>
                <w:sz w:val="20"/>
                <w:szCs w:val="20"/>
              </w:rPr>
              <w:t>100,00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FA364F">
            <w:pPr>
              <w:spacing w:after="0" w:line="240" w:lineRule="auto"/>
              <w:jc w:val="right"/>
              <w:rPr>
                <w:rFonts w:ascii="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FA364F">
            <w:pPr>
              <w:spacing w:after="0" w:line="240" w:lineRule="auto"/>
              <w:jc w:val="right"/>
              <w:rPr>
                <w:rFonts w:ascii="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Default="00610BF3" w:rsidP="000416A8">
            <w:pPr>
              <w:spacing w:after="0" w:line="240" w:lineRule="auto"/>
              <w:jc w:val="right"/>
              <w:rPr>
                <w:rFonts w:ascii="Arial" w:hAnsi="Arial" w:cs="Arial"/>
                <w:sz w:val="20"/>
                <w:szCs w:val="20"/>
              </w:rPr>
            </w:pPr>
            <w:r>
              <w:rPr>
                <w:rFonts w:ascii="Arial" w:hAnsi="Arial" w:cs="Arial"/>
                <w:sz w:val="20"/>
                <w:szCs w:val="20"/>
              </w:rPr>
              <w:t>100,00</w:t>
            </w:r>
          </w:p>
        </w:tc>
        <w:tc>
          <w:tcPr>
            <w:tcW w:w="1939" w:type="dxa"/>
            <w:vMerge/>
            <w:tcBorders>
              <w:left w:val="single" w:sz="4" w:space="0" w:color="000000"/>
              <w:right w:val="single" w:sz="4" w:space="0" w:color="000000"/>
            </w:tcBorders>
            <w:shd w:val="clear" w:color="000000" w:fill="auto"/>
            <w:tcMar>
              <w:left w:w="104" w:type="dxa"/>
              <w:right w:w="104" w:type="dxa"/>
            </w:tcMar>
          </w:tcPr>
          <w:p w:rsidR="00610BF3" w:rsidRPr="00C644C3" w:rsidRDefault="00610BF3">
            <w:pPr>
              <w:rPr>
                <w:sz w:val="20"/>
                <w:szCs w:val="20"/>
              </w:rPr>
            </w:pPr>
          </w:p>
        </w:tc>
      </w:tr>
      <w:tr w:rsidR="00610BF3" w:rsidRPr="00C644C3" w:rsidTr="009E67BC">
        <w:trPr>
          <w:trHeight w:val="273"/>
        </w:trPr>
        <w:tc>
          <w:tcPr>
            <w:tcW w:w="0" w:type="auto"/>
            <w:vMerge/>
            <w:tcBorders>
              <w:left w:val="single" w:sz="4" w:space="0" w:color="000000"/>
              <w:right w:val="single" w:sz="0" w:space="0" w:color="000000"/>
            </w:tcBorders>
            <w:shd w:val="clear" w:color="000000" w:fill="auto"/>
            <w:tcMar>
              <w:left w:w="104" w:type="dxa"/>
              <w:right w:w="104" w:type="dxa"/>
            </w:tcMar>
          </w:tcPr>
          <w:p w:rsidR="00610BF3" w:rsidRPr="00C644C3" w:rsidRDefault="00610BF3">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610BF3" w:rsidRPr="00C644C3" w:rsidRDefault="00610BF3">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pPr>
              <w:spacing w:after="0" w:line="240" w:lineRule="auto"/>
              <w:jc w:val="center"/>
              <w:rPr>
                <w:sz w:val="20"/>
                <w:szCs w:val="20"/>
              </w:rPr>
            </w:pPr>
            <w:r w:rsidRPr="00C644C3">
              <w:rPr>
                <w:rFonts w:ascii="Arial" w:eastAsia="Arial" w:hAnsi="Arial" w:cs="Arial"/>
                <w:sz w:val="20"/>
                <w:szCs w:val="20"/>
              </w:rPr>
              <w:t>122009121П</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pPr>
              <w:spacing w:after="0" w:line="240" w:lineRule="auto"/>
              <w:jc w:val="center"/>
              <w:rPr>
                <w:sz w:val="20"/>
                <w:szCs w:val="20"/>
              </w:rPr>
            </w:pPr>
            <w:r w:rsidRPr="00C644C3">
              <w:rPr>
                <w:rFonts w:ascii="Arial" w:eastAsia="Arial" w:hAnsi="Arial" w:cs="Arial"/>
                <w:sz w:val="20"/>
                <w:szCs w:val="20"/>
              </w:rPr>
              <w:t>121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111796">
            <w:pPr>
              <w:spacing w:after="0" w:line="240" w:lineRule="auto"/>
              <w:jc w:val="right"/>
              <w:rPr>
                <w:rFonts w:ascii="Arial" w:hAnsi="Arial" w:cs="Arial"/>
                <w:sz w:val="20"/>
                <w:szCs w:val="20"/>
              </w:rPr>
            </w:pPr>
            <w:r>
              <w:rPr>
                <w:rFonts w:ascii="Arial" w:hAnsi="Arial" w:cs="Arial"/>
                <w:sz w:val="20"/>
                <w:szCs w:val="20"/>
              </w:rPr>
              <w:t>242 436,00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FA364F">
            <w:pPr>
              <w:spacing w:after="0" w:line="240" w:lineRule="auto"/>
              <w:jc w:val="right"/>
              <w:rPr>
                <w:rFonts w:ascii="Arial" w:hAnsi="Arial" w:cs="Arial"/>
                <w:sz w:val="20"/>
                <w:szCs w:val="20"/>
              </w:rPr>
            </w:pPr>
            <w:r w:rsidRPr="00C644C3">
              <w:rPr>
                <w:rFonts w:ascii="Arial" w:hAnsi="Arial" w:cs="Arial"/>
                <w:sz w:val="20"/>
                <w:szCs w:val="20"/>
              </w:rPr>
              <w:t>232 896,00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FA364F">
            <w:pPr>
              <w:spacing w:after="0" w:line="240" w:lineRule="auto"/>
              <w:jc w:val="right"/>
              <w:rPr>
                <w:rFonts w:ascii="Arial" w:hAnsi="Arial" w:cs="Arial"/>
                <w:sz w:val="20"/>
                <w:szCs w:val="20"/>
              </w:rPr>
            </w:pPr>
            <w:r w:rsidRPr="00C644C3">
              <w:rPr>
                <w:rFonts w:ascii="Arial" w:hAnsi="Arial" w:cs="Arial"/>
                <w:sz w:val="20"/>
                <w:szCs w:val="20"/>
              </w:rPr>
              <w:t>232 896,00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0416A8">
            <w:pPr>
              <w:spacing w:after="0" w:line="240" w:lineRule="auto"/>
              <w:jc w:val="right"/>
              <w:rPr>
                <w:rFonts w:ascii="Arial" w:hAnsi="Arial" w:cs="Arial"/>
                <w:sz w:val="20"/>
                <w:szCs w:val="20"/>
              </w:rPr>
            </w:pPr>
            <w:r>
              <w:rPr>
                <w:rFonts w:ascii="Arial" w:hAnsi="Arial" w:cs="Arial"/>
                <w:sz w:val="20"/>
                <w:szCs w:val="20"/>
              </w:rPr>
              <w:t>708 228,</w:t>
            </w:r>
            <w:r w:rsidRPr="00C644C3">
              <w:rPr>
                <w:rFonts w:ascii="Arial" w:hAnsi="Arial" w:cs="Arial"/>
                <w:sz w:val="20"/>
                <w:szCs w:val="20"/>
              </w:rPr>
              <w:t>00</w:t>
            </w:r>
          </w:p>
        </w:tc>
        <w:tc>
          <w:tcPr>
            <w:tcW w:w="1939" w:type="dxa"/>
            <w:vMerge/>
            <w:tcBorders>
              <w:left w:val="single" w:sz="4" w:space="0" w:color="000000"/>
              <w:right w:val="single" w:sz="4" w:space="0" w:color="000000"/>
            </w:tcBorders>
            <w:shd w:val="clear" w:color="000000" w:fill="auto"/>
            <w:tcMar>
              <w:left w:w="104" w:type="dxa"/>
              <w:right w:w="104" w:type="dxa"/>
            </w:tcMar>
          </w:tcPr>
          <w:p w:rsidR="00610BF3" w:rsidRPr="00C644C3" w:rsidRDefault="00610BF3">
            <w:pPr>
              <w:rPr>
                <w:sz w:val="20"/>
                <w:szCs w:val="20"/>
              </w:rPr>
            </w:pPr>
          </w:p>
        </w:tc>
      </w:tr>
      <w:tr w:rsidR="00610BF3" w:rsidRPr="00C644C3" w:rsidTr="009E67BC">
        <w:trPr>
          <w:trHeight w:val="319"/>
        </w:trPr>
        <w:tc>
          <w:tcPr>
            <w:tcW w:w="0" w:type="auto"/>
            <w:vMerge/>
            <w:tcBorders>
              <w:left w:val="single" w:sz="4" w:space="0" w:color="000000"/>
              <w:right w:val="single" w:sz="0" w:space="0" w:color="000000"/>
            </w:tcBorders>
            <w:shd w:val="clear" w:color="000000" w:fill="auto"/>
            <w:tcMar>
              <w:left w:w="104" w:type="dxa"/>
              <w:right w:w="104" w:type="dxa"/>
            </w:tcMar>
          </w:tcPr>
          <w:p w:rsidR="00610BF3" w:rsidRPr="00C644C3" w:rsidRDefault="00610BF3">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610BF3" w:rsidRPr="00C644C3" w:rsidRDefault="00610BF3">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pPr>
              <w:spacing w:after="0" w:line="240" w:lineRule="auto"/>
              <w:jc w:val="center"/>
              <w:rPr>
                <w:sz w:val="20"/>
                <w:szCs w:val="20"/>
              </w:rPr>
            </w:pPr>
            <w:r w:rsidRPr="00C644C3">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pPr>
              <w:spacing w:after="0" w:line="240" w:lineRule="auto"/>
              <w:jc w:val="center"/>
              <w:rPr>
                <w:sz w:val="20"/>
                <w:szCs w:val="20"/>
              </w:rPr>
            </w:pPr>
            <w:r w:rsidRPr="00C644C3">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pPr>
              <w:spacing w:after="0" w:line="240" w:lineRule="auto"/>
              <w:jc w:val="center"/>
              <w:rPr>
                <w:sz w:val="20"/>
                <w:szCs w:val="20"/>
              </w:rPr>
            </w:pPr>
            <w:r w:rsidRPr="00C644C3">
              <w:rPr>
                <w:rFonts w:ascii="Arial" w:eastAsia="Arial" w:hAnsi="Arial" w:cs="Arial"/>
                <w:sz w:val="20"/>
                <w:szCs w:val="20"/>
              </w:rPr>
              <w:t>122009121П</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pPr>
              <w:spacing w:after="0" w:line="240" w:lineRule="auto"/>
              <w:jc w:val="center"/>
              <w:rPr>
                <w:sz w:val="20"/>
                <w:szCs w:val="20"/>
              </w:rPr>
            </w:pPr>
            <w:r w:rsidRPr="00C644C3">
              <w:rPr>
                <w:rFonts w:ascii="Arial" w:eastAsia="Arial" w:hAnsi="Arial" w:cs="Arial"/>
                <w:sz w:val="20"/>
                <w:szCs w:val="20"/>
              </w:rPr>
              <w:t>129</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0416A8">
            <w:pPr>
              <w:spacing w:after="0" w:line="240" w:lineRule="auto"/>
              <w:jc w:val="right"/>
              <w:rPr>
                <w:rFonts w:ascii="Arial" w:hAnsi="Arial" w:cs="Arial"/>
                <w:sz w:val="20"/>
                <w:szCs w:val="20"/>
              </w:rPr>
            </w:pPr>
            <w:r>
              <w:rPr>
                <w:rFonts w:ascii="Arial" w:hAnsi="Arial" w:cs="Arial"/>
                <w:sz w:val="20"/>
                <w:szCs w:val="20"/>
              </w:rPr>
              <w:t>73 215,67</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FA364F">
            <w:pPr>
              <w:spacing w:after="0" w:line="240" w:lineRule="auto"/>
              <w:jc w:val="right"/>
              <w:rPr>
                <w:rFonts w:ascii="Arial" w:hAnsi="Arial" w:cs="Arial"/>
                <w:sz w:val="20"/>
                <w:szCs w:val="20"/>
              </w:rPr>
            </w:pPr>
            <w:r w:rsidRPr="00C644C3">
              <w:rPr>
                <w:rFonts w:ascii="Arial" w:hAnsi="Arial" w:cs="Arial"/>
                <w:sz w:val="20"/>
                <w:szCs w:val="20"/>
              </w:rPr>
              <w:t>70 334,59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FA364F">
            <w:pPr>
              <w:spacing w:after="0" w:line="240" w:lineRule="auto"/>
              <w:jc w:val="right"/>
              <w:rPr>
                <w:rFonts w:ascii="Arial" w:hAnsi="Arial" w:cs="Arial"/>
                <w:sz w:val="20"/>
                <w:szCs w:val="20"/>
              </w:rPr>
            </w:pPr>
            <w:r w:rsidRPr="00C644C3">
              <w:rPr>
                <w:rFonts w:ascii="Arial" w:hAnsi="Arial" w:cs="Arial"/>
                <w:sz w:val="20"/>
                <w:szCs w:val="20"/>
              </w:rPr>
              <w:t>70 334,59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0416A8">
            <w:pPr>
              <w:spacing w:after="0" w:line="240" w:lineRule="auto"/>
              <w:jc w:val="right"/>
              <w:rPr>
                <w:rFonts w:ascii="Arial" w:hAnsi="Arial" w:cs="Arial"/>
                <w:sz w:val="20"/>
                <w:szCs w:val="20"/>
              </w:rPr>
            </w:pPr>
            <w:r w:rsidRPr="00C644C3">
              <w:rPr>
                <w:rFonts w:ascii="Arial" w:hAnsi="Arial" w:cs="Arial"/>
                <w:sz w:val="20"/>
                <w:szCs w:val="20"/>
              </w:rPr>
              <w:t>21</w:t>
            </w:r>
            <w:r>
              <w:rPr>
                <w:rFonts w:ascii="Arial" w:hAnsi="Arial" w:cs="Arial"/>
                <w:sz w:val="20"/>
                <w:szCs w:val="20"/>
              </w:rPr>
              <w:t>3 884,85</w:t>
            </w:r>
          </w:p>
        </w:tc>
        <w:tc>
          <w:tcPr>
            <w:tcW w:w="1939" w:type="dxa"/>
            <w:vMerge/>
            <w:tcBorders>
              <w:left w:val="single" w:sz="4" w:space="0" w:color="000000"/>
              <w:right w:val="single" w:sz="4" w:space="0" w:color="000000"/>
            </w:tcBorders>
            <w:shd w:val="clear" w:color="000000" w:fill="auto"/>
            <w:tcMar>
              <w:left w:w="104" w:type="dxa"/>
              <w:right w:w="104" w:type="dxa"/>
            </w:tcMar>
          </w:tcPr>
          <w:p w:rsidR="00610BF3" w:rsidRPr="00C644C3" w:rsidRDefault="00610BF3">
            <w:pPr>
              <w:rPr>
                <w:sz w:val="20"/>
                <w:szCs w:val="20"/>
              </w:rPr>
            </w:pPr>
          </w:p>
        </w:tc>
      </w:tr>
      <w:tr w:rsidR="00610BF3" w:rsidRPr="00C644C3" w:rsidTr="009E67BC">
        <w:trPr>
          <w:trHeight w:val="409"/>
        </w:trPr>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rPr>
                <w:rFonts w:ascii="Arial" w:eastAsia="Arial" w:hAnsi="Arial" w:cs="Arial"/>
                <w:sz w:val="20"/>
                <w:szCs w:val="20"/>
              </w:rPr>
            </w:pPr>
          </w:p>
        </w:tc>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A831A7">
            <w:pPr>
              <w:spacing w:after="0" w:line="240" w:lineRule="auto"/>
              <w:jc w:val="center"/>
              <w:rPr>
                <w:rFonts w:ascii="Arial" w:eastAsia="Arial" w:hAnsi="Arial" w:cs="Arial"/>
                <w:sz w:val="20"/>
                <w:szCs w:val="20"/>
              </w:rPr>
            </w:pPr>
            <w:r w:rsidRPr="00C644C3">
              <w:rPr>
                <w:rFonts w:ascii="Arial" w:eastAsia="Arial" w:hAnsi="Arial" w:cs="Arial"/>
                <w:sz w:val="20"/>
                <w:szCs w:val="20"/>
              </w:rPr>
              <w:t xml:space="preserve">009 </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A831A7">
            <w:pPr>
              <w:spacing w:after="0" w:line="240" w:lineRule="auto"/>
              <w:jc w:val="center"/>
              <w:rPr>
                <w:rFonts w:ascii="Arial" w:eastAsia="Arial" w:hAnsi="Arial" w:cs="Arial"/>
                <w:sz w:val="20"/>
                <w:szCs w:val="20"/>
              </w:rPr>
            </w:pPr>
            <w:r w:rsidRPr="00C644C3">
              <w:rPr>
                <w:rFonts w:ascii="Arial" w:eastAsia="Arial" w:hAnsi="Arial" w:cs="Arial"/>
                <w:sz w:val="20"/>
                <w:szCs w:val="20"/>
              </w:rPr>
              <w:t>0113</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A831A7">
            <w:pPr>
              <w:spacing w:after="0" w:line="240" w:lineRule="auto"/>
              <w:jc w:val="center"/>
              <w:rPr>
                <w:rFonts w:ascii="Arial" w:eastAsia="Arial" w:hAnsi="Arial" w:cs="Arial"/>
                <w:sz w:val="20"/>
                <w:szCs w:val="20"/>
              </w:rPr>
            </w:pPr>
            <w:r w:rsidRPr="00C644C3">
              <w:rPr>
                <w:rFonts w:ascii="Arial" w:eastAsia="Arial" w:hAnsi="Arial" w:cs="Arial"/>
                <w:sz w:val="20"/>
                <w:szCs w:val="20"/>
              </w:rPr>
              <w:t>1220091010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A831A7">
            <w:pPr>
              <w:spacing w:after="0" w:line="240" w:lineRule="auto"/>
              <w:jc w:val="center"/>
              <w:rPr>
                <w:rFonts w:ascii="Arial" w:eastAsia="Arial" w:hAnsi="Arial" w:cs="Arial"/>
                <w:sz w:val="20"/>
                <w:szCs w:val="20"/>
              </w:rPr>
            </w:pPr>
            <w:r w:rsidRPr="00C644C3">
              <w:rPr>
                <w:rFonts w:ascii="Arial" w:eastAsia="Arial" w:hAnsi="Arial" w:cs="Arial"/>
                <w:sz w:val="20"/>
                <w:szCs w:val="20"/>
              </w:rPr>
              <w:t>831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9E67BC">
            <w:pPr>
              <w:spacing w:after="0" w:line="240" w:lineRule="auto"/>
              <w:jc w:val="center"/>
              <w:rPr>
                <w:rFonts w:ascii="Arial" w:eastAsia="Arial" w:hAnsi="Arial" w:cs="Arial"/>
                <w:sz w:val="20"/>
                <w:szCs w:val="20"/>
              </w:rPr>
            </w:pPr>
            <w:r w:rsidRPr="00C644C3">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9E67BC">
            <w:pPr>
              <w:spacing w:after="0" w:line="240" w:lineRule="auto"/>
              <w:jc w:val="center"/>
              <w:rPr>
                <w:rFonts w:ascii="Arial" w:eastAsia="Arial" w:hAnsi="Arial" w:cs="Arial"/>
                <w:sz w:val="20"/>
                <w:szCs w:val="20"/>
              </w:rPr>
            </w:pPr>
            <w:r w:rsidRPr="00C644C3">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9E67BC">
            <w:pPr>
              <w:spacing w:after="0" w:line="240" w:lineRule="auto"/>
              <w:jc w:val="center"/>
              <w:rPr>
                <w:rFonts w:ascii="Arial" w:eastAsia="Arial" w:hAnsi="Arial" w:cs="Arial"/>
                <w:sz w:val="20"/>
                <w:szCs w:val="20"/>
              </w:rPr>
            </w:pPr>
            <w:r w:rsidRPr="00C644C3">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10BF3" w:rsidRPr="00C644C3" w:rsidRDefault="00610BF3" w:rsidP="009E67BC">
            <w:pPr>
              <w:spacing w:after="0" w:line="240" w:lineRule="auto"/>
              <w:jc w:val="center"/>
              <w:rPr>
                <w:rFonts w:ascii="Arial" w:eastAsia="Arial" w:hAnsi="Arial" w:cs="Arial"/>
                <w:sz w:val="20"/>
                <w:szCs w:val="20"/>
              </w:rPr>
            </w:pPr>
            <w:r w:rsidRPr="00C644C3">
              <w:rPr>
                <w:rFonts w:ascii="Arial" w:eastAsia="Arial" w:hAnsi="Arial" w:cs="Arial"/>
                <w:sz w:val="20"/>
                <w:szCs w:val="20"/>
              </w:rPr>
              <w:t>300 000,00</w:t>
            </w:r>
          </w:p>
        </w:tc>
        <w:tc>
          <w:tcPr>
            <w:tcW w:w="1939"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610BF3" w:rsidRPr="00C644C3" w:rsidRDefault="00610BF3">
            <w:pPr>
              <w:spacing w:after="0" w:line="240" w:lineRule="auto"/>
              <w:rPr>
                <w:rFonts w:ascii="Arial" w:eastAsia="Arial" w:hAnsi="Arial" w:cs="Arial"/>
                <w:sz w:val="20"/>
                <w:szCs w:val="20"/>
              </w:rPr>
            </w:pPr>
          </w:p>
        </w:tc>
      </w:tr>
      <w:tr w:rsidR="00610BF3" w:rsidRPr="00C644C3"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rPr>
                <w:rFonts w:ascii="Arial" w:eastAsia="Arial" w:hAnsi="Arial" w:cs="Arial"/>
                <w:sz w:val="20"/>
                <w:szCs w:val="20"/>
              </w:rPr>
            </w:pPr>
            <w:r w:rsidRPr="00C644C3">
              <w:rPr>
                <w:rFonts w:ascii="Arial" w:eastAsia="Arial" w:hAnsi="Arial" w:cs="Arial"/>
                <w:sz w:val="20"/>
                <w:szCs w:val="20"/>
              </w:rPr>
              <w:t>внедрение современных механизмов организации бюджетного процесса, программный бюджет</w:t>
            </w:r>
          </w:p>
          <w:p w:rsidR="00610BF3" w:rsidRPr="00C644C3" w:rsidRDefault="00610BF3">
            <w:pPr>
              <w:spacing w:after="0" w:line="240" w:lineRule="auto"/>
              <w:rPr>
                <w:rFonts w:ascii="Arial" w:eastAsia="Arial" w:hAnsi="Arial" w:cs="Arial"/>
                <w:sz w:val="20"/>
                <w:szCs w:val="20"/>
              </w:rPr>
            </w:pPr>
          </w:p>
          <w:p w:rsidR="00610BF3" w:rsidRPr="00C644C3" w:rsidRDefault="00610BF3">
            <w:pPr>
              <w:spacing w:after="0" w:line="240" w:lineRule="auto"/>
              <w:rPr>
                <w:rFonts w:ascii="Arial" w:eastAsia="Arial" w:hAnsi="Arial" w:cs="Arial"/>
                <w:sz w:val="20"/>
                <w:szCs w:val="20"/>
              </w:rPr>
            </w:pPr>
          </w:p>
          <w:p w:rsidR="00610BF3" w:rsidRPr="00C644C3" w:rsidRDefault="00610BF3">
            <w:pPr>
              <w:spacing w:after="0" w:line="240" w:lineRule="auto"/>
              <w:rPr>
                <w:rFonts w:ascii="Arial" w:eastAsia="Arial" w:hAnsi="Arial" w:cs="Arial"/>
                <w:sz w:val="20"/>
                <w:szCs w:val="20"/>
              </w:rPr>
            </w:pPr>
          </w:p>
          <w:p w:rsidR="00610BF3" w:rsidRPr="00C644C3" w:rsidRDefault="00610BF3">
            <w:pPr>
              <w:spacing w:after="0" w:line="240" w:lineRule="auto"/>
              <w:rPr>
                <w:rFonts w:ascii="Arial" w:eastAsia="Arial" w:hAnsi="Arial" w:cs="Arial"/>
                <w:sz w:val="20"/>
                <w:szCs w:val="20"/>
              </w:rPr>
            </w:pPr>
          </w:p>
          <w:p w:rsidR="00610BF3" w:rsidRPr="00C644C3" w:rsidRDefault="00610BF3">
            <w:pPr>
              <w:spacing w:after="0" w:line="240" w:lineRule="auto"/>
              <w:rPr>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sz w:val="20"/>
                <w:szCs w:val="20"/>
              </w:rPr>
            </w:pPr>
            <w:r w:rsidRPr="00C644C3">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sz w:val="20"/>
                <w:szCs w:val="20"/>
              </w:rPr>
            </w:pPr>
            <w:r w:rsidRPr="00C644C3">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sz w:val="20"/>
                <w:szCs w:val="20"/>
              </w:rPr>
            </w:pPr>
            <w:r w:rsidRPr="00C644C3">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10BF3" w:rsidRPr="00C644C3" w:rsidRDefault="00610BF3">
            <w:pPr>
              <w:spacing w:after="0" w:line="240" w:lineRule="auto"/>
              <w:rPr>
                <w:rFonts w:ascii="Arial" w:eastAsia="Arial" w:hAnsi="Arial" w:cs="Arial"/>
                <w:sz w:val="20"/>
                <w:szCs w:val="20"/>
              </w:rPr>
            </w:pPr>
            <w:r w:rsidRPr="00C644C3">
              <w:rPr>
                <w:rFonts w:ascii="Arial" w:eastAsia="Arial" w:hAnsi="Arial" w:cs="Arial"/>
                <w:sz w:val="20"/>
                <w:szCs w:val="20"/>
              </w:rPr>
              <w:t>своевременное составление проекта местного бюджета и отчета об исполнении местного бюджета (не позднее 15 ноября и 1 мая текущего года соответственно);</w:t>
            </w:r>
          </w:p>
          <w:p w:rsidR="00610BF3" w:rsidRPr="00C644C3" w:rsidRDefault="00610BF3" w:rsidP="00717F7B">
            <w:pPr>
              <w:spacing w:after="0" w:line="240" w:lineRule="auto"/>
              <w:rPr>
                <w:rFonts w:ascii="Arial" w:eastAsia="Arial" w:hAnsi="Arial" w:cs="Arial"/>
                <w:sz w:val="20"/>
                <w:szCs w:val="20"/>
              </w:rPr>
            </w:pPr>
            <w:proofErr w:type="gramStart"/>
            <w:r w:rsidRPr="00C644C3">
              <w:rPr>
                <w:rFonts w:ascii="Arial" w:eastAsia="Arial" w:hAnsi="Arial" w:cs="Arial"/>
                <w:sz w:val="20"/>
                <w:szCs w:val="20"/>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БК РФ,</w:t>
            </w:r>
            <w:proofErr w:type="gramEnd"/>
          </w:p>
          <w:p w:rsidR="00610BF3" w:rsidRPr="00C644C3" w:rsidRDefault="00610BF3" w:rsidP="00717F7B">
            <w:pPr>
              <w:spacing w:after="0" w:line="240" w:lineRule="auto"/>
              <w:rPr>
                <w:rFonts w:ascii="Arial" w:eastAsia="Arial" w:hAnsi="Arial" w:cs="Arial"/>
                <w:sz w:val="20"/>
                <w:szCs w:val="20"/>
              </w:rPr>
            </w:pPr>
            <w:r w:rsidRPr="00C644C3">
              <w:rPr>
                <w:rFonts w:ascii="Arial" w:eastAsia="Arial" w:hAnsi="Arial" w:cs="Arial"/>
                <w:sz w:val="20"/>
                <w:szCs w:val="20"/>
              </w:rPr>
              <w:t>ежегодно</w:t>
            </w:r>
          </w:p>
        </w:tc>
      </w:tr>
      <w:tr w:rsidR="00610BF3" w:rsidRPr="00C644C3"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rPr>
                <w:rFonts w:ascii="Arial" w:eastAsia="Arial" w:hAnsi="Arial" w:cs="Arial"/>
                <w:sz w:val="20"/>
                <w:szCs w:val="20"/>
              </w:rPr>
            </w:pPr>
            <w:r w:rsidRPr="00C644C3">
              <w:rPr>
                <w:rFonts w:ascii="Arial" w:eastAsia="Arial" w:hAnsi="Arial" w:cs="Arial"/>
                <w:sz w:val="20"/>
                <w:szCs w:val="20"/>
              </w:rPr>
              <w:t xml:space="preserve">проведение </w:t>
            </w:r>
          </w:p>
          <w:p w:rsidR="00610BF3" w:rsidRPr="00C644C3" w:rsidRDefault="00610BF3" w:rsidP="00E454E4">
            <w:pPr>
              <w:spacing w:after="0" w:line="240" w:lineRule="auto"/>
              <w:rPr>
                <w:sz w:val="20"/>
                <w:szCs w:val="20"/>
              </w:rPr>
            </w:pPr>
            <w:r w:rsidRPr="00C644C3">
              <w:rPr>
                <w:rFonts w:ascii="Arial" w:eastAsia="Arial" w:hAnsi="Arial" w:cs="Arial"/>
                <w:sz w:val="20"/>
                <w:szCs w:val="20"/>
              </w:rPr>
              <w:t>оценки качества финансового менеджмента главных распорядителей бюджетных средств</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sz w:val="20"/>
                <w:szCs w:val="20"/>
              </w:rPr>
            </w:pPr>
            <w:r w:rsidRPr="00C644C3">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sz w:val="20"/>
                <w:szCs w:val="20"/>
              </w:rPr>
            </w:pPr>
            <w:r w:rsidRPr="00C644C3">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sz w:val="20"/>
                <w:szCs w:val="20"/>
              </w:rPr>
            </w:pPr>
            <w:r w:rsidRPr="00C644C3">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10BF3" w:rsidRPr="00C644C3" w:rsidRDefault="00610BF3" w:rsidP="00363431">
            <w:pPr>
              <w:spacing w:after="0" w:line="240" w:lineRule="auto"/>
              <w:rPr>
                <w:rFonts w:ascii="Arial" w:eastAsia="Arial" w:hAnsi="Arial" w:cs="Arial"/>
                <w:sz w:val="20"/>
                <w:szCs w:val="20"/>
              </w:rPr>
            </w:pPr>
            <w:r w:rsidRPr="00C644C3">
              <w:rPr>
                <w:rFonts w:ascii="Arial" w:eastAsia="Arial" w:hAnsi="Arial" w:cs="Arial"/>
                <w:sz w:val="20"/>
                <w:szCs w:val="20"/>
              </w:rPr>
              <w:t xml:space="preserve">- поддержание </w:t>
            </w:r>
            <w:proofErr w:type="gramStart"/>
            <w:r w:rsidRPr="00C644C3">
              <w:rPr>
                <w:rFonts w:ascii="Arial" w:eastAsia="Arial" w:hAnsi="Arial" w:cs="Arial"/>
                <w:sz w:val="20"/>
                <w:szCs w:val="20"/>
              </w:rPr>
              <w:t>значения средней оценки качества финансового менеджмента главных распорядителей бюджетных</w:t>
            </w:r>
            <w:proofErr w:type="gramEnd"/>
            <w:r w:rsidRPr="00C644C3">
              <w:rPr>
                <w:rFonts w:ascii="Arial" w:eastAsia="Arial" w:hAnsi="Arial" w:cs="Arial"/>
                <w:sz w:val="20"/>
                <w:szCs w:val="20"/>
              </w:rPr>
              <w:t xml:space="preserve"> средств (не ниже 3 баллов ежегодно)</w:t>
            </w:r>
          </w:p>
          <w:p w:rsidR="00610BF3" w:rsidRPr="00C644C3" w:rsidRDefault="00610BF3" w:rsidP="00363431">
            <w:pPr>
              <w:spacing w:after="0" w:line="240" w:lineRule="auto"/>
              <w:rPr>
                <w:sz w:val="20"/>
                <w:szCs w:val="20"/>
              </w:rPr>
            </w:pPr>
          </w:p>
        </w:tc>
      </w:tr>
      <w:tr w:rsidR="00610BF3" w:rsidRPr="00C644C3"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rPr>
                <w:sz w:val="20"/>
                <w:szCs w:val="20"/>
              </w:rPr>
            </w:pPr>
            <w:r w:rsidRPr="00C644C3">
              <w:rPr>
                <w:rFonts w:ascii="Arial" w:eastAsia="Arial" w:hAnsi="Arial" w:cs="Arial"/>
                <w:sz w:val="20"/>
                <w:szCs w:val="20"/>
              </w:rPr>
              <w:t>обеспечение исполнения бюджета по доходам и расходам</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10BF3" w:rsidRPr="00C644C3" w:rsidRDefault="00610BF3">
            <w:pPr>
              <w:spacing w:after="0" w:line="240" w:lineRule="auto"/>
              <w:rPr>
                <w:rFonts w:ascii="Arial" w:eastAsia="Arial" w:hAnsi="Arial" w:cs="Arial"/>
                <w:sz w:val="20"/>
                <w:szCs w:val="20"/>
              </w:rPr>
            </w:pPr>
            <w:r w:rsidRPr="00C644C3">
              <w:rPr>
                <w:rFonts w:ascii="Arial" w:eastAsia="Arial" w:hAnsi="Arial" w:cs="Arial"/>
                <w:sz w:val="20"/>
                <w:szCs w:val="20"/>
              </w:rPr>
              <w:t xml:space="preserve">- поддержание рейтинга города Бородино по качеству управления региональными финансами не ниже уровня, соответствующего надлежащему качеству ежегодно; </w:t>
            </w:r>
          </w:p>
          <w:p w:rsidR="00610BF3" w:rsidRPr="00C644C3" w:rsidRDefault="00610BF3">
            <w:pPr>
              <w:spacing w:after="0" w:line="240" w:lineRule="auto"/>
              <w:rPr>
                <w:sz w:val="20"/>
                <w:szCs w:val="20"/>
              </w:rPr>
            </w:pPr>
            <w:r w:rsidRPr="00C644C3">
              <w:rPr>
                <w:rFonts w:ascii="Arial" w:eastAsia="Arial" w:hAnsi="Arial" w:cs="Arial"/>
                <w:sz w:val="20"/>
                <w:szCs w:val="20"/>
              </w:rPr>
              <w:t>исполнение местного бюджета по налоговым и неналоговым доходам к первоначально утвержденному плану.</w:t>
            </w:r>
          </w:p>
        </w:tc>
      </w:tr>
      <w:tr w:rsidR="00610BF3" w:rsidRPr="00C644C3"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rsidP="00C644C3">
            <w:pPr>
              <w:spacing w:after="0" w:line="240" w:lineRule="auto"/>
              <w:rPr>
                <w:sz w:val="20"/>
                <w:szCs w:val="20"/>
              </w:rPr>
            </w:pPr>
            <w:r w:rsidRPr="00C644C3">
              <w:rPr>
                <w:rFonts w:ascii="Arial" w:eastAsia="Arial" w:hAnsi="Arial" w:cs="Arial"/>
                <w:sz w:val="20"/>
                <w:szCs w:val="20"/>
              </w:rPr>
              <w:t xml:space="preserve">организация и координация работы по размещению муниципальными учреждениями требуемой информации на официальном сайте в сети интернет </w:t>
            </w:r>
            <w:hyperlink r:id="rId20">
              <w:r w:rsidRPr="00C644C3">
                <w:rPr>
                  <w:rFonts w:ascii="Arial" w:eastAsia="Arial" w:hAnsi="Arial" w:cs="Arial"/>
                  <w:color w:val="0000FF"/>
                  <w:sz w:val="20"/>
                  <w:szCs w:val="20"/>
                  <w:u w:val="single"/>
                </w:rPr>
                <w:t>www.bus.gov.ru</w:t>
              </w:r>
            </w:hyperlink>
            <w:r w:rsidRPr="00C644C3">
              <w:rPr>
                <w:rFonts w:ascii="Arial" w:eastAsia="Arial" w:hAnsi="Arial" w:cs="Arial"/>
                <w:sz w:val="20"/>
                <w:szCs w:val="20"/>
              </w:rPr>
              <w:t xml:space="preserve">, в рамках реализации Федерального закона от 08.05.2010 года </w:t>
            </w:r>
            <w:r w:rsidRPr="00C644C3">
              <w:rPr>
                <w:rFonts w:ascii="Segoe UI Symbol" w:eastAsia="Segoe UI Symbol" w:hAnsi="Segoe UI Symbol" w:cs="Segoe UI Symbol"/>
                <w:sz w:val="20"/>
                <w:szCs w:val="20"/>
              </w:rPr>
              <w:t>№</w:t>
            </w:r>
            <w:r w:rsidRPr="00C644C3">
              <w:rPr>
                <w:rFonts w:ascii="Arial" w:eastAsia="Arial" w:hAnsi="Arial" w:cs="Arial"/>
                <w:sz w:val="20"/>
                <w:szCs w:val="20"/>
              </w:rPr>
              <w:t xml:space="preserve">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10BF3" w:rsidRPr="00C644C3" w:rsidRDefault="00610BF3" w:rsidP="00C644C3">
            <w:pPr>
              <w:spacing w:after="0" w:line="240" w:lineRule="auto"/>
              <w:rPr>
                <w:sz w:val="20"/>
                <w:szCs w:val="20"/>
              </w:rPr>
            </w:pPr>
            <w:r w:rsidRPr="00C644C3">
              <w:rPr>
                <w:rFonts w:ascii="Arial" w:eastAsia="Arial" w:hAnsi="Arial" w:cs="Arial"/>
                <w:sz w:val="20"/>
                <w:szCs w:val="20"/>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21">
              <w:r w:rsidRPr="00C644C3">
                <w:rPr>
                  <w:rFonts w:ascii="Arial" w:eastAsia="Arial" w:hAnsi="Arial" w:cs="Arial"/>
                  <w:color w:val="0000FF"/>
                  <w:sz w:val="20"/>
                  <w:szCs w:val="20"/>
                  <w:u w:val="single"/>
                </w:rPr>
                <w:t>www.bus.gov.ru</w:t>
              </w:r>
            </w:hyperlink>
            <w:r w:rsidRPr="00C644C3">
              <w:rPr>
                <w:rFonts w:ascii="Arial" w:eastAsia="Arial" w:hAnsi="Arial" w:cs="Arial"/>
                <w:sz w:val="20"/>
                <w:szCs w:val="20"/>
              </w:rPr>
              <w:t xml:space="preserve"> (100 %).</w:t>
            </w:r>
          </w:p>
        </w:tc>
      </w:tr>
      <w:tr w:rsidR="00610BF3" w:rsidRPr="00C644C3"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rPr>
                <w:sz w:val="20"/>
                <w:szCs w:val="20"/>
              </w:rPr>
            </w:pPr>
            <w:r w:rsidRPr="00C644C3">
              <w:rPr>
                <w:rFonts w:ascii="Arial" w:eastAsia="Arial" w:hAnsi="Arial" w:cs="Arial"/>
                <w:sz w:val="20"/>
                <w:szCs w:val="20"/>
              </w:rPr>
              <w:t>повышение кадрового потенциала сотрудников путем направления их на обучающие семинары</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10BF3" w:rsidRPr="00C644C3" w:rsidRDefault="00610BF3" w:rsidP="00B01409">
            <w:pPr>
              <w:spacing w:after="0" w:line="240" w:lineRule="auto"/>
              <w:rPr>
                <w:sz w:val="20"/>
                <w:szCs w:val="20"/>
              </w:rPr>
            </w:pPr>
            <w:r w:rsidRPr="00C644C3">
              <w:rPr>
                <w:rFonts w:ascii="Arial" w:eastAsia="Arial" w:hAnsi="Arial" w:cs="Arial"/>
                <w:sz w:val="20"/>
                <w:szCs w:val="20"/>
              </w:rPr>
              <w:t>- повышение квалификации муниципальных служащих, работающих в Финансовом управлении администрации города Бородино (не реже 1 раза в 3 года по каждому специалисту)</w:t>
            </w:r>
          </w:p>
        </w:tc>
      </w:tr>
      <w:tr w:rsidR="00610BF3" w:rsidRPr="00C644C3"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rsidP="00BE2FFC">
            <w:pPr>
              <w:spacing w:after="0" w:line="240" w:lineRule="auto"/>
              <w:rPr>
                <w:sz w:val="20"/>
                <w:szCs w:val="20"/>
              </w:rPr>
            </w:pPr>
            <w:r w:rsidRPr="00C644C3">
              <w:rPr>
                <w:rFonts w:ascii="Arial" w:eastAsia="Arial" w:hAnsi="Arial" w:cs="Arial"/>
                <w:sz w:val="20"/>
                <w:szCs w:val="20"/>
              </w:rPr>
              <w:t>Создание условий для эффективного управления муниципальными финансами</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10BF3" w:rsidRPr="00C644C3" w:rsidRDefault="00610BF3">
            <w:pPr>
              <w:spacing w:after="0" w:line="240" w:lineRule="auto"/>
              <w:rPr>
                <w:rFonts w:ascii="Arial" w:eastAsia="Arial" w:hAnsi="Arial" w:cs="Arial"/>
                <w:sz w:val="20"/>
                <w:szCs w:val="20"/>
              </w:rPr>
            </w:pPr>
            <w:r w:rsidRPr="00C644C3">
              <w:rPr>
                <w:rFonts w:ascii="Arial" w:eastAsia="Arial" w:hAnsi="Arial" w:cs="Arial"/>
                <w:sz w:val="20"/>
                <w:szCs w:val="20"/>
              </w:rPr>
              <w:t>- увеличение налогового потенциала:</w:t>
            </w:r>
          </w:p>
          <w:p w:rsidR="00610BF3" w:rsidRPr="00C644C3" w:rsidRDefault="00610BF3">
            <w:pPr>
              <w:spacing w:after="0" w:line="240" w:lineRule="auto"/>
              <w:rPr>
                <w:rFonts w:ascii="Calibri" w:eastAsia="Calibri" w:hAnsi="Calibri" w:cs="Calibri"/>
                <w:sz w:val="20"/>
                <w:szCs w:val="20"/>
              </w:rPr>
            </w:pPr>
            <w:r w:rsidRPr="00C644C3">
              <w:rPr>
                <w:rFonts w:ascii="Arial" w:eastAsia="Arial" w:hAnsi="Arial" w:cs="Arial"/>
                <w:sz w:val="20"/>
                <w:szCs w:val="20"/>
              </w:rPr>
              <w:t>объем налоговых и неналоговых доходов в общем объеме доходов местного бюджета (2014 год – 32,2%, 2015 год – 31,0%; 2016 год – 29,0 %; 2017 год – 25,4%; 2018 год – 24,53 %; 2019 год-24,5 %; 2020 год – 2</w:t>
            </w:r>
            <w:r>
              <w:rPr>
                <w:rFonts w:ascii="Arial" w:eastAsia="Arial" w:hAnsi="Arial" w:cs="Arial"/>
                <w:sz w:val="20"/>
                <w:szCs w:val="20"/>
              </w:rPr>
              <w:t>8,3</w:t>
            </w:r>
            <w:r w:rsidRPr="00C644C3">
              <w:rPr>
                <w:rFonts w:ascii="Arial" w:eastAsia="Arial" w:hAnsi="Arial" w:cs="Arial"/>
                <w:sz w:val="20"/>
                <w:szCs w:val="20"/>
              </w:rPr>
              <w:t>%;</w:t>
            </w:r>
          </w:p>
          <w:p w:rsidR="00610BF3" w:rsidRPr="00C644C3" w:rsidRDefault="00610BF3">
            <w:pPr>
              <w:spacing w:after="0" w:line="240" w:lineRule="auto"/>
              <w:rPr>
                <w:rFonts w:ascii="Calibri" w:eastAsia="Calibri" w:hAnsi="Calibri" w:cs="Calibri"/>
                <w:sz w:val="20"/>
                <w:szCs w:val="20"/>
              </w:rPr>
            </w:pPr>
            <w:r w:rsidRPr="00C644C3">
              <w:rPr>
                <w:rFonts w:ascii="Arial" w:eastAsia="Arial" w:hAnsi="Arial" w:cs="Arial"/>
                <w:sz w:val="20"/>
                <w:szCs w:val="20"/>
              </w:rPr>
              <w:t>2021год – 33,7%; 2022-34,4%; 2023год – 36,2%</w:t>
            </w:r>
            <w:proofErr w:type="gramStart"/>
            <w:r w:rsidRPr="00C644C3">
              <w:rPr>
                <w:rFonts w:ascii="Arial" w:eastAsia="Arial" w:hAnsi="Arial" w:cs="Arial"/>
                <w:sz w:val="20"/>
                <w:szCs w:val="20"/>
              </w:rPr>
              <w:t xml:space="preserve"> )</w:t>
            </w:r>
            <w:proofErr w:type="gramEnd"/>
            <w:r w:rsidRPr="00C644C3">
              <w:rPr>
                <w:rFonts w:ascii="Arial" w:eastAsia="Arial" w:hAnsi="Arial" w:cs="Arial"/>
                <w:sz w:val="20"/>
                <w:szCs w:val="20"/>
              </w:rPr>
              <w:t>;</w:t>
            </w:r>
          </w:p>
          <w:p w:rsidR="00610BF3" w:rsidRPr="00C644C3" w:rsidRDefault="00610BF3">
            <w:pPr>
              <w:spacing w:after="0" w:line="240" w:lineRule="auto"/>
              <w:rPr>
                <w:rFonts w:ascii="Arial" w:eastAsia="Arial" w:hAnsi="Arial" w:cs="Arial"/>
                <w:sz w:val="20"/>
                <w:szCs w:val="20"/>
              </w:rPr>
            </w:pPr>
            <w:r w:rsidRPr="00C644C3">
              <w:rPr>
                <w:rFonts w:ascii="Arial" w:eastAsia="Arial" w:hAnsi="Arial" w:cs="Arial"/>
                <w:sz w:val="20"/>
                <w:szCs w:val="20"/>
              </w:rPr>
              <w:t>- эффективность исполнения переданных государственных полномочий:</w:t>
            </w:r>
          </w:p>
          <w:p w:rsidR="00610BF3" w:rsidRPr="00C644C3" w:rsidRDefault="00610BF3">
            <w:pPr>
              <w:spacing w:after="0" w:line="240" w:lineRule="auto"/>
              <w:rPr>
                <w:rFonts w:ascii="Calibri" w:eastAsia="Calibri" w:hAnsi="Calibri" w:cs="Calibri"/>
                <w:sz w:val="20"/>
                <w:szCs w:val="20"/>
              </w:rPr>
            </w:pPr>
            <w:r w:rsidRPr="00C644C3">
              <w:rPr>
                <w:rFonts w:ascii="Arial" w:eastAsia="Arial" w:hAnsi="Arial" w:cs="Arial"/>
                <w:sz w:val="20"/>
                <w:szCs w:val="20"/>
              </w:rPr>
              <w:t>процент исполнения переданных государственных полномочий (2014 год 97,5%, 2015 год – 96,5%, 2016 год – 97,9%, 2017 год – 99,4%, 2018 год – 97,3 %; 2019 год – 96,8 %; 2020 год –</w:t>
            </w:r>
            <w:r>
              <w:rPr>
                <w:rFonts w:ascii="Arial" w:eastAsia="Arial" w:hAnsi="Arial" w:cs="Arial"/>
                <w:sz w:val="20"/>
                <w:szCs w:val="20"/>
              </w:rPr>
              <w:t>97,5</w:t>
            </w:r>
            <w:r w:rsidRPr="00C644C3">
              <w:rPr>
                <w:rFonts w:ascii="Arial" w:eastAsia="Arial" w:hAnsi="Arial" w:cs="Arial"/>
                <w:sz w:val="20"/>
                <w:szCs w:val="20"/>
              </w:rPr>
              <w:t xml:space="preserve"> %; 2021 год </w:t>
            </w:r>
            <w:proofErr w:type="gramStart"/>
            <w:r w:rsidRPr="00C644C3">
              <w:rPr>
                <w:rFonts w:ascii="Arial" w:eastAsia="Arial" w:hAnsi="Arial" w:cs="Arial"/>
                <w:sz w:val="20"/>
                <w:szCs w:val="20"/>
              </w:rPr>
              <w:t>–н</w:t>
            </w:r>
            <w:proofErr w:type="gramEnd"/>
            <w:r w:rsidRPr="00C644C3">
              <w:rPr>
                <w:rFonts w:ascii="Arial" w:eastAsia="Arial" w:hAnsi="Arial" w:cs="Arial"/>
                <w:sz w:val="20"/>
                <w:szCs w:val="20"/>
              </w:rPr>
              <w:t>е менее 98 %; 2022 год – не менее 98%; 2023год - не менее 98% );</w:t>
            </w:r>
          </w:p>
          <w:p w:rsidR="00610BF3" w:rsidRPr="00C644C3" w:rsidRDefault="00610BF3">
            <w:pPr>
              <w:spacing w:after="0" w:line="240" w:lineRule="auto"/>
              <w:rPr>
                <w:rFonts w:ascii="Arial" w:eastAsia="Arial" w:hAnsi="Arial" w:cs="Arial"/>
                <w:sz w:val="20"/>
                <w:szCs w:val="20"/>
              </w:rPr>
            </w:pPr>
            <w:r w:rsidRPr="00C644C3">
              <w:rPr>
                <w:rFonts w:ascii="Arial" w:eastAsia="Arial" w:hAnsi="Arial" w:cs="Arial"/>
                <w:sz w:val="20"/>
                <w:szCs w:val="20"/>
              </w:rPr>
              <w:t>- повышение качества управления муниципальными финансами:</w:t>
            </w:r>
          </w:p>
          <w:p w:rsidR="00610BF3" w:rsidRPr="00C644C3" w:rsidRDefault="00610BF3">
            <w:pPr>
              <w:spacing w:after="0" w:line="240" w:lineRule="auto"/>
              <w:rPr>
                <w:sz w:val="20"/>
                <w:szCs w:val="20"/>
              </w:rPr>
            </w:pPr>
            <w:r w:rsidRPr="00C644C3">
              <w:rPr>
                <w:rFonts w:ascii="Arial" w:eastAsia="Arial" w:hAnsi="Arial" w:cs="Arial"/>
                <w:sz w:val="20"/>
                <w:szCs w:val="2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610BF3" w:rsidRPr="00C644C3"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rPr>
                <w:sz w:val="20"/>
                <w:szCs w:val="20"/>
              </w:rPr>
            </w:pPr>
            <w:r w:rsidRPr="00C644C3">
              <w:rPr>
                <w:rFonts w:ascii="Arial" w:eastAsia="Arial" w:hAnsi="Arial" w:cs="Arial"/>
                <w:sz w:val="20"/>
                <w:szCs w:val="20"/>
              </w:rPr>
              <w:t xml:space="preserve">Организация финансового </w:t>
            </w:r>
            <w:proofErr w:type="gramStart"/>
            <w:r w:rsidRPr="00C644C3">
              <w:rPr>
                <w:rFonts w:ascii="Arial" w:eastAsia="Arial" w:hAnsi="Arial" w:cs="Arial"/>
                <w:sz w:val="20"/>
                <w:szCs w:val="20"/>
              </w:rPr>
              <w:t>контроля за</w:t>
            </w:r>
            <w:proofErr w:type="gramEnd"/>
            <w:r w:rsidRPr="00C644C3">
              <w:rPr>
                <w:rFonts w:ascii="Arial" w:eastAsia="Arial" w:hAnsi="Arial" w:cs="Arial"/>
                <w:sz w:val="20"/>
                <w:szCs w:val="20"/>
              </w:rPr>
              <w:t xml:space="preserve"> соблюдением требований действующего законодательства</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10BF3" w:rsidRPr="00C644C3" w:rsidRDefault="00610BF3">
            <w:pPr>
              <w:spacing w:line="240" w:lineRule="auto"/>
              <w:jc w:val="both"/>
              <w:rPr>
                <w:rFonts w:ascii="Arial" w:eastAsia="Arial" w:hAnsi="Arial" w:cs="Arial"/>
                <w:sz w:val="20"/>
                <w:szCs w:val="20"/>
              </w:rPr>
            </w:pPr>
            <w:r w:rsidRPr="00C644C3">
              <w:rPr>
                <w:rFonts w:ascii="Arial" w:eastAsia="Arial" w:hAnsi="Arial" w:cs="Arial"/>
                <w:sz w:val="20"/>
                <w:szCs w:val="20"/>
              </w:rPr>
              <w:t>- соотношение количества фактически проведенных контрольных мероприятий к количеству запланированных (не менее 100% ежегодно);</w:t>
            </w:r>
          </w:p>
          <w:p w:rsidR="00610BF3" w:rsidRPr="00C644C3" w:rsidRDefault="00610BF3">
            <w:pPr>
              <w:spacing w:line="240" w:lineRule="auto"/>
              <w:jc w:val="both"/>
              <w:rPr>
                <w:rFonts w:ascii="Arial" w:eastAsia="Arial" w:hAnsi="Arial" w:cs="Arial"/>
                <w:sz w:val="20"/>
                <w:szCs w:val="20"/>
              </w:rPr>
            </w:pPr>
            <w:r w:rsidRPr="00C644C3">
              <w:rPr>
                <w:rFonts w:ascii="Arial" w:eastAsia="Arial" w:hAnsi="Arial" w:cs="Arial"/>
                <w:sz w:val="20"/>
                <w:szCs w:val="20"/>
              </w:rPr>
              <w:t>- соотношение объема проверенных средств местного бюджета к общему объему расходов бюджета (не менее 25% ежегодно);- соотношение объема средств возмещенных в бюджет города к общему объему взысканий, вынесенных по результатам контрольных мероприятий (100% ежегодно)</w:t>
            </w:r>
          </w:p>
          <w:p w:rsidR="00610BF3" w:rsidRPr="00C644C3" w:rsidRDefault="00610BF3">
            <w:pPr>
              <w:spacing w:after="0" w:line="240" w:lineRule="auto"/>
              <w:rPr>
                <w:sz w:val="20"/>
                <w:szCs w:val="20"/>
              </w:rPr>
            </w:pPr>
          </w:p>
        </w:tc>
      </w:tr>
      <w:tr w:rsidR="00610BF3" w:rsidRPr="00C644C3" w:rsidTr="00506FEC">
        <w:trPr>
          <w:trHeight w:val="1"/>
        </w:trPr>
        <w:tc>
          <w:tcPr>
            <w:tcW w:w="1475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10BF3" w:rsidRPr="00C644C3" w:rsidRDefault="00610BF3">
            <w:pPr>
              <w:spacing w:after="0" w:line="240" w:lineRule="auto"/>
              <w:rPr>
                <w:sz w:val="20"/>
                <w:szCs w:val="20"/>
              </w:rPr>
            </w:pPr>
            <w:r w:rsidRPr="00C644C3">
              <w:rPr>
                <w:rFonts w:ascii="Arial" w:eastAsia="Arial" w:hAnsi="Arial" w:cs="Arial"/>
                <w:sz w:val="20"/>
                <w:szCs w:val="20"/>
              </w:rPr>
              <w:t>Задача 2: Автоматизация планирования и исполнения местного бюджета</w:t>
            </w:r>
          </w:p>
        </w:tc>
      </w:tr>
      <w:tr w:rsidR="00610BF3" w:rsidRPr="00C644C3"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rPr>
                <w:sz w:val="20"/>
                <w:szCs w:val="20"/>
              </w:rPr>
            </w:pPr>
            <w:r w:rsidRPr="00C644C3">
              <w:rPr>
                <w:rFonts w:ascii="Arial" w:eastAsia="Arial" w:hAnsi="Arial" w:cs="Arial"/>
                <w:sz w:val="20"/>
                <w:szCs w:val="20"/>
              </w:rPr>
              <w:t>Мероприятие 2.1: Обеспечение автоматизации процессов составления и исполнения бюджета города, ведения бухгалтерского учета и формирования отчетности</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rPr>
                <w:sz w:val="20"/>
                <w:szCs w:val="20"/>
              </w:rPr>
            </w:pPr>
            <w:r w:rsidRPr="00C644C3">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tabs>
                <w:tab w:val="left" w:pos="768"/>
              </w:tabs>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jc w:val="center"/>
              <w:rPr>
                <w:sz w:val="20"/>
                <w:szCs w:val="20"/>
              </w:rPr>
            </w:pPr>
            <w:r w:rsidRPr="00C644C3">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jc w:val="center"/>
              <w:rPr>
                <w:sz w:val="20"/>
                <w:szCs w:val="20"/>
              </w:rPr>
            </w:pPr>
            <w:r w:rsidRPr="00C644C3">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jc w:val="center"/>
              <w:rPr>
                <w:sz w:val="20"/>
                <w:szCs w:val="20"/>
              </w:rPr>
            </w:pPr>
            <w:r w:rsidRPr="00C644C3">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10BF3" w:rsidRPr="00C644C3" w:rsidRDefault="00610BF3" w:rsidP="00B01409">
            <w:pPr>
              <w:spacing w:after="0" w:line="240" w:lineRule="auto"/>
              <w:rPr>
                <w:sz w:val="20"/>
                <w:szCs w:val="20"/>
              </w:rPr>
            </w:pPr>
            <w:r w:rsidRPr="00C644C3">
              <w:rPr>
                <w:rFonts w:ascii="Arial" w:eastAsia="Arial" w:hAnsi="Arial" w:cs="Arial"/>
                <w:sz w:val="20"/>
                <w:szCs w:val="20"/>
              </w:rPr>
              <w:t>- доля органов местного самоуправления города Бородино (главных распорядителей бюджетных средств) обеспеченных возможностью работы в информационных системах планирования и исполнения местного бюджета (100 % ежегодно)</w:t>
            </w:r>
          </w:p>
        </w:tc>
      </w:tr>
      <w:tr w:rsidR="00610BF3" w:rsidRPr="00C644C3" w:rsidTr="00506FEC">
        <w:trPr>
          <w:trHeight w:val="1"/>
        </w:trPr>
        <w:tc>
          <w:tcPr>
            <w:tcW w:w="1475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10BF3" w:rsidRPr="00C644C3" w:rsidRDefault="00610BF3">
            <w:pPr>
              <w:spacing w:after="0" w:line="240" w:lineRule="auto"/>
              <w:rPr>
                <w:sz w:val="20"/>
                <w:szCs w:val="20"/>
              </w:rPr>
            </w:pPr>
            <w:r w:rsidRPr="00C644C3">
              <w:rPr>
                <w:rFonts w:ascii="Arial" w:eastAsia="Arial" w:hAnsi="Arial" w:cs="Arial"/>
                <w:sz w:val="20"/>
                <w:szCs w:val="20"/>
              </w:rPr>
              <w:t xml:space="preserve">Задача 3: Обеспечение доступа для граждан к информации о местном бюджете и бюджетном процессе </w:t>
            </w:r>
          </w:p>
        </w:tc>
      </w:tr>
      <w:tr w:rsidR="00610BF3" w:rsidRPr="00C644C3"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rPr>
                <w:rFonts w:ascii="Arial" w:eastAsia="Arial" w:hAnsi="Arial" w:cs="Arial"/>
                <w:sz w:val="20"/>
                <w:szCs w:val="20"/>
              </w:rPr>
            </w:pPr>
            <w:r w:rsidRPr="00C644C3">
              <w:rPr>
                <w:rFonts w:ascii="Arial" w:eastAsia="Arial" w:hAnsi="Arial" w:cs="Arial"/>
                <w:sz w:val="20"/>
                <w:szCs w:val="20"/>
              </w:rPr>
              <w:t xml:space="preserve">Мероприятие 3.1: </w:t>
            </w:r>
          </w:p>
          <w:p w:rsidR="00610BF3" w:rsidRPr="00C644C3" w:rsidRDefault="00610BF3" w:rsidP="00D71B3F">
            <w:pPr>
              <w:spacing w:after="0" w:line="240" w:lineRule="auto"/>
              <w:rPr>
                <w:sz w:val="20"/>
                <w:szCs w:val="20"/>
              </w:rPr>
            </w:pPr>
            <w:r w:rsidRPr="00C644C3">
              <w:rPr>
                <w:rFonts w:ascii="Arial" w:eastAsia="Arial" w:hAnsi="Arial" w:cs="Arial"/>
                <w:sz w:val="20"/>
                <w:szCs w:val="20"/>
              </w:rPr>
              <w:t>Подготовка и размещение на официальном интернет-сайте муниципального образования город Бородино информации об исполнении бюджета</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rPr>
                <w:sz w:val="20"/>
                <w:szCs w:val="20"/>
              </w:rPr>
            </w:pPr>
            <w:r w:rsidRPr="00C644C3">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tabs>
                <w:tab w:val="left" w:pos="768"/>
              </w:tabs>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jc w:val="center"/>
              <w:rPr>
                <w:sz w:val="20"/>
                <w:szCs w:val="20"/>
              </w:rPr>
            </w:pPr>
            <w:r w:rsidRPr="00C644C3">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jc w:val="center"/>
              <w:rPr>
                <w:sz w:val="20"/>
                <w:szCs w:val="20"/>
              </w:rPr>
            </w:pPr>
            <w:r w:rsidRPr="00C644C3">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jc w:val="center"/>
              <w:rPr>
                <w:sz w:val="20"/>
                <w:szCs w:val="20"/>
              </w:rPr>
            </w:pPr>
            <w:r w:rsidRPr="00C644C3">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jc w:val="center"/>
              <w:rPr>
                <w:sz w:val="20"/>
                <w:szCs w:val="20"/>
              </w:rPr>
            </w:pPr>
            <w:r w:rsidRPr="00C644C3">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10BF3" w:rsidRPr="00C644C3" w:rsidRDefault="00610BF3" w:rsidP="00D71B3F">
            <w:pPr>
              <w:spacing w:after="0" w:line="240" w:lineRule="auto"/>
              <w:rPr>
                <w:sz w:val="20"/>
                <w:szCs w:val="20"/>
              </w:rPr>
            </w:pPr>
            <w:r w:rsidRPr="00C644C3">
              <w:rPr>
                <w:rFonts w:ascii="Arial" w:eastAsia="Arial" w:hAnsi="Arial" w:cs="Arial"/>
                <w:sz w:val="20"/>
                <w:szCs w:val="20"/>
              </w:rPr>
              <w:t xml:space="preserve">- периодичность размещения на официальном интернет </w:t>
            </w:r>
            <w:proofErr w:type="gramStart"/>
            <w:r w:rsidRPr="00C644C3">
              <w:rPr>
                <w:rFonts w:ascii="Arial" w:eastAsia="Arial" w:hAnsi="Arial" w:cs="Arial"/>
                <w:sz w:val="20"/>
                <w:szCs w:val="20"/>
              </w:rPr>
              <w:t>-с</w:t>
            </w:r>
            <w:proofErr w:type="gramEnd"/>
            <w:r w:rsidRPr="00C644C3">
              <w:rPr>
                <w:rFonts w:ascii="Arial" w:eastAsia="Arial" w:hAnsi="Arial" w:cs="Arial"/>
                <w:sz w:val="20"/>
                <w:szCs w:val="20"/>
              </w:rPr>
              <w:t>айте муниципального образования город Бородино информации об исполнении бюджета (ежегодно)</w:t>
            </w:r>
          </w:p>
        </w:tc>
      </w:tr>
      <w:tr w:rsidR="00610BF3"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rPr>
                <w:rFonts w:ascii="Arial" w:eastAsia="Arial" w:hAnsi="Arial" w:cs="Arial"/>
                <w:sz w:val="20"/>
                <w:szCs w:val="20"/>
              </w:rPr>
            </w:pPr>
            <w:r w:rsidRPr="00C644C3">
              <w:rPr>
                <w:rFonts w:ascii="Arial" w:eastAsia="Arial" w:hAnsi="Arial" w:cs="Arial"/>
                <w:sz w:val="20"/>
                <w:szCs w:val="20"/>
              </w:rPr>
              <w:t>Мероприятие 3.2:</w:t>
            </w:r>
          </w:p>
          <w:p w:rsidR="00610BF3" w:rsidRPr="00C644C3" w:rsidRDefault="00610BF3">
            <w:pPr>
              <w:spacing w:after="0" w:line="240" w:lineRule="auto"/>
              <w:rPr>
                <w:sz w:val="20"/>
                <w:szCs w:val="20"/>
              </w:rPr>
            </w:pPr>
            <w:r w:rsidRPr="00C644C3">
              <w:rPr>
                <w:rFonts w:ascii="Arial" w:eastAsia="Arial" w:hAnsi="Arial" w:cs="Arial"/>
                <w:sz w:val="20"/>
                <w:szCs w:val="20"/>
              </w:rPr>
              <w:t>Обеспечение профессиональной экспертизы принимаемых решений в сфере финансов</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spacing w:after="0" w:line="240" w:lineRule="auto"/>
              <w:rPr>
                <w:sz w:val="20"/>
                <w:szCs w:val="20"/>
              </w:rPr>
            </w:pPr>
            <w:r w:rsidRPr="00C644C3">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tabs>
                <w:tab w:val="left" w:pos="768"/>
              </w:tabs>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610BF3" w:rsidRPr="00C644C3" w:rsidRDefault="00610BF3">
            <w:pPr>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610BF3" w:rsidRPr="00D12926" w:rsidRDefault="00610BF3" w:rsidP="00B01409">
            <w:pPr>
              <w:spacing w:after="0" w:line="240" w:lineRule="auto"/>
              <w:rPr>
                <w:sz w:val="20"/>
                <w:szCs w:val="20"/>
              </w:rPr>
            </w:pPr>
            <w:r w:rsidRPr="00C644C3">
              <w:rPr>
                <w:rFonts w:ascii="Arial" w:eastAsia="Arial" w:hAnsi="Arial" w:cs="Arial"/>
                <w:sz w:val="20"/>
                <w:szCs w:val="20"/>
              </w:rPr>
              <w:t xml:space="preserve">- доля полученных заключений Прокуратуры </w:t>
            </w:r>
            <w:proofErr w:type="spellStart"/>
            <w:r w:rsidRPr="00C644C3">
              <w:rPr>
                <w:rFonts w:ascii="Arial" w:eastAsia="Arial" w:hAnsi="Arial" w:cs="Arial"/>
                <w:sz w:val="20"/>
                <w:szCs w:val="20"/>
              </w:rPr>
              <w:t>г</w:t>
            </w:r>
            <w:proofErr w:type="gramStart"/>
            <w:r w:rsidRPr="00C644C3">
              <w:rPr>
                <w:rFonts w:ascii="Arial" w:eastAsia="Arial" w:hAnsi="Arial" w:cs="Arial"/>
                <w:sz w:val="20"/>
                <w:szCs w:val="20"/>
              </w:rPr>
              <w:t>.Б</w:t>
            </w:r>
            <w:proofErr w:type="gramEnd"/>
            <w:r w:rsidRPr="00C644C3">
              <w:rPr>
                <w:rFonts w:ascii="Arial" w:eastAsia="Arial" w:hAnsi="Arial" w:cs="Arial"/>
                <w:sz w:val="20"/>
                <w:szCs w:val="20"/>
              </w:rPr>
              <w:t>ородино</w:t>
            </w:r>
            <w:proofErr w:type="spellEnd"/>
            <w:r w:rsidRPr="00C644C3">
              <w:rPr>
                <w:rFonts w:ascii="Arial" w:eastAsia="Arial" w:hAnsi="Arial" w:cs="Arial"/>
                <w:sz w:val="20"/>
                <w:szCs w:val="20"/>
              </w:rPr>
              <w:t>, осуществляющей проведение публичной независимой экспертизы проектов решений в области бюджетной и налоговой политики (100 % ежегодно)</w:t>
            </w:r>
          </w:p>
        </w:tc>
      </w:tr>
    </w:tbl>
    <w:p w:rsidR="00312B14" w:rsidRDefault="00312B14">
      <w:pPr>
        <w:spacing w:after="0" w:line="240" w:lineRule="auto"/>
        <w:rPr>
          <w:rFonts w:ascii="Times New Roman" w:eastAsia="Times New Roman" w:hAnsi="Times New Roman" w:cs="Times New Roman"/>
          <w:sz w:val="28"/>
        </w:rPr>
      </w:pPr>
    </w:p>
    <w:sectPr w:rsidR="00312B14" w:rsidSect="00D12926">
      <w:pgSz w:w="16838" w:h="11906" w:orient="landscape"/>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5B8" w:rsidRDefault="00BB15B8" w:rsidP="00625A55">
      <w:pPr>
        <w:spacing w:after="0" w:line="240" w:lineRule="auto"/>
      </w:pPr>
      <w:r>
        <w:separator/>
      </w:r>
    </w:p>
  </w:endnote>
  <w:endnote w:type="continuationSeparator" w:id="0">
    <w:p w:rsidR="00BB15B8" w:rsidRDefault="00BB15B8" w:rsidP="0062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5B8" w:rsidRDefault="00BB15B8" w:rsidP="00625A55">
      <w:pPr>
        <w:spacing w:after="0" w:line="240" w:lineRule="auto"/>
      </w:pPr>
      <w:r>
        <w:separator/>
      </w:r>
    </w:p>
  </w:footnote>
  <w:footnote w:type="continuationSeparator" w:id="0">
    <w:p w:rsidR="00BB15B8" w:rsidRDefault="00BB15B8" w:rsidP="00625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740758"/>
      <w:docPartObj>
        <w:docPartGallery w:val="Page Numbers (Top of Page)"/>
        <w:docPartUnique/>
      </w:docPartObj>
    </w:sdtPr>
    <w:sdtEndPr/>
    <w:sdtContent>
      <w:p w:rsidR="001C10FB" w:rsidRDefault="001C10FB">
        <w:pPr>
          <w:pStyle w:val="aa"/>
          <w:jc w:val="center"/>
        </w:pPr>
        <w:r>
          <w:fldChar w:fldCharType="begin"/>
        </w:r>
        <w:r>
          <w:instrText>PAGE   \* MERGEFORMAT</w:instrText>
        </w:r>
        <w:r>
          <w:fldChar w:fldCharType="separate"/>
        </w:r>
        <w:r w:rsidR="00B84C45">
          <w:rPr>
            <w:noProof/>
          </w:rPr>
          <w:t>7</w:t>
        </w:r>
        <w:r>
          <w:fldChar w:fldCharType="end"/>
        </w:r>
      </w:p>
    </w:sdtContent>
  </w:sdt>
  <w:p w:rsidR="001C10FB" w:rsidRDefault="001C10F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FB" w:rsidRDefault="001C10FB">
    <w:pPr>
      <w:pStyle w:val="aa"/>
      <w:jc w:val="center"/>
    </w:pPr>
  </w:p>
  <w:p w:rsidR="001C10FB" w:rsidRDefault="001C10F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273697"/>
      <w:docPartObj>
        <w:docPartGallery w:val="Page Numbers (Top of Page)"/>
        <w:docPartUnique/>
      </w:docPartObj>
    </w:sdtPr>
    <w:sdtEndPr/>
    <w:sdtContent>
      <w:p w:rsidR="00FF1FC5" w:rsidRDefault="00FF1FC5">
        <w:pPr>
          <w:pStyle w:val="aa"/>
          <w:jc w:val="center"/>
        </w:pPr>
        <w:r>
          <w:fldChar w:fldCharType="begin"/>
        </w:r>
        <w:r>
          <w:instrText>PAGE   \* MERGEFORMAT</w:instrText>
        </w:r>
        <w:r>
          <w:fldChar w:fldCharType="separate"/>
        </w:r>
        <w:r w:rsidR="00B84C45">
          <w:rPr>
            <w:noProof/>
          </w:rPr>
          <w:t>3</w:t>
        </w:r>
        <w:r>
          <w:fldChar w:fldCharType="end"/>
        </w:r>
      </w:p>
    </w:sdtContent>
  </w:sdt>
  <w:p w:rsidR="001C10FB" w:rsidRDefault="001C10F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00C"/>
    <w:multiLevelType w:val="hybridMultilevel"/>
    <w:tmpl w:val="883E1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632EC"/>
    <w:multiLevelType w:val="multilevel"/>
    <w:tmpl w:val="A91E51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0248E"/>
    <w:multiLevelType w:val="multilevel"/>
    <w:tmpl w:val="163C5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D0CDA"/>
    <w:multiLevelType w:val="multilevel"/>
    <w:tmpl w:val="89AC0D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F23A8"/>
    <w:multiLevelType w:val="multilevel"/>
    <w:tmpl w:val="14D45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C027F"/>
    <w:multiLevelType w:val="multilevel"/>
    <w:tmpl w:val="F208D4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802CF"/>
    <w:multiLevelType w:val="multilevel"/>
    <w:tmpl w:val="C39E3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F6251"/>
    <w:multiLevelType w:val="multilevel"/>
    <w:tmpl w:val="FBF48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BC53D0"/>
    <w:multiLevelType w:val="multilevel"/>
    <w:tmpl w:val="2AA08F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E50CD"/>
    <w:multiLevelType w:val="multilevel"/>
    <w:tmpl w:val="0FE07D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307C95"/>
    <w:multiLevelType w:val="multilevel"/>
    <w:tmpl w:val="825201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B3143"/>
    <w:multiLevelType w:val="multilevel"/>
    <w:tmpl w:val="443ACB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3F1BD0"/>
    <w:multiLevelType w:val="multilevel"/>
    <w:tmpl w:val="4A80A1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0"/>
  </w:num>
  <w:num w:numId="4">
    <w:abstractNumId w:val="5"/>
  </w:num>
  <w:num w:numId="5">
    <w:abstractNumId w:val="11"/>
  </w:num>
  <w:num w:numId="6">
    <w:abstractNumId w:val="9"/>
  </w:num>
  <w:num w:numId="7">
    <w:abstractNumId w:val="7"/>
  </w:num>
  <w:num w:numId="8">
    <w:abstractNumId w:val="12"/>
  </w:num>
  <w:num w:numId="9">
    <w:abstractNumId w:val="3"/>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12B14"/>
    <w:rsid w:val="000020E8"/>
    <w:rsid w:val="00003A75"/>
    <w:rsid w:val="00004EC9"/>
    <w:rsid w:val="000072D7"/>
    <w:rsid w:val="00011F96"/>
    <w:rsid w:val="0002155A"/>
    <w:rsid w:val="00024EAF"/>
    <w:rsid w:val="0003045C"/>
    <w:rsid w:val="00035AC6"/>
    <w:rsid w:val="00040E65"/>
    <w:rsid w:val="00041083"/>
    <w:rsid w:val="000416A8"/>
    <w:rsid w:val="00042C97"/>
    <w:rsid w:val="00042EF4"/>
    <w:rsid w:val="00051D77"/>
    <w:rsid w:val="00053A6E"/>
    <w:rsid w:val="0005433A"/>
    <w:rsid w:val="0006797A"/>
    <w:rsid w:val="000700F5"/>
    <w:rsid w:val="0008389C"/>
    <w:rsid w:val="0008566F"/>
    <w:rsid w:val="0009037E"/>
    <w:rsid w:val="00094873"/>
    <w:rsid w:val="00097F37"/>
    <w:rsid w:val="000A55C2"/>
    <w:rsid w:val="000A6A99"/>
    <w:rsid w:val="000B2E6A"/>
    <w:rsid w:val="000B39C9"/>
    <w:rsid w:val="000B46F1"/>
    <w:rsid w:val="000C7198"/>
    <w:rsid w:val="000D20FB"/>
    <w:rsid w:val="000D4A0C"/>
    <w:rsid w:val="000E4A45"/>
    <w:rsid w:val="00105E9F"/>
    <w:rsid w:val="00111796"/>
    <w:rsid w:val="00117F90"/>
    <w:rsid w:val="00122D30"/>
    <w:rsid w:val="0013190C"/>
    <w:rsid w:val="001343D8"/>
    <w:rsid w:val="00141E9A"/>
    <w:rsid w:val="00144945"/>
    <w:rsid w:val="001476CB"/>
    <w:rsid w:val="001503C0"/>
    <w:rsid w:val="00151379"/>
    <w:rsid w:val="00160171"/>
    <w:rsid w:val="00160AC6"/>
    <w:rsid w:val="0016481A"/>
    <w:rsid w:val="00164BD0"/>
    <w:rsid w:val="00166A15"/>
    <w:rsid w:val="0016715A"/>
    <w:rsid w:val="00173734"/>
    <w:rsid w:val="00196C42"/>
    <w:rsid w:val="001A1CBF"/>
    <w:rsid w:val="001A4BD0"/>
    <w:rsid w:val="001A52E6"/>
    <w:rsid w:val="001A5CB1"/>
    <w:rsid w:val="001B1DE4"/>
    <w:rsid w:val="001B2D29"/>
    <w:rsid w:val="001B3D2D"/>
    <w:rsid w:val="001B4D60"/>
    <w:rsid w:val="001B65AF"/>
    <w:rsid w:val="001B6F8C"/>
    <w:rsid w:val="001C0168"/>
    <w:rsid w:val="001C10FB"/>
    <w:rsid w:val="001C33BD"/>
    <w:rsid w:val="001C6AE8"/>
    <w:rsid w:val="001E1251"/>
    <w:rsid w:val="001E16CC"/>
    <w:rsid w:val="001F39A8"/>
    <w:rsid w:val="001F71A9"/>
    <w:rsid w:val="002031D0"/>
    <w:rsid w:val="00204474"/>
    <w:rsid w:val="00204956"/>
    <w:rsid w:val="0021018E"/>
    <w:rsid w:val="00210288"/>
    <w:rsid w:val="002169FA"/>
    <w:rsid w:val="0022595E"/>
    <w:rsid w:val="00237462"/>
    <w:rsid w:val="00237EED"/>
    <w:rsid w:val="002409F5"/>
    <w:rsid w:val="00255318"/>
    <w:rsid w:val="00261E81"/>
    <w:rsid w:val="00266789"/>
    <w:rsid w:val="00276FA4"/>
    <w:rsid w:val="0028573B"/>
    <w:rsid w:val="00290FF0"/>
    <w:rsid w:val="00291E48"/>
    <w:rsid w:val="0029296B"/>
    <w:rsid w:val="002965F6"/>
    <w:rsid w:val="002A1504"/>
    <w:rsid w:val="002A3DC8"/>
    <w:rsid w:val="002A5BBA"/>
    <w:rsid w:val="002A5ED2"/>
    <w:rsid w:val="002A7BE4"/>
    <w:rsid w:val="002C0963"/>
    <w:rsid w:val="002D2AB7"/>
    <w:rsid w:val="002D6AD7"/>
    <w:rsid w:val="002E01C8"/>
    <w:rsid w:val="002E2ABE"/>
    <w:rsid w:val="002E2ECD"/>
    <w:rsid w:val="002E6793"/>
    <w:rsid w:val="002F2C0C"/>
    <w:rsid w:val="002F2C92"/>
    <w:rsid w:val="00301260"/>
    <w:rsid w:val="003017DD"/>
    <w:rsid w:val="00302169"/>
    <w:rsid w:val="003042BB"/>
    <w:rsid w:val="00305CF1"/>
    <w:rsid w:val="0031003F"/>
    <w:rsid w:val="00312B14"/>
    <w:rsid w:val="00320C16"/>
    <w:rsid w:val="00326092"/>
    <w:rsid w:val="0034397F"/>
    <w:rsid w:val="00344049"/>
    <w:rsid w:val="00351C6B"/>
    <w:rsid w:val="00362766"/>
    <w:rsid w:val="00363431"/>
    <w:rsid w:val="003667A7"/>
    <w:rsid w:val="003B311B"/>
    <w:rsid w:val="003B648D"/>
    <w:rsid w:val="003B7195"/>
    <w:rsid w:val="003C0027"/>
    <w:rsid w:val="003C28AE"/>
    <w:rsid w:val="003C57B6"/>
    <w:rsid w:val="003D4B50"/>
    <w:rsid w:val="003E023F"/>
    <w:rsid w:val="003E252E"/>
    <w:rsid w:val="00400681"/>
    <w:rsid w:val="00401D69"/>
    <w:rsid w:val="00402C67"/>
    <w:rsid w:val="004064A2"/>
    <w:rsid w:val="00407182"/>
    <w:rsid w:val="00413C90"/>
    <w:rsid w:val="00415B4D"/>
    <w:rsid w:val="0042182B"/>
    <w:rsid w:val="00426DDF"/>
    <w:rsid w:val="0045155D"/>
    <w:rsid w:val="00452BD0"/>
    <w:rsid w:val="00456020"/>
    <w:rsid w:val="004622DE"/>
    <w:rsid w:val="004643C9"/>
    <w:rsid w:val="00464C4D"/>
    <w:rsid w:val="00473238"/>
    <w:rsid w:val="00474080"/>
    <w:rsid w:val="00483338"/>
    <w:rsid w:val="004839B7"/>
    <w:rsid w:val="004856DD"/>
    <w:rsid w:val="004857FB"/>
    <w:rsid w:val="00486811"/>
    <w:rsid w:val="00495231"/>
    <w:rsid w:val="00496D69"/>
    <w:rsid w:val="004A2BC5"/>
    <w:rsid w:val="004A5364"/>
    <w:rsid w:val="004B0D61"/>
    <w:rsid w:val="004B7D9A"/>
    <w:rsid w:val="004C26F4"/>
    <w:rsid w:val="004C2C08"/>
    <w:rsid w:val="004D2E5F"/>
    <w:rsid w:val="004D3992"/>
    <w:rsid w:val="004D3D65"/>
    <w:rsid w:val="004D4724"/>
    <w:rsid w:val="004E24CC"/>
    <w:rsid w:val="004E6C53"/>
    <w:rsid w:val="004F5441"/>
    <w:rsid w:val="004F6D7B"/>
    <w:rsid w:val="005008BA"/>
    <w:rsid w:val="00503FEB"/>
    <w:rsid w:val="00506FEC"/>
    <w:rsid w:val="0050795B"/>
    <w:rsid w:val="00512CC8"/>
    <w:rsid w:val="00515556"/>
    <w:rsid w:val="00534F31"/>
    <w:rsid w:val="00536A3C"/>
    <w:rsid w:val="0054471A"/>
    <w:rsid w:val="0054695A"/>
    <w:rsid w:val="0055382F"/>
    <w:rsid w:val="00561758"/>
    <w:rsid w:val="005634BF"/>
    <w:rsid w:val="00583753"/>
    <w:rsid w:val="005913F7"/>
    <w:rsid w:val="005A1944"/>
    <w:rsid w:val="005A6CDC"/>
    <w:rsid w:val="005B0BB0"/>
    <w:rsid w:val="005C3E97"/>
    <w:rsid w:val="005F2F77"/>
    <w:rsid w:val="005F40F8"/>
    <w:rsid w:val="00603DC2"/>
    <w:rsid w:val="00610BF3"/>
    <w:rsid w:val="00613EB6"/>
    <w:rsid w:val="006149E6"/>
    <w:rsid w:val="0061682A"/>
    <w:rsid w:val="00617BA5"/>
    <w:rsid w:val="006208EF"/>
    <w:rsid w:val="00623C8B"/>
    <w:rsid w:val="00625A55"/>
    <w:rsid w:val="00631BDA"/>
    <w:rsid w:val="0063217F"/>
    <w:rsid w:val="0063350B"/>
    <w:rsid w:val="00634F45"/>
    <w:rsid w:val="00643D7D"/>
    <w:rsid w:val="0065208A"/>
    <w:rsid w:val="00653734"/>
    <w:rsid w:val="00660A73"/>
    <w:rsid w:val="00665323"/>
    <w:rsid w:val="0067126D"/>
    <w:rsid w:val="0067198E"/>
    <w:rsid w:val="00681AC3"/>
    <w:rsid w:val="006863F2"/>
    <w:rsid w:val="00692466"/>
    <w:rsid w:val="00693634"/>
    <w:rsid w:val="0069587D"/>
    <w:rsid w:val="006A6460"/>
    <w:rsid w:val="006C05CB"/>
    <w:rsid w:val="006C1039"/>
    <w:rsid w:val="006C5988"/>
    <w:rsid w:val="006F2EA8"/>
    <w:rsid w:val="007120A6"/>
    <w:rsid w:val="00712D7B"/>
    <w:rsid w:val="00716406"/>
    <w:rsid w:val="00717F7B"/>
    <w:rsid w:val="00724E3F"/>
    <w:rsid w:val="0073639E"/>
    <w:rsid w:val="0074285F"/>
    <w:rsid w:val="00743B03"/>
    <w:rsid w:val="00752AEA"/>
    <w:rsid w:val="0075520D"/>
    <w:rsid w:val="00764AE9"/>
    <w:rsid w:val="00765B26"/>
    <w:rsid w:val="007732AB"/>
    <w:rsid w:val="0077439A"/>
    <w:rsid w:val="0077478D"/>
    <w:rsid w:val="00776C5A"/>
    <w:rsid w:val="00777304"/>
    <w:rsid w:val="00780489"/>
    <w:rsid w:val="00780A51"/>
    <w:rsid w:val="00783BF9"/>
    <w:rsid w:val="00784850"/>
    <w:rsid w:val="00786878"/>
    <w:rsid w:val="00786E59"/>
    <w:rsid w:val="007923C9"/>
    <w:rsid w:val="00793B78"/>
    <w:rsid w:val="007A57A3"/>
    <w:rsid w:val="007B0622"/>
    <w:rsid w:val="007B0C08"/>
    <w:rsid w:val="007B304D"/>
    <w:rsid w:val="007B3A5B"/>
    <w:rsid w:val="007B58AC"/>
    <w:rsid w:val="007B7556"/>
    <w:rsid w:val="007C0E49"/>
    <w:rsid w:val="007D7955"/>
    <w:rsid w:val="007E1FCA"/>
    <w:rsid w:val="007E76A8"/>
    <w:rsid w:val="008028D0"/>
    <w:rsid w:val="008126F2"/>
    <w:rsid w:val="008151EB"/>
    <w:rsid w:val="00817C68"/>
    <w:rsid w:val="00823CCD"/>
    <w:rsid w:val="008477C3"/>
    <w:rsid w:val="00856770"/>
    <w:rsid w:val="00857E20"/>
    <w:rsid w:val="00862C0D"/>
    <w:rsid w:val="008672F5"/>
    <w:rsid w:val="0086752B"/>
    <w:rsid w:val="008717AE"/>
    <w:rsid w:val="00875243"/>
    <w:rsid w:val="008778A1"/>
    <w:rsid w:val="00885FDA"/>
    <w:rsid w:val="00886DB4"/>
    <w:rsid w:val="00891A42"/>
    <w:rsid w:val="00892010"/>
    <w:rsid w:val="00892C00"/>
    <w:rsid w:val="008A68B2"/>
    <w:rsid w:val="008B27AE"/>
    <w:rsid w:val="008B3B6E"/>
    <w:rsid w:val="008C7098"/>
    <w:rsid w:val="008C7437"/>
    <w:rsid w:val="008C766A"/>
    <w:rsid w:val="008D076A"/>
    <w:rsid w:val="008D0C8E"/>
    <w:rsid w:val="00906E1F"/>
    <w:rsid w:val="00907DDD"/>
    <w:rsid w:val="00927164"/>
    <w:rsid w:val="00930C95"/>
    <w:rsid w:val="009334A6"/>
    <w:rsid w:val="0093533A"/>
    <w:rsid w:val="009400BE"/>
    <w:rsid w:val="00943E04"/>
    <w:rsid w:val="00957310"/>
    <w:rsid w:val="0096450B"/>
    <w:rsid w:val="00966D26"/>
    <w:rsid w:val="00970B00"/>
    <w:rsid w:val="009815FA"/>
    <w:rsid w:val="009846C3"/>
    <w:rsid w:val="00993517"/>
    <w:rsid w:val="009A03F7"/>
    <w:rsid w:val="009A61C2"/>
    <w:rsid w:val="009A6700"/>
    <w:rsid w:val="009B1E90"/>
    <w:rsid w:val="009C5390"/>
    <w:rsid w:val="009D1C63"/>
    <w:rsid w:val="009D211D"/>
    <w:rsid w:val="009D21AA"/>
    <w:rsid w:val="009E1B7A"/>
    <w:rsid w:val="009E5AF4"/>
    <w:rsid w:val="009E67BC"/>
    <w:rsid w:val="009F34A4"/>
    <w:rsid w:val="009F5BC0"/>
    <w:rsid w:val="009F697D"/>
    <w:rsid w:val="009F75FD"/>
    <w:rsid w:val="00A127B2"/>
    <w:rsid w:val="00A12B23"/>
    <w:rsid w:val="00A16172"/>
    <w:rsid w:val="00A1707B"/>
    <w:rsid w:val="00A210F5"/>
    <w:rsid w:val="00A214DE"/>
    <w:rsid w:val="00A23A31"/>
    <w:rsid w:val="00A2523D"/>
    <w:rsid w:val="00A25F41"/>
    <w:rsid w:val="00A27911"/>
    <w:rsid w:val="00A3156A"/>
    <w:rsid w:val="00A35A13"/>
    <w:rsid w:val="00A45539"/>
    <w:rsid w:val="00A57155"/>
    <w:rsid w:val="00A573FF"/>
    <w:rsid w:val="00A635A8"/>
    <w:rsid w:val="00A64D1E"/>
    <w:rsid w:val="00A67E53"/>
    <w:rsid w:val="00A70A44"/>
    <w:rsid w:val="00A76CA6"/>
    <w:rsid w:val="00A831A7"/>
    <w:rsid w:val="00A96110"/>
    <w:rsid w:val="00A97D79"/>
    <w:rsid w:val="00AA5989"/>
    <w:rsid w:val="00AA5FDB"/>
    <w:rsid w:val="00AB2CD7"/>
    <w:rsid w:val="00AB350B"/>
    <w:rsid w:val="00AB386A"/>
    <w:rsid w:val="00AB7E4D"/>
    <w:rsid w:val="00AC64E7"/>
    <w:rsid w:val="00AD0823"/>
    <w:rsid w:val="00AD2033"/>
    <w:rsid w:val="00AD62F6"/>
    <w:rsid w:val="00AE6398"/>
    <w:rsid w:val="00AE6BEF"/>
    <w:rsid w:val="00AE739C"/>
    <w:rsid w:val="00AF1F40"/>
    <w:rsid w:val="00AF4B36"/>
    <w:rsid w:val="00AF64FD"/>
    <w:rsid w:val="00B003D8"/>
    <w:rsid w:val="00B01409"/>
    <w:rsid w:val="00B0724B"/>
    <w:rsid w:val="00B1343B"/>
    <w:rsid w:val="00B14A8F"/>
    <w:rsid w:val="00B31894"/>
    <w:rsid w:val="00B33A6E"/>
    <w:rsid w:val="00B40373"/>
    <w:rsid w:val="00B54582"/>
    <w:rsid w:val="00B65080"/>
    <w:rsid w:val="00B73B03"/>
    <w:rsid w:val="00B73FBB"/>
    <w:rsid w:val="00B76DC9"/>
    <w:rsid w:val="00B76F4C"/>
    <w:rsid w:val="00B84C45"/>
    <w:rsid w:val="00B85BCC"/>
    <w:rsid w:val="00B86A89"/>
    <w:rsid w:val="00B9394B"/>
    <w:rsid w:val="00B949AD"/>
    <w:rsid w:val="00B96823"/>
    <w:rsid w:val="00BA6546"/>
    <w:rsid w:val="00BA7C81"/>
    <w:rsid w:val="00BB15B8"/>
    <w:rsid w:val="00BB1F32"/>
    <w:rsid w:val="00BB6F05"/>
    <w:rsid w:val="00BB7C54"/>
    <w:rsid w:val="00BC32C7"/>
    <w:rsid w:val="00BC3FBB"/>
    <w:rsid w:val="00BD2D01"/>
    <w:rsid w:val="00BD40FE"/>
    <w:rsid w:val="00BE2FFC"/>
    <w:rsid w:val="00BF069F"/>
    <w:rsid w:val="00BF3C54"/>
    <w:rsid w:val="00BF50C5"/>
    <w:rsid w:val="00C058D4"/>
    <w:rsid w:val="00C10156"/>
    <w:rsid w:val="00C26EF0"/>
    <w:rsid w:val="00C3490B"/>
    <w:rsid w:val="00C34C22"/>
    <w:rsid w:val="00C45B40"/>
    <w:rsid w:val="00C46C42"/>
    <w:rsid w:val="00C55563"/>
    <w:rsid w:val="00C5772D"/>
    <w:rsid w:val="00C61FC6"/>
    <w:rsid w:val="00C6397F"/>
    <w:rsid w:val="00C644C3"/>
    <w:rsid w:val="00C6600D"/>
    <w:rsid w:val="00C72C5A"/>
    <w:rsid w:val="00C74C44"/>
    <w:rsid w:val="00C774F0"/>
    <w:rsid w:val="00C77B6F"/>
    <w:rsid w:val="00C935A7"/>
    <w:rsid w:val="00CA0E5D"/>
    <w:rsid w:val="00CA152F"/>
    <w:rsid w:val="00CA21AE"/>
    <w:rsid w:val="00CA3D70"/>
    <w:rsid w:val="00CB7F56"/>
    <w:rsid w:val="00CC603F"/>
    <w:rsid w:val="00CD065A"/>
    <w:rsid w:val="00CF17C5"/>
    <w:rsid w:val="00CF6EFF"/>
    <w:rsid w:val="00D12926"/>
    <w:rsid w:val="00D14CE4"/>
    <w:rsid w:val="00D31C10"/>
    <w:rsid w:val="00D3590A"/>
    <w:rsid w:val="00D35BCE"/>
    <w:rsid w:val="00D50004"/>
    <w:rsid w:val="00D60DE0"/>
    <w:rsid w:val="00D658DA"/>
    <w:rsid w:val="00D71B3F"/>
    <w:rsid w:val="00D80944"/>
    <w:rsid w:val="00D84586"/>
    <w:rsid w:val="00D922C1"/>
    <w:rsid w:val="00D92FE0"/>
    <w:rsid w:val="00D94F1A"/>
    <w:rsid w:val="00DA0FF6"/>
    <w:rsid w:val="00DB2D5A"/>
    <w:rsid w:val="00DB6489"/>
    <w:rsid w:val="00DD778E"/>
    <w:rsid w:val="00DE0386"/>
    <w:rsid w:val="00DE0E6A"/>
    <w:rsid w:val="00DE3258"/>
    <w:rsid w:val="00DE4190"/>
    <w:rsid w:val="00DF185E"/>
    <w:rsid w:val="00DF2C9E"/>
    <w:rsid w:val="00DF6A8B"/>
    <w:rsid w:val="00DF6D65"/>
    <w:rsid w:val="00E10B74"/>
    <w:rsid w:val="00E1129D"/>
    <w:rsid w:val="00E12B0D"/>
    <w:rsid w:val="00E13F4B"/>
    <w:rsid w:val="00E329CD"/>
    <w:rsid w:val="00E344EB"/>
    <w:rsid w:val="00E348AC"/>
    <w:rsid w:val="00E34C9B"/>
    <w:rsid w:val="00E412C5"/>
    <w:rsid w:val="00E43757"/>
    <w:rsid w:val="00E454E4"/>
    <w:rsid w:val="00E549AD"/>
    <w:rsid w:val="00E61EBC"/>
    <w:rsid w:val="00E61F29"/>
    <w:rsid w:val="00E638BD"/>
    <w:rsid w:val="00E84172"/>
    <w:rsid w:val="00E85933"/>
    <w:rsid w:val="00E93CEF"/>
    <w:rsid w:val="00E95AFF"/>
    <w:rsid w:val="00EC28C7"/>
    <w:rsid w:val="00EC6CC8"/>
    <w:rsid w:val="00ED2D10"/>
    <w:rsid w:val="00ED4178"/>
    <w:rsid w:val="00EE0C9E"/>
    <w:rsid w:val="00EE29BE"/>
    <w:rsid w:val="00EF3993"/>
    <w:rsid w:val="00EF42C3"/>
    <w:rsid w:val="00EF515D"/>
    <w:rsid w:val="00F012DA"/>
    <w:rsid w:val="00F02D0C"/>
    <w:rsid w:val="00F040E8"/>
    <w:rsid w:val="00F0607B"/>
    <w:rsid w:val="00F1466F"/>
    <w:rsid w:val="00F21C65"/>
    <w:rsid w:val="00F33BD4"/>
    <w:rsid w:val="00F37820"/>
    <w:rsid w:val="00F42339"/>
    <w:rsid w:val="00F45B14"/>
    <w:rsid w:val="00F57090"/>
    <w:rsid w:val="00F62524"/>
    <w:rsid w:val="00F64492"/>
    <w:rsid w:val="00F65AA3"/>
    <w:rsid w:val="00F73823"/>
    <w:rsid w:val="00F75F2B"/>
    <w:rsid w:val="00F87C88"/>
    <w:rsid w:val="00F93B91"/>
    <w:rsid w:val="00FA1C16"/>
    <w:rsid w:val="00FA29D7"/>
    <w:rsid w:val="00FA364F"/>
    <w:rsid w:val="00FB39A2"/>
    <w:rsid w:val="00FC4100"/>
    <w:rsid w:val="00FD5A1F"/>
    <w:rsid w:val="00FD6027"/>
    <w:rsid w:val="00FD64B5"/>
    <w:rsid w:val="00FD75E1"/>
    <w:rsid w:val="00FE2135"/>
    <w:rsid w:val="00FE3FC5"/>
    <w:rsid w:val="00FF1FC5"/>
    <w:rsid w:val="00FF52B5"/>
    <w:rsid w:val="00FF7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69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4F760920C12A37CC35E8A31379C02F8AAFE635E3D90064302E4717EA94x6jDC" TargetMode="External"/><Relationship Id="rId3" Type="http://schemas.openxmlformats.org/officeDocument/2006/relationships/styles" Target="styles.xml"/><Relationship Id="rId21" Type="http://schemas.openxmlformats.org/officeDocument/2006/relationships/hyperlink" Target="http://www.bus.gov.ru/" TargetMode="External"/><Relationship Id="rId7" Type="http://schemas.openxmlformats.org/officeDocument/2006/relationships/footnotes" Target="footnotes.xml"/><Relationship Id="rId12" Type="http://schemas.openxmlformats.org/officeDocument/2006/relationships/hyperlink" Target="consultantplus://offline/ref=A695071C100583F51A8D3942D4371A2E2B043DF6DA48098FD5C01BAC7F6AEA20vEN4D" TargetMode="External"/><Relationship Id="rId17" Type="http://schemas.openxmlformats.org/officeDocument/2006/relationships/hyperlink" Target="consultantplus://offline/ref=A695071C100583F51A8D274FC25B472A2A0B65F9D64104D88C9F40F128v6N3D" TargetMode="External"/><Relationship Id="rId2" Type="http://schemas.openxmlformats.org/officeDocument/2006/relationships/numbering" Target="numbering.xml"/><Relationship Id="rId16" Type="http://schemas.openxmlformats.org/officeDocument/2006/relationships/hyperlink" Target="consultantplus://offline/ref=A695071C100583F51A8D3942D4371A2E2B043DF6DA48098FD5C01BAC7F6AEA20vEN4D" TargetMode="External"/><Relationship Id="rId20"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5" Type="http://schemas.openxmlformats.org/officeDocument/2006/relationships/settings" Target="settings.xml"/><Relationship Id="rId15" Type="http://schemas.openxmlformats.org/officeDocument/2006/relationships/hyperlink" Target="consultantplus://offline/ref=A695071C100583F51A8D274FC25B472A2A0B65F9D64104D88C9F40F128v6N3D"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4F760920C12A37CC35E8A31379C02F8AAFE635E3D90064302E4717EA94x6jD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44D98-9D16-433D-8724-51B7585B1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3276</TotalTime>
  <Pages>1</Pages>
  <Words>13867</Words>
  <Characters>79046</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Маркелис Надежда Викторовна</cp:lastModifiedBy>
  <cp:revision>456</cp:revision>
  <cp:lastPrinted>2021-02-20T02:32:00Z</cp:lastPrinted>
  <dcterms:created xsi:type="dcterms:W3CDTF">2018-10-03T06:12:00Z</dcterms:created>
  <dcterms:modified xsi:type="dcterms:W3CDTF">2021-04-16T06:22:00Z</dcterms:modified>
</cp:coreProperties>
</file>