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02" w:rsidRPr="00AD10E2" w:rsidRDefault="00BF306D" w:rsidP="00B2372F">
      <w:pPr>
        <w:tabs>
          <w:tab w:val="left" w:pos="567"/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D10E2">
        <w:rPr>
          <w:rFonts w:ascii="Arial" w:hAnsi="Arial" w:cs="Arial"/>
          <w:b/>
          <w:sz w:val="24"/>
          <w:szCs w:val="24"/>
        </w:rPr>
        <w:t>АДМИНИСТРАЦИЯ ГОРОДАБОРОДИНО</w:t>
      </w:r>
    </w:p>
    <w:p w:rsidR="00BF306D" w:rsidRPr="00AD10E2" w:rsidRDefault="00BF306D" w:rsidP="00BF306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D10E2">
        <w:rPr>
          <w:rFonts w:ascii="Arial" w:hAnsi="Arial" w:cs="Arial"/>
          <w:b/>
          <w:sz w:val="24"/>
          <w:szCs w:val="24"/>
        </w:rPr>
        <w:t>КРАСНОЯРСКОГО КРАЯ</w:t>
      </w:r>
    </w:p>
    <w:p w:rsidR="00BF306D" w:rsidRPr="00BF306D" w:rsidRDefault="00BF306D" w:rsidP="00BF306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F306D" w:rsidRPr="00AD10E2" w:rsidRDefault="00BF306D" w:rsidP="00BF306D">
      <w:pPr>
        <w:jc w:val="center"/>
        <w:rPr>
          <w:rFonts w:ascii="Arial" w:hAnsi="Arial" w:cs="Arial"/>
          <w:b/>
          <w:sz w:val="24"/>
          <w:szCs w:val="24"/>
        </w:rPr>
      </w:pPr>
      <w:r w:rsidRPr="00AD10E2">
        <w:rPr>
          <w:rFonts w:ascii="Arial" w:hAnsi="Arial" w:cs="Arial"/>
          <w:b/>
          <w:sz w:val="24"/>
          <w:szCs w:val="24"/>
        </w:rPr>
        <w:t>ПОСТАНОВЛЕНИЕ</w:t>
      </w:r>
    </w:p>
    <w:p w:rsidR="00BF306D" w:rsidRDefault="00863346" w:rsidP="00863346">
      <w:pPr>
        <w:tabs>
          <w:tab w:val="left" w:pos="39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18.03.2020 </w:t>
      </w:r>
      <w:r>
        <w:rPr>
          <w:rFonts w:ascii="Arial" w:hAnsi="Arial" w:cs="Arial"/>
          <w:sz w:val="24"/>
          <w:szCs w:val="24"/>
        </w:rPr>
        <w:tab/>
      </w:r>
      <w:r w:rsidR="00BF306D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173</w:t>
      </w:r>
    </w:p>
    <w:p w:rsidR="00BF306D" w:rsidRDefault="00BF306D" w:rsidP="00BF306D">
      <w:pPr>
        <w:jc w:val="center"/>
        <w:rPr>
          <w:rFonts w:ascii="Arial" w:hAnsi="Arial" w:cs="Arial"/>
          <w:sz w:val="24"/>
          <w:szCs w:val="24"/>
        </w:rPr>
      </w:pPr>
    </w:p>
    <w:p w:rsidR="00B57609" w:rsidRPr="005C7FD9" w:rsidRDefault="001B65AA" w:rsidP="009E44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7FD9">
        <w:rPr>
          <w:rFonts w:ascii="Arial" w:hAnsi="Arial" w:cs="Arial"/>
          <w:sz w:val="24"/>
          <w:szCs w:val="24"/>
        </w:rPr>
        <w:t>Об утверждении порядка сноса зеленых насаждений на территории города Бородино</w:t>
      </w:r>
    </w:p>
    <w:p w:rsidR="00EF5B77" w:rsidRPr="005C7FD9" w:rsidRDefault="00EF5B77" w:rsidP="009E44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0D06" w:rsidRPr="005C7FD9" w:rsidRDefault="00BF306D" w:rsidP="009E44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7FD9">
        <w:rPr>
          <w:rFonts w:ascii="Arial" w:hAnsi="Arial" w:cs="Arial"/>
          <w:sz w:val="24"/>
          <w:szCs w:val="24"/>
        </w:rPr>
        <w:tab/>
      </w:r>
      <w:proofErr w:type="gramStart"/>
      <w:r w:rsidR="00410E89" w:rsidRPr="005C7FD9">
        <w:rPr>
          <w:rFonts w:ascii="Arial" w:hAnsi="Arial" w:cs="Arial"/>
          <w:sz w:val="24"/>
          <w:szCs w:val="24"/>
        </w:rPr>
        <w:t>В целях сохранения благоприятной окружающей среды, повышения ответственности за сохранность зеленых насаждений, р</w:t>
      </w:r>
      <w:r w:rsidR="00904124" w:rsidRPr="005C7FD9">
        <w:rPr>
          <w:rFonts w:ascii="Arial" w:hAnsi="Arial" w:cs="Arial"/>
          <w:sz w:val="24"/>
          <w:szCs w:val="24"/>
        </w:rPr>
        <w:t>уководствуясь статьёй 16 Федерального закона от 06.10.2003 №131-ФЗ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Правилами благоустройства территории города Бородино</w:t>
      </w:r>
      <w:r w:rsidR="00410E89" w:rsidRPr="005C7FD9">
        <w:rPr>
          <w:rFonts w:ascii="Arial" w:hAnsi="Arial" w:cs="Arial"/>
          <w:sz w:val="24"/>
          <w:szCs w:val="24"/>
        </w:rPr>
        <w:t xml:space="preserve"> утвержденными Решением Бородинского городского Совета депутатов от 21.06.2018 № 19-222р,</w:t>
      </w:r>
      <w:r w:rsidR="00863346">
        <w:rPr>
          <w:rFonts w:ascii="Arial" w:hAnsi="Arial" w:cs="Arial"/>
          <w:sz w:val="24"/>
          <w:szCs w:val="24"/>
        </w:rPr>
        <w:t xml:space="preserve"> </w:t>
      </w:r>
      <w:r w:rsidR="00450D06" w:rsidRPr="005C7FD9">
        <w:rPr>
          <w:rFonts w:ascii="Arial" w:hAnsi="Arial" w:cs="Arial"/>
          <w:sz w:val="24"/>
          <w:szCs w:val="24"/>
        </w:rPr>
        <w:t xml:space="preserve">на основании Устава города Бородино </w:t>
      </w:r>
      <w:proofErr w:type="gramEnd"/>
    </w:p>
    <w:p w:rsidR="00450D06" w:rsidRPr="005C7FD9" w:rsidRDefault="00450D06" w:rsidP="009E44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7FD9">
        <w:rPr>
          <w:rFonts w:ascii="Arial" w:hAnsi="Arial" w:cs="Arial"/>
          <w:sz w:val="24"/>
          <w:szCs w:val="24"/>
        </w:rPr>
        <w:t>ПОСТАНОВЛЯЮ:</w:t>
      </w:r>
    </w:p>
    <w:p w:rsidR="00EF5B77" w:rsidRPr="005C7FD9" w:rsidRDefault="00256E28" w:rsidP="009E44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FD9">
        <w:rPr>
          <w:rFonts w:ascii="Arial" w:hAnsi="Arial" w:cs="Arial"/>
          <w:sz w:val="24"/>
          <w:szCs w:val="24"/>
        </w:rPr>
        <w:t>1.</w:t>
      </w:r>
      <w:r w:rsidR="009E44CB">
        <w:rPr>
          <w:rFonts w:ascii="Arial" w:hAnsi="Arial" w:cs="Arial"/>
          <w:sz w:val="24"/>
          <w:szCs w:val="24"/>
        </w:rPr>
        <w:t xml:space="preserve"> </w:t>
      </w:r>
      <w:r w:rsidR="00EF5B77" w:rsidRPr="005C7FD9">
        <w:rPr>
          <w:rFonts w:ascii="Arial" w:hAnsi="Arial" w:cs="Arial"/>
          <w:sz w:val="24"/>
          <w:szCs w:val="24"/>
        </w:rPr>
        <w:t>Утвердить Порядок сноса зеленых насаждений на территории города Бородино</w:t>
      </w:r>
      <w:r w:rsidR="00A006FD">
        <w:rPr>
          <w:rFonts w:ascii="Arial" w:hAnsi="Arial" w:cs="Arial"/>
          <w:sz w:val="24"/>
          <w:szCs w:val="24"/>
        </w:rPr>
        <w:t>, вместе с методикой расчета восстановительной стоимости зеленых насаждений в случае из вынужденного или самовольного сноса, согласно приложению</w:t>
      </w:r>
      <w:r w:rsidR="00EF5B77" w:rsidRPr="005C7FD9">
        <w:rPr>
          <w:rFonts w:ascii="Arial" w:hAnsi="Arial" w:cs="Arial"/>
          <w:sz w:val="24"/>
          <w:szCs w:val="24"/>
        </w:rPr>
        <w:t>.</w:t>
      </w:r>
    </w:p>
    <w:p w:rsidR="006612C6" w:rsidRPr="005C7FD9" w:rsidRDefault="00256E28" w:rsidP="009E44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FD9">
        <w:rPr>
          <w:rFonts w:ascii="Arial" w:hAnsi="Arial" w:cs="Arial"/>
          <w:sz w:val="24"/>
          <w:szCs w:val="24"/>
        </w:rPr>
        <w:t>2.</w:t>
      </w:r>
      <w:r w:rsidR="009E44CB">
        <w:rPr>
          <w:rFonts w:ascii="Arial" w:hAnsi="Arial" w:cs="Arial"/>
          <w:sz w:val="24"/>
          <w:szCs w:val="24"/>
        </w:rPr>
        <w:t xml:space="preserve"> </w:t>
      </w:r>
      <w:r w:rsidR="00A006FD">
        <w:rPr>
          <w:rFonts w:ascii="Arial" w:hAnsi="Arial" w:cs="Arial"/>
          <w:sz w:val="24"/>
          <w:szCs w:val="24"/>
        </w:rPr>
        <w:t>Признать утратившим силу</w:t>
      </w:r>
      <w:r w:rsidR="006612C6" w:rsidRPr="005C7FD9">
        <w:rPr>
          <w:rFonts w:ascii="Arial" w:hAnsi="Arial" w:cs="Arial"/>
          <w:sz w:val="24"/>
          <w:szCs w:val="24"/>
        </w:rPr>
        <w:t xml:space="preserve"> п</w:t>
      </w:r>
      <w:r w:rsidR="00AD10E2" w:rsidRPr="005C7FD9">
        <w:rPr>
          <w:rFonts w:ascii="Arial" w:hAnsi="Arial" w:cs="Arial"/>
          <w:sz w:val="24"/>
          <w:szCs w:val="24"/>
        </w:rPr>
        <w:t>остановлени</w:t>
      </w:r>
      <w:r w:rsidRPr="005C7FD9">
        <w:rPr>
          <w:rFonts w:ascii="Arial" w:hAnsi="Arial" w:cs="Arial"/>
          <w:sz w:val="24"/>
          <w:szCs w:val="24"/>
        </w:rPr>
        <w:t>е администрации города Бородино</w:t>
      </w:r>
      <w:r w:rsidR="00AD10E2" w:rsidRPr="005C7FD9">
        <w:rPr>
          <w:rFonts w:ascii="Arial" w:hAnsi="Arial" w:cs="Arial"/>
          <w:sz w:val="24"/>
          <w:szCs w:val="24"/>
        </w:rPr>
        <w:t xml:space="preserve"> от 01.12.2006г. №1151 «Об </w:t>
      </w:r>
      <w:r w:rsidR="003145CE" w:rsidRPr="005C7FD9">
        <w:rPr>
          <w:rFonts w:ascii="Arial" w:hAnsi="Arial" w:cs="Arial"/>
          <w:sz w:val="24"/>
          <w:szCs w:val="24"/>
        </w:rPr>
        <w:t xml:space="preserve">утверждении </w:t>
      </w:r>
      <w:r w:rsidR="002E2065" w:rsidRPr="005C7FD9">
        <w:rPr>
          <w:rFonts w:ascii="Arial" w:hAnsi="Arial" w:cs="Arial"/>
          <w:sz w:val="24"/>
          <w:szCs w:val="24"/>
        </w:rPr>
        <w:t>порядка сноса зелёных насаждений на территории г. Бородино»</w:t>
      </w:r>
      <w:r w:rsidR="005C7FD9" w:rsidRPr="005C7FD9">
        <w:rPr>
          <w:rFonts w:ascii="Arial" w:hAnsi="Arial" w:cs="Arial"/>
          <w:sz w:val="24"/>
          <w:szCs w:val="24"/>
        </w:rPr>
        <w:t>.</w:t>
      </w:r>
      <w:r w:rsidR="002E2065" w:rsidRPr="005C7FD9">
        <w:rPr>
          <w:rFonts w:ascii="Arial" w:hAnsi="Arial" w:cs="Arial"/>
          <w:sz w:val="24"/>
          <w:szCs w:val="24"/>
        </w:rPr>
        <w:t xml:space="preserve"> </w:t>
      </w:r>
    </w:p>
    <w:p w:rsidR="00B2372F" w:rsidRPr="005C7FD9" w:rsidRDefault="00A006FD" w:rsidP="009E44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2372F" w:rsidRPr="005C7FD9">
        <w:rPr>
          <w:rFonts w:ascii="Arial" w:hAnsi="Arial" w:cs="Arial"/>
          <w:sz w:val="24"/>
          <w:szCs w:val="24"/>
        </w:rPr>
        <w:t>.</w:t>
      </w:r>
      <w:r w:rsidR="009E44C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50D06" w:rsidRPr="005C7FD9">
        <w:rPr>
          <w:rFonts w:ascii="Arial" w:hAnsi="Arial" w:cs="Arial"/>
          <w:sz w:val="24"/>
          <w:szCs w:val="24"/>
        </w:rPr>
        <w:t>Контроль за</w:t>
      </w:r>
      <w:proofErr w:type="gramEnd"/>
      <w:r w:rsidR="00450D06" w:rsidRPr="005C7FD9">
        <w:rPr>
          <w:rFonts w:ascii="Arial" w:hAnsi="Arial" w:cs="Arial"/>
          <w:sz w:val="24"/>
          <w:szCs w:val="24"/>
        </w:rPr>
        <w:t xml:space="preserve"> выполнением постановления возложить на первого заместителя главы города Бородино А. В. Первухина</w:t>
      </w:r>
      <w:r w:rsidR="00B2372F" w:rsidRPr="005C7FD9">
        <w:rPr>
          <w:rFonts w:ascii="Arial" w:hAnsi="Arial" w:cs="Arial"/>
          <w:sz w:val="24"/>
          <w:szCs w:val="24"/>
        </w:rPr>
        <w:t>.</w:t>
      </w:r>
    </w:p>
    <w:p w:rsidR="00B2372F" w:rsidRPr="005C7FD9" w:rsidRDefault="00A006FD" w:rsidP="009E44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2372F" w:rsidRPr="005C7FD9">
        <w:rPr>
          <w:rFonts w:ascii="Arial" w:hAnsi="Arial" w:cs="Arial"/>
          <w:sz w:val="24"/>
          <w:szCs w:val="24"/>
        </w:rPr>
        <w:t>. Постановление подлежит опубликованию в газете «Бородинский вестник» и на официальном интернет-сайте муниципального образования город Бородино.</w:t>
      </w:r>
    </w:p>
    <w:p w:rsidR="00B2372F" w:rsidRPr="005C7FD9" w:rsidRDefault="00A006FD" w:rsidP="009E44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2372F" w:rsidRPr="005C7FD9">
        <w:rPr>
          <w:rFonts w:ascii="Arial" w:hAnsi="Arial" w:cs="Arial"/>
          <w:sz w:val="24"/>
          <w:szCs w:val="24"/>
        </w:rPr>
        <w:t>. Постановление вступает в силу в день, следующий за днем его официального опубликования в газете «Бородинский вестник».</w:t>
      </w:r>
    </w:p>
    <w:p w:rsidR="00B2372F" w:rsidRPr="005C7FD9" w:rsidRDefault="00B2372F" w:rsidP="009E44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372F" w:rsidRPr="005C7FD9" w:rsidRDefault="00B2372F" w:rsidP="009E44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372F" w:rsidRPr="005C7FD9" w:rsidRDefault="00B2372F" w:rsidP="009E44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0D06" w:rsidRPr="005C7FD9" w:rsidRDefault="008C6BA9" w:rsidP="009E44CB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 о. главы</w:t>
      </w:r>
      <w:r w:rsidR="00863346">
        <w:rPr>
          <w:rFonts w:ascii="Arial" w:hAnsi="Arial" w:cs="Arial"/>
          <w:sz w:val="24"/>
          <w:szCs w:val="24"/>
        </w:rPr>
        <w:t xml:space="preserve"> </w:t>
      </w:r>
      <w:r w:rsidR="00450D06" w:rsidRPr="005C7FD9">
        <w:rPr>
          <w:rFonts w:ascii="Arial" w:hAnsi="Arial" w:cs="Arial"/>
          <w:sz w:val="24"/>
          <w:szCs w:val="24"/>
        </w:rPr>
        <w:t>города Бородино</w:t>
      </w:r>
      <w:r w:rsidR="009E44CB">
        <w:rPr>
          <w:rFonts w:ascii="Arial" w:hAnsi="Arial" w:cs="Arial"/>
          <w:sz w:val="24"/>
          <w:szCs w:val="24"/>
        </w:rPr>
        <w:tab/>
      </w:r>
      <w:r w:rsidR="009E44CB">
        <w:rPr>
          <w:rFonts w:ascii="Arial" w:hAnsi="Arial" w:cs="Arial"/>
          <w:sz w:val="24"/>
          <w:szCs w:val="24"/>
        </w:rPr>
        <w:tab/>
      </w:r>
      <w:r w:rsidR="009E44CB">
        <w:rPr>
          <w:rFonts w:ascii="Arial" w:hAnsi="Arial" w:cs="Arial"/>
          <w:sz w:val="24"/>
          <w:szCs w:val="24"/>
        </w:rPr>
        <w:tab/>
      </w:r>
      <w:r w:rsidR="009E44CB">
        <w:rPr>
          <w:rFonts w:ascii="Arial" w:hAnsi="Arial" w:cs="Arial"/>
          <w:sz w:val="24"/>
          <w:szCs w:val="24"/>
        </w:rPr>
        <w:tab/>
      </w:r>
      <w:r w:rsidR="009E44CB">
        <w:rPr>
          <w:rFonts w:ascii="Arial" w:hAnsi="Arial" w:cs="Arial"/>
          <w:sz w:val="24"/>
          <w:szCs w:val="24"/>
        </w:rPr>
        <w:tab/>
      </w:r>
      <w:r w:rsidR="009E44C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А. В. Первухин</w:t>
      </w:r>
    </w:p>
    <w:p w:rsidR="00BA14D1" w:rsidRPr="005C7FD9" w:rsidRDefault="00BA14D1" w:rsidP="009E44CB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2372F" w:rsidRPr="005C7FD9" w:rsidRDefault="00B2372F" w:rsidP="009E44CB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2372F" w:rsidRPr="005C7FD9" w:rsidRDefault="00B2372F" w:rsidP="009E44CB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2372F" w:rsidRDefault="00B2372F" w:rsidP="009E44CB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9E44CB" w:rsidRDefault="009E44CB" w:rsidP="009E44CB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9E44CB" w:rsidRDefault="009E44CB" w:rsidP="009E44CB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9E44CB" w:rsidRDefault="009E44CB" w:rsidP="009E44CB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9E44CB" w:rsidRDefault="009E44CB" w:rsidP="009E44CB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9E44CB" w:rsidRDefault="009E44CB" w:rsidP="009E44CB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9E44CB" w:rsidRDefault="009E44CB" w:rsidP="009E44CB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9E44CB" w:rsidRDefault="009E44CB" w:rsidP="009E44CB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0B4EBD" w:rsidRDefault="000B4EBD" w:rsidP="009E44CB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0B4EBD" w:rsidRPr="005C7FD9" w:rsidRDefault="000B4EBD" w:rsidP="009E44CB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A14D1" w:rsidRPr="005C7FD9" w:rsidRDefault="00BA14D1" w:rsidP="009E44CB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5C7FD9">
        <w:rPr>
          <w:rFonts w:ascii="Arial" w:hAnsi="Arial" w:cs="Arial"/>
          <w:sz w:val="24"/>
          <w:szCs w:val="24"/>
        </w:rPr>
        <w:t>Панькова</w:t>
      </w:r>
    </w:p>
    <w:p w:rsidR="00BA14D1" w:rsidRPr="005C7FD9" w:rsidRDefault="00BA14D1" w:rsidP="009E44CB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5C7FD9">
        <w:rPr>
          <w:rFonts w:ascii="Arial" w:hAnsi="Arial" w:cs="Arial"/>
          <w:sz w:val="24"/>
          <w:szCs w:val="24"/>
        </w:rPr>
        <w:t>3-24-65</w:t>
      </w:r>
    </w:p>
    <w:p w:rsidR="00D927E8" w:rsidRPr="004B2135" w:rsidRDefault="00D927E8" w:rsidP="009E44CB">
      <w:pPr>
        <w:pStyle w:val="a3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752FAE" w:rsidRDefault="00863346" w:rsidP="00BA14D1">
      <w:pPr>
        <w:pStyle w:val="a3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B2135" w:rsidRDefault="009E44CB" w:rsidP="009E44CB">
      <w:pPr>
        <w:pStyle w:val="a3"/>
        <w:spacing w:after="0" w:line="240" w:lineRule="auto"/>
        <w:ind w:left="0" w:firstLine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A006FD">
        <w:rPr>
          <w:rFonts w:ascii="Arial" w:hAnsi="Arial" w:cs="Arial"/>
          <w:sz w:val="24"/>
          <w:szCs w:val="24"/>
        </w:rPr>
        <w:t xml:space="preserve">риложение </w:t>
      </w:r>
      <w:r w:rsidR="00BA14D1">
        <w:rPr>
          <w:rFonts w:ascii="Arial" w:hAnsi="Arial" w:cs="Arial"/>
          <w:sz w:val="24"/>
          <w:szCs w:val="24"/>
        </w:rPr>
        <w:t>к постановлению</w:t>
      </w:r>
    </w:p>
    <w:p w:rsidR="00BA14D1" w:rsidRDefault="00BA14D1" w:rsidP="009E44CB">
      <w:pPr>
        <w:pStyle w:val="a3"/>
        <w:spacing w:after="0" w:line="240" w:lineRule="auto"/>
        <w:ind w:left="0" w:firstLine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г. Бородино</w:t>
      </w:r>
    </w:p>
    <w:p w:rsidR="00BA14D1" w:rsidRDefault="009E44CB" w:rsidP="009E44CB">
      <w:pPr>
        <w:pStyle w:val="a3"/>
        <w:spacing w:after="0" w:line="240" w:lineRule="auto"/>
        <w:ind w:left="0" w:firstLine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863346">
        <w:rPr>
          <w:rFonts w:ascii="Arial" w:hAnsi="Arial" w:cs="Arial"/>
          <w:sz w:val="24"/>
          <w:szCs w:val="24"/>
        </w:rPr>
        <w:t xml:space="preserve">18.03.2020 </w:t>
      </w:r>
      <w:r w:rsidR="00BA14D1">
        <w:rPr>
          <w:rFonts w:ascii="Arial" w:hAnsi="Arial" w:cs="Arial"/>
          <w:sz w:val="24"/>
          <w:szCs w:val="24"/>
        </w:rPr>
        <w:t>№</w:t>
      </w:r>
      <w:r w:rsidR="00863346">
        <w:rPr>
          <w:rFonts w:ascii="Arial" w:hAnsi="Arial" w:cs="Arial"/>
          <w:sz w:val="24"/>
          <w:szCs w:val="24"/>
        </w:rPr>
        <w:t xml:space="preserve"> 173</w:t>
      </w:r>
    </w:p>
    <w:p w:rsidR="00BA14D1" w:rsidRDefault="00BA14D1" w:rsidP="009E44CB">
      <w:pPr>
        <w:pStyle w:val="a3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D927E8" w:rsidRDefault="00D927E8" w:rsidP="009E44CB">
      <w:pPr>
        <w:spacing w:after="0" w:line="240" w:lineRule="auto"/>
        <w:jc w:val="both"/>
      </w:pPr>
    </w:p>
    <w:p w:rsidR="00D927E8" w:rsidRPr="005C7FD9" w:rsidRDefault="00D927E8" w:rsidP="009E44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P32"/>
      <w:bookmarkEnd w:id="0"/>
      <w:r w:rsidRPr="005C7FD9">
        <w:rPr>
          <w:rFonts w:ascii="Arial" w:hAnsi="Arial" w:cs="Arial"/>
          <w:b/>
          <w:sz w:val="24"/>
          <w:szCs w:val="24"/>
        </w:rPr>
        <w:t>ПОРЯДОК</w:t>
      </w:r>
    </w:p>
    <w:p w:rsidR="00D927E8" w:rsidRPr="005C7FD9" w:rsidRDefault="00D927E8" w:rsidP="009E44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7FD9">
        <w:rPr>
          <w:rFonts w:ascii="Arial" w:hAnsi="Arial" w:cs="Arial"/>
          <w:b/>
          <w:sz w:val="24"/>
          <w:szCs w:val="24"/>
        </w:rPr>
        <w:t>СНОСА ЗЕЛЕНЫХ НАСАЖДЕНИЙ НА ТЕРРИТОРИИ города Бородино</w:t>
      </w:r>
    </w:p>
    <w:p w:rsidR="00D927E8" w:rsidRPr="005C7FD9" w:rsidRDefault="00D927E8" w:rsidP="009E44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27E8" w:rsidRPr="005C7FD9" w:rsidRDefault="00D927E8" w:rsidP="009E44CB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5C7FD9">
        <w:rPr>
          <w:rFonts w:ascii="Arial" w:hAnsi="Arial" w:cs="Arial"/>
          <w:b/>
          <w:sz w:val="24"/>
          <w:szCs w:val="24"/>
        </w:rPr>
        <w:t>1. ОСНОВНЫЕ ПОЛОЖЕНИЯ</w:t>
      </w:r>
    </w:p>
    <w:p w:rsidR="00D927E8" w:rsidRPr="005C7FD9" w:rsidRDefault="00D927E8" w:rsidP="009E44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27E8" w:rsidRPr="005C7FD9" w:rsidRDefault="00D927E8" w:rsidP="009E44C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7FD9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5C7FD9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Федеральным </w:t>
      </w:r>
      <w:hyperlink r:id="rId9" w:history="1">
        <w:r w:rsidRPr="005C7FD9">
          <w:rPr>
            <w:rFonts w:ascii="Arial" w:hAnsi="Arial" w:cs="Arial"/>
            <w:sz w:val="24"/>
            <w:szCs w:val="24"/>
          </w:rPr>
          <w:t>законом</w:t>
        </w:r>
      </w:hyperlink>
      <w:r w:rsidRPr="005C7FD9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0" w:history="1">
        <w:r w:rsidRPr="005C7FD9">
          <w:rPr>
            <w:rFonts w:ascii="Arial" w:hAnsi="Arial" w:cs="Arial"/>
            <w:sz w:val="24"/>
            <w:szCs w:val="24"/>
          </w:rPr>
          <w:t>законом</w:t>
        </w:r>
      </w:hyperlink>
      <w:r w:rsidRPr="005C7FD9">
        <w:rPr>
          <w:rFonts w:ascii="Arial" w:hAnsi="Arial" w:cs="Arial"/>
          <w:sz w:val="24"/>
          <w:szCs w:val="24"/>
        </w:rPr>
        <w:t xml:space="preserve"> от 10.01.2002 N 7-ФЗ "Об охране окружающей среды", </w:t>
      </w:r>
      <w:hyperlink r:id="rId11" w:history="1">
        <w:r w:rsidRPr="005C7FD9">
          <w:rPr>
            <w:rFonts w:ascii="Arial" w:hAnsi="Arial" w:cs="Arial"/>
            <w:sz w:val="24"/>
            <w:szCs w:val="24"/>
          </w:rPr>
          <w:t>Правилами</w:t>
        </w:r>
      </w:hyperlink>
      <w:r w:rsidRPr="005C7FD9">
        <w:rPr>
          <w:rFonts w:ascii="Arial" w:hAnsi="Arial" w:cs="Arial"/>
          <w:sz w:val="24"/>
          <w:szCs w:val="24"/>
        </w:rPr>
        <w:t xml:space="preserve"> благоустройства территории города Бородино, утвержденными Решением Бородинского городского Совета депутатов от 21.06.2018г. N 19-222р, и распространяется на правоотношения по сносу зеленых насаждений на земельных участках, находящихся в</w:t>
      </w:r>
      <w:proofErr w:type="gramEnd"/>
      <w:r w:rsidRPr="005C7FD9">
        <w:rPr>
          <w:rFonts w:ascii="Arial" w:hAnsi="Arial" w:cs="Arial"/>
          <w:sz w:val="24"/>
          <w:szCs w:val="24"/>
        </w:rPr>
        <w:t xml:space="preserve"> муниципальной собственности города Бородино либо на земельных участках государственная </w:t>
      </w:r>
      <w:proofErr w:type="gramStart"/>
      <w:r w:rsidRPr="005C7FD9">
        <w:rPr>
          <w:rFonts w:ascii="Arial" w:hAnsi="Arial" w:cs="Arial"/>
          <w:sz w:val="24"/>
          <w:szCs w:val="24"/>
        </w:rPr>
        <w:t>собственность</w:t>
      </w:r>
      <w:proofErr w:type="gramEnd"/>
      <w:r w:rsidRPr="005C7FD9">
        <w:rPr>
          <w:rFonts w:ascii="Arial" w:hAnsi="Arial" w:cs="Arial"/>
          <w:sz w:val="24"/>
          <w:szCs w:val="24"/>
        </w:rPr>
        <w:t xml:space="preserve"> на которые не разграничена.</w:t>
      </w:r>
    </w:p>
    <w:p w:rsidR="00D927E8" w:rsidRPr="005C7FD9" w:rsidRDefault="00D927E8" w:rsidP="009E44C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7FD9">
        <w:rPr>
          <w:rFonts w:ascii="Arial" w:hAnsi="Arial" w:cs="Arial"/>
          <w:sz w:val="24"/>
          <w:szCs w:val="24"/>
        </w:rPr>
        <w:t>1.2. В настоящем Порядке применяются следующие термины с соответствующими определениями:</w:t>
      </w:r>
    </w:p>
    <w:p w:rsidR="00D927E8" w:rsidRPr="005C7FD9" w:rsidRDefault="00D927E8" w:rsidP="009E44C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7FD9">
        <w:rPr>
          <w:rFonts w:ascii="Arial" w:hAnsi="Arial" w:cs="Arial"/>
          <w:sz w:val="24"/>
          <w:szCs w:val="24"/>
        </w:rPr>
        <w:t xml:space="preserve">зеленые насаждения </w:t>
      </w:r>
      <w:r w:rsidR="009E44CB">
        <w:rPr>
          <w:rFonts w:ascii="Arial" w:hAnsi="Arial" w:cs="Arial"/>
          <w:sz w:val="24"/>
          <w:szCs w:val="24"/>
        </w:rPr>
        <w:t>–</w:t>
      </w:r>
      <w:r w:rsidRPr="005C7FD9">
        <w:rPr>
          <w:rFonts w:ascii="Arial" w:hAnsi="Arial" w:cs="Arial"/>
          <w:sz w:val="24"/>
          <w:szCs w:val="24"/>
        </w:rPr>
        <w:t xml:space="preserve"> совокупность древесных, кустарниковых и травянистых растений</w:t>
      </w:r>
      <w:r w:rsidR="001B6B4A" w:rsidRPr="005C7FD9">
        <w:rPr>
          <w:rFonts w:ascii="Arial" w:hAnsi="Arial" w:cs="Arial"/>
          <w:sz w:val="24"/>
          <w:szCs w:val="24"/>
        </w:rPr>
        <w:t xml:space="preserve"> на территории города Бородино</w:t>
      </w:r>
      <w:r w:rsidRPr="005C7FD9">
        <w:rPr>
          <w:rFonts w:ascii="Arial" w:hAnsi="Arial" w:cs="Arial"/>
          <w:sz w:val="24"/>
          <w:szCs w:val="24"/>
        </w:rPr>
        <w:t>;</w:t>
      </w:r>
    </w:p>
    <w:p w:rsidR="00D927E8" w:rsidRPr="005C7FD9" w:rsidRDefault="00D927E8" w:rsidP="009E44C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7FD9">
        <w:rPr>
          <w:rFonts w:ascii="Arial" w:hAnsi="Arial" w:cs="Arial"/>
          <w:sz w:val="24"/>
          <w:szCs w:val="24"/>
        </w:rPr>
        <w:t>вынужденный снос зеленых насаждений - снос зеленых насаждений, выполнение которого объективно необходимо;</w:t>
      </w:r>
    </w:p>
    <w:p w:rsidR="00D927E8" w:rsidRPr="005C7FD9" w:rsidRDefault="00D927E8" w:rsidP="009E44C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7FD9">
        <w:rPr>
          <w:rFonts w:ascii="Arial" w:hAnsi="Arial" w:cs="Arial"/>
          <w:sz w:val="24"/>
          <w:szCs w:val="24"/>
        </w:rPr>
        <w:t>самовольный снос зеленых насаждений - снос или уничтожение зеленых насаждений без предварительного оформления соответствующих документов;</w:t>
      </w:r>
    </w:p>
    <w:p w:rsidR="00D927E8" w:rsidRPr="005C7FD9" w:rsidRDefault="00D927E8" w:rsidP="009E44C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7FD9">
        <w:rPr>
          <w:rFonts w:ascii="Arial" w:hAnsi="Arial" w:cs="Arial"/>
          <w:sz w:val="24"/>
          <w:szCs w:val="24"/>
        </w:rPr>
        <w:t>уничтожение зеленых насаждений - причинение вреда зеленым насаждениям, влекущее прекращение роста и гибель растений. Причинение вреда зеленым насаждениям может быть механическим с нарушением целостности ветвей, коры, корневой системы, нарушением целостности живого надпочвенного покрова, загрязнением зеленых насаждений либо почвы в корневой зоне вредными веществами, поджог;</w:t>
      </w:r>
    </w:p>
    <w:p w:rsidR="00D927E8" w:rsidRPr="005C7FD9" w:rsidRDefault="00D927E8" w:rsidP="009E44C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C7FD9">
        <w:rPr>
          <w:rFonts w:ascii="Arial" w:hAnsi="Arial" w:cs="Arial"/>
          <w:sz w:val="24"/>
          <w:szCs w:val="24"/>
        </w:rPr>
        <w:t>повреждение зеленых насаждений - причинение вреда зеленым насаждениям, не влекущее прекращение роста;</w:t>
      </w:r>
      <w:proofErr w:type="gramEnd"/>
    </w:p>
    <w:p w:rsidR="00D927E8" w:rsidRPr="005C7FD9" w:rsidRDefault="00D927E8" w:rsidP="009E44C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7FD9">
        <w:rPr>
          <w:rFonts w:ascii="Arial" w:hAnsi="Arial" w:cs="Arial"/>
          <w:sz w:val="24"/>
          <w:szCs w:val="24"/>
        </w:rPr>
        <w:t>восстановительная стоимость зеленых насаждений - стоимостная оценка типичных видов зеленых насаждений и объектов озеленения, проведенная суммированием всех видов затрат, связанных с их созданием и содержанием, в пересчете на 1 условное дерево, кустарник, единицу площади, погонный метр и (или) другую удельную единицу.</w:t>
      </w:r>
    </w:p>
    <w:p w:rsidR="00D927E8" w:rsidRPr="005C7FD9" w:rsidRDefault="00D927E8" w:rsidP="009E44C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7FD9">
        <w:rPr>
          <w:rFonts w:ascii="Arial" w:hAnsi="Arial" w:cs="Arial"/>
          <w:sz w:val="24"/>
          <w:szCs w:val="24"/>
        </w:rPr>
        <w:t xml:space="preserve">1.3. Настоящий Порядок не распространяется </w:t>
      </w:r>
      <w:proofErr w:type="gramStart"/>
      <w:r w:rsidRPr="005C7FD9">
        <w:rPr>
          <w:rFonts w:ascii="Arial" w:hAnsi="Arial" w:cs="Arial"/>
          <w:sz w:val="24"/>
          <w:szCs w:val="24"/>
        </w:rPr>
        <w:t>на</w:t>
      </w:r>
      <w:proofErr w:type="gramEnd"/>
      <w:r w:rsidRPr="005C7FD9">
        <w:rPr>
          <w:rFonts w:ascii="Arial" w:hAnsi="Arial" w:cs="Arial"/>
          <w:sz w:val="24"/>
          <w:szCs w:val="24"/>
        </w:rPr>
        <w:t>:</w:t>
      </w:r>
    </w:p>
    <w:p w:rsidR="00D927E8" w:rsidRPr="005C7FD9" w:rsidRDefault="00D927E8" w:rsidP="009E44C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7FD9">
        <w:rPr>
          <w:rFonts w:ascii="Arial" w:hAnsi="Arial" w:cs="Arial"/>
          <w:sz w:val="24"/>
          <w:szCs w:val="24"/>
        </w:rPr>
        <w:t>- снос зеленых насаждений в границах придорожных полос автомобильных дорог общего пользования местного значения при проведении работ по содержанию дорог общего пользования местного значения на основании муниципального контракта, заклю</w:t>
      </w:r>
      <w:r w:rsidR="001B6B4A" w:rsidRPr="005C7FD9">
        <w:rPr>
          <w:rFonts w:ascii="Arial" w:hAnsi="Arial" w:cs="Arial"/>
          <w:sz w:val="24"/>
          <w:szCs w:val="24"/>
        </w:rPr>
        <w:t>ченного с владельцем дороги</w:t>
      </w:r>
      <w:r w:rsidRPr="005C7FD9">
        <w:rPr>
          <w:rFonts w:ascii="Arial" w:hAnsi="Arial" w:cs="Arial"/>
          <w:sz w:val="24"/>
          <w:szCs w:val="24"/>
        </w:rPr>
        <w:t>;</w:t>
      </w:r>
    </w:p>
    <w:p w:rsidR="00D927E8" w:rsidRPr="005C7FD9" w:rsidRDefault="00D927E8" w:rsidP="009E44C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7FD9">
        <w:rPr>
          <w:rFonts w:ascii="Arial" w:hAnsi="Arial" w:cs="Arial"/>
          <w:sz w:val="24"/>
          <w:szCs w:val="24"/>
        </w:rPr>
        <w:t>- снос зеленых насаждений на земельных участках, находящихся в муниципальной собственности и предоставленных в аренду гражданам для целей садоводства, огородничества, личного подсобного хозяйства;</w:t>
      </w:r>
    </w:p>
    <w:p w:rsidR="00D927E8" w:rsidRPr="005C7FD9" w:rsidRDefault="00D927E8" w:rsidP="009E44C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7FD9">
        <w:rPr>
          <w:rFonts w:ascii="Arial" w:hAnsi="Arial" w:cs="Arial"/>
          <w:sz w:val="24"/>
          <w:szCs w:val="24"/>
        </w:rPr>
        <w:t>- снос зеленых насаждений на территориях общего пользования некоммерческих организаций, создаваемых гражданами для ведения садоводства и огородничества.</w:t>
      </w:r>
    </w:p>
    <w:p w:rsidR="00D927E8" w:rsidRPr="005C7FD9" w:rsidRDefault="00D927E8" w:rsidP="009E44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44CB" w:rsidRDefault="009E44CB" w:rsidP="009E44CB">
      <w:pPr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9E44CB" w:rsidRDefault="009E44CB" w:rsidP="009E44CB">
      <w:pPr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D927E8" w:rsidRPr="005C7FD9" w:rsidRDefault="00D927E8" w:rsidP="009E44CB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5C7FD9">
        <w:rPr>
          <w:rFonts w:ascii="Arial" w:hAnsi="Arial" w:cs="Arial"/>
          <w:b/>
          <w:sz w:val="24"/>
          <w:szCs w:val="24"/>
        </w:rPr>
        <w:t>2. ПОРЯДОК ОФОРМЛЕНИЯ ДОКУМЕНТОВ НА СНОС ЗЕЛЕНЫХ НАСАЖДЕНИЙ</w:t>
      </w:r>
    </w:p>
    <w:p w:rsidR="00D927E8" w:rsidRPr="005C7FD9" w:rsidRDefault="00D927E8" w:rsidP="009E44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27E8" w:rsidRPr="005C7FD9" w:rsidRDefault="00D927E8" w:rsidP="009E44C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7FD9">
        <w:rPr>
          <w:rFonts w:ascii="Arial" w:hAnsi="Arial" w:cs="Arial"/>
          <w:sz w:val="24"/>
          <w:szCs w:val="24"/>
        </w:rPr>
        <w:t xml:space="preserve">2.1. Юридическое или физическое лицо (далее - Заявитель), желающее получить Разрешение на вынужденный снос зеленых насаждений, обращается с письменным </w:t>
      </w:r>
      <w:hyperlink w:anchor="P90" w:history="1">
        <w:r w:rsidRPr="005C7FD9">
          <w:rPr>
            <w:rFonts w:ascii="Arial" w:hAnsi="Arial" w:cs="Arial"/>
            <w:sz w:val="24"/>
            <w:szCs w:val="24"/>
          </w:rPr>
          <w:t>заявлением</w:t>
        </w:r>
      </w:hyperlink>
      <w:r w:rsidRPr="005C7FD9">
        <w:rPr>
          <w:rFonts w:ascii="Arial" w:hAnsi="Arial" w:cs="Arial"/>
          <w:sz w:val="24"/>
          <w:szCs w:val="24"/>
        </w:rPr>
        <w:t xml:space="preserve"> (приложение N 1) в</w:t>
      </w:r>
      <w:r w:rsidR="00863346">
        <w:rPr>
          <w:rFonts w:ascii="Arial" w:hAnsi="Arial" w:cs="Arial"/>
          <w:sz w:val="24"/>
          <w:szCs w:val="24"/>
        </w:rPr>
        <w:t xml:space="preserve"> </w:t>
      </w:r>
      <w:r w:rsidRPr="005C7FD9">
        <w:rPr>
          <w:rFonts w:ascii="Arial" w:hAnsi="Arial" w:cs="Arial"/>
          <w:sz w:val="24"/>
          <w:szCs w:val="24"/>
        </w:rPr>
        <w:t>Ад</w:t>
      </w:r>
      <w:r w:rsidR="00B3651E" w:rsidRPr="005C7FD9">
        <w:rPr>
          <w:rFonts w:ascii="Arial" w:hAnsi="Arial" w:cs="Arial"/>
          <w:sz w:val="24"/>
          <w:szCs w:val="24"/>
        </w:rPr>
        <w:t>министрацию</w:t>
      </w:r>
      <w:r w:rsidR="001B6B4A" w:rsidRPr="005C7FD9">
        <w:rPr>
          <w:rFonts w:ascii="Arial" w:hAnsi="Arial" w:cs="Arial"/>
          <w:sz w:val="24"/>
          <w:szCs w:val="24"/>
        </w:rPr>
        <w:t xml:space="preserve"> города Бородино</w:t>
      </w:r>
      <w:r w:rsidR="00DE08C4">
        <w:rPr>
          <w:rFonts w:ascii="Arial" w:hAnsi="Arial" w:cs="Arial"/>
          <w:sz w:val="24"/>
          <w:szCs w:val="24"/>
        </w:rPr>
        <w:t xml:space="preserve"> лично, через уполномоченного представителя либо почтовым отправлением</w:t>
      </w:r>
      <w:r w:rsidR="001B6B4A" w:rsidRPr="005C7FD9">
        <w:rPr>
          <w:rFonts w:ascii="Arial" w:hAnsi="Arial" w:cs="Arial"/>
          <w:sz w:val="24"/>
          <w:szCs w:val="24"/>
        </w:rPr>
        <w:t>.</w:t>
      </w:r>
      <w:r w:rsidRPr="005C7FD9">
        <w:rPr>
          <w:rFonts w:ascii="Arial" w:hAnsi="Arial" w:cs="Arial"/>
          <w:sz w:val="24"/>
          <w:szCs w:val="24"/>
        </w:rPr>
        <w:t xml:space="preserve"> Письменное заявление должно содержать следующие сведения:</w:t>
      </w:r>
    </w:p>
    <w:p w:rsidR="00D927E8" w:rsidRPr="005C7FD9" w:rsidRDefault="00D927E8" w:rsidP="009E44C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7FD9">
        <w:rPr>
          <w:rFonts w:ascii="Arial" w:hAnsi="Arial" w:cs="Arial"/>
          <w:sz w:val="24"/>
          <w:szCs w:val="24"/>
        </w:rPr>
        <w:t xml:space="preserve">- </w:t>
      </w:r>
      <w:r w:rsidR="009658E8">
        <w:rPr>
          <w:rFonts w:ascii="Arial" w:hAnsi="Arial" w:cs="Arial"/>
          <w:sz w:val="24"/>
          <w:szCs w:val="24"/>
        </w:rPr>
        <w:t xml:space="preserve">данные о Заявителе, </w:t>
      </w:r>
      <w:r w:rsidRPr="005C7FD9">
        <w:rPr>
          <w:rFonts w:ascii="Arial" w:hAnsi="Arial" w:cs="Arial"/>
          <w:sz w:val="24"/>
          <w:szCs w:val="24"/>
        </w:rPr>
        <w:t xml:space="preserve">об организационно-правовой форме, юридическом и почтовом адресе, должности и Ф.И.О. </w:t>
      </w:r>
      <w:r w:rsidR="009658E8">
        <w:rPr>
          <w:rFonts w:ascii="Arial" w:hAnsi="Arial" w:cs="Arial"/>
          <w:sz w:val="24"/>
          <w:szCs w:val="24"/>
        </w:rPr>
        <w:t xml:space="preserve">(отчество указывается при его наличии) </w:t>
      </w:r>
      <w:r w:rsidRPr="005C7FD9">
        <w:rPr>
          <w:rFonts w:ascii="Arial" w:hAnsi="Arial" w:cs="Arial"/>
          <w:sz w:val="24"/>
          <w:szCs w:val="24"/>
        </w:rPr>
        <w:t>руководителя организации;</w:t>
      </w:r>
    </w:p>
    <w:p w:rsidR="00D927E8" w:rsidRPr="005C7FD9" w:rsidRDefault="00D927E8" w:rsidP="009E44C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7FD9">
        <w:rPr>
          <w:rFonts w:ascii="Arial" w:hAnsi="Arial" w:cs="Arial"/>
          <w:sz w:val="24"/>
          <w:szCs w:val="24"/>
        </w:rPr>
        <w:t>- наименования и количество зеленых насаждений;</w:t>
      </w:r>
    </w:p>
    <w:p w:rsidR="00D927E8" w:rsidRPr="005C7FD9" w:rsidRDefault="00D927E8" w:rsidP="009E44C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7FD9">
        <w:rPr>
          <w:rFonts w:ascii="Arial" w:hAnsi="Arial" w:cs="Arial"/>
          <w:sz w:val="24"/>
          <w:szCs w:val="24"/>
        </w:rPr>
        <w:t>- адрес места размещения зеленых насаждений;</w:t>
      </w:r>
    </w:p>
    <w:p w:rsidR="00D927E8" w:rsidRDefault="00D927E8" w:rsidP="009E44C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7FD9">
        <w:rPr>
          <w:rFonts w:ascii="Arial" w:hAnsi="Arial" w:cs="Arial"/>
          <w:sz w:val="24"/>
          <w:szCs w:val="24"/>
        </w:rPr>
        <w:t>- причину вынужденного сноса.</w:t>
      </w:r>
    </w:p>
    <w:p w:rsidR="00DE08C4" w:rsidRPr="005C7FD9" w:rsidRDefault="004745F1" w:rsidP="009E44C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Способ получения информации от Администрации города: в электронном форме, почтовым отправлением на бумажном носителе, лично.</w:t>
      </w:r>
      <w:proofErr w:type="gramEnd"/>
    </w:p>
    <w:p w:rsidR="00D927E8" w:rsidRPr="005C7FD9" w:rsidRDefault="00D927E8" w:rsidP="009E44C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7FD9">
        <w:rPr>
          <w:rFonts w:ascii="Arial" w:hAnsi="Arial" w:cs="Arial"/>
          <w:sz w:val="24"/>
          <w:szCs w:val="24"/>
        </w:rPr>
        <w:t xml:space="preserve">2.2. К заявлению прилагаются </w:t>
      </w:r>
      <w:r w:rsidR="00CC15D8">
        <w:rPr>
          <w:rFonts w:ascii="Arial" w:hAnsi="Arial" w:cs="Arial"/>
          <w:sz w:val="24"/>
          <w:szCs w:val="24"/>
        </w:rPr>
        <w:t>копии</w:t>
      </w:r>
      <w:r w:rsidR="00863346">
        <w:rPr>
          <w:rFonts w:ascii="Arial" w:hAnsi="Arial" w:cs="Arial"/>
          <w:sz w:val="24"/>
          <w:szCs w:val="24"/>
        </w:rPr>
        <w:t xml:space="preserve"> </w:t>
      </w:r>
      <w:r w:rsidR="00CC15D8">
        <w:rPr>
          <w:rFonts w:ascii="Arial" w:hAnsi="Arial" w:cs="Arial"/>
          <w:sz w:val="24"/>
          <w:szCs w:val="24"/>
        </w:rPr>
        <w:t>документов</w:t>
      </w:r>
      <w:r w:rsidRPr="005C7FD9">
        <w:rPr>
          <w:rFonts w:ascii="Arial" w:hAnsi="Arial" w:cs="Arial"/>
          <w:sz w:val="24"/>
          <w:szCs w:val="24"/>
        </w:rPr>
        <w:t>:</w:t>
      </w:r>
    </w:p>
    <w:p w:rsidR="00D927E8" w:rsidRDefault="00D927E8" w:rsidP="009E44C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7FD9">
        <w:rPr>
          <w:rFonts w:ascii="Arial" w:hAnsi="Arial" w:cs="Arial"/>
          <w:sz w:val="24"/>
          <w:szCs w:val="24"/>
        </w:rPr>
        <w:t xml:space="preserve">- </w:t>
      </w:r>
      <w:r w:rsidR="004745F1">
        <w:rPr>
          <w:rFonts w:ascii="Arial" w:hAnsi="Arial" w:cs="Arial"/>
          <w:sz w:val="24"/>
          <w:szCs w:val="24"/>
        </w:rPr>
        <w:t>копии документов</w:t>
      </w:r>
      <w:r w:rsidRPr="005C7FD9">
        <w:rPr>
          <w:rFonts w:ascii="Arial" w:hAnsi="Arial" w:cs="Arial"/>
          <w:sz w:val="24"/>
          <w:szCs w:val="24"/>
        </w:rPr>
        <w:t>, подтверждающие право пользования земельным участком;</w:t>
      </w:r>
    </w:p>
    <w:p w:rsidR="00862F03" w:rsidRPr="005C7FD9" w:rsidRDefault="00862F03" w:rsidP="009E44C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копия документа, подтверждающего полномочия представителя Заявителя, и копию документа, удостоверяющего его личность</w:t>
      </w:r>
      <w:r w:rsidR="00CC15D8">
        <w:rPr>
          <w:rFonts w:ascii="Arial" w:hAnsi="Arial" w:cs="Arial"/>
          <w:sz w:val="24"/>
          <w:szCs w:val="24"/>
        </w:rPr>
        <w:t xml:space="preserve"> (в случае подачи заявления уполномоченным представителем Заявителя).</w:t>
      </w:r>
    </w:p>
    <w:p w:rsidR="00D927E8" w:rsidRPr="005C7FD9" w:rsidRDefault="00D927E8" w:rsidP="009E44C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7FD9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4745F1">
        <w:rPr>
          <w:rFonts w:ascii="Arial" w:hAnsi="Arial" w:cs="Arial"/>
          <w:sz w:val="24"/>
          <w:szCs w:val="24"/>
        </w:rPr>
        <w:t>к</w:t>
      </w:r>
      <w:proofErr w:type="gramEnd"/>
      <w:r w:rsidR="004745F1">
        <w:rPr>
          <w:rFonts w:ascii="Arial" w:hAnsi="Arial" w:cs="Arial"/>
          <w:sz w:val="24"/>
          <w:szCs w:val="24"/>
        </w:rPr>
        <w:t>опии документов</w:t>
      </w:r>
      <w:r w:rsidRPr="005C7FD9">
        <w:rPr>
          <w:rFonts w:ascii="Arial" w:hAnsi="Arial" w:cs="Arial"/>
          <w:sz w:val="24"/>
          <w:szCs w:val="24"/>
        </w:rPr>
        <w:t>, подтверждающие использование земель и земельных участков, находящихся в муниципальной собственности без предоставления земельных участков и установления сервитута, публичного сервитута в случаях, установленных законодательством Российской Федерации;</w:t>
      </w:r>
    </w:p>
    <w:p w:rsidR="00D927E8" w:rsidRPr="005C7FD9" w:rsidRDefault="00D927E8" w:rsidP="009E44C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7FD9">
        <w:rPr>
          <w:rFonts w:ascii="Arial" w:hAnsi="Arial" w:cs="Arial"/>
          <w:sz w:val="24"/>
          <w:szCs w:val="24"/>
        </w:rPr>
        <w:t>- план-схема места размещения существующих зеленых насаждений</w:t>
      </w:r>
      <w:r w:rsidR="004745F1">
        <w:rPr>
          <w:rFonts w:ascii="Arial" w:hAnsi="Arial" w:cs="Arial"/>
          <w:sz w:val="24"/>
          <w:szCs w:val="24"/>
        </w:rPr>
        <w:t xml:space="preserve"> или её копия</w:t>
      </w:r>
      <w:r w:rsidRPr="005C7FD9">
        <w:rPr>
          <w:rFonts w:ascii="Arial" w:hAnsi="Arial" w:cs="Arial"/>
          <w:sz w:val="24"/>
          <w:szCs w:val="24"/>
        </w:rPr>
        <w:t>;</w:t>
      </w:r>
    </w:p>
    <w:p w:rsidR="00D927E8" w:rsidRPr="005C7FD9" w:rsidRDefault="00D927E8" w:rsidP="009E44C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7FD9">
        <w:rPr>
          <w:rFonts w:ascii="Arial" w:hAnsi="Arial" w:cs="Arial"/>
          <w:sz w:val="24"/>
          <w:szCs w:val="24"/>
        </w:rPr>
        <w:t xml:space="preserve">- </w:t>
      </w:r>
      <w:r w:rsidR="004745F1">
        <w:rPr>
          <w:rFonts w:ascii="Arial" w:hAnsi="Arial" w:cs="Arial"/>
          <w:sz w:val="24"/>
          <w:szCs w:val="24"/>
        </w:rPr>
        <w:t xml:space="preserve">копию </w:t>
      </w:r>
      <w:r w:rsidRPr="005C7FD9">
        <w:rPr>
          <w:rFonts w:ascii="Arial" w:hAnsi="Arial" w:cs="Arial"/>
          <w:sz w:val="24"/>
          <w:szCs w:val="24"/>
        </w:rPr>
        <w:t>проект</w:t>
      </w:r>
      <w:r w:rsidR="004745F1">
        <w:rPr>
          <w:rFonts w:ascii="Arial" w:hAnsi="Arial" w:cs="Arial"/>
          <w:sz w:val="24"/>
          <w:szCs w:val="24"/>
        </w:rPr>
        <w:t>а</w:t>
      </w:r>
      <w:r w:rsidRPr="005C7FD9">
        <w:rPr>
          <w:rFonts w:ascii="Arial" w:hAnsi="Arial" w:cs="Arial"/>
          <w:sz w:val="24"/>
          <w:szCs w:val="24"/>
        </w:rPr>
        <w:t xml:space="preserve"> благоустройства и озеленения территории;</w:t>
      </w:r>
    </w:p>
    <w:p w:rsidR="00D927E8" w:rsidRPr="005C7FD9" w:rsidRDefault="00DD2D5F" w:rsidP="009E44C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745F1">
        <w:rPr>
          <w:rFonts w:ascii="Arial" w:hAnsi="Arial" w:cs="Arial"/>
          <w:sz w:val="24"/>
          <w:szCs w:val="24"/>
        </w:rPr>
        <w:t>копию разрешения</w:t>
      </w:r>
      <w:r w:rsidR="00D927E8" w:rsidRPr="005C7FD9">
        <w:rPr>
          <w:rFonts w:ascii="Arial" w:hAnsi="Arial" w:cs="Arial"/>
          <w:sz w:val="24"/>
          <w:szCs w:val="24"/>
        </w:rPr>
        <w:t xml:space="preserve"> на строительство в случае осуществления строительства и реконструкции зданий и сооружений;</w:t>
      </w:r>
    </w:p>
    <w:p w:rsidR="00D927E8" w:rsidRPr="005C7FD9" w:rsidRDefault="00D927E8" w:rsidP="009E44C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C7FD9">
        <w:rPr>
          <w:rFonts w:ascii="Arial" w:hAnsi="Arial" w:cs="Arial"/>
          <w:sz w:val="24"/>
          <w:szCs w:val="24"/>
        </w:rPr>
        <w:t>-</w:t>
      </w:r>
      <w:r w:rsidR="004745F1">
        <w:rPr>
          <w:rFonts w:ascii="Arial" w:hAnsi="Arial" w:cs="Arial"/>
          <w:sz w:val="24"/>
          <w:szCs w:val="24"/>
        </w:rPr>
        <w:t>копию уведомления</w:t>
      </w:r>
      <w:r w:rsidRPr="005C7FD9">
        <w:rPr>
          <w:rFonts w:ascii="Arial" w:hAnsi="Arial" w:cs="Arial"/>
          <w:sz w:val="24"/>
          <w:szCs w:val="24"/>
        </w:rPr>
        <w:t xml:space="preserve"> о соответствии указа</w:t>
      </w:r>
      <w:r w:rsidR="00DD2D5F">
        <w:rPr>
          <w:rFonts w:ascii="Arial" w:hAnsi="Arial" w:cs="Arial"/>
          <w:sz w:val="24"/>
          <w:szCs w:val="24"/>
        </w:rPr>
        <w:t>нных в уведомлении о планируемом</w:t>
      </w:r>
      <w:r w:rsidRPr="005C7FD9">
        <w:rPr>
          <w:rFonts w:ascii="Arial" w:hAnsi="Arial" w:cs="Arial"/>
          <w:sz w:val="24"/>
          <w:szCs w:val="24"/>
        </w:rPr>
        <w:t xml:space="preserve">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D927E8" w:rsidRDefault="00D927E8" w:rsidP="009E44C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7FD9">
        <w:rPr>
          <w:rFonts w:ascii="Arial" w:hAnsi="Arial" w:cs="Arial"/>
          <w:sz w:val="24"/>
          <w:szCs w:val="24"/>
        </w:rPr>
        <w:t xml:space="preserve">- </w:t>
      </w:r>
      <w:r w:rsidR="004745F1">
        <w:rPr>
          <w:rFonts w:ascii="Arial" w:hAnsi="Arial" w:cs="Arial"/>
          <w:sz w:val="24"/>
          <w:szCs w:val="24"/>
        </w:rPr>
        <w:t>копию разрешения</w:t>
      </w:r>
      <w:r w:rsidRPr="005C7FD9">
        <w:rPr>
          <w:rFonts w:ascii="Arial" w:hAnsi="Arial" w:cs="Arial"/>
          <w:sz w:val="24"/>
          <w:szCs w:val="24"/>
        </w:rPr>
        <w:t xml:space="preserve"> на проведение земляных работ при производстве работ по прокладке инженерных коммуникаций.</w:t>
      </w:r>
    </w:p>
    <w:p w:rsidR="009F53D8" w:rsidRDefault="009F53D8" w:rsidP="009E44C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Администрация города регистрирует заявление, прилагаемые к нему документы и проверяет их на комплектность и полноту представленной информации.</w:t>
      </w:r>
    </w:p>
    <w:p w:rsidR="009F53D8" w:rsidRDefault="009F53D8" w:rsidP="009E44C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наличии оснований для отказа администрация города в срок, не превышающий 3 дней </w:t>
      </w:r>
      <w:proofErr w:type="gramStart"/>
      <w:r>
        <w:rPr>
          <w:rFonts w:ascii="Arial" w:hAnsi="Arial" w:cs="Arial"/>
          <w:sz w:val="24"/>
          <w:szCs w:val="24"/>
        </w:rPr>
        <w:t>с даты регистрации</w:t>
      </w:r>
      <w:proofErr w:type="gramEnd"/>
      <w:r>
        <w:rPr>
          <w:rFonts w:ascii="Arial" w:hAnsi="Arial" w:cs="Arial"/>
          <w:sz w:val="24"/>
          <w:szCs w:val="24"/>
        </w:rPr>
        <w:t xml:space="preserve"> заявления и документов, осуществляет подготовку уведомления об отказе в выдаче разрешения на проведение работ по сносу зеленых насаждений с указанием причины отказа, которое подписывается первым заместителем главы города.</w:t>
      </w:r>
    </w:p>
    <w:p w:rsidR="009F53D8" w:rsidRDefault="009F53D8" w:rsidP="009E44C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Уведомление об отказе в выдаче Разрешения с указанием причины отказа и приложением представленных Заявителем документов (за исключением заявления) в срок,</w:t>
      </w:r>
      <w:r w:rsidR="00D27370">
        <w:rPr>
          <w:rFonts w:ascii="Arial" w:hAnsi="Arial" w:cs="Arial"/>
          <w:sz w:val="24"/>
          <w:szCs w:val="24"/>
        </w:rPr>
        <w:t xml:space="preserve"> не превышающий трех дней </w:t>
      </w:r>
      <w:proofErr w:type="gramStart"/>
      <w:r w:rsidR="00D27370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="00D27370">
        <w:rPr>
          <w:rFonts w:ascii="Arial" w:hAnsi="Arial" w:cs="Arial"/>
          <w:sz w:val="24"/>
          <w:szCs w:val="24"/>
        </w:rPr>
        <w:t xml:space="preserve"> уведомления, направляется Заявителю способом, указанным в заявлении.</w:t>
      </w:r>
    </w:p>
    <w:p w:rsidR="00D27370" w:rsidRDefault="00D27370" w:rsidP="009E44C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Основаниями для отказа в выдаче Разрешения являются:</w:t>
      </w:r>
    </w:p>
    <w:p w:rsidR="00D27370" w:rsidRPr="00C24722" w:rsidRDefault="00D27370" w:rsidP="009E44C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4722">
        <w:rPr>
          <w:rFonts w:ascii="Arial" w:hAnsi="Arial" w:cs="Arial"/>
          <w:sz w:val="24"/>
          <w:szCs w:val="24"/>
        </w:rPr>
        <w:t>несоответствие заявления</w:t>
      </w:r>
      <w:r w:rsidR="00863346">
        <w:rPr>
          <w:rFonts w:ascii="Arial" w:hAnsi="Arial" w:cs="Arial"/>
          <w:sz w:val="24"/>
          <w:szCs w:val="24"/>
        </w:rPr>
        <w:t xml:space="preserve"> </w:t>
      </w:r>
      <w:r w:rsidRPr="00C24722">
        <w:rPr>
          <w:rFonts w:ascii="Arial" w:hAnsi="Arial" w:cs="Arial"/>
          <w:sz w:val="24"/>
          <w:szCs w:val="24"/>
        </w:rPr>
        <w:t>и документов, представленных для получения</w:t>
      </w:r>
      <w:r w:rsidR="00863346">
        <w:rPr>
          <w:rFonts w:ascii="Arial" w:hAnsi="Arial" w:cs="Arial"/>
          <w:sz w:val="24"/>
          <w:szCs w:val="24"/>
        </w:rPr>
        <w:t xml:space="preserve"> </w:t>
      </w:r>
      <w:r w:rsidRPr="00C24722">
        <w:rPr>
          <w:rFonts w:ascii="Arial" w:hAnsi="Arial" w:cs="Arial"/>
          <w:sz w:val="24"/>
          <w:szCs w:val="24"/>
        </w:rPr>
        <w:t>Разрешения, пунктам 2.1, 2.2 настоящего порядка и (или) представлени</w:t>
      </w:r>
      <w:r w:rsidR="00C24722" w:rsidRPr="00C24722">
        <w:rPr>
          <w:rFonts w:ascii="Arial" w:hAnsi="Arial" w:cs="Arial"/>
          <w:sz w:val="24"/>
          <w:szCs w:val="24"/>
        </w:rPr>
        <w:t>е документов не в полном объеме;</w:t>
      </w:r>
    </w:p>
    <w:p w:rsidR="00C24722" w:rsidRDefault="00C24722" w:rsidP="009E44C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недостоверность сведений, содержащихся в представленных Заявителем документах;</w:t>
      </w:r>
    </w:p>
    <w:p w:rsidR="00C24722" w:rsidRDefault="00C24722" w:rsidP="009E44C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возможность осуществить мероприятия, в целях которых Заявитель обратился за выдачей Разрешения, без вынужденного сноса зеленых насаждений, выполнение которого объективно не является необходимым;</w:t>
      </w:r>
    </w:p>
    <w:p w:rsidR="00C24722" w:rsidRDefault="00C24722" w:rsidP="009E44C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земельный участок, на котором планируется осуществить снос зеленых насаждений, не находится в муниципальной собственности города Бородино;</w:t>
      </w:r>
    </w:p>
    <w:p w:rsidR="00C24722" w:rsidRDefault="00C24722" w:rsidP="009E44C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 Заявителя отсутствует право пользования земельным участком, на котором планируется осуществить снос зеленых насаждений;</w:t>
      </w:r>
    </w:p>
    <w:p w:rsidR="00C24722" w:rsidRPr="00C24722" w:rsidRDefault="00C24722" w:rsidP="009E44C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работы, для проведения которых планируется осуществить снос зеленых насаждений, не соответствует целевому ис</w:t>
      </w:r>
      <w:r w:rsidR="00293A3F">
        <w:rPr>
          <w:rFonts w:ascii="Arial" w:hAnsi="Arial" w:cs="Arial"/>
          <w:sz w:val="24"/>
          <w:szCs w:val="24"/>
        </w:rPr>
        <w:t>пользованию земельного участка».</w:t>
      </w:r>
    </w:p>
    <w:p w:rsidR="00D927E8" w:rsidRPr="005C7FD9" w:rsidRDefault="00C24722" w:rsidP="009E44C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</w:t>
      </w:r>
      <w:r w:rsidR="00D927E8" w:rsidRPr="005C7FD9">
        <w:rPr>
          <w:rFonts w:ascii="Arial" w:hAnsi="Arial" w:cs="Arial"/>
          <w:sz w:val="24"/>
          <w:szCs w:val="24"/>
        </w:rPr>
        <w:t>. После представлен</w:t>
      </w:r>
      <w:r w:rsidR="001B6B4A" w:rsidRPr="005C7FD9">
        <w:rPr>
          <w:rFonts w:ascii="Arial" w:hAnsi="Arial" w:cs="Arial"/>
          <w:sz w:val="24"/>
          <w:szCs w:val="24"/>
        </w:rPr>
        <w:t>ия необходимых документов</w:t>
      </w:r>
      <w:r w:rsidR="00863346">
        <w:rPr>
          <w:rFonts w:ascii="Arial" w:hAnsi="Arial" w:cs="Arial"/>
          <w:sz w:val="24"/>
          <w:szCs w:val="24"/>
        </w:rPr>
        <w:t xml:space="preserve"> </w:t>
      </w:r>
      <w:r w:rsidR="001B6B4A" w:rsidRPr="005C7FD9">
        <w:rPr>
          <w:rFonts w:ascii="Arial" w:hAnsi="Arial" w:cs="Arial"/>
          <w:sz w:val="24"/>
          <w:szCs w:val="24"/>
        </w:rPr>
        <w:t>администрация города Бородино</w:t>
      </w:r>
      <w:r w:rsidR="00D927E8" w:rsidRPr="005C7FD9">
        <w:rPr>
          <w:rFonts w:ascii="Arial" w:hAnsi="Arial" w:cs="Arial"/>
          <w:sz w:val="24"/>
          <w:szCs w:val="24"/>
        </w:rPr>
        <w:t xml:space="preserve"> в течение 10 дней организует обследование указанного участка.</w:t>
      </w:r>
    </w:p>
    <w:p w:rsidR="00D927E8" w:rsidRPr="005C7FD9" w:rsidRDefault="00C24722" w:rsidP="009E44C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</w:t>
      </w:r>
      <w:r w:rsidR="00D927E8" w:rsidRPr="005C7FD9">
        <w:rPr>
          <w:rFonts w:ascii="Arial" w:hAnsi="Arial" w:cs="Arial"/>
          <w:sz w:val="24"/>
          <w:szCs w:val="24"/>
        </w:rPr>
        <w:t xml:space="preserve">. В результате обследования определяется количество, видовой состав и качественное состояние зеленых насаждений, производится расчет восстановительной стоимости в соответствии с </w:t>
      </w:r>
      <w:hyperlink w:anchor="P268" w:history="1">
        <w:r w:rsidR="00D927E8" w:rsidRPr="005C7FD9">
          <w:rPr>
            <w:rFonts w:ascii="Arial" w:hAnsi="Arial" w:cs="Arial"/>
            <w:sz w:val="24"/>
            <w:szCs w:val="24"/>
          </w:rPr>
          <w:t>Методикой</w:t>
        </w:r>
      </w:hyperlink>
      <w:r w:rsidR="00D927E8" w:rsidRPr="005C7FD9">
        <w:rPr>
          <w:rFonts w:ascii="Arial" w:hAnsi="Arial" w:cs="Arial"/>
          <w:sz w:val="24"/>
          <w:szCs w:val="24"/>
        </w:rPr>
        <w:t xml:space="preserve"> определения восстановительной стоимости зеленых насаждений (приложение N 3)</w:t>
      </w:r>
      <w:r w:rsidR="001B6B4A" w:rsidRPr="005C7FD9">
        <w:rPr>
          <w:rFonts w:ascii="Arial" w:hAnsi="Arial" w:cs="Arial"/>
          <w:sz w:val="24"/>
          <w:szCs w:val="24"/>
        </w:rPr>
        <w:t xml:space="preserve"> или принимается решение о проведении компенсационных </w:t>
      </w:r>
      <w:r w:rsidR="00A87610" w:rsidRPr="005C7FD9">
        <w:rPr>
          <w:rFonts w:ascii="Arial" w:hAnsi="Arial" w:cs="Arial"/>
          <w:sz w:val="24"/>
          <w:szCs w:val="24"/>
        </w:rPr>
        <w:t>посадок</w:t>
      </w:r>
      <w:r w:rsidR="00D927E8" w:rsidRPr="005C7FD9">
        <w:rPr>
          <w:rFonts w:ascii="Arial" w:hAnsi="Arial" w:cs="Arial"/>
          <w:sz w:val="24"/>
          <w:szCs w:val="24"/>
        </w:rPr>
        <w:t xml:space="preserve"> и оформляется </w:t>
      </w:r>
      <w:hyperlink w:anchor="P119" w:history="1">
        <w:r w:rsidR="00D927E8" w:rsidRPr="005C7FD9">
          <w:rPr>
            <w:rFonts w:ascii="Arial" w:hAnsi="Arial" w:cs="Arial"/>
            <w:sz w:val="24"/>
            <w:szCs w:val="24"/>
          </w:rPr>
          <w:t>акт</w:t>
        </w:r>
      </w:hyperlink>
      <w:r w:rsidR="00D927E8" w:rsidRPr="005C7FD9">
        <w:rPr>
          <w:rFonts w:ascii="Arial" w:hAnsi="Arial" w:cs="Arial"/>
          <w:sz w:val="24"/>
          <w:szCs w:val="24"/>
        </w:rPr>
        <w:t xml:space="preserve"> оценки зеленых насаждений (приложение N 2).</w:t>
      </w:r>
    </w:p>
    <w:p w:rsidR="00D927E8" w:rsidRPr="005C7FD9" w:rsidRDefault="00C24722" w:rsidP="009E44C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</w:t>
      </w:r>
      <w:r w:rsidR="00D927E8" w:rsidRPr="005C7FD9">
        <w:rPr>
          <w:rFonts w:ascii="Arial" w:hAnsi="Arial" w:cs="Arial"/>
          <w:sz w:val="24"/>
          <w:szCs w:val="24"/>
        </w:rPr>
        <w:t xml:space="preserve">. Акт оценки зеленых насаждений (далее - акт оценки), в котором определяется восстановительная стоимость зеленых насаждений, составляется во всех случаях вынужденного сноса, обрезки, пересадки, а также </w:t>
      </w:r>
      <w:proofErr w:type="gramStart"/>
      <w:r w:rsidR="00D927E8" w:rsidRPr="005C7FD9">
        <w:rPr>
          <w:rFonts w:ascii="Arial" w:hAnsi="Arial" w:cs="Arial"/>
          <w:sz w:val="24"/>
          <w:szCs w:val="24"/>
        </w:rPr>
        <w:t>при</w:t>
      </w:r>
      <w:proofErr w:type="gramEnd"/>
      <w:r w:rsidR="00D927E8" w:rsidRPr="005C7FD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927E8" w:rsidRPr="005C7FD9">
        <w:rPr>
          <w:rFonts w:ascii="Arial" w:hAnsi="Arial" w:cs="Arial"/>
          <w:sz w:val="24"/>
          <w:szCs w:val="24"/>
        </w:rPr>
        <w:t>повреждении</w:t>
      </w:r>
      <w:proofErr w:type="gramEnd"/>
      <w:r w:rsidR="00D927E8" w:rsidRPr="005C7FD9">
        <w:rPr>
          <w:rFonts w:ascii="Arial" w:hAnsi="Arial" w:cs="Arial"/>
          <w:sz w:val="24"/>
          <w:szCs w:val="24"/>
        </w:rPr>
        <w:t xml:space="preserve"> или уничтожении зеленых насаждений.</w:t>
      </w:r>
    </w:p>
    <w:p w:rsidR="00A87610" w:rsidRDefault="00C24722" w:rsidP="009E44C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</w:t>
      </w:r>
      <w:r w:rsidR="00D927E8" w:rsidRPr="005C7FD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927E8" w:rsidRPr="005C7FD9">
        <w:rPr>
          <w:rFonts w:ascii="Arial" w:hAnsi="Arial" w:cs="Arial"/>
          <w:sz w:val="24"/>
          <w:szCs w:val="24"/>
        </w:rPr>
        <w:t>Акт оценки составляется комиссией, в которую в обязательном порядке включаются Заявитель либо лицо, виновное в повреждении или уничтожении</w:t>
      </w:r>
      <w:r w:rsidR="00A87610" w:rsidRPr="005C7FD9">
        <w:rPr>
          <w:rFonts w:ascii="Arial" w:hAnsi="Arial" w:cs="Arial"/>
          <w:sz w:val="24"/>
          <w:szCs w:val="24"/>
        </w:rPr>
        <w:t xml:space="preserve"> зеленых насаждений, специалист МКУ «Служба единого заказчика, специалист по решению вопросов в области архитектуры и градостроительства администрации города</w:t>
      </w:r>
      <w:r w:rsidR="00D927E8" w:rsidRPr="005C7FD9">
        <w:rPr>
          <w:rFonts w:ascii="Arial" w:hAnsi="Arial" w:cs="Arial"/>
          <w:sz w:val="24"/>
          <w:szCs w:val="24"/>
        </w:rPr>
        <w:t xml:space="preserve"> и (или) представители организации, осуществляющей выполнение работ по содержанию зеленых насаждений на основании муниципального контракта, заключенного с</w:t>
      </w:r>
      <w:r w:rsidR="00A87610" w:rsidRPr="005C7FD9">
        <w:rPr>
          <w:rFonts w:ascii="Arial" w:hAnsi="Arial" w:cs="Arial"/>
          <w:sz w:val="24"/>
          <w:szCs w:val="24"/>
        </w:rPr>
        <w:t xml:space="preserve"> МКУ «Служба единого заказчика».</w:t>
      </w:r>
      <w:r w:rsidR="00D927E8" w:rsidRPr="005C7FD9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8E7B61" w:rsidRPr="005C7FD9" w:rsidRDefault="008E7B61" w:rsidP="009E44C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 Заявитель привлекается к работе в Комиссии с правом совещательного голоса</w:t>
      </w:r>
      <w:r w:rsidR="008633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подлежит уведомлению о времени и месте работы Комиссии. Уведомление Заявителю или его уполномоченному представителю способом, указанным в заявлении, для участия в проведении осмотра зеленых насаждений, снос которых планируется осуществить, направляется администрацией города не </w:t>
      </w:r>
      <w:r w:rsidR="004311A9">
        <w:rPr>
          <w:rFonts w:ascii="Arial" w:hAnsi="Arial" w:cs="Arial"/>
          <w:sz w:val="24"/>
          <w:szCs w:val="24"/>
        </w:rPr>
        <w:t>позднее,</w:t>
      </w:r>
      <w:r>
        <w:rPr>
          <w:rFonts w:ascii="Arial" w:hAnsi="Arial" w:cs="Arial"/>
          <w:sz w:val="24"/>
          <w:szCs w:val="24"/>
        </w:rPr>
        <w:t xml:space="preserve"> чем </w:t>
      </w:r>
      <w:r w:rsidR="004311A9">
        <w:rPr>
          <w:rFonts w:ascii="Arial" w:hAnsi="Arial" w:cs="Arial"/>
          <w:sz w:val="24"/>
          <w:szCs w:val="24"/>
        </w:rPr>
        <w:t>за 3 дня до проведения осмотра.</w:t>
      </w:r>
    </w:p>
    <w:p w:rsidR="00A87610" w:rsidRPr="005C7FD9" w:rsidRDefault="008E7B61" w:rsidP="009E44C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2.9</w:t>
      </w:r>
      <w:r w:rsidR="00D927E8" w:rsidRPr="005C7FD9">
        <w:rPr>
          <w:rFonts w:ascii="Arial" w:hAnsi="Arial" w:cs="Arial"/>
          <w:sz w:val="24"/>
          <w:szCs w:val="24"/>
        </w:rPr>
        <w:t xml:space="preserve">. Акт оценки утверждается </w:t>
      </w:r>
      <w:r w:rsidR="0007510F">
        <w:rPr>
          <w:rFonts w:ascii="Arial" w:hAnsi="Arial" w:cs="Arial"/>
          <w:sz w:val="24"/>
          <w:szCs w:val="24"/>
        </w:rPr>
        <w:t>первым заместителем главы города</w:t>
      </w:r>
      <w:r w:rsidR="00AF7621">
        <w:rPr>
          <w:rFonts w:ascii="Arial" w:hAnsi="Arial" w:cs="Arial"/>
          <w:sz w:val="24"/>
          <w:szCs w:val="24"/>
        </w:rPr>
        <w:t>.</w:t>
      </w:r>
    </w:p>
    <w:p w:rsidR="00D927E8" w:rsidRPr="005C7FD9" w:rsidRDefault="008E7B61" w:rsidP="009E44C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2.10</w:t>
      </w:r>
      <w:r w:rsidR="00D927E8" w:rsidRPr="005C7FD9">
        <w:rPr>
          <w:rFonts w:ascii="Arial" w:hAnsi="Arial" w:cs="Arial"/>
          <w:sz w:val="24"/>
          <w:szCs w:val="24"/>
        </w:rPr>
        <w:t xml:space="preserve">. Заявитель при вынужденном сносе, обрезке, пересадке зеленых насаждений или лицо, виновное в самовольном сносе зеленых насаждений, обеспечивает оплату </w:t>
      </w:r>
      <w:proofErr w:type="gramStart"/>
      <w:r w:rsidR="00D927E8" w:rsidRPr="005C7FD9">
        <w:rPr>
          <w:rFonts w:ascii="Arial" w:hAnsi="Arial" w:cs="Arial"/>
          <w:sz w:val="24"/>
          <w:szCs w:val="24"/>
        </w:rPr>
        <w:t>восстановительной стоимости,</w:t>
      </w:r>
      <w:r w:rsidR="00863346">
        <w:rPr>
          <w:rFonts w:ascii="Arial" w:hAnsi="Arial" w:cs="Arial"/>
          <w:sz w:val="24"/>
          <w:szCs w:val="24"/>
        </w:rPr>
        <w:t xml:space="preserve"> </w:t>
      </w:r>
      <w:r w:rsidR="00D927E8" w:rsidRPr="005C7FD9">
        <w:rPr>
          <w:rFonts w:ascii="Arial" w:hAnsi="Arial" w:cs="Arial"/>
          <w:sz w:val="24"/>
          <w:szCs w:val="24"/>
        </w:rPr>
        <w:t>определяемой в соответствии с Методикой расчета восстановительн</w:t>
      </w:r>
      <w:r w:rsidR="00A87610" w:rsidRPr="005C7FD9">
        <w:rPr>
          <w:rFonts w:ascii="Arial" w:hAnsi="Arial" w:cs="Arial"/>
          <w:sz w:val="24"/>
          <w:szCs w:val="24"/>
        </w:rPr>
        <w:t>ой стоимости зеленых насаждений или про</w:t>
      </w:r>
      <w:r w:rsidR="00B3651E" w:rsidRPr="005C7FD9">
        <w:rPr>
          <w:rFonts w:ascii="Arial" w:hAnsi="Arial" w:cs="Arial"/>
          <w:sz w:val="24"/>
          <w:szCs w:val="24"/>
        </w:rPr>
        <w:t>водит</w:t>
      </w:r>
      <w:proofErr w:type="gramEnd"/>
      <w:r w:rsidR="00B3651E" w:rsidRPr="005C7FD9">
        <w:rPr>
          <w:rFonts w:ascii="Arial" w:hAnsi="Arial" w:cs="Arial"/>
          <w:sz w:val="24"/>
          <w:szCs w:val="24"/>
        </w:rPr>
        <w:t xml:space="preserve"> работы по компенсационному озеленению</w:t>
      </w:r>
      <w:r w:rsidR="00A87610" w:rsidRPr="005C7FD9">
        <w:rPr>
          <w:rFonts w:ascii="Arial" w:hAnsi="Arial" w:cs="Arial"/>
          <w:sz w:val="24"/>
          <w:szCs w:val="24"/>
        </w:rPr>
        <w:t>.</w:t>
      </w:r>
    </w:p>
    <w:p w:rsidR="00D927E8" w:rsidRPr="005C7FD9" w:rsidRDefault="008E7B61" w:rsidP="009E44C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2.11</w:t>
      </w:r>
      <w:r w:rsidR="00D927E8" w:rsidRPr="005C7FD9">
        <w:rPr>
          <w:rFonts w:ascii="Arial" w:hAnsi="Arial" w:cs="Arial"/>
          <w:sz w:val="24"/>
          <w:szCs w:val="24"/>
        </w:rPr>
        <w:t>. Денежные средства от оплаты восстановительной стоимости зеленых насаждений пост</w:t>
      </w:r>
      <w:r w:rsidR="00A87610" w:rsidRPr="005C7FD9">
        <w:rPr>
          <w:rFonts w:ascii="Arial" w:hAnsi="Arial" w:cs="Arial"/>
          <w:sz w:val="24"/>
          <w:szCs w:val="24"/>
        </w:rPr>
        <w:t>упают в бюджет города Бородино</w:t>
      </w:r>
      <w:r w:rsidR="00D927E8" w:rsidRPr="005C7FD9">
        <w:rPr>
          <w:rFonts w:ascii="Arial" w:hAnsi="Arial" w:cs="Arial"/>
          <w:sz w:val="24"/>
          <w:szCs w:val="24"/>
        </w:rPr>
        <w:t>.</w:t>
      </w:r>
    </w:p>
    <w:p w:rsidR="00D927E8" w:rsidRPr="005C7FD9" w:rsidRDefault="008E7B61" w:rsidP="009E44C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</w:t>
      </w:r>
      <w:r w:rsidR="00D927E8" w:rsidRPr="005C7FD9">
        <w:rPr>
          <w:rFonts w:ascii="Arial" w:hAnsi="Arial" w:cs="Arial"/>
          <w:sz w:val="24"/>
          <w:szCs w:val="24"/>
        </w:rPr>
        <w:t xml:space="preserve">. После представления в </w:t>
      </w:r>
      <w:r w:rsidR="0007510F">
        <w:rPr>
          <w:rFonts w:ascii="Arial" w:hAnsi="Arial" w:cs="Arial"/>
          <w:sz w:val="24"/>
          <w:szCs w:val="24"/>
        </w:rPr>
        <w:t>администрацию города</w:t>
      </w:r>
      <w:r w:rsidR="00863346">
        <w:rPr>
          <w:rFonts w:ascii="Arial" w:hAnsi="Arial" w:cs="Arial"/>
          <w:sz w:val="24"/>
          <w:szCs w:val="24"/>
        </w:rPr>
        <w:t xml:space="preserve"> </w:t>
      </w:r>
      <w:r w:rsidR="00D927E8" w:rsidRPr="005C7FD9">
        <w:rPr>
          <w:rFonts w:ascii="Arial" w:hAnsi="Arial" w:cs="Arial"/>
          <w:sz w:val="24"/>
          <w:szCs w:val="24"/>
        </w:rPr>
        <w:t>платежного документа об оплате восстановительной стоимости Заявителю</w:t>
      </w:r>
      <w:r w:rsidR="00863346">
        <w:rPr>
          <w:rFonts w:ascii="Arial" w:hAnsi="Arial" w:cs="Arial"/>
          <w:sz w:val="24"/>
          <w:szCs w:val="24"/>
        </w:rPr>
        <w:t xml:space="preserve"> </w:t>
      </w:r>
      <w:r w:rsidR="00A87610" w:rsidRPr="005C7FD9">
        <w:rPr>
          <w:rFonts w:ascii="Arial" w:hAnsi="Arial" w:cs="Arial"/>
          <w:sz w:val="24"/>
          <w:szCs w:val="24"/>
        </w:rPr>
        <w:t xml:space="preserve">или </w:t>
      </w:r>
      <w:r w:rsidR="00AF7621">
        <w:rPr>
          <w:rFonts w:ascii="Arial" w:hAnsi="Arial" w:cs="Arial"/>
          <w:sz w:val="24"/>
          <w:szCs w:val="24"/>
        </w:rPr>
        <w:t xml:space="preserve">после </w:t>
      </w:r>
      <w:r w:rsidR="00A87610" w:rsidRPr="005C7FD9">
        <w:rPr>
          <w:rFonts w:ascii="Arial" w:hAnsi="Arial" w:cs="Arial"/>
          <w:sz w:val="24"/>
          <w:szCs w:val="24"/>
        </w:rPr>
        <w:t xml:space="preserve">проведения работ по компенсационным посадкам </w:t>
      </w:r>
      <w:r w:rsidR="00D927E8" w:rsidRPr="005C7FD9">
        <w:rPr>
          <w:rFonts w:ascii="Arial" w:hAnsi="Arial" w:cs="Arial"/>
          <w:sz w:val="24"/>
          <w:szCs w:val="24"/>
        </w:rPr>
        <w:t xml:space="preserve">в течение </w:t>
      </w:r>
      <w:r w:rsidR="00F44B88" w:rsidRPr="005C7FD9">
        <w:rPr>
          <w:rFonts w:ascii="Arial" w:hAnsi="Arial" w:cs="Arial"/>
          <w:sz w:val="24"/>
          <w:szCs w:val="24"/>
        </w:rPr>
        <w:t>3</w:t>
      </w:r>
      <w:r w:rsidR="00D927E8" w:rsidRPr="005C7FD9">
        <w:rPr>
          <w:rFonts w:ascii="Arial" w:hAnsi="Arial" w:cs="Arial"/>
          <w:sz w:val="24"/>
          <w:szCs w:val="24"/>
        </w:rPr>
        <w:t xml:space="preserve"> дней выдается </w:t>
      </w:r>
      <w:hyperlink w:anchor="P602" w:history="1">
        <w:r w:rsidR="00D927E8" w:rsidRPr="005C7FD9">
          <w:rPr>
            <w:rFonts w:ascii="Arial" w:hAnsi="Arial" w:cs="Arial"/>
            <w:sz w:val="24"/>
            <w:szCs w:val="24"/>
          </w:rPr>
          <w:t>Разрешение</w:t>
        </w:r>
      </w:hyperlink>
      <w:r w:rsidR="00D927E8" w:rsidRPr="005C7FD9">
        <w:rPr>
          <w:rFonts w:ascii="Arial" w:hAnsi="Arial" w:cs="Arial"/>
          <w:sz w:val="24"/>
          <w:szCs w:val="24"/>
        </w:rPr>
        <w:t xml:space="preserve"> на вынужденный снос зеленых насаждений (приложение N 4).</w:t>
      </w:r>
      <w:r w:rsidR="00975070">
        <w:rPr>
          <w:rFonts w:ascii="Arial" w:hAnsi="Arial" w:cs="Arial"/>
          <w:sz w:val="24"/>
          <w:szCs w:val="24"/>
        </w:rPr>
        <w:t xml:space="preserve"> Разрешение на спиливание зеленых насаждений действительно в течение 1 года.</w:t>
      </w:r>
    </w:p>
    <w:p w:rsidR="00D927E8" w:rsidRPr="005C7FD9" w:rsidRDefault="00D927E8" w:rsidP="009E44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27E8" w:rsidRPr="005C7FD9" w:rsidRDefault="00D927E8" w:rsidP="009E44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27E8" w:rsidRPr="005C7FD9" w:rsidRDefault="00D927E8" w:rsidP="009E44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4B88" w:rsidRDefault="00F44B88" w:rsidP="009E44CB">
      <w:pPr>
        <w:spacing w:after="0" w:line="240" w:lineRule="auto"/>
        <w:jc w:val="both"/>
      </w:pPr>
    </w:p>
    <w:p w:rsidR="009E44CB" w:rsidRDefault="00D927E8" w:rsidP="009E44CB">
      <w:pPr>
        <w:spacing w:after="0" w:line="240" w:lineRule="auto"/>
        <w:ind w:firstLine="5529"/>
        <w:outlineLvl w:val="1"/>
      </w:pPr>
      <w:r>
        <w:rPr>
          <w:rFonts w:ascii="Arial" w:hAnsi="Arial" w:cs="Arial"/>
          <w:sz w:val="24"/>
        </w:rPr>
        <w:t>Приложение N 1</w:t>
      </w:r>
      <w:r w:rsidR="009E44CB">
        <w:t xml:space="preserve"> </w:t>
      </w:r>
    </w:p>
    <w:p w:rsidR="00D927E8" w:rsidRDefault="00D927E8" w:rsidP="009E44CB">
      <w:pPr>
        <w:spacing w:after="0" w:line="240" w:lineRule="auto"/>
        <w:ind w:firstLine="5529"/>
        <w:outlineLvl w:val="1"/>
      </w:pPr>
      <w:r>
        <w:rPr>
          <w:rFonts w:ascii="Arial" w:hAnsi="Arial" w:cs="Arial"/>
          <w:sz w:val="24"/>
        </w:rPr>
        <w:t>к Порядку</w:t>
      </w:r>
      <w:r w:rsidR="009E44C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сноса насаждений</w:t>
      </w:r>
    </w:p>
    <w:p w:rsidR="00D927E8" w:rsidRDefault="00D927E8" w:rsidP="009E44CB">
      <w:pPr>
        <w:spacing w:after="0" w:line="240" w:lineRule="auto"/>
        <w:ind w:firstLine="5529"/>
      </w:pPr>
      <w:r>
        <w:rPr>
          <w:rFonts w:ascii="Arial" w:hAnsi="Arial" w:cs="Arial"/>
          <w:sz w:val="24"/>
        </w:rPr>
        <w:t>на территории</w:t>
      </w:r>
      <w:r w:rsidR="009E44CB">
        <w:t xml:space="preserve"> </w:t>
      </w:r>
      <w:r w:rsidR="00F44B88">
        <w:rPr>
          <w:rFonts w:ascii="Arial" w:hAnsi="Arial" w:cs="Arial"/>
          <w:sz w:val="24"/>
        </w:rPr>
        <w:t>города Бородино</w:t>
      </w:r>
    </w:p>
    <w:p w:rsidR="00F44B88" w:rsidRDefault="00F44B88" w:rsidP="009E44CB">
      <w:pPr>
        <w:spacing w:after="0" w:line="240" w:lineRule="auto"/>
        <w:jc w:val="right"/>
      </w:pPr>
    </w:p>
    <w:p w:rsidR="00D927E8" w:rsidRDefault="00F44B8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Главе города Бородино</w:t>
      </w:r>
      <w:r w:rsidR="00863346">
        <w:rPr>
          <w:rFonts w:ascii="Courier New" w:hAnsi="Courier New" w:cs="Courier New"/>
          <w:sz w:val="20"/>
        </w:rPr>
        <w:t xml:space="preserve"> </w:t>
      </w: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от ________________________________</w:t>
      </w: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___________________________________</w:t>
      </w: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т. ________________________________</w:t>
      </w:r>
    </w:p>
    <w:p w:rsidR="00D927E8" w:rsidRDefault="00D927E8" w:rsidP="009E44CB">
      <w:pPr>
        <w:spacing w:after="0" w:line="240" w:lineRule="auto"/>
        <w:jc w:val="both"/>
      </w:pPr>
    </w:p>
    <w:p w:rsidR="00D927E8" w:rsidRDefault="00D927E8" w:rsidP="009E44CB">
      <w:pPr>
        <w:spacing w:after="0" w:line="240" w:lineRule="auto"/>
        <w:jc w:val="both"/>
      </w:pPr>
      <w:bookmarkStart w:id="1" w:name="P90"/>
      <w:bookmarkEnd w:id="1"/>
      <w:r>
        <w:rPr>
          <w:rFonts w:ascii="Courier New" w:hAnsi="Courier New" w:cs="Courier New"/>
          <w:sz w:val="20"/>
        </w:rPr>
        <w:t>ЗАЯВЛЕНИЕ</w:t>
      </w:r>
    </w:p>
    <w:p w:rsidR="00D927E8" w:rsidRDefault="00D927E8" w:rsidP="009E44CB">
      <w:pPr>
        <w:spacing w:after="0" w:line="240" w:lineRule="auto"/>
        <w:jc w:val="both"/>
      </w:pP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Прошу Вас выдать разрешение на вынужденный снос ___________________________</w:t>
      </w:r>
    </w:p>
    <w:p w:rsidR="00D927E8" w:rsidRDefault="00D927E8" w:rsidP="009E44CB">
      <w:pPr>
        <w:spacing w:after="0" w:line="240" w:lineRule="auto"/>
        <w:jc w:val="both"/>
      </w:pPr>
      <w:proofErr w:type="gramStart"/>
      <w:r>
        <w:rPr>
          <w:rFonts w:ascii="Courier New" w:hAnsi="Courier New" w:cs="Courier New"/>
          <w:sz w:val="20"/>
        </w:rPr>
        <w:t>произрастающих</w:t>
      </w:r>
      <w:proofErr w:type="gramEnd"/>
      <w:r>
        <w:rPr>
          <w:rFonts w:ascii="Courier New" w:hAnsi="Courier New" w:cs="Courier New"/>
          <w:sz w:val="20"/>
        </w:rPr>
        <w:t xml:space="preserve"> по адресу: _________________________________________________</w:t>
      </w: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причина вынужденного сноса: _______________________________________________</w:t>
      </w: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основания для сноса: ______________________________________________________</w:t>
      </w: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927E8" w:rsidRDefault="00D927E8" w:rsidP="009E44CB">
      <w:pPr>
        <w:spacing w:after="0" w:line="240" w:lineRule="auto"/>
        <w:jc w:val="both"/>
      </w:pP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"__" ________________ 20__ год</w:t>
      </w:r>
    </w:p>
    <w:p w:rsidR="00D927E8" w:rsidRDefault="00D927E8" w:rsidP="009E44CB">
      <w:pPr>
        <w:spacing w:after="0" w:line="240" w:lineRule="auto"/>
        <w:jc w:val="both"/>
      </w:pP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Подпись ______________________</w:t>
      </w:r>
    </w:p>
    <w:p w:rsidR="00D927E8" w:rsidRDefault="00D927E8" w:rsidP="009E44CB">
      <w:pPr>
        <w:spacing w:after="0" w:line="240" w:lineRule="auto"/>
        <w:jc w:val="both"/>
      </w:pPr>
    </w:p>
    <w:p w:rsidR="00D927E8" w:rsidRDefault="00D927E8" w:rsidP="009E44CB">
      <w:pPr>
        <w:spacing w:after="0" w:line="240" w:lineRule="auto"/>
        <w:jc w:val="both"/>
      </w:pPr>
    </w:p>
    <w:p w:rsidR="00D927E8" w:rsidRDefault="00D927E8" w:rsidP="009E44CB">
      <w:pPr>
        <w:spacing w:after="0" w:line="240" w:lineRule="auto"/>
        <w:ind w:firstLine="5529"/>
        <w:outlineLvl w:val="1"/>
      </w:pPr>
      <w:r>
        <w:rPr>
          <w:rFonts w:ascii="Arial" w:hAnsi="Arial" w:cs="Arial"/>
          <w:sz w:val="24"/>
        </w:rPr>
        <w:t>Приложение N 2</w:t>
      </w:r>
    </w:p>
    <w:p w:rsidR="00D927E8" w:rsidRDefault="00D927E8" w:rsidP="009E44CB">
      <w:pPr>
        <w:spacing w:after="0" w:line="240" w:lineRule="auto"/>
        <w:ind w:firstLine="5529"/>
      </w:pPr>
      <w:r>
        <w:rPr>
          <w:rFonts w:ascii="Arial" w:hAnsi="Arial" w:cs="Arial"/>
          <w:sz w:val="24"/>
        </w:rPr>
        <w:t>к Порядку</w:t>
      </w:r>
      <w:r w:rsidR="009E44CB">
        <w:t xml:space="preserve"> </w:t>
      </w:r>
      <w:r>
        <w:rPr>
          <w:rFonts w:ascii="Arial" w:hAnsi="Arial" w:cs="Arial"/>
          <w:sz w:val="24"/>
        </w:rPr>
        <w:t>сноса насаждений</w:t>
      </w:r>
    </w:p>
    <w:p w:rsidR="00D927E8" w:rsidRDefault="00D927E8" w:rsidP="009E44CB">
      <w:pPr>
        <w:spacing w:after="0" w:line="240" w:lineRule="auto"/>
        <w:ind w:firstLine="5529"/>
      </w:pPr>
      <w:r>
        <w:rPr>
          <w:rFonts w:ascii="Arial" w:hAnsi="Arial" w:cs="Arial"/>
          <w:sz w:val="24"/>
        </w:rPr>
        <w:t>на территории</w:t>
      </w:r>
      <w:r w:rsidR="009E44CB">
        <w:t xml:space="preserve"> </w:t>
      </w:r>
      <w:r w:rsidR="00F44B88">
        <w:rPr>
          <w:rFonts w:ascii="Arial" w:hAnsi="Arial" w:cs="Arial"/>
          <w:sz w:val="24"/>
        </w:rPr>
        <w:t>города Бородино</w:t>
      </w:r>
    </w:p>
    <w:p w:rsidR="00D927E8" w:rsidRDefault="00D927E8" w:rsidP="009E44CB">
      <w:pPr>
        <w:spacing w:after="0" w:line="240" w:lineRule="auto"/>
        <w:jc w:val="both"/>
      </w:pP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Утверждаю:</w:t>
      </w:r>
    </w:p>
    <w:p w:rsidR="00D927E8" w:rsidRDefault="00F44B8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Глава города Бородино</w:t>
      </w:r>
    </w:p>
    <w:p w:rsidR="00D927E8" w:rsidRDefault="00F44B88" w:rsidP="009E44CB">
      <w:pPr>
        <w:spacing w:after="0" w:line="240" w:lineRule="auto"/>
        <w:jc w:val="right"/>
      </w:pPr>
      <w:r>
        <w:rPr>
          <w:rFonts w:ascii="Courier New" w:hAnsi="Courier New" w:cs="Courier New"/>
          <w:sz w:val="20"/>
        </w:rPr>
        <w:t>________________ А. Ф. Веретенников</w:t>
      </w: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"__" ________________ 20__ г.</w:t>
      </w:r>
    </w:p>
    <w:p w:rsidR="00D927E8" w:rsidRDefault="00D927E8" w:rsidP="009E44CB">
      <w:pPr>
        <w:spacing w:after="0" w:line="240" w:lineRule="auto"/>
        <w:jc w:val="both"/>
      </w:pPr>
    </w:p>
    <w:p w:rsidR="00D927E8" w:rsidRDefault="00D927E8" w:rsidP="009E44CB">
      <w:pPr>
        <w:spacing w:after="0" w:line="240" w:lineRule="auto"/>
        <w:jc w:val="both"/>
      </w:pPr>
      <w:bookmarkStart w:id="2" w:name="P119"/>
      <w:bookmarkEnd w:id="2"/>
      <w:r>
        <w:rPr>
          <w:rFonts w:ascii="Courier New" w:hAnsi="Courier New" w:cs="Courier New"/>
          <w:sz w:val="20"/>
        </w:rPr>
        <w:t>АКТ</w:t>
      </w: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оценки зеленых насаждений, предлагаемых к </w:t>
      </w:r>
      <w:proofErr w:type="gramStart"/>
      <w:r>
        <w:rPr>
          <w:rFonts w:ascii="Courier New" w:hAnsi="Courier New" w:cs="Courier New"/>
          <w:sz w:val="20"/>
        </w:rPr>
        <w:t>вынужденному</w:t>
      </w:r>
      <w:proofErr w:type="gramEnd"/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сносу или обрезке</w:t>
      </w:r>
    </w:p>
    <w:p w:rsidR="00D927E8" w:rsidRDefault="00D927E8" w:rsidP="009E44CB">
      <w:pPr>
        <w:spacing w:after="0" w:line="240" w:lineRule="auto"/>
        <w:jc w:val="both"/>
      </w:pP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"__" ____________ 20__ г.</w:t>
      </w:r>
      <w:r w:rsidR="00863346">
        <w:rPr>
          <w:rFonts w:ascii="Courier New" w:hAnsi="Courier New" w:cs="Courier New"/>
          <w:sz w:val="20"/>
        </w:rPr>
        <w:t xml:space="preserve"> </w:t>
      </w:r>
      <w:r w:rsidR="00F44B88">
        <w:rPr>
          <w:rFonts w:ascii="Courier New" w:hAnsi="Courier New" w:cs="Courier New"/>
          <w:sz w:val="20"/>
        </w:rPr>
        <w:t>г. Бородино</w:t>
      </w:r>
    </w:p>
    <w:p w:rsidR="00D927E8" w:rsidRDefault="00D927E8" w:rsidP="009E44CB">
      <w:pPr>
        <w:spacing w:after="0" w:line="240" w:lineRule="auto"/>
        <w:jc w:val="both"/>
      </w:pP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Комиссия в составе:</w:t>
      </w: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в присутствии заявителя __________________________________________________,</w:t>
      </w: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произвела визуальный осмотр зеленых насаждений, предлагаемых к </w:t>
      </w:r>
      <w:proofErr w:type="gramStart"/>
      <w:r>
        <w:rPr>
          <w:rFonts w:ascii="Courier New" w:hAnsi="Courier New" w:cs="Courier New"/>
          <w:sz w:val="20"/>
        </w:rPr>
        <w:t>вынужденному</w:t>
      </w:r>
      <w:proofErr w:type="gramEnd"/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сносу или обрезке на территории __________________________________________.</w:t>
      </w:r>
    </w:p>
    <w:p w:rsidR="00D927E8" w:rsidRDefault="00D927E8" w:rsidP="009E44CB">
      <w:pPr>
        <w:spacing w:after="0" w:line="240" w:lineRule="auto"/>
        <w:jc w:val="both"/>
      </w:pP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В результате осмотра установлено:</w:t>
      </w: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1. Снос или обрезка зеленых насаждений рассматривается на основании</w:t>
      </w:r>
      <w:proofErr w:type="gramStart"/>
      <w:r>
        <w:rPr>
          <w:rFonts w:ascii="Courier New" w:hAnsi="Courier New" w:cs="Courier New"/>
          <w:sz w:val="20"/>
        </w:rPr>
        <w:t xml:space="preserve"> ___</w:t>
      </w:r>
      <w:proofErr w:type="gramEnd"/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2. Общая площадь участка составляет: _________________________________.</w:t>
      </w: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3.</w:t>
      </w:r>
      <w:r w:rsidR="0086334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Под</w:t>
      </w:r>
      <w:r w:rsidR="0086334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снос</w:t>
      </w:r>
      <w:r w:rsidR="0086334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или</w:t>
      </w:r>
      <w:r w:rsidR="0086334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обрезку</w:t>
      </w:r>
      <w:r w:rsidR="0086334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рассматриваются</w:t>
      </w:r>
      <w:r w:rsidR="0086334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зеленые</w:t>
      </w:r>
      <w:r w:rsidR="0086334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насаждения</w:t>
      </w:r>
      <w:r w:rsidR="00863346">
        <w:rPr>
          <w:rFonts w:ascii="Courier New" w:hAnsi="Courier New" w:cs="Courier New"/>
          <w:sz w:val="20"/>
        </w:rPr>
        <w:t xml:space="preserve"> </w:t>
      </w:r>
      <w:proofErr w:type="gramStart"/>
      <w:r>
        <w:rPr>
          <w:rFonts w:ascii="Courier New" w:hAnsi="Courier New" w:cs="Courier New"/>
          <w:sz w:val="20"/>
        </w:rPr>
        <w:t>в</w:t>
      </w:r>
      <w:proofErr w:type="gramEnd"/>
    </w:p>
    <w:p w:rsidR="00D927E8" w:rsidRDefault="00D927E8" w:rsidP="009E44CB">
      <w:pPr>
        <w:spacing w:after="0" w:line="240" w:lineRule="auto"/>
        <w:jc w:val="both"/>
      </w:pPr>
      <w:proofErr w:type="gramStart"/>
      <w:r>
        <w:rPr>
          <w:rFonts w:ascii="Courier New" w:hAnsi="Courier New" w:cs="Courier New"/>
          <w:sz w:val="20"/>
        </w:rPr>
        <w:t>количестве</w:t>
      </w:r>
      <w:proofErr w:type="gramEnd"/>
      <w:r>
        <w:rPr>
          <w:rFonts w:ascii="Courier New" w:hAnsi="Courier New" w:cs="Courier New"/>
          <w:sz w:val="20"/>
        </w:rPr>
        <w:t>: ______________________________________________________________.</w:t>
      </w: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4. Качественное состояние зеленых насаждений</w:t>
      </w:r>
      <w:proofErr w:type="gramStart"/>
      <w:r>
        <w:rPr>
          <w:rFonts w:ascii="Courier New" w:hAnsi="Courier New" w:cs="Courier New"/>
          <w:sz w:val="20"/>
        </w:rPr>
        <w:t>: _________________________</w:t>
      </w:r>
      <w:proofErr w:type="gramEnd"/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Расчет</w:t>
      </w:r>
      <w:r w:rsidR="0086334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восстановительной</w:t>
      </w:r>
      <w:r w:rsidR="0086334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стоимости</w:t>
      </w:r>
      <w:r w:rsidR="0086334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(руб.)</w:t>
      </w:r>
      <w:r w:rsidR="0086334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в</w:t>
      </w:r>
      <w:r w:rsidR="0086334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соответствии Методикой</w:t>
      </w: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расчета</w:t>
      </w:r>
      <w:r w:rsidR="0086334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восстановительной</w:t>
      </w:r>
      <w:r w:rsidR="0086334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стоимости</w:t>
      </w:r>
      <w:r w:rsidR="0086334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зеленых</w:t>
      </w:r>
      <w:r w:rsidR="0086334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насаждений,</w:t>
      </w:r>
      <w:r w:rsidR="0086334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утвержденной</w:t>
      </w:r>
    </w:p>
    <w:p w:rsidR="00D927E8" w:rsidRDefault="00D927E8" w:rsidP="009E44CB">
      <w:pPr>
        <w:spacing w:after="0"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Постановлением Ад</w:t>
      </w:r>
      <w:r w:rsidR="00F44B88">
        <w:rPr>
          <w:rFonts w:ascii="Courier New" w:hAnsi="Courier New" w:cs="Courier New"/>
          <w:sz w:val="20"/>
        </w:rPr>
        <w:t>министрации города Бородино</w:t>
      </w:r>
      <w:r>
        <w:rPr>
          <w:rFonts w:ascii="Courier New" w:hAnsi="Courier New" w:cs="Courier New"/>
          <w:sz w:val="20"/>
        </w:rPr>
        <w:t xml:space="preserve"> N _____ </w:t>
      </w:r>
      <w:proofErr w:type="gramStart"/>
      <w:r>
        <w:rPr>
          <w:rFonts w:ascii="Courier New" w:hAnsi="Courier New" w:cs="Courier New"/>
          <w:sz w:val="20"/>
        </w:rPr>
        <w:t>от</w:t>
      </w:r>
      <w:proofErr w:type="gramEnd"/>
      <w:r>
        <w:rPr>
          <w:rFonts w:ascii="Courier New" w:hAnsi="Courier New" w:cs="Courier New"/>
          <w:sz w:val="20"/>
        </w:rPr>
        <w:t xml:space="preserve"> ________:</w:t>
      </w:r>
    </w:p>
    <w:p w:rsidR="00D927E8" w:rsidRDefault="00D927E8" w:rsidP="009E44CB">
      <w:pPr>
        <w:spacing w:after="0" w:line="240" w:lineRule="auto"/>
        <w:sectPr w:rsidR="00D927E8" w:rsidSect="000B4EBD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5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1454"/>
        <w:gridCol w:w="1128"/>
        <w:gridCol w:w="1565"/>
        <w:gridCol w:w="2410"/>
        <w:gridCol w:w="1843"/>
        <w:gridCol w:w="1459"/>
        <w:gridCol w:w="1765"/>
        <w:gridCol w:w="1414"/>
      </w:tblGrid>
      <w:tr w:rsidR="00D927E8" w:rsidRPr="009E44CB" w:rsidTr="009E44CB">
        <w:trPr>
          <w:trHeight w:val="281"/>
        </w:trPr>
        <w:tc>
          <w:tcPr>
            <w:tcW w:w="451" w:type="dxa"/>
            <w:vMerge w:val="restart"/>
          </w:tcPr>
          <w:p w:rsidR="00D927E8" w:rsidRPr="009E44CB" w:rsidRDefault="00D927E8" w:rsidP="00B3651E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9E44CB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9E44C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E44C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454" w:type="dxa"/>
            <w:vMerge w:val="restart"/>
          </w:tcPr>
          <w:p w:rsidR="00D927E8" w:rsidRPr="009E44CB" w:rsidRDefault="00D927E8" w:rsidP="00B3651E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9E44CB">
              <w:rPr>
                <w:rFonts w:ascii="Arial" w:hAnsi="Arial" w:cs="Arial"/>
                <w:sz w:val="24"/>
                <w:szCs w:val="24"/>
              </w:rPr>
              <w:t>Вид деревьев</w:t>
            </w:r>
          </w:p>
        </w:tc>
        <w:tc>
          <w:tcPr>
            <w:tcW w:w="1128" w:type="dxa"/>
            <w:vMerge w:val="restart"/>
          </w:tcPr>
          <w:p w:rsidR="00D927E8" w:rsidRPr="009E44CB" w:rsidRDefault="00D927E8" w:rsidP="00B3651E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9E44CB">
              <w:rPr>
                <w:rFonts w:ascii="Arial" w:hAnsi="Arial" w:cs="Arial"/>
                <w:sz w:val="24"/>
                <w:szCs w:val="24"/>
              </w:rPr>
              <w:t>Диаметр ствола</w:t>
            </w:r>
          </w:p>
        </w:tc>
        <w:tc>
          <w:tcPr>
            <w:tcW w:w="1565" w:type="dxa"/>
            <w:vMerge w:val="restart"/>
          </w:tcPr>
          <w:p w:rsidR="00D927E8" w:rsidRPr="009E44CB" w:rsidRDefault="00D927E8" w:rsidP="00B3651E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9E44CB">
              <w:rPr>
                <w:rFonts w:ascii="Arial" w:hAnsi="Arial" w:cs="Arial"/>
                <w:sz w:val="24"/>
                <w:szCs w:val="24"/>
              </w:rPr>
              <w:t>Количество деревьев</w:t>
            </w:r>
          </w:p>
        </w:tc>
        <w:tc>
          <w:tcPr>
            <w:tcW w:w="2410" w:type="dxa"/>
            <w:vMerge w:val="restart"/>
          </w:tcPr>
          <w:p w:rsidR="00D927E8" w:rsidRPr="009E44CB" w:rsidRDefault="00D927E8" w:rsidP="00B3651E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9E44CB">
              <w:rPr>
                <w:rFonts w:ascii="Arial" w:hAnsi="Arial" w:cs="Arial"/>
                <w:sz w:val="24"/>
                <w:szCs w:val="24"/>
              </w:rPr>
              <w:t>Восстановительная стоимость одного дерева</w:t>
            </w:r>
          </w:p>
        </w:tc>
        <w:tc>
          <w:tcPr>
            <w:tcW w:w="5067" w:type="dxa"/>
            <w:gridSpan w:val="3"/>
          </w:tcPr>
          <w:p w:rsidR="00D927E8" w:rsidRPr="009E44CB" w:rsidRDefault="00D927E8" w:rsidP="00B3651E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9E44CB">
              <w:rPr>
                <w:rFonts w:ascii="Arial" w:hAnsi="Arial" w:cs="Arial"/>
                <w:sz w:val="24"/>
                <w:szCs w:val="24"/>
              </w:rPr>
              <w:t>Коэффициенты</w:t>
            </w:r>
          </w:p>
        </w:tc>
        <w:tc>
          <w:tcPr>
            <w:tcW w:w="1414" w:type="dxa"/>
            <w:vMerge w:val="restart"/>
          </w:tcPr>
          <w:p w:rsidR="00D927E8" w:rsidRPr="009E44CB" w:rsidRDefault="00D927E8" w:rsidP="00B3651E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9E44CB">
              <w:rPr>
                <w:rFonts w:ascii="Arial" w:hAnsi="Arial" w:cs="Arial"/>
                <w:sz w:val="24"/>
                <w:szCs w:val="24"/>
              </w:rPr>
              <w:t>Стоимость, руб.</w:t>
            </w:r>
          </w:p>
        </w:tc>
      </w:tr>
      <w:tr w:rsidR="00D927E8" w:rsidRPr="009E44CB" w:rsidTr="009E44CB">
        <w:trPr>
          <w:trHeight w:val="717"/>
        </w:trPr>
        <w:tc>
          <w:tcPr>
            <w:tcW w:w="451" w:type="dxa"/>
            <w:vMerge/>
          </w:tcPr>
          <w:p w:rsidR="00D927E8" w:rsidRPr="009E44CB" w:rsidRDefault="00D927E8" w:rsidP="00B3651E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:rsidR="00D927E8" w:rsidRPr="009E44CB" w:rsidRDefault="00D927E8" w:rsidP="00B3651E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D927E8" w:rsidRPr="009E44CB" w:rsidRDefault="00D927E8" w:rsidP="00B3651E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D927E8" w:rsidRPr="009E44CB" w:rsidRDefault="00D927E8" w:rsidP="00B3651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927E8" w:rsidRPr="009E44CB" w:rsidRDefault="00D927E8" w:rsidP="00B3651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27E8" w:rsidRPr="009E44CB" w:rsidRDefault="00D927E8" w:rsidP="00B3651E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9E44CB">
              <w:rPr>
                <w:rFonts w:ascii="Arial" w:hAnsi="Arial" w:cs="Arial"/>
                <w:sz w:val="24"/>
                <w:szCs w:val="24"/>
              </w:rPr>
              <w:t>качественного состояния</w:t>
            </w:r>
          </w:p>
        </w:tc>
        <w:tc>
          <w:tcPr>
            <w:tcW w:w="1459" w:type="dxa"/>
          </w:tcPr>
          <w:p w:rsidR="00D927E8" w:rsidRPr="009E44CB" w:rsidRDefault="00D927E8" w:rsidP="00B3651E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9E44CB">
              <w:rPr>
                <w:rFonts w:ascii="Arial" w:hAnsi="Arial" w:cs="Arial"/>
                <w:sz w:val="24"/>
                <w:szCs w:val="24"/>
              </w:rPr>
              <w:t>категории территории</w:t>
            </w:r>
          </w:p>
        </w:tc>
        <w:tc>
          <w:tcPr>
            <w:tcW w:w="1765" w:type="dxa"/>
          </w:tcPr>
          <w:p w:rsidR="00D927E8" w:rsidRPr="009E44CB" w:rsidRDefault="00D927E8" w:rsidP="00B3651E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9E44CB">
              <w:rPr>
                <w:rFonts w:ascii="Arial" w:hAnsi="Arial" w:cs="Arial"/>
                <w:sz w:val="24"/>
                <w:szCs w:val="24"/>
              </w:rPr>
              <w:t>типа проводимых работ</w:t>
            </w:r>
          </w:p>
        </w:tc>
        <w:tc>
          <w:tcPr>
            <w:tcW w:w="1414" w:type="dxa"/>
            <w:vMerge/>
          </w:tcPr>
          <w:p w:rsidR="00D927E8" w:rsidRPr="009E44CB" w:rsidRDefault="00D927E8" w:rsidP="00B3651E">
            <w:pPr>
              <w:rPr>
                <w:sz w:val="24"/>
                <w:szCs w:val="24"/>
              </w:rPr>
            </w:pPr>
          </w:p>
        </w:tc>
      </w:tr>
      <w:tr w:rsidR="00D927E8" w:rsidRPr="009E44CB" w:rsidTr="009E44CB">
        <w:trPr>
          <w:trHeight w:val="205"/>
        </w:trPr>
        <w:tc>
          <w:tcPr>
            <w:tcW w:w="451" w:type="dxa"/>
          </w:tcPr>
          <w:p w:rsidR="00D927E8" w:rsidRPr="009E44CB" w:rsidRDefault="00D927E8" w:rsidP="00B3651E">
            <w:pPr>
              <w:spacing w:after="1" w:line="240" w:lineRule="atLeast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927E8" w:rsidRPr="009E44CB" w:rsidRDefault="00D927E8" w:rsidP="00B3651E">
            <w:pPr>
              <w:spacing w:after="1" w:line="240" w:lineRule="atLeas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D927E8" w:rsidRPr="009E44CB" w:rsidRDefault="00D927E8" w:rsidP="00B3651E">
            <w:pPr>
              <w:spacing w:after="1" w:line="240" w:lineRule="atLeast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D927E8" w:rsidRPr="009E44CB" w:rsidRDefault="00D927E8" w:rsidP="00B3651E">
            <w:pPr>
              <w:spacing w:after="1"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927E8" w:rsidRPr="009E44CB" w:rsidRDefault="00D927E8" w:rsidP="00B3651E">
            <w:pPr>
              <w:spacing w:after="1" w:line="24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27E8" w:rsidRPr="009E44CB" w:rsidRDefault="00D927E8" w:rsidP="00B3651E">
            <w:pPr>
              <w:spacing w:after="1" w:line="240" w:lineRule="atLeast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D927E8" w:rsidRPr="009E44CB" w:rsidRDefault="00D927E8" w:rsidP="00B3651E">
            <w:pPr>
              <w:spacing w:after="1" w:line="240" w:lineRule="atLeast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D927E8" w:rsidRPr="009E44CB" w:rsidRDefault="00D927E8" w:rsidP="00B3651E">
            <w:pPr>
              <w:spacing w:after="1" w:line="240" w:lineRule="atLeast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D927E8" w:rsidRPr="009E44CB" w:rsidRDefault="00D927E8" w:rsidP="00B3651E">
            <w:pPr>
              <w:spacing w:after="1" w:line="240" w:lineRule="atLeast"/>
              <w:rPr>
                <w:sz w:val="24"/>
                <w:szCs w:val="24"/>
              </w:rPr>
            </w:pPr>
          </w:p>
        </w:tc>
      </w:tr>
      <w:tr w:rsidR="00D927E8" w:rsidRPr="009E44CB" w:rsidTr="009E44CB">
        <w:trPr>
          <w:trHeight w:val="409"/>
        </w:trPr>
        <w:tc>
          <w:tcPr>
            <w:tcW w:w="1905" w:type="dxa"/>
            <w:gridSpan w:val="2"/>
          </w:tcPr>
          <w:p w:rsidR="00D927E8" w:rsidRPr="009E44CB" w:rsidRDefault="00D927E8" w:rsidP="00B3651E">
            <w:pPr>
              <w:spacing w:after="1" w:line="240" w:lineRule="atLeast"/>
              <w:rPr>
                <w:sz w:val="24"/>
                <w:szCs w:val="24"/>
              </w:rPr>
            </w:pPr>
            <w:r w:rsidRPr="009E44CB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128" w:type="dxa"/>
          </w:tcPr>
          <w:p w:rsidR="00D927E8" w:rsidRPr="009E44CB" w:rsidRDefault="00D927E8" w:rsidP="00B3651E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9E44C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5" w:type="dxa"/>
          </w:tcPr>
          <w:p w:rsidR="00D927E8" w:rsidRPr="009E44CB" w:rsidRDefault="00D927E8" w:rsidP="00B3651E">
            <w:pPr>
              <w:spacing w:after="1"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927E8" w:rsidRPr="009E44CB" w:rsidRDefault="00D927E8" w:rsidP="00B3651E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9E44C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927E8" w:rsidRPr="009E44CB" w:rsidRDefault="00D927E8" w:rsidP="00B3651E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9E44C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:rsidR="00D927E8" w:rsidRPr="009E44CB" w:rsidRDefault="00D927E8" w:rsidP="00B3651E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9E44C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65" w:type="dxa"/>
          </w:tcPr>
          <w:p w:rsidR="00D927E8" w:rsidRPr="009E44CB" w:rsidRDefault="00D927E8" w:rsidP="00B3651E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9E44C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:rsidR="00D927E8" w:rsidRPr="009E44CB" w:rsidRDefault="00D927E8" w:rsidP="00B3651E">
            <w:pPr>
              <w:spacing w:after="1" w:line="240" w:lineRule="atLeast"/>
              <w:rPr>
                <w:sz w:val="24"/>
                <w:szCs w:val="24"/>
              </w:rPr>
            </w:pPr>
          </w:p>
        </w:tc>
      </w:tr>
    </w:tbl>
    <w:p w:rsidR="00D927E8" w:rsidRDefault="00D927E8">
      <w:pPr>
        <w:spacing w:after="1" w:line="240" w:lineRule="atLeast"/>
        <w:jc w:val="both"/>
      </w:pPr>
    </w:p>
    <w:p w:rsidR="00B3651E" w:rsidRDefault="00B3651E">
      <w:pPr>
        <w:spacing w:after="1" w:line="240" w:lineRule="atLeast"/>
        <w:ind w:firstLine="5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Деревья:</w:t>
      </w:r>
    </w:p>
    <w:p w:rsidR="00B3651E" w:rsidRDefault="00B3651E">
      <w:pPr>
        <w:spacing w:after="1" w:line="240" w:lineRule="atLeast"/>
        <w:ind w:firstLine="540"/>
        <w:jc w:val="both"/>
        <w:rPr>
          <w:rFonts w:ascii="Arial" w:hAnsi="Arial" w:cs="Arial"/>
          <w:sz w:val="24"/>
        </w:rPr>
      </w:pPr>
    </w:p>
    <w:p w:rsidR="00D927E8" w:rsidRDefault="00D927E8">
      <w:pPr>
        <w:spacing w:after="1" w:line="240" w:lineRule="atLeast"/>
        <w:jc w:val="both"/>
      </w:pPr>
    </w:p>
    <w:p w:rsidR="00B3651E" w:rsidRDefault="00B3651E">
      <w:pPr>
        <w:spacing w:after="1" w:line="240" w:lineRule="atLeast"/>
        <w:jc w:val="both"/>
      </w:pPr>
    </w:p>
    <w:p w:rsidR="00B3651E" w:rsidRDefault="00B3651E">
      <w:pPr>
        <w:spacing w:after="1" w:line="240" w:lineRule="atLeast"/>
        <w:jc w:val="both"/>
      </w:pPr>
    </w:p>
    <w:p w:rsidR="00B3651E" w:rsidRDefault="00B3651E">
      <w:pPr>
        <w:spacing w:after="1" w:line="240" w:lineRule="atLeast"/>
        <w:jc w:val="both"/>
      </w:pPr>
    </w:p>
    <w:p w:rsidR="00B3651E" w:rsidRDefault="00B3651E">
      <w:pPr>
        <w:spacing w:after="1" w:line="240" w:lineRule="atLeast"/>
        <w:jc w:val="both"/>
      </w:pPr>
    </w:p>
    <w:p w:rsidR="00B3651E" w:rsidRDefault="00B3651E">
      <w:pPr>
        <w:spacing w:after="1" w:line="240" w:lineRule="atLeast"/>
        <w:jc w:val="both"/>
      </w:pPr>
    </w:p>
    <w:p w:rsidR="00B3651E" w:rsidRDefault="00B3651E">
      <w:pPr>
        <w:spacing w:after="1" w:line="240" w:lineRule="atLeast"/>
        <w:jc w:val="both"/>
      </w:pPr>
    </w:p>
    <w:p w:rsidR="00B3651E" w:rsidRDefault="00B3651E">
      <w:pPr>
        <w:spacing w:after="1" w:line="240" w:lineRule="atLeast"/>
        <w:jc w:val="both"/>
      </w:pPr>
    </w:p>
    <w:p w:rsidR="00B3651E" w:rsidRDefault="00B3651E">
      <w:pPr>
        <w:spacing w:after="1" w:line="240" w:lineRule="atLeast"/>
        <w:jc w:val="both"/>
      </w:pPr>
    </w:p>
    <w:p w:rsidR="00B3651E" w:rsidRDefault="00B3651E">
      <w:pPr>
        <w:spacing w:after="1" w:line="240" w:lineRule="atLeast"/>
        <w:jc w:val="both"/>
      </w:pPr>
    </w:p>
    <w:p w:rsidR="00B3651E" w:rsidRDefault="00B3651E" w:rsidP="00B3651E">
      <w:pPr>
        <w:spacing w:after="1" w:line="240" w:lineRule="atLeast"/>
        <w:ind w:firstLine="540"/>
        <w:jc w:val="both"/>
      </w:pPr>
      <w:r>
        <w:rPr>
          <w:rFonts w:ascii="Arial" w:hAnsi="Arial" w:cs="Arial"/>
          <w:sz w:val="24"/>
        </w:rPr>
        <w:t>Кустарники:</w:t>
      </w:r>
    </w:p>
    <w:p w:rsidR="00B3651E" w:rsidRDefault="00B3651E">
      <w:pPr>
        <w:spacing w:after="1" w:line="240" w:lineRule="atLeast"/>
        <w:jc w:val="both"/>
      </w:pPr>
    </w:p>
    <w:tbl>
      <w:tblPr>
        <w:tblpPr w:leftFromText="180" w:rightFromText="180" w:vertAnchor="text" w:horzAnchor="margin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1597"/>
        <w:gridCol w:w="1553"/>
        <w:gridCol w:w="1547"/>
        <w:gridCol w:w="2570"/>
        <w:gridCol w:w="1843"/>
        <w:gridCol w:w="1467"/>
        <w:gridCol w:w="1651"/>
        <w:gridCol w:w="1422"/>
      </w:tblGrid>
      <w:tr w:rsidR="00B3651E" w:rsidTr="009E44CB">
        <w:trPr>
          <w:trHeight w:val="471"/>
        </w:trPr>
        <w:tc>
          <w:tcPr>
            <w:tcW w:w="450" w:type="dxa"/>
            <w:vMerge w:val="restart"/>
          </w:tcPr>
          <w:p w:rsidR="00B3651E" w:rsidRDefault="00B3651E" w:rsidP="00B3651E">
            <w:pPr>
              <w:spacing w:after="1" w:line="240" w:lineRule="atLeast"/>
              <w:jc w:val="center"/>
            </w:pPr>
            <w:r>
              <w:rPr>
                <w:rFonts w:ascii="Arial" w:hAnsi="Arial" w:cs="Arial"/>
                <w:sz w:val="24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</w:rPr>
              <w:t>/п</w:t>
            </w:r>
          </w:p>
        </w:tc>
        <w:tc>
          <w:tcPr>
            <w:tcW w:w="1597" w:type="dxa"/>
            <w:vMerge w:val="restart"/>
          </w:tcPr>
          <w:p w:rsidR="00B3651E" w:rsidRDefault="00B3651E" w:rsidP="00B3651E">
            <w:pPr>
              <w:spacing w:after="1" w:line="240" w:lineRule="atLeast"/>
              <w:jc w:val="center"/>
            </w:pPr>
            <w:r>
              <w:rPr>
                <w:rFonts w:ascii="Arial" w:hAnsi="Arial" w:cs="Arial"/>
                <w:sz w:val="24"/>
              </w:rPr>
              <w:t>Вид кустарников, в т.</w:t>
            </w:r>
            <w:r w:rsidR="00AF7621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ч. вид посадки</w:t>
            </w:r>
          </w:p>
        </w:tc>
        <w:tc>
          <w:tcPr>
            <w:tcW w:w="1553" w:type="dxa"/>
            <w:vMerge w:val="restart"/>
          </w:tcPr>
          <w:p w:rsidR="00B3651E" w:rsidRDefault="00B3651E" w:rsidP="00B3651E">
            <w:pPr>
              <w:spacing w:after="1" w:line="240" w:lineRule="atLeast"/>
              <w:jc w:val="center"/>
            </w:pPr>
            <w:r>
              <w:rPr>
                <w:rFonts w:ascii="Arial" w:hAnsi="Arial" w:cs="Arial"/>
                <w:sz w:val="24"/>
              </w:rPr>
              <w:t>Возраст кустарников</w:t>
            </w:r>
          </w:p>
        </w:tc>
        <w:tc>
          <w:tcPr>
            <w:tcW w:w="1547" w:type="dxa"/>
            <w:vMerge w:val="restart"/>
          </w:tcPr>
          <w:p w:rsidR="00B3651E" w:rsidRDefault="00B3651E" w:rsidP="00B3651E">
            <w:pPr>
              <w:spacing w:after="1" w:line="240" w:lineRule="atLeast"/>
              <w:jc w:val="center"/>
            </w:pPr>
            <w:r>
              <w:rPr>
                <w:rFonts w:ascii="Arial" w:hAnsi="Arial" w:cs="Arial"/>
                <w:sz w:val="24"/>
              </w:rPr>
              <w:t>Количество кустарников</w:t>
            </w:r>
          </w:p>
        </w:tc>
        <w:tc>
          <w:tcPr>
            <w:tcW w:w="2570" w:type="dxa"/>
            <w:vMerge w:val="restart"/>
          </w:tcPr>
          <w:p w:rsidR="00B3651E" w:rsidRDefault="00B3651E" w:rsidP="00B3651E">
            <w:pPr>
              <w:spacing w:after="1" w:line="240" w:lineRule="atLeast"/>
              <w:jc w:val="center"/>
            </w:pPr>
            <w:r>
              <w:rPr>
                <w:rFonts w:ascii="Arial" w:hAnsi="Arial" w:cs="Arial"/>
                <w:sz w:val="24"/>
              </w:rPr>
              <w:t>Восстановительная стоимость одного кустарника</w:t>
            </w:r>
          </w:p>
        </w:tc>
        <w:tc>
          <w:tcPr>
            <w:tcW w:w="4961" w:type="dxa"/>
            <w:gridSpan w:val="3"/>
          </w:tcPr>
          <w:p w:rsidR="00B3651E" w:rsidRDefault="00B3651E" w:rsidP="00B3651E">
            <w:pPr>
              <w:spacing w:after="1" w:line="240" w:lineRule="atLeast"/>
              <w:jc w:val="center"/>
            </w:pPr>
            <w:r>
              <w:rPr>
                <w:rFonts w:ascii="Arial" w:hAnsi="Arial" w:cs="Arial"/>
                <w:sz w:val="24"/>
              </w:rPr>
              <w:t>Коэффициенты</w:t>
            </w:r>
          </w:p>
        </w:tc>
        <w:tc>
          <w:tcPr>
            <w:tcW w:w="1422" w:type="dxa"/>
            <w:vMerge w:val="restart"/>
          </w:tcPr>
          <w:p w:rsidR="00B3651E" w:rsidRDefault="00B3651E" w:rsidP="00B3651E">
            <w:pPr>
              <w:spacing w:after="1" w:line="240" w:lineRule="atLeast"/>
              <w:jc w:val="center"/>
            </w:pPr>
            <w:r>
              <w:rPr>
                <w:rFonts w:ascii="Arial" w:hAnsi="Arial" w:cs="Arial"/>
                <w:sz w:val="24"/>
              </w:rPr>
              <w:t>Стоимость, руб.</w:t>
            </w:r>
          </w:p>
        </w:tc>
      </w:tr>
      <w:tr w:rsidR="00B3651E" w:rsidTr="009E44CB">
        <w:trPr>
          <w:trHeight w:val="184"/>
        </w:trPr>
        <w:tc>
          <w:tcPr>
            <w:tcW w:w="450" w:type="dxa"/>
            <w:vMerge/>
          </w:tcPr>
          <w:p w:rsidR="00B3651E" w:rsidRDefault="00B3651E" w:rsidP="00B3651E"/>
        </w:tc>
        <w:tc>
          <w:tcPr>
            <w:tcW w:w="1597" w:type="dxa"/>
            <w:vMerge/>
          </w:tcPr>
          <w:p w:rsidR="00B3651E" w:rsidRDefault="00B3651E" w:rsidP="00B3651E"/>
        </w:tc>
        <w:tc>
          <w:tcPr>
            <w:tcW w:w="1553" w:type="dxa"/>
            <w:vMerge/>
          </w:tcPr>
          <w:p w:rsidR="00B3651E" w:rsidRDefault="00B3651E" w:rsidP="00B3651E"/>
        </w:tc>
        <w:tc>
          <w:tcPr>
            <w:tcW w:w="1547" w:type="dxa"/>
            <w:vMerge/>
          </w:tcPr>
          <w:p w:rsidR="00B3651E" w:rsidRDefault="00B3651E" w:rsidP="00B3651E"/>
        </w:tc>
        <w:tc>
          <w:tcPr>
            <w:tcW w:w="2570" w:type="dxa"/>
            <w:vMerge/>
          </w:tcPr>
          <w:p w:rsidR="00B3651E" w:rsidRDefault="00B3651E" w:rsidP="00B3651E"/>
        </w:tc>
        <w:tc>
          <w:tcPr>
            <w:tcW w:w="1843" w:type="dxa"/>
          </w:tcPr>
          <w:p w:rsidR="00B3651E" w:rsidRDefault="00B3651E" w:rsidP="00B3651E">
            <w:pPr>
              <w:spacing w:after="1" w:line="240" w:lineRule="atLeast"/>
              <w:jc w:val="center"/>
            </w:pPr>
            <w:r>
              <w:rPr>
                <w:rFonts w:ascii="Arial" w:hAnsi="Arial" w:cs="Arial"/>
                <w:sz w:val="24"/>
              </w:rPr>
              <w:t>качественного состояния</w:t>
            </w:r>
          </w:p>
        </w:tc>
        <w:tc>
          <w:tcPr>
            <w:tcW w:w="1467" w:type="dxa"/>
          </w:tcPr>
          <w:p w:rsidR="00B3651E" w:rsidRDefault="00B3651E" w:rsidP="00B3651E">
            <w:pPr>
              <w:spacing w:after="1" w:line="240" w:lineRule="atLeast"/>
              <w:jc w:val="center"/>
            </w:pPr>
            <w:r>
              <w:rPr>
                <w:rFonts w:ascii="Arial" w:hAnsi="Arial" w:cs="Arial"/>
                <w:sz w:val="24"/>
              </w:rPr>
              <w:t>категории территории</w:t>
            </w:r>
          </w:p>
        </w:tc>
        <w:tc>
          <w:tcPr>
            <w:tcW w:w="1651" w:type="dxa"/>
          </w:tcPr>
          <w:p w:rsidR="00B3651E" w:rsidRDefault="00B3651E" w:rsidP="00B3651E">
            <w:pPr>
              <w:spacing w:after="1" w:line="240" w:lineRule="atLeast"/>
              <w:jc w:val="center"/>
            </w:pPr>
            <w:r>
              <w:rPr>
                <w:rFonts w:ascii="Arial" w:hAnsi="Arial" w:cs="Arial"/>
                <w:sz w:val="24"/>
              </w:rPr>
              <w:t>типа проводимых работ</w:t>
            </w:r>
          </w:p>
        </w:tc>
        <w:tc>
          <w:tcPr>
            <w:tcW w:w="1422" w:type="dxa"/>
            <w:vMerge/>
          </w:tcPr>
          <w:p w:rsidR="00B3651E" w:rsidRDefault="00B3651E" w:rsidP="00B3651E"/>
        </w:tc>
      </w:tr>
      <w:tr w:rsidR="00B3651E" w:rsidTr="009E44CB">
        <w:trPr>
          <w:trHeight w:val="343"/>
        </w:trPr>
        <w:tc>
          <w:tcPr>
            <w:tcW w:w="450" w:type="dxa"/>
          </w:tcPr>
          <w:p w:rsidR="00B3651E" w:rsidRDefault="00B3651E" w:rsidP="00B3651E">
            <w:pPr>
              <w:spacing w:after="1" w:line="240" w:lineRule="atLeast"/>
            </w:pPr>
          </w:p>
        </w:tc>
        <w:tc>
          <w:tcPr>
            <w:tcW w:w="1597" w:type="dxa"/>
          </w:tcPr>
          <w:p w:rsidR="00B3651E" w:rsidRDefault="00B3651E" w:rsidP="00B3651E">
            <w:pPr>
              <w:spacing w:after="1" w:line="240" w:lineRule="atLeast"/>
            </w:pPr>
          </w:p>
        </w:tc>
        <w:tc>
          <w:tcPr>
            <w:tcW w:w="1553" w:type="dxa"/>
          </w:tcPr>
          <w:p w:rsidR="00B3651E" w:rsidRDefault="00B3651E" w:rsidP="00B3651E">
            <w:pPr>
              <w:spacing w:after="1" w:line="240" w:lineRule="atLeast"/>
            </w:pPr>
          </w:p>
        </w:tc>
        <w:tc>
          <w:tcPr>
            <w:tcW w:w="1547" w:type="dxa"/>
          </w:tcPr>
          <w:p w:rsidR="00B3651E" w:rsidRDefault="00B3651E" w:rsidP="00B3651E">
            <w:pPr>
              <w:spacing w:after="1" w:line="240" w:lineRule="atLeast"/>
            </w:pPr>
          </w:p>
        </w:tc>
        <w:tc>
          <w:tcPr>
            <w:tcW w:w="2570" w:type="dxa"/>
          </w:tcPr>
          <w:p w:rsidR="00B3651E" w:rsidRDefault="00B3651E" w:rsidP="00B3651E">
            <w:pPr>
              <w:spacing w:after="1" w:line="240" w:lineRule="atLeast"/>
            </w:pPr>
          </w:p>
        </w:tc>
        <w:tc>
          <w:tcPr>
            <w:tcW w:w="1843" w:type="dxa"/>
          </w:tcPr>
          <w:p w:rsidR="00B3651E" w:rsidRDefault="00B3651E" w:rsidP="00B3651E">
            <w:pPr>
              <w:spacing w:after="1" w:line="240" w:lineRule="atLeast"/>
            </w:pPr>
          </w:p>
        </w:tc>
        <w:tc>
          <w:tcPr>
            <w:tcW w:w="1467" w:type="dxa"/>
          </w:tcPr>
          <w:p w:rsidR="00B3651E" w:rsidRDefault="00B3651E" w:rsidP="00B3651E">
            <w:pPr>
              <w:spacing w:after="1" w:line="240" w:lineRule="atLeast"/>
            </w:pPr>
          </w:p>
        </w:tc>
        <w:tc>
          <w:tcPr>
            <w:tcW w:w="1651" w:type="dxa"/>
          </w:tcPr>
          <w:p w:rsidR="00B3651E" w:rsidRDefault="00B3651E" w:rsidP="00B3651E">
            <w:pPr>
              <w:spacing w:after="1" w:line="240" w:lineRule="atLeast"/>
            </w:pPr>
          </w:p>
        </w:tc>
        <w:tc>
          <w:tcPr>
            <w:tcW w:w="1422" w:type="dxa"/>
          </w:tcPr>
          <w:p w:rsidR="00B3651E" w:rsidRDefault="00B3651E" w:rsidP="00B3651E">
            <w:pPr>
              <w:spacing w:after="1" w:line="240" w:lineRule="atLeast"/>
            </w:pPr>
          </w:p>
        </w:tc>
      </w:tr>
      <w:tr w:rsidR="00B3651E" w:rsidTr="009E44CB">
        <w:trPr>
          <w:trHeight w:val="343"/>
        </w:trPr>
        <w:tc>
          <w:tcPr>
            <w:tcW w:w="2047" w:type="dxa"/>
            <w:gridSpan w:val="2"/>
          </w:tcPr>
          <w:p w:rsidR="00B3651E" w:rsidRDefault="00B3651E" w:rsidP="00B3651E">
            <w:pPr>
              <w:spacing w:after="1" w:line="240" w:lineRule="atLeast"/>
            </w:pPr>
            <w:r>
              <w:rPr>
                <w:rFonts w:ascii="Arial" w:hAnsi="Arial" w:cs="Arial"/>
                <w:sz w:val="24"/>
              </w:rPr>
              <w:t>ИТОГО:</w:t>
            </w:r>
          </w:p>
        </w:tc>
        <w:tc>
          <w:tcPr>
            <w:tcW w:w="1553" w:type="dxa"/>
          </w:tcPr>
          <w:p w:rsidR="00B3651E" w:rsidRDefault="00B3651E" w:rsidP="00B3651E">
            <w:pPr>
              <w:spacing w:after="1" w:line="240" w:lineRule="atLeast"/>
              <w:jc w:val="center"/>
            </w:pPr>
            <w:r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547" w:type="dxa"/>
          </w:tcPr>
          <w:p w:rsidR="00B3651E" w:rsidRDefault="00B3651E" w:rsidP="00B3651E">
            <w:pPr>
              <w:spacing w:after="1" w:line="240" w:lineRule="atLeast"/>
            </w:pPr>
          </w:p>
        </w:tc>
        <w:tc>
          <w:tcPr>
            <w:tcW w:w="2570" w:type="dxa"/>
          </w:tcPr>
          <w:p w:rsidR="00B3651E" w:rsidRDefault="00B3651E" w:rsidP="00B3651E">
            <w:pPr>
              <w:spacing w:after="1" w:line="240" w:lineRule="atLeast"/>
              <w:jc w:val="center"/>
            </w:pPr>
            <w:r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843" w:type="dxa"/>
          </w:tcPr>
          <w:p w:rsidR="00B3651E" w:rsidRDefault="00B3651E" w:rsidP="00B3651E">
            <w:pPr>
              <w:spacing w:after="1" w:line="240" w:lineRule="atLeast"/>
              <w:jc w:val="center"/>
            </w:pPr>
            <w:r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467" w:type="dxa"/>
          </w:tcPr>
          <w:p w:rsidR="00B3651E" w:rsidRDefault="00B3651E" w:rsidP="00B3651E">
            <w:pPr>
              <w:spacing w:after="1" w:line="240" w:lineRule="atLeast"/>
              <w:jc w:val="center"/>
            </w:pPr>
            <w:r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651" w:type="dxa"/>
          </w:tcPr>
          <w:p w:rsidR="00B3651E" w:rsidRDefault="00B3651E" w:rsidP="00B3651E">
            <w:pPr>
              <w:spacing w:after="1" w:line="240" w:lineRule="atLeast"/>
              <w:jc w:val="center"/>
            </w:pPr>
            <w:r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422" w:type="dxa"/>
          </w:tcPr>
          <w:p w:rsidR="00B3651E" w:rsidRDefault="00B3651E" w:rsidP="00B3651E">
            <w:pPr>
              <w:spacing w:after="1" w:line="240" w:lineRule="atLeast"/>
            </w:pPr>
          </w:p>
        </w:tc>
      </w:tr>
    </w:tbl>
    <w:p w:rsidR="00B3651E" w:rsidRDefault="00B3651E">
      <w:pPr>
        <w:spacing w:after="1" w:line="240" w:lineRule="atLeast"/>
        <w:jc w:val="both"/>
      </w:pPr>
    </w:p>
    <w:p w:rsidR="00B3651E" w:rsidRDefault="00B3651E">
      <w:pPr>
        <w:spacing w:after="1" w:line="240" w:lineRule="atLeast"/>
        <w:jc w:val="both"/>
      </w:pPr>
    </w:p>
    <w:p w:rsidR="00B3651E" w:rsidRDefault="00B3651E">
      <w:pPr>
        <w:spacing w:after="1" w:line="240" w:lineRule="atLeast"/>
        <w:jc w:val="both"/>
      </w:pPr>
    </w:p>
    <w:p w:rsidR="00D927E8" w:rsidRDefault="00D927E8">
      <w:pPr>
        <w:spacing w:after="1" w:line="240" w:lineRule="atLeast"/>
        <w:jc w:val="both"/>
      </w:pPr>
    </w:p>
    <w:p w:rsidR="00B3651E" w:rsidRDefault="00B3651E">
      <w:pPr>
        <w:spacing w:after="1" w:line="240" w:lineRule="atLeast"/>
        <w:jc w:val="both"/>
      </w:pPr>
    </w:p>
    <w:p w:rsidR="00B3651E" w:rsidRDefault="00B3651E">
      <w:pPr>
        <w:spacing w:after="1" w:line="240" w:lineRule="atLeast"/>
        <w:jc w:val="both"/>
      </w:pPr>
    </w:p>
    <w:p w:rsidR="00B3651E" w:rsidRDefault="00B3651E">
      <w:pPr>
        <w:spacing w:after="1" w:line="240" w:lineRule="atLeast"/>
        <w:jc w:val="both"/>
      </w:pPr>
    </w:p>
    <w:p w:rsidR="00B3651E" w:rsidRDefault="00B3651E">
      <w:pPr>
        <w:spacing w:after="1" w:line="240" w:lineRule="atLeast"/>
        <w:jc w:val="both"/>
      </w:pPr>
    </w:p>
    <w:p w:rsidR="00B3651E" w:rsidRDefault="00B3651E">
      <w:pPr>
        <w:spacing w:after="1" w:line="240" w:lineRule="atLeast"/>
        <w:jc w:val="both"/>
      </w:pPr>
    </w:p>
    <w:p w:rsidR="00B3651E" w:rsidRDefault="00B3651E">
      <w:pPr>
        <w:spacing w:after="1" w:line="240" w:lineRule="atLeast"/>
        <w:jc w:val="both"/>
      </w:pPr>
    </w:p>
    <w:p w:rsidR="00B3651E" w:rsidRDefault="00B3651E">
      <w:pPr>
        <w:spacing w:after="1" w:line="240" w:lineRule="atLeast"/>
        <w:jc w:val="both"/>
      </w:pPr>
    </w:p>
    <w:p w:rsidR="00B3651E" w:rsidRDefault="00B3651E">
      <w:pPr>
        <w:spacing w:after="1" w:line="240" w:lineRule="atLeast"/>
        <w:jc w:val="both"/>
      </w:pPr>
    </w:p>
    <w:p w:rsidR="00D927E8" w:rsidRDefault="00D927E8">
      <w:pPr>
        <w:spacing w:after="1" w:line="240" w:lineRule="atLeast"/>
        <w:ind w:firstLine="540"/>
        <w:jc w:val="both"/>
      </w:pPr>
      <w:r>
        <w:rPr>
          <w:rFonts w:ascii="Arial" w:hAnsi="Arial" w:cs="Arial"/>
          <w:sz w:val="24"/>
        </w:rPr>
        <w:t>Газоны, цветники:</w:t>
      </w:r>
    </w:p>
    <w:p w:rsidR="00D927E8" w:rsidRDefault="00D927E8">
      <w:pPr>
        <w:spacing w:after="1" w:line="24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93"/>
        <w:gridCol w:w="1276"/>
        <w:gridCol w:w="2693"/>
        <w:gridCol w:w="1843"/>
        <w:gridCol w:w="1479"/>
        <w:gridCol w:w="1781"/>
        <w:gridCol w:w="1434"/>
      </w:tblGrid>
      <w:tr w:rsidR="00D927E8" w:rsidTr="009E44CB">
        <w:tc>
          <w:tcPr>
            <w:tcW w:w="454" w:type="dxa"/>
            <w:vMerge w:val="restart"/>
          </w:tcPr>
          <w:p w:rsidR="00D927E8" w:rsidRDefault="00D927E8">
            <w:pPr>
              <w:spacing w:after="1" w:line="240" w:lineRule="atLeast"/>
              <w:jc w:val="center"/>
            </w:pPr>
            <w:r>
              <w:rPr>
                <w:rFonts w:ascii="Arial" w:hAnsi="Arial" w:cs="Arial"/>
                <w:sz w:val="24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</w:rPr>
              <w:t>/п</w:t>
            </w:r>
          </w:p>
        </w:tc>
        <w:tc>
          <w:tcPr>
            <w:tcW w:w="1593" w:type="dxa"/>
            <w:vMerge w:val="restart"/>
          </w:tcPr>
          <w:p w:rsidR="00D927E8" w:rsidRDefault="00D927E8">
            <w:pPr>
              <w:spacing w:after="1" w:line="240" w:lineRule="atLeast"/>
              <w:jc w:val="center"/>
            </w:pPr>
            <w:r>
              <w:rPr>
                <w:rFonts w:ascii="Arial" w:hAnsi="Arial" w:cs="Arial"/>
                <w:sz w:val="24"/>
              </w:rPr>
              <w:t>Вид газонов, цветников</w:t>
            </w:r>
          </w:p>
        </w:tc>
        <w:tc>
          <w:tcPr>
            <w:tcW w:w="1276" w:type="dxa"/>
            <w:vMerge w:val="restart"/>
          </w:tcPr>
          <w:p w:rsidR="00D927E8" w:rsidRDefault="00D927E8">
            <w:pPr>
              <w:spacing w:after="1" w:line="240" w:lineRule="atLeast"/>
              <w:jc w:val="center"/>
            </w:pPr>
            <w:r>
              <w:rPr>
                <w:rFonts w:ascii="Arial" w:hAnsi="Arial" w:cs="Arial"/>
                <w:sz w:val="24"/>
              </w:rPr>
              <w:t>Площадь газонов</w:t>
            </w:r>
          </w:p>
        </w:tc>
        <w:tc>
          <w:tcPr>
            <w:tcW w:w="2693" w:type="dxa"/>
            <w:vMerge w:val="restart"/>
          </w:tcPr>
          <w:p w:rsidR="00D927E8" w:rsidRDefault="00D927E8">
            <w:pPr>
              <w:spacing w:after="1" w:line="240" w:lineRule="atLeast"/>
              <w:jc w:val="center"/>
            </w:pPr>
            <w:r>
              <w:rPr>
                <w:rFonts w:ascii="Arial" w:hAnsi="Arial" w:cs="Arial"/>
                <w:sz w:val="24"/>
              </w:rPr>
              <w:t>Восстановительная стоимость одного кустарника</w:t>
            </w:r>
          </w:p>
        </w:tc>
        <w:tc>
          <w:tcPr>
            <w:tcW w:w="5103" w:type="dxa"/>
            <w:gridSpan w:val="3"/>
          </w:tcPr>
          <w:p w:rsidR="00D927E8" w:rsidRDefault="00D927E8">
            <w:pPr>
              <w:spacing w:after="1" w:line="240" w:lineRule="atLeast"/>
              <w:jc w:val="center"/>
            </w:pPr>
            <w:r>
              <w:rPr>
                <w:rFonts w:ascii="Arial" w:hAnsi="Arial" w:cs="Arial"/>
                <w:sz w:val="24"/>
              </w:rPr>
              <w:t>Коэффициенты</w:t>
            </w:r>
          </w:p>
        </w:tc>
        <w:tc>
          <w:tcPr>
            <w:tcW w:w="1434" w:type="dxa"/>
            <w:vMerge w:val="restart"/>
          </w:tcPr>
          <w:p w:rsidR="00D927E8" w:rsidRDefault="00D927E8">
            <w:pPr>
              <w:spacing w:after="1" w:line="240" w:lineRule="atLeast"/>
              <w:jc w:val="center"/>
            </w:pPr>
            <w:r>
              <w:rPr>
                <w:rFonts w:ascii="Arial" w:hAnsi="Arial" w:cs="Arial"/>
                <w:sz w:val="24"/>
              </w:rPr>
              <w:t>Стоимость, руб.</w:t>
            </w:r>
          </w:p>
        </w:tc>
      </w:tr>
      <w:tr w:rsidR="00D927E8" w:rsidTr="009E44CB">
        <w:tc>
          <w:tcPr>
            <w:tcW w:w="454" w:type="dxa"/>
            <w:vMerge/>
          </w:tcPr>
          <w:p w:rsidR="00D927E8" w:rsidRDefault="00D927E8"/>
        </w:tc>
        <w:tc>
          <w:tcPr>
            <w:tcW w:w="1593" w:type="dxa"/>
            <w:vMerge/>
          </w:tcPr>
          <w:p w:rsidR="00D927E8" w:rsidRDefault="00D927E8"/>
        </w:tc>
        <w:tc>
          <w:tcPr>
            <w:tcW w:w="1276" w:type="dxa"/>
            <w:vMerge/>
          </w:tcPr>
          <w:p w:rsidR="00D927E8" w:rsidRDefault="00D927E8"/>
        </w:tc>
        <w:tc>
          <w:tcPr>
            <w:tcW w:w="2693" w:type="dxa"/>
            <w:vMerge/>
          </w:tcPr>
          <w:p w:rsidR="00D927E8" w:rsidRDefault="00D927E8"/>
        </w:tc>
        <w:tc>
          <w:tcPr>
            <w:tcW w:w="1843" w:type="dxa"/>
          </w:tcPr>
          <w:p w:rsidR="00D927E8" w:rsidRDefault="00D927E8">
            <w:pPr>
              <w:spacing w:after="1" w:line="240" w:lineRule="atLeast"/>
              <w:jc w:val="center"/>
            </w:pPr>
            <w:r>
              <w:rPr>
                <w:rFonts w:ascii="Arial" w:hAnsi="Arial" w:cs="Arial"/>
                <w:sz w:val="24"/>
              </w:rPr>
              <w:t>качественного состояния</w:t>
            </w:r>
          </w:p>
        </w:tc>
        <w:tc>
          <w:tcPr>
            <w:tcW w:w="1479" w:type="dxa"/>
          </w:tcPr>
          <w:p w:rsidR="00D927E8" w:rsidRDefault="00D927E8">
            <w:pPr>
              <w:spacing w:after="1" w:line="240" w:lineRule="atLeast"/>
              <w:jc w:val="center"/>
            </w:pPr>
            <w:r>
              <w:rPr>
                <w:rFonts w:ascii="Arial" w:hAnsi="Arial" w:cs="Arial"/>
                <w:sz w:val="24"/>
              </w:rPr>
              <w:t>категории территории</w:t>
            </w:r>
          </w:p>
        </w:tc>
        <w:tc>
          <w:tcPr>
            <w:tcW w:w="1781" w:type="dxa"/>
          </w:tcPr>
          <w:p w:rsidR="00D927E8" w:rsidRDefault="00D927E8">
            <w:pPr>
              <w:spacing w:after="1" w:line="240" w:lineRule="atLeast"/>
              <w:jc w:val="center"/>
            </w:pPr>
            <w:r>
              <w:rPr>
                <w:rFonts w:ascii="Arial" w:hAnsi="Arial" w:cs="Arial"/>
                <w:sz w:val="24"/>
              </w:rPr>
              <w:t>типа проводимых работ</w:t>
            </w:r>
          </w:p>
        </w:tc>
        <w:tc>
          <w:tcPr>
            <w:tcW w:w="1434" w:type="dxa"/>
            <w:vMerge/>
          </w:tcPr>
          <w:p w:rsidR="00D927E8" w:rsidRDefault="00D927E8"/>
        </w:tc>
      </w:tr>
      <w:tr w:rsidR="00D927E8" w:rsidTr="009E44CB">
        <w:tc>
          <w:tcPr>
            <w:tcW w:w="454" w:type="dxa"/>
          </w:tcPr>
          <w:p w:rsidR="00D927E8" w:rsidRDefault="00D927E8">
            <w:pPr>
              <w:spacing w:after="1" w:line="240" w:lineRule="atLeast"/>
            </w:pPr>
          </w:p>
        </w:tc>
        <w:tc>
          <w:tcPr>
            <w:tcW w:w="1593" w:type="dxa"/>
          </w:tcPr>
          <w:p w:rsidR="00D927E8" w:rsidRDefault="00D927E8">
            <w:pPr>
              <w:spacing w:after="1" w:line="240" w:lineRule="atLeast"/>
            </w:pPr>
          </w:p>
        </w:tc>
        <w:tc>
          <w:tcPr>
            <w:tcW w:w="1276" w:type="dxa"/>
          </w:tcPr>
          <w:p w:rsidR="00D927E8" w:rsidRDefault="00D927E8">
            <w:pPr>
              <w:spacing w:after="1" w:line="240" w:lineRule="atLeast"/>
            </w:pPr>
          </w:p>
        </w:tc>
        <w:tc>
          <w:tcPr>
            <w:tcW w:w="2693" w:type="dxa"/>
          </w:tcPr>
          <w:p w:rsidR="00D927E8" w:rsidRDefault="00D927E8">
            <w:pPr>
              <w:spacing w:after="1" w:line="240" w:lineRule="atLeast"/>
            </w:pPr>
          </w:p>
        </w:tc>
        <w:tc>
          <w:tcPr>
            <w:tcW w:w="1843" w:type="dxa"/>
          </w:tcPr>
          <w:p w:rsidR="00D927E8" w:rsidRDefault="00D927E8">
            <w:pPr>
              <w:spacing w:after="1" w:line="240" w:lineRule="atLeast"/>
            </w:pPr>
          </w:p>
        </w:tc>
        <w:tc>
          <w:tcPr>
            <w:tcW w:w="1479" w:type="dxa"/>
          </w:tcPr>
          <w:p w:rsidR="00D927E8" w:rsidRDefault="00D927E8">
            <w:pPr>
              <w:spacing w:after="1" w:line="240" w:lineRule="atLeast"/>
            </w:pPr>
          </w:p>
        </w:tc>
        <w:tc>
          <w:tcPr>
            <w:tcW w:w="1781" w:type="dxa"/>
          </w:tcPr>
          <w:p w:rsidR="00D927E8" w:rsidRDefault="00D927E8">
            <w:pPr>
              <w:spacing w:after="1" w:line="240" w:lineRule="atLeast"/>
            </w:pPr>
          </w:p>
        </w:tc>
        <w:tc>
          <w:tcPr>
            <w:tcW w:w="1434" w:type="dxa"/>
          </w:tcPr>
          <w:p w:rsidR="00D927E8" w:rsidRDefault="00D927E8">
            <w:pPr>
              <w:spacing w:after="1" w:line="240" w:lineRule="atLeast"/>
            </w:pPr>
          </w:p>
        </w:tc>
      </w:tr>
      <w:tr w:rsidR="00D927E8" w:rsidTr="009E44CB">
        <w:tc>
          <w:tcPr>
            <w:tcW w:w="2047" w:type="dxa"/>
            <w:gridSpan w:val="2"/>
          </w:tcPr>
          <w:p w:rsidR="00D927E8" w:rsidRDefault="00D927E8">
            <w:pPr>
              <w:spacing w:after="1" w:line="240" w:lineRule="atLeast"/>
            </w:pPr>
            <w:r>
              <w:rPr>
                <w:rFonts w:ascii="Arial" w:hAnsi="Arial" w:cs="Arial"/>
                <w:sz w:val="24"/>
              </w:rPr>
              <w:t>ИТОГО:</w:t>
            </w:r>
          </w:p>
        </w:tc>
        <w:tc>
          <w:tcPr>
            <w:tcW w:w="1276" w:type="dxa"/>
          </w:tcPr>
          <w:p w:rsidR="00D927E8" w:rsidRDefault="00D927E8">
            <w:pPr>
              <w:spacing w:after="1" w:line="240" w:lineRule="atLeast"/>
              <w:jc w:val="center"/>
            </w:pPr>
            <w:r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693" w:type="dxa"/>
          </w:tcPr>
          <w:p w:rsidR="00D927E8" w:rsidRDefault="00D927E8">
            <w:pPr>
              <w:spacing w:after="1" w:line="240" w:lineRule="atLeast"/>
              <w:jc w:val="center"/>
            </w:pPr>
            <w:r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843" w:type="dxa"/>
          </w:tcPr>
          <w:p w:rsidR="00D927E8" w:rsidRDefault="00D927E8">
            <w:pPr>
              <w:spacing w:after="1" w:line="240" w:lineRule="atLeast"/>
              <w:jc w:val="center"/>
            </w:pPr>
            <w:r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479" w:type="dxa"/>
          </w:tcPr>
          <w:p w:rsidR="00D927E8" w:rsidRDefault="00D927E8">
            <w:pPr>
              <w:spacing w:after="1" w:line="240" w:lineRule="atLeast"/>
              <w:jc w:val="center"/>
            </w:pPr>
            <w:r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781" w:type="dxa"/>
          </w:tcPr>
          <w:p w:rsidR="00D927E8" w:rsidRDefault="00D927E8">
            <w:pPr>
              <w:spacing w:after="1" w:line="240" w:lineRule="atLeast"/>
              <w:jc w:val="center"/>
            </w:pPr>
            <w:r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434" w:type="dxa"/>
          </w:tcPr>
          <w:p w:rsidR="00D927E8" w:rsidRDefault="00D927E8">
            <w:pPr>
              <w:spacing w:after="1" w:line="240" w:lineRule="atLeast"/>
            </w:pPr>
          </w:p>
        </w:tc>
      </w:tr>
    </w:tbl>
    <w:p w:rsidR="00D927E8" w:rsidRDefault="00D927E8">
      <w:pPr>
        <w:sectPr w:rsidR="00D927E8" w:rsidSect="00B3651E">
          <w:pgSz w:w="16838" w:h="11905" w:orient="landscape"/>
          <w:pgMar w:top="568" w:right="1134" w:bottom="850" w:left="709" w:header="0" w:footer="0" w:gutter="0"/>
          <w:cols w:space="720"/>
        </w:sectPr>
      </w:pP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Общая</w:t>
      </w:r>
      <w:r w:rsidR="0086334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восстановительная</w:t>
      </w:r>
      <w:r w:rsidR="0086334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стоимость</w:t>
      </w:r>
      <w:r w:rsidR="0086334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зеленых насаждений, предлагаемых </w:t>
      </w:r>
      <w:proofErr w:type="gramStart"/>
      <w:r>
        <w:rPr>
          <w:rFonts w:ascii="Courier New" w:hAnsi="Courier New" w:cs="Courier New"/>
          <w:sz w:val="20"/>
        </w:rPr>
        <w:t>к</w:t>
      </w:r>
      <w:proofErr w:type="gramEnd"/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вынужденному сносу, составляет ___________ рублей.</w:t>
      </w:r>
    </w:p>
    <w:p w:rsidR="00D927E8" w:rsidRDefault="00D927E8" w:rsidP="009E44CB">
      <w:pPr>
        <w:spacing w:after="0" w:line="240" w:lineRule="auto"/>
        <w:jc w:val="both"/>
      </w:pP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РЕШЕНИЕ:</w:t>
      </w: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Либо:</w:t>
      </w: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Заявителю</w:t>
      </w:r>
      <w:r w:rsidR="0086334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после</w:t>
      </w:r>
      <w:r w:rsidR="0086334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получения</w:t>
      </w:r>
      <w:r w:rsidR="0086334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в</w:t>
      </w:r>
      <w:r w:rsidR="00863346">
        <w:rPr>
          <w:rFonts w:ascii="Courier New" w:hAnsi="Courier New" w:cs="Courier New"/>
          <w:sz w:val="20"/>
        </w:rPr>
        <w:t xml:space="preserve"> </w:t>
      </w:r>
      <w:r w:rsidR="00A04348">
        <w:rPr>
          <w:rFonts w:ascii="Courier New" w:hAnsi="Courier New" w:cs="Courier New"/>
          <w:sz w:val="20"/>
        </w:rPr>
        <w:t>Администрации города Бородино</w:t>
      </w: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разрешения на вынужденный снос зеленых</w:t>
      </w:r>
      <w:r w:rsidR="00863346">
        <w:t xml:space="preserve"> </w:t>
      </w:r>
      <w:r>
        <w:rPr>
          <w:rFonts w:ascii="Courier New" w:hAnsi="Courier New" w:cs="Courier New"/>
          <w:sz w:val="20"/>
        </w:rPr>
        <w:t>насаждений:</w:t>
      </w: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1. Произвести удаление _______________________________________________.</w:t>
      </w: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2. По окончании работ восстановить нарушенное благоустройство, очистить</w:t>
      </w: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территорию от порубочных остатков.</w:t>
      </w: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Либо:</w:t>
      </w: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С</w:t>
      </w:r>
      <w:r w:rsidR="0086334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целью</w:t>
      </w:r>
      <w:r w:rsidR="0086334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получения разрешения на вынужденный снос зеленых насаждений</w:t>
      </w:r>
      <w:r w:rsidR="005E3F90">
        <w:rPr>
          <w:rFonts w:ascii="Courier New" w:hAnsi="Courier New" w:cs="Courier New"/>
          <w:sz w:val="20"/>
        </w:rPr>
        <w:t xml:space="preserve"> в администрацию города Бородино,</w:t>
      </w: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Заявителю:</w:t>
      </w: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1.</w:t>
      </w:r>
      <w:r w:rsidR="0086334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Представить</w:t>
      </w:r>
      <w:r w:rsidR="0086334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платежные</w:t>
      </w:r>
      <w:r w:rsidR="0086334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документы,</w:t>
      </w:r>
      <w:r w:rsidR="0086334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подтверждающие</w:t>
      </w:r>
      <w:r w:rsidR="0086334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оплату</w:t>
      </w: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восстановительной стоимости на </w:t>
      </w:r>
      <w:r w:rsidR="005E3F90">
        <w:rPr>
          <w:rFonts w:ascii="Courier New" w:hAnsi="Courier New" w:cs="Courier New"/>
          <w:sz w:val="20"/>
        </w:rPr>
        <w:t>момент обращения за разрешением или акт о проведении компенсационного озеленения.</w:t>
      </w: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2. Произвести удаление _______________________________________________.</w:t>
      </w: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3. По окончании работ восстановить нарушенное благоустройство, очистить</w:t>
      </w: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территорию от порубочных остатков.</w:t>
      </w: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Подписи членов Комиссии:</w:t>
      </w: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_____________________________</w:t>
      </w:r>
      <w:r w:rsidR="0086334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___________________________</w:t>
      </w: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_____________________________</w:t>
      </w:r>
      <w:r w:rsidR="0086334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___________________________</w:t>
      </w:r>
    </w:p>
    <w:p w:rsidR="00D927E8" w:rsidRDefault="00D927E8" w:rsidP="009E44CB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_____________________________</w:t>
      </w:r>
      <w:r w:rsidR="0086334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___________________________</w:t>
      </w:r>
    </w:p>
    <w:p w:rsidR="00D927E8" w:rsidRDefault="00D927E8" w:rsidP="009E44CB">
      <w:pPr>
        <w:spacing w:after="0" w:line="240" w:lineRule="auto"/>
        <w:jc w:val="both"/>
      </w:pPr>
    </w:p>
    <w:p w:rsidR="00D927E8" w:rsidRDefault="00D927E8" w:rsidP="009E44CB">
      <w:pPr>
        <w:spacing w:after="0" w:line="240" w:lineRule="auto"/>
        <w:jc w:val="both"/>
      </w:pPr>
    </w:p>
    <w:p w:rsidR="00D927E8" w:rsidRDefault="00D927E8" w:rsidP="009E44CB">
      <w:pPr>
        <w:spacing w:after="0" w:line="240" w:lineRule="auto"/>
        <w:jc w:val="both"/>
      </w:pPr>
    </w:p>
    <w:p w:rsidR="009E44CB" w:rsidRDefault="009E44CB" w:rsidP="009E44CB">
      <w:pPr>
        <w:spacing w:after="0" w:line="240" w:lineRule="auto"/>
        <w:jc w:val="both"/>
      </w:pPr>
    </w:p>
    <w:p w:rsidR="009E44CB" w:rsidRDefault="009E44CB" w:rsidP="009E44CB">
      <w:pPr>
        <w:spacing w:after="0" w:line="240" w:lineRule="auto"/>
        <w:jc w:val="both"/>
      </w:pPr>
    </w:p>
    <w:p w:rsidR="009E44CB" w:rsidRDefault="009E44CB">
      <w:pPr>
        <w:spacing w:after="1" w:line="240" w:lineRule="atLeast"/>
        <w:jc w:val="both"/>
      </w:pPr>
    </w:p>
    <w:p w:rsidR="009E44CB" w:rsidRDefault="009E44CB">
      <w:pPr>
        <w:spacing w:after="1" w:line="240" w:lineRule="atLeast"/>
        <w:jc w:val="both"/>
      </w:pPr>
    </w:p>
    <w:p w:rsidR="009E44CB" w:rsidRDefault="009E44CB">
      <w:pPr>
        <w:spacing w:after="1" w:line="240" w:lineRule="atLeast"/>
        <w:jc w:val="both"/>
      </w:pPr>
    </w:p>
    <w:p w:rsidR="009E44CB" w:rsidRDefault="009E44CB">
      <w:pPr>
        <w:spacing w:after="1" w:line="240" w:lineRule="atLeast"/>
        <w:jc w:val="both"/>
      </w:pPr>
    </w:p>
    <w:p w:rsidR="009E44CB" w:rsidRDefault="009E44CB">
      <w:pPr>
        <w:spacing w:after="1" w:line="240" w:lineRule="atLeast"/>
        <w:jc w:val="both"/>
      </w:pPr>
    </w:p>
    <w:p w:rsidR="009E44CB" w:rsidRDefault="009E44CB">
      <w:pPr>
        <w:spacing w:after="1" w:line="240" w:lineRule="atLeast"/>
        <w:jc w:val="both"/>
      </w:pPr>
    </w:p>
    <w:p w:rsidR="009E44CB" w:rsidRDefault="009E44CB">
      <w:pPr>
        <w:spacing w:after="1" w:line="240" w:lineRule="atLeast"/>
        <w:jc w:val="both"/>
      </w:pPr>
    </w:p>
    <w:p w:rsidR="009E44CB" w:rsidRDefault="009E44CB">
      <w:pPr>
        <w:spacing w:after="1" w:line="240" w:lineRule="atLeast"/>
        <w:jc w:val="both"/>
      </w:pPr>
    </w:p>
    <w:p w:rsidR="009E44CB" w:rsidRDefault="009E44CB">
      <w:pPr>
        <w:spacing w:after="1" w:line="240" w:lineRule="atLeast"/>
        <w:jc w:val="both"/>
      </w:pPr>
    </w:p>
    <w:p w:rsidR="009E44CB" w:rsidRDefault="009E44CB">
      <w:pPr>
        <w:spacing w:after="1" w:line="240" w:lineRule="atLeast"/>
        <w:jc w:val="both"/>
      </w:pPr>
    </w:p>
    <w:p w:rsidR="009E44CB" w:rsidRDefault="009E44CB">
      <w:pPr>
        <w:spacing w:after="1" w:line="240" w:lineRule="atLeast"/>
        <w:jc w:val="both"/>
      </w:pPr>
    </w:p>
    <w:p w:rsidR="009E44CB" w:rsidRDefault="009E44CB">
      <w:pPr>
        <w:spacing w:after="1" w:line="240" w:lineRule="atLeast"/>
        <w:jc w:val="both"/>
      </w:pPr>
    </w:p>
    <w:p w:rsidR="009E44CB" w:rsidRDefault="009E44CB">
      <w:pPr>
        <w:spacing w:after="1" w:line="240" w:lineRule="atLeast"/>
        <w:jc w:val="both"/>
      </w:pPr>
    </w:p>
    <w:p w:rsidR="009E44CB" w:rsidRDefault="009E44CB">
      <w:pPr>
        <w:spacing w:after="1" w:line="240" w:lineRule="atLeast"/>
        <w:jc w:val="both"/>
      </w:pPr>
    </w:p>
    <w:p w:rsidR="009E44CB" w:rsidRDefault="009E44CB">
      <w:pPr>
        <w:spacing w:after="1" w:line="240" w:lineRule="atLeast"/>
        <w:jc w:val="both"/>
      </w:pPr>
    </w:p>
    <w:p w:rsidR="009E44CB" w:rsidRDefault="009E44CB">
      <w:pPr>
        <w:spacing w:after="1" w:line="240" w:lineRule="atLeast"/>
        <w:jc w:val="both"/>
      </w:pPr>
    </w:p>
    <w:p w:rsidR="009E44CB" w:rsidRDefault="009E44CB">
      <w:pPr>
        <w:spacing w:after="1" w:line="240" w:lineRule="atLeast"/>
        <w:jc w:val="both"/>
      </w:pPr>
    </w:p>
    <w:p w:rsidR="009E44CB" w:rsidRDefault="009E44CB">
      <w:pPr>
        <w:spacing w:after="1" w:line="240" w:lineRule="atLeast"/>
        <w:jc w:val="both"/>
      </w:pPr>
    </w:p>
    <w:p w:rsidR="009E44CB" w:rsidRDefault="009E44CB">
      <w:pPr>
        <w:spacing w:after="1" w:line="240" w:lineRule="atLeast"/>
        <w:jc w:val="both"/>
      </w:pPr>
    </w:p>
    <w:p w:rsidR="009E44CB" w:rsidRDefault="009E44CB">
      <w:pPr>
        <w:spacing w:after="1" w:line="240" w:lineRule="atLeast"/>
        <w:jc w:val="both"/>
      </w:pPr>
    </w:p>
    <w:p w:rsidR="009E44CB" w:rsidRDefault="009E44CB">
      <w:pPr>
        <w:spacing w:after="1" w:line="240" w:lineRule="atLeast"/>
        <w:jc w:val="both"/>
      </w:pPr>
    </w:p>
    <w:p w:rsidR="009E44CB" w:rsidRDefault="009E44CB">
      <w:pPr>
        <w:spacing w:after="1" w:line="240" w:lineRule="atLeast"/>
        <w:jc w:val="both"/>
      </w:pPr>
    </w:p>
    <w:p w:rsidR="009E44CB" w:rsidRDefault="009E44CB">
      <w:pPr>
        <w:spacing w:after="1" w:line="240" w:lineRule="atLeast"/>
        <w:jc w:val="both"/>
      </w:pPr>
    </w:p>
    <w:p w:rsidR="009E44CB" w:rsidRDefault="009E44CB">
      <w:pPr>
        <w:spacing w:after="1" w:line="240" w:lineRule="atLeast"/>
        <w:jc w:val="both"/>
      </w:pPr>
    </w:p>
    <w:p w:rsidR="009E44CB" w:rsidRDefault="009E44CB">
      <w:pPr>
        <w:spacing w:after="1" w:line="240" w:lineRule="atLeast"/>
        <w:jc w:val="both"/>
      </w:pPr>
    </w:p>
    <w:p w:rsidR="009E44CB" w:rsidRDefault="009E44CB">
      <w:pPr>
        <w:spacing w:after="1" w:line="240" w:lineRule="atLeast"/>
        <w:jc w:val="both"/>
      </w:pPr>
    </w:p>
    <w:p w:rsidR="009E44CB" w:rsidRDefault="009E44CB">
      <w:pPr>
        <w:spacing w:after="1" w:line="240" w:lineRule="atLeast"/>
        <w:jc w:val="both"/>
      </w:pPr>
    </w:p>
    <w:p w:rsidR="009E44CB" w:rsidRDefault="009E44CB">
      <w:pPr>
        <w:spacing w:after="1" w:line="240" w:lineRule="atLeast"/>
        <w:jc w:val="both"/>
      </w:pPr>
    </w:p>
    <w:p w:rsidR="00D927E8" w:rsidRDefault="00D927E8">
      <w:pPr>
        <w:spacing w:after="1" w:line="240" w:lineRule="atLeast"/>
        <w:jc w:val="both"/>
      </w:pPr>
    </w:p>
    <w:p w:rsidR="00D927E8" w:rsidRDefault="00D927E8">
      <w:pPr>
        <w:spacing w:after="1" w:line="240" w:lineRule="atLeast"/>
        <w:jc w:val="both"/>
      </w:pPr>
    </w:p>
    <w:p w:rsidR="00D927E8" w:rsidRDefault="00D927E8" w:rsidP="009E44CB">
      <w:pPr>
        <w:spacing w:after="0" w:line="240" w:lineRule="auto"/>
        <w:ind w:firstLine="5670"/>
        <w:outlineLvl w:val="1"/>
      </w:pPr>
      <w:r>
        <w:rPr>
          <w:rFonts w:ascii="Arial" w:hAnsi="Arial" w:cs="Arial"/>
          <w:sz w:val="24"/>
        </w:rPr>
        <w:t>Приложение N 3</w:t>
      </w:r>
    </w:p>
    <w:p w:rsidR="00D927E8" w:rsidRDefault="00D927E8" w:rsidP="009E44CB">
      <w:pPr>
        <w:spacing w:after="0" w:line="240" w:lineRule="auto"/>
        <w:ind w:firstLine="5670"/>
      </w:pPr>
      <w:r>
        <w:rPr>
          <w:rFonts w:ascii="Arial" w:hAnsi="Arial" w:cs="Arial"/>
          <w:sz w:val="24"/>
        </w:rPr>
        <w:t>к Порядку</w:t>
      </w:r>
      <w:r w:rsidR="009E44CB">
        <w:t xml:space="preserve"> </w:t>
      </w:r>
      <w:r>
        <w:rPr>
          <w:rFonts w:ascii="Arial" w:hAnsi="Arial" w:cs="Arial"/>
          <w:sz w:val="24"/>
        </w:rPr>
        <w:t>сноса насаждений</w:t>
      </w:r>
    </w:p>
    <w:p w:rsidR="00D927E8" w:rsidRDefault="00D927E8" w:rsidP="009E44CB">
      <w:pPr>
        <w:spacing w:after="0" w:line="240" w:lineRule="auto"/>
        <w:ind w:firstLine="5670"/>
      </w:pPr>
      <w:r>
        <w:rPr>
          <w:rFonts w:ascii="Arial" w:hAnsi="Arial" w:cs="Arial"/>
          <w:sz w:val="24"/>
        </w:rPr>
        <w:t>на территории</w:t>
      </w:r>
      <w:r w:rsidR="009E44CB">
        <w:t xml:space="preserve"> </w:t>
      </w:r>
      <w:r w:rsidR="005E3F90">
        <w:rPr>
          <w:rFonts w:ascii="Arial" w:hAnsi="Arial" w:cs="Arial"/>
          <w:sz w:val="24"/>
        </w:rPr>
        <w:t>города Бородино</w:t>
      </w:r>
    </w:p>
    <w:p w:rsidR="00D927E8" w:rsidRDefault="00D927E8" w:rsidP="009E44CB">
      <w:pPr>
        <w:spacing w:after="0" w:line="240" w:lineRule="auto"/>
        <w:jc w:val="both"/>
      </w:pPr>
    </w:p>
    <w:p w:rsidR="00D927E8" w:rsidRDefault="00D927E8" w:rsidP="009E44CB">
      <w:pPr>
        <w:spacing w:after="0" w:line="240" w:lineRule="auto"/>
        <w:jc w:val="center"/>
      </w:pPr>
      <w:bookmarkStart w:id="3" w:name="P268"/>
      <w:bookmarkEnd w:id="3"/>
      <w:r>
        <w:rPr>
          <w:rFonts w:ascii="Arial" w:hAnsi="Arial" w:cs="Arial"/>
          <w:b/>
          <w:sz w:val="24"/>
        </w:rPr>
        <w:t>МЕТОДИКА</w:t>
      </w:r>
    </w:p>
    <w:p w:rsidR="00D927E8" w:rsidRDefault="00D927E8" w:rsidP="009E44CB">
      <w:pPr>
        <w:spacing w:after="0" w:line="240" w:lineRule="auto"/>
        <w:jc w:val="center"/>
      </w:pPr>
      <w:r>
        <w:rPr>
          <w:rFonts w:ascii="Arial" w:hAnsi="Arial" w:cs="Arial"/>
          <w:b/>
          <w:sz w:val="24"/>
        </w:rPr>
        <w:t>РАСЧЕТА ВОССТАНОВИТЕЛЬНОЙ СТОИМОСТИ ЗЕЛЕНЫХ НАСАЖДЕНИЙ</w:t>
      </w:r>
    </w:p>
    <w:p w:rsidR="00D927E8" w:rsidRDefault="00D927E8" w:rsidP="009E44CB">
      <w:pPr>
        <w:spacing w:after="0" w:line="240" w:lineRule="auto"/>
        <w:jc w:val="center"/>
      </w:pPr>
      <w:r>
        <w:rPr>
          <w:rFonts w:ascii="Arial" w:hAnsi="Arial" w:cs="Arial"/>
          <w:b/>
          <w:sz w:val="24"/>
        </w:rPr>
        <w:t>В СЛУЧАЕ ИХ ВЫНУЖДЕННОГО ИЛИ САМОВОЛЬНОГО СНОСА</w:t>
      </w:r>
    </w:p>
    <w:p w:rsidR="00D927E8" w:rsidRDefault="00D927E8" w:rsidP="009E44CB">
      <w:pPr>
        <w:spacing w:after="0" w:line="240" w:lineRule="auto"/>
        <w:jc w:val="both"/>
      </w:pPr>
    </w:p>
    <w:p w:rsidR="00D927E8" w:rsidRDefault="00D927E8" w:rsidP="009E44CB">
      <w:pPr>
        <w:spacing w:after="0" w:line="240" w:lineRule="auto"/>
        <w:ind w:firstLine="540"/>
        <w:jc w:val="both"/>
      </w:pPr>
      <w:r>
        <w:rPr>
          <w:rFonts w:ascii="Arial" w:hAnsi="Arial" w:cs="Arial"/>
          <w:sz w:val="24"/>
        </w:rPr>
        <w:t>1. Восстановительная стоимость зеленых насаждений определяется по типу, породам, диаметру ствола, возрасту насаждений (</w:t>
      </w:r>
      <w:hyperlink w:anchor="P298" w:history="1">
        <w:r w:rsidRPr="005E3F90">
          <w:rPr>
            <w:rFonts w:ascii="Arial" w:hAnsi="Arial" w:cs="Arial"/>
            <w:sz w:val="24"/>
          </w:rPr>
          <w:t>таблицы 1</w:t>
        </w:r>
      </w:hyperlink>
      <w:r w:rsidRPr="005E3F90">
        <w:rPr>
          <w:rFonts w:ascii="Arial" w:hAnsi="Arial" w:cs="Arial"/>
          <w:sz w:val="24"/>
        </w:rPr>
        <w:t xml:space="preserve">, </w:t>
      </w:r>
      <w:hyperlink w:anchor="P488" w:history="1">
        <w:r w:rsidRPr="005E3F90">
          <w:rPr>
            <w:rFonts w:ascii="Arial" w:hAnsi="Arial" w:cs="Arial"/>
            <w:sz w:val="24"/>
          </w:rPr>
          <w:t>2</w:t>
        </w:r>
      </w:hyperlink>
      <w:r w:rsidRPr="005E3F90">
        <w:rPr>
          <w:rFonts w:ascii="Arial" w:hAnsi="Arial" w:cs="Arial"/>
          <w:sz w:val="24"/>
        </w:rPr>
        <w:t xml:space="preserve">, </w:t>
      </w:r>
      <w:hyperlink w:anchor="P511" w:history="1">
        <w:r w:rsidRPr="005E3F90">
          <w:rPr>
            <w:rFonts w:ascii="Arial" w:hAnsi="Arial" w:cs="Arial"/>
            <w:sz w:val="24"/>
          </w:rPr>
          <w:t>3</w:t>
        </w:r>
      </w:hyperlink>
      <w:r>
        <w:rPr>
          <w:rFonts w:ascii="Arial" w:hAnsi="Arial" w:cs="Arial"/>
          <w:sz w:val="24"/>
        </w:rPr>
        <w:t>) и зависит от качественного их состояния, категории озелененной территории, а также характера проводимых работ.</w:t>
      </w:r>
    </w:p>
    <w:p w:rsidR="00D927E8" w:rsidRDefault="00D927E8" w:rsidP="009E44CB">
      <w:pPr>
        <w:spacing w:after="0" w:line="240" w:lineRule="auto"/>
        <w:ind w:firstLine="540"/>
        <w:jc w:val="both"/>
      </w:pPr>
      <w:r>
        <w:rPr>
          <w:rFonts w:ascii="Arial" w:hAnsi="Arial" w:cs="Arial"/>
          <w:sz w:val="24"/>
        </w:rPr>
        <w:t>Восстановительная стоимость зеленых насаждений определяется следующим образом:</w:t>
      </w:r>
    </w:p>
    <w:p w:rsidR="00D927E8" w:rsidRDefault="00D927E8" w:rsidP="009E44CB">
      <w:pPr>
        <w:spacing w:after="0" w:line="240" w:lineRule="auto"/>
        <w:ind w:firstLine="540"/>
        <w:jc w:val="both"/>
      </w:pPr>
      <w:r>
        <w:rPr>
          <w:rFonts w:ascii="Arial" w:hAnsi="Arial" w:cs="Arial"/>
          <w:sz w:val="24"/>
        </w:rPr>
        <w:t>- для деревьев, кустарников</w:t>
      </w:r>
    </w:p>
    <w:p w:rsidR="00D927E8" w:rsidRDefault="00D927E8" w:rsidP="009E44CB">
      <w:pPr>
        <w:spacing w:after="0" w:line="240" w:lineRule="auto"/>
        <w:jc w:val="both"/>
      </w:pPr>
    </w:p>
    <w:p w:rsidR="00D927E8" w:rsidRDefault="00863346" w:rsidP="009E44CB">
      <w:pPr>
        <w:spacing w:after="0" w:line="240" w:lineRule="auto"/>
        <w:jc w:val="center"/>
      </w:pPr>
      <w:r>
        <w:rPr>
          <w:position w:val="-14"/>
        </w:rPr>
        <w:pict>
          <v:shape id="_x0000_i1025" style="width:226pt;height:26pt" coordsize="" o:spt="100" adj="0,,0" path="" filled="f" stroked="f">
            <v:stroke joinstyle="miter"/>
            <v:imagedata r:id="rId12" o:title="base_23675_227179_32768"/>
            <v:formulas/>
            <v:path o:connecttype="segments"/>
          </v:shape>
        </w:pict>
      </w:r>
    </w:p>
    <w:p w:rsidR="00D927E8" w:rsidRDefault="00D927E8" w:rsidP="009E44CB">
      <w:pPr>
        <w:spacing w:after="0" w:line="240" w:lineRule="auto"/>
        <w:jc w:val="both"/>
      </w:pPr>
    </w:p>
    <w:p w:rsidR="00D927E8" w:rsidRDefault="00D927E8" w:rsidP="009E44CB">
      <w:pPr>
        <w:spacing w:after="0" w:line="240" w:lineRule="auto"/>
        <w:ind w:firstLine="540"/>
        <w:jc w:val="both"/>
      </w:pPr>
      <w:r>
        <w:rPr>
          <w:rFonts w:ascii="Arial" w:hAnsi="Arial" w:cs="Arial"/>
          <w:sz w:val="24"/>
        </w:rPr>
        <w:t>где:</w:t>
      </w:r>
    </w:p>
    <w:p w:rsidR="00D927E8" w:rsidRDefault="00D927E8" w:rsidP="009E44CB">
      <w:pPr>
        <w:spacing w:after="0" w:line="240" w:lineRule="auto"/>
        <w:ind w:firstLine="540"/>
        <w:jc w:val="both"/>
      </w:pPr>
      <w:r>
        <w:rPr>
          <w:rFonts w:ascii="Arial" w:hAnsi="Arial" w:cs="Arial"/>
          <w:sz w:val="24"/>
        </w:rPr>
        <w:t>ВС - восстановительная стоимость зеленых насаждений,</w:t>
      </w:r>
    </w:p>
    <w:p w:rsidR="00D927E8" w:rsidRPr="005E3F90" w:rsidRDefault="00D927E8" w:rsidP="009E44CB">
      <w:pPr>
        <w:spacing w:after="0" w:line="240" w:lineRule="auto"/>
        <w:ind w:firstLine="540"/>
        <w:jc w:val="both"/>
      </w:pPr>
      <w:proofErr w:type="spellStart"/>
      <w:r>
        <w:rPr>
          <w:rFonts w:ascii="Arial" w:hAnsi="Arial" w:cs="Arial"/>
          <w:sz w:val="24"/>
        </w:rPr>
        <w:t>С</w:t>
      </w:r>
      <w:r>
        <w:rPr>
          <w:rFonts w:ascii="Arial" w:hAnsi="Arial" w:cs="Arial"/>
          <w:sz w:val="24"/>
          <w:vertAlign w:val="subscript"/>
        </w:rPr>
        <w:t>дер</w:t>
      </w:r>
      <w:proofErr w:type="spellEnd"/>
      <w:r>
        <w:rPr>
          <w:rFonts w:ascii="Arial" w:hAnsi="Arial" w:cs="Arial"/>
          <w:sz w:val="24"/>
          <w:vertAlign w:val="subscript"/>
        </w:rPr>
        <w:t>.</w:t>
      </w:r>
      <w:proofErr w:type="gramStart"/>
      <w:r>
        <w:rPr>
          <w:rFonts w:ascii="Arial" w:hAnsi="Arial" w:cs="Arial"/>
          <w:sz w:val="24"/>
          <w:vertAlign w:val="subscript"/>
        </w:rPr>
        <w:t>,к</w:t>
      </w:r>
      <w:proofErr w:type="gramEnd"/>
      <w:r>
        <w:rPr>
          <w:rFonts w:ascii="Arial" w:hAnsi="Arial" w:cs="Arial"/>
          <w:sz w:val="24"/>
          <w:vertAlign w:val="subscript"/>
        </w:rPr>
        <w:t>уст.</w:t>
      </w:r>
      <w:r>
        <w:rPr>
          <w:rFonts w:ascii="Arial" w:hAnsi="Arial" w:cs="Arial"/>
          <w:sz w:val="24"/>
        </w:rPr>
        <w:t xml:space="preserve"> - восстановительная стоимость одного дерева соответствующей породы и диаметра ствола </w:t>
      </w:r>
      <w:hyperlink w:anchor="P298" w:history="1">
        <w:r w:rsidRPr="005E3F90">
          <w:rPr>
            <w:rFonts w:ascii="Arial" w:hAnsi="Arial" w:cs="Arial"/>
            <w:sz w:val="24"/>
          </w:rPr>
          <w:t>(таблица 1)</w:t>
        </w:r>
      </w:hyperlink>
      <w:r>
        <w:rPr>
          <w:rFonts w:ascii="Arial" w:hAnsi="Arial" w:cs="Arial"/>
          <w:sz w:val="24"/>
        </w:rPr>
        <w:t xml:space="preserve">, кустарника определенного возраста и типа посадки </w:t>
      </w:r>
      <w:hyperlink w:anchor="P488" w:history="1">
        <w:r w:rsidRPr="005E3F90">
          <w:rPr>
            <w:rFonts w:ascii="Arial" w:hAnsi="Arial" w:cs="Arial"/>
            <w:sz w:val="24"/>
          </w:rPr>
          <w:t>(таблица 2)</w:t>
        </w:r>
      </w:hyperlink>
      <w:r w:rsidRPr="005E3F90">
        <w:rPr>
          <w:rFonts w:ascii="Arial" w:hAnsi="Arial" w:cs="Arial"/>
          <w:sz w:val="24"/>
        </w:rPr>
        <w:t>,</w:t>
      </w:r>
    </w:p>
    <w:p w:rsidR="00D927E8" w:rsidRPr="005E3F90" w:rsidRDefault="00D927E8" w:rsidP="009E44CB">
      <w:pPr>
        <w:spacing w:after="0" w:line="240" w:lineRule="auto"/>
        <w:ind w:firstLine="540"/>
        <w:jc w:val="both"/>
      </w:pPr>
      <w:proofErr w:type="spellStart"/>
      <w:r>
        <w:rPr>
          <w:rFonts w:ascii="Arial" w:hAnsi="Arial" w:cs="Arial"/>
          <w:sz w:val="24"/>
        </w:rPr>
        <w:t>К</w:t>
      </w:r>
      <w:r>
        <w:rPr>
          <w:rFonts w:ascii="Arial" w:hAnsi="Arial" w:cs="Arial"/>
          <w:sz w:val="24"/>
          <w:vertAlign w:val="subscript"/>
        </w:rPr>
        <w:t>кач</w:t>
      </w:r>
      <w:proofErr w:type="spellEnd"/>
      <w:r>
        <w:rPr>
          <w:rFonts w:ascii="Arial" w:hAnsi="Arial" w:cs="Arial"/>
          <w:sz w:val="24"/>
          <w:vertAlign w:val="subscript"/>
        </w:rPr>
        <w:t>.</w:t>
      </w:r>
      <w:r>
        <w:rPr>
          <w:rFonts w:ascii="Arial" w:hAnsi="Arial" w:cs="Arial"/>
          <w:sz w:val="24"/>
        </w:rPr>
        <w:t xml:space="preserve"> - коэффициент, зависящий от качественного состояния зеленых насаждений </w:t>
      </w:r>
      <w:hyperlink w:anchor="P527" w:history="1">
        <w:r w:rsidRPr="005E3F90">
          <w:rPr>
            <w:rFonts w:ascii="Arial" w:hAnsi="Arial" w:cs="Arial"/>
            <w:sz w:val="24"/>
          </w:rPr>
          <w:t>(таблица 4)</w:t>
        </w:r>
      </w:hyperlink>
      <w:r w:rsidRPr="005E3F90">
        <w:rPr>
          <w:rFonts w:ascii="Arial" w:hAnsi="Arial" w:cs="Arial"/>
          <w:sz w:val="24"/>
        </w:rPr>
        <w:t>,</w:t>
      </w:r>
    </w:p>
    <w:p w:rsidR="00D927E8" w:rsidRPr="005E3F90" w:rsidRDefault="00D927E8" w:rsidP="009E44CB">
      <w:pPr>
        <w:spacing w:after="0" w:line="240" w:lineRule="auto"/>
        <w:ind w:firstLine="540"/>
        <w:jc w:val="both"/>
      </w:pPr>
      <w:proofErr w:type="spellStart"/>
      <w:r>
        <w:rPr>
          <w:rFonts w:ascii="Arial" w:hAnsi="Arial" w:cs="Arial"/>
          <w:sz w:val="24"/>
        </w:rPr>
        <w:t>К</w:t>
      </w:r>
      <w:r>
        <w:rPr>
          <w:rFonts w:ascii="Arial" w:hAnsi="Arial" w:cs="Arial"/>
          <w:sz w:val="24"/>
          <w:vertAlign w:val="subscript"/>
        </w:rPr>
        <w:t>кат</w:t>
      </w:r>
      <w:proofErr w:type="spellEnd"/>
      <w:r>
        <w:rPr>
          <w:rFonts w:ascii="Arial" w:hAnsi="Arial" w:cs="Arial"/>
          <w:sz w:val="24"/>
          <w:vertAlign w:val="subscript"/>
        </w:rPr>
        <w:t>.</w:t>
      </w:r>
      <w:r>
        <w:rPr>
          <w:rFonts w:ascii="Arial" w:hAnsi="Arial" w:cs="Arial"/>
          <w:sz w:val="24"/>
        </w:rPr>
        <w:t xml:space="preserve"> - коэффициент, зависящий от категории озелененной территории </w:t>
      </w:r>
      <w:hyperlink w:anchor="P551" w:history="1">
        <w:r w:rsidRPr="005E3F90">
          <w:rPr>
            <w:rFonts w:ascii="Arial" w:hAnsi="Arial" w:cs="Arial"/>
            <w:sz w:val="24"/>
          </w:rPr>
          <w:t>(таблица 5)</w:t>
        </w:r>
      </w:hyperlink>
      <w:r w:rsidRPr="005E3F90">
        <w:rPr>
          <w:rFonts w:ascii="Arial" w:hAnsi="Arial" w:cs="Arial"/>
          <w:sz w:val="24"/>
        </w:rPr>
        <w:t>,</w:t>
      </w:r>
    </w:p>
    <w:p w:rsidR="00D927E8" w:rsidRPr="005E3F90" w:rsidRDefault="00D927E8" w:rsidP="009E44CB">
      <w:pPr>
        <w:spacing w:after="0" w:line="240" w:lineRule="auto"/>
        <w:ind w:firstLine="540"/>
        <w:jc w:val="both"/>
      </w:pPr>
      <w:r>
        <w:rPr>
          <w:rFonts w:ascii="Arial" w:hAnsi="Arial" w:cs="Arial"/>
          <w:sz w:val="24"/>
        </w:rPr>
        <w:t>К</w:t>
      </w:r>
      <w:r>
        <w:rPr>
          <w:rFonts w:ascii="Arial" w:hAnsi="Arial" w:cs="Arial"/>
          <w:sz w:val="24"/>
          <w:vertAlign w:val="subscript"/>
        </w:rPr>
        <w:t>раб</w:t>
      </w:r>
      <w:proofErr w:type="gramStart"/>
      <w:r>
        <w:rPr>
          <w:rFonts w:ascii="Arial" w:hAnsi="Arial" w:cs="Arial"/>
          <w:sz w:val="24"/>
          <w:vertAlign w:val="subscript"/>
        </w:rPr>
        <w:t>.</w:t>
      </w:r>
      <w:proofErr w:type="gramEnd"/>
      <w:r>
        <w:rPr>
          <w:rFonts w:ascii="Arial" w:hAnsi="Arial" w:cs="Arial"/>
          <w:sz w:val="24"/>
        </w:rPr>
        <w:t xml:space="preserve"> - </w:t>
      </w:r>
      <w:proofErr w:type="gramStart"/>
      <w:r>
        <w:rPr>
          <w:rFonts w:ascii="Arial" w:hAnsi="Arial" w:cs="Arial"/>
          <w:sz w:val="24"/>
        </w:rPr>
        <w:t>к</w:t>
      </w:r>
      <w:proofErr w:type="gramEnd"/>
      <w:r>
        <w:rPr>
          <w:rFonts w:ascii="Arial" w:hAnsi="Arial" w:cs="Arial"/>
          <w:sz w:val="24"/>
        </w:rPr>
        <w:t xml:space="preserve">оэффициент, зависящий от вида проводимых работ </w:t>
      </w:r>
      <w:hyperlink w:anchor="P565" w:history="1">
        <w:r w:rsidRPr="005E3F90">
          <w:rPr>
            <w:rFonts w:ascii="Arial" w:hAnsi="Arial" w:cs="Arial"/>
            <w:sz w:val="24"/>
          </w:rPr>
          <w:t>(таблица 6)</w:t>
        </w:r>
      </w:hyperlink>
      <w:r w:rsidRPr="005E3F90">
        <w:rPr>
          <w:rFonts w:ascii="Arial" w:hAnsi="Arial" w:cs="Arial"/>
          <w:sz w:val="24"/>
        </w:rPr>
        <w:t>,</w:t>
      </w:r>
    </w:p>
    <w:p w:rsidR="00D927E8" w:rsidRDefault="00D927E8" w:rsidP="009E44CB">
      <w:pPr>
        <w:spacing w:after="0" w:line="240" w:lineRule="auto"/>
        <w:ind w:firstLine="540"/>
        <w:jc w:val="both"/>
      </w:pPr>
      <w:r>
        <w:rPr>
          <w:rFonts w:ascii="Arial" w:hAnsi="Arial" w:cs="Arial"/>
          <w:sz w:val="24"/>
        </w:rPr>
        <w:t>n - количество деревьев, кустарников;</w:t>
      </w:r>
    </w:p>
    <w:p w:rsidR="00D927E8" w:rsidRDefault="00D927E8" w:rsidP="009E44CB">
      <w:pPr>
        <w:spacing w:after="0" w:line="240" w:lineRule="auto"/>
        <w:ind w:firstLine="540"/>
        <w:jc w:val="both"/>
      </w:pPr>
      <w:r>
        <w:rPr>
          <w:rFonts w:ascii="Arial" w:hAnsi="Arial" w:cs="Arial"/>
          <w:sz w:val="24"/>
        </w:rPr>
        <w:t>- для газонов, цветников</w:t>
      </w:r>
    </w:p>
    <w:p w:rsidR="00D927E8" w:rsidRDefault="00D927E8" w:rsidP="009E44CB">
      <w:pPr>
        <w:spacing w:after="0" w:line="240" w:lineRule="auto"/>
        <w:jc w:val="both"/>
      </w:pPr>
    </w:p>
    <w:p w:rsidR="00D927E8" w:rsidRDefault="00D927E8" w:rsidP="009E44CB">
      <w:pPr>
        <w:spacing w:after="0" w:line="240" w:lineRule="auto"/>
        <w:jc w:val="center"/>
      </w:pPr>
      <w:r>
        <w:rPr>
          <w:rFonts w:ascii="Arial" w:hAnsi="Arial" w:cs="Arial"/>
          <w:sz w:val="24"/>
        </w:rPr>
        <w:t xml:space="preserve">ВС = </w:t>
      </w:r>
      <w:proofErr w:type="spellStart"/>
      <w:r>
        <w:rPr>
          <w:rFonts w:ascii="Arial" w:hAnsi="Arial" w:cs="Arial"/>
          <w:sz w:val="24"/>
        </w:rPr>
        <w:t>С</w:t>
      </w:r>
      <w:r>
        <w:rPr>
          <w:rFonts w:ascii="Arial" w:hAnsi="Arial" w:cs="Arial"/>
          <w:sz w:val="24"/>
          <w:vertAlign w:val="subscript"/>
        </w:rPr>
        <w:t>газон</w:t>
      </w:r>
      <w:proofErr w:type="spellEnd"/>
      <w:r>
        <w:rPr>
          <w:rFonts w:ascii="Arial" w:hAnsi="Arial" w:cs="Arial"/>
          <w:sz w:val="24"/>
          <w:vertAlign w:val="subscript"/>
        </w:rPr>
        <w:t>.</w:t>
      </w:r>
      <w:r>
        <w:rPr>
          <w:rFonts w:ascii="Arial" w:hAnsi="Arial" w:cs="Arial"/>
          <w:sz w:val="24"/>
        </w:rPr>
        <w:t xml:space="preserve"> x </w:t>
      </w:r>
      <w:proofErr w:type="spellStart"/>
      <w:r>
        <w:rPr>
          <w:rFonts w:ascii="Arial" w:hAnsi="Arial" w:cs="Arial"/>
          <w:sz w:val="24"/>
        </w:rPr>
        <w:t>К</w:t>
      </w:r>
      <w:r>
        <w:rPr>
          <w:rFonts w:ascii="Arial" w:hAnsi="Arial" w:cs="Arial"/>
          <w:sz w:val="24"/>
          <w:vertAlign w:val="subscript"/>
        </w:rPr>
        <w:t>кач</w:t>
      </w:r>
      <w:proofErr w:type="spellEnd"/>
      <w:r>
        <w:rPr>
          <w:rFonts w:ascii="Arial" w:hAnsi="Arial" w:cs="Arial"/>
          <w:sz w:val="24"/>
          <w:vertAlign w:val="subscript"/>
        </w:rPr>
        <w:t>.</w:t>
      </w:r>
      <w:r>
        <w:rPr>
          <w:rFonts w:ascii="Arial" w:hAnsi="Arial" w:cs="Arial"/>
          <w:sz w:val="24"/>
        </w:rPr>
        <w:t xml:space="preserve"> x </w:t>
      </w:r>
      <w:proofErr w:type="spellStart"/>
      <w:r>
        <w:rPr>
          <w:rFonts w:ascii="Arial" w:hAnsi="Arial" w:cs="Arial"/>
          <w:sz w:val="24"/>
        </w:rPr>
        <w:t>К</w:t>
      </w:r>
      <w:r>
        <w:rPr>
          <w:rFonts w:ascii="Arial" w:hAnsi="Arial" w:cs="Arial"/>
          <w:sz w:val="24"/>
          <w:vertAlign w:val="subscript"/>
        </w:rPr>
        <w:t>кат</w:t>
      </w:r>
      <w:proofErr w:type="spellEnd"/>
      <w:r>
        <w:rPr>
          <w:rFonts w:ascii="Arial" w:hAnsi="Arial" w:cs="Arial"/>
          <w:sz w:val="24"/>
          <w:vertAlign w:val="subscript"/>
        </w:rPr>
        <w:t>.</w:t>
      </w:r>
      <w:r>
        <w:rPr>
          <w:rFonts w:ascii="Arial" w:hAnsi="Arial" w:cs="Arial"/>
          <w:sz w:val="24"/>
        </w:rPr>
        <w:t xml:space="preserve"> x </w:t>
      </w:r>
      <w:proofErr w:type="spellStart"/>
      <w:r>
        <w:rPr>
          <w:rFonts w:ascii="Arial" w:hAnsi="Arial" w:cs="Arial"/>
          <w:sz w:val="24"/>
        </w:rPr>
        <w:t>К</w:t>
      </w:r>
      <w:r>
        <w:rPr>
          <w:rFonts w:ascii="Arial" w:hAnsi="Arial" w:cs="Arial"/>
          <w:sz w:val="24"/>
          <w:vertAlign w:val="subscript"/>
        </w:rPr>
        <w:t>раб.</w:t>
      </w:r>
      <w:r>
        <w:rPr>
          <w:rFonts w:ascii="Arial" w:hAnsi="Arial" w:cs="Arial"/>
          <w:sz w:val="24"/>
        </w:rPr>
        <w:t>x</w:t>
      </w:r>
      <w:proofErr w:type="spellEnd"/>
      <w:r>
        <w:rPr>
          <w:rFonts w:ascii="Arial" w:hAnsi="Arial" w:cs="Arial"/>
          <w:sz w:val="24"/>
        </w:rPr>
        <w:t xml:space="preserve"> S,</w:t>
      </w:r>
    </w:p>
    <w:p w:rsidR="00D927E8" w:rsidRDefault="00D927E8" w:rsidP="009E44CB">
      <w:pPr>
        <w:spacing w:after="0" w:line="240" w:lineRule="auto"/>
        <w:jc w:val="both"/>
      </w:pPr>
    </w:p>
    <w:p w:rsidR="00D927E8" w:rsidRDefault="00D927E8" w:rsidP="009E44CB">
      <w:pPr>
        <w:spacing w:after="0" w:line="240" w:lineRule="auto"/>
        <w:ind w:firstLine="540"/>
        <w:jc w:val="both"/>
      </w:pPr>
      <w:r>
        <w:rPr>
          <w:rFonts w:ascii="Arial" w:hAnsi="Arial" w:cs="Arial"/>
          <w:sz w:val="24"/>
        </w:rPr>
        <w:t>где:</w:t>
      </w:r>
    </w:p>
    <w:p w:rsidR="00D927E8" w:rsidRPr="005E3F90" w:rsidRDefault="00D927E8" w:rsidP="009E44CB">
      <w:pPr>
        <w:spacing w:after="0" w:line="240" w:lineRule="auto"/>
        <w:ind w:firstLine="540"/>
        <w:jc w:val="both"/>
      </w:pPr>
      <w:proofErr w:type="spellStart"/>
      <w:r>
        <w:rPr>
          <w:rFonts w:ascii="Arial" w:hAnsi="Arial" w:cs="Arial"/>
          <w:sz w:val="24"/>
        </w:rPr>
        <w:t>С</w:t>
      </w:r>
      <w:r>
        <w:rPr>
          <w:rFonts w:ascii="Arial" w:hAnsi="Arial" w:cs="Arial"/>
          <w:sz w:val="24"/>
          <w:vertAlign w:val="subscript"/>
        </w:rPr>
        <w:t>газон</w:t>
      </w:r>
      <w:proofErr w:type="spellEnd"/>
      <w:r>
        <w:rPr>
          <w:rFonts w:ascii="Arial" w:hAnsi="Arial" w:cs="Arial"/>
          <w:sz w:val="24"/>
          <w:vertAlign w:val="subscript"/>
        </w:rPr>
        <w:t>.</w:t>
      </w:r>
      <w:r>
        <w:rPr>
          <w:rFonts w:ascii="Arial" w:hAnsi="Arial" w:cs="Arial"/>
          <w:sz w:val="24"/>
        </w:rPr>
        <w:t xml:space="preserve"> - восстановительная стоимость одного квадратного метра газона или цветника </w:t>
      </w:r>
      <w:hyperlink w:anchor="P511" w:history="1">
        <w:r w:rsidRPr="005E3F90">
          <w:rPr>
            <w:rFonts w:ascii="Arial" w:hAnsi="Arial" w:cs="Arial"/>
            <w:sz w:val="24"/>
          </w:rPr>
          <w:t>(таблица 3)</w:t>
        </w:r>
      </w:hyperlink>
      <w:r w:rsidRPr="005E3F90">
        <w:rPr>
          <w:rFonts w:ascii="Arial" w:hAnsi="Arial" w:cs="Arial"/>
          <w:sz w:val="24"/>
        </w:rPr>
        <w:t>,</w:t>
      </w:r>
    </w:p>
    <w:p w:rsidR="00D927E8" w:rsidRPr="005E3F90" w:rsidRDefault="00D927E8" w:rsidP="009E44CB">
      <w:pPr>
        <w:spacing w:after="0" w:line="240" w:lineRule="auto"/>
        <w:ind w:firstLine="540"/>
        <w:jc w:val="both"/>
      </w:pPr>
      <w:proofErr w:type="spellStart"/>
      <w:r>
        <w:rPr>
          <w:rFonts w:ascii="Arial" w:hAnsi="Arial" w:cs="Arial"/>
          <w:sz w:val="24"/>
        </w:rPr>
        <w:t>К</w:t>
      </w:r>
      <w:r>
        <w:rPr>
          <w:rFonts w:ascii="Arial" w:hAnsi="Arial" w:cs="Arial"/>
          <w:sz w:val="24"/>
          <w:vertAlign w:val="subscript"/>
        </w:rPr>
        <w:t>кач</w:t>
      </w:r>
      <w:proofErr w:type="spellEnd"/>
      <w:r>
        <w:rPr>
          <w:rFonts w:ascii="Arial" w:hAnsi="Arial" w:cs="Arial"/>
          <w:sz w:val="24"/>
          <w:vertAlign w:val="subscript"/>
        </w:rPr>
        <w:t>.</w:t>
      </w:r>
      <w:r>
        <w:rPr>
          <w:rFonts w:ascii="Arial" w:hAnsi="Arial" w:cs="Arial"/>
          <w:sz w:val="24"/>
        </w:rPr>
        <w:t xml:space="preserve"> - коэффициент, зависящий от качественного состояния зеленых насаждений </w:t>
      </w:r>
      <w:hyperlink w:anchor="P527" w:history="1">
        <w:r w:rsidRPr="005E3F90">
          <w:rPr>
            <w:rFonts w:ascii="Arial" w:hAnsi="Arial" w:cs="Arial"/>
            <w:sz w:val="24"/>
          </w:rPr>
          <w:t>(таблица 4)</w:t>
        </w:r>
      </w:hyperlink>
      <w:r w:rsidRPr="005E3F90">
        <w:rPr>
          <w:rFonts w:ascii="Arial" w:hAnsi="Arial" w:cs="Arial"/>
          <w:sz w:val="24"/>
        </w:rPr>
        <w:t>,</w:t>
      </w:r>
    </w:p>
    <w:p w:rsidR="00D927E8" w:rsidRPr="005E3F90" w:rsidRDefault="00D927E8" w:rsidP="009E44CB">
      <w:pPr>
        <w:spacing w:after="0" w:line="240" w:lineRule="auto"/>
        <w:ind w:firstLine="540"/>
        <w:jc w:val="both"/>
      </w:pPr>
      <w:proofErr w:type="spellStart"/>
      <w:r>
        <w:rPr>
          <w:rFonts w:ascii="Arial" w:hAnsi="Arial" w:cs="Arial"/>
          <w:sz w:val="24"/>
        </w:rPr>
        <w:t>К</w:t>
      </w:r>
      <w:r>
        <w:rPr>
          <w:rFonts w:ascii="Arial" w:hAnsi="Arial" w:cs="Arial"/>
          <w:sz w:val="24"/>
          <w:vertAlign w:val="subscript"/>
        </w:rPr>
        <w:t>кат</w:t>
      </w:r>
      <w:proofErr w:type="spellEnd"/>
      <w:r>
        <w:rPr>
          <w:rFonts w:ascii="Arial" w:hAnsi="Arial" w:cs="Arial"/>
          <w:sz w:val="24"/>
          <w:vertAlign w:val="subscript"/>
        </w:rPr>
        <w:t>.</w:t>
      </w:r>
      <w:r>
        <w:rPr>
          <w:rFonts w:ascii="Arial" w:hAnsi="Arial" w:cs="Arial"/>
          <w:sz w:val="24"/>
        </w:rPr>
        <w:t xml:space="preserve"> - коэффициент, зависящий от категории озелененной территории </w:t>
      </w:r>
      <w:hyperlink w:anchor="P551" w:history="1">
        <w:r w:rsidRPr="005E3F90">
          <w:rPr>
            <w:rFonts w:ascii="Arial" w:hAnsi="Arial" w:cs="Arial"/>
            <w:sz w:val="24"/>
          </w:rPr>
          <w:t>(таблица 5)</w:t>
        </w:r>
      </w:hyperlink>
      <w:r w:rsidRPr="005E3F90">
        <w:rPr>
          <w:rFonts w:ascii="Arial" w:hAnsi="Arial" w:cs="Arial"/>
          <w:sz w:val="24"/>
        </w:rPr>
        <w:t>,</w:t>
      </w:r>
    </w:p>
    <w:p w:rsidR="00D927E8" w:rsidRDefault="00D927E8" w:rsidP="009E44CB">
      <w:pPr>
        <w:spacing w:after="0" w:line="240" w:lineRule="auto"/>
        <w:ind w:firstLine="540"/>
        <w:jc w:val="both"/>
      </w:pPr>
      <w:r>
        <w:rPr>
          <w:rFonts w:ascii="Arial" w:hAnsi="Arial" w:cs="Arial"/>
          <w:sz w:val="24"/>
        </w:rPr>
        <w:t>К</w:t>
      </w:r>
      <w:r>
        <w:rPr>
          <w:rFonts w:ascii="Arial" w:hAnsi="Arial" w:cs="Arial"/>
          <w:sz w:val="24"/>
          <w:vertAlign w:val="subscript"/>
        </w:rPr>
        <w:t>раб</w:t>
      </w:r>
      <w:proofErr w:type="gramStart"/>
      <w:r>
        <w:rPr>
          <w:rFonts w:ascii="Arial" w:hAnsi="Arial" w:cs="Arial"/>
          <w:sz w:val="24"/>
          <w:vertAlign w:val="subscript"/>
        </w:rPr>
        <w:t>.</w:t>
      </w:r>
      <w:proofErr w:type="gramEnd"/>
      <w:r>
        <w:rPr>
          <w:rFonts w:ascii="Arial" w:hAnsi="Arial" w:cs="Arial"/>
          <w:sz w:val="24"/>
        </w:rPr>
        <w:t xml:space="preserve"> - </w:t>
      </w:r>
      <w:proofErr w:type="gramStart"/>
      <w:r>
        <w:rPr>
          <w:rFonts w:ascii="Arial" w:hAnsi="Arial" w:cs="Arial"/>
          <w:sz w:val="24"/>
        </w:rPr>
        <w:t>к</w:t>
      </w:r>
      <w:proofErr w:type="gramEnd"/>
      <w:r>
        <w:rPr>
          <w:rFonts w:ascii="Arial" w:hAnsi="Arial" w:cs="Arial"/>
          <w:sz w:val="24"/>
        </w:rPr>
        <w:t xml:space="preserve">оэффициент, зависящий от вида проводимых работ </w:t>
      </w:r>
      <w:hyperlink w:anchor="P565" w:history="1">
        <w:r w:rsidRPr="005E3F90">
          <w:rPr>
            <w:rFonts w:ascii="Arial" w:hAnsi="Arial" w:cs="Arial"/>
            <w:sz w:val="24"/>
          </w:rPr>
          <w:t>(таблица 6)</w:t>
        </w:r>
      </w:hyperlink>
      <w:r w:rsidRPr="005E3F90">
        <w:rPr>
          <w:rFonts w:ascii="Arial" w:hAnsi="Arial" w:cs="Arial"/>
          <w:sz w:val="24"/>
        </w:rPr>
        <w:t>,</w:t>
      </w:r>
    </w:p>
    <w:p w:rsidR="00D927E8" w:rsidRDefault="00D927E8" w:rsidP="009E44CB">
      <w:pPr>
        <w:spacing w:after="0" w:line="240" w:lineRule="auto"/>
        <w:ind w:firstLine="540"/>
        <w:jc w:val="both"/>
      </w:pPr>
      <w:r>
        <w:rPr>
          <w:rFonts w:ascii="Arial" w:hAnsi="Arial" w:cs="Arial"/>
          <w:sz w:val="24"/>
        </w:rPr>
        <w:t>S - площадь газона, цветника.</w:t>
      </w:r>
    </w:p>
    <w:p w:rsidR="009B31B0" w:rsidRDefault="009B31B0" w:rsidP="009E44CB">
      <w:pPr>
        <w:spacing w:after="0" w:line="240" w:lineRule="auto"/>
        <w:jc w:val="right"/>
        <w:outlineLvl w:val="2"/>
        <w:rPr>
          <w:rFonts w:ascii="Arial" w:hAnsi="Arial" w:cs="Arial"/>
          <w:sz w:val="24"/>
        </w:rPr>
      </w:pPr>
    </w:p>
    <w:p w:rsidR="009B31B0" w:rsidRDefault="009B31B0" w:rsidP="009E44CB">
      <w:pPr>
        <w:spacing w:after="0" w:line="240" w:lineRule="auto"/>
        <w:jc w:val="right"/>
        <w:outlineLvl w:val="2"/>
        <w:rPr>
          <w:rFonts w:ascii="Arial" w:hAnsi="Arial" w:cs="Arial"/>
          <w:sz w:val="24"/>
        </w:rPr>
      </w:pPr>
    </w:p>
    <w:p w:rsidR="009B31B0" w:rsidRDefault="009B31B0" w:rsidP="009E44CB">
      <w:pPr>
        <w:spacing w:after="0" w:line="240" w:lineRule="auto"/>
        <w:jc w:val="right"/>
        <w:outlineLvl w:val="2"/>
        <w:rPr>
          <w:rFonts w:ascii="Arial" w:hAnsi="Arial" w:cs="Arial"/>
          <w:sz w:val="24"/>
        </w:rPr>
      </w:pPr>
    </w:p>
    <w:p w:rsidR="009B31B0" w:rsidRDefault="009B31B0" w:rsidP="009E44CB">
      <w:pPr>
        <w:spacing w:after="0" w:line="240" w:lineRule="auto"/>
        <w:jc w:val="right"/>
        <w:outlineLvl w:val="2"/>
        <w:rPr>
          <w:rFonts w:ascii="Arial" w:hAnsi="Arial" w:cs="Arial"/>
          <w:sz w:val="24"/>
        </w:rPr>
      </w:pPr>
    </w:p>
    <w:p w:rsidR="009B31B0" w:rsidRDefault="009B31B0" w:rsidP="009E44CB">
      <w:pPr>
        <w:spacing w:after="0" w:line="240" w:lineRule="auto"/>
        <w:jc w:val="right"/>
        <w:outlineLvl w:val="2"/>
        <w:rPr>
          <w:rFonts w:ascii="Arial" w:hAnsi="Arial" w:cs="Arial"/>
          <w:sz w:val="24"/>
        </w:rPr>
      </w:pPr>
    </w:p>
    <w:p w:rsidR="009B31B0" w:rsidRDefault="009B31B0" w:rsidP="009E44CB">
      <w:pPr>
        <w:spacing w:after="0" w:line="240" w:lineRule="auto"/>
        <w:jc w:val="right"/>
        <w:outlineLvl w:val="2"/>
        <w:rPr>
          <w:rFonts w:ascii="Arial" w:hAnsi="Arial" w:cs="Arial"/>
          <w:sz w:val="24"/>
        </w:rPr>
      </w:pPr>
    </w:p>
    <w:p w:rsidR="009B31B0" w:rsidRDefault="009B31B0" w:rsidP="009E44CB">
      <w:pPr>
        <w:spacing w:after="0" w:line="240" w:lineRule="auto"/>
        <w:jc w:val="right"/>
        <w:outlineLvl w:val="2"/>
        <w:rPr>
          <w:rFonts w:ascii="Arial" w:hAnsi="Arial" w:cs="Arial"/>
          <w:sz w:val="24"/>
        </w:rPr>
      </w:pPr>
    </w:p>
    <w:p w:rsidR="009B31B0" w:rsidRDefault="009B31B0" w:rsidP="009E44CB">
      <w:pPr>
        <w:spacing w:after="0" w:line="240" w:lineRule="auto"/>
        <w:jc w:val="right"/>
        <w:outlineLvl w:val="2"/>
        <w:rPr>
          <w:rFonts w:ascii="Arial" w:hAnsi="Arial" w:cs="Arial"/>
          <w:sz w:val="24"/>
        </w:rPr>
      </w:pPr>
    </w:p>
    <w:p w:rsidR="009B31B0" w:rsidRDefault="009B31B0" w:rsidP="009E44CB">
      <w:pPr>
        <w:spacing w:after="0" w:line="240" w:lineRule="auto"/>
        <w:jc w:val="right"/>
        <w:outlineLvl w:val="2"/>
        <w:rPr>
          <w:rFonts w:ascii="Arial" w:hAnsi="Arial" w:cs="Arial"/>
          <w:sz w:val="24"/>
        </w:rPr>
      </w:pPr>
    </w:p>
    <w:p w:rsidR="009B31B0" w:rsidRDefault="009B31B0" w:rsidP="009E44CB">
      <w:pPr>
        <w:spacing w:after="0" w:line="240" w:lineRule="auto"/>
        <w:jc w:val="right"/>
        <w:outlineLvl w:val="2"/>
        <w:rPr>
          <w:rFonts w:ascii="Arial" w:hAnsi="Arial" w:cs="Arial"/>
          <w:sz w:val="24"/>
        </w:rPr>
      </w:pPr>
    </w:p>
    <w:p w:rsidR="009B31B0" w:rsidRDefault="009B31B0" w:rsidP="009E44CB">
      <w:pPr>
        <w:spacing w:after="0" w:line="240" w:lineRule="auto"/>
        <w:jc w:val="right"/>
        <w:outlineLvl w:val="2"/>
        <w:rPr>
          <w:rFonts w:ascii="Arial" w:hAnsi="Arial" w:cs="Arial"/>
          <w:sz w:val="24"/>
        </w:rPr>
      </w:pPr>
    </w:p>
    <w:p w:rsidR="00D927E8" w:rsidRDefault="00D927E8" w:rsidP="009E44CB">
      <w:pPr>
        <w:spacing w:after="0" w:line="240" w:lineRule="auto"/>
        <w:jc w:val="right"/>
        <w:outlineLvl w:val="2"/>
      </w:pPr>
      <w:r>
        <w:rPr>
          <w:rFonts w:ascii="Arial" w:hAnsi="Arial" w:cs="Arial"/>
          <w:sz w:val="24"/>
        </w:rPr>
        <w:t>Таблица 1</w:t>
      </w:r>
    </w:p>
    <w:p w:rsidR="00D927E8" w:rsidRDefault="00D927E8" w:rsidP="009E44CB">
      <w:pPr>
        <w:spacing w:after="0" w:line="240" w:lineRule="auto"/>
        <w:jc w:val="both"/>
      </w:pPr>
    </w:p>
    <w:p w:rsidR="00D927E8" w:rsidRDefault="00D927E8" w:rsidP="009E44CB">
      <w:pPr>
        <w:spacing w:after="0" w:line="240" w:lineRule="auto"/>
        <w:jc w:val="center"/>
      </w:pPr>
      <w:bookmarkStart w:id="4" w:name="P298"/>
      <w:bookmarkEnd w:id="4"/>
      <w:r>
        <w:rPr>
          <w:rFonts w:ascii="Arial" w:hAnsi="Arial" w:cs="Arial"/>
          <w:b/>
          <w:sz w:val="24"/>
        </w:rPr>
        <w:t>Определение восстановительной стоимости одного дерева</w:t>
      </w:r>
    </w:p>
    <w:p w:rsidR="00D927E8" w:rsidRDefault="00D927E8" w:rsidP="009E44CB">
      <w:pPr>
        <w:spacing w:after="0" w:line="240" w:lineRule="auto"/>
        <w:jc w:val="center"/>
      </w:pPr>
      <w:r>
        <w:rPr>
          <w:rFonts w:ascii="Arial" w:hAnsi="Arial" w:cs="Arial"/>
          <w:b/>
          <w:sz w:val="24"/>
        </w:rPr>
        <w:t>в зависимости от его породы и диаметра ствола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71"/>
        <w:gridCol w:w="1531"/>
        <w:gridCol w:w="1757"/>
        <w:gridCol w:w="2246"/>
        <w:gridCol w:w="1871"/>
      </w:tblGrid>
      <w:tr w:rsidR="00D927E8" w:rsidTr="009B31B0">
        <w:tc>
          <w:tcPr>
            <w:tcW w:w="454" w:type="dxa"/>
            <w:vMerge w:val="restart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</w:rPr>
              <w:t>/п</w:t>
            </w:r>
          </w:p>
        </w:tc>
        <w:tc>
          <w:tcPr>
            <w:tcW w:w="1871" w:type="dxa"/>
            <w:vMerge w:val="restart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Диаметр дерева на высоте 1,3 м &lt;*&gt;</w:t>
            </w:r>
          </w:p>
        </w:tc>
        <w:tc>
          <w:tcPr>
            <w:tcW w:w="7405" w:type="dxa"/>
            <w:gridSpan w:val="4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Восстановительная стоимость одного дерева, руб.</w:t>
            </w:r>
          </w:p>
        </w:tc>
      </w:tr>
      <w:tr w:rsidR="00D927E8" w:rsidTr="009B31B0">
        <w:tc>
          <w:tcPr>
            <w:tcW w:w="454" w:type="dxa"/>
            <w:vMerge/>
          </w:tcPr>
          <w:p w:rsidR="00D927E8" w:rsidRDefault="00D927E8" w:rsidP="009B31B0">
            <w:pPr>
              <w:spacing w:after="0" w:line="240" w:lineRule="auto"/>
            </w:pPr>
          </w:p>
        </w:tc>
        <w:tc>
          <w:tcPr>
            <w:tcW w:w="1871" w:type="dxa"/>
            <w:vMerge/>
          </w:tcPr>
          <w:p w:rsidR="00D927E8" w:rsidRDefault="00D927E8" w:rsidP="009B31B0">
            <w:pPr>
              <w:spacing w:after="0" w:line="240" w:lineRule="auto"/>
            </w:pPr>
          </w:p>
        </w:tc>
        <w:tc>
          <w:tcPr>
            <w:tcW w:w="1531" w:type="dxa"/>
          </w:tcPr>
          <w:p w:rsidR="00D927E8" w:rsidRDefault="005322DC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дуб, кедр</w:t>
            </w:r>
          </w:p>
        </w:tc>
        <w:tc>
          <w:tcPr>
            <w:tcW w:w="1757" w:type="dxa"/>
          </w:tcPr>
          <w:p w:rsidR="00D927E8" w:rsidRDefault="005322DC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 xml:space="preserve">липа, пихта, сосна, ель, </w:t>
            </w:r>
            <w:r w:rsidR="00D927E8">
              <w:rPr>
                <w:rFonts w:ascii="Arial" w:hAnsi="Arial" w:cs="Arial"/>
                <w:sz w:val="24"/>
              </w:rPr>
              <w:t>лиственница, можжевельник</w:t>
            </w:r>
          </w:p>
        </w:tc>
        <w:tc>
          <w:tcPr>
            <w:tcW w:w="2246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 xml:space="preserve">береза, </w:t>
            </w:r>
            <w:r w:rsidR="005322DC">
              <w:rPr>
                <w:rFonts w:ascii="Arial" w:hAnsi="Arial" w:cs="Arial"/>
                <w:sz w:val="24"/>
              </w:rPr>
              <w:t>боярышник, рябина, вяз сирень, клен, черемуха,</w:t>
            </w:r>
            <w:r w:rsidR="0086334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яблоня, ива</w:t>
            </w:r>
          </w:p>
        </w:tc>
        <w:tc>
          <w:tcPr>
            <w:tcW w:w="1871" w:type="dxa"/>
          </w:tcPr>
          <w:p w:rsidR="00D927E8" w:rsidRDefault="00256E2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т</w:t>
            </w:r>
            <w:r w:rsidR="00D927E8">
              <w:rPr>
                <w:rFonts w:ascii="Arial" w:hAnsi="Arial" w:cs="Arial"/>
                <w:sz w:val="24"/>
              </w:rPr>
              <w:t>ополь</w:t>
            </w:r>
          </w:p>
        </w:tc>
      </w:tr>
      <w:tr w:rsidR="00D927E8" w:rsidTr="009B31B0">
        <w:trPr>
          <w:trHeight w:val="125"/>
        </w:trPr>
        <w:tc>
          <w:tcPr>
            <w:tcW w:w="454" w:type="dxa"/>
          </w:tcPr>
          <w:p w:rsidR="00D927E8" w:rsidRDefault="00D927E8" w:rsidP="009B31B0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Саженцы</w:t>
            </w:r>
          </w:p>
        </w:tc>
        <w:tc>
          <w:tcPr>
            <w:tcW w:w="153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1657</w:t>
            </w:r>
          </w:p>
        </w:tc>
        <w:tc>
          <w:tcPr>
            <w:tcW w:w="1757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828</w:t>
            </w:r>
          </w:p>
        </w:tc>
        <w:tc>
          <w:tcPr>
            <w:tcW w:w="2246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414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242</w:t>
            </w:r>
          </w:p>
        </w:tc>
      </w:tr>
      <w:tr w:rsidR="00D927E8" w:rsidTr="009B31B0">
        <w:tc>
          <w:tcPr>
            <w:tcW w:w="454" w:type="dxa"/>
          </w:tcPr>
          <w:p w:rsidR="00D927E8" w:rsidRDefault="00D927E8" w:rsidP="009B31B0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53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2762</w:t>
            </w:r>
          </w:p>
        </w:tc>
        <w:tc>
          <w:tcPr>
            <w:tcW w:w="1757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1381</w:t>
            </w:r>
          </w:p>
        </w:tc>
        <w:tc>
          <w:tcPr>
            <w:tcW w:w="2246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690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414</w:t>
            </w:r>
          </w:p>
        </w:tc>
      </w:tr>
      <w:tr w:rsidR="00D927E8" w:rsidTr="009B31B0">
        <w:tc>
          <w:tcPr>
            <w:tcW w:w="454" w:type="dxa"/>
          </w:tcPr>
          <w:p w:rsidR="00D927E8" w:rsidRDefault="00D927E8" w:rsidP="009B31B0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53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8837</w:t>
            </w:r>
          </w:p>
        </w:tc>
        <w:tc>
          <w:tcPr>
            <w:tcW w:w="1757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4419</w:t>
            </w:r>
          </w:p>
        </w:tc>
        <w:tc>
          <w:tcPr>
            <w:tcW w:w="2246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2209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1312</w:t>
            </w:r>
          </w:p>
        </w:tc>
      </w:tr>
      <w:tr w:rsidR="00D927E8" w:rsidTr="009B31B0">
        <w:tc>
          <w:tcPr>
            <w:tcW w:w="454" w:type="dxa"/>
          </w:tcPr>
          <w:p w:rsidR="00D927E8" w:rsidRDefault="00D927E8" w:rsidP="009B31B0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53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14913</w:t>
            </w:r>
          </w:p>
        </w:tc>
        <w:tc>
          <w:tcPr>
            <w:tcW w:w="1757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7456</w:t>
            </w:r>
          </w:p>
        </w:tc>
        <w:tc>
          <w:tcPr>
            <w:tcW w:w="2246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3728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2209</w:t>
            </w:r>
          </w:p>
        </w:tc>
      </w:tr>
      <w:tr w:rsidR="00D927E8" w:rsidTr="009B31B0">
        <w:tc>
          <w:tcPr>
            <w:tcW w:w="454" w:type="dxa"/>
          </w:tcPr>
          <w:p w:rsidR="00D927E8" w:rsidRDefault="00D927E8" w:rsidP="009B31B0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53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17122</w:t>
            </w:r>
          </w:p>
        </w:tc>
        <w:tc>
          <w:tcPr>
            <w:tcW w:w="1757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8561</w:t>
            </w:r>
          </w:p>
        </w:tc>
        <w:tc>
          <w:tcPr>
            <w:tcW w:w="2246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4280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2554</w:t>
            </w:r>
          </w:p>
        </w:tc>
      </w:tr>
      <w:tr w:rsidR="00D927E8" w:rsidTr="009B31B0">
        <w:tc>
          <w:tcPr>
            <w:tcW w:w="454" w:type="dxa"/>
          </w:tcPr>
          <w:p w:rsidR="00D927E8" w:rsidRDefault="00D927E8" w:rsidP="009B31B0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53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19331</w:t>
            </w:r>
          </w:p>
        </w:tc>
        <w:tc>
          <w:tcPr>
            <w:tcW w:w="1757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9666</w:t>
            </w:r>
          </w:p>
        </w:tc>
        <w:tc>
          <w:tcPr>
            <w:tcW w:w="2246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4833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2900</w:t>
            </w:r>
          </w:p>
        </w:tc>
      </w:tr>
      <w:tr w:rsidR="00D927E8" w:rsidTr="009B31B0">
        <w:tc>
          <w:tcPr>
            <w:tcW w:w="454" w:type="dxa"/>
          </w:tcPr>
          <w:p w:rsidR="00D927E8" w:rsidRDefault="00D927E8" w:rsidP="009B31B0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53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22093</w:t>
            </w:r>
          </w:p>
        </w:tc>
        <w:tc>
          <w:tcPr>
            <w:tcW w:w="1757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11046</w:t>
            </w:r>
          </w:p>
        </w:tc>
        <w:tc>
          <w:tcPr>
            <w:tcW w:w="2246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5223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3314</w:t>
            </w:r>
          </w:p>
        </w:tc>
      </w:tr>
      <w:tr w:rsidR="00D927E8" w:rsidTr="009B31B0">
        <w:tc>
          <w:tcPr>
            <w:tcW w:w="454" w:type="dxa"/>
          </w:tcPr>
          <w:p w:rsidR="00D927E8" w:rsidRDefault="00D927E8" w:rsidP="009B31B0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53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24854</w:t>
            </w:r>
          </w:p>
        </w:tc>
        <w:tc>
          <w:tcPr>
            <w:tcW w:w="1757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12427</w:t>
            </w:r>
          </w:p>
        </w:tc>
        <w:tc>
          <w:tcPr>
            <w:tcW w:w="2246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6214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3728</w:t>
            </w:r>
          </w:p>
        </w:tc>
      </w:tr>
      <w:tr w:rsidR="00D927E8" w:rsidTr="009B31B0">
        <w:tc>
          <w:tcPr>
            <w:tcW w:w="454" w:type="dxa"/>
          </w:tcPr>
          <w:p w:rsidR="00D927E8" w:rsidRDefault="00D927E8" w:rsidP="009B31B0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153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28168</w:t>
            </w:r>
          </w:p>
        </w:tc>
        <w:tc>
          <w:tcPr>
            <w:tcW w:w="1757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14084</w:t>
            </w:r>
          </w:p>
        </w:tc>
        <w:tc>
          <w:tcPr>
            <w:tcW w:w="2246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7042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4211</w:t>
            </w:r>
          </w:p>
        </w:tc>
      </w:tr>
      <w:tr w:rsidR="00D927E8" w:rsidTr="009B31B0">
        <w:tc>
          <w:tcPr>
            <w:tcW w:w="454" w:type="dxa"/>
          </w:tcPr>
          <w:p w:rsidR="00D927E8" w:rsidRDefault="00D927E8" w:rsidP="009B31B0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53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30930</w:t>
            </w:r>
          </w:p>
        </w:tc>
        <w:tc>
          <w:tcPr>
            <w:tcW w:w="1757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15465</w:t>
            </w:r>
          </w:p>
        </w:tc>
        <w:tc>
          <w:tcPr>
            <w:tcW w:w="2246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7732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4626</w:t>
            </w:r>
          </w:p>
        </w:tc>
      </w:tr>
      <w:tr w:rsidR="00D927E8" w:rsidTr="009B31B0">
        <w:tc>
          <w:tcPr>
            <w:tcW w:w="454" w:type="dxa"/>
          </w:tcPr>
          <w:p w:rsidR="00D927E8" w:rsidRDefault="00D927E8" w:rsidP="009B31B0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153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33139</w:t>
            </w:r>
          </w:p>
        </w:tc>
        <w:tc>
          <w:tcPr>
            <w:tcW w:w="1757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16570</w:t>
            </w:r>
          </w:p>
        </w:tc>
        <w:tc>
          <w:tcPr>
            <w:tcW w:w="2246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8285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4971</w:t>
            </w:r>
          </w:p>
        </w:tc>
      </w:tr>
      <w:tr w:rsidR="00D927E8" w:rsidTr="009B31B0">
        <w:tc>
          <w:tcPr>
            <w:tcW w:w="454" w:type="dxa"/>
          </w:tcPr>
          <w:p w:rsidR="00D927E8" w:rsidRDefault="00D927E8" w:rsidP="009B31B0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153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35348</w:t>
            </w:r>
          </w:p>
        </w:tc>
        <w:tc>
          <w:tcPr>
            <w:tcW w:w="1757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17674</w:t>
            </w:r>
          </w:p>
        </w:tc>
        <w:tc>
          <w:tcPr>
            <w:tcW w:w="2246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8837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5282</w:t>
            </w:r>
          </w:p>
        </w:tc>
      </w:tr>
      <w:tr w:rsidR="00D927E8" w:rsidTr="009B31B0">
        <w:tc>
          <w:tcPr>
            <w:tcW w:w="454" w:type="dxa"/>
          </w:tcPr>
          <w:p w:rsidR="00D927E8" w:rsidRDefault="00D927E8" w:rsidP="009B31B0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153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36453</w:t>
            </w:r>
          </w:p>
        </w:tc>
        <w:tc>
          <w:tcPr>
            <w:tcW w:w="1757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18227</w:t>
            </w:r>
          </w:p>
        </w:tc>
        <w:tc>
          <w:tcPr>
            <w:tcW w:w="2246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9113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5454</w:t>
            </w:r>
          </w:p>
        </w:tc>
      </w:tr>
      <w:tr w:rsidR="00D927E8" w:rsidTr="009B31B0">
        <w:tc>
          <w:tcPr>
            <w:tcW w:w="454" w:type="dxa"/>
          </w:tcPr>
          <w:p w:rsidR="00D927E8" w:rsidRDefault="00D927E8" w:rsidP="009B31B0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153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37558</w:t>
            </w:r>
          </w:p>
        </w:tc>
        <w:tc>
          <w:tcPr>
            <w:tcW w:w="1757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18779</w:t>
            </w:r>
          </w:p>
        </w:tc>
        <w:tc>
          <w:tcPr>
            <w:tcW w:w="2246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9389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5627</w:t>
            </w:r>
          </w:p>
        </w:tc>
      </w:tr>
      <w:tr w:rsidR="00D927E8" w:rsidTr="009B31B0">
        <w:tc>
          <w:tcPr>
            <w:tcW w:w="454" w:type="dxa"/>
          </w:tcPr>
          <w:p w:rsidR="00D927E8" w:rsidRDefault="00D927E8" w:rsidP="009B31B0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153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38110</w:t>
            </w:r>
          </w:p>
        </w:tc>
        <w:tc>
          <w:tcPr>
            <w:tcW w:w="1757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19055</w:t>
            </w:r>
          </w:p>
        </w:tc>
        <w:tc>
          <w:tcPr>
            <w:tcW w:w="2246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9528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5696</w:t>
            </w:r>
          </w:p>
        </w:tc>
      </w:tr>
      <w:tr w:rsidR="00D927E8" w:rsidTr="009B31B0">
        <w:tc>
          <w:tcPr>
            <w:tcW w:w="454" w:type="dxa"/>
          </w:tcPr>
          <w:p w:rsidR="00D927E8" w:rsidRDefault="00D927E8" w:rsidP="009B31B0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32</w:t>
            </w:r>
          </w:p>
        </w:tc>
        <w:tc>
          <w:tcPr>
            <w:tcW w:w="153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39215</w:t>
            </w:r>
          </w:p>
        </w:tc>
        <w:tc>
          <w:tcPr>
            <w:tcW w:w="1757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19607</w:t>
            </w:r>
          </w:p>
        </w:tc>
        <w:tc>
          <w:tcPr>
            <w:tcW w:w="2246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9804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5868</w:t>
            </w:r>
          </w:p>
        </w:tc>
      </w:tr>
      <w:tr w:rsidR="00D927E8" w:rsidTr="009B31B0">
        <w:tc>
          <w:tcPr>
            <w:tcW w:w="454" w:type="dxa"/>
          </w:tcPr>
          <w:p w:rsidR="00D927E8" w:rsidRDefault="00D927E8" w:rsidP="009B31B0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34</w:t>
            </w:r>
          </w:p>
        </w:tc>
        <w:tc>
          <w:tcPr>
            <w:tcW w:w="153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40319</w:t>
            </w:r>
          </w:p>
        </w:tc>
        <w:tc>
          <w:tcPr>
            <w:tcW w:w="1757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20160</w:t>
            </w:r>
          </w:p>
        </w:tc>
        <w:tc>
          <w:tcPr>
            <w:tcW w:w="2246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10080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6041</w:t>
            </w:r>
          </w:p>
        </w:tc>
      </w:tr>
      <w:tr w:rsidR="00D927E8" w:rsidTr="009B31B0">
        <w:tc>
          <w:tcPr>
            <w:tcW w:w="454" w:type="dxa"/>
          </w:tcPr>
          <w:p w:rsidR="00D927E8" w:rsidRDefault="00D927E8" w:rsidP="009B31B0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36</w:t>
            </w:r>
          </w:p>
        </w:tc>
        <w:tc>
          <w:tcPr>
            <w:tcW w:w="153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40872</w:t>
            </w:r>
          </w:p>
        </w:tc>
        <w:tc>
          <w:tcPr>
            <w:tcW w:w="1757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20436</w:t>
            </w:r>
          </w:p>
        </w:tc>
        <w:tc>
          <w:tcPr>
            <w:tcW w:w="2246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10218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6110</w:t>
            </w:r>
          </w:p>
        </w:tc>
      </w:tr>
      <w:tr w:rsidR="00D927E8" w:rsidTr="009B31B0">
        <w:tc>
          <w:tcPr>
            <w:tcW w:w="454" w:type="dxa"/>
          </w:tcPr>
          <w:p w:rsidR="00D927E8" w:rsidRDefault="00D927E8" w:rsidP="009B31B0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38</w:t>
            </w:r>
          </w:p>
        </w:tc>
        <w:tc>
          <w:tcPr>
            <w:tcW w:w="153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41424</w:t>
            </w:r>
          </w:p>
        </w:tc>
        <w:tc>
          <w:tcPr>
            <w:tcW w:w="1757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20712</w:t>
            </w:r>
          </w:p>
        </w:tc>
        <w:tc>
          <w:tcPr>
            <w:tcW w:w="2246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10356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6214</w:t>
            </w:r>
          </w:p>
        </w:tc>
      </w:tr>
      <w:tr w:rsidR="00D927E8" w:rsidTr="009B31B0">
        <w:tc>
          <w:tcPr>
            <w:tcW w:w="454" w:type="dxa"/>
          </w:tcPr>
          <w:p w:rsidR="00D927E8" w:rsidRDefault="00D927E8" w:rsidP="009B31B0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53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41976</w:t>
            </w:r>
          </w:p>
        </w:tc>
        <w:tc>
          <w:tcPr>
            <w:tcW w:w="1757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20988</w:t>
            </w:r>
          </w:p>
        </w:tc>
        <w:tc>
          <w:tcPr>
            <w:tcW w:w="2246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10494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6283</w:t>
            </w:r>
          </w:p>
        </w:tc>
      </w:tr>
      <w:tr w:rsidR="00D927E8" w:rsidTr="009B31B0">
        <w:tc>
          <w:tcPr>
            <w:tcW w:w="454" w:type="dxa"/>
          </w:tcPr>
          <w:p w:rsidR="00D927E8" w:rsidRDefault="00D927E8" w:rsidP="009B31B0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44</w:t>
            </w:r>
          </w:p>
        </w:tc>
        <w:tc>
          <w:tcPr>
            <w:tcW w:w="153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44186</w:t>
            </w:r>
          </w:p>
        </w:tc>
        <w:tc>
          <w:tcPr>
            <w:tcW w:w="1757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22093</w:t>
            </w:r>
          </w:p>
        </w:tc>
        <w:tc>
          <w:tcPr>
            <w:tcW w:w="2246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11046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6628</w:t>
            </w:r>
          </w:p>
        </w:tc>
      </w:tr>
      <w:tr w:rsidR="00D927E8" w:rsidTr="009B31B0">
        <w:tc>
          <w:tcPr>
            <w:tcW w:w="454" w:type="dxa"/>
          </w:tcPr>
          <w:p w:rsidR="00D927E8" w:rsidRDefault="00D927E8" w:rsidP="009B31B0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48</w:t>
            </w:r>
          </w:p>
        </w:tc>
        <w:tc>
          <w:tcPr>
            <w:tcW w:w="153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45843</w:t>
            </w:r>
          </w:p>
        </w:tc>
        <w:tc>
          <w:tcPr>
            <w:tcW w:w="1757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22921</w:t>
            </w:r>
          </w:p>
        </w:tc>
        <w:tc>
          <w:tcPr>
            <w:tcW w:w="2246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11461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6869</w:t>
            </w:r>
          </w:p>
        </w:tc>
      </w:tr>
      <w:tr w:rsidR="00D927E8" w:rsidTr="009B31B0">
        <w:tc>
          <w:tcPr>
            <w:tcW w:w="454" w:type="dxa"/>
          </w:tcPr>
          <w:p w:rsidR="00D927E8" w:rsidRDefault="00D927E8" w:rsidP="009B31B0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52</w:t>
            </w:r>
          </w:p>
        </w:tc>
        <w:tc>
          <w:tcPr>
            <w:tcW w:w="153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47500</w:t>
            </w:r>
          </w:p>
        </w:tc>
        <w:tc>
          <w:tcPr>
            <w:tcW w:w="1757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23750</w:t>
            </w:r>
          </w:p>
        </w:tc>
        <w:tc>
          <w:tcPr>
            <w:tcW w:w="2246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11875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7111</w:t>
            </w:r>
          </w:p>
        </w:tc>
      </w:tr>
      <w:tr w:rsidR="00D927E8" w:rsidTr="009B31B0">
        <w:tc>
          <w:tcPr>
            <w:tcW w:w="454" w:type="dxa"/>
          </w:tcPr>
          <w:p w:rsidR="00D927E8" w:rsidRDefault="00D927E8" w:rsidP="009B31B0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56</w:t>
            </w:r>
          </w:p>
        </w:tc>
        <w:tc>
          <w:tcPr>
            <w:tcW w:w="153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48052</w:t>
            </w:r>
          </w:p>
        </w:tc>
        <w:tc>
          <w:tcPr>
            <w:tcW w:w="1757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24026</w:t>
            </w:r>
          </w:p>
        </w:tc>
        <w:tc>
          <w:tcPr>
            <w:tcW w:w="2246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12013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7180</w:t>
            </w:r>
          </w:p>
        </w:tc>
      </w:tr>
      <w:tr w:rsidR="00D927E8" w:rsidTr="009B31B0">
        <w:tc>
          <w:tcPr>
            <w:tcW w:w="454" w:type="dxa"/>
          </w:tcPr>
          <w:p w:rsidR="00D927E8" w:rsidRDefault="00D927E8" w:rsidP="009B31B0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60</w:t>
            </w:r>
          </w:p>
        </w:tc>
        <w:tc>
          <w:tcPr>
            <w:tcW w:w="153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49156</w:t>
            </w:r>
          </w:p>
        </w:tc>
        <w:tc>
          <w:tcPr>
            <w:tcW w:w="1757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24578</w:t>
            </w:r>
          </w:p>
        </w:tc>
        <w:tc>
          <w:tcPr>
            <w:tcW w:w="2246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12289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7353</w:t>
            </w:r>
          </w:p>
        </w:tc>
      </w:tr>
      <w:tr w:rsidR="00D927E8" w:rsidTr="009B31B0">
        <w:tc>
          <w:tcPr>
            <w:tcW w:w="454" w:type="dxa"/>
          </w:tcPr>
          <w:p w:rsidR="00D927E8" w:rsidRDefault="00D927E8" w:rsidP="009B31B0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70</w:t>
            </w:r>
          </w:p>
        </w:tc>
        <w:tc>
          <w:tcPr>
            <w:tcW w:w="153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51366</w:t>
            </w:r>
          </w:p>
        </w:tc>
        <w:tc>
          <w:tcPr>
            <w:tcW w:w="1757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25683</w:t>
            </w:r>
          </w:p>
        </w:tc>
        <w:tc>
          <w:tcPr>
            <w:tcW w:w="2246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12841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7698</w:t>
            </w:r>
          </w:p>
        </w:tc>
      </w:tr>
      <w:tr w:rsidR="00D927E8" w:rsidTr="009B31B0">
        <w:tc>
          <w:tcPr>
            <w:tcW w:w="454" w:type="dxa"/>
          </w:tcPr>
          <w:p w:rsidR="00D927E8" w:rsidRDefault="00D927E8" w:rsidP="009B31B0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80</w:t>
            </w:r>
          </w:p>
        </w:tc>
        <w:tc>
          <w:tcPr>
            <w:tcW w:w="153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54127</w:t>
            </w:r>
          </w:p>
        </w:tc>
        <w:tc>
          <w:tcPr>
            <w:tcW w:w="1757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27064</w:t>
            </w:r>
          </w:p>
        </w:tc>
        <w:tc>
          <w:tcPr>
            <w:tcW w:w="2246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13532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8112</w:t>
            </w:r>
          </w:p>
        </w:tc>
      </w:tr>
      <w:tr w:rsidR="00D927E8" w:rsidTr="009B31B0">
        <w:tc>
          <w:tcPr>
            <w:tcW w:w="454" w:type="dxa"/>
          </w:tcPr>
          <w:p w:rsidR="00D927E8" w:rsidRDefault="00D927E8" w:rsidP="009B31B0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53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55784</w:t>
            </w:r>
          </w:p>
        </w:tc>
        <w:tc>
          <w:tcPr>
            <w:tcW w:w="1757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27892</w:t>
            </w:r>
          </w:p>
        </w:tc>
        <w:tc>
          <w:tcPr>
            <w:tcW w:w="2246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13946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8354</w:t>
            </w:r>
          </w:p>
        </w:tc>
      </w:tr>
      <w:tr w:rsidR="00D927E8" w:rsidTr="009B31B0">
        <w:tc>
          <w:tcPr>
            <w:tcW w:w="454" w:type="dxa"/>
          </w:tcPr>
          <w:p w:rsidR="00D927E8" w:rsidRDefault="00D927E8" w:rsidP="009B31B0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53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57994</w:t>
            </w:r>
          </w:p>
        </w:tc>
        <w:tc>
          <w:tcPr>
            <w:tcW w:w="1757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28997</w:t>
            </w:r>
          </w:p>
        </w:tc>
        <w:tc>
          <w:tcPr>
            <w:tcW w:w="2246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14498</w:t>
            </w:r>
          </w:p>
        </w:tc>
        <w:tc>
          <w:tcPr>
            <w:tcW w:w="1871" w:type="dxa"/>
          </w:tcPr>
          <w:p w:rsidR="00D927E8" w:rsidRDefault="00D927E8" w:rsidP="009B31B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8699</w:t>
            </w:r>
          </w:p>
        </w:tc>
      </w:tr>
    </w:tbl>
    <w:p w:rsidR="00D927E8" w:rsidRDefault="00D927E8" w:rsidP="009E44CB">
      <w:pPr>
        <w:spacing w:after="0" w:line="240" w:lineRule="auto"/>
        <w:jc w:val="both"/>
      </w:pPr>
    </w:p>
    <w:p w:rsidR="00D927E8" w:rsidRDefault="00D927E8" w:rsidP="009E44CB">
      <w:pPr>
        <w:spacing w:after="0" w:line="240" w:lineRule="auto"/>
        <w:ind w:firstLine="540"/>
        <w:jc w:val="both"/>
      </w:pPr>
      <w:r>
        <w:rPr>
          <w:rFonts w:ascii="Arial" w:hAnsi="Arial" w:cs="Arial"/>
          <w:sz w:val="24"/>
        </w:rPr>
        <w:t>&lt;*&gt; Если дерево имеет несколько стволов, то в расчетах учитывается один ствол с наибольшим диаметром. Если второстепенный ствол достиг на высоте 1,3 м в диаметре 5 см и расположен на расстоянии 0,5 м и более от основного ствола, то данный ствол считается как отдельное дерево.</w:t>
      </w:r>
    </w:p>
    <w:p w:rsidR="00D927E8" w:rsidRDefault="00D927E8" w:rsidP="009E44CB">
      <w:pPr>
        <w:spacing w:after="0" w:line="240" w:lineRule="auto"/>
        <w:jc w:val="both"/>
      </w:pPr>
    </w:p>
    <w:p w:rsidR="00D927E8" w:rsidRDefault="00D927E8" w:rsidP="009B31B0">
      <w:pPr>
        <w:spacing w:after="0" w:line="240" w:lineRule="auto"/>
        <w:jc w:val="right"/>
        <w:outlineLvl w:val="2"/>
      </w:pPr>
      <w:r>
        <w:rPr>
          <w:rFonts w:ascii="Arial" w:hAnsi="Arial" w:cs="Arial"/>
          <w:sz w:val="24"/>
        </w:rPr>
        <w:t>Таблица 2</w:t>
      </w:r>
    </w:p>
    <w:p w:rsidR="00D927E8" w:rsidRDefault="00D927E8" w:rsidP="009E44CB">
      <w:pPr>
        <w:spacing w:after="0" w:line="240" w:lineRule="auto"/>
        <w:jc w:val="center"/>
      </w:pPr>
      <w:bookmarkStart w:id="5" w:name="P488"/>
      <w:bookmarkEnd w:id="5"/>
      <w:r>
        <w:rPr>
          <w:rFonts w:ascii="Arial" w:hAnsi="Arial" w:cs="Arial"/>
          <w:b/>
          <w:sz w:val="24"/>
        </w:rPr>
        <w:t>Определение восстановительной стоимости одного кустарника</w:t>
      </w:r>
    </w:p>
    <w:p w:rsidR="00D927E8" w:rsidRDefault="00D927E8" w:rsidP="009E44CB">
      <w:pPr>
        <w:spacing w:after="0" w:line="240" w:lineRule="auto"/>
        <w:jc w:val="center"/>
      </w:pPr>
      <w:r>
        <w:rPr>
          <w:rFonts w:ascii="Arial" w:hAnsi="Arial" w:cs="Arial"/>
          <w:b/>
          <w:sz w:val="24"/>
        </w:rPr>
        <w:t>в зависимости от его возраста и способа посадки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628"/>
        <w:gridCol w:w="2551"/>
        <w:gridCol w:w="2438"/>
      </w:tblGrid>
      <w:tr w:rsidR="00D927E8">
        <w:tc>
          <w:tcPr>
            <w:tcW w:w="454" w:type="dxa"/>
            <w:vMerge w:val="restart"/>
          </w:tcPr>
          <w:p w:rsidR="00D927E8" w:rsidRDefault="00D927E8" w:rsidP="009E44C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</w:rPr>
              <w:t>/п</w:t>
            </w:r>
          </w:p>
        </w:tc>
        <w:tc>
          <w:tcPr>
            <w:tcW w:w="3628" w:type="dxa"/>
            <w:vMerge w:val="restart"/>
          </w:tcPr>
          <w:p w:rsidR="00D927E8" w:rsidRDefault="00D927E8" w:rsidP="009E44C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Возраст кустарников</w:t>
            </w:r>
          </w:p>
        </w:tc>
        <w:tc>
          <w:tcPr>
            <w:tcW w:w="4989" w:type="dxa"/>
            <w:gridSpan w:val="2"/>
          </w:tcPr>
          <w:p w:rsidR="00D927E8" w:rsidRDefault="00D927E8" w:rsidP="009E44C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Восстановительная стоимость одного кустарника, руб.</w:t>
            </w:r>
          </w:p>
        </w:tc>
      </w:tr>
      <w:tr w:rsidR="00D927E8">
        <w:tc>
          <w:tcPr>
            <w:tcW w:w="454" w:type="dxa"/>
            <w:vMerge/>
          </w:tcPr>
          <w:p w:rsidR="00D927E8" w:rsidRDefault="00D927E8" w:rsidP="009E44CB">
            <w:pPr>
              <w:spacing w:after="0" w:line="240" w:lineRule="auto"/>
            </w:pPr>
          </w:p>
        </w:tc>
        <w:tc>
          <w:tcPr>
            <w:tcW w:w="3628" w:type="dxa"/>
            <w:vMerge/>
          </w:tcPr>
          <w:p w:rsidR="00D927E8" w:rsidRDefault="00D927E8" w:rsidP="009E44CB">
            <w:pPr>
              <w:spacing w:after="0" w:line="240" w:lineRule="auto"/>
            </w:pPr>
          </w:p>
        </w:tc>
        <w:tc>
          <w:tcPr>
            <w:tcW w:w="2551" w:type="dxa"/>
          </w:tcPr>
          <w:p w:rsidR="00D927E8" w:rsidRDefault="00D927E8" w:rsidP="009E44C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свободно растущий</w:t>
            </w:r>
          </w:p>
        </w:tc>
        <w:tc>
          <w:tcPr>
            <w:tcW w:w="2438" w:type="dxa"/>
          </w:tcPr>
          <w:p w:rsidR="00D927E8" w:rsidRDefault="00D927E8" w:rsidP="009E44C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в живой изгороди</w:t>
            </w:r>
          </w:p>
        </w:tc>
      </w:tr>
      <w:tr w:rsidR="00D927E8">
        <w:tc>
          <w:tcPr>
            <w:tcW w:w="454" w:type="dxa"/>
          </w:tcPr>
          <w:p w:rsidR="00D927E8" w:rsidRDefault="00D927E8" w:rsidP="009E44CB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628" w:type="dxa"/>
          </w:tcPr>
          <w:p w:rsidR="00D927E8" w:rsidRDefault="00D927E8" w:rsidP="009E44CB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До 5 лет</w:t>
            </w:r>
          </w:p>
        </w:tc>
        <w:tc>
          <w:tcPr>
            <w:tcW w:w="2551" w:type="dxa"/>
          </w:tcPr>
          <w:p w:rsidR="00D927E8" w:rsidRDefault="00D927E8" w:rsidP="009E44C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345</w:t>
            </w:r>
          </w:p>
        </w:tc>
        <w:tc>
          <w:tcPr>
            <w:tcW w:w="2438" w:type="dxa"/>
          </w:tcPr>
          <w:p w:rsidR="00D927E8" w:rsidRDefault="00D927E8" w:rsidP="009E44C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138</w:t>
            </w:r>
          </w:p>
        </w:tc>
      </w:tr>
      <w:tr w:rsidR="00D927E8">
        <w:tc>
          <w:tcPr>
            <w:tcW w:w="454" w:type="dxa"/>
          </w:tcPr>
          <w:p w:rsidR="00D927E8" w:rsidRDefault="00D927E8" w:rsidP="009E44CB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628" w:type="dxa"/>
          </w:tcPr>
          <w:p w:rsidR="00D927E8" w:rsidRDefault="00D927E8" w:rsidP="009E44CB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От 5 до 10 лет</w:t>
            </w:r>
          </w:p>
        </w:tc>
        <w:tc>
          <w:tcPr>
            <w:tcW w:w="2551" w:type="dxa"/>
          </w:tcPr>
          <w:p w:rsidR="00D927E8" w:rsidRDefault="00D927E8" w:rsidP="009E44C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483</w:t>
            </w:r>
          </w:p>
        </w:tc>
        <w:tc>
          <w:tcPr>
            <w:tcW w:w="2438" w:type="dxa"/>
          </w:tcPr>
          <w:p w:rsidR="00D927E8" w:rsidRDefault="00D927E8" w:rsidP="009E44C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207</w:t>
            </w:r>
          </w:p>
        </w:tc>
      </w:tr>
      <w:tr w:rsidR="00D927E8">
        <w:tc>
          <w:tcPr>
            <w:tcW w:w="454" w:type="dxa"/>
          </w:tcPr>
          <w:p w:rsidR="00D927E8" w:rsidRDefault="00D927E8" w:rsidP="009E44CB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628" w:type="dxa"/>
          </w:tcPr>
          <w:p w:rsidR="00D927E8" w:rsidRDefault="00D927E8" w:rsidP="009E44CB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Свыше 10 лет</w:t>
            </w:r>
          </w:p>
        </w:tc>
        <w:tc>
          <w:tcPr>
            <w:tcW w:w="2551" w:type="dxa"/>
          </w:tcPr>
          <w:p w:rsidR="00D927E8" w:rsidRDefault="00D927E8" w:rsidP="009E44C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690</w:t>
            </w:r>
          </w:p>
        </w:tc>
        <w:tc>
          <w:tcPr>
            <w:tcW w:w="2438" w:type="dxa"/>
          </w:tcPr>
          <w:p w:rsidR="00D927E8" w:rsidRDefault="00D927E8" w:rsidP="009E44C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345</w:t>
            </w:r>
          </w:p>
        </w:tc>
      </w:tr>
    </w:tbl>
    <w:p w:rsidR="00D927E8" w:rsidRDefault="00D927E8" w:rsidP="009E44CB">
      <w:pPr>
        <w:spacing w:after="0" w:line="240" w:lineRule="auto"/>
        <w:jc w:val="both"/>
      </w:pPr>
    </w:p>
    <w:p w:rsidR="00D927E8" w:rsidRDefault="00D927E8" w:rsidP="009B31B0">
      <w:pPr>
        <w:spacing w:after="0" w:line="240" w:lineRule="auto"/>
        <w:jc w:val="right"/>
        <w:outlineLvl w:val="2"/>
      </w:pPr>
      <w:r>
        <w:rPr>
          <w:rFonts w:ascii="Arial" w:hAnsi="Arial" w:cs="Arial"/>
          <w:sz w:val="24"/>
        </w:rPr>
        <w:t>Таблица 3</w:t>
      </w:r>
    </w:p>
    <w:p w:rsidR="00D927E8" w:rsidRDefault="00D927E8" w:rsidP="009E44CB">
      <w:pPr>
        <w:spacing w:after="0" w:line="240" w:lineRule="auto"/>
        <w:jc w:val="center"/>
      </w:pPr>
      <w:bookmarkStart w:id="6" w:name="P511"/>
      <w:bookmarkEnd w:id="6"/>
      <w:r>
        <w:rPr>
          <w:rFonts w:ascii="Arial" w:hAnsi="Arial" w:cs="Arial"/>
          <w:b/>
          <w:sz w:val="24"/>
        </w:rPr>
        <w:t>Определение восстановительной стоимости одного квадратного</w:t>
      </w:r>
    </w:p>
    <w:p w:rsidR="00D927E8" w:rsidRDefault="00D927E8" w:rsidP="009E44CB">
      <w:pPr>
        <w:spacing w:after="0" w:line="240" w:lineRule="auto"/>
        <w:jc w:val="center"/>
      </w:pPr>
      <w:r>
        <w:rPr>
          <w:rFonts w:ascii="Arial" w:hAnsi="Arial" w:cs="Arial"/>
          <w:b/>
          <w:sz w:val="24"/>
        </w:rPr>
        <w:t>метра газона, цветника в зависимости от типа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2438"/>
      </w:tblGrid>
      <w:tr w:rsidR="00D927E8">
        <w:tc>
          <w:tcPr>
            <w:tcW w:w="6633" w:type="dxa"/>
          </w:tcPr>
          <w:p w:rsidR="00D927E8" w:rsidRDefault="00D927E8" w:rsidP="009E44C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Вид газонов</w:t>
            </w:r>
          </w:p>
        </w:tc>
        <w:tc>
          <w:tcPr>
            <w:tcW w:w="2438" w:type="dxa"/>
          </w:tcPr>
          <w:p w:rsidR="00D927E8" w:rsidRDefault="00D927E8" w:rsidP="009E44C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Восстановительная стоимость 1 кв. м газонов, цветников, руб.</w:t>
            </w:r>
          </w:p>
        </w:tc>
      </w:tr>
      <w:tr w:rsidR="00D927E8">
        <w:tc>
          <w:tcPr>
            <w:tcW w:w="6633" w:type="dxa"/>
          </w:tcPr>
          <w:p w:rsidR="00D927E8" w:rsidRDefault="00D927E8" w:rsidP="009E44CB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Газоны партерные</w:t>
            </w:r>
          </w:p>
        </w:tc>
        <w:tc>
          <w:tcPr>
            <w:tcW w:w="2438" w:type="dxa"/>
          </w:tcPr>
          <w:p w:rsidR="00D927E8" w:rsidRDefault="00D927E8" w:rsidP="009E44C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138</w:t>
            </w:r>
          </w:p>
        </w:tc>
      </w:tr>
      <w:tr w:rsidR="00D927E8">
        <w:tc>
          <w:tcPr>
            <w:tcW w:w="6633" w:type="dxa"/>
          </w:tcPr>
          <w:p w:rsidR="00D927E8" w:rsidRDefault="00D927E8" w:rsidP="009E44CB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Газоны обыкновенные</w:t>
            </w:r>
          </w:p>
        </w:tc>
        <w:tc>
          <w:tcPr>
            <w:tcW w:w="2438" w:type="dxa"/>
          </w:tcPr>
          <w:p w:rsidR="00D927E8" w:rsidRDefault="00D927E8" w:rsidP="009E44C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69</w:t>
            </w:r>
          </w:p>
        </w:tc>
      </w:tr>
      <w:tr w:rsidR="00D927E8">
        <w:tc>
          <w:tcPr>
            <w:tcW w:w="6633" w:type="dxa"/>
          </w:tcPr>
          <w:p w:rsidR="00D927E8" w:rsidRDefault="00D927E8" w:rsidP="009E44CB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Газоны луговые</w:t>
            </w:r>
          </w:p>
        </w:tc>
        <w:tc>
          <w:tcPr>
            <w:tcW w:w="2438" w:type="dxa"/>
          </w:tcPr>
          <w:p w:rsidR="00D927E8" w:rsidRDefault="00D927E8" w:rsidP="009E44C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35</w:t>
            </w:r>
          </w:p>
        </w:tc>
      </w:tr>
      <w:tr w:rsidR="00D927E8">
        <w:tc>
          <w:tcPr>
            <w:tcW w:w="6633" w:type="dxa"/>
          </w:tcPr>
          <w:p w:rsidR="00D927E8" w:rsidRDefault="00D927E8" w:rsidP="009E44CB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Цветники</w:t>
            </w:r>
          </w:p>
        </w:tc>
        <w:tc>
          <w:tcPr>
            <w:tcW w:w="2438" w:type="dxa"/>
          </w:tcPr>
          <w:p w:rsidR="00D927E8" w:rsidRDefault="00D927E8" w:rsidP="009E44C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690</w:t>
            </w:r>
          </w:p>
        </w:tc>
      </w:tr>
    </w:tbl>
    <w:p w:rsidR="00D927E8" w:rsidRDefault="00D927E8" w:rsidP="009E44CB">
      <w:pPr>
        <w:spacing w:after="0" w:line="240" w:lineRule="auto"/>
        <w:jc w:val="both"/>
      </w:pPr>
    </w:p>
    <w:p w:rsidR="009B31B0" w:rsidRDefault="009B31B0" w:rsidP="009E44CB">
      <w:pPr>
        <w:spacing w:after="0" w:line="240" w:lineRule="auto"/>
        <w:jc w:val="both"/>
      </w:pPr>
    </w:p>
    <w:p w:rsidR="009B31B0" w:rsidRDefault="009B31B0" w:rsidP="009E44CB">
      <w:pPr>
        <w:spacing w:after="0" w:line="240" w:lineRule="auto"/>
        <w:jc w:val="both"/>
      </w:pPr>
    </w:p>
    <w:p w:rsidR="009B31B0" w:rsidRDefault="009B31B0" w:rsidP="009E44CB">
      <w:pPr>
        <w:spacing w:after="0" w:line="240" w:lineRule="auto"/>
        <w:jc w:val="both"/>
      </w:pPr>
    </w:p>
    <w:p w:rsidR="009B31B0" w:rsidRDefault="009B31B0" w:rsidP="009E44CB">
      <w:pPr>
        <w:spacing w:after="0" w:line="240" w:lineRule="auto"/>
        <w:jc w:val="both"/>
      </w:pPr>
    </w:p>
    <w:p w:rsidR="009B31B0" w:rsidRDefault="009B31B0" w:rsidP="009E44CB">
      <w:pPr>
        <w:spacing w:after="0" w:line="240" w:lineRule="auto"/>
        <w:jc w:val="both"/>
      </w:pPr>
    </w:p>
    <w:p w:rsidR="009B31B0" w:rsidRDefault="009B31B0" w:rsidP="009E44CB">
      <w:pPr>
        <w:spacing w:after="0" w:line="240" w:lineRule="auto"/>
        <w:jc w:val="both"/>
      </w:pPr>
    </w:p>
    <w:p w:rsidR="009B31B0" w:rsidRDefault="009B31B0" w:rsidP="009E44CB">
      <w:pPr>
        <w:spacing w:after="0" w:line="240" w:lineRule="auto"/>
        <w:jc w:val="both"/>
      </w:pPr>
    </w:p>
    <w:p w:rsidR="009B31B0" w:rsidRDefault="009B31B0" w:rsidP="009E44CB">
      <w:pPr>
        <w:spacing w:after="0" w:line="240" w:lineRule="auto"/>
        <w:jc w:val="both"/>
      </w:pPr>
    </w:p>
    <w:p w:rsidR="00D927E8" w:rsidRDefault="00D927E8" w:rsidP="009B31B0">
      <w:pPr>
        <w:spacing w:after="0" w:line="240" w:lineRule="auto"/>
        <w:jc w:val="right"/>
        <w:outlineLvl w:val="2"/>
      </w:pPr>
      <w:r>
        <w:rPr>
          <w:rFonts w:ascii="Arial" w:hAnsi="Arial" w:cs="Arial"/>
          <w:sz w:val="24"/>
        </w:rPr>
        <w:t>Таблица 4</w:t>
      </w:r>
    </w:p>
    <w:p w:rsidR="00D927E8" w:rsidRDefault="00D927E8" w:rsidP="009E44CB">
      <w:pPr>
        <w:spacing w:after="0" w:line="240" w:lineRule="auto"/>
        <w:jc w:val="center"/>
      </w:pPr>
      <w:bookmarkStart w:id="7" w:name="P527"/>
      <w:bookmarkEnd w:id="7"/>
      <w:r>
        <w:rPr>
          <w:rFonts w:ascii="Arial" w:hAnsi="Arial" w:cs="Arial"/>
          <w:b/>
          <w:sz w:val="24"/>
        </w:rPr>
        <w:t xml:space="preserve">Значение коэффициента, зависящего </w:t>
      </w:r>
      <w:proofErr w:type="gramStart"/>
      <w:r>
        <w:rPr>
          <w:rFonts w:ascii="Arial" w:hAnsi="Arial" w:cs="Arial"/>
          <w:b/>
          <w:sz w:val="24"/>
        </w:rPr>
        <w:t>от</w:t>
      </w:r>
      <w:proofErr w:type="gramEnd"/>
      <w:r>
        <w:rPr>
          <w:rFonts w:ascii="Arial" w:hAnsi="Arial" w:cs="Arial"/>
          <w:b/>
          <w:sz w:val="24"/>
        </w:rPr>
        <w:t xml:space="preserve"> качественного</w:t>
      </w:r>
    </w:p>
    <w:p w:rsidR="00D927E8" w:rsidRDefault="00D927E8" w:rsidP="009E44CB">
      <w:pPr>
        <w:spacing w:after="0" w:line="240" w:lineRule="auto"/>
        <w:jc w:val="center"/>
      </w:pPr>
      <w:r>
        <w:rPr>
          <w:rFonts w:ascii="Arial" w:hAnsi="Arial" w:cs="Arial"/>
          <w:b/>
          <w:sz w:val="24"/>
        </w:rPr>
        <w:t>состояния зеленых насаждений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742"/>
        <w:gridCol w:w="2211"/>
      </w:tblGrid>
      <w:tr w:rsidR="00D927E8">
        <w:tc>
          <w:tcPr>
            <w:tcW w:w="3118" w:type="dxa"/>
          </w:tcPr>
          <w:p w:rsidR="00D927E8" w:rsidRDefault="00D927E8" w:rsidP="009E44C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Качественное состояние</w:t>
            </w:r>
          </w:p>
        </w:tc>
        <w:tc>
          <w:tcPr>
            <w:tcW w:w="3742" w:type="dxa"/>
          </w:tcPr>
          <w:p w:rsidR="00D927E8" w:rsidRDefault="00D927E8" w:rsidP="009E44C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Признаки качественного состояния</w:t>
            </w:r>
          </w:p>
        </w:tc>
        <w:tc>
          <w:tcPr>
            <w:tcW w:w="2211" w:type="dxa"/>
          </w:tcPr>
          <w:p w:rsidR="00D927E8" w:rsidRDefault="00D927E8" w:rsidP="009E44C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Коэффициент &lt;*&gt;</w:t>
            </w:r>
          </w:p>
        </w:tc>
      </w:tr>
      <w:tr w:rsidR="00D927E8">
        <w:tc>
          <w:tcPr>
            <w:tcW w:w="3118" w:type="dxa"/>
          </w:tcPr>
          <w:p w:rsidR="00D927E8" w:rsidRDefault="00D927E8" w:rsidP="009E44CB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хорошее</w:t>
            </w:r>
          </w:p>
        </w:tc>
        <w:tc>
          <w:tcPr>
            <w:tcW w:w="3742" w:type="dxa"/>
          </w:tcPr>
          <w:p w:rsidR="00D927E8" w:rsidRDefault="00D927E8" w:rsidP="009E44CB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зеленые насаждения здоровые, нормально развитые, признаков болезней и вредителей нет; повреждение ствола и скелетных ветвей, ран и дупел нет</w:t>
            </w:r>
          </w:p>
        </w:tc>
        <w:tc>
          <w:tcPr>
            <w:tcW w:w="2211" w:type="dxa"/>
          </w:tcPr>
          <w:p w:rsidR="00D927E8" w:rsidRDefault="00D927E8" w:rsidP="009E44C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D927E8">
        <w:tc>
          <w:tcPr>
            <w:tcW w:w="3118" w:type="dxa"/>
          </w:tcPr>
          <w:p w:rsidR="00D927E8" w:rsidRDefault="00D927E8" w:rsidP="009E44CB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удовлетворительное</w:t>
            </w:r>
          </w:p>
        </w:tc>
        <w:tc>
          <w:tcPr>
            <w:tcW w:w="3742" w:type="dxa"/>
          </w:tcPr>
          <w:p w:rsidR="00D927E8" w:rsidRDefault="00D927E8" w:rsidP="009E44CB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зеленые насаждения здоровые, но с замедленным ростом, неравномерно развитой кроной, недостаточно облиственные с наличием незначительных механических повреждений и небольших дупел</w:t>
            </w:r>
          </w:p>
        </w:tc>
        <w:tc>
          <w:tcPr>
            <w:tcW w:w="2211" w:type="dxa"/>
          </w:tcPr>
          <w:p w:rsidR="00D927E8" w:rsidRDefault="00D927E8" w:rsidP="009E44C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0,75</w:t>
            </w:r>
          </w:p>
        </w:tc>
      </w:tr>
      <w:tr w:rsidR="00D927E8">
        <w:tc>
          <w:tcPr>
            <w:tcW w:w="3118" w:type="dxa"/>
          </w:tcPr>
          <w:p w:rsidR="00D927E8" w:rsidRDefault="00D927E8" w:rsidP="009E44CB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неудовлетворительное</w:t>
            </w:r>
          </w:p>
        </w:tc>
        <w:tc>
          <w:tcPr>
            <w:tcW w:w="3742" w:type="dxa"/>
          </w:tcPr>
          <w:p w:rsidR="00D927E8" w:rsidRDefault="00D927E8" w:rsidP="009E44CB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 xml:space="preserve">зеленые насаждения сильно ослабленные, ствол имеет искривления; крона слабо развита; наличие усыхающих или усохших ветвей; прирост однолетних побегов незначительный, </w:t>
            </w:r>
            <w:proofErr w:type="spellStart"/>
            <w:r>
              <w:rPr>
                <w:rFonts w:ascii="Arial" w:hAnsi="Arial" w:cs="Arial"/>
                <w:sz w:val="24"/>
              </w:rPr>
              <w:t>суховершинность</w:t>
            </w:r>
            <w:proofErr w:type="spellEnd"/>
            <w:r>
              <w:rPr>
                <w:rFonts w:ascii="Arial" w:hAnsi="Arial" w:cs="Arial"/>
                <w:sz w:val="24"/>
              </w:rPr>
              <w:t>; механические повреждения ствола значительные, имеются дупла</w:t>
            </w:r>
          </w:p>
        </w:tc>
        <w:tc>
          <w:tcPr>
            <w:tcW w:w="2211" w:type="dxa"/>
          </w:tcPr>
          <w:p w:rsidR="00D927E8" w:rsidRDefault="00D927E8" w:rsidP="009E44C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0,5</w:t>
            </w:r>
          </w:p>
        </w:tc>
      </w:tr>
      <w:tr w:rsidR="00D927E8">
        <w:tc>
          <w:tcPr>
            <w:tcW w:w="3118" w:type="dxa"/>
          </w:tcPr>
          <w:p w:rsidR="00D927E8" w:rsidRDefault="00D927E8" w:rsidP="009E44CB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аварийное</w:t>
            </w:r>
          </w:p>
        </w:tc>
        <w:tc>
          <w:tcPr>
            <w:tcW w:w="3742" w:type="dxa"/>
          </w:tcPr>
          <w:p w:rsidR="00D927E8" w:rsidRDefault="00D927E8" w:rsidP="009E44CB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нежизнеспособные зеленые насаждения, возможно падение</w:t>
            </w:r>
          </w:p>
        </w:tc>
        <w:tc>
          <w:tcPr>
            <w:tcW w:w="2211" w:type="dxa"/>
          </w:tcPr>
          <w:p w:rsidR="00D927E8" w:rsidRDefault="00D927E8" w:rsidP="009E44C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0</w:t>
            </w:r>
          </w:p>
        </w:tc>
      </w:tr>
    </w:tbl>
    <w:p w:rsidR="00D927E8" w:rsidRDefault="00D927E8" w:rsidP="009E44CB">
      <w:pPr>
        <w:spacing w:after="0" w:line="240" w:lineRule="auto"/>
        <w:ind w:firstLine="540"/>
        <w:jc w:val="both"/>
      </w:pPr>
    </w:p>
    <w:p w:rsidR="00D927E8" w:rsidRDefault="00D927E8" w:rsidP="009E44CB">
      <w:pPr>
        <w:spacing w:after="0" w:line="240" w:lineRule="auto"/>
        <w:ind w:firstLine="540"/>
        <w:jc w:val="both"/>
      </w:pPr>
      <w:r>
        <w:rPr>
          <w:rFonts w:ascii="Arial" w:hAnsi="Arial" w:cs="Arial"/>
          <w:sz w:val="24"/>
        </w:rPr>
        <w:t>&lt;*&gt; В случае самовольного сноса зеленых насаждений данные коэффициенты не учитываются.</w:t>
      </w:r>
    </w:p>
    <w:p w:rsidR="00D927E8" w:rsidRDefault="00D927E8" w:rsidP="009E44CB">
      <w:pPr>
        <w:spacing w:after="0" w:line="240" w:lineRule="auto"/>
        <w:jc w:val="both"/>
      </w:pPr>
    </w:p>
    <w:p w:rsidR="00D927E8" w:rsidRDefault="00D927E8" w:rsidP="009B31B0">
      <w:pPr>
        <w:spacing w:after="0" w:line="240" w:lineRule="auto"/>
        <w:jc w:val="right"/>
        <w:outlineLvl w:val="2"/>
      </w:pPr>
      <w:r>
        <w:rPr>
          <w:rFonts w:ascii="Arial" w:hAnsi="Arial" w:cs="Arial"/>
          <w:sz w:val="24"/>
        </w:rPr>
        <w:t>Таблица 5</w:t>
      </w:r>
    </w:p>
    <w:p w:rsidR="00D927E8" w:rsidRDefault="00D927E8" w:rsidP="009E44CB">
      <w:pPr>
        <w:spacing w:after="0" w:line="240" w:lineRule="auto"/>
        <w:jc w:val="center"/>
      </w:pPr>
      <w:bookmarkStart w:id="8" w:name="P551"/>
      <w:bookmarkEnd w:id="8"/>
      <w:r>
        <w:rPr>
          <w:rFonts w:ascii="Arial" w:hAnsi="Arial" w:cs="Arial"/>
          <w:b/>
          <w:sz w:val="24"/>
        </w:rPr>
        <w:t>Значение коэффициента, зависящего от категории</w:t>
      </w:r>
    </w:p>
    <w:p w:rsidR="00D927E8" w:rsidRDefault="00D927E8" w:rsidP="009E44CB">
      <w:pPr>
        <w:spacing w:after="0" w:line="240" w:lineRule="auto"/>
        <w:jc w:val="center"/>
      </w:pPr>
      <w:r>
        <w:rPr>
          <w:rFonts w:ascii="Arial" w:hAnsi="Arial" w:cs="Arial"/>
          <w:b/>
          <w:sz w:val="24"/>
        </w:rPr>
        <w:t>озелененной территории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0"/>
        <w:gridCol w:w="2211"/>
      </w:tblGrid>
      <w:tr w:rsidR="00D927E8">
        <w:tc>
          <w:tcPr>
            <w:tcW w:w="6860" w:type="dxa"/>
          </w:tcPr>
          <w:p w:rsidR="00D927E8" w:rsidRDefault="00D927E8" w:rsidP="009E44C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Категория озелененной территории</w:t>
            </w:r>
          </w:p>
        </w:tc>
        <w:tc>
          <w:tcPr>
            <w:tcW w:w="2211" w:type="dxa"/>
          </w:tcPr>
          <w:p w:rsidR="00D927E8" w:rsidRDefault="00D927E8" w:rsidP="009E44C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Коэффициент</w:t>
            </w:r>
          </w:p>
        </w:tc>
      </w:tr>
      <w:tr w:rsidR="00D927E8">
        <w:tc>
          <w:tcPr>
            <w:tcW w:w="6860" w:type="dxa"/>
          </w:tcPr>
          <w:p w:rsidR="00D927E8" w:rsidRDefault="00D927E8" w:rsidP="009E44CB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территории общего пользования, скверы, парки, бульвары</w:t>
            </w:r>
          </w:p>
        </w:tc>
        <w:tc>
          <w:tcPr>
            <w:tcW w:w="2211" w:type="dxa"/>
          </w:tcPr>
          <w:p w:rsidR="00D927E8" w:rsidRDefault="00D927E8" w:rsidP="009E44C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4</w:t>
            </w:r>
          </w:p>
        </w:tc>
      </w:tr>
      <w:tr w:rsidR="00D927E8">
        <w:tc>
          <w:tcPr>
            <w:tcW w:w="6860" w:type="dxa"/>
          </w:tcPr>
          <w:p w:rsidR="00D927E8" w:rsidRDefault="00D927E8" w:rsidP="009E44CB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территории специального назначения</w:t>
            </w:r>
          </w:p>
        </w:tc>
        <w:tc>
          <w:tcPr>
            <w:tcW w:w="2211" w:type="dxa"/>
          </w:tcPr>
          <w:p w:rsidR="00D927E8" w:rsidRDefault="00D927E8" w:rsidP="009E44C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</w:tr>
      <w:tr w:rsidR="00D927E8">
        <w:tc>
          <w:tcPr>
            <w:tcW w:w="6860" w:type="dxa"/>
          </w:tcPr>
          <w:p w:rsidR="00D927E8" w:rsidRDefault="00D927E8" w:rsidP="009E44CB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 xml:space="preserve">территории, не относящиеся к </w:t>
            </w:r>
            <w:proofErr w:type="gramStart"/>
            <w:r>
              <w:rPr>
                <w:rFonts w:ascii="Arial" w:hAnsi="Arial" w:cs="Arial"/>
                <w:sz w:val="24"/>
              </w:rPr>
              <w:t>вышеперечисленным</w:t>
            </w:r>
            <w:proofErr w:type="gramEnd"/>
          </w:p>
        </w:tc>
        <w:tc>
          <w:tcPr>
            <w:tcW w:w="2211" w:type="dxa"/>
          </w:tcPr>
          <w:p w:rsidR="00D927E8" w:rsidRDefault="00D927E8" w:rsidP="009E44C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</w:tbl>
    <w:p w:rsidR="00D927E8" w:rsidRDefault="00D927E8" w:rsidP="009E44CB">
      <w:pPr>
        <w:spacing w:after="0" w:line="240" w:lineRule="auto"/>
        <w:jc w:val="both"/>
      </w:pPr>
    </w:p>
    <w:p w:rsidR="009B31B0" w:rsidRDefault="009B31B0" w:rsidP="009B31B0">
      <w:pPr>
        <w:spacing w:after="0" w:line="240" w:lineRule="auto"/>
        <w:jc w:val="right"/>
        <w:outlineLvl w:val="2"/>
        <w:rPr>
          <w:rFonts w:ascii="Arial" w:hAnsi="Arial" w:cs="Arial"/>
          <w:sz w:val="24"/>
        </w:rPr>
      </w:pPr>
    </w:p>
    <w:p w:rsidR="009B31B0" w:rsidRDefault="009B31B0" w:rsidP="009B31B0">
      <w:pPr>
        <w:spacing w:after="0" w:line="240" w:lineRule="auto"/>
        <w:jc w:val="right"/>
        <w:outlineLvl w:val="2"/>
        <w:rPr>
          <w:rFonts w:ascii="Arial" w:hAnsi="Arial" w:cs="Arial"/>
          <w:sz w:val="24"/>
        </w:rPr>
      </w:pPr>
    </w:p>
    <w:p w:rsidR="009B31B0" w:rsidRDefault="009B31B0" w:rsidP="009B31B0">
      <w:pPr>
        <w:spacing w:after="0" w:line="240" w:lineRule="auto"/>
        <w:jc w:val="right"/>
        <w:outlineLvl w:val="2"/>
        <w:rPr>
          <w:rFonts w:ascii="Arial" w:hAnsi="Arial" w:cs="Arial"/>
          <w:sz w:val="24"/>
        </w:rPr>
      </w:pPr>
    </w:p>
    <w:p w:rsidR="009B31B0" w:rsidRDefault="009B31B0" w:rsidP="009B31B0">
      <w:pPr>
        <w:spacing w:after="0" w:line="240" w:lineRule="auto"/>
        <w:jc w:val="right"/>
        <w:outlineLvl w:val="2"/>
        <w:rPr>
          <w:rFonts w:ascii="Arial" w:hAnsi="Arial" w:cs="Arial"/>
          <w:sz w:val="24"/>
        </w:rPr>
      </w:pPr>
    </w:p>
    <w:p w:rsidR="00D927E8" w:rsidRDefault="00D927E8" w:rsidP="009B31B0">
      <w:pPr>
        <w:spacing w:after="0" w:line="240" w:lineRule="auto"/>
        <w:jc w:val="right"/>
        <w:outlineLvl w:val="2"/>
      </w:pPr>
      <w:r>
        <w:rPr>
          <w:rFonts w:ascii="Arial" w:hAnsi="Arial" w:cs="Arial"/>
          <w:sz w:val="24"/>
        </w:rPr>
        <w:t>Таблица 6</w:t>
      </w:r>
    </w:p>
    <w:p w:rsidR="00D927E8" w:rsidRDefault="00D927E8" w:rsidP="009E44CB">
      <w:pPr>
        <w:spacing w:after="0" w:line="240" w:lineRule="auto"/>
        <w:jc w:val="center"/>
      </w:pPr>
      <w:bookmarkStart w:id="9" w:name="P565"/>
      <w:bookmarkEnd w:id="9"/>
      <w:r>
        <w:rPr>
          <w:rFonts w:ascii="Arial" w:hAnsi="Arial" w:cs="Arial"/>
          <w:b/>
          <w:sz w:val="24"/>
        </w:rPr>
        <w:t>Значение коэффициента, зависящего от типа проводимых работ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211"/>
      </w:tblGrid>
      <w:tr w:rsidR="00D927E8" w:rsidTr="009B31B0">
        <w:tc>
          <w:tcPr>
            <w:tcW w:w="7292" w:type="dxa"/>
          </w:tcPr>
          <w:p w:rsidR="00D927E8" w:rsidRDefault="00D927E8" w:rsidP="009E44C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Тип проводимых работ</w:t>
            </w:r>
          </w:p>
        </w:tc>
        <w:tc>
          <w:tcPr>
            <w:tcW w:w="2211" w:type="dxa"/>
          </w:tcPr>
          <w:p w:rsidR="00D927E8" w:rsidRDefault="00D927E8" w:rsidP="009E44C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Коэффициент</w:t>
            </w:r>
          </w:p>
        </w:tc>
      </w:tr>
      <w:tr w:rsidR="00D927E8" w:rsidTr="009B31B0">
        <w:tc>
          <w:tcPr>
            <w:tcW w:w="7292" w:type="dxa"/>
          </w:tcPr>
          <w:p w:rsidR="00D927E8" w:rsidRDefault="00D927E8" w:rsidP="009E44CB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самовольный снос зеленых насаждений</w:t>
            </w:r>
          </w:p>
        </w:tc>
        <w:tc>
          <w:tcPr>
            <w:tcW w:w="2211" w:type="dxa"/>
          </w:tcPr>
          <w:p w:rsidR="00D927E8" w:rsidRDefault="00D927E8" w:rsidP="009E44C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</w:tr>
      <w:tr w:rsidR="00D927E8" w:rsidTr="009B31B0">
        <w:tc>
          <w:tcPr>
            <w:tcW w:w="7292" w:type="dxa"/>
          </w:tcPr>
          <w:p w:rsidR="00D927E8" w:rsidRDefault="00D927E8" w:rsidP="009E44CB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вынужденный снос зеленых насаждений при проведении противопожарных мероприятий (создание минерализованных полос и пр.)</w:t>
            </w:r>
          </w:p>
        </w:tc>
        <w:tc>
          <w:tcPr>
            <w:tcW w:w="2211" w:type="dxa"/>
          </w:tcPr>
          <w:p w:rsidR="00D927E8" w:rsidRDefault="00D927E8" w:rsidP="009E44C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0,2</w:t>
            </w:r>
          </w:p>
        </w:tc>
      </w:tr>
      <w:tr w:rsidR="00D927E8" w:rsidTr="009B31B0">
        <w:tc>
          <w:tcPr>
            <w:tcW w:w="7292" w:type="dxa"/>
          </w:tcPr>
          <w:p w:rsidR="00D927E8" w:rsidRDefault="00D927E8" w:rsidP="009E44CB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вынужденный снос зеленых насаждений для целей строительства многоквартирных домов, индивидуальной жилой застройки многодетным семьям, комплексной индивидуальной жилой застройки, а также объектов социально-культурного назначения</w:t>
            </w:r>
          </w:p>
        </w:tc>
        <w:tc>
          <w:tcPr>
            <w:tcW w:w="2211" w:type="dxa"/>
          </w:tcPr>
          <w:p w:rsidR="00D927E8" w:rsidRDefault="00D927E8" w:rsidP="009E44C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0,1</w:t>
            </w:r>
          </w:p>
        </w:tc>
      </w:tr>
      <w:tr w:rsidR="00D927E8" w:rsidTr="009B31B0">
        <w:tc>
          <w:tcPr>
            <w:tcW w:w="7292" w:type="dxa"/>
          </w:tcPr>
          <w:p w:rsidR="00D927E8" w:rsidRDefault="00D927E8" w:rsidP="009E44CB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вынужденный снос зеленых насаждений для проведения топографической съемки и инженерно-геологических изысканий</w:t>
            </w:r>
          </w:p>
        </w:tc>
        <w:tc>
          <w:tcPr>
            <w:tcW w:w="2211" w:type="dxa"/>
          </w:tcPr>
          <w:p w:rsidR="00D927E8" w:rsidRDefault="00D927E8" w:rsidP="009E44C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0,1</w:t>
            </w:r>
          </w:p>
        </w:tc>
      </w:tr>
      <w:tr w:rsidR="00D927E8" w:rsidTr="009B31B0">
        <w:tc>
          <w:tcPr>
            <w:tcW w:w="7292" w:type="dxa"/>
          </w:tcPr>
          <w:p w:rsidR="00D927E8" w:rsidRDefault="00D927E8" w:rsidP="009E44CB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вынужденный снос зеленых насаждений для целей строительства, реконструкции инженерных сетей и коммуникаций для государственных или муниципальных нужд; реконструкции, строительства дорог местного значения</w:t>
            </w:r>
          </w:p>
        </w:tc>
        <w:tc>
          <w:tcPr>
            <w:tcW w:w="2211" w:type="dxa"/>
          </w:tcPr>
          <w:p w:rsidR="00D927E8" w:rsidRDefault="00D927E8" w:rsidP="009E44C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0,01</w:t>
            </w:r>
          </w:p>
        </w:tc>
      </w:tr>
      <w:tr w:rsidR="00D927E8" w:rsidTr="009B31B0">
        <w:tc>
          <w:tcPr>
            <w:tcW w:w="7292" w:type="dxa"/>
          </w:tcPr>
          <w:p w:rsidR="00D927E8" w:rsidRDefault="00D927E8" w:rsidP="009E44CB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вынужденный снос зеленых насаждений для строительства детских и спортивных площадок</w:t>
            </w:r>
          </w:p>
        </w:tc>
        <w:tc>
          <w:tcPr>
            <w:tcW w:w="2211" w:type="dxa"/>
          </w:tcPr>
          <w:p w:rsidR="00D927E8" w:rsidRDefault="00D927E8" w:rsidP="009E44C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0</w:t>
            </w:r>
          </w:p>
        </w:tc>
      </w:tr>
      <w:tr w:rsidR="00D927E8" w:rsidTr="009B31B0">
        <w:tc>
          <w:tcPr>
            <w:tcW w:w="7292" w:type="dxa"/>
          </w:tcPr>
          <w:p w:rsidR="00D927E8" w:rsidRDefault="00D927E8" w:rsidP="009E44CB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sz w:val="24"/>
              </w:rPr>
              <w:t xml:space="preserve">вынужденный снос, обрезка и пересадка зеленых насаждений, находящихся в аварийном состоянии, либо расположенных с нарушением требований действующих стандартов, нормативов и правил (требование </w:t>
            </w:r>
            <w:hyperlink r:id="rId13" w:history="1">
              <w:r w:rsidRPr="004A57DC">
                <w:rPr>
                  <w:rFonts w:ascii="Arial" w:hAnsi="Arial" w:cs="Arial"/>
                  <w:sz w:val="24"/>
                </w:rPr>
                <w:t>п. 9.6</w:t>
              </w:r>
            </w:hyperlink>
            <w:r>
              <w:rPr>
                <w:rFonts w:ascii="Arial" w:hAnsi="Arial" w:cs="Arial"/>
                <w:sz w:val="24"/>
              </w:rPr>
              <w:t xml:space="preserve"> СП 42.13330.2016 "Свод правил.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Градостроительство. Планировка и застройка городских и сельских поселений. </w:t>
            </w:r>
            <w:proofErr w:type="gramStart"/>
            <w:r>
              <w:rPr>
                <w:rFonts w:ascii="Arial" w:hAnsi="Arial" w:cs="Arial"/>
                <w:sz w:val="24"/>
              </w:rPr>
              <w:t>Актуализированная редакция СНиП 2.07.01-89*"), либо с целью последующего использования земельного участка для государственных или муниципальных нужд</w:t>
            </w:r>
            <w:proofErr w:type="gramEnd"/>
          </w:p>
        </w:tc>
        <w:tc>
          <w:tcPr>
            <w:tcW w:w="2211" w:type="dxa"/>
          </w:tcPr>
          <w:p w:rsidR="00D927E8" w:rsidRDefault="00D927E8" w:rsidP="009E44C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0</w:t>
            </w:r>
          </w:p>
        </w:tc>
      </w:tr>
      <w:tr w:rsidR="00D927E8" w:rsidTr="009B31B0">
        <w:tc>
          <w:tcPr>
            <w:tcW w:w="7292" w:type="dxa"/>
          </w:tcPr>
          <w:p w:rsidR="00D927E8" w:rsidRDefault="00D927E8" w:rsidP="009E44CB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вынужденный снос зеленых насаждений, произрастающих в охранных зонах инженерных сетей и коммуникаций</w:t>
            </w:r>
          </w:p>
        </w:tc>
        <w:tc>
          <w:tcPr>
            <w:tcW w:w="2211" w:type="dxa"/>
          </w:tcPr>
          <w:p w:rsidR="00D927E8" w:rsidRDefault="00D927E8" w:rsidP="009E44C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0</w:t>
            </w:r>
          </w:p>
        </w:tc>
      </w:tr>
      <w:tr w:rsidR="00D927E8" w:rsidTr="009B31B0">
        <w:tc>
          <w:tcPr>
            <w:tcW w:w="7292" w:type="dxa"/>
          </w:tcPr>
          <w:p w:rsidR="00D927E8" w:rsidRDefault="00D927E8" w:rsidP="009E44CB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омолаживающая, санитарная и декоративная обрезка зеленых насаждений</w:t>
            </w:r>
          </w:p>
        </w:tc>
        <w:tc>
          <w:tcPr>
            <w:tcW w:w="2211" w:type="dxa"/>
          </w:tcPr>
          <w:p w:rsidR="00D927E8" w:rsidRDefault="00D927E8" w:rsidP="009E44C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0</w:t>
            </w:r>
          </w:p>
        </w:tc>
      </w:tr>
      <w:tr w:rsidR="00D927E8" w:rsidTr="009B31B0">
        <w:tc>
          <w:tcPr>
            <w:tcW w:w="7292" w:type="dxa"/>
          </w:tcPr>
          <w:p w:rsidR="00D927E8" w:rsidRDefault="00D927E8" w:rsidP="009E44CB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пересадка деревьев и кустарников</w:t>
            </w:r>
          </w:p>
        </w:tc>
        <w:tc>
          <w:tcPr>
            <w:tcW w:w="2211" w:type="dxa"/>
          </w:tcPr>
          <w:p w:rsidR="00D927E8" w:rsidRDefault="00D927E8" w:rsidP="009E44C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0,5</w:t>
            </w:r>
          </w:p>
        </w:tc>
      </w:tr>
      <w:tr w:rsidR="00D927E8" w:rsidTr="009B31B0">
        <w:tc>
          <w:tcPr>
            <w:tcW w:w="7292" w:type="dxa"/>
          </w:tcPr>
          <w:p w:rsidR="00D927E8" w:rsidRDefault="00D927E8" w:rsidP="009E44CB">
            <w:pPr>
              <w:spacing w:after="0" w:line="240" w:lineRule="auto"/>
            </w:pPr>
            <w:r>
              <w:rPr>
                <w:rFonts w:ascii="Arial" w:hAnsi="Arial" w:cs="Arial"/>
                <w:sz w:val="24"/>
              </w:rPr>
              <w:t>работы, не учтенные в вышеперечисленных пунктах</w:t>
            </w:r>
          </w:p>
        </w:tc>
        <w:tc>
          <w:tcPr>
            <w:tcW w:w="2211" w:type="dxa"/>
          </w:tcPr>
          <w:p w:rsidR="00D927E8" w:rsidRDefault="00D927E8" w:rsidP="009E44C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</w:tbl>
    <w:p w:rsidR="00D927E8" w:rsidRDefault="00D927E8" w:rsidP="009E44CB">
      <w:pPr>
        <w:spacing w:after="0" w:line="240" w:lineRule="auto"/>
        <w:jc w:val="both"/>
      </w:pPr>
    </w:p>
    <w:p w:rsidR="00D927E8" w:rsidRDefault="00D927E8" w:rsidP="009E44CB">
      <w:pPr>
        <w:spacing w:after="0" w:line="240" w:lineRule="auto"/>
        <w:jc w:val="both"/>
      </w:pPr>
    </w:p>
    <w:p w:rsidR="00D927E8" w:rsidRDefault="00D927E8" w:rsidP="009E44CB">
      <w:pPr>
        <w:spacing w:after="0" w:line="240" w:lineRule="auto"/>
        <w:jc w:val="both"/>
      </w:pPr>
    </w:p>
    <w:p w:rsidR="004A57DC" w:rsidRDefault="004A57DC" w:rsidP="009E44CB">
      <w:pPr>
        <w:spacing w:after="0" w:line="240" w:lineRule="auto"/>
        <w:jc w:val="both"/>
      </w:pPr>
    </w:p>
    <w:p w:rsidR="004A57DC" w:rsidRDefault="004A57DC" w:rsidP="009E44CB">
      <w:pPr>
        <w:spacing w:after="0" w:line="240" w:lineRule="auto"/>
        <w:jc w:val="both"/>
      </w:pPr>
    </w:p>
    <w:p w:rsidR="004A57DC" w:rsidRDefault="004A57DC" w:rsidP="009E44CB">
      <w:pPr>
        <w:spacing w:after="0" w:line="240" w:lineRule="auto"/>
        <w:jc w:val="both"/>
      </w:pPr>
    </w:p>
    <w:p w:rsidR="004A57DC" w:rsidRDefault="004A57DC" w:rsidP="009E44CB">
      <w:pPr>
        <w:spacing w:after="0" w:line="240" w:lineRule="auto"/>
        <w:jc w:val="both"/>
      </w:pPr>
    </w:p>
    <w:p w:rsidR="004A57DC" w:rsidRDefault="004A57DC" w:rsidP="009E44CB">
      <w:pPr>
        <w:spacing w:after="0" w:line="240" w:lineRule="auto"/>
        <w:jc w:val="both"/>
      </w:pPr>
    </w:p>
    <w:p w:rsidR="004A57DC" w:rsidRDefault="004A57DC" w:rsidP="009E44CB">
      <w:pPr>
        <w:spacing w:after="0" w:line="240" w:lineRule="auto"/>
        <w:jc w:val="both"/>
      </w:pPr>
    </w:p>
    <w:p w:rsidR="00D927E8" w:rsidRDefault="00D927E8" w:rsidP="009E44CB">
      <w:pPr>
        <w:spacing w:after="1" w:line="240" w:lineRule="atLeast"/>
        <w:ind w:firstLine="5529"/>
        <w:outlineLvl w:val="1"/>
      </w:pPr>
      <w:r>
        <w:rPr>
          <w:rFonts w:ascii="Arial" w:hAnsi="Arial" w:cs="Arial"/>
          <w:sz w:val="24"/>
        </w:rPr>
        <w:t>Приложение N 4</w:t>
      </w:r>
    </w:p>
    <w:p w:rsidR="00D927E8" w:rsidRDefault="00D927E8" w:rsidP="009E44CB">
      <w:pPr>
        <w:spacing w:after="1" w:line="240" w:lineRule="atLeast"/>
        <w:ind w:firstLine="5529"/>
      </w:pPr>
      <w:r>
        <w:rPr>
          <w:rFonts w:ascii="Arial" w:hAnsi="Arial" w:cs="Arial"/>
          <w:sz w:val="24"/>
        </w:rPr>
        <w:t>к Порядку</w:t>
      </w:r>
      <w:r w:rsidR="009E44CB">
        <w:t xml:space="preserve"> </w:t>
      </w:r>
      <w:r>
        <w:rPr>
          <w:rFonts w:ascii="Arial" w:hAnsi="Arial" w:cs="Arial"/>
          <w:sz w:val="24"/>
        </w:rPr>
        <w:t>сноса насаждений</w:t>
      </w:r>
    </w:p>
    <w:p w:rsidR="00D927E8" w:rsidRDefault="00D927E8" w:rsidP="009E44CB">
      <w:pPr>
        <w:spacing w:after="1" w:line="240" w:lineRule="atLeast"/>
        <w:ind w:firstLine="5529"/>
      </w:pPr>
      <w:r>
        <w:rPr>
          <w:rFonts w:ascii="Arial" w:hAnsi="Arial" w:cs="Arial"/>
          <w:sz w:val="24"/>
        </w:rPr>
        <w:t>на территории</w:t>
      </w:r>
      <w:r w:rsidR="009E44CB">
        <w:t xml:space="preserve"> </w:t>
      </w:r>
      <w:r w:rsidR="004A57DC">
        <w:rPr>
          <w:rFonts w:ascii="Arial" w:hAnsi="Arial" w:cs="Arial"/>
          <w:sz w:val="24"/>
        </w:rPr>
        <w:t>города Бородино</w:t>
      </w:r>
    </w:p>
    <w:p w:rsidR="00D927E8" w:rsidRDefault="00D927E8">
      <w:pPr>
        <w:spacing w:after="1" w:line="240" w:lineRule="atLeast"/>
        <w:jc w:val="both"/>
      </w:pPr>
    </w:p>
    <w:p w:rsidR="00D927E8" w:rsidRDefault="004A57DC">
      <w:pPr>
        <w:spacing w:after="1" w:line="200" w:lineRule="atLeast"/>
        <w:jc w:val="both"/>
      </w:pPr>
      <w:bookmarkStart w:id="10" w:name="P602"/>
      <w:bookmarkEnd w:id="10"/>
      <w:r>
        <w:rPr>
          <w:rFonts w:ascii="Courier New" w:hAnsi="Courier New" w:cs="Courier New"/>
          <w:sz w:val="20"/>
        </w:rPr>
        <w:t>Разрешение N _____</w:t>
      </w:r>
    </w:p>
    <w:p w:rsidR="00D927E8" w:rsidRDefault="00D927E8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 вынужденный снос зеленых насаждений</w:t>
      </w:r>
    </w:p>
    <w:p w:rsidR="00D927E8" w:rsidRDefault="00D927E8">
      <w:pPr>
        <w:spacing w:after="1" w:line="200" w:lineRule="atLeast"/>
        <w:jc w:val="both"/>
      </w:pPr>
    </w:p>
    <w:p w:rsidR="00D927E8" w:rsidRDefault="00D927E8" w:rsidP="009B31B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Настоящее</w:t>
      </w:r>
      <w:r w:rsidR="0086334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разрешение</w:t>
      </w:r>
      <w:r w:rsidR="0086334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выдано</w:t>
      </w:r>
      <w:r w:rsidR="0086334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на основании </w:t>
      </w:r>
      <w:hyperlink r:id="rId14" w:history="1">
        <w:r w:rsidRPr="004A57DC">
          <w:rPr>
            <w:rFonts w:ascii="Courier New" w:hAnsi="Courier New" w:cs="Courier New"/>
            <w:sz w:val="20"/>
          </w:rPr>
          <w:t>Правил</w:t>
        </w:r>
      </w:hyperlink>
      <w:r w:rsidR="004A57DC">
        <w:rPr>
          <w:rFonts w:ascii="Courier New" w:hAnsi="Courier New" w:cs="Courier New"/>
          <w:sz w:val="20"/>
        </w:rPr>
        <w:t xml:space="preserve"> благоустройства города Бородино</w:t>
      </w:r>
      <w:r>
        <w:rPr>
          <w:rFonts w:ascii="Courier New" w:hAnsi="Courier New" w:cs="Courier New"/>
          <w:sz w:val="20"/>
        </w:rPr>
        <w:t>,</w:t>
      </w:r>
      <w:r w:rsidR="0086334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утвержденных</w:t>
      </w:r>
      <w:r w:rsidR="0086334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Р</w:t>
      </w:r>
      <w:r w:rsidR="004A57DC">
        <w:rPr>
          <w:rFonts w:ascii="Courier New" w:hAnsi="Courier New" w:cs="Courier New"/>
          <w:sz w:val="20"/>
        </w:rPr>
        <w:t>ешением Бородинского городского</w:t>
      </w:r>
      <w:r w:rsidR="00863346">
        <w:rPr>
          <w:rFonts w:ascii="Courier New" w:hAnsi="Courier New" w:cs="Courier New"/>
          <w:sz w:val="20"/>
        </w:rPr>
        <w:t xml:space="preserve"> </w:t>
      </w:r>
      <w:r w:rsidR="004A57DC">
        <w:rPr>
          <w:rFonts w:ascii="Courier New" w:hAnsi="Courier New" w:cs="Courier New"/>
          <w:sz w:val="20"/>
        </w:rPr>
        <w:t>Совета депутатов от 21.06.2018 N 19-222р</w:t>
      </w:r>
      <w:r>
        <w:rPr>
          <w:rFonts w:ascii="Courier New" w:hAnsi="Courier New" w:cs="Courier New"/>
          <w:sz w:val="20"/>
        </w:rPr>
        <w:t xml:space="preserve">, постановления </w:t>
      </w:r>
      <w:r w:rsidR="004A57DC">
        <w:rPr>
          <w:rFonts w:ascii="Courier New" w:hAnsi="Courier New" w:cs="Courier New"/>
          <w:sz w:val="20"/>
        </w:rPr>
        <w:t>администрации города Бородино</w:t>
      </w:r>
      <w:r w:rsidR="009B31B0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от</w:t>
      </w:r>
      <w:r w:rsidR="00863346">
        <w:rPr>
          <w:rFonts w:ascii="Courier New" w:hAnsi="Courier New" w:cs="Courier New"/>
          <w:sz w:val="20"/>
        </w:rPr>
        <w:t xml:space="preserve"> </w:t>
      </w:r>
      <w:r w:rsidR="009B31B0">
        <w:rPr>
          <w:rFonts w:ascii="Courier New" w:hAnsi="Courier New" w:cs="Courier New"/>
          <w:sz w:val="20"/>
        </w:rPr>
        <w:t>"__" _____________ 20__ г.</w:t>
      </w:r>
      <w:r w:rsidR="0086334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N ________ "Об утверждении Порядка сноса</w:t>
      </w:r>
      <w:r w:rsidR="009B31B0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зеленых</w:t>
      </w:r>
      <w:r w:rsidR="0086334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насаждений</w:t>
      </w:r>
      <w:r w:rsidR="00863346">
        <w:rPr>
          <w:rFonts w:ascii="Courier New" w:hAnsi="Courier New" w:cs="Courier New"/>
          <w:sz w:val="20"/>
        </w:rPr>
        <w:t xml:space="preserve"> </w:t>
      </w:r>
      <w:r w:rsidR="004A57DC">
        <w:rPr>
          <w:rFonts w:ascii="Courier New" w:hAnsi="Courier New" w:cs="Courier New"/>
          <w:sz w:val="20"/>
        </w:rPr>
        <w:t>на</w:t>
      </w:r>
      <w:r w:rsidR="00863346">
        <w:rPr>
          <w:rFonts w:ascii="Courier New" w:hAnsi="Courier New" w:cs="Courier New"/>
          <w:sz w:val="20"/>
        </w:rPr>
        <w:t xml:space="preserve"> </w:t>
      </w:r>
      <w:r w:rsidR="004A57DC">
        <w:rPr>
          <w:rFonts w:ascii="Courier New" w:hAnsi="Courier New" w:cs="Courier New"/>
          <w:sz w:val="20"/>
        </w:rPr>
        <w:t>территории города Бородино</w:t>
      </w:r>
      <w:r>
        <w:rPr>
          <w:rFonts w:ascii="Courier New" w:hAnsi="Courier New" w:cs="Courier New"/>
          <w:sz w:val="20"/>
        </w:rPr>
        <w:t>", акта оценки зеленых</w:t>
      </w:r>
    </w:p>
    <w:p w:rsidR="00D927E8" w:rsidRDefault="00D927E8" w:rsidP="009B31B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насаждений, предлагаемых к вынужденному сносу от </w:t>
      </w:r>
      <w:r w:rsidR="009B31B0">
        <w:rPr>
          <w:rFonts w:ascii="Courier New" w:hAnsi="Courier New" w:cs="Courier New"/>
          <w:sz w:val="20"/>
        </w:rPr>
        <w:t>"__" _____________ 20__ г.</w:t>
      </w:r>
    </w:p>
    <w:p w:rsidR="00D927E8" w:rsidRDefault="00D927E8" w:rsidP="009B31B0">
      <w:pPr>
        <w:spacing w:after="1" w:line="200" w:lineRule="atLeast"/>
        <w:jc w:val="both"/>
      </w:pPr>
    </w:p>
    <w:p w:rsidR="00D927E8" w:rsidRDefault="00D927E8" w:rsidP="009B31B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Наименование юридического или физического лица: ___________________________</w:t>
      </w:r>
    </w:p>
    <w:p w:rsidR="00D927E8" w:rsidRDefault="00D927E8" w:rsidP="009B31B0">
      <w:pPr>
        <w:spacing w:after="1" w:line="200" w:lineRule="atLeast"/>
        <w:jc w:val="both"/>
      </w:pPr>
    </w:p>
    <w:p w:rsidR="00D927E8" w:rsidRDefault="00D927E8" w:rsidP="009B31B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Перечень зеленых насаждений, подлежащих сносу: ____________________________</w:t>
      </w:r>
    </w:p>
    <w:p w:rsidR="00D927E8" w:rsidRDefault="00D927E8" w:rsidP="009B31B0">
      <w:pPr>
        <w:spacing w:after="1" w:line="200" w:lineRule="atLeast"/>
        <w:jc w:val="both"/>
      </w:pPr>
    </w:p>
    <w:p w:rsidR="00D927E8" w:rsidRDefault="00D927E8" w:rsidP="009B31B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Местонахождение зеленых насаждений: _______________________________________</w:t>
      </w:r>
    </w:p>
    <w:p w:rsidR="00D927E8" w:rsidRDefault="00D927E8" w:rsidP="009B31B0">
      <w:pPr>
        <w:spacing w:after="1" w:line="200" w:lineRule="atLeast"/>
        <w:jc w:val="both"/>
      </w:pPr>
    </w:p>
    <w:p w:rsidR="00D927E8" w:rsidRDefault="00D927E8" w:rsidP="009B31B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Причина сноса зеленых насаждений: _________________________________________</w:t>
      </w:r>
    </w:p>
    <w:p w:rsidR="00D927E8" w:rsidRDefault="00D927E8" w:rsidP="009B31B0">
      <w:pPr>
        <w:spacing w:after="1" w:line="200" w:lineRule="atLeast"/>
        <w:jc w:val="both"/>
      </w:pPr>
    </w:p>
    <w:p w:rsidR="00D927E8" w:rsidRDefault="00D927E8" w:rsidP="009B31B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Условия разрешения сноса зеленых насаждений: ______________________________</w:t>
      </w:r>
    </w:p>
    <w:p w:rsidR="00D927E8" w:rsidRDefault="00D927E8" w:rsidP="009B31B0">
      <w:pPr>
        <w:spacing w:after="1" w:line="200" w:lineRule="atLeast"/>
        <w:jc w:val="both"/>
      </w:pPr>
    </w:p>
    <w:p w:rsidR="00D927E8" w:rsidRDefault="004A57DC" w:rsidP="009B31B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Глава города Бородино</w:t>
      </w:r>
      <w:r w:rsidR="0086334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___________________</w:t>
      </w:r>
      <w:r w:rsidR="0086334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А.Ф. Веретенников</w:t>
      </w:r>
      <w:r w:rsidR="00863346">
        <w:rPr>
          <w:rFonts w:ascii="Courier New" w:hAnsi="Courier New" w:cs="Courier New"/>
          <w:sz w:val="20"/>
        </w:rPr>
        <w:t xml:space="preserve"> </w:t>
      </w:r>
      <w:proofErr w:type="spellStart"/>
      <w:r w:rsidR="00D927E8">
        <w:rPr>
          <w:rFonts w:ascii="Courier New" w:hAnsi="Courier New" w:cs="Courier New"/>
          <w:sz w:val="20"/>
        </w:rPr>
        <w:t>м.п</w:t>
      </w:r>
      <w:proofErr w:type="spellEnd"/>
      <w:r w:rsidR="00D927E8">
        <w:rPr>
          <w:rFonts w:ascii="Courier New" w:hAnsi="Courier New" w:cs="Courier New"/>
          <w:sz w:val="20"/>
        </w:rPr>
        <w:t>.</w:t>
      </w:r>
    </w:p>
    <w:p w:rsidR="00D927E8" w:rsidRDefault="00D927E8" w:rsidP="009B31B0">
      <w:pPr>
        <w:spacing w:after="1" w:line="200" w:lineRule="atLeast"/>
        <w:jc w:val="both"/>
      </w:pPr>
    </w:p>
    <w:p w:rsidR="00D927E8" w:rsidRDefault="00D927E8" w:rsidP="009B31B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Разрешение получил: ____________________________ "__" _____________ 20__ г.</w:t>
      </w:r>
    </w:p>
    <w:p w:rsidR="00D927E8" w:rsidRDefault="00D927E8" w:rsidP="009B31B0">
      <w:pPr>
        <w:spacing w:after="1" w:line="240" w:lineRule="atLeast"/>
        <w:jc w:val="both"/>
      </w:pPr>
    </w:p>
    <w:p w:rsidR="00D927E8" w:rsidRDefault="00D927E8" w:rsidP="009B31B0">
      <w:pPr>
        <w:spacing w:after="1" w:line="240" w:lineRule="atLeast"/>
        <w:jc w:val="both"/>
      </w:pPr>
    </w:p>
    <w:p w:rsidR="00D927E8" w:rsidRDefault="00D927E8" w:rsidP="009B31B0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2477" w:rsidRPr="004634D3" w:rsidRDefault="00F32477" w:rsidP="00C61762">
      <w:pPr>
        <w:jc w:val="right"/>
        <w:rPr>
          <w:rFonts w:ascii="Arial" w:hAnsi="Arial" w:cs="Arial"/>
          <w:sz w:val="24"/>
          <w:szCs w:val="24"/>
        </w:rPr>
      </w:pPr>
    </w:p>
    <w:sectPr w:rsidR="00F32477" w:rsidRPr="004634D3" w:rsidSect="00AF058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403" w:rsidRDefault="00BB2403" w:rsidP="00C61762">
      <w:pPr>
        <w:spacing w:after="0" w:line="240" w:lineRule="auto"/>
      </w:pPr>
      <w:r>
        <w:separator/>
      </w:r>
    </w:p>
  </w:endnote>
  <w:endnote w:type="continuationSeparator" w:id="0">
    <w:p w:rsidR="00BB2403" w:rsidRDefault="00BB2403" w:rsidP="00C6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403" w:rsidRDefault="00BB2403" w:rsidP="00C61762">
      <w:pPr>
        <w:spacing w:after="0" w:line="240" w:lineRule="auto"/>
      </w:pPr>
      <w:r>
        <w:separator/>
      </w:r>
    </w:p>
  </w:footnote>
  <w:footnote w:type="continuationSeparator" w:id="0">
    <w:p w:rsidR="00BB2403" w:rsidRDefault="00BB2403" w:rsidP="00C61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05D1"/>
    <w:multiLevelType w:val="multilevel"/>
    <w:tmpl w:val="C59EB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24C7FCC"/>
    <w:multiLevelType w:val="hybridMultilevel"/>
    <w:tmpl w:val="B2F25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517A2"/>
    <w:multiLevelType w:val="hybridMultilevel"/>
    <w:tmpl w:val="8B00EFF4"/>
    <w:lvl w:ilvl="0" w:tplc="12D4CF3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14EB8"/>
    <w:multiLevelType w:val="hybridMultilevel"/>
    <w:tmpl w:val="2D50DD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2036A"/>
    <w:multiLevelType w:val="hybridMultilevel"/>
    <w:tmpl w:val="10DAC274"/>
    <w:lvl w:ilvl="0" w:tplc="89E0E3BA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1A40A66"/>
    <w:multiLevelType w:val="multilevel"/>
    <w:tmpl w:val="5D8ADC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3446F30"/>
    <w:multiLevelType w:val="multilevel"/>
    <w:tmpl w:val="3334A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67050440"/>
    <w:multiLevelType w:val="hybridMultilevel"/>
    <w:tmpl w:val="110432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6D"/>
    <w:rsid w:val="000008CA"/>
    <w:rsid w:val="000139F4"/>
    <w:rsid w:val="00031023"/>
    <w:rsid w:val="00041812"/>
    <w:rsid w:val="0007510F"/>
    <w:rsid w:val="000B4EBD"/>
    <w:rsid w:val="000E2E59"/>
    <w:rsid w:val="00105D50"/>
    <w:rsid w:val="0013254B"/>
    <w:rsid w:val="001861C4"/>
    <w:rsid w:val="001B65AA"/>
    <w:rsid w:val="001B6B4A"/>
    <w:rsid w:val="001C4D19"/>
    <w:rsid w:val="00201CF3"/>
    <w:rsid w:val="0022112A"/>
    <w:rsid w:val="00256E28"/>
    <w:rsid w:val="0028185C"/>
    <w:rsid w:val="00286250"/>
    <w:rsid w:val="00286650"/>
    <w:rsid w:val="00293A3F"/>
    <w:rsid w:val="002B3158"/>
    <w:rsid w:val="002E2065"/>
    <w:rsid w:val="003145CE"/>
    <w:rsid w:val="0038343E"/>
    <w:rsid w:val="003940D5"/>
    <w:rsid w:val="003C5E99"/>
    <w:rsid w:val="003D7329"/>
    <w:rsid w:val="00410E89"/>
    <w:rsid w:val="004311A9"/>
    <w:rsid w:val="004419F3"/>
    <w:rsid w:val="00450D06"/>
    <w:rsid w:val="004555AB"/>
    <w:rsid w:val="004634D3"/>
    <w:rsid w:val="004745F1"/>
    <w:rsid w:val="0048351C"/>
    <w:rsid w:val="004A2474"/>
    <w:rsid w:val="004A57DC"/>
    <w:rsid w:val="004B2135"/>
    <w:rsid w:val="0050616B"/>
    <w:rsid w:val="00524EA9"/>
    <w:rsid w:val="00526312"/>
    <w:rsid w:val="005322DC"/>
    <w:rsid w:val="00580F88"/>
    <w:rsid w:val="0058385D"/>
    <w:rsid w:val="00593CAE"/>
    <w:rsid w:val="0059525D"/>
    <w:rsid w:val="005C581D"/>
    <w:rsid w:val="005C7FD9"/>
    <w:rsid w:val="005E3F90"/>
    <w:rsid w:val="00603095"/>
    <w:rsid w:val="00604B6A"/>
    <w:rsid w:val="00621638"/>
    <w:rsid w:val="006612C6"/>
    <w:rsid w:val="006A1E0B"/>
    <w:rsid w:val="006B3770"/>
    <w:rsid w:val="0071697C"/>
    <w:rsid w:val="00717A30"/>
    <w:rsid w:val="00735419"/>
    <w:rsid w:val="00737744"/>
    <w:rsid w:val="007441D3"/>
    <w:rsid w:val="00752FAE"/>
    <w:rsid w:val="008329DA"/>
    <w:rsid w:val="0083402B"/>
    <w:rsid w:val="00862F03"/>
    <w:rsid w:val="00863346"/>
    <w:rsid w:val="008656CE"/>
    <w:rsid w:val="008C0C59"/>
    <w:rsid w:val="008C6BA9"/>
    <w:rsid w:val="008E7B61"/>
    <w:rsid w:val="008F047F"/>
    <w:rsid w:val="008F6780"/>
    <w:rsid w:val="00904124"/>
    <w:rsid w:val="009166E8"/>
    <w:rsid w:val="009658E8"/>
    <w:rsid w:val="00975070"/>
    <w:rsid w:val="00990591"/>
    <w:rsid w:val="00995B94"/>
    <w:rsid w:val="009B31B0"/>
    <w:rsid w:val="009B55A8"/>
    <w:rsid w:val="009D4996"/>
    <w:rsid w:val="009E44CB"/>
    <w:rsid w:val="009F53D8"/>
    <w:rsid w:val="00A006FD"/>
    <w:rsid w:val="00A04348"/>
    <w:rsid w:val="00A20EB7"/>
    <w:rsid w:val="00A314AB"/>
    <w:rsid w:val="00A803BE"/>
    <w:rsid w:val="00A87610"/>
    <w:rsid w:val="00A92C35"/>
    <w:rsid w:val="00A96F49"/>
    <w:rsid w:val="00AD10E2"/>
    <w:rsid w:val="00AF058B"/>
    <w:rsid w:val="00AF7621"/>
    <w:rsid w:val="00B00D31"/>
    <w:rsid w:val="00B075DC"/>
    <w:rsid w:val="00B2372F"/>
    <w:rsid w:val="00B304D0"/>
    <w:rsid w:val="00B3651E"/>
    <w:rsid w:val="00B444C4"/>
    <w:rsid w:val="00B57609"/>
    <w:rsid w:val="00B62BC8"/>
    <w:rsid w:val="00B83306"/>
    <w:rsid w:val="00BA14D1"/>
    <w:rsid w:val="00BA1B68"/>
    <w:rsid w:val="00BB2403"/>
    <w:rsid w:val="00BB3D72"/>
    <w:rsid w:val="00BD6CDD"/>
    <w:rsid w:val="00BF306D"/>
    <w:rsid w:val="00C10211"/>
    <w:rsid w:val="00C127B4"/>
    <w:rsid w:val="00C24722"/>
    <w:rsid w:val="00C3304E"/>
    <w:rsid w:val="00C52F56"/>
    <w:rsid w:val="00C61762"/>
    <w:rsid w:val="00CA458E"/>
    <w:rsid w:val="00CC15D8"/>
    <w:rsid w:val="00CD3294"/>
    <w:rsid w:val="00D27370"/>
    <w:rsid w:val="00D2791B"/>
    <w:rsid w:val="00D644E5"/>
    <w:rsid w:val="00D91F67"/>
    <w:rsid w:val="00D927E8"/>
    <w:rsid w:val="00DC1C07"/>
    <w:rsid w:val="00DD2D5F"/>
    <w:rsid w:val="00DE08C4"/>
    <w:rsid w:val="00E43A06"/>
    <w:rsid w:val="00EA0CB1"/>
    <w:rsid w:val="00EA44A2"/>
    <w:rsid w:val="00EA4602"/>
    <w:rsid w:val="00EF5B77"/>
    <w:rsid w:val="00F02F99"/>
    <w:rsid w:val="00F1638C"/>
    <w:rsid w:val="00F24502"/>
    <w:rsid w:val="00F32477"/>
    <w:rsid w:val="00F44B88"/>
    <w:rsid w:val="00F95AF0"/>
    <w:rsid w:val="00F95C27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D49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D0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D6CD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61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1762"/>
  </w:style>
  <w:style w:type="paragraph" w:styleId="a7">
    <w:name w:val="footer"/>
    <w:basedOn w:val="a"/>
    <w:link w:val="a8"/>
    <w:uiPriority w:val="99"/>
    <w:unhideWhenUsed/>
    <w:rsid w:val="00C61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1762"/>
  </w:style>
  <w:style w:type="character" w:customStyle="1" w:styleId="40">
    <w:name w:val="Заголовок 4 Знак"/>
    <w:basedOn w:val="a0"/>
    <w:link w:val="4"/>
    <w:uiPriority w:val="9"/>
    <w:rsid w:val="009D49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9D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D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D4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2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0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D49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D0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D6CD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61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1762"/>
  </w:style>
  <w:style w:type="paragraph" w:styleId="a7">
    <w:name w:val="footer"/>
    <w:basedOn w:val="a"/>
    <w:link w:val="a8"/>
    <w:uiPriority w:val="99"/>
    <w:unhideWhenUsed/>
    <w:rsid w:val="00C61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1762"/>
  </w:style>
  <w:style w:type="character" w:customStyle="1" w:styleId="40">
    <w:name w:val="Заголовок 4 Знак"/>
    <w:basedOn w:val="a0"/>
    <w:link w:val="4"/>
    <w:uiPriority w:val="9"/>
    <w:rsid w:val="009D49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9D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D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D4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2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0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9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6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90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40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43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58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02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33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CAEFAEF1D5B763039DA4BAD26266DFC33C977813217ED3CE7DBBEA320D85F094D39147480DC57B7388963E6DC485AF6B28ADB5B3C58CADE13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CAEFAEF1D5B763039DA4AB5354A32F332C3298B321EBC64B5D3B4F67887064B0A301E20C39C58B033DD32A38B4E0EA5E8DED4453C46CAE802EA5DE5D618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CAEFAEF1D5B763039DA4AB627266DFC32CB7787341CB036EF82B2A127D7001E5870407980DA4BB031C330A288D41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CAEFAEF1D5B763039DA4AB627266DFC32CB7784371BB036EF82B2A127D7001E4A70187580D956B933D666F3CD1057F4AE95D847205ACBEBD115H" TargetMode="External"/><Relationship Id="rId14" Type="http://schemas.openxmlformats.org/officeDocument/2006/relationships/hyperlink" Target="consultantplus://offline/ref=0CAEFAEF1D5B763039DA4AB5354A32F332C3298B321EBC64B5D3B4F67887064B0A301E20C39C58B033DD32A38B4E0EA5E8DED4453C46CAE802EA5DE5D61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8E71A-D50B-4B0F-9906-88CF9CFFB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3503</Words>
  <Characters>19971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Лупандина Надежда Алексеевна</dc:creator>
  <cp:lastModifiedBy>Маркелис Надежда Викторовна</cp:lastModifiedBy>
  <cp:revision>11</cp:revision>
  <cp:lastPrinted>2020-02-27T02:18:00Z</cp:lastPrinted>
  <dcterms:created xsi:type="dcterms:W3CDTF">2020-01-21T09:03:00Z</dcterms:created>
  <dcterms:modified xsi:type="dcterms:W3CDTF">2020-03-19T01:34:00Z</dcterms:modified>
</cp:coreProperties>
</file>