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8B" w:rsidRPr="0054718B" w:rsidRDefault="0054718B" w:rsidP="0054718B">
      <w:pPr>
        <w:spacing w:after="0" w:line="240" w:lineRule="auto"/>
        <w:jc w:val="center"/>
        <w:outlineLvl w:val="0"/>
        <w:rPr>
          <w:rFonts w:ascii="Arial" w:eastAsia="Segoe UI" w:hAnsi="Arial" w:cs="Arial"/>
          <w:b/>
          <w:bCs/>
          <w:color w:val="00000A"/>
          <w:sz w:val="24"/>
          <w:szCs w:val="24"/>
          <w:lang w:eastAsia="ru-RU"/>
        </w:rPr>
      </w:pPr>
      <w:r w:rsidRPr="0054718B">
        <w:rPr>
          <w:rFonts w:ascii="Arial" w:eastAsia="Segoe UI" w:hAnsi="Arial" w:cs="Arial"/>
          <w:b/>
          <w:bCs/>
          <w:color w:val="00000A"/>
          <w:sz w:val="24"/>
          <w:szCs w:val="24"/>
          <w:lang w:eastAsia="ru-RU"/>
        </w:rPr>
        <w:t>КРАСНОЯРСКИЙ КРАЙ</w:t>
      </w:r>
    </w:p>
    <w:p w:rsidR="0054718B" w:rsidRPr="0054718B" w:rsidRDefault="0054718B" w:rsidP="0054718B">
      <w:pPr>
        <w:spacing w:after="0" w:line="240" w:lineRule="auto"/>
        <w:jc w:val="center"/>
        <w:outlineLvl w:val="0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r w:rsidRPr="0054718B">
        <w:rPr>
          <w:rFonts w:ascii="Arial" w:eastAsia="Segoe UI" w:hAnsi="Arial" w:cs="Arial"/>
          <w:b/>
          <w:bCs/>
          <w:color w:val="00000A"/>
          <w:sz w:val="24"/>
          <w:szCs w:val="24"/>
          <w:lang w:eastAsia="ru-RU"/>
        </w:rPr>
        <w:t>ГОРОДСКОЙ ОКРУГ ГОРОД БОРОДИНО КРАСНОЯРСКОГО КРАЯ</w:t>
      </w:r>
    </w:p>
    <w:p w:rsidR="0054718B" w:rsidRPr="0054718B" w:rsidRDefault="0054718B" w:rsidP="0054718B">
      <w:pPr>
        <w:spacing w:after="0" w:line="240" w:lineRule="auto"/>
        <w:jc w:val="center"/>
        <w:outlineLvl w:val="0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r w:rsidRPr="0054718B">
        <w:rPr>
          <w:rFonts w:ascii="Arial" w:eastAsia="Segoe UI" w:hAnsi="Arial" w:cs="Arial"/>
          <w:b/>
          <w:bCs/>
          <w:color w:val="00000A"/>
          <w:sz w:val="24"/>
          <w:szCs w:val="24"/>
          <w:lang w:eastAsia="ru-RU"/>
        </w:rPr>
        <w:t>АДМИНИСТРАЦИЯ ГОРОДА БОРОДИНО</w:t>
      </w:r>
    </w:p>
    <w:p w:rsidR="0054718B" w:rsidRPr="0054718B" w:rsidRDefault="0054718B" w:rsidP="0054718B">
      <w:pPr>
        <w:spacing w:after="0" w:line="240" w:lineRule="auto"/>
        <w:jc w:val="center"/>
        <w:rPr>
          <w:rFonts w:ascii="Arial" w:eastAsia="Segoe UI" w:hAnsi="Arial" w:cs="Arial"/>
          <w:b/>
          <w:bCs/>
          <w:color w:val="00000A"/>
          <w:sz w:val="24"/>
          <w:szCs w:val="24"/>
          <w:lang w:eastAsia="ru-RU"/>
        </w:rPr>
      </w:pPr>
    </w:p>
    <w:p w:rsidR="0054718B" w:rsidRPr="0054718B" w:rsidRDefault="0054718B" w:rsidP="0054718B">
      <w:pPr>
        <w:spacing w:after="0" w:line="240" w:lineRule="auto"/>
        <w:jc w:val="center"/>
        <w:outlineLvl w:val="0"/>
        <w:rPr>
          <w:rFonts w:ascii="Arial" w:eastAsia="Segoe UI" w:hAnsi="Arial" w:cs="Arial"/>
          <w:b/>
          <w:bCs/>
          <w:color w:val="00000A"/>
          <w:sz w:val="24"/>
          <w:szCs w:val="24"/>
          <w:lang w:eastAsia="ru-RU"/>
        </w:rPr>
      </w:pPr>
      <w:r w:rsidRPr="0054718B">
        <w:rPr>
          <w:rFonts w:ascii="Arial" w:eastAsia="Segoe UI" w:hAnsi="Arial" w:cs="Arial"/>
          <w:b/>
          <w:bCs/>
          <w:color w:val="00000A"/>
          <w:sz w:val="24"/>
          <w:szCs w:val="24"/>
          <w:lang w:eastAsia="ru-RU"/>
        </w:rPr>
        <w:t>ПОСТАНОВЛЕНИЕ</w:t>
      </w:r>
    </w:p>
    <w:p w:rsidR="0054718B" w:rsidRPr="0054718B" w:rsidRDefault="0054718B" w:rsidP="0054718B">
      <w:pPr>
        <w:spacing w:after="0" w:line="240" w:lineRule="auto"/>
        <w:jc w:val="center"/>
        <w:outlineLvl w:val="0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</w:p>
    <w:p w:rsidR="0054718B" w:rsidRPr="0054718B" w:rsidRDefault="00B913FB" w:rsidP="0054718B">
      <w:pPr>
        <w:tabs>
          <w:tab w:val="left" w:pos="3969"/>
        </w:tabs>
        <w:spacing w:after="0" w:line="240" w:lineRule="auto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r>
        <w:rPr>
          <w:rFonts w:ascii="Arial" w:eastAsia="Segoe UI" w:hAnsi="Arial" w:cs="Arial"/>
          <w:color w:val="00000A"/>
          <w:sz w:val="24"/>
          <w:szCs w:val="24"/>
          <w:lang w:eastAsia="ru-RU"/>
        </w:rPr>
        <w:t>19.04.</w:t>
      </w:r>
      <w:r w:rsidR="0054718B"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>2022</w:t>
      </w:r>
      <w:r w:rsidR="0054718B"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ab/>
        <w:t>г. Бородино</w:t>
      </w:r>
      <w:r w:rsidR="0054718B"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ab/>
      </w:r>
      <w:r w:rsidR="0054718B"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ab/>
      </w:r>
      <w:r w:rsidR="0054718B"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ab/>
      </w:r>
      <w:r w:rsidR="0054718B"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ab/>
      </w:r>
      <w:r w:rsidR="0054718B"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ab/>
        <w:t xml:space="preserve">№ </w:t>
      </w:r>
      <w:r>
        <w:rPr>
          <w:rFonts w:ascii="Arial" w:eastAsia="Segoe UI" w:hAnsi="Arial" w:cs="Arial"/>
          <w:color w:val="00000A"/>
          <w:sz w:val="24"/>
          <w:szCs w:val="24"/>
          <w:lang w:eastAsia="ru-RU"/>
        </w:rPr>
        <w:t>155</w:t>
      </w:r>
    </w:p>
    <w:p w:rsidR="0054718B" w:rsidRPr="0054718B" w:rsidRDefault="0054718B" w:rsidP="0054718B">
      <w:pPr>
        <w:tabs>
          <w:tab w:val="left" w:pos="3969"/>
        </w:tabs>
        <w:spacing w:after="0" w:line="240" w:lineRule="auto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</w:p>
    <w:tbl>
      <w:tblPr>
        <w:tblW w:w="1453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9606"/>
        <w:gridCol w:w="4928"/>
      </w:tblGrid>
      <w:tr w:rsidR="0054718B" w:rsidRPr="0054718B" w:rsidTr="0054718B">
        <w:tc>
          <w:tcPr>
            <w:tcW w:w="9606" w:type="dxa"/>
            <w:vMerge w:val="restart"/>
            <w:shd w:val="clear" w:color="auto" w:fill="FFFFFF"/>
          </w:tcPr>
          <w:p w:rsidR="0054718B" w:rsidRPr="0054718B" w:rsidRDefault="0054718B" w:rsidP="0054718B">
            <w:pPr>
              <w:widowControl w:val="0"/>
              <w:spacing w:after="0" w:line="240" w:lineRule="auto"/>
              <w:jc w:val="both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    </w:r>
          </w:p>
          <w:p w:rsidR="0054718B" w:rsidRPr="0054718B" w:rsidRDefault="0054718B" w:rsidP="0054718B">
            <w:pPr>
              <w:widowControl w:val="0"/>
              <w:spacing w:after="0" w:line="240" w:lineRule="auto"/>
              <w:jc w:val="both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shd w:val="clear" w:color="auto" w:fill="FFFFFF"/>
          </w:tcPr>
          <w:p w:rsidR="0054718B" w:rsidRPr="0054718B" w:rsidRDefault="0054718B" w:rsidP="0054718B">
            <w:pPr>
              <w:spacing w:after="0" w:line="240" w:lineRule="auto"/>
              <w:jc w:val="both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</w:tc>
      </w:tr>
      <w:tr w:rsidR="0054718B" w:rsidRPr="0054718B" w:rsidTr="0054718B">
        <w:tc>
          <w:tcPr>
            <w:tcW w:w="9606" w:type="dxa"/>
            <w:vMerge/>
            <w:shd w:val="clear" w:color="auto" w:fill="FFFFFF"/>
          </w:tcPr>
          <w:p w:rsidR="0054718B" w:rsidRPr="0054718B" w:rsidRDefault="0054718B" w:rsidP="0054718B">
            <w:pPr>
              <w:spacing w:after="0" w:line="240" w:lineRule="auto"/>
              <w:jc w:val="both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shd w:val="clear" w:color="auto" w:fill="FFFFFF"/>
          </w:tcPr>
          <w:p w:rsidR="0054718B" w:rsidRPr="0054718B" w:rsidRDefault="0054718B" w:rsidP="0054718B">
            <w:pPr>
              <w:spacing w:after="0" w:line="240" w:lineRule="auto"/>
              <w:jc w:val="both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54718B" w:rsidRPr="0054718B" w:rsidRDefault="0054718B" w:rsidP="0054718B">
      <w:pPr>
        <w:spacing w:after="0" w:line="240" w:lineRule="auto"/>
        <w:ind w:firstLine="709"/>
        <w:jc w:val="both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proofErr w:type="gramStart"/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>В соответствии со ст. 179 Бюджетного кодекса Российской Федерации, постановлением администрации города Бородино от 23.07.2013 г.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Бородино», постановлением администрации города Бородино от 23.07.2015 № 644 «О порядке составления проекта решения Бородинского городского</w:t>
      </w:r>
      <w:proofErr w:type="gramEnd"/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 Совета депутатов о бюджете города Бородино на очередной финансовый год и плановый период», на основании Устава города Бородино</w:t>
      </w:r>
      <w:r w:rsidR="00B913FB">
        <w:rPr>
          <w:rFonts w:ascii="Arial" w:eastAsia="Segoe UI" w:hAnsi="Arial" w:cs="Arial"/>
          <w:color w:val="00000A"/>
          <w:sz w:val="24"/>
          <w:szCs w:val="24"/>
          <w:lang w:eastAsia="ru-RU"/>
        </w:rPr>
        <w:t>,</w:t>
      </w: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 ПОСТАНОВЛЯЮ:</w:t>
      </w:r>
    </w:p>
    <w:p w:rsidR="0054718B" w:rsidRPr="0054718B" w:rsidRDefault="0054718B" w:rsidP="00B913FB">
      <w:pPr>
        <w:spacing w:after="0" w:line="240" w:lineRule="auto"/>
        <w:ind w:firstLine="708"/>
        <w:jc w:val="both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>1. Внести в приложение к постановлению администрации города Бородино от 31.10.2013 № 1196 «Об утверждении муниципальной программы «Содействие развитию гражданского общества в городе Бородино» (далее – программа) следующие изменения:</w:t>
      </w:r>
    </w:p>
    <w:p w:rsidR="0054718B" w:rsidRPr="0054718B" w:rsidRDefault="0054718B" w:rsidP="00B913FB">
      <w:pPr>
        <w:spacing w:after="0" w:line="240" w:lineRule="auto"/>
        <w:ind w:firstLine="708"/>
        <w:jc w:val="both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>1.1. В муниципальной программе «Содействие развитию гражданского общества в городе Бородино»:</w:t>
      </w:r>
    </w:p>
    <w:p w:rsidR="0054718B" w:rsidRPr="0054718B" w:rsidRDefault="0054718B" w:rsidP="00B913FB">
      <w:pPr>
        <w:spacing w:after="0" w:line="240" w:lineRule="auto"/>
        <w:ind w:firstLine="708"/>
        <w:jc w:val="both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>1.1.1. В разделе 1 «Паспорт муниципальной программы»:</w:t>
      </w:r>
    </w:p>
    <w:p w:rsidR="0054718B" w:rsidRPr="0054718B" w:rsidRDefault="0054718B" w:rsidP="00B913FB">
      <w:pPr>
        <w:spacing w:after="0" w:line="240" w:lineRule="auto"/>
        <w:ind w:firstLine="708"/>
        <w:jc w:val="both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- в </w:t>
      </w:r>
      <w:r w:rsidRPr="0054718B">
        <w:rPr>
          <w:rFonts w:ascii="Arial" w:eastAsia="Segoe UI" w:hAnsi="Arial" w:cs="Arial"/>
          <w:sz w:val="24"/>
          <w:szCs w:val="24"/>
          <w:lang w:eastAsia="ru-RU"/>
        </w:rPr>
        <w:t>столбце</w:t>
      </w:r>
      <w:r w:rsidRPr="0054718B">
        <w:rPr>
          <w:rFonts w:ascii="Arial" w:eastAsia="Segoe UI" w:hAnsi="Arial" w:cs="Arial"/>
          <w:color w:val="FF0000"/>
          <w:sz w:val="24"/>
          <w:szCs w:val="24"/>
          <w:lang w:eastAsia="ru-RU"/>
        </w:rPr>
        <w:t xml:space="preserve"> </w:t>
      </w: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>2 строки 10 «Информацию по ресурсному обеспечению программы, в том числе в разбивке по источникам финансирования по годам реализации программ»:</w:t>
      </w:r>
    </w:p>
    <w:p w:rsidR="0054718B" w:rsidRPr="0054718B" w:rsidRDefault="0054718B" w:rsidP="0054718B">
      <w:pPr>
        <w:suppressAutoHyphens/>
        <w:spacing w:after="0" w:line="240" w:lineRule="auto"/>
        <w:jc w:val="both"/>
        <w:rPr>
          <w:rFonts w:ascii="Arial" w:eastAsia="Segoe UI" w:hAnsi="Arial" w:cs="Arial"/>
          <w:color w:val="00000A"/>
          <w:sz w:val="24"/>
          <w:szCs w:val="24"/>
          <w:lang w:eastAsia="ar-SA"/>
        </w:rPr>
      </w:pPr>
      <w:r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 xml:space="preserve">в абзаце 1  цифры «41 558 387,73» </w:t>
      </w:r>
      <w:proofErr w:type="gramStart"/>
      <w:r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>заменить на цифры</w:t>
      </w:r>
      <w:proofErr w:type="gramEnd"/>
      <w:r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 xml:space="preserve">  «42 312 486,42 рублей»;</w:t>
      </w:r>
    </w:p>
    <w:p w:rsidR="0054718B" w:rsidRPr="0054718B" w:rsidRDefault="0054718B" w:rsidP="0054718B">
      <w:pPr>
        <w:suppressAutoHyphens/>
        <w:spacing w:after="0" w:line="240" w:lineRule="auto"/>
        <w:jc w:val="both"/>
        <w:rPr>
          <w:rFonts w:ascii="Arial" w:eastAsia="Segoe UI" w:hAnsi="Arial" w:cs="Arial"/>
          <w:color w:val="00000A"/>
          <w:sz w:val="24"/>
          <w:szCs w:val="24"/>
          <w:lang w:eastAsia="ar-SA"/>
        </w:rPr>
      </w:pPr>
      <w:r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 xml:space="preserve">в абзаце 10 цифры «4 509 978,82» </w:t>
      </w:r>
      <w:proofErr w:type="gramStart"/>
      <w:r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>заменить на цифры</w:t>
      </w:r>
      <w:proofErr w:type="gramEnd"/>
      <w:r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 xml:space="preserve"> «5 234 077,51»; </w:t>
      </w:r>
    </w:p>
    <w:p w:rsidR="0054718B" w:rsidRPr="0054718B" w:rsidRDefault="0054718B" w:rsidP="00B913FB">
      <w:pPr>
        <w:widowControl w:val="0"/>
        <w:spacing w:after="0" w:line="240" w:lineRule="auto"/>
        <w:ind w:firstLine="708"/>
        <w:jc w:val="both"/>
        <w:rPr>
          <w:rFonts w:ascii="Arial" w:eastAsia="Segoe UI" w:hAnsi="Arial" w:cs="Arial"/>
          <w:bCs/>
          <w:color w:val="00000A"/>
          <w:sz w:val="24"/>
          <w:szCs w:val="24"/>
          <w:lang w:eastAsia="ru-RU"/>
        </w:rPr>
      </w:pPr>
      <w:r w:rsidRPr="0054718B">
        <w:rPr>
          <w:rFonts w:ascii="Arial" w:eastAsia="Times New Roman" w:hAnsi="Arial" w:cs="Arial"/>
          <w:bCs/>
          <w:color w:val="00000A"/>
          <w:sz w:val="24"/>
          <w:szCs w:val="24"/>
          <w:lang w:eastAsia="ar-SA"/>
        </w:rPr>
        <w:t>1.1.2. В</w:t>
      </w:r>
      <w:bookmarkStart w:id="0" w:name="_GoBack"/>
      <w:bookmarkEnd w:id="0"/>
      <w:r w:rsidRPr="0054718B">
        <w:rPr>
          <w:rFonts w:ascii="Arial" w:eastAsia="Times New Roman" w:hAnsi="Arial" w:cs="Arial"/>
          <w:bCs/>
          <w:color w:val="00000A"/>
          <w:sz w:val="24"/>
          <w:szCs w:val="24"/>
          <w:lang w:eastAsia="ar-SA"/>
        </w:rPr>
        <w:t xml:space="preserve"> </w:t>
      </w:r>
      <w:r w:rsidRPr="0054718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разделе </w:t>
      </w:r>
      <w:r w:rsidRPr="0054718B">
        <w:rPr>
          <w:rFonts w:ascii="Arial" w:eastAsia="Segoe UI" w:hAnsi="Arial" w:cs="Arial"/>
          <w:bCs/>
          <w:sz w:val="24"/>
          <w:szCs w:val="24"/>
          <w:lang w:eastAsia="ru-RU"/>
        </w:rPr>
        <w:t>1</w:t>
      </w:r>
      <w:r w:rsidRPr="0054718B">
        <w:rPr>
          <w:rFonts w:ascii="Arial" w:eastAsia="Segoe UI" w:hAnsi="Arial" w:cs="Arial"/>
          <w:bCs/>
          <w:color w:val="00000A"/>
          <w:sz w:val="24"/>
          <w:szCs w:val="24"/>
          <w:lang w:eastAsia="ru-RU"/>
        </w:rPr>
        <w:t xml:space="preserve">0. «Информация о ресурсном обеспечении и прогнозной оценке расходов на реализацию целей программы»: </w:t>
      </w:r>
    </w:p>
    <w:p w:rsidR="0054718B" w:rsidRPr="0054718B" w:rsidRDefault="0054718B" w:rsidP="0054718B">
      <w:pPr>
        <w:suppressAutoHyphens/>
        <w:spacing w:after="0" w:line="240" w:lineRule="auto"/>
        <w:jc w:val="both"/>
        <w:rPr>
          <w:rFonts w:ascii="Arial" w:eastAsia="Segoe UI" w:hAnsi="Arial" w:cs="Arial"/>
          <w:color w:val="00000A"/>
          <w:sz w:val="24"/>
          <w:szCs w:val="24"/>
          <w:lang w:eastAsia="ar-SA"/>
        </w:rPr>
      </w:pPr>
      <w:r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 xml:space="preserve">в абзаце 1 цифры «41 558 387,73» </w:t>
      </w:r>
      <w:proofErr w:type="gramStart"/>
      <w:r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>заменить на цифры</w:t>
      </w:r>
      <w:proofErr w:type="gramEnd"/>
      <w:r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 xml:space="preserve"> «42 312 486,42 рублей»;</w:t>
      </w:r>
    </w:p>
    <w:p w:rsidR="0054718B" w:rsidRPr="0054718B" w:rsidRDefault="0054718B" w:rsidP="0054718B">
      <w:pPr>
        <w:suppressAutoHyphens/>
        <w:spacing w:after="0" w:line="240" w:lineRule="auto"/>
        <w:jc w:val="both"/>
        <w:rPr>
          <w:rFonts w:ascii="Arial" w:eastAsia="Segoe UI" w:hAnsi="Arial" w:cs="Arial"/>
          <w:color w:val="00000A"/>
          <w:sz w:val="24"/>
          <w:szCs w:val="24"/>
          <w:lang w:eastAsia="ar-SA"/>
        </w:rPr>
      </w:pPr>
      <w:r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 xml:space="preserve">в абзаце 10 цифры «4 509 978,82» </w:t>
      </w:r>
      <w:proofErr w:type="gramStart"/>
      <w:r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>заменить на цифры</w:t>
      </w:r>
      <w:proofErr w:type="gramEnd"/>
      <w:r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 xml:space="preserve"> «5 234 077,51»; </w:t>
      </w:r>
    </w:p>
    <w:p w:rsidR="0054718B" w:rsidRPr="0054718B" w:rsidRDefault="0054718B" w:rsidP="00B913FB">
      <w:pPr>
        <w:spacing w:after="0" w:line="240" w:lineRule="auto"/>
        <w:ind w:firstLine="708"/>
        <w:jc w:val="both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r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>1.1.3. Приложение №3,4</w:t>
      </w: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 к Паспорту муниципальной программы </w:t>
      </w:r>
      <w:r w:rsidR="00B913FB">
        <w:rPr>
          <w:rFonts w:ascii="Arial" w:eastAsia="Segoe UI" w:hAnsi="Arial" w:cs="Arial"/>
          <w:color w:val="00000A"/>
          <w:sz w:val="24"/>
          <w:szCs w:val="24"/>
          <w:lang w:eastAsia="ru-RU"/>
        </w:rPr>
        <w:t>«</w:t>
      </w: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>Содействие развитию гражданского общества в городе Бородино</w:t>
      </w:r>
      <w:r w:rsidR="00B913FB">
        <w:rPr>
          <w:rFonts w:ascii="Arial" w:eastAsia="Segoe UI" w:hAnsi="Arial" w:cs="Arial"/>
          <w:color w:val="00000A"/>
          <w:sz w:val="24"/>
          <w:szCs w:val="24"/>
          <w:lang w:eastAsia="ru-RU"/>
        </w:rPr>
        <w:t>»</w:t>
      </w: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 опубликовать в новой редакции.</w:t>
      </w:r>
    </w:p>
    <w:p w:rsidR="0054718B" w:rsidRPr="0054718B" w:rsidRDefault="0054718B" w:rsidP="00B913FB">
      <w:pPr>
        <w:spacing w:after="0" w:line="240" w:lineRule="auto"/>
        <w:ind w:firstLine="708"/>
        <w:jc w:val="both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>2. Контроль за исполнением настоящего постановления возложить на заместителя Главы города А.А. Морозова.</w:t>
      </w:r>
    </w:p>
    <w:p w:rsidR="0054718B" w:rsidRPr="0054718B" w:rsidRDefault="0054718B" w:rsidP="00B913FB">
      <w:pPr>
        <w:spacing w:after="0" w:line="240" w:lineRule="auto"/>
        <w:ind w:firstLine="708"/>
        <w:jc w:val="both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3. Постановление подлежит опубликованию в газете «Бородинский вестник» и на сайте городского округа города Бородино Красноярского края. </w:t>
      </w:r>
    </w:p>
    <w:p w:rsidR="0054718B" w:rsidRPr="0054718B" w:rsidRDefault="0054718B" w:rsidP="00B913FB">
      <w:pPr>
        <w:spacing w:after="0" w:line="240" w:lineRule="auto"/>
        <w:ind w:firstLine="708"/>
        <w:jc w:val="both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4. Постановление вступает в силу с 01.01.2022 г., но не ранее дня, следующего за днем его официального опубликования в газете «Бородинский вестник. </w:t>
      </w:r>
    </w:p>
    <w:p w:rsidR="0054718B" w:rsidRDefault="0054718B" w:rsidP="0054718B">
      <w:pPr>
        <w:spacing w:after="0" w:line="240" w:lineRule="auto"/>
        <w:jc w:val="both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</w:p>
    <w:p w:rsidR="00B913FB" w:rsidRPr="0054718B" w:rsidRDefault="00B913FB" w:rsidP="0054718B">
      <w:pPr>
        <w:spacing w:after="0" w:line="240" w:lineRule="auto"/>
        <w:jc w:val="both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</w:p>
    <w:p w:rsidR="0054718B" w:rsidRDefault="0054718B" w:rsidP="0054718B">
      <w:pPr>
        <w:spacing w:after="0" w:line="240" w:lineRule="auto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Глава города Бородино </w:t>
      </w: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ab/>
      </w: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ab/>
      </w: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ab/>
      </w: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ab/>
      </w: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ab/>
      </w: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ab/>
      </w: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ab/>
        <w:t xml:space="preserve"> А. Ф. Веретенников</w:t>
      </w:r>
    </w:p>
    <w:p w:rsidR="0054718B" w:rsidRDefault="0054718B" w:rsidP="0054718B">
      <w:pPr>
        <w:spacing w:after="0" w:line="240" w:lineRule="auto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</w:p>
    <w:p w:rsidR="0054718B" w:rsidRPr="0054718B" w:rsidRDefault="0054718B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  <w:r w:rsidRPr="0054718B">
        <w:rPr>
          <w:rFonts w:ascii="Arial" w:eastAsia="Segoe UI" w:hAnsi="Arial" w:cs="Arial"/>
          <w:color w:val="00000A"/>
          <w:sz w:val="20"/>
          <w:szCs w:val="20"/>
          <w:lang w:eastAsia="ru-RU"/>
        </w:rPr>
        <w:t xml:space="preserve">Иванина </w:t>
      </w:r>
    </w:p>
    <w:p w:rsidR="0054718B" w:rsidRDefault="0054718B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  <w:sectPr w:rsidR="0054718B" w:rsidSect="0054718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54718B">
        <w:rPr>
          <w:rFonts w:ascii="Arial" w:eastAsia="Segoe UI" w:hAnsi="Arial" w:cs="Arial"/>
          <w:color w:val="00000A"/>
          <w:sz w:val="20"/>
          <w:szCs w:val="20"/>
          <w:lang w:eastAsia="ru-RU"/>
        </w:rPr>
        <w:t>4-49-89</w:t>
      </w:r>
    </w:p>
    <w:p w:rsidR="004A04D4" w:rsidRPr="004A04D4" w:rsidRDefault="004A04D4" w:rsidP="004A04D4">
      <w:pPr>
        <w:spacing w:after="0" w:line="240" w:lineRule="auto"/>
        <w:ind w:firstLine="6804"/>
        <w:rPr>
          <w:rFonts w:ascii="Arial" w:hAnsi="Arial" w:cs="Arial"/>
          <w:sz w:val="24"/>
          <w:szCs w:val="24"/>
        </w:rPr>
      </w:pPr>
      <w:r w:rsidRPr="004A04D4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4A04D4" w:rsidRPr="004A04D4" w:rsidRDefault="004A04D4" w:rsidP="004A04D4">
      <w:pPr>
        <w:spacing w:after="0" w:line="240" w:lineRule="auto"/>
        <w:ind w:firstLine="6804"/>
        <w:rPr>
          <w:rFonts w:ascii="Arial" w:hAnsi="Arial" w:cs="Arial"/>
          <w:sz w:val="24"/>
          <w:szCs w:val="24"/>
        </w:rPr>
      </w:pPr>
      <w:r w:rsidRPr="004A04D4">
        <w:rPr>
          <w:rFonts w:ascii="Arial" w:hAnsi="Arial" w:cs="Arial"/>
          <w:sz w:val="24"/>
          <w:szCs w:val="24"/>
        </w:rPr>
        <w:t>к муниципальной программе</w:t>
      </w:r>
    </w:p>
    <w:p w:rsidR="004A04D4" w:rsidRPr="004A04D4" w:rsidRDefault="004A04D4" w:rsidP="004A04D4">
      <w:pPr>
        <w:spacing w:after="0" w:line="240" w:lineRule="auto"/>
        <w:ind w:firstLine="6804"/>
        <w:rPr>
          <w:rFonts w:ascii="Arial" w:hAnsi="Arial" w:cs="Arial"/>
          <w:sz w:val="24"/>
          <w:szCs w:val="24"/>
        </w:rPr>
      </w:pPr>
      <w:r w:rsidRPr="004A04D4">
        <w:rPr>
          <w:rFonts w:ascii="Arial" w:hAnsi="Arial" w:cs="Arial"/>
          <w:sz w:val="24"/>
          <w:szCs w:val="24"/>
        </w:rPr>
        <w:t>"Содействие развитию гражданского общества в городе Бородино"</w:t>
      </w:r>
    </w:p>
    <w:p w:rsidR="004A04D4" w:rsidRPr="004A04D4" w:rsidRDefault="004A04D4" w:rsidP="004A04D4">
      <w:pPr>
        <w:spacing w:after="0" w:line="240" w:lineRule="auto"/>
        <w:ind w:firstLine="6804"/>
        <w:rPr>
          <w:rFonts w:ascii="Arial" w:hAnsi="Arial" w:cs="Arial"/>
          <w:sz w:val="24"/>
          <w:szCs w:val="24"/>
        </w:rPr>
      </w:pPr>
    </w:p>
    <w:p w:rsidR="004A04D4" w:rsidRPr="004A04D4" w:rsidRDefault="004A04D4" w:rsidP="004A04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04D4">
        <w:rPr>
          <w:rFonts w:ascii="Arial" w:hAnsi="Arial" w:cs="Arial"/>
          <w:b/>
          <w:sz w:val="24"/>
          <w:szCs w:val="24"/>
        </w:rPr>
        <w:t>Распределение планируемых расходов за счет средств муниципального бюджета по мероприятиям и подпрограммам</w:t>
      </w:r>
    </w:p>
    <w:p w:rsidR="003C7ED4" w:rsidRDefault="004A04D4" w:rsidP="004A04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04D4">
        <w:rPr>
          <w:rFonts w:ascii="Arial" w:hAnsi="Arial" w:cs="Arial"/>
          <w:b/>
          <w:sz w:val="24"/>
          <w:szCs w:val="24"/>
        </w:rPr>
        <w:t>муниципальной программы</w:t>
      </w:r>
      <w:r w:rsidRPr="004A04D4">
        <w:rPr>
          <w:rFonts w:ascii="Arial" w:hAnsi="Arial" w:cs="Arial"/>
          <w:b/>
          <w:sz w:val="24"/>
          <w:szCs w:val="24"/>
        </w:rPr>
        <w:t xml:space="preserve"> </w:t>
      </w:r>
      <w:r w:rsidRPr="004A04D4">
        <w:rPr>
          <w:rFonts w:ascii="Arial" w:hAnsi="Arial" w:cs="Arial"/>
          <w:b/>
          <w:sz w:val="24"/>
          <w:szCs w:val="24"/>
        </w:rPr>
        <w:t>"Содействие развитию гражданского общества в городе Бородино"</w:t>
      </w:r>
    </w:p>
    <w:p w:rsidR="004A04D4" w:rsidRDefault="004A04D4" w:rsidP="004A04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8"/>
        <w:gridCol w:w="1822"/>
        <w:gridCol w:w="1812"/>
        <w:gridCol w:w="590"/>
        <w:gridCol w:w="711"/>
        <w:gridCol w:w="1440"/>
        <w:gridCol w:w="590"/>
        <w:gridCol w:w="1501"/>
        <w:gridCol w:w="1501"/>
        <w:gridCol w:w="1501"/>
        <w:gridCol w:w="1623"/>
      </w:tblGrid>
      <w:tr w:rsidR="004A04D4" w:rsidRPr="004A04D4" w:rsidTr="004A04D4">
        <w:tc>
          <w:tcPr>
            <w:tcW w:w="2134" w:type="dxa"/>
            <w:vMerge w:val="restart"/>
          </w:tcPr>
          <w:p w:rsidR="004A04D4" w:rsidRPr="004A04D4" w:rsidRDefault="004A04D4" w:rsidP="004A04D4">
            <w:pPr>
              <w:jc w:val="center"/>
              <w:rPr>
                <w:rFonts w:ascii="Arial" w:hAnsi="Arial" w:cs="Arial"/>
                <w:sz w:val="22"/>
              </w:rPr>
            </w:pPr>
            <w:r w:rsidRPr="004A04D4">
              <w:rPr>
                <w:rFonts w:ascii="Arial" w:hAnsi="Arial" w:cs="Arial"/>
                <w:sz w:val="22"/>
              </w:rPr>
              <w:t>Статус (муниципальная программа, подпрограмма)</w:t>
            </w:r>
          </w:p>
        </w:tc>
        <w:tc>
          <w:tcPr>
            <w:tcW w:w="1844" w:type="dxa"/>
            <w:vMerge w:val="restart"/>
          </w:tcPr>
          <w:p w:rsidR="004A04D4" w:rsidRPr="004A04D4" w:rsidRDefault="004A04D4" w:rsidP="004A04D4">
            <w:pPr>
              <w:jc w:val="center"/>
              <w:rPr>
                <w:rFonts w:ascii="Arial" w:hAnsi="Arial" w:cs="Arial"/>
                <w:sz w:val="22"/>
              </w:rPr>
            </w:pPr>
            <w:r w:rsidRPr="004A04D4">
              <w:rPr>
                <w:rFonts w:ascii="Arial" w:hAnsi="Arial" w:cs="Arial"/>
                <w:sz w:val="22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954" w:type="dxa"/>
            <w:vMerge w:val="restart"/>
          </w:tcPr>
          <w:p w:rsidR="004A04D4" w:rsidRPr="004A04D4" w:rsidRDefault="004A04D4" w:rsidP="004A04D4">
            <w:pPr>
              <w:jc w:val="center"/>
              <w:rPr>
                <w:rFonts w:ascii="Arial" w:hAnsi="Arial" w:cs="Arial"/>
                <w:sz w:val="22"/>
              </w:rPr>
            </w:pPr>
            <w:r w:rsidRPr="004A04D4">
              <w:rPr>
                <w:rFonts w:ascii="Arial" w:hAnsi="Arial" w:cs="Arial"/>
                <w:sz w:val="22"/>
              </w:rPr>
              <w:t>Наименование ГРБС</w:t>
            </w:r>
          </w:p>
        </w:tc>
        <w:tc>
          <w:tcPr>
            <w:tcW w:w="3932" w:type="dxa"/>
            <w:gridSpan w:val="4"/>
          </w:tcPr>
          <w:p w:rsidR="004A04D4" w:rsidRPr="004A04D4" w:rsidRDefault="004A04D4" w:rsidP="004A04D4">
            <w:pPr>
              <w:jc w:val="center"/>
              <w:rPr>
                <w:rFonts w:ascii="Arial" w:hAnsi="Arial" w:cs="Arial"/>
                <w:sz w:val="22"/>
              </w:rPr>
            </w:pPr>
            <w:r w:rsidRPr="004A04D4">
              <w:rPr>
                <w:rFonts w:ascii="Arial" w:hAnsi="Arial" w:cs="Arial"/>
                <w:sz w:val="22"/>
              </w:rPr>
              <w:t>Код бюджетной классификации</w:t>
            </w:r>
          </w:p>
        </w:tc>
        <w:tc>
          <w:tcPr>
            <w:tcW w:w="5205" w:type="dxa"/>
            <w:gridSpan w:val="4"/>
          </w:tcPr>
          <w:p w:rsidR="004A04D4" w:rsidRPr="004A04D4" w:rsidRDefault="004A04D4" w:rsidP="004A04D4">
            <w:pPr>
              <w:jc w:val="center"/>
              <w:rPr>
                <w:rFonts w:ascii="Arial" w:hAnsi="Arial" w:cs="Arial"/>
                <w:sz w:val="22"/>
              </w:rPr>
            </w:pPr>
            <w:r w:rsidRPr="004A04D4">
              <w:rPr>
                <w:rFonts w:ascii="Arial" w:hAnsi="Arial" w:cs="Arial"/>
                <w:sz w:val="22"/>
              </w:rPr>
              <w:t>Расходы (рублей), годы</w:t>
            </w:r>
          </w:p>
        </w:tc>
      </w:tr>
      <w:tr w:rsidR="004A04D4" w:rsidRPr="004A04D4" w:rsidTr="004A04D4">
        <w:tc>
          <w:tcPr>
            <w:tcW w:w="2134" w:type="dxa"/>
            <w:vMerge/>
          </w:tcPr>
          <w:p w:rsidR="004A04D4" w:rsidRPr="004A04D4" w:rsidRDefault="004A04D4" w:rsidP="004A04D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4" w:type="dxa"/>
            <w:vMerge/>
          </w:tcPr>
          <w:p w:rsidR="004A04D4" w:rsidRPr="004A04D4" w:rsidRDefault="004A04D4" w:rsidP="004A04D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54" w:type="dxa"/>
            <w:vMerge/>
          </w:tcPr>
          <w:p w:rsidR="004A04D4" w:rsidRPr="004A04D4" w:rsidRDefault="004A04D4" w:rsidP="004A04D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" w:type="dxa"/>
          </w:tcPr>
          <w:p w:rsidR="004A04D4" w:rsidRPr="004A04D4" w:rsidRDefault="004A04D4" w:rsidP="004A04D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29" w:type="dxa"/>
          </w:tcPr>
          <w:p w:rsidR="004A04D4" w:rsidRPr="004A04D4" w:rsidRDefault="004A04D4" w:rsidP="004A04D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53" w:type="dxa"/>
          </w:tcPr>
          <w:p w:rsidR="004A04D4" w:rsidRPr="004A04D4" w:rsidRDefault="004A04D4" w:rsidP="004A04D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5" w:type="dxa"/>
          </w:tcPr>
          <w:p w:rsidR="004A04D4" w:rsidRPr="004A04D4" w:rsidRDefault="004A04D4" w:rsidP="004A04D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9" w:type="dxa"/>
          </w:tcPr>
          <w:p w:rsidR="004A04D4" w:rsidRPr="004A04D4" w:rsidRDefault="004A04D4" w:rsidP="004A04D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9" w:type="dxa"/>
          </w:tcPr>
          <w:p w:rsidR="004A04D4" w:rsidRPr="004A04D4" w:rsidRDefault="004A04D4" w:rsidP="004A04D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9" w:type="dxa"/>
          </w:tcPr>
          <w:p w:rsidR="004A04D4" w:rsidRPr="004A04D4" w:rsidRDefault="004A04D4" w:rsidP="004A04D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68" w:type="dxa"/>
          </w:tcPr>
          <w:p w:rsidR="004A04D4" w:rsidRPr="004A04D4" w:rsidRDefault="004A04D4" w:rsidP="004A04D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A04D4" w:rsidRPr="004A04D4" w:rsidTr="004A04D4">
        <w:tc>
          <w:tcPr>
            <w:tcW w:w="2134" w:type="dxa"/>
            <w:vMerge w:val="restart"/>
          </w:tcPr>
          <w:p w:rsidR="004A04D4" w:rsidRPr="004A04D4" w:rsidRDefault="004A04D4" w:rsidP="004A04D4">
            <w:pPr>
              <w:rPr>
                <w:rFonts w:ascii="Arial" w:eastAsia="Segoe UI" w:hAnsi="Arial" w:cs="Arial"/>
                <w:b/>
                <w:bCs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b/>
                <w:bCs/>
                <w:color w:val="00000A"/>
                <w:sz w:val="22"/>
                <w:lang w:eastAsia="ru-RU"/>
              </w:rPr>
              <w:t xml:space="preserve">Муниципальная программа </w:t>
            </w:r>
          </w:p>
        </w:tc>
        <w:tc>
          <w:tcPr>
            <w:tcW w:w="1844" w:type="dxa"/>
            <w:vMerge w:val="restart"/>
          </w:tcPr>
          <w:p w:rsidR="004A04D4" w:rsidRPr="004A04D4" w:rsidRDefault="004A04D4" w:rsidP="004A04D4">
            <w:pPr>
              <w:rPr>
                <w:rFonts w:ascii="Arial" w:eastAsia="Segoe UI" w:hAnsi="Arial" w:cs="Arial"/>
                <w:b/>
                <w:bCs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b/>
                <w:bCs/>
                <w:color w:val="00000A"/>
                <w:sz w:val="22"/>
                <w:lang w:eastAsia="ru-RU"/>
              </w:rPr>
              <w:t>«Содействие развитию гражданского общества в городе Бородино»</w:t>
            </w:r>
          </w:p>
        </w:tc>
        <w:tc>
          <w:tcPr>
            <w:tcW w:w="1954" w:type="dxa"/>
            <w:vMerge w:val="restart"/>
          </w:tcPr>
          <w:p w:rsidR="004A04D4" w:rsidRPr="004A04D4" w:rsidRDefault="004A04D4" w:rsidP="004A04D4">
            <w:pPr>
              <w:rPr>
                <w:rFonts w:ascii="Arial" w:eastAsia="Segoe UI" w:hAnsi="Arial" w:cs="Arial"/>
                <w:bCs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bCs/>
                <w:color w:val="00000A"/>
                <w:sz w:val="22"/>
                <w:lang w:eastAsia="ru-RU"/>
              </w:rPr>
              <w:t>всего расходные обязательства по программе</w:t>
            </w:r>
          </w:p>
          <w:p w:rsidR="004A04D4" w:rsidRPr="004A04D4" w:rsidRDefault="004A04D4" w:rsidP="004A04D4">
            <w:pPr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color w:val="00000A"/>
                <w:sz w:val="22"/>
                <w:lang w:eastAsia="ru-RU"/>
              </w:rPr>
              <w:t>в том числе по ГРБС:</w:t>
            </w:r>
          </w:p>
          <w:p w:rsidR="004A04D4" w:rsidRPr="004A04D4" w:rsidRDefault="004A04D4" w:rsidP="004A04D4">
            <w:pPr>
              <w:spacing w:after="200" w:line="276" w:lineRule="auto"/>
              <w:rPr>
                <w:rFonts w:ascii="Arial" w:eastAsia="Segoe UI" w:hAnsi="Arial" w:cs="Arial"/>
                <w:bCs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color w:val="00000A"/>
                <w:sz w:val="22"/>
                <w:lang w:eastAsia="ru-RU"/>
              </w:rPr>
              <w:t>администрация города Бородино</w:t>
            </w:r>
          </w:p>
        </w:tc>
        <w:tc>
          <w:tcPr>
            <w:tcW w:w="875" w:type="dxa"/>
          </w:tcPr>
          <w:p w:rsidR="004A04D4" w:rsidRPr="004A04D4" w:rsidRDefault="004A04D4" w:rsidP="004A04D4">
            <w:pPr>
              <w:rPr>
                <w:rFonts w:ascii="Arial" w:eastAsia="Segoe UI" w:hAnsi="Arial" w:cs="Arial"/>
                <w:b/>
                <w:bCs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b/>
                <w:bCs/>
                <w:color w:val="00000A"/>
                <w:sz w:val="22"/>
                <w:lang w:eastAsia="ru-RU"/>
              </w:rPr>
              <w:t>х</w:t>
            </w:r>
          </w:p>
        </w:tc>
        <w:tc>
          <w:tcPr>
            <w:tcW w:w="929" w:type="dxa"/>
          </w:tcPr>
          <w:p w:rsidR="004A04D4" w:rsidRPr="004A04D4" w:rsidRDefault="004A04D4" w:rsidP="004A04D4">
            <w:pPr>
              <w:rPr>
                <w:rFonts w:ascii="Arial" w:eastAsia="Segoe UI" w:hAnsi="Arial" w:cs="Arial"/>
                <w:b/>
                <w:bCs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b/>
                <w:bCs/>
                <w:color w:val="00000A"/>
                <w:sz w:val="22"/>
                <w:lang w:eastAsia="ru-RU"/>
              </w:rPr>
              <w:t>х</w:t>
            </w:r>
          </w:p>
        </w:tc>
        <w:tc>
          <w:tcPr>
            <w:tcW w:w="1253" w:type="dxa"/>
          </w:tcPr>
          <w:p w:rsidR="004A04D4" w:rsidRPr="004A04D4" w:rsidRDefault="004A04D4" w:rsidP="004A04D4">
            <w:pPr>
              <w:rPr>
                <w:rFonts w:ascii="Arial" w:eastAsia="Segoe UI" w:hAnsi="Arial" w:cs="Arial"/>
                <w:b/>
                <w:bCs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b/>
                <w:bCs/>
                <w:color w:val="00000A"/>
                <w:sz w:val="22"/>
                <w:lang w:eastAsia="ru-RU"/>
              </w:rPr>
              <w:t>х</w:t>
            </w:r>
          </w:p>
        </w:tc>
        <w:tc>
          <w:tcPr>
            <w:tcW w:w="875" w:type="dxa"/>
          </w:tcPr>
          <w:p w:rsidR="004A04D4" w:rsidRPr="004A04D4" w:rsidRDefault="004A04D4" w:rsidP="004A04D4">
            <w:pPr>
              <w:rPr>
                <w:rFonts w:ascii="Arial" w:eastAsia="Segoe UI" w:hAnsi="Arial" w:cs="Arial"/>
                <w:b/>
                <w:bCs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b/>
                <w:bCs/>
                <w:color w:val="00000A"/>
                <w:sz w:val="22"/>
                <w:lang w:eastAsia="ru-RU"/>
              </w:rPr>
              <w:t>х</w:t>
            </w:r>
          </w:p>
        </w:tc>
        <w:tc>
          <w:tcPr>
            <w:tcW w:w="1279" w:type="dxa"/>
          </w:tcPr>
          <w:p w:rsidR="004A04D4" w:rsidRPr="004A04D4" w:rsidRDefault="004A04D4" w:rsidP="004A04D4">
            <w:pPr>
              <w:jc w:val="right"/>
              <w:rPr>
                <w:rFonts w:ascii="Arial" w:eastAsia="Segoe UI" w:hAnsi="Arial" w:cs="Arial"/>
                <w:b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b/>
                <w:color w:val="00000A"/>
                <w:sz w:val="22"/>
                <w:lang w:eastAsia="ar-SA"/>
              </w:rPr>
              <w:t>5 234 077,51</w:t>
            </w:r>
          </w:p>
        </w:tc>
        <w:tc>
          <w:tcPr>
            <w:tcW w:w="1279" w:type="dxa"/>
          </w:tcPr>
          <w:p w:rsidR="004A04D4" w:rsidRPr="004A04D4" w:rsidRDefault="004A04D4" w:rsidP="004A04D4">
            <w:pPr>
              <w:jc w:val="right"/>
              <w:rPr>
                <w:rFonts w:ascii="Arial" w:eastAsia="Segoe UI" w:hAnsi="Arial" w:cs="Arial"/>
                <w:b/>
                <w:bCs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b/>
                <w:color w:val="00000A"/>
                <w:sz w:val="22"/>
                <w:lang w:eastAsia="ar-SA"/>
              </w:rPr>
              <w:t>4 380 420,82</w:t>
            </w:r>
          </w:p>
        </w:tc>
        <w:tc>
          <w:tcPr>
            <w:tcW w:w="1279" w:type="dxa"/>
          </w:tcPr>
          <w:p w:rsidR="004A04D4" w:rsidRPr="004A04D4" w:rsidRDefault="004A04D4" w:rsidP="004A04D4">
            <w:pPr>
              <w:jc w:val="right"/>
              <w:rPr>
                <w:rFonts w:ascii="Arial" w:eastAsia="Segoe UI" w:hAnsi="Arial" w:cs="Arial"/>
                <w:b/>
                <w:bCs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b/>
                <w:color w:val="00000A"/>
                <w:sz w:val="22"/>
                <w:lang w:eastAsia="ar-SA"/>
              </w:rPr>
              <w:t>4 380 420,82</w:t>
            </w:r>
          </w:p>
        </w:tc>
        <w:tc>
          <w:tcPr>
            <w:tcW w:w="1368" w:type="dxa"/>
          </w:tcPr>
          <w:p w:rsidR="004A04D4" w:rsidRPr="004A04D4" w:rsidRDefault="004A04D4" w:rsidP="004A04D4">
            <w:pPr>
              <w:jc w:val="right"/>
              <w:rPr>
                <w:rFonts w:ascii="Arial" w:eastAsia="Segoe UI" w:hAnsi="Arial" w:cs="Arial"/>
                <w:b/>
                <w:bCs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b/>
                <w:bCs/>
                <w:sz w:val="22"/>
                <w:lang w:eastAsia="ru-RU"/>
              </w:rPr>
              <w:t>13 994 919,15</w:t>
            </w:r>
          </w:p>
        </w:tc>
      </w:tr>
      <w:tr w:rsidR="004A04D4" w:rsidRPr="004A04D4" w:rsidTr="004A04D4">
        <w:tc>
          <w:tcPr>
            <w:tcW w:w="2134" w:type="dxa"/>
            <w:vMerge/>
          </w:tcPr>
          <w:p w:rsidR="004A04D4" w:rsidRPr="004A04D4" w:rsidRDefault="004A04D4" w:rsidP="004A04D4">
            <w:pPr>
              <w:rPr>
                <w:rFonts w:ascii="Arial" w:eastAsia="Segoe UI" w:hAnsi="Arial" w:cs="Arial"/>
                <w:b/>
                <w:bCs/>
                <w:color w:val="00000A"/>
                <w:sz w:val="22"/>
                <w:lang w:eastAsia="ru-RU"/>
              </w:rPr>
            </w:pPr>
          </w:p>
        </w:tc>
        <w:tc>
          <w:tcPr>
            <w:tcW w:w="1844" w:type="dxa"/>
            <w:vMerge/>
          </w:tcPr>
          <w:p w:rsidR="004A04D4" w:rsidRPr="004A04D4" w:rsidRDefault="004A04D4" w:rsidP="004A04D4">
            <w:pPr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</w:p>
        </w:tc>
        <w:tc>
          <w:tcPr>
            <w:tcW w:w="1954" w:type="dxa"/>
            <w:vMerge/>
          </w:tcPr>
          <w:p w:rsidR="004A04D4" w:rsidRPr="004A04D4" w:rsidRDefault="004A04D4" w:rsidP="004A04D4">
            <w:pPr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</w:p>
        </w:tc>
        <w:tc>
          <w:tcPr>
            <w:tcW w:w="875" w:type="dxa"/>
          </w:tcPr>
          <w:p w:rsidR="004A04D4" w:rsidRPr="004A04D4" w:rsidRDefault="004A04D4" w:rsidP="004A04D4">
            <w:pPr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color w:val="00000A"/>
                <w:sz w:val="22"/>
                <w:lang w:eastAsia="ru-RU"/>
              </w:rPr>
              <w:t>012</w:t>
            </w:r>
          </w:p>
        </w:tc>
        <w:tc>
          <w:tcPr>
            <w:tcW w:w="929" w:type="dxa"/>
          </w:tcPr>
          <w:p w:rsidR="004A04D4" w:rsidRPr="004A04D4" w:rsidRDefault="004A04D4" w:rsidP="004A04D4">
            <w:pPr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color w:val="00000A"/>
                <w:sz w:val="22"/>
                <w:lang w:eastAsia="ru-RU"/>
              </w:rPr>
              <w:t>1202</w:t>
            </w:r>
          </w:p>
        </w:tc>
        <w:tc>
          <w:tcPr>
            <w:tcW w:w="1253" w:type="dxa"/>
          </w:tcPr>
          <w:p w:rsidR="004A04D4" w:rsidRPr="004A04D4" w:rsidRDefault="004A04D4" w:rsidP="004A04D4">
            <w:pPr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color w:val="00000A"/>
                <w:sz w:val="22"/>
                <w:lang w:eastAsia="ru-RU"/>
              </w:rPr>
              <w:t>1 310092010</w:t>
            </w:r>
          </w:p>
        </w:tc>
        <w:tc>
          <w:tcPr>
            <w:tcW w:w="875" w:type="dxa"/>
          </w:tcPr>
          <w:p w:rsidR="004A04D4" w:rsidRPr="004A04D4" w:rsidRDefault="004A04D4" w:rsidP="004A04D4">
            <w:pPr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color w:val="00000A"/>
                <w:sz w:val="22"/>
                <w:lang w:eastAsia="ru-RU"/>
              </w:rPr>
              <w:t>111</w:t>
            </w:r>
          </w:p>
        </w:tc>
        <w:tc>
          <w:tcPr>
            <w:tcW w:w="1279" w:type="dxa"/>
          </w:tcPr>
          <w:p w:rsidR="004A04D4" w:rsidRPr="004A04D4" w:rsidRDefault="004A04D4" w:rsidP="004A04D4">
            <w:pPr>
              <w:spacing w:after="200" w:line="276" w:lineRule="auto"/>
              <w:jc w:val="right"/>
              <w:rPr>
                <w:rFonts w:ascii="Arial" w:eastAsia="Segoe UI" w:hAnsi="Arial" w:cs="Arial"/>
                <w:bCs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bCs/>
                <w:color w:val="00000A"/>
                <w:sz w:val="22"/>
                <w:lang w:eastAsia="ru-RU"/>
              </w:rPr>
              <w:t>2 843 653,71</w:t>
            </w:r>
          </w:p>
        </w:tc>
        <w:tc>
          <w:tcPr>
            <w:tcW w:w="1279" w:type="dxa"/>
          </w:tcPr>
          <w:p w:rsidR="004A04D4" w:rsidRPr="004A04D4" w:rsidRDefault="004A04D4" w:rsidP="004A04D4">
            <w:pPr>
              <w:jc w:val="right"/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bCs/>
                <w:color w:val="00000A"/>
                <w:sz w:val="22"/>
                <w:lang w:eastAsia="ru-RU"/>
              </w:rPr>
              <w:t>2 287 510,32</w:t>
            </w:r>
          </w:p>
        </w:tc>
        <w:tc>
          <w:tcPr>
            <w:tcW w:w="1279" w:type="dxa"/>
          </w:tcPr>
          <w:p w:rsidR="004A04D4" w:rsidRPr="004A04D4" w:rsidRDefault="004A04D4" w:rsidP="004A04D4">
            <w:pPr>
              <w:jc w:val="right"/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bCs/>
                <w:color w:val="00000A"/>
                <w:sz w:val="22"/>
                <w:lang w:eastAsia="ru-RU"/>
              </w:rPr>
              <w:t>2 287 510,32</w:t>
            </w:r>
          </w:p>
        </w:tc>
        <w:tc>
          <w:tcPr>
            <w:tcW w:w="1368" w:type="dxa"/>
          </w:tcPr>
          <w:p w:rsidR="004A04D4" w:rsidRPr="004A04D4" w:rsidRDefault="004A04D4" w:rsidP="004A04D4">
            <w:pPr>
              <w:jc w:val="right"/>
              <w:rPr>
                <w:rFonts w:ascii="Arial" w:eastAsia="Segoe UI" w:hAnsi="Arial" w:cs="Arial"/>
                <w:b/>
                <w:bCs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b/>
                <w:bCs/>
                <w:sz w:val="22"/>
                <w:lang w:eastAsia="ru-RU"/>
              </w:rPr>
              <w:t>7 418 674,35</w:t>
            </w:r>
          </w:p>
        </w:tc>
      </w:tr>
      <w:tr w:rsidR="004A04D4" w:rsidRPr="004A04D4" w:rsidTr="004A04D4">
        <w:tc>
          <w:tcPr>
            <w:tcW w:w="2134" w:type="dxa"/>
            <w:vMerge/>
          </w:tcPr>
          <w:p w:rsidR="004A04D4" w:rsidRPr="004A04D4" w:rsidRDefault="004A04D4" w:rsidP="004A04D4">
            <w:pPr>
              <w:rPr>
                <w:rFonts w:ascii="Arial" w:eastAsia="Segoe UI" w:hAnsi="Arial" w:cs="Arial"/>
                <w:b/>
                <w:bCs/>
                <w:color w:val="00000A"/>
                <w:sz w:val="22"/>
                <w:lang w:eastAsia="ru-RU"/>
              </w:rPr>
            </w:pPr>
          </w:p>
        </w:tc>
        <w:tc>
          <w:tcPr>
            <w:tcW w:w="1844" w:type="dxa"/>
            <w:vMerge/>
          </w:tcPr>
          <w:p w:rsidR="004A04D4" w:rsidRPr="004A04D4" w:rsidRDefault="004A04D4" w:rsidP="004A04D4">
            <w:pPr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</w:p>
        </w:tc>
        <w:tc>
          <w:tcPr>
            <w:tcW w:w="1954" w:type="dxa"/>
            <w:vMerge/>
          </w:tcPr>
          <w:p w:rsidR="004A04D4" w:rsidRPr="004A04D4" w:rsidRDefault="004A04D4" w:rsidP="004A04D4">
            <w:pPr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</w:p>
        </w:tc>
        <w:tc>
          <w:tcPr>
            <w:tcW w:w="875" w:type="dxa"/>
          </w:tcPr>
          <w:p w:rsidR="004A04D4" w:rsidRPr="004A04D4" w:rsidRDefault="004A04D4" w:rsidP="004A04D4">
            <w:pPr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color w:val="00000A"/>
                <w:sz w:val="22"/>
                <w:lang w:eastAsia="ru-RU"/>
              </w:rPr>
              <w:t>012</w:t>
            </w:r>
          </w:p>
        </w:tc>
        <w:tc>
          <w:tcPr>
            <w:tcW w:w="929" w:type="dxa"/>
          </w:tcPr>
          <w:p w:rsidR="004A04D4" w:rsidRPr="004A04D4" w:rsidRDefault="004A04D4" w:rsidP="004A04D4">
            <w:pPr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color w:val="00000A"/>
                <w:sz w:val="22"/>
                <w:lang w:eastAsia="ru-RU"/>
              </w:rPr>
              <w:t>1202</w:t>
            </w:r>
          </w:p>
        </w:tc>
        <w:tc>
          <w:tcPr>
            <w:tcW w:w="1253" w:type="dxa"/>
          </w:tcPr>
          <w:p w:rsidR="004A04D4" w:rsidRPr="004A04D4" w:rsidRDefault="004A04D4" w:rsidP="004A04D4">
            <w:pPr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color w:val="00000A"/>
                <w:sz w:val="22"/>
                <w:lang w:eastAsia="ru-RU"/>
              </w:rPr>
              <w:t>1310092010</w:t>
            </w:r>
          </w:p>
        </w:tc>
        <w:tc>
          <w:tcPr>
            <w:tcW w:w="875" w:type="dxa"/>
          </w:tcPr>
          <w:p w:rsidR="004A04D4" w:rsidRPr="004A04D4" w:rsidRDefault="004A04D4" w:rsidP="004A04D4">
            <w:pPr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color w:val="00000A"/>
                <w:sz w:val="22"/>
                <w:lang w:eastAsia="ru-RU"/>
              </w:rPr>
              <w:t>119</w:t>
            </w:r>
          </w:p>
        </w:tc>
        <w:tc>
          <w:tcPr>
            <w:tcW w:w="1279" w:type="dxa"/>
          </w:tcPr>
          <w:p w:rsidR="004A04D4" w:rsidRPr="004A04D4" w:rsidRDefault="004A04D4" w:rsidP="004A04D4">
            <w:pPr>
              <w:jc w:val="right"/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color w:val="00000A"/>
                <w:sz w:val="22"/>
                <w:lang w:eastAsia="ru-RU"/>
              </w:rPr>
              <w:t>858 783,42</w:t>
            </w:r>
          </w:p>
        </w:tc>
        <w:tc>
          <w:tcPr>
            <w:tcW w:w="1279" w:type="dxa"/>
          </w:tcPr>
          <w:p w:rsidR="004A04D4" w:rsidRPr="004A04D4" w:rsidRDefault="004A04D4" w:rsidP="004A04D4">
            <w:pPr>
              <w:jc w:val="right"/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color w:val="00000A"/>
                <w:sz w:val="22"/>
                <w:lang w:eastAsia="ru-RU"/>
              </w:rPr>
              <w:t>690 828,12</w:t>
            </w:r>
          </w:p>
        </w:tc>
        <w:tc>
          <w:tcPr>
            <w:tcW w:w="1279" w:type="dxa"/>
          </w:tcPr>
          <w:p w:rsidR="004A04D4" w:rsidRPr="004A04D4" w:rsidRDefault="004A04D4" w:rsidP="004A04D4">
            <w:pPr>
              <w:jc w:val="right"/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color w:val="00000A"/>
                <w:sz w:val="22"/>
                <w:lang w:eastAsia="ru-RU"/>
              </w:rPr>
              <w:t>690 828,12</w:t>
            </w:r>
          </w:p>
        </w:tc>
        <w:tc>
          <w:tcPr>
            <w:tcW w:w="1368" w:type="dxa"/>
          </w:tcPr>
          <w:p w:rsidR="004A04D4" w:rsidRPr="004A04D4" w:rsidRDefault="004A04D4" w:rsidP="004A04D4">
            <w:pPr>
              <w:jc w:val="right"/>
              <w:rPr>
                <w:rFonts w:ascii="Arial" w:eastAsia="Segoe UI" w:hAnsi="Arial" w:cs="Arial"/>
                <w:b/>
                <w:bCs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b/>
                <w:bCs/>
                <w:sz w:val="22"/>
                <w:lang w:eastAsia="ru-RU"/>
              </w:rPr>
              <w:t>2 240 439,66</w:t>
            </w:r>
          </w:p>
        </w:tc>
      </w:tr>
      <w:tr w:rsidR="004A04D4" w:rsidRPr="004A04D4" w:rsidTr="004A04D4">
        <w:tc>
          <w:tcPr>
            <w:tcW w:w="2134" w:type="dxa"/>
            <w:vMerge/>
          </w:tcPr>
          <w:p w:rsidR="004A04D4" w:rsidRPr="004A04D4" w:rsidRDefault="004A04D4" w:rsidP="004A04D4">
            <w:pPr>
              <w:rPr>
                <w:rFonts w:ascii="Arial" w:eastAsia="Segoe UI" w:hAnsi="Arial" w:cs="Arial"/>
                <w:b/>
                <w:bCs/>
                <w:color w:val="00000A"/>
                <w:sz w:val="22"/>
                <w:lang w:eastAsia="ru-RU"/>
              </w:rPr>
            </w:pPr>
          </w:p>
        </w:tc>
        <w:tc>
          <w:tcPr>
            <w:tcW w:w="1844" w:type="dxa"/>
            <w:vMerge/>
          </w:tcPr>
          <w:p w:rsidR="004A04D4" w:rsidRPr="004A04D4" w:rsidRDefault="004A04D4" w:rsidP="004A04D4">
            <w:pPr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</w:p>
        </w:tc>
        <w:tc>
          <w:tcPr>
            <w:tcW w:w="1954" w:type="dxa"/>
            <w:vMerge/>
          </w:tcPr>
          <w:p w:rsidR="004A04D4" w:rsidRPr="004A04D4" w:rsidRDefault="004A04D4" w:rsidP="004A04D4">
            <w:pPr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</w:p>
        </w:tc>
        <w:tc>
          <w:tcPr>
            <w:tcW w:w="875" w:type="dxa"/>
          </w:tcPr>
          <w:p w:rsidR="004A04D4" w:rsidRPr="004A04D4" w:rsidRDefault="004A04D4" w:rsidP="004A04D4">
            <w:pPr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color w:val="00000A"/>
                <w:sz w:val="22"/>
                <w:lang w:eastAsia="ru-RU"/>
              </w:rPr>
              <w:t>012</w:t>
            </w:r>
          </w:p>
        </w:tc>
        <w:tc>
          <w:tcPr>
            <w:tcW w:w="929" w:type="dxa"/>
          </w:tcPr>
          <w:p w:rsidR="004A04D4" w:rsidRPr="004A04D4" w:rsidRDefault="004A04D4" w:rsidP="004A04D4">
            <w:pPr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color w:val="00000A"/>
                <w:sz w:val="22"/>
                <w:lang w:eastAsia="ru-RU"/>
              </w:rPr>
              <w:t>1202</w:t>
            </w:r>
          </w:p>
        </w:tc>
        <w:tc>
          <w:tcPr>
            <w:tcW w:w="1253" w:type="dxa"/>
          </w:tcPr>
          <w:p w:rsidR="004A04D4" w:rsidRPr="004A04D4" w:rsidRDefault="004A04D4" w:rsidP="004A04D4">
            <w:pPr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color w:val="00000A"/>
                <w:sz w:val="22"/>
                <w:lang w:eastAsia="ru-RU"/>
              </w:rPr>
              <w:t>1310092010</w:t>
            </w:r>
          </w:p>
        </w:tc>
        <w:tc>
          <w:tcPr>
            <w:tcW w:w="875" w:type="dxa"/>
          </w:tcPr>
          <w:p w:rsidR="004A04D4" w:rsidRPr="004A04D4" w:rsidRDefault="004A04D4" w:rsidP="004A04D4">
            <w:pPr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color w:val="00000A"/>
                <w:sz w:val="22"/>
                <w:lang w:eastAsia="ru-RU"/>
              </w:rPr>
              <w:t>244</w:t>
            </w:r>
          </w:p>
        </w:tc>
        <w:tc>
          <w:tcPr>
            <w:tcW w:w="1279" w:type="dxa"/>
          </w:tcPr>
          <w:p w:rsidR="004A04D4" w:rsidRPr="004A04D4" w:rsidRDefault="004A04D4" w:rsidP="004A04D4">
            <w:pPr>
              <w:jc w:val="right"/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color w:val="00000A"/>
                <w:sz w:val="22"/>
                <w:lang w:eastAsia="ru-RU"/>
              </w:rPr>
              <w:t>1 463 295,63</w:t>
            </w:r>
          </w:p>
        </w:tc>
        <w:tc>
          <w:tcPr>
            <w:tcW w:w="1279" w:type="dxa"/>
          </w:tcPr>
          <w:p w:rsidR="004A04D4" w:rsidRPr="004A04D4" w:rsidRDefault="004A04D4" w:rsidP="004A04D4">
            <w:pPr>
              <w:jc w:val="right"/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color w:val="00000A"/>
                <w:sz w:val="22"/>
                <w:lang w:eastAsia="ru-RU"/>
              </w:rPr>
              <w:t>1 336 274,11</w:t>
            </w:r>
          </w:p>
        </w:tc>
        <w:tc>
          <w:tcPr>
            <w:tcW w:w="1279" w:type="dxa"/>
          </w:tcPr>
          <w:p w:rsidR="004A04D4" w:rsidRPr="004A04D4" w:rsidRDefault="004A04D4" w:rsidP="004A04D4">
            <w:pPr>
              <w:jc w:val="right"/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color w:val="00000A"/>
                <w:sz w:val="22"/>
                <w:lang w:eastAsia="ru-RU"/>
              </w:rPr>
              <w:t>1 336 274,11</w:t>
            </w:r>
          </w:p>
        </w:tc>
        <w:tc>
          <w:tcPr>
            <w:tcW w:w="1368" w:type="dxa"/>
          </w:tcPr>
          <w:p w:rsidR="004A04D4" w:rsidRPr="004A04D4" w:rsidRDefault="004A04D4" w:rsidP="004A04D4">
            <w:pPr>
              <w:jc w:val="right"/>
              <w:rPr>
                <w:rFonts w:ascii="Arial" w:eastAsia="Segoe UI" w:hAnsi="Arial" w:cs="Arial"/>
                <w:b/>
                <w:bCs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b/>
                <w:bCs/>
                <w:sz w:val="22"/>
                <w:lang w:eastAsia="ru-RU"/>
              </w:rPr>
              <w:t>4 135 843,85</w:t>
            </w:r>
          </w:p>
        </w:tc>
      </w:tr>
      <w:tr w:rsidR="004A04D4" w:rsidRPr="004A04D4" w:rsidTr="004A04D4">
        <w:tc>
          <w:tcPr>
            <w:tcW w:w="2134" w:type="dxa"/>
            <w:vMerge/>
          </w:tcPr>
          <w:p w:rsidR="004A04D4" w:rsidRPr="004A04D4" w:rsidRDefault="004A04D4" w:rsidP="004A04D4">
            <w:pPr>
              <w:rPr>
                <w:rFonts w:ascii="Arial" w:eastAsia="Segoe UI" w:hAnsi="Arial" w:cs="Arial"/>
                <w:b/>
                <w:bCs/>
                <w:color w:val="00000A"/>
                <w:sz w:val="22"/>
                <w:lang w:eastAsia="ru-RU"/>
              </w:rPr>
            </w:pPr>
          </w:p>
        </w:tc>
        <w:tc>
          <w:tcPr>
            <w:tcW w:w="1844" w:type="dxa"/>
            <w:vMerge/>
          </w:tcPr>
          <w:p w:rsidR="004A04D4" w:rsidRPr="004A04D4" w:rsidRDefault="004A04D4" w:rsidP="004A04D4">
            <w:pPr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</w:p>
        </w:tc>
        <w:tc>
          <w:tcPr>
            <w:tcW w:w="1954" w:type="dxa"/>
            <w:vMerge/>
          </w:tcPr>
          <w:p w:rsidR="004A04D4" w:rsidRPr="004A04D4" w:rsidRDefault="004A04D4" w:rsidP="004A04D4">
            <w:pPr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</w:p>
        </w:tc>
        <w:tc>
          <w:tcPr>
            <w:tcW w:w="875" w:type="dxa"/>
          </w:tcPr>
          <w:p w:rsidR="004A04D4" w:rsidRPr="004A04D4" w:rsidRDefault="004A04D4" w:rsidP="004A04D4">
            <w:pPr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color w:val="00000A"/>
                <w:sz w:val="22"/>
                <w:lang w:eastAsia="ru-RU"/>
              </w:rPr>
              <w:t>012</w:t>
            </w:r>
          </w:p>
        </w:tc>
        <w:tc>
          <w:tcPr>
            <w:tcW w:w="929" w:type="dxa"/>
          </w:tcPr>
          <w:p w:rsidR="004A04D4" w:rsidRPr="004A04D4" w:rsidRDefault="004A04D4" w:rsidP="004A04D4">
            <w:pPr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color w:val="00000A"/>
                <w:sz w:val="22"/>
                <w:lang w:eastAsia="ru-RU"/>
              </w:rPr>
              <w:t>1202</w:t>
            </w:r>
          </w:p>
        </w:tc>
        <w:tc>
          <w:tcPr>
            <w:tcW w:w="1253" w:type="dxa"/>
          </w:tcPr>
          <w:p w:rsidR="004A04D4" w:rsidRPr="004A04D4" w:rsidRDefault="004A04D4" w:rsidP="004A04D4">
            <w:pPr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color w:val="00000A"/>
                <w:sz w:val="22"/>
                <w:lang w:eastAsia="ru-RU"/>
              </w:rPr>
              <w:t>1310092010</w:t>
            </w:r>
          </w:p>
        </w:tc>
        <w:tc>
          <w:tcPr>
            <w:tcW w:w="875" w:type="dxa"/>
          </w:tcPr>
          <w:p w:rsidR="004A04D4" w:rsidRPr="004A04D4" w:rsidRDefault="004A04D4" w:rsidP="004A04D4">
            <w:pPr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color w:val="00000A"/>
                <w:sz w:val="22"/>
                <w:lang w:eastAsia="ru-RU"/>
              </w:rPr>
              <w:t>247</w:t>
            </w:r>
          </w:p>
        </w:tc>
        <w:tc>
          <w:tcPr>
            <w:tcW w:w="1279" w:type="dxa"/>
          </w:tcPr>
          <w:p w:rsidR="004A04D4" w:rsidRPr="004A04D4" w:rsidRDefault="004A04D4" w:rsidP="004A04D4">
            <w:pPr>
              <w:jc w:val="right"/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color w:val="00000A"/>
                <w:sz w:val="22"/>
                <w:lang w:eastAsia="ru-RU"/>
              </w:rPr>
              <w:t>68 344,75</w:t>
            </w:r>
          </w:p>
        </w:tc>
        <w:tc>
          <w:tcPr>
            <w:tcW w:w="1279" w:type="dxa"/>
          </w:tcPr>
          <w:p w:rsidR="004A04D4" w:rsidRPr="004A04D4" w:rsidRDefault="004A04D4" w:rsidP="004A04D4">
            <w:pPr>
              <w:jc w:val="right"/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color w:val="00000A"/>
                <w:sz w:val="22"/>
                <w:lang w:eastAsia="ru-RU"/>
              </w:rPr>
              <w:t>65 808,27</w:t>
            </w:r>
          </w:p>
        </w:tc>
        <w:tc>
          <w:tcPr>
            <w:tcW w:w="1279" w:type="dxa"/>
          </w:tcPr>
          <w:p w:rsidR="004A04D4" w:rsidRPr="004A04D4" w:rsidRDefault="004A04D4" w:rsidP="004A04D4">
            <w:pPr>
              <w:jc w:val="right"/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color w:val="00000A"/>
                <w:sz w:val="22"/>
                <w:lang w:eastAsia="ru-RU"/>
              </w:rPr>
              <w:t>65 808,27</w:t>
            </w:r>
          </w:p>
        </w:tc>
        <w:tc>
          <w:tcPr>
            <w:tcW w:w="1368" w:type="dxa"/>
          </w:tcPr>
          <w:p w:rsidR="004A04D4" w:rsidRPr="004A04D4" w:rsidRDefault="004A04D4" w:rsidP="004A04D4">
            <w:pPr>
              <w:jc w:val="right"/>
              <w:rPr>
                <w:rFonts w:ascii="Arial" w:eastAsia="Segoe UI" w:hAnsi="Arial" w:cs="Arial"/>
                <w:b/>
                <w:bCs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b/>
                <w:bCs/>
                <w:sz w:val="22"/>
                <w:lang w:eastAsia="ru-RU"/>
              </w:rPr>
              <w:t>199 961,29</w:t>
            </w:r>
          </w:p>
        </w:tc>
      </w:tr>
    </w:tbl>
    <w:p w:rsidR="004A04D4" w:rsidRDefault="004A04D4" w:rsidP="004A04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04D4" w:rsidRDefault="004A04D4" w:rsidP="004A04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04D4" w:rsidRDefault="004A04D4" w:rsidP="004A04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04D4" w:rsidRDefault="004A04D4" w:rsidP="004A04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04D4" w:rsidRDefault="004A04D4" w:rsidP="004A04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04D4" w:rsidRDefault="004A04D4" w:rsidP="004A04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04D4" w:rsidRDefault="004A04D4" w:rsidP="004A04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04D4" w:rsidRDefault="004A04D4" w:rsidP="004A04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04D4" w:rsidRDefault="004A04D4" w:rsidP="004A04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04D4" w:rsidRDefault="004A04D4" w:rsidP="004A04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04D4" w:rsidRDefault="004A04D4" w:rsidP="004A04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04D4" w:rsidRDefault="004A04D4" w:rsidP="004A04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04D4" w:rsidRDefault="004A04D4" w:rsidP="004A04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04D4" w:rsidRPr="004A04D4" w:rsidRDefault="004A04D4" w:rsidP="004A04D4">
      <w:pPr>
        <w:spacing w:after="0" w:line="240" w:lineRule="auto"/>
        <w:ind w:firstLine="6804"/>
        <w:rPr>
          <w:rFonts w:ascii="Arial" w:hAnsi="Arial" w:cs="Arial"/>
          <w:sz w:val="24"/>
          <w:szCs w:val="24"/>
        </w:rPr>
      </w:pPr>
      <w:r w:rsidRPr="004A04D4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4</w:t>
      </w:r>
    </w:p>
    <w:p w:rsidR="004A04D4" w:rsidRPr="004A04D4" w:rsidRDefault="004A04D4" w:rsidP="004A04D4">
      <w:pPr>
        <w:spacing w:after="0" w:line="240" w:lineRule="auto"/>
        <w:ind w:firstLine="6804"/>
        <w:rPr>
          <w:rFonts w:ascii="Arial" w:hAnsi="Arial" w:cs="Arial"/>
          <w:sz w:val="24"/>
          <w:szCs w:val="24"/>
        </w:rPr>
      </w:pPr>
      <w:r w:rsidRPr="004A04D4">
        <w:rPr>
          <w:rFonts w:ascii="Arial" w:hAnsi="Arial" w:cs="Arial"/>
          <w:sz w:val="24"/>
          <w:szCs w:val="24"/>
        </w:rPr>
        <w:t>к муниципальной программе</w:t>
      </w:r>
    </w:p>
    <w:p w:rsidR="004A04D4" w:rsidRPr="004A04D4" w:rsidRDefault="004A04D4" w:rsidP="004A04D4">
      <w:pPr>
        <w:spacing w:after="0" w:line="240" w:lineRule="auto"/>
        <w:ind w:firstLine="6804"/>
        <w:rPr>
          <w:rFonts w:ascii="Arial" w:hAnsi="Arial" w:cs="Arial"/>
          <w:sz w:val="24"/>
          <w:szCs w:val="24"/>
        </w:rPr>
      </w:pPr>
      <w:r w:rsidRPr="004A04D4">
        <w:rPr>
          <w:rFonts w:ascii="Arial" w:hAnsi="Arial" w:cs="Arial"/>
          <w:sz w:val="24"/>
          <w:szCs w:val="24"/>
        </w:rPr>
        <w:t>"Содействие развитию гражданского общества в городе Бородино"</w:t>
      </w:r>
    </w:p>
    <w:p w:rsidR="004A04D4" w:rsidRDefault="004A04D4" w:rsidP="004A04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04D4" w:rsidRDefault="004A04D4" w:rsidP="004A04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04D4" w:rsidRPr="004A04D4" w:rsidRDefault="004A04D4" w:rsidP="004A04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04D4">
        <w:rPr>
          <w:rFonts w:ascii="Arial" w:hAnsi="Arial" w:cs="Arial"/>
          <w:b/>
          <w:sz w:val="24"/>
          <w:szCs w:val="24"/>
        </w:rPr>
        <w:t>Ресурсное обеспечение и прогнозная оценка расходов на реализацию целей муниципальной программы</w:t>
      </w:r>
    </w:p>
    <w:p w:rsidR="004A04D4" w:rsidRDefault="004A04D4" w:rsidP="004A04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04D4">
        <w:rPr>
          <w:rFonts w:ascii="Arial" w:hAnsi="Arial" w:cs="Arial"/>
          <w:b/>
          <w:sz w:val="24"/>
          <w:szCs w:val="24"/>
        </w:rPr>
        <w:t>"Содействие развитию гражданского общества в городе Бородино"</w:t>
      </w:r>
      <w:r w:rsidRPr="004A04D4">
        <w:rPr>
          <w:rFonts w:ascii="Arial" w:hAnsi="Arial" w:cs="Arial"/>
          <w:b/>
          <w:sz w:val="24"/>
          <w:szCs w:val="24"/>
        </w:rPr>
        <w:t xml:space="preserve"> </w:t>
      </w:r>
      <w:r w:rsidRPr="004A04D4">
        <w:rPr>
          <w:rFonts w:ascii="Arial" w:hAnsi="Arial" w:cs="Arial"/>
          <w:b/>
          <w:sz w:val="24"/>
          <w:szCs w:val="24"/>
        </w:rPr>
        <w:t xml:space="preserve">с учетом источников финансирования, </w:t>
      </w:r>
    </w:p>
    <w:p w:rsidR="004A04D4" w:rsidRPr="004A04D4" w:rsidRDefault="004A04D4" w:rsidP="004A04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04D4">
        <w:rPr>
          <w:rFonts w:ascii="Arial" w:hAnsi="Arial" w:cs="Arial"/>
          <w:b/>
          <w:sz w:val="24"/>
          <w:szCs w:val="24"/>
        </w:rPr>
        <w:t>в том числе по уровням бюджетной системы</w:t>
      </w:r>
      <w:r w:rsidRPr="004A04D4">
        <w:rPr>
          <w:rFonts w:ascii="Arial" w:hAnsi="Arial" w:cs="Arial"/>
          <w:b/>
          <w:sz w:val="24"/>
          <w:szCs w:val="24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153"/>
        <w:gridCol w:w="2153"/>
        <w:gridCol w:w="2153"/>
        <w:gridCol w:w="2153"/>
      </w:tblGrid>
      <w:tr w:rsidR="00B913FB" w:rsidTr="00481146">
        <w:tc>
          <w:tcPr>
            <w:tcW w:w="2152" w:type="dxa"/>
            <w:vMerge w:val="restart"/>
          </w:tcPr>
          <w:p w:rsidR="00B913FB" w:rsidRDefault="00B913FB" w:rsidP="004A0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Статут </w:t>
            </w:r>
          </w:p>
        </w:tc>
        <w:tc>
          <w:tcPr>
            <w:tcW w:w="2152" w:type="dxa"/>
            <w:vMerge w:val="restart"/>
          </w:tcPr>
          <w:p w:rsidR="00B913FB" w:rsidRDefault="00B913FB" w:rsidP="004A0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53" w:type="dxa"/>
            <w:vMerge w:val="restart"/>
          </w:tcPr>
          <w:p w:rsidR="00B913FB" w:rsidRDefault="00B913FB" w:rsidP="004A0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612" w:type="dxa"/>
            <w:gridSpan w:val="4"/>
          </w:tcPr>
          <w:p w:rsidR="00B913FB" w:rsidRDefault="00B913FB" w:rsidP="004A0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 расходов (рублей), годы</w:t>
            </w:r>
          </w:p>
        </w:tc>
      </w:tr>
      <w:tr w:rsidR="00B913FB" w:rsidTr="00B913FB">
        <w:tc>
          <w:tcPr>
            <w:tcW w:w="2152" w:type="dxa"/>
            <w:vMerge/>
          </w:tcPr>
          <w:p w:rsidR="00B913FB" w:rsidRPr="004A04D4" w:rsidRDefault="00B913FB" w:rsidP="00FF4E1E">
            <w:pPr>
              <w:rPr>
                <w:rFonts w:ascii="Arial" w:eastAsia="Segoe UI" w:hAnsi="Arial" w:cs="Arial"/>
                <w:b/>
                <w:bCs/>
                <w:color w:val="00000A"/>
                <w:sz w:val="22"/>
                <w:lang w:eastAsia="ru-RU"/>
              </w:rPr>
            </w:pPr>
          </w:p>
        </w:tc>
        <w:tc>
          <w:tcPr>
            <w:tcW w:w="2152" w:type="dxa"/>
            <w:vMerge/>
          </w:tcPr>
          <w:p w:rsidR="00B913FB" w:rsidRPr="004A04D4" w:rsidRDefault="00B913FB" w:rsidP="00FF4E1E">
            <w:pPr>
              <w:rPr>
                <w:rFonts w:ascii="Arial" w:eastAsia="Segoe UI" w:hAnsi="Arial" w:cs="Arial"/>
                <w:b/>
                <w:bCs/>
                <w:color w:val="00000A"/>
                <w:sz w:val="22"/>
                <w:lang w:eastAsia="ru-RU"/>
              </w:rPr>
            </w:pPr>
          </w:p>
        </w:tc>
        <w:tc>
          <w:tcPr>
            <w:tcW w:w="2153" w:type="dxa"/>
            <w:vMerge/>
          </w:tcPr>
          <w:p w:rsidR="00B913FB" w:rsidRDefault="00B913FB" w:rsidP="004A0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3" w:type="dxa"/>
          </w:tcPr>
          <w:p w:rsidR="00B913FB" w:rsidRDefault="00B913FB" w:rsidP="004A0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153" w:type="dxa"/>
          </w:tcPr>
          <w:p w:rsidR="00B913FB" w:rsidRDefault="00B913FB" w:rsidP="004A0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153" w:type="dxa"/>
          </w:tcPr>
          <w:p w:rsidR="00B913FB" w:rsidRDefault="00B913FB" w:rsidP="004A0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153" w:type="dxa"/>
          </w:tcPr>
          <w:p w:rsidR="00B913FB" w:rsidRDefault="00B913FB" w:rsidP="004A0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B913FB" w:rsidTr="00B913FB">
        <w:tc>
          <w:tcPr>
            <w:tcW w:w="2152" w:type="dxa"/>
            <w:vMerge w:val="restart"/>
          </w:tcPr>
          <w:p w:rsidR="00B913FB" w:rsidRPr="004A04D4" w:rsidRDefault="00B913FB" w:rsidP="00120161">
            <w:pPr>
              <w:rPr>
                <w:rFonts w:ascii="Arial" w:eastAsia="Segoe UI" w:hAnsi="Arial" w:cs="Arial"/>
                <w:b/>
                <w:bCs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b/>
                <w:bCs/>
                <w:color w:val="00000A"/>
                <w:sz w:val="22"/>
                <w:lang w:eastAsia="ru-RU"/>
              </w:rPr>
              <w:t xml:space="preserve">Муниципальная программа </w:t>
            </w:r>
          </w:p>
        </w:tc>
        <w:tc>
          <w:tcPr>
            <w:tcW w:w="2152" w:type="dxa"/>
            <w:vMerge w:val="restart"/>
          </w:tcPr>
          <w:p w:rsidR="00B913FB" w:rsidRPr="004A04D4" w:rsidRDefault="00B913FB" w:rsidP="00120161">
            <w:pPr>
              <w:rPr>
                <w:rFonts w:ascii="Arial" w:eastAsia="Segoe UI" w:hAnsi="Arial" w:cs="Arial"/>
                <w:b/>
                <w:bCs/>
                <w:color w:val="00000A"/>
                <w:sz w:val="22"/>
                <w:lang w:eastAsia="ru-RU"/>
              </w:rPr>
            </w:pPr>
            <w:r w:rsidRPr="004A04D4">
              <w:rPr>
                <w:rFonts w:ascii="Arial" w:eastAsia="Segoe UI" w:hAnsi="Arial" w:cs="Arial"/>
                <w:b/>
                <w:bCs/>
                <w:color w:val="00000A"/>
                <w:sz w:val="22"/>
                <w:lang w:eastAsia="ru-RU"/>
              </w:rPr>
              <w:t>«Содействие развитию гражданского общества в городе Бородино»</w:t>
            </w:r>
          </w:p>
        </w:tc>
        <w:tc>
          <w:tcPr>
            <w:tcW w:w="2153" w:type="dxa"/>
          </w:tcPr>
          <w:p w:rsidR="00B913FB" w:rsidRPr="00B913FB" w:rsidRDefault="00B913FB" w:rsidP="004A04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2153" w:type="dxa"/>
          </w:tcPr>
          <w:p w:rsidR="00B913FB" w:rsidRPr="00B913FB" w:rsidRDefault="00B913FB" w:rsidP="004A04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13FB">
              <w:rPr>
                <w:rFonts w:ascii="Arial" w:hAnsi="Arial" w:cs="Arial"/>
                <w:b/>
                <w:sz w:val="24"/>
                <w:szCs w:val="24"/>
              </w:rPr>
              <w:t>5 234 077,51</w:t>
            </w:r>
          </w:p>
        </w:tc>
        <w:tc>
          <w:tcPr>
            <w:tcW w:w="2153" w:type="dxa"/>
          </w:tcPr>
          <w:p w:rsidR="00B913FB" w:rsidRPr="00B913FB" w:rsidRDefault="00B913FB" w:rsidP="004A04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13FB">
              <w:rPr>
                <w:rFonts w:ascii="Arial" w:hAnsi="Arial" w:cs="Arial"/>
                <w:b/>
                <w:sz w:val="24"/>
                <w:szCs w:val="24"/>
              </w:rPr>
              <w:t>4 380 420,82</w:t>
            </w:r>
          </w:p>
        </w:tc>
        <w:tc>
          <w:tcPr>
            <w:tcW w:w="2153" w:type="dxa"/>
          </w:tcPr>
          <w:p w:rsidR="00B913FB" w:rsidRPr="00B913FB" w:rsidRDefault="00B913FB" w:rsidP="004A04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13FB">
              <w:rPr>
                <w:rFonts w:ascii="Arial" w:hAnsi="Arial" w:cs="Arial"/>
                <w:b/>
                <w:sz w:val="24"/>
                <w:szCs w:val="24"/>
              </w:rPr>
              <w:t>4 3,80 420,82</w:t>
            </w:r>
          </w:p>
        </w:tc>
        <w:tc>
          <w:tcPr>
            <w:tcW w:w="2153" w:type="dxa"/>
          </w:tcPr>
          <w:p w:rsidR="00B913FB" w:rsidRPr="00B913FB" w:rsidRDefault="00B913FB" w:rsidP="004A04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13FB">
              <w:rPr>
                <w:rFonts w:ascii="Arial" w:hAnsi="Arial" w:cs="Arial"/>
                <w:b/>
                <w:sz w:val="24"/>
                <w:szCs w:val="24"/>
              </w:rPr>
              <w:t>13 994 919,15</w:t>
            </w:r>
          </w:p>
        </w:tc>
      </w:tr>
      <w:tr w:rsidR="00B913FB" w:rsidTr="00B913FB">
        <w:tc>
          <w:tcPr>
            <w:tcW w:w="2152" w:type="dxa"/>
            <w:vMerge/>
          </w:tcPr>
          <w:p w:rsidR="00B913FB" w:rsidRPr="004A04D4" w:rsidRDefault="00B913FB" w:rsidP="00FF4E1E">
            <w:pPr>
              <w:rPr>
                <w:rFonts w:ascii="Arial" w:eastAsia="Segoe UI" w:hAnsi="Arial" w:cs="Arial"/>
                <w:b/>
                <w:bCs/>
                <w:color w:val="00000A"/>
                <w:sz w:val="22"/>
                <w:lang w:eastAsia="ru-RU"/>
              </w:rPr>
            </w:pPr>
          </w:p>
        </w:tc>
        <w:tc>
          <w:tcPr>
            <w:tcW w:w="2152" w:type="dxa"/>
            <w:vMerge/>
          </w:tcPr>
          <w:p w:rsidR="00B913FB" w:rsidRPr="004A04D4" w:rsidRDefault="00B913FB" w:rsidP="00FF4E1E">
            <w:pPr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</w:p>
        </w:tc>
        <w:tc>
          <w:tcPr>
            <w:tcW w:w="2153" w:type="dxa"/>
          </w:tcPr>
          <w:p w:rsidR="00B913FB" w:rsidRDefault="00B913FB" w:rsidP="004A0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153" w:type="dxa"/>
          </w:tcPr>
          <w:p w:rsidR="00B913FB" w:rsidRDefault="00B913FB" w:rsidP="004A0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3" w:type="dxa"/>
          </w:tcPr>
          <w:p w:rsidR="00B913FB" w:rsidRDefault="00B913FB" w:rsidP="004A0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3" w:type="dxa"/>
          </w:tcPr>
          <w:p w:rsidR="00B913FB" w:rsidRDefault="00B913FB" w:rsidP="004A0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3" w:type="dxa"/>
          </w:tcPr>
          <w:p w:rsidR="00B913FB" w:rsidRPr="00B913FB" w:rsidRDefault="00B913FB" w:rsidP="004A04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13FB" w:rsidTr="00B913FB">
        <w:tc>
          <w:tcPr>
            <w:tcW w:w="2152" w:type="dxa"/>
            <w:vMerge/>
          </w:tcPr>
          <w:p w:rsidR="00B913FB" w:rsidRPr="004A04D4" w:rsidRDefault="00B913FB" w:rsidP="00FF4E1E">
            <w:pPr>
              <w:rPr>
                <w:rFonts w:ascii="Arial" w:eastAsia="Segoe UI" w:hAnsi="Arial" w:cs="Arial"/>
                <w:b/>
                <w:bCs/>
                <w:color w:val="00000A"/>
                <w:sz w:val="22"/>
                <w:lang w:eastAsia="ru-RU"/>
              </w:rPr>
            </w:pPr>
          </w:p>
        </w:tc>
        <w:tc>
          <w:tcPr>
            <w:tcW w:w="2152" w:type="dxa"/>
            <w:vMerge/>
          </w:tcPr>
          <w:p w:rsidR="00B913FB" w:rsidRPr="004A04D4" w:rsidRDefault="00B913FB" w:rsidP="00FF4E1E">
            <w:pPr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</w:p>
        </w:tc>
        <w:tc>
          <w:tcPr>
            <w:tcW w:w="2153" w:type="dxa"/>
          </w:tcPr>
          <w:p w:rsidR="00B913FB" w:rsidRDefault="00B913FB" w:rsidP="004A0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153" w:type="dxa"/>
          </w:tcPr>
          <w:p w:rsidR="00B913FB" w:rsidRDefault="00B913FB" w:rsidP="004A0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53" w:type="dxa"/>
          </w:tcPr>
          <w:p w:rsidR="00B913FB" w:rsidRDefault="00B913FB" w:rsidP="004A0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53" w:type="dxa"/>
          </w:tcPr>
          <w:p w:rsidR="00B913FB" w:rsidRDefault="00B913FB" w:rsidP="004A0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53" w:type="dxa"/>
          </w:tcPr>
          <w:p w:rsidR="00B913FB" w:rsidRPr="00B913FB" w:rsidRDefault="00B913FB" w:rsidP="004A04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13FB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B913FB" w:rsidTr="00B913FB">
        <w:tc>
          <w:tcPr>
            <w:tcW w:w="2152" w:type="dxa"/>
            <w:vMerge/>
          </w:tcPr>
          <w:p w:rsidR="00B913FB" w:rsidRPr="004A04D4" w:rsidRDefault="00B913FB" w:rsidP="00FF4E1E">
            <w:pPr>
              <w:rPr>
                <w:rFonts w:ascii="Arial" w:eastAsia="Segoe UI" w:hAnsi="Arial" w:cs="Arial"/>
                <w:b/>
                <w:bCs/>
                <w:color w:val="00000A"/>
                <w:sz w:val="22"/>
                <w:lang w:eastAsia="ru-RU"/>
              </w:rPr>
            </w:pPr>
          </w:p>
        </w:tc>
        <w:tc>
          <w:tcPr>
            <w:tcW w:w="2152" w:type="dxa"/>
            <w:vMerge/>
          </w:tcPr>
          <w:p w:rsidR="00B913FB" w:rsidRPr="004A04D4" w:rsidRDefault="00B913FB" w:rsidP="00FF4E1E">
            <w:pPr>
              <w:rPr>
                <w:rFonts w:ascii="Arial" w:eastAsia="Segoe UI" w:hAnsi="Arial" w:cs="Arial"/>
                <w:color w:val="00000A"/>
                <w:sz w:val="22"/>
                <w:lang w:eastAsia="ru-RU"/>
              </w:rPr>
            </w:pPr>
          </w:p>
        </w:tc>
        <w:tc>
          <w:tcPr>
            <w:tcW w:w="2153" w:type="dxa"/>
          </w:tcPr>
          <w:p w:rsidR="00B913FB" w:rsidRDefault="00B913FB" w:rsidP="004A0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153" w:type="dxa"/>
          </w:tcPr>
          <w:p w:rsidR="00B913FB" w:rsidRDefault="00B913FB" w:rsidP="004A0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53" w:type="dxa"/>
          </w:tcPr>
          <w:p w:rsidR="00B913FB" w:rsidRDefault="00B913FB" w:rsidP="004A0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53" w:type="dxa"/>
          </w:tcPr>
          <w:p w:rsidR="00B913FB" w:rsidRDefault="00B913FB" w:rsidP="004A0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53" w:type="dxa"/>
          </w:tcPr>
          <w:p w:rsidR="00B913FB" w:rsidRPr="00B913FB" w:rsidRDefault="00B913FB" w:rsidP="004A04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13FB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B913FB" w:rsidTr="00B913FB">
        <w:tc>
          <w:tcPr>
            <w:tcW w:w="2152" w:type="dxa"/>
            <w:vMerge/>
          </w:tcPr>
          <w:p w:rsidR="00B913FB" w:rsidRDefault="00B913FB" w:rsidP="004A0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B913FB" w:rsidRDefault="00B913FB" w:rsidP="004A0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3" w:type="dxa"/>
          </w:tcPr>
          <w:p w:rsidR="00B913FB" w:rsidRDefault="00B913FB" w:rsidP="004A0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2153" w:type="dxa"/>
          </w:tcPr>
          <w:p w:rsidR="00B913FB" w:rsidRDefault="00B913FB" w:rsidP="004A0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5 234 077.51</w:t>
            </w:r>
          </w:p>
        </w:tc>
        <w:tc>
          <w:tcPr>
            <w:tcW w:w="2153" w:type="dxa"/>
          </w:tcPr>
          <w:p w:rsidR="00B913FB" w:rsidRDefault="00B913FB" w:rsidP="00FF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4 380 420,82</w:t>
            </w:r>
          </w:p>
        </w:tc>
        <w:tc>
          <w:tcPr>
            <w:tcW w:w="2153" w:type="dxa"/>
          </w:tcPr>
          <w:p w:rsidR="00B913FB" w:rsidRDefault="00B913FB" w:rsidP="00FF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4 3,80 420,82</w:t>
            </w:r>
          </w:p>
        </w:tc>
        <w:tc>
          <w:tcPr>
            <w:tcW w:w="2153" w:type="dxa"/>
          </w:tcPr>
          <w:p w:rsidR="00B913FB" w:rsidRPr="00B913FB" w:rsidRDefault="00B913FB" w:rsidP="00FF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13FB">
              <w:rPr>
                <w:rFonts w:ascii="Arial" w:hAnsi="Arial" w:cs="Arial"/>
                <w:b/>
                <w:sz w:val="24"/>
                <w:szCs w:val="24"/>
              </w:rPr>
              <w:t>13 994 919,15</w:t>
            </w:r>
          </w:p>
        </w:tc>
      </w:tr>
      <w:tr w:rsidR="00B913FB" w:rsidTr="00B913FB">
        <w:tc>
          <w:tcPr>
            <w:tcW w:w="2152" w:type="dxa"/>
            <w:vMerge/>
          </w:tcPr>
          <w:p w:rsidR="00B913FB" w:rsidRDefault="00B913FB" w:rsidP="004A0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B913FB" w:rsidRDefault="00B913FB" w:rsidP="004A0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3" w:type="dxa"/>
          </w:tcPr>
          <w:p w:rsidR="00B913FB" w:rsidRDefault="00B913FB" w:rsidP="004A0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53" w:type="dxa"/>
          </w:tcPr>
          <w:p w:rsidR="00B913FB" w:rsidRDefault="00B913FB" w:rsidP="00FF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53" w:type="dxa"/>
          </w:tcPr>
          <w:p w:rsidR="00B913FB" w:rsidRDefault="00B913FB" w:rsidP="00FF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53" w:type="dxa"/>
          </w:tcPr>
          <w:p w:rsidR="00B913FB" w:rsidRDefault="00B913FB" w:rsidP="00FF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53" w:type="dxa"/>
          </w:tcPr>
          <w:p w:rsidR="00B913FB" w:rsidRPr="00B913FB" w:rsidRDefault="00B913FB" w:rsidP="00FF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13FB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B913FB" w:rsidTr="00B913FB">
        <w:tc>
          <w:tcPr>
            <w:tcW w:w="2152" w:type="dxa"/>
            <w:vMerge/>
          </w:tcPr>
          <w:p w:rsidR="00B913FB" w:rsidRDefault="00B913FB" w:rsidP="004A0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B913FB" w:rsidRDefault="00B913FB" w:rsidP="004A0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3" w:type="dxa"/>
          </w:tcPr>
          <w:p w:rsidR="00B913FB" w:rsidRDefault="00B913FB" w:rsidP="004A0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153" w:type="dxa"/>
          </w:tcPr>
          <w:p w:rsidR="00B913FB" w:rsidRDefault="00B913FB" w:rsidP="00FF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53" w:type="dxa"/>
          </w:tcPr>
          <w:p w:rsidR="00B913FB" w:rsidRDefault="00B913FB" w:rsidP="00FF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53" w:type="dxa"/>
          </w:tcPr>
          <w:p w:rsidR="00B913FB" w:rsidRDefault="00B913FB" w:rsidP="00FF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53" w:type="dxa"/>
          </w:tcPr>
          <w:p w:rsidR="00B913FB" w:rsidRPr="00B913FB" w:rsidRDefault="00B913FB" w:rsidP="00FF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13FB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</w:tbl>
    <w:p w:rsidR="004A04D4" w:rsidRPr="004A04D4" w:rsidRDefault="004A04D4" w:rsidP="004A04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4A04D4" w:rsidRPr="004A04D4" w:rsidSect="004A04D4">
      <w:pgSz w:w="16838" w:h="11906" w:orient="landscape"/>
      <w:pgMar w:top="113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D8"/>
    <w:rsid w:val="003659FE"/>
    <w:rsid w:val="003C7ED4"/>
    <w:rsid w:val="004A04D4"/>
    <w:rsid w:val="0054718B"/>
    <w:rsid w:val="00B913FB"/>
    <w:rsid w:val="00B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18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18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Маркелис Надежда Викторовна</cp:lastModifiedBy>
  <cp:revision>3</cp:revision>
  <cp:lastPrinted>2022-04-19T09:21:00Z</cp:lastPrinted>
  <dcterms:created xsi:type="dcterms:W3CDTF">2022-03-31T04:01:00Z</dcterms:created>
  <dcterms:modified xsi:type="dcterms:W3CDTF">2022-04-19T09:21:00Z</dcterms:modified>
</cp:coreProperties>
</file>