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DB" w:rsidRPr="00B16B98" w:rsidRDefault="001650DB" w:rsidP="00145CC2">
      <w:pPr>
        <w:pStyle w:val="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16B98">
        <w:rPr>
          <w:rFonts w:ascii="Arial" w:hAnsi="Arial" w:cs="Arial"/>
          <w:color w:val="000000" w:themeColor="text1"/>
          <w:sz w:val="24"/>
          <w:szCs w:val="24"/>
        </w:rPr>
        <w:t>КРАСНОЯРСКИЙ КРАЙ</w:t>
      </w:r>
    </w:p>
    <w:p w:rsidR="001650DB" w:rsidRPr="001650DB" w:rsidRDefault="001650DB" w:rsidP="00145C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650DB">
        <w:rPr>
          <w:rFonts w:ascii="Arial" w:hAnsi="Arial" w:cs="Arial"/>
          <w:b/>
          <w:bCs/>
          <w:sz w:val="24"/>
          <w:szCs w:val="24"/>
        </w:rPr>
        <w:t xml:space="preserve">              ГОРОДСКОЙ ОКРУГ ГОРОД БОРОДИНО КРАСНОЯРСКОГО КРАЯ</w:t>
      </w:r>
    </w:p>
    <w:p w:rsidR="00566721" w:rsidRDefault="001650DB" w:rsidP="00145CC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650DB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566721" w:rsidRDefault="00566721" w:rsidP="00145C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66721" w:rsidRDefault="00145CC2" w:rsidP="00145CC2">
      <w:pPr>
        <w:tabs>
          <w:tab w:val="left" w:pos="4395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Arial" w:hAnsi="Arial" w:cs="Arial"/>
          <w:sz w:val="24"/>
          <w:szCs w:val="24"/>
        </w:rPr>
        <w:t xml:space="preserve">12.04.2022 </w:t>
      </w:r>
      <w:r>
        <w:rPr>
          <w:rFonts w:ascii="Arial" w:hAnsi="Arial" w:cs="Arial"/>
          <w:sz w:val="24"/>
          <w:szCs w:val="24"/>
        </w:rPr>
        <w:tab/>
      </w:r>
      <w:r w:rsidR="00566721">
        <w:rPr>
          <w:rFonts w:ascii="Arial" w:hAnsi="Arial" w:cs="Arial"/>
          <w:sz w:val="24"/>
          <w:szCs w:val="24"/>
        </w:rPr>
        <w:t>г. Бородино</w:t>
      </w:r>
      <w:bookmarkEnd w:id="0"/>
      <w:r>
        <w:rPr>
          <w:rFonts w:ascii="Arial" w:hAnsi="Arial" w:cs="Arial"/>
          <w:sz w:val="24"/>
          <w:szCs w:val="24"/>
        </w:rPr>
        <w:tab/>
        <w:t>№ 136</w:t>
      </w:r>
      <w:r w:rsidR="00F3633B">
        <w:rPr>
          <w:rFonts w:ascii="Arial" w:hAnsi="Arial" w:cs="Arial"/>
          <w:sz w:val="24"/>
          <w:szCs w:val="24"/>
        </w:rPr>
        <w:tab/>
        <w:t xml:space="preserve"> </w:t>
      </w:r>
    </w:p>
    <w:p w:rsidR="00F3633B" w:rsidRDefault="00F3633B" w:rsidP="00145CC2">
      <w:pPr>
        <w:tabs>
          <w:tab w:val="left" w:pos="4395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благоустройстве, улучшении санитарного состояния и архитектурно-строительного облика города Бородино в весенне-летний период 20</w:t>
      </w:r>
      <w:r w:rsidR="00A01EB5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566721" w:rsidRDefault="00566721" w:rsidP="00145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улучшения санитарного содержания, благоустройства и озеленения городских территорий на основании пункта 2 статьи 21 Федерального закона от 30.03.1999 № 52-ФЗ </w:t>
      </w:r>
      <w:r w:rsidR="00145CC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санитарно-эпидемиологическом благополучии населения</w:t>
      </w:r>
      <w:r w:rsidR="00145CC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в соответствии с Решением </w:t>
      </w:r>
      <w:r w:rsidR="003C403A">
        <w:rPr>
          <w:rFonts w:ascii="Arial" w:hAnsi="Arial" w:cs="Arial"/>
          <w:sz w:val="24"/>
          <w:szCs w:val="24"/>
        </w:rPr>
        <w:t xml:space="preserve">Бородинского городского Совета 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BE73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.0</w:t>
      </w:r>
      <w:r w:rsidR="00BE73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</w:t>
      </w:r>
      <w:r w:rsidR="00BE733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№ </w:t>
      </w:r>
      <w:r w:rsidR="00BE7331">
        <w:rPr>
          <w:rFonts w:ascii="Arial" w:hAnsi="Arial" w:cs="Arial"/>
          <w:sz w:val="24"/>
          <w:szCs w:val="24"/>
        </w:rPr>
        <w:t>33-366</w:t>
      </w:r>
      <w:r w:rsidR="003C403A">
        <w:rPr>
          <w:rFonts w:ascii="Arial" w:hAnsi="Arial" w:cs="Arial"/>
          <w:sz w:val="24"/>
          <w:szCs w:val="24"/>
        </w:rPr>
        <w:t>-р</w:t>
      </w:r>
      <w:r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</w:t>
      </w:r>
      <w:r w:rsidR="00BE7331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t>город Бородино</w:t>
      </w:r>
      <w:r w:rsidR="00BE7331">
        <w:rPr>
          <w:rFonts w:ascii="Arial" w:hAnsi="Arial" w:cs="Arial"/>
          <w:sz w:val="24"/>
          <w:szCs w:val="24"/>
        </w:rPr>
        <w:t xml:space="preserve"> Красноярского края</w:t>
      </w:r>
      <w:r>
        <w:rPr>
          <w:rFonts w:ascii="Arial" w:hAnsi="Arial" w:cs="Arial"/>
          <w:sz w:val="24"/>
          <w:szCs w:val="24"/>
        </w:rPr>
        <w:t>», на основании Устава города Бородино</w:t>
      </w:r>
      <w:r w:rsidR="00145C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ПОСТАНОВЛЯЮ:</w:t>
      </w:r>
      <w:proofErr w:type="gramEnd"/>
    </w:p>
    <w:p w:rsidR="00566721" w:rsidRDefault="00566721" w:rsidP="00145CC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благоустройство, улучшение санитарного состояния и архитектурно-строительного облика города с </w:t>
      </w:r>
      <w:r w:rsidR="0022741A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апреля по </w:t>
      </w:r>
      <w:r w:rsidR="0022741A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сентября 20</w:t>
      </w:r>
      <w:r w:rsidR="001650DB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года.</w:t>
      </w:r>
    </w:p>
    <w:p w:rsidR="00566721" w:rsidRDefault="00566721" w:rsidP="00145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городской комиссии по организации и проведению благоустройства в весенне-летний период 20</w:t>
      </w:r>
      <w:r w:rsidR="001650DB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года, улучшению санитарного состояния и архитектурно-строительного облика города Бородино согласно приложению 1.</w:t>
      </w:r>
    </w:p>
    <w:p w:rsidR="00566721" w:rsidRDefault="00566721" w:rsidP="00145CC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подготовке и проведению благоустройства согласно приложению 2.</w:t>
      </w:r>
    </w:p>
    <w:p w:rsidR="00566721" w:rsidRDefault="00566721" w:rsidP="00145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45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Утвердить закрепление территорий, улиц, площадок в пределах муниципального образования город Бородино за организациями, предприятиями на период проведения благоустройства, озеленения, улучшения санитарного состояния города согласно приложению 3.</w:t>
      </w:r>
    </w:p>
    <w:p w:rsidR="00566721" w:rsidRDefault="00566721" w:rsidP="00145CC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Руководителям предприятий, организаций, учреждений независимо от форм собственности:</w:t>
      </w:r>
    </w:p>
    <w:p w:rsidR="00566721" w:rsidRDefault="003E14B6" w:rsidP="00145CC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6721">
        <w:rPr>
          <w:rFonts w:ascii="Arial" w:hAnsi="Arial" w:cs="Arial"/>
          <w:sz w:val="24"/>
          <w:szCs w:val="24"/>
        </w:rPr>
        <w:t xml:space="preserve">- провести </w:t>
      </w:r>
      <w:r w:rsidR="00BE7331">
        <w:rPr>
          <w:rFonts w:ascii="Arial" w:hAnsi="Arial" w:cs="Arial"/>
          <w:sz w:val="24"/>
          <w:szCs w:val="24"/>
        </w:rPr>
        <w:t>22</w:t>
      </w:r>
      <w:r w:rsidR="00566721">
        <w:rPr>
          <w:rFonts w:ascii="Arial" w:hAnsi="Arial" w:cs="Arial"/>
          <w:sz w:val="24"/>
          <w:szCs w:val="24"/>
        </w:rPr>
        <w:t xml:space="preserve"> апреля 20</w:t>
      </w:r>
      <w:r w:rsidR="001650DB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 w:rsidR="00566721">
        <w:rPr>
          <w:rFonts w:ascii="Arial" w:hAnsi="Arial" w:cs="Arial"/>
          <w:sz w:val="24"/>
          <w:szCs w:val="24"/>
        </w:rPr>
        <w:t xml:space="preserve"> года общегородской санитарный день по наведению порядка на закрепленных территориях</w:t>
      </w:r>
      <w:r>
        <w:rPr>
          <w:rFonts w:ascii="Arial" w:hAnsi="Arial" w:cs="Arial"/>
          <w:sz w:val="24"/>
          <w:szCs w:val="24"/>
        </w:rPr>
        <w:t>, а так же прилегающих территориях</w:t>
      </w:r>
      <w:r w:rsidR="00566721">
        <w:rPr>
          <w:rFonts w:ascii="Arial" w:hAnsi="Arial" w:cs="Arial"/>
          <w:sz w:val="24"/>
          <w:szCs w:val="24"/>
        </w:rPr>
        <w:t>, с привлечением имеющихся производственных сил на выполнение заранее спланированных работ по благоустройству;</w:t>
      </w:r>
    </w:p>
    <w:p w:rsidR="00566721" w:rsidRDefault="00566721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еженедельно проводить санитарные дни по наведению порядка на закрепленных </w:t>
      </w:r>
      <w:r w:rsidR="003D4DC7">
        <w:rPr>
          <w:rFonts w:ascii="Arial" w:hAnsi="Arial" w:cs="Arial"/>
          <w:sz w:val="24"/>
          <w:szCs w:val="24"/>
        </w:rPr>
        <w:t xml:space="preserve">и </w:t>
      </w:r>
      <w:r w:rsidR="003E14B6">
        <w:rPr>
          <w:rFonts w:ascii="Arial" w:hAnsi="Arial" w:cs="Arial"/>
          <w:sz w:val="24"/>
          <w:szCs w:val="24"/>
        </w:rPr>
        <w:t>прилегающих территориях</w:t>
      </w:r>
      <w:r w:rsidR="003D4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течени</w:t>
      </w:r>
      <w:r w:rsidR="003E14B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всего периода с </w:t>
      </w:r>
      <w:r w:rsidR="0022741A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апреля по </w:t>
      </w:r>
      <w:r w:rsidR="0022741A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сентября 20</w:t>
      </w:r>
      <w:r w:rsidR="001650DB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6. </w:t>
      </w:r>
      <w:r w:rsidRPr="009A4FE4">
        <w:rPr>
          <w:rFonts w:ascii="Arial" w:hAnsi="Arial" w:cs="Arial"/>
          <w:bCs/>
          <w:sz w:val="24"/>
          <w:szCs w:val="24"/>
        </w:rPr>
        <w:t>Границы прилегающих территорий в городе Бородино 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зданий, строений и сооружений по их периметру;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наземных линейных объектов, расположенных на землях, государственная собственность на которые не разграничена - в пределах установленной охранной зоны наземных линейных объектов;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lastRenderedPageBreak/>
        <w:t>- трансформаторных подстанций, распределительных устройств – на расстоянии 5 метров от стен сооружений;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гаражей – на расстоянии15 метров от стен здания, строения, сооружения;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земельных участков, предоставленных под строительство -  на расстоянии 5 метров от ограждения (забора);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наземных отдельно стоящих информационных, рекламных конструкций – на расстоянии 5 метров от основания конструкции;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- земельных участков, не занятых зданиями, строениями и сооружениями – на расстоянии 30 метров от ограждения (забора) или границ земельного участка при отсутствии ограждения (забора).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9A4FE4">
        <w:rPr>
          <w:rFonts w:ascii="Arial" w:hAnsi="Arial" w:cs="Arial"/>
          <w:bCs/>
          <w:sz w:val="24"/>
          <w:szCs w:val="24"/>
        </w:rPr>
        <w:t xml:space="preserve"> - объектов социального назначения, находящихся на земельном участке,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зданий, строений и сооружений по их периметру;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9A4FE4">
        <w:rPr>
          <w:rFonts w:ascii="Arial" w:hAnsi="Arial" w:cs="Arial"/>
          <w:bCs/>
          <w:sz w:val="24"/>
          <w:szCs w:val="24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5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периметру;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 xml:space="preserve">- земельных участков строительных площадок, </w:t>
      </w:r>
      <w:proofErr w:type="gramStart"/>
      <w:r w:rsidRPr="009A4FE4">
        <w:rPr>
          <w:rFonts w:ascii="Arial" w:hAnsi="Arial" w:cs="Arial"/>
          <w:bCs/>
          <w:sz w:val="24"/>
          <w:szCs w:val="24"/>
        </w:rPr>
        <w:t>сведения</w:t>
      </w:r>
      <w:proofErr w:type="gramEnd"/>
      <w:r w:rsidRPr="009A4FE4">
        <w:rPr>
          <w:rFonts w:ascii="Arial" w:hAnsi="Arial" w:cs="Arial"/>
          <w:bCs/>
          <w:sz w:val="24"/>
          <w:szCs w:val="24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A4FE4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9A4FE4">
        <w:rPr>
          <w:rFonts w:ascii="Arial" w:hAnsi="Arial" w:cs="Arial"/>
          <w:bCs/>
          <w:sz w:val="24"/>
          <w:szCs w:val="24"/>
        </w:rPr>
        <w:t xml:space="preserve"> от границ земельного участка по его периметру.</w:t>
      </w:r>
    </w:p>
    <w:p w:rsidR="009A4FE4" w:rsidRPr="009A4FE4" w:rsidRDefault="009A4FE4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9A4FE4">
        <w:rPr>
          <w:rFonts w:ascii="Arial" w:hAnsi="Arial" w:cs="Arial"/>
          <w:bCs/>
          <w:sz w:val="24"/>
          <w:szCs w:val="24"/>
        </w:rPr>
        <w:t>Внешняя часть границ прилегающих территорий не может быть далее границ полосы отвода автомобильной дороги общего пользования.</w:t>
      </w:r>
    </w:p>
    <w:p w:rsidR="003E14B6" w:rsidRDefault="003E14B6" w:rsidP="00145CC2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750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Административной комиссии </w:t>
      </w:r>
      <w:r w:rsidR="003D4DC7">
        <w:rPr>
          <w:rFonts w:ascii="Arial" w:hAnsi="Arial" w:cs="Arial"/>
          <w:sz w:val="24"/>
          <w:szCs w:val="24"/>
        </w:rPr>
        <w:t xml:space="preserve">города Бородино на постоянной основе осуществлять контроль </w:t>
      </w:r>
      <w:r>
        <w:rPr>
          <w:rFonts w:ascii="Arial" w:hAnsi="Arial" w:cs="Arial"/>
          <w:sz w:val="24"/>
          <w:szCs w:val="24"/>
        </w:rPr>
        <w:t xml:space="preserve"> выполнения </w:t>
      </w:r>
      <w:r w:rsidRPr="003E14B6">
        <w:rPr>
          <w:rFonts w:ascii="Arial" w:hAnsi="Arial" w:cs="Arial"/>
          <w:sz w:val="24"/>
          <w:szCs w:val="24"/>
        </w:rPr>
        <w:t xml:space="preserve">мероприятий по </w:t>
      </w:r>
      <w:r w:rsidR="003D4DC7">
        <w:rPr>
          <w:rFonts w:ascii="Arial" w:hAnsi="Arial" w:cs="Arial"/>
          <w:sz w:val="24"/>
          <w:szCs w:val="24"/>
        </w:rPr>
        <w:t xml:space="preserve">содержанию прилегающих территорий. </w:t>
      </w:r>
      <w:r>
        <w:rPr>
          <w:rFonts w:ascii="Arial" w:hAnsi="Arial" w:cs="Arial"/>
          <w:sz w:val="24"/>
          <w:szCs w:val="24"/>
        </w:rPr>
        <w:t xml:space="preserve"> При </w:t>
      </w:r>
      <w:r w:rsidR="003D4DC7">
        <w:rPr>
          <w:rFonts w:ascii="Arial" w:hAnsi="Arial" w:cs="Arial"/>
          <w:sz w:val="24"/>
          <w:szCs w:val="24"/>
        </w:rPr>
        <w:t xml:space="preserve">нарушении, несоблюдении  правил благоустройства </w:t>
      </w:r>
      <w:r>
        <w:rPr>
          <w:rFonts w:ascii="Arial" w:hAnsi="Arial" w:cs="Arial"/>
          <w:sz w:val="24"/>
          <w:szCs w:val="24"/>
        </w:rPr>
        <w:t xml:space="preserve">привлекать </w:t>
      </w:r>
      <w:r w:rsidR="003D4DC7">
        <w:rPr>
          <w:rFonts w:ascii="Arial" w:hAnsi="Arial" w:cs="Arial"/>
          <w:sz w:val="24"/>
          <w:szCs w:val="24"/>
        </w:rPr>
        <w:t xml:space="preserve">виновных лиц </w:t>
      </w:r>
      <w:r>
        <w:rPr>
          <w:rFonts w:ascii="Arial" w:hAnsi="Arial" w:cs="Arial"/>
          <w:sz w:val="24"/>
          <w:szCs w:val="24"/>
        </w:rPr>
        <w:t xml:space="preserve">к </w:t>
      </w:r>
      <w:r w:rsidR="009A4FE4">
        <w:rPr>
          <w:rFonts w:ascii="Arial" w:hAnsi="Arial" w:cs="Arial"/>
          <w:sz w:val="24"/>
          <w:szCs w:val="24"/>
        </w:rPr>
        <w:t>административной ответственности.</w:t>
      </w:r>
    </w:p>
    <w:p w:rsidR="00566721" w:rsidRDefault="006A750E" w:rsidP="00145CC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6672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66721">
        <w:rPr>
          <w:rFonts w:ascii="Arial" w:hAnsi="Arial" w:cs="Arial"/>
          <w:sz w:val="24"/>
          <w:szCs w:val="24"/>
        </w:rPr>
        <w:t>Контроль за</w:t>
      </w:r>
      <w:proofErr w:type="gramEnd"/>
      <w:r w:rsidR="00566721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Первухина А.В. </w:t>
      </w:r>
    </w:p>
    <w:p w:rsidR="00566721" w:rsidRDefault="006A750E" w:rsidP="00145CC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66721">
        <w:rPr>
          <w:rFonts w:ascii="Arial" w:hAnsi="Arial" w:cs="Arial"/>
          <w:sz w:val="24"/>
          <w:szCs w:val="24"/>
        </w:rPr>
        <w:t>. Опубликовать постановление в газете «Бородинский вестник».</w:t>
      </w:r>
    </w:p>
    <w:p w:rsidR="00566721" w:rsidRDefault="006A750E" w:rsidP="00145CC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66721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proofErr w:type="gramStart"/>
      <w:r w:rsidR="00566721">
        <w:rPr>
          <w:rFonts w:ascii="Arial" w:hAnsi="Arial" w:cs="Arial"/>
          <w:sz w:val="24"/>
          <w:szCs w:val="24"/>
        </w:rPr>
        <w:t>с даты</w:t>
      </w:r>
      <w:proofErr w:type="gramEnd"/>
      <w:r w:rsidR="00566721">
        <w:rPr>
          <w:rFonts w:ascii="Arial" w:hAnsi="Arial" w:cs="Arial"/>
          <w:sz w:val="24"/>
          <w:szCs w:val="24"/>
        </w:rPr>
        <w:t xml:space="preserve"> его подписания.</w:t>
      </w:r>
    </w:p>
    <w:p w:rsidR="006A750E" w:rsidRDefault="006A750E" w:rsidP="00145CC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А.Ф.Веретенников</w:t>
      </w:r>
    </w:p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50E" w:rsidRDefault="006A750E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50E" w:rsidRDefault="006A750E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50E" w:rsidRDefault="006A750E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50E" w:rsidRDefault="006A750E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50E" w:rsidRDefault="006A750E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5CC2" w:rsidRDefault="00145CC2" w:rsidP="00145CC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145CC2" w:rsidRDefault="00BE7331" w:rsidP="00145C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Клименко </w:t>
      </w:r>
    </w:p>
    <w:p w:rsidR="00566721" w:rsidRPr="00145CC2" w:rsidRDefault="00566721" w:rsidP="00145C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45331</w:t>
      </w:r>
    </w:p>
    <w:p w:rsidR="00566721" w:rsidRDefault="00566721" w:rsidP="005667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721" w:rsidRDefault="00566721" w:rsidP="00566721">
      <w:pPr>
        <w:spacing w:after="0"/>
        <w:rPr>
          <w:rFonts w:ascii="Arial" w:hAnsi="Arial" w:cs="Arial"/>
          <w:sz w:val="24"/>
          <w:szCs w:val="24"/>
        </w:rPr>
        <w:sectPr w:rsidR="00566721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145CC2" w:rsidRPr="00145CC2" w:rsidRDefault="00145CC2" w:rsidP="00145CC2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145CC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45CC2" w:rsidRPr="00145CC2" w:rsidRDefault="00145CC2" w:rsidP="00145CC2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145CC2">
        <w:rPr>
          <w:rFonts w:ascii="Arial" w:hAnsi="Arial" w:cs="Arial"/>
          <w:sz w:val="24"/>
          <w:szCs w:val="24"/>
        </w:rPr>
        <w:t xml:space="preserve">к постановлению </w:t>
      </w:r>
    </w:p>
    <w:p w:rsidR="00145CC2" w:rsidRPr="00145CC2" w:rsidRDefault="00145CC2" w:rsidP="00145CC2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145CC2">
        <w:rPr>
          <w:rFonts w:ascii="Arial" w:hAnsi="Arial" w:cs="Arial"/>
          <w:sz w:val="24"/>
          <w:szCs w:val="24"/>
        </w:rPr>
        <w:t>администрации города Бородино</w:t>
      </w:r>
      <w:r w:rsidRPr="00145CC2">
        <w:rPr>
          <w:rFonts w:ascii="Arial" w:hAnsi="Arial" w:cs="Arial"/>
          <w:sz w:val="24"/>
          <w:szCs w:val="24"/>
        </w:rPr>
        <w:t xml:space="preserve"> </w:t>
      </w:r>
    </w:p>
    <w:p w:rsidR="00145CC2" w:rsidRDefault="00145CC2" w:rsidP="00145CC2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  <w:r w:rsidRPr="00145CC2">
        <w:rPr>
          <w:rFonts w:ascii="Arial" w:hAnsi="Arial" w:cs="Arial"/>
          <w:sz w:val="24"/>
          <w:szCs w:val="24"/>
        </w:rPr>
        <w:t xml:space="preserve">от </w:t>
      </w:r>
      <w:r w:rsidRPr="00145CC2">
        <w:rPr>
          <w:rFonts w:ascii="Arial" w:hAnsi="Arial" w:cs="Arial"/>
          <w:sz w:val="24"/>
          <w:szCs w:val="24"/>
        </w:rPr>
        <w:t>12.04.2022 № 136</w:t>
      </w:r>
      <w:r w:rsidRPr="00145CC2">
        <w:rPr>
          <w:rFonts w:ascii="Arial" w:hAnsi="Arial" w:cs="Arial"/>
          <w:sz w:val="24"/>
          <w:szCs w:val="24"/>
        </w:rPr>
        <w:t xml:space="preserve">  </w:t>
      </w:r>
    </w:p>
    <w:p w:rsidR="00145CC2" w:rsidRPr="00145CC2" w:rsidRDefault="00145CC2" w:rsidP="00145CC2">
      <w:pPr>
        <w:spacing w:after="0" w:line="240" w:lineRule="auto"/>
        <w:ind w:left="5528"/>
        <w:jc w:val="both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городской комиссии по организации и проведению благоустройства, улучшении санитарного состояния и архитектурно-строительного облика города Бородино в весенне-летний период 20</w:t>
      </w:r>
      <w:r w:rsidR="0022741A">
        <w:rPr>
          <w:rFonts w:ascii="Arial" w:hAnsi="Arial" w:cs="Arial"/>
          <w:sz w:val="24"/>
          <w:szCs w:val="24"/>
        </w:rPr>
        <w:t>2</w:t>
      </w:r>
      <w:r w:rsidR="00BE73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16"/>
      </w:tblGrid>
      <w:tr w:rsidR="00566721" w:rsidTr="005667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А.В. Первухин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</w:t>
            </w:r>
          </w:p>
        </w:tc>
      </w:tr>
      <w:tr w:rsidR="00566721" w:rsidTr="005667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BE733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К.В. Клименко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566721" w:rsidTr="00145CC2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9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Бирилкин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управляющего по персоналу и социальным вопросам АО «СУЭК-Красноярск» «Разрез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66721" w:rsidTr="00566721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А.Г. Исайков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депутатов, председатель комиссии по городскому хозяйству</w:t>
            </w:r>
          </w:p>
        </w:tc>
      </w:tr>
      <w:tr w:rsidR="00566721" w:rsidTr="00566721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302CE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Слыш</w:t>
            </w:r>
            <w:proofErr w:type="spellEnd"/>
            <w:r w:rsidR="00566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</w:t>
            </w:r>
          </w:p>
        </w:tc>
      </w:tr>
      <w:tr w:rsidR="00566721" w:rsidTr="005667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BE733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Машковцева</w:t>
            </w:r>
            <w:proofErr w:type="spellEnd"/>
            <w:r w:rsidR="00566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566721" w:rsidTr="00566721">
        <w:trPr>
          <w:trHeight w:val="5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Pr="009A4FE4" w:rsidRDefault="001C048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4FE4">
              <w:rPr>
                <w:rFonts w:ascii="Arial" w:hAnsi="Arial" w:cs="Arial"/>
                <w:sz w:val="24"/>
                <w:szCs w:val="24"/>
              </w:rPr>
              <w:t>И.В. Громков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 начальника полиции по охране общественного порядка  МО МВД России «Бородинский»</w:t>
            </w:r>
          </w:p>
        </w:tc>
      </w:tr>
      <w:tr w:rsidR="00566721" w:rsidTr="00874D52">
        <w:trPr>
          <w:trHeight w:val="5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874D5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Деревягин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«Ваш управдом Плюс»</w:t>
            </w:r>
          </w:p>
        </w:tc>
      </w:tr>
      <w:tr w:rsidR="00566721" w:rsidTr="00874D52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П.В. Павлов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1C048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566721">
              <w:rPr>
                <w:rFonts w:ascii="Arial" w:hAnsi="Arial" w:cs="Arial"/>
                <w:sz w:val="24"/>
                <w:szCs w:val="24"/>
              </w:rPr>
              <w:t>иректор ООО «Тройка»</w:t>
            </w:r>
          </w:p>
        </w:tc>
      </w:tr>
      <w:tr w:rsidR="00566721" w:rsidTr="00874D52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5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В.В. Шестак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566721" w:rsidTr="00566721">
        <w:trPr>
          <w:trHeight w:val="7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М.В. Панькова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охране окружающей среды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  <w:tr w:rsidR="00566721" w:rsidTr="00566721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BE733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М.А. Прилука</w:t>
            </w:r>
            <w:r w:rsidR="005667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874D5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566721">
              <w:rPr>
                <w:rFonts w:ascii="Arial" w:hAnsi="Arial" w:cs="Arial"/>
                <w:sz w:val="24"/>
                <w:szCs w:val="24"/>
              </w:rPr>
              <w:t>едущий специалист по решению вопросов в области архитектуры и градостроительства администрации города Бородино</w:t>
            </w:r>
          </w:p>
        </w:tc>
      </w:tr>
    </w:tbl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  <w:sectPr w:rsidR="00566721">
          <w:type w:val="continuous"/>
          <w:pgSz w:w="11905" w:h="16837"/>
          <w:pgMar w:top="1134" w:right="851" w:bottom="2836" w:left="1418" w:header="0" w:footer="6" w:gutter="0"/>
          <w:cols w:space="720"/>
        </w:sectPr>
      </w:pPr>
    </w:p>
    <w:p w:rsidR="00566721" w:rsidRPr="00B11825" w:rsidRDefault="00566721" w:rsidP="00145CC2">
      <w:pPr>
        <w:tabs>
          <w:tab w:val="left" w:pos="5387"/>
        </w:tabs>
        <w:spacing w:after="0" w:line="240" w:lineRule="auto"/>
        <w:ind w:left="5387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566721" w:rsidRPr="00B11825" w:rsidRDefault="00566721" w:rsidP="00145CC2">
      <w:pPr>
        <w:tabs>
          <w:tab w:val="left" w:pos="5387"/>
        </w:tabs>
        <w:spacing w:after="0" w:line="240" w:lineRule="auto"/>
        <w:ind w:left="5387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566721" w:rsidRPr="00B11825" w:rsidRDefault="00566721" w:rsidP="00145CC2">
      <w:pPr>
        <w:tabs>
          <w:tab w:val="left" w:pos="5387"/>
        </w:tabs>
        <w:spacing w:after="0" w:line="240" w:lineRule="auto"/>
        <w:ind w:left="5387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t>города Бородино</w:t>
      </w:r>
      <w:r w:rsidR="00B11825">
        <w:rPr>
          <w:rFonts w:ascii="Arial" w:hAnsi="Arial" w:cs="Arial"/>
          <w:sz w:val="18"/>
          <w:szCs w:val="18"/>
        </w:rPr>
        <w:t xml:space="preserve"> </w:t>
      </w:r>
      <w:r w:rsidRPr="00B11825">
        <w:rPr>
          <w:rFonts w:ascii="Arial" w:hAnsi="Arial" w:cs="Arial"/>
          <w:sz w:val="18"/>
          <w:szCs w:val="18"/>
        </w:rPr>
        <w:t xml:space="preserve">от </w:t>
      </w:r>
      <w:r w:rsidR="00145CC2">
        <w:rPr>
          <w:rFonts w:ascii="Arial" w:hAnsi="Arial" w:cs="Arial"/>
          <w:sz w:val="18"/>
          <w:szCs w:val="18"/>
        </w:rPr>
        <w:t>12.04.2022 № 136</w:t>
      </w:r>
    </w:p>
    <w:p w:rsidR="00566721" w:rsidRDefault="00566721" w:rsidP="00145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6721" w:rsidRDefault="00566721" w:rsidP="00145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566721" w:rsidRDefault="00566721" w:rsidP="00145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ПО ПОДГОТОВКЕ И ПРОВЕДЕНИЮ БЛАГОУСТРОЙСТВА, УЛУЧШЕНИЯ САНИТАРНОГО СОСТОЯНИЯ И АРХИТЕКТУРНО-СТРОИТЕЛЬНОГО ОБЛИКА ГОРОДА БОРОДИНО В ВЕСЕННЕ-ЛЕТНИЙ ПЕРИОД 20</w:t>
      </w:r>
      <w:r w:rsidR="001650DB">
        <w:rPr>
          <w:rFonts w:ascii="Arial" w:hAnsi="Arial" w:cs="Arial"/>
          <w:sz w:val="24"/>
          <w:szCs w:val="24"/>
        </w:rPr>
        <w:t>2</w:t>
      </w:r>
      <w:r w:rsidR="009A4F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566721" w:rsidRDefault="00566721" w:rsidP="00145CC2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Организационные мероприятия</w:t>
      </w:r>
    </w:p>
    <w:tbl>
      <w:tblPr>
        <w:tblpPr w:leftFromText="180" w:rightFromText="180" w:bottomFromText="200" w:vertAnchor="text" w:horzAnchor="margin" w:tblpX="-264" w:tblpY="13"/>
        <w:tblW w:w="99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22"/>
        <w:gridCol w:w="2273"/>
        <w:gridCol w:w="1835"/>
      </w:tblGrid>
      <w:tr w:rsidR="00566721" w:rsidTr="00145CC2">
        <w:trPr>
          <w:trHeight w:val="55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302CE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302CE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="00302CE0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566721" w:rsidTr="00145CC2">
        <w:trPr>
          <w:trHeight w:val="41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02CE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92C4C">
              <w:rPr>
                <w:rFonts w:ascii="Arial" w:hAnsi="Arial" w:cs="Arial"/>
                <w:sz w:val="24"/>
                <w:szCs w:val="24"/>
              </w:rPr>
              <w:t>Доведени</w:t>
            </w:r>
            <w:r w:rsidR="00037D77">
              <w:rPr>
                <w:rFonts w:ascii="Arial" w:hAnsi="Arial" w:cs="Arial"/>
                <w:sz w:val="24"/>
                <w:szCs w:val="24"/>
              </w:rPr>
              <w:t>е информации до организаций, учреждени</w:t>
            </w:r>
            <w:r w:rsidR="00302CE0">
              <w:rPr>
                <w:rFonts w:ascii="Arial" w:hAnsi="Arial" w:cs="Arial"/>
                <w:sz w:val="24"/>
                <w:szCs w:val="24"/>
              </w:rPr>
              <w:t>й о  закрепленных территориях</w:t>
            </w:r>
            <w:r w:rsidR="00515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BE733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К.В. Клименко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5155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B98">
              <w:rPr>
                <w:rFonts w:ascii="Arial" w:hAnsi="Arial" w:cs="Arial"/>
                <w:sz w:val="24"/>
                <w:szCs w:val="24"/>
              </w:rPr>
              <w:t>15</w:t>
            </w:r>
            <w:r w:rsidR="005155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04.20</w:t>
            </w:r>
            <w:r w:rsidR="00B16B9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566721" w:rsidTr="00145CC2">
        <w:trPr>
          <w:trHeight w:val="168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02CE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Обеспечение участия жителей города в проведении очистки внутри дворовых территорий (расклейка обращений к жителям, проведение работы с жилищным активом, ветеранами и т.д.), выделение инвентаря и организация вывоза мусора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управляющих компаний и обслуживающих организаций, депутаты горсовета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CE0" w:rsidRPr="00302CE0" w:rsidRDefault="00302CE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302CE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2CE0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66721" w:rsidTr="00145CC2">
        <w:trPr>
          <w:trHeight w:val="69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02CE0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Ужесточение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порядком парковки автотранспорта с целью сохранности газонов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«Бородинский» (по согласованию)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Мероприятия по благоустройству 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3"/>
        <w:gridCol w:w="2268"/>
        <w:gridCol w:w="1842"/>
      </w:tblGrid>
      <w:tr w:rsidR="00566721" w:rsidTr="0094005B">
        <w:trPr>
          <w:trHeight w:val="12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Приведение в надлежащее состояние территорий, прилегающих к памятным знакам города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  <w:r w:rsidR="00037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66721" w:rsidTr="00145CC2">
        <w:trPr>
          <w:trHeight w:val="11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F64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Приведение в порядок</w:t>
            </w:r>
            <w:r w:rsidR="00591F6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обновление </w:t>
            </w:r>
            <w:r w:rsidR="00591F64">
              <w:rPr>
                <w:rFonts w:ascii="Arial" w:hAnsi="Arial" w:cs="Arial"/>
                <w:sz w:val="24"/>
                <w:szCs w:val="24"/>
              </w:rPr>
              <w:t>фасадов торговых зданий, павильонов.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на прилегающих территориях торговых </w:t>
            </w:r>
            <w:r w:rsidR="00591F64">
              <w:rPr>
                <w:rFonts w:ascii="Arial" w:hAnsi="Arial" w:cs="Arial"/>
                <w:sz w:val="24"/>
                <w:szCs w:val="24"/>
              </w:rPr>
              <w:t>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малых архитектурных форм (урн).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Pr="00A23985" w:rsidRDefault="00591F64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Собственники зданий и руководители.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9A4FE4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01.06.2022г</w:t>
            </w:r>
          </w:p>
        </w:tc>
      </w:tr>
      <w:tr w:rsidR="00566721" w:rsidTr="00145CC2">
        <w:trPr>
          <w:trHeight w:val="8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 Выполнение работ по благоустройству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рамках муниципальных программ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66721" w:rsidTr="00145CC2">
        <w:trPr>
          <w:trHeight w:val="27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9A4FE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 Очистка поверхностей опор, ограждений, стен зданий, павильонов на остановках пассажирского транспорта от объявлений, плакатов и афиш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Трудовой отряд старшеклассников Красноярского края, трудовой отряд АО «СУЭК»</w:t>
            </w:r>
            <w:r w:rsidR="00A2398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23985" w:rsidRPr="00A23985" w:rsidRDefault="00A23985" w:rsidP="00145C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собственники зданий, эксплуатирующие организации,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985" w:rsidRDefault="00A2398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23985" w:rsidRDefault="00A2398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66721" w:rsidTr="0094005B">
        <w:trPr>
          <w:trHeight w:val="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9A4FE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 Организация санитарной очистки скверов, газонов, пляжа</w:t>
            </w:r>
            <w:r w:rsidR="009400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566721" w:rsidTr="0094005B">
        <w:trPr>
          <w:trHeight w:val="39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302C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 Выполнение работ по восстановлению разрытий:</w:t>
            </w:r>
          </w:p>
          <w:p w:rsidR="00566721" w:rsidRPr="00145CC2" w:rsidRDefault="00566721" w:rsidP="00145CC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все разрушения и повреждения дорожных покрытий, элементов благоустройства и малых архитектурных форм, асфальтовое покрытие, травяной покров; осуществить компенсационную посадку зеленых насаждений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05B" w:rsidRDefault="0094005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05B" w:rsidRDefault="0094005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организации,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производившие разрытие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005B" w:rsidRDefault="0094005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05B" w:rsidRDefault="0094005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005B" w:rsidRDefault="0094005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566721" w:rsidRDefault="00566721" w:rsidP="00145C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721" w:rsidRDefault="00566721" w:rsidP="00566721">
      <w:pPr>
        <w:tabs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4FE4" w:rsidRDefault="009A4FE4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302CE0" w:rsidRDefault="00302CE0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B11825" w:rsidRDefault="00B11825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20"/>
          <w:szCs w:val="20"/>
        </w:rPr>
      </w:pPr>
    </w:p>
    <w:p w:rsidR="00C62769" w:rsidRDefault="00C62769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145CC2" w:rsidRDefault="00145CC2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C62769" w:rsidRDefault="00C62769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C62769" w:rsidRDefault="00C62769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C62769" w:rsidRDefault="00C62769" w:rsidP="00874D52">
      <w:pPr>
        <w:tabs>
          <w:tab w:val="left" w:pos="4536"/>
        </w:tabs>
        <w:spacing w:after="0"/>
        <w:ind w:left="4536"/>
        <w:rPr>
          <w:rFonts w:ascii="Arial" w:hAnsi="Arial" w:cs="Arial"/>
          <w:sz w:val="18"/>
          <w:szCs w:val="18"/>
        </w:rPr>
      </w:pPr>
    </w:p>
    <w:p w:rsidR="00B11825" w:rsidRPr="00B11825" w:rsidRDefault="00566721" w:rsidP="00145CC2">
      <w:pPr>
        <w:spacing w:after="0" w:line="240" w:lineRule="auto"/>
        <w:ind w:left="5812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t>Приложение 3</w:t>
      </w:r>
      <w:r w:rsidR="00874D52" w:rsidRPr="00B11825">
        <w:rPr>
          <w:rFonts w:ascii="Arial" w:hAnsi="Arial" w:cs="Arial"/>
          <w:sz w:val="18"/>
          <w:szCs w:val="18"/>
        </w:rPr>
        <w:t xml:space="preserve"> </w:t>
      </w:r>
    </w:p>
    <w:p w:rsidR="00B11825" w:rsidRPr="00B11825" w:rsidRDefault="00566721" w:rsidP="00145CC2">
      <w:pPr>
        <w:spacing w:after="0" w:line="240" w:lineRule="auto"/>
        <w:ind w:left="5812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t>к постановлению администрации</w:t>
      </w:r>
    </w:p>
    <w:p w:rsidR="00566721" w:rsidRDefault="00566721" w:rsidP="00145CC2">
      <w:pPr>
        <w:spacing w:after="0" w:line="240" w:lineRule="auto"/>
        <w:ind w:left="5812"/>
        <w:rPr>
          <w:rFonts w:ascii="Arial" w:hAnsi="Arial" w:cs="Arial"/>
          <w:sz w:val="18"/>
          <w:szCs w:val="18"/>
        </w:rPr>
      </w:pPr>
      <w:r w:rsidRPr="00B11825">
        <w:rPr>
          <w:rFonts w:ascii="Arial" w:hAnsi="Arial" w:cs="Arial"/>
          <w:sz w:val="18"/>
          <w:szCs w:val="18"/>
        </w:rPr>
        <w:t>города Бородино</w:t>
      </w:r>
      <w:r w:rsidR="00B11825" w:rsidRPr="00B11825">
        <w:rPr>
          <w:rFonts w:ascii="Arial" w:hAnsi="Arial" w:cs="Arial"/>
          <w:sz w:val="18"/>
          <w:szCs w:val="18"/>
        </w:rPr>
        <w:t xml:space="preserve"> </w:t>
      </w:r>
      <w:r w:rsidRPr="00B11825">
        <w:rPr>
          <w:rFonts w:ascii="Arial" w:hAnsi="Arial" w:cs="Arial"/>
          <w:sz w:val="18"/>
          <w:szCs w:val="18"/>
        </w:rPr>
        <w:t xml:space="preserve">от </w:t>
      </w:r>
      <w:r w:rsidR="00145CC2">
        <w:rPr>
          <w:rFonts w:ascii="Arial" w:hAnsi="Arial" w:cs="Arial"/>
          <w:sz w:val="18"/>
          <w:szCs w:val="18"/>
        </w:rPr>
        <w:t>12.04.2022 № 136</w:t>
      </w:r>
    </w:p>
    <w:p w:rsidR="00C62769" w:rsidRPr="00B11825" w:rsidRDefault="00C62769" w:rsidP="00145CC2">
      <w:pPr>
        <w:tabs>
          <w:tab w:val="left" w:pos="4536"/>
        </w:tabs>
        <w:spacing w:after="0" w:line="240" w:lineRule="auto"/>
        <w:ind w:left="4536"/>
        <w:rPr>
          <w:rFonts w:ascii="Arial" w:hAnsi="Arial" w:cs="Arial"/>
          <w:sz w:val="18"/>
          <w:szCs w:val="18"/>
        </w:rPr>
      </w:pPr>
    </w:p>
    <w:p w:rsidR="00566721" w:rsidRDefault="00566721" w:rsidP="00145C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Закрепление территорий, улиц, площадок в пределах муниципального образования города Бородино за организациями, </w:t>
      </w:r>
      <w:r w:rsidR="00D71C53">
        <w:rPr>
          <w:rFonts w:ascii="Arial" w:hAnsi="Arial" w:cs="Arial"/>
          <w:sz w:val="24"/>
          <w:szCs w:val="24"/>
        </w:rPr>
        <w:t xml:space="preserve">учреждениями </w:t>
      </w:r>
      <w:r>
        <w:rPr>
          <w:rFonts w:ascii="Arial" w:hAnsi="Arial" w:cs="Arial"/>
          <w:sz w:val="24"/>
          <w:szCs w:val="24"/>
        </w:rPr>
        <w:t xml:space="preserve"> на период проведения благоустройства, улучшения санитарного состояния и архитектурно - строительного облика города Бородино в весенне-летний период 20</w:t>
      </w:r>
      <w:r w:rsidR="0022741A">
        <w:rPr>
          <w:rFonts w:ascii="Arial" w:hAnsi="Arial" w:cs="Arial"/>
          <w:sz w:val="24"/>
          <w:szCs w:val="24"/>
        </w:rPr>
        <w:t>2</w:t>
      </w:r>
      <w:r w:rsidR="00302C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928"/>
        <w:gridCol w:w="3946"/>
        <w:gridCol w:w="1884"/>
      </w:tblGrid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организаций, предприятий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«СУЭК-Красноярск» </w:t>
            </w:r>
            <w:r w:rsidR="00D71C53">
              <w:rPr>
                <w:rFonts w:ascii="Arial" w:hAnsi="Arial" w:cs="Arial"/>
                <w:sz w:val="24"/>
                <w:szCs w:val="24"/>
              </w:rPr>
              <w:t>Филиал «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здания, ограниченная дорогой ул. Бородинская, ул. Ленина, 33. Стоянка служебного транспорта по ул. Горького (в районе Автовокзала)</w:t>
            </w:r>
            <w:r w:rsidR="00D71C53">
              <w:rPr>
                <w:rFonts w:ascii="Arial" w:hAnsi="Arial" w:cs="Arial"/>
                <w:sz w:val="24"/>
                <w:szCs w:val="24"/>
              </w:rPr>
              <w:t>,</w:t>
            </w:r>
            <w:r w:rsidR="00D324D7">
              <w:rPr>
                <w:rFonts w:ascii="Arial" w:hAnsi="Arial" w:cs="Arial"/>
                <w:sz w:val="24"/>
                <w:szCs w:val="24"/>
              </w:rPr>
              <w:t xml:space="preserve"> Аллея Памяти в </w:t>
            </w:r>
            <w:proofErr w:type="spellStart"/>
            <w:r w:rsidR="00D324D7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="00D324D7">
              <w:rPr>
                <w:rFonts w:ascii="Arial" w:hAnsi="Arial" w:cs="Arial"/>
                <w:sz w:val="24"/>
                <w:szCs w:val="24"/>
              </w:rPr>
              <w:t>. Стахановский.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«СУЭК-Красноярск» </w:t>
            </w:r>
            <w:r w:rsidR="00D71C53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илиал «Бородинское ПТУ»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ПТУ, ВРД.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9 Мая от школы №2 до торгового дома «Громада»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РМЗ»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РМЗ</w:t>
            </w:r>
            <w:r w:rsidR="00D324D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Гоголя от ЦТП-2 , затем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 РМЗ.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отдела образования.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Спортивные стадионы, территории зданий школ № 1,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2, №3.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 учреждений дополнительного образования</w:t>
            </w:r>
            <w:r w:rsidR="00ED36F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Территории дошкольных образовательных учреждений города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ГБ»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административных зданий КГБУЗ «Бородинская ГБ», Стоянка транспорта по ул. Советская.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ED36FA">
        <w:trPr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DD2D3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административных и производственных зданий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.: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ЦТП-5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(ул. Рождественская);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Гоголя от ЦТП № 2 до кольца по ул. 9 Мая.</w:t>
            </w:r>
          </w:p>
          <w:p w:rsidR="00994BEA" w:rsidRDefault="00994BEA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подстанции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Жилпоселок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(ул. Транспортная, 5).</w:t>
            </w:r>
          </w:p>
          <w:p w:rsidR="001650DB" w:rsidRDefault="00994BEA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подстанциям, находящимся в ведении предприятия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  <w:r w:rsidR="009B3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115F" w:rsidRDefault="001650DB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0DB">
              <w:rPr>
                <w:rFonts w:ascii="Arial" w:hAnsi="Arial" w:cs="Arial"/>
                <w:sz w:val="24"/>
                <w:szCs w:val="24"/>
              </w:rPr>
              <w:t xml:space="preserve">Прилегающие территории к </w:t>
            </w:r>
            <w:r w:rsidR="0029115F">
              <w:rPr>
                <w:rFonts w:ascii="Arial" w:hAnsi="Arial" w:cs="Arial"/>
                <w:sz w:val="24"/>
                <w:szCs w:val="24"/>
              </w:rPr>
              <w:lastRenderedPageBreak/>
              <w:t>наземным линейным объектам</w:t>
            </w:r>
            <w:r w:rsidRPr="001650DB">
              <w:rPr>
                <w:rFonts w:ascii="Arial" w:hAnsi="Arial" w:cs="Arial"/>
                <w:sz w:val="24"/>
                <w:szCs w:val="24"/>
              </w:rPr>
              <w:t>, находящимся в ведении предприятия АО «</w:t>
            </w:r>
            <w:proofErr w:type="spellStart"/>
            <w:r w:rsidRPr="001650DB"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 w:rsidRPr="001650DB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994BEA" w:rsidRPr="00841E37" w:rsidRDefault="00841E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земельного участка по адресу: ул. Транспортная,</w:t>
            </w:r>
            <w:r w:rsidR="009B3C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2, находящегося в собственности, а также прилегающие территории со стороны ул. Гоголя и ул. Транспортная.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566721" w:rsidTr="00ED36FA">
        <w:trPr>
          <w:trHeight w:val="8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DD2D3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«Ваш управдом плюс»;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Придомовые территории многоквартирных жилых домов.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DD2D3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Агропромкомплект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D36F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D36FA" w:rsidRDefault="00ED36FA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СибЭкоПром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Территории административных </w:t>
            </w:r>
            <w:r w:rsidR="00ED36FA">
              <w:rPr>
                <w:rFonts w:ascii="Arial" w:hAnsi="Arial" w:cs="Arial"/>
                <w:sz w:val="24"/>
                <w:szCs w:val="24"/>
              </w:rPr>
              <w:t xml:space="preserve">и производственных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зданий </w:t>
            </w:r>
            <w:r w:rsidR="00ED36FA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9A4FE4">
              <w:rPr>
                <w:rFonts w:ascii="Arial" w:hAnsi="Arial" w:cs="Arial"/>
                <w:sz w:val="24"/>
                <w:szCs w:val="24"/>
              </w:rPr>
              <w:t>, прилегающие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Pr="00841E37" w:rsidRDefault="000A5953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1E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DD2D3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 «Бородинский»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административных зданий МО МВД России «Бородинский».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Автостоянка служебного транспорта.</w:t>
            </w:r>
          </w:p>
          <w:p w:rsidR="00566721" w:rsidRDefault="00ED36FA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от пересечения ул. Ленина и ул. Щетинкина,  до пересечения ул. Ленина и  ул. Приозерная.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0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B9741D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41D">
              <w:rPr>
                <w:rFonts w:ascii="Arial" w:hAnsi="Arial" w:cs="Arial"/>
                <w:sz w:val="24"/>
                <w:szCs w:val="24"/>
              </w:rPr>
              <w:t xml:space="preserve">Финансовое управление 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Горького, 6, газоны прилегающей территории, дворовая территория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29115F">
        <w:trPr>
          <w:trHeight w:val="13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Централизованная бухгалтерия (Администрации города).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соцзащиты населения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ул. Маяковского, 23; ул. Октябрьская (от ул. Маяковского до школы №1).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</w:t>
            </w:r>
            <w:r w:rsidR="00994B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ул. Маяковского (от ул. 9 Мая до ул. </w:t>
            </w:r>
            <w:r w:rsidR="00302CE0">
              <w:rPr>
                <w:rFonts w:ascii="Arial" w:hAnsi="Arial" w:cs="Arial"/>
                <w:sz w:val="24"/>
                <w:szCs w:val="24"/>
              </w:rPr>
              <w:t>Маяковского, 23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29115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</w:t>
            </w:r>
            <w:r w:rsidR="00566721">
              <w:rPr>
                <w:rFonts w:ascii="Arial" w:hAnsi="Arial" w:cs="Arial"/>
                <w:sz w:val="24"/>
                <w:szCs w:val="24"/>
              </w:rPr>
              <w:t xml:space="preserve"> прилегающая к зданию администрации</w:t>
            </w:r>
            <w:r w:rsidR="008A71B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Горького (скверы от ул. Октябрьская до ул. Ленина),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3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Бородинский ЗАГС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ЗАГС, прилегающий сквер.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4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ФГУП «Почта России»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почтовых отделений по адресам: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-н Победы, 8 (территория со стороны ул. Рождественская),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ул. Горького, 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5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ПЧ-30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административного здания ПЧ-300, прилегающая территория по ул. Комсомольская,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Октябрьская.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2B65B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6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32" w:rsidRDefault="005A6D3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СО КЦСОН города Бородино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32" w:rsidRPr="00BE7331" w:rsidRDefault="005A6D3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331">
              <w:rPr>
                <w:rFonts w:ascii="Arial" w:hAnsi="Arial" w:cs="Arial"/>
                <w:sz w:val="24"/>
                <w:szCs w:val="24"/>
              </w:rPr>
              <w:t xml:space="preserve">Прилегающая территория к административному зданию </w:t>
            </w:r>
          </w:p>
          <w:p w:rsidR="00D32802" w:rsidRDefault="005A6D3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331">
              <w:rPr>
                <w:rFonts w:ascii="Arial" w:hAnsi="Arial" w:cs="Arial"/>
                <w:sz w:val="24"/>
                <w:szCs w:val="24"/>
              </w:rPr>
              <w:t>ул. 9 Мая, 70</w:t>
            </w:r>
            <w:r w:rsidR="00302CE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66721" w:rsidRPr="005A6D32" w:rsidRDefault="00D3280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802">
              <w:rPr>
                <w:rFonts w:ascii="Arial" w:hAnsi="Arial" w:cs="Arial"/>
                <w:sz w:val="24"/>
                <w:szCs w:val="24"/>
              </w:rPr>
              <w:t xml:space="preserve">ул. Маяковского (от ул. </w:t>
            </w:r>
            <w:r>
              <w:rPr>
                <w:rFonts w:ascii="Arial" w:hAnsi="Arial" w:cs="Arial"/>
                <w:sz w:val="24"/>
                <w:szCs w:val="24"/>
              </w:rPr>
              <w:t>Маяковского, 23</w:t>
            </w:r>
            <w:r w:rsidRPr="00D32802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D3280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D3280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11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Pr="003F78E7" w:rsidRDefault="002B65B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78E7">
              <w:rPr>
                <w:rFonts w:ascii="Arial" w:hAnsi="Arial" w:cs="Arial"/>
                <w:sz w:val="24"/>
                <w:szCs w:val="24"/>
              </w:rPr>
              <w:t>1</w:t>
            </w:r>
            <w:r w:rsidR="00DD2D3F" w:rsidRPr="003F78E7">
              <w:rPr>
                <w:rFonts w:ascii="Arial" w:hAnsi="Arial" w:cs="Arial"/>
                <w:sz w:val="24"/>
                <w:szCs w:val="24"/>
              </w:rPr>
              <w:t>7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Pr="003F78E7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78E7">
              <w:rPr>
                <w:rFonts w:ascii="Arial" w:hAnsi="Arial" w:cs="Arial"/>
                <w:sz w:val="24"/>
                <w:szCs w:val="24"/>
              </w:rPr>
              <w:t>МУ РГ «Бородинский вестник»</w:t>
            </w:r>
            <w:r w:rsidR="00C6276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A6D32" w:rsidRPr="003F78E7" w:rsidRDefault="005A6D32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78E7">
              <w:rPr>
                <w:rFonts w:ascii="Arial" w:hAnsi="Arial" w:cs="Arial"/>
                <w:sz w:val="24"/>
                <w:szCs w:val="24"/>
              </w:rPr>
              <w:t>Военно-учетный стол при администрации города Бородино.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Pr="003F78E7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7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BCF" w:rsidRPr="003F78E7">
              <w:rPr>
                <w:rFonts w:ascii="Arial" w:hAnsi="Arial" w:cs="Arial"/>
                <w:sz w:val="24"/>
                <w:szCs w:val="24"/>
              </w:rPr>
              <w:t>Сквер «</w:t>
            </w:r>
            <w:proofErr w:type="spellStart"/>
            <w:r w:rsidR="00A11BCF" w:rsidRPr="003F78E7">
              <w:rPr>
                <w:rFonts w:ascii="Arial" w:hAnsi="Arial" w:cs="Arial"/>
                <w:sz w:val="24"/>
                <w:szCs w:val="24"/>
              </w:rPr>
              <w:t>Первостроителей</w:t>
            </w:r>
            <w:proofErr w:type="spellEnd"/>
            <w:r w:rsidR="00A11BCF" w:rsidRPr="003F78E7">
              <w:rPr>
                <w:rFonts w:ascii="Arial" w:hAnsi="Arial" w:cs="Arial"/>
                <w:sz w:val="24"/>
                <w:szCs w:val="24"/>
              </w:rPr>
              <w:t>»                 (ул. Горького, 7)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D3F">
              <w:rPr>
                <w:rFonts w:ascii="Arial" w:hAnsi="Arial" w:cs="Arial"/>
                <w:sz w:val="24"/>
                <w:szCs w:val="24"/>
              </w:rPr>
              <w:t>8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КГКОУ «Бородинский детский дом»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детского дома. 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</w:t>
            </w:r>
            <w:r w:rsidR="00B11825">
              <w:rPr>
                <w:rFonts w:ascii="Arial" w:hAnsi="Arial" w:cs="Arial"/>
                <w:sz w:val="24"/>
                <w:szCs w:val="24"/>
              </w:rPr>
              <w:t>щая территория к детскому дому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DD2D3F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 ДО «ДЮСШ им. Г.А.</w:t>
            </w:r>
            <w:r w:rsidR="005A6D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Эллера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65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зданий спортивного комплекса</w:t>
            </w:r>
            <w:r w:rsidR="00EE029A">
              <w:rPr>
                <w:rFonts w:ascii="Arial" w:hAnsi="Arial" w:cs="Arial"/>
                <w:sz w:val="24"/>
                <w:szCs w:val="24"/>
              </w:rPr>
              <w:t>:</w:t>
            </w:r>
            <w:r w:rsidR="005A6D32">
              <w:rPr>
                <w:rFonts w:ascii="Arial" w:hAnsi="Arial" w:cs="Arial"/>
                <w:sz w:val="24"/>
                <w:szCs w:val="24"/>
              </w:rPr>
              <w:t xml:space="preserve"> ул. Ленина</w:t>
            </w:r>
            <w:r w:rsidR="00EE029A">
              <w:rPr>
                <w:rFonts w:ascii="Arial" w:hAnsi="Arial" w:cs="Arial"/>
                <w:sz w:val="24"/>
                <w:szCs w:val="24"/>
              </w:rPr>
              <w:t>, 33</w:t>
            </w:r>
            <w:r w:rsidR="00914C65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  <w:p w:rsidR="00F3633B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прилегающей территории со стороны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Территория лыжной базы (ул. 9 Мая</w:t>
            </w:r>
            <w:r w:rsidR="00EE029A">
              <w:rPr>
                <w:rFonts w:ascii="Arial" w:hAnsi="Arial" w:cs="Arial"/>
                <w:sz w:val="24"/>
                <w:szCs w:val="24"/>
              </w:rPr>
              <w:t>, 68</w:t>
            </w:r>
            <w:r>
              <w:rPr>
                <w:rFonts w:ascii="Arial" w:hAnsi="Arial" w:cs="Arial"/>
                <w:sz w:val="24"/>
                <w:szCs w:val="24"/>
              </w:rPr>
              <w:t>). Территория спортивного стадиона по ул. Октябрьская</w:t>
            </w:r>
            <w:r w:rsidR="002911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4C65">
              <w:rPr>
                <w:rFonts w:ascii="Arial" w:hAnsi="Arial" w:cs="Arial"/>
                <w:sz w:val="24"/>
                <w:szCs w:val="24"/>
              </w:rPr>
              <w:t>31а,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прилегающей территории к стадиону.</w:t>
            </w:r>
            <w:r w:rsidR="00914C65">
              <w:rPr>
                <w:rFonts w:ascii="Arial" w:hAnsi="Arial" w:cs="Arial"/>
                <w:sz w:val="24"/>
                <w:szCs w:val="24"/>
              </w:rPr>
              <w:t xml:space="preserve"> Спортивный комплекс по зимним видам спорта ул. Олимпийская, 1а (прилегающая территория).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2D3F">
              <w:rPr>
                <w:rFonts w:ascii="Arial" w:hAnsi="Arial" w:cs="Arial"/>
                <w:sz w:val="24"/>
                <w:szCs w:val="24"/>
              </w:rPr>
              <w:t>0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Санаторий «Салют»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санатория</w:t>
            </w:r>
            <w:r w:rsidR="00070596">
              <w:rPr>
                <w:rFonts w:ascii="Arial" w:hAnsi="Arial" w:cs="Arial"/>
                <w:sz w:val="24"/>
                <w:szCs w:val="24"/>
              </w:rPr>
              <w:t>, а также прилегающие территории со стороны ул. 9 Мая и ул. Маяковского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2D3F">
              <w:rPr>
                <w:rFonts w:ascii="Arial" w:hAnsi="Arial" w:cs="Arial"/>
                <w:sz w:val="24"/>
                <w:szCs w:val="24"/>
              </w:rPr>
              <w:t>1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3F78E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искусств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здания школы</w:t>
            </w:r>
            <w:r w:rsidR="00914C65">
              <w:rPr>
                <w:rFonts w:ascii="Arial" w:hAnsi="Arial" w:cs="Arial"/>
                <w:sz w:val="24"/>
                <w:szCs w:val="24"/>
              </w:rPr>
              <w:t>: ул. Октябрьская,64</w:t>
            </w:r>
            <w:r>
              <w:rPr>
                <w:rFonts w:ascii="Arial" w:hAnsi="Arial" w:cs="Arial"/>
                <w:sz w:val="24"/>
                <w:szCs w:val="24"/>
              </w:rPr>
              <w:t xml:space="preserve">. Прилегающая территория к школе со стороны улиц: Маяковского,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2D3F">
              <w:rPr>
                <w:rFonts w:ascii="Arial" w:hAnsi="Arial" w:cs="Arial"/>
                <w:sz w:val="24"/>
                <w:szCs w:val="24"/>
              </w:rPr>
              <w:t>2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пенсионного фонда РФ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гос.</w:t>
            </w:r>
            <w:r w:rsidR="00914C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учреждение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566721" w:rsidRDefault="00914C6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566721">
              <w:rPr>
                <w:rFonts w:ascii="Arial" w:hAnsi="Arial" w:cs="Arial"/>
                <w:sz w:val="24"/>
                <w:szCs w:val="24"/>
              </w:rPr>
              <w:t xml:space="preserve"> г. Бородино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</w:t>
            </w:r>
            <w:r w:rsidR="00B11825">
              <w:rPr>
                <w:rFonts w:ascii="Arial" w:hAnsi="Arial" w:cs="Arial"/>
                <w:sz w:val="24"/>
                <w:szCs w:val="24"/>
              </w:rPr>
              <w:t>: ул. 9 Мая, 95а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rPr>
          <w:trHeight w:val="94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2802">
              <w:rPr>
                <w:rFonts w:ascii="Arial" w:hAnsi="Arial" w:cs="Arial"/>
                <w:sz w:val="24"/>
                <w:szCs w:val="24"/>
              </w:rPr>
              <w:t>3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ООО Сервис «Интегратор»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административного здания ООО Сервис «Интегратор».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Прилегающая территория со стороны ул. Транспортная.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2802">
              <w:rPr>
                <w:rFonts w:ascii="Arial" w:hAnsi="Arial" w:cs="Arial"/>
                <w:sz w:val="24"/>
                <w:szCs w:val="24"/>
              </w:rPr>
              <w:t>4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«Партнеры</w:t>
            </w:r>
            <w:r w:rsidR="00DC1F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Красноярск»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914C6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="008A71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Маяковская (от ул. Ленина до ул. Бородинская)</w:t>
            </w:r>
            <w:r w:rsidR="008A71BC">
              <w:rPr>
                <w:rFonts w:ascii="Arial" w:hAnsi="Arial" w:cs="Arial"/>
                <w:sz w:val="24"/>
                <w:szCs w:val="24"/>
              </w:rPr>
              <w:t>,  ул. Бородинская (от ул. Маяковского до ул. Горького)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721" w:rsidTr="00B11825">
        <w:trPr>
          <w:trHeight w:val="15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2B65B0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2802">
              <w:rPr>
                <w:rFonts w:ascii="Arial" w:hAnsi="Arial" w:cs="Arial"/>
                <w:sz w:val="24"/>
                <w:szCs w:val="24"/>
              </w:rPr>
              <w:t>5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Pr="00BE733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331">
              <w:rPr>
                <w:rFonts w:ascii="Arial" w:hAnsi="Arial" w:cs="Arial"/>
                <w:sz w:val="24"/>
                <w:szCs w:val="24"/>
              </w:rPr>
              <w:t xml:space="preserve">МКУ «Служба единого заказчика»; </w:t>
            </w:r>
          </w:p>
          <w:p w:rsidR="00566721" w:rsidRDefault="00B9741D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331">
              <w:rPr>
                <w:rFonts w:ascii="Arial" w:hAnsi="Arial" w:cs="Arial"/>
                <w:sz w:val="24"/>
                <w:szCs w:val="24"/>
              </w:rPr>
              <w:t>КГКУ «Цент занятости населения города Бородино»</w:t>
            </w:r>
            <w:r w:rsidR="008A71BC" w:rsidRPr="00BE73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ул. Пионерская до ул. Гоголя)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1" w:rsidRDefault="0056672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EA9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9A4FE4" w:rsidRDefault="003F78E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4FE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32802">
              <w:rPr>
                <w:rFonts w:ascii="Arial" w:hAnsi="Arial" w:cs="Arial"/>
                <w:sz w:val="24"/>
                <w:szCs w:val="24"/>
              </w:rPr>
              <w:t>6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9A4FE4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4FE4">
              <w:rPr>
                <w:rFonts w:ascii="Arial" w:hAnsi="Arial" w:cs="Arial"/>
                <w:sz w:val="24"/>
                <w:szCs w:val="24"/>
              </w:rPr>
              <w:t>МБУК ГДК «Угольщик»</w:t>
            </w:r>
            <w:r w:rsidR="00D3280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D32802" w:rsidRPr="00D32802">
              <w:rPr>
                <w:rFonts w:ascii="Arial" w:hAnsi="Arial" w:cs="Arial"/>
                <w:sz w:val="24"/>
                <w:szCs w:val="24"/>
              </w:rPr>
              <w:t>МБУК Музей истории города Бородино</w:t>
            </w:r>
            <w:r w:rsidR="00D32802">
              <w:rPr>
                <w:rFonts w:ascii="Arial" w:hAnsi="Arial" w:cs="Arial"/>
                <w:sz w:val="24"/>
                <w:szCs w:val="24"/>
              </w:rPr>
              <w:t xml:space="preserve">;    </w:t>
            </w:r>
            <w:r w:rsidR="00D32802" w:rsidRPr="00D32802">
              <w:rPr>
                <w:rFonts w:ascii="Arial" w:hAnsi="Arial" w:cs="Arial"/>
                <w:sz w:val="24"/>
                <w:szCs w:val="24"/>
              </w:rPr>
              <w:t>МКУК «Централизованная библиотечная система»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9A4FE4" w:rsidRDefault="00DF65C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4FE4">
              <w:rPr>
                <w:rFonts w:ascii="Arial" w:hAnsi="Arial" w:cs="Arial"/>
                <w:sz w:val="24"/>
                <w:szCs w:val="24"/>
              </w:rPr>
              <w:t xml:space="preserve">Территория Парка </w:t>
            </w:r>
            <w:r w:rsidR="009A4FE4">
              <w:rPr>
                <w:rFonts w:ascii="Arial" w:hAnsi="Arial" w:cs="Arial"/>
                <w:sz w:val="24"/>
                <w:szCs w:val="24"/>
              </w:rPr>
              <w:t>«</w:t>
            </w:r>
            <w:r w:rsidRPr="009A4FE4">
              <w:rPr>
                <w:rFonts w:ascii="Arial" w:hAnsi="Arial" w:cs="Arial"/>
                <w:sz w:val="24"/>
                <w:szCs w:val="24"/>
              </w:rPr>
              <w:t>ДК Угольщик</w:t>
            </w:r>
            <w:r w:rsidR="00D3280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DF65C1" w:rsidRDefault="007B6EA9" w:rsidP="00145CC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B6EA9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Default="003F78E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32802">
              <w:rPr>
                <w:rFonts w:ascii="Arial" w:hAnsi="Arial" w:cs="Arial"/>
                <w:sz w:val="24"/>
                <w:szCs w:val="24"/>
              </w:rPr>
              <w:t>7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МКУ «Многопрофильный молодежный центр»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Default="009A4FE4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Сквер у Загса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Default="007B6EA9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37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P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МБУК «Городской Дом ремесел»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DF65C1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Прилегающая территория к административному зданию </w:t>
            </w:r>
            <w:r w:rsidRPr="00DF65C1">
              <w:rPr>
                <w:rFonts w:ascii="Arial" w:hAnsi="Arial" w:cs="Arial"/>
                <w:sz w:val="24"/>
                <w:szCs w:val="24"/>
              </w:rPr>
              <w:t>МБУК «Городской Дом ремесел»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825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25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25" w:rsidRPr="00FA3237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Профилакторий МСЧ «Угольщик»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25" w:rsidRPr="00FA3237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(ул. 9 Мая, 66)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25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37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B11825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P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Индивидуальные предприниматели, частные организации коммерческой деятельности.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P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Прилегающие территории к зданиям, земельным участкам, в пределах расстояний определенных в Правилах благоустройства территории городского округа города Бородино Красноярского края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37" w:rsidTr="0056672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3F78E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1825">
              <w:rPr>
                <w:rFonts w:ascii="Arial" w:hAnsi="Arial" w:cs="Arial"/>
                <w:sz w:val="24"/>
                <w:szCs w:val="24"/>
              </w:rPr>
              <w:t>1</w:t>
            </w:r>
            <w:r w:rsidR="00C627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P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Частный сектор города Бородино.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P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237">
              <w:rPr>
                <w:rFonts w:ascii="Arial" w:hAnsi="Arial" w:cs="Arial"/>
                <w:sz w:val="24"/>
                <w:szCs w:val="24"/>
              </w:rPr>
              <w:t>Прилегающие территории к земельным участкам индивидуального жилищного строительства, домовладениям собственников земельных участков со стороны территорий общего пользования (улиц, проездов, площадей).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37" w:rsidRDefault="00FA3237" w:rsidP="00145C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2370" w:rsidRDefault="002C23F0" w:rsidP="00145CC2">
      <w:pPr>
        <w:spacing w:after="0" w:line="240" w:lineRule="auto"/>
      </w:pPr>
    </w:p>
    <w:sectPr w:rsidR="00AB2370" w:rsidSect="00145C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F0" w:rsidRDefault="002C23F0" w:rsidP="00B16B98">
      <w:pPr>
        <w:spacing w:after="0" w:line="240" w:lineRule="auto"/>
      </w:pPr>
      <w:r>
        <w:separator/>
      </w:r>
    </w:p>
  </w:endnote>
  <w:endnote w:type="continuationSeparator" w:id="0">
    <w:p w:rsidR="002C23F0" w:rsidRDefault="002C23F0" w:rsidP="00B1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F0" w:rsidRDefault="002C23F0" w:rsidP="00B16B98">
      <w:pPr>
        <w:spacing w:after="0" w:line="240" w:lineRule="auto"/>
      </w:pPr>
      <w:r>
        <w:separator/>
      </w:r>
    </w:p>
  </w:footnote>
  <w:footnote w:type="continuationSeparator" w:id="0">
    <w:p w:rsidR="002C23F0" w:rsidRDefault="002C23F0" w:rsidP="00B16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721"/>
    <w:rsid w:val="00037D77"/>
    <w:rsid w:val="00070596"/>
    <w:rsid w:val="000A5953"/>
    <w:rsid w:val="00145CC2"/>
    <w:rsid w:val="001650DB"/>
    <w:rsid w:val="00170FE1"/>
    <w:rsid w:val="00190268"/>
    <w:rsid w:val="00192870"/>
    <w:rsid w:val="001B0049"/>
    <w:rsid w:val="001C0485"/>
    <w:rsid w:val="001D4AF1"/>
    <w:rsid w:val="0022741A"/>
    <w:rsid w:val="0027447D"/>
    <w:rsid w:val="00274DD6"/>
    <w:rsid w:val="0029115F"/>
    <w:rsid w:val="002B65B0"/>
    <w:rsid w:val="002C23F0"/>
    <w:rsid w:val="00302CE0"/>
    <w:rsid w:val="00362E63"/>
    <w:rsid w:val="003C3CC2"/>
    <w:rsid w:val="003C403A"/>
    <w:rsid w:val="003D4DC7"/>
    <w:rsid w:val="003E14B6"/>
    <w:rsid w:val="003F78E7"/>
    <w:rsid w:val="00485857"/>
    <w:rsid w:val="0051554A"/>
    <w:rsid w:val="00541F35"/>
    <w:rsid w:val="00560303"/>
    <w:rsid w:val="00566721"/>
    <w:rsid w:val="00591F64"/>
    <w:rsid w:val="005A6D32"/>
    <w:rsid w:val="00605B55"/>
    <w:rsid w:val="006A750E"/>
    <w:rsid w:val="00763C13"/>
    <w:rsid w:val="007B6EA9"/>
    <w:rsid w:val="00834B50"/>
    <w:rsid w:val="00841E37"/>
    <w:rsid w:val="008426FB"/>
    <w:rsid w:val="008652B7"/>
    <w:rsid w:val="00874D52"/>
    <w:rsid w:val="008A71BC"/>
    <w:rsid w:val="00912A3F"/>
    <w:rsid w:val="00914C65"/>
    <w:rsid w:val="0094005B"/>
    <w:rsid w:val="00992C4C"/>
    <w:rsid w:val="00994BEA"/>
    <w:rsid w:val="009A4FE4"/>
    <w:rsid w:val="009B3CB9"/>
    <w:rsid w:val="00A01EB5"/>
    <w:rsid w:val="00A03068"/>
    <w:rsid w:val="00A11BCF"/>
    <w:rsid w:val="00A23985"/>
    <w:rsid w:val="00A5239B"/>
    <w:rsid w:val="00B11825"/>
    <w:rsid w:val="00B16B98"/>
    <w:rsid w:val="00B726ED"/>
    <w:rsid w:val="00B9741D"/>
    <w:rsid w:val="00BD68AE"/>
    <w:rsid w:val="00BE7331"/>
    <w:rsid w:val="00C426D1"/>
    <w:rsid w:val="00C62769"/>
    <w:rsid w:val="00C82E89"/>
    <w:rsid w:val="00C93A80"/>
    <w:rsid w:val="00CD5A3C"/>
    <w:rsid w:val="00D324D7"/>
    <w:rsid w:val="00D32802"/>
    <w:rsid w:val="00D71C53"/>
    <w:rsid w:val="00DC1F9D"/>
    <w:rsid w:val="00DD2D3F"/>
    <w:rsid w:val="00DF65C1"/>
    <w:rsid w:val="00E95B00"/>
    <w:rsid w:val="00ED36FA"/>
    <w:rsid w:val="00EE029A"/>
    <w:rsid w:val="00F065C3"/>
    <w:rsid w:val="00F35E42"/>
    <w:rsid w:val="00F3633B"/>
    <w:rsid w:val="00F74419"/>
    <w:rsid w:val="00F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1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B9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1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B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0085-8A0E-4CB3-B112-12102FF8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Вера Ивановна</dc:creator>
  <cp:keywords/>
  <dc:description/>
  <cp:lastModifiedBy>Маркелис Надежда Викторовна</cp:lastModifiedBy>
  <cp:revision>36</cp:revision>
  <cp:lastPrinted>2022-04-12T01:30:00Z</cp:lastPrinted>
  <dcterms:created xsi:type="dcterms:W3CDTF">2019-04-10T03:43:00Z</dcterms:created>
  <dcterms:modified xsi:type="dcterms:W3CDTF">2022-04-12T01:30:00Z</dcterms:modified>
</cp:coreProperties>
</file>