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3E" w:rsidRPr="00B5571C" w:rsidRDefault="0028393E" w:rsidP="0028393E">
      <w:pPr>
        <w:pStyle w:val="20"/>
        <w:shd w:val="clear" w:color="auto" w:fill="auto"/>
        <w:spacing w:after="0" w:line="240" w:lineRule="auto"/>
        <w:ind w:left="-2693" w:right="-74" w:firstLine="2693"/>
        <w:jc w:val="center"/>
      </w:pPr>
      <w:r w:rsidRPr="00B5571C">
        <w:t xml:space="preserve"> </w:t>
      </w:r>
      <w:r w:rsidR="005936B1" w:rsidRPr="00B5571C">
        <w:t xml:space="preserve">АДМИНИСТРАЦИЯ ГОРОДА БОРОДИНО </w:t>
      </w:r>
    </w:p>
    <w:p w:rsidR="0028393E" w:rsidRPr="00B5571C" w:rsidRDefault="0028393E" w:rsidP="0028393E">
      <w:pPr>
        <w:pStyle w:val="20"/>
        <w:shd w:val="clear" w:color="auto" w:fill="auto"/>
        <w:spacing w:after="0" w:line="240" w:lineRule="auto"/>
        <w:ind w:left="-2693" w:right="-74" w:firstLine="2693"/>
        <w:jc w:val="center"/>
      </w:pPr>
    </w:p>
    <w:p w:rsidR="0058558D" w:rsidRPr="00B5571C" w:rsidRDefault="005936B1" w:rsidP="0028393E">
      <w:pPr>
        <w:pStyle w:val="20"/>
        <w:shd w:val="clear" w:color="auto" w:fill="auto"/>
        <w:spacing w:after="0" w:line="240" w:lineRule="auto"/>
        <w:ind w:left="-2693" w:right="-74" w:firstLine="2693"/>
        <w:jc w:val="center"/>
      </w:pPr>
      <w:r w:rsidRPr="00B5571C">
        <w:t>КРАСНОЯРСКОГО КРАЯ</w:t>
      </w:r>
    </w:p>
    <w:p w:rsidR="0028393E" w:rsidRPr="00B5571C" w:rsidRDefault="0028393E" w:rsidP="0028393E">
      <w:pPr>
        <w:pStyle w:val="20"/>
        <w:shd w:val="clear" w:color="auto" w:fill="auto"/>
        <w:spacing w:after="0" w:line="240" w:lineRule="auto"/>
        <w:ind w:left="-2693" w:right="-74" w:firstLine="2693"/>
        <w:jc w:val="center"/>
      </w:pPr>
    </w:p>
    <w:p w:rsidR="0058558D" w:rsidRPr="00B5571C" w:rsidRDefault="005936B1" w:rsidP="0028393E">
      <w:pPr>
        <w:pStyle w:val="20"/>
        <w:shd w:val="clear" w:color="auto" w:fill="auto"/>
        <w:spacing w:after="0" w:line="240" w:lineRule="auto"/>
        <w:ind w:left="-2693" w:right="-74" w:firstLine="2693"/>
        <w:jc w:val="center"/>
        <w:sectPr w:rsidR="0058558D" w:rsidRPr="00B5571C" w:rsidSect="0028393E">
          <w:type w:val="continuous"/>
          <w:pgSz w:w="11909" w:h="16838"/>
          <w:pgMar w:top="614" w:right="994" w:bottom="585" w:left="1276" w:header="0" w:footer="3" w:gutter="0"/>
          <w:cols w:space="720"/>
          <w:noEndnote/>
          <w:docGrid w:linePitch="360"/>
        </w:sectPr>
      </w:pPr>
      <w:r w:rsidRPr="00B5571C">
        <w:t>ПОСТАНОВЛЕНИЕ</w:t>
      </w:r>
    </w:p>
    <w:p w:rsidR="0058558D" w:rsidRPr="00B5571C" w:rsidRDefault="0058558D">
      <w:pPr>
        <w:spacing w:before="46" w:after="46" w:line="240" w:lineRule="exact"/>
        <w:rPr>
          <w:rFonts w:ascii="Times New Roman" w:hAnsi="Times New Roman" w:cs="Times New Roman"/>
          <w:sz w:val="19"/>
          <w:szCs w:val="19"/>
        </w:rPr>
      </w:pPr>
    </w:p>
    <w:p w:rsidR="00727666" w:rsidRPr="00B5571C" w:rsidRDefault="00727666">
      <w:pPr>
        <w:pStyle w:val="1"/>
        <w:shd w:val="clear" w:color="auto" w:fill="auto"/>
        <w:spacing w:line="250" w:lineRule="exact"/>
      </w:pPr>
    </w:p>
    <w:p w:rsidR="0058558D" w:rsidRPr="00B5571C" w:rsidRDefault="00727666">
      <w:pPr>
        <w:pStyle w:val="1"/>
        <w:shd w:val="clear" w:color="auto" w:fill="auto"/>
        <w:spacing w:line="250" w:lineRule="exact"/>
        <w:sectPr w:rsidR="0058558D" w:rsidRPr="00B5571C">
          <w:type w:val="continuous"/>
          <w:pgSz w:w="11909" w:h="16838"/>
          <w:pgMar w:top="614" w:right="4949" w:bottom="2688" w:left="5386" w:header="0" w:footer="3" w:gutter="0"/>
          <w:cols w:space="720"/>
          <w:noEndnote/>
          <w:docGrid w:linePitch="360"/>
        </w:sectPr>
      </w:pPr>
      <w:r w:rsidRPr="00B5571C">
        <w:t>г</w:t>
      </w:r>
      <w:r w:rsidR="005936B1" w:rsidRPr="00B5571C">
        <w:t>.</w:t>
      </w:r>
      <w:r w:rsidR="0028393E" w:rsidRPr="00B5571C">
        <w:t xml:space="preserve"> </w:t>
      </w:r>
      <w:r w:rsidR="005936B1" w:rsidRPr="00B5571C">
        <w:t>Бородино</w:t>
      </w:r>
    </w:p>
    <w:p w:rsidR="0058558D" w:rsidRPr="00B5571C" w:rsidRDefault="0058558D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58558D" w:rsidRPr="00B5571C" w:rsidRDefault="00B5571C">
      <w:pPr>
        <w:spacing w:before="53" w:after="53" w:line="240" w:lineRule="exact"/>
        <w:rPr>
          <w:rFonts w:ascii="Times New Roman" w:hAnsi="Times New Roman" w:cs="Times New Roman"/>
        </w:rPr>
      </w:pPr>
      <w:r w:rsidRPr="00B5571C">
        <w:rPr>
          <w:rFonts w:ascii="Times New Roman" w:hAnsi="Times New Roman" w:cs="Times New Roman"/>
          <w:sz w:val="19"/>
          <w:szCs w:val="19"/>
        </w:rPr>
        <w:tab/>
      </w:r>
      <w:r w:rsidRPr="00B5571C">
        <w:rPr>
          <w:rFonts w:ascii="Times New Roman" w:hAnsi="Times New Roman" w:cs="Times New Roman"/>
        </w:rPr>
        <w:tab/>
        <w:t>01.03.2016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№ 130</w:t>
      </w:r>
    </w:p>
    <w:p w:rsidR="0058558D" w:rsidRPr="00B5571C" w:rsidRDefault="00B5571C">
      <w:pPr>
        <w:rPr>
          <w:rFonts w:ascii="Times New Roman" w:hAnsi="Times New Roman" w:cs="Times New Roman"/>
          <w:sz w:val="2"/>
          <w:szCs w:val="2"/>
        </w:rPr>
        <w:sectPr w:rsidR="0058558D" w:rsidRPr="00B5571C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B5571C">
        <w:rPr>
          <w:rFonts w:ascii="Times New Roman" w:hAnsi="Times New Roman" w:cs="Times New Roman"/>
          <w:sz w:val="2"/>
          <w:szCs w:val="2"/>
        </w:rPr>
        <w:tab/>
      </w:r>
      <w:r w:rsidRPr="00B5571C">
        <w:rPr>
          <w:rFonts w:ascii="Times New Roman" w:hAnsi="Times New Roman" w:cs="Times New Roman"/>
          <w:sz w:val="2"/>
          <w:szCs w:val="2"/>
        </w:rPr>
        <w:tab/>
      </w:r>
    </w:p>
    <w:p w:rsidR="0058558D" w:rsidRPr="00B5571C" w:rsidRDefault="005936B1">
      <w:pPr>
        <w:pStyle w:val="1"/>
        <w:shd w:val="clear" w:color="auto" w:fill="auto"/>
        <w:spacing w:after="240" w:line="298" w:lineRule="exact"/>
        <w:ind w:right="4360"/>
      </w:pPr>
      <w:r w:rsidRPr="00B5571C">
        <w:lastRenderedPageBreak/>
        <w:t>Об утверждении Порядка расходования субвенции на осуществление органами местного самоуправления государственных полномочий в области архивного дела и Положения о премировании главного архив</w:t>
      </w:r>
      <w:r w:rsidR="00C4773B" w:rsidRPr="00B5571C">
        <w:t>иста</w:t>
      </w:r>
      <w:r w:rsidR="00727666" w:rsidRPr="00B5571C">
        <w:t xml:space="preserve"> муниципального казенного учреждения «Служба единого заказчика»</w:t>
      </w:r>
      <w:r w:rsidRPr="00B5571C">
        <w:t>, за выполнение заданий особой важности и сложности, при осуществлении им переданных государственных полномочий в области архивного дела</w:t>
      </w:r>
    </w:p>
    <w:p w:rsidR="0058558D" w:rsidRPr="00B5571C" w:rsidRDefault="005936B1">
      <w:pPr>
        <w:pStyle w:val="1"/>
        <w:shd w:val="clear" w:color="auto" w:fill="auto"/>
        <w:spacing w:line="298" w:lineRule="exact"/>
        <w:ind w:right="20" w:firstLine="700"/>
        <w:jc w:val="both"/>
      </w:pPr>
      <w:r w:rsidRPr="00B5571C">
        <w:t>В соответствии с Федеральным законом от 06.10.2003 № 131-Ф3 «Об общих принципах организации местного самоуправления в Российской Федерации», Законом Красноярского края от 21.12.2010 № 11-5564 «О наделении органов местного самоуправления государственными полномочиями в области архивного дела», на основании Устава города Бородино ПОСТАНОВЛЯЮ</w:t>
      </w:r>
    </w:p>
    <w:p w:rsidR="0058558D" w:rsidRPr="00B5571C" w:rsidRDefault="005936B1">
      <w:pPr>
        <w:pStyle w:val="1"/>
        <w:numPr>
          <w:ilvl w:val="0"/>
          <w:numId w:val="1"/>
        </w:numPr>
        <w:shd w:val="clear" w:color="auto" w:fill="auto"/>
        <w:tabs>
          <w:tab w:val="left" w:pos="970"/>
        </w:tabs>
        <w:spacing w:line="298" w:lineRule="exact"/>
        <w:ind w:right="20" w:firstLine="700"/>
        <w:jc w:val="both"/>
      </w:pPr>
      <w:r w:rsidRPr="00B5571C">
        <w:t>Утвердить Порядок расходования субвенции на осуществление органами местного самоуправления государственных полномочий в области архивного дела, согласно приложению</w:t>
      </w:r>
      <w:r w:rsidR="00C4773B" w:rsidRPr="00B5571C">
        <w:t xml:space="preserve"> 1.</w:t>
      </w:r>
    </w:p>
    <w:p w:rsidR="0058558D" w:rsidRPr="00B5571C" w:rsidRDefault="005936B1">
      <w:pPr>
        <w:pStyle w:val="1"/>
        <w:numPr>
          <w:ilvl w:val="0"/>
          <w:numId w:val="1"/>
        </w:numPr>
        <w:shd w:val="clear" w:color="auto" w:fill="auto"/>
        <w:tabs>
          <w:tab w:val="left" w:pos="1022"/>
        </w:tabs>
        <w:spacing w:line="298" w:lineRule="exact"/>
        <w:ind w:right="20" w:firstLine="700"/>
        <w:jc w:val="both"/>
      </w:pPr>
      <w:r w:rsidRPr="00B5571C">
        <w:t xml:space="preserve">Утвердить Положение о премировании главного </w:t>
      </w:r>
      <w:r w:rsidR="00C4773B" w:rsidRPr="00B5571C">
        <w:t>архивиста</w:t>
      </w:r>
      <w:r w:rsidRPr="00B5571C">
        <w:t>, за выполнение заданий особой важности и сложности при осуществлении им переданных государственных полномочий в области архивного дела, согласно приложению 2.</w:t>
      </w:r>
    </w:p>
    <w:p w:rsidR="0058558D" w:rsidRPr="00B5571C" w:rsidRDefault="005936B1">
      <w:pPr>
        <w:pStyle w:val="1"/>
        <w:numPr>
          <w:ilvl w:val="0"/>
          <w:numId w:val="1"/>
        </w:numPr>
        <w:shd w:val="clear" w:color="auto" w:fill="auto"/>
        <w:tabs>
          <w:tab w:val="left" w:pos="1070"/>
        </w:tabs>
        <w:spacing w:line="298" w:lineRule="exact"/>
        <w:ind w:right="20" w:firstLine="700"/>
        <w:jc w:val="both"/>
      </w:pPr>
      <w:proofErr w:type="gramStart"/>
      <w:r w:rsidRPr="00B5571C">
        <w:t>Контроль за</w:t>
      </w:r>
      <w:proofErr w:type="gramEnd"/>
      <w:r w:rsidRPr="00B5571C">
        <w:t xml:space="preserve"> исполнением настоящего постановления возложить на заместителя главы города по социальным вопросам и связям с общественностью </w:t>
      </w:r>
      <w:proofErr w:type="spellStart"/>
      <w:r w:rsidRPr="00B5571C">
        <w:t>А.В.Первухина</w:t>
      </w:r>
      <w:proofErr w:type="spellEnd"/>
      <w:r w:rsidRPr="00B5571C">
        <w:t>.</w:t>
      </w:r>
    </w:p>
    <w:p w:rsidR="0058558D" w:rsidRPr="00B5571C" w:rsidRDefault="005936B1">
      <w:pPr>
        <w:pStyle w:val="1"/>
        <w:numPr>
          <w:ilvl w:val="0"/>
          <w:numId w:val="1"/>
        </w:numPr>
        <w:shd w:val="clear" w:color="auto" w:fill="auto"/>
        <w:tabs>
          <w:tab w:val="left" w:pos="1128"/>
        </w:tabs>
        <w:spacing w:line="298" w:lineRule="exact"/>
        <w:ind w:right="20" w:firstLine="700"/>
        <w:jc w:val="both"/>
      </w:pPr>
      <w:r w:rsidRPr="00B5571C">
        <w:t>Постановление подлежит опубликованию в газете «Бородинский вестник».</w:t>
      </w:r>
    </w:p>
    <w:p w:rsidR="0058558D" w:rsidRPr="00B5571C" w:rsidRDefault="005936B1">
      <w:pPr>
        <w:pStyle w:val="1"/>
        <w:numPr>
          <w:ilvl w:val="0"/>
          <w:numId w:val="1"/>
        </w:numPr>
        <w:shd w:val="clear" w:color="auto" w:fill="auto"/>
        <w:tabs>
          <w:tab w:val="left" w:pos="1070"/>
        </w:tabs>
        <w:spacing w:after="878" w:line="298" w:lineRule="exact"/>
        <w:ind w:right="20" w:firstLine="700"/>
        <w:jc w:val="both"/>
      </w:pPr>
      <w:r w:rsidRPr="00B5571C">
        <w:t xml:space="preserve">Постановление вступает в силу со дня, следующего за днем его официального опубликования и распространяет свое действие на правоотношения, возникшие </w:t>
      </w:r>
      <w:proofErr w:type="gramStart"/>
      <w:r w:rsidRPr="00B5571C">
        <w:t>с</w:t>
      </w:r>
      <w:proofErr w:type="gramEnd"/>
      <w:r w:rsidRPr="00B5571C">
        <w:t xml:space="preserve"> 01.01.201</w:t>
      </w:r>
      <w:r w:rsidR="00C91137" w:rsidRPr="00B5571C">
        <w:t>6</w:t>
      </w:r>
      <w:r w:rsidRPr="00B5571C">
        <w:t xml:space="preserve"> года.</w:t>
      </w:r>
    </w:p>
    <w:p w:rsidR="0028393E" w:rsidRPr="00B5571C" w:rsidRDefault="00C91137">
      <w:pPr>
        <w:pStyle w:val="1"/>
        <w:shd w:val="clear" w:color="auto" w:fill="auto"/>
        <w:spacing w:line="250" w:lineRule="exact"/>
      </w:pPr>
      <w:r w:rsidRPr="00B5571C">
        <w:t>Г</w:t>
      </w:r>
      <w:r w:rsidR="005936B1" w:rsidRPr="00B5571C">
        <w:t>лав</w:t>
      </w:r>
      <w:r w:rsidRPr="00B5571C">
        <w:t>а</w:t>
      </w:r>
      <w:r w:rsidR="005936B1" w:rsidRPr="00B5571C">
        <w:t xml:space="preserve"> города Бородино</w:t>
      </w:r>
      <w:r w:rsidR="0028393E" w:rsidRPr="00B5571C">
        <w:t xml:space="preserve">                                                       </w:t>
      </w:r>
      <w:r w:rsidR="0028393E" w:rsidRPr="00B5571C">
        <w:tab/>
      </w:r>
      <w:r w:rsidR="0028393E" w:rsidRPr="00B5571C">
        <w:tab/>
        <w:t xml:space="preserve">       А.Ф. Веретенников</w:t>
      </w:r>
    </w:p>
    <w:p w:rsidR="0028393E" w:rsidRPr="00B5571C" w:rsidRDefault="0028393E">
      <w:pPr>
        <w:pStyle w:val="1"/>
        <w:shd w:val="clear" w:color="auto" w:fill="auto"/>
        <w:spacing w:line="250" w:lineRule="exact"/>
      </w:pPr>
    </w:p>
    <w:p w:rsidR="0028393E" w:rsidRPr="00B5571C" w:rsidRDefault="0028393E">
      <w:pPr>
        <w:pStyle w:val="1"/>
        <w:shd w:val="clear" w:color="auto" w:fill="auto"/>
        <w:spacing w:line="250" w:lineRule="exact"/>
      </w:pPr>
    </w:p>
    <w:p w:rsidR="0028393E" w:rsidRPr="00B5571C" w:rsidRDefault="0028393E">
      <w:pPr>
        <w:pStyle w:val="1"/>
        <w:shd w:val="clear" w:color="auto" w:fill="auto"/>
        <w:spacing w:line="250" w:lineRule="exact"/>
      </w:pPr>
    </w:p>
    <w:p w:rsidR="0028393E" w:rsidRPr="00B5571C" w:rsidRDefault="0028393E">
      <w:pPr>
        <w:pStyle w:val="1"/>
        <w:shd w:val="clear" w:color="auto" w:fill="auto"/>
        <w:spacing w:line="250" w:lineRule="exact"/>
      </w:pPr>
    </w:p>
    <w:p w:rsidR="0028393E" w:rsidRPr="00B5571C" w:rsidRDefault="0028393E">
      <w:pPr>
        <w:pStyle w:val="1"/>
        <w:shd w:val="clear" w:color="auto" w:fill="auto"/>
        <w:spacing w:line="250" w:lineRule="exact"/>
      </w:pPr>
    </w:p>
    <w:p w:rsidR="0028393E" w:rsidRPr="00B5571C" w:rsidRDefault="0028393E">
      <w:pPr>
        <w:pStyle w:val="1"/>
        <w:shd w:val="clear" w:color="auto" w:fill="auto"/>
        <w:spacing w:line="250" w:lineRule="exact"/>
      </w:pPr>
    </w:p>
    <w:p w:rsidR="0028393E" w:rsidRPr="00B5571C" w:rsidRDefault="0028393E">
      <w:pPr>
        <w:pStyle w:val="1"/>
        <w:shd w:val="clear" w:color="auto" w:fill="auto"/>
        <w:spacing w:line="250" w:lineRule="exact"/>
        <w:rPr>
          <w:sz w:val="20"/>
          <w:szCs w:val="20"/>
        </w:rPr>
      </w:pPr>
      <w:proofErr w:type="spellStart"/>
      <w:r w:rsidRPr="00B5571C">
        <w:rPr>
          <w:sz w:val="20"/>
          <w:szCs w:val="20"/>
        </w:rPr>
        <w:t>Лупандина</w:t>
      </w:r>
      <w:proofErr w:type="spellEnd"/>
      <w:r w:rsidRPr="00B5571C">
        <w:rPr>
          <w:sz w:val="20"/>
          <w:szCs w:val="20"/>
        </w:rPr>
        <w:t xml:space="preserve"> Н.А.</w:t>
      </w:r>
    </w:p>
    <w:p w:rsidR="0058558D" w:rsidRPr="00B5571C" w:rsidRDefault="0028393E">
      <w:pPr>
        <w:pStyle w:val="1"/>
        <w:shd w:val="clear" w:color="auto" w:fill="auto"/>
        <w:spacing w:line="250" w:lineRule="exact"/>
      </w:pPr>
      <w:r w:rsidRPr="00B5571C">
        <w:rPr>
          <w:sz w:val="20"/>
          <w:szCs w:val="20"/>
        </w:rPr>
        <w:t>4-52-73</w:t>
      </w:r>
      <w:r w:rsidR="005936B1" w:rsidRPr="00B5571C">
        <w:rPr>
          <w:sz w:val="20"/>
          <w:szCs w:val="20"/>
        </w:rPr>
        <w:br w:type="page"/>
      </w:r>
      <w:r w:rsidRPr="00B5571C">
        <w:lastRenderedPageBreak/>
        <w:tab/>
      </w:r>
    </w:p>
    <w:p w:rsidR="0058558D" w:rsidRPr="00B5571C" w:rsidRDefault="005936B1">
      <w:pPr>
        <w:pStyle w:val="30"/>
        <w:shd w:val="clear" w:color="auto" w:fill="auto"/>
        <w:ind w:left="5160"/>
      </w:pPr>
      <w:r w:rsidRPr="00B5571C">
        <w:t>Приложение 1</w:t>
      </w:r>
    </w:p>
    <w:p w:rsidR="0058558D" w:rsidRPr="00B5571C" w:rsidRDefault="005936B1">
      <w:pPr>
        <w:pStyle w:val="30"/>
        <w:shd w:val="clear" w:color="auto" w:fill="auto"/>
        <w:spacing w:after="503"/>
        <w:ind w:left="5160" w:right="20"/>
      </w:pPr>
      <w:r w:rsidRPr="00B5571C">
        <w:t xml:space="preserve">к постановлению администрации города Бородино от </w:t>
      </w:r>
      <w:r w:rsidR="00B5571C">
        <w:t>01.03.2016 № 130</w:t>
      </w:r>
    </w:p>
    <w:p w:rsidR="0058558D" w:rsidRPr="00B5571C" w:rsidRDefault="005936B1">
      <w:pPr>
        <w:pStyle w:val="11"/>
        <w:keepNext/>
        <w:keepLines/>
        <w:shd w:val="clear" w:color="auto" w:fill="auto"/>
        <w:spacing w:before="0" w:after="0" w:line="250" w:lineRule="exact"/>
      </w:pPr>
      <w:bookmarkStart w:id="0" w:name="bookmark0"/>
      <w:r w:rsidRPr="00B5571C">
        <w:rPr>
          <w:rStyle w:val="13pt"/>
          <w:b/>
          <w:bCs/>
        </w:rPr>
        <w:t>ПОРЯДОК</w:t>
      </w:r>
      <w:bookmarkEnd w:id="0"/>
    </w:p>
    <w:p w:rsidR="0058558D" w:rsidRPr="00B5571C" w:rsidRDefault="005936B1">
      <w:pPr>
        <w:pStyle w:val="40"/>
        <w:shd w:val="clear" w:color="auto" w:fill="auto"/>
        <w:spacing w:before="0" w:after="244"/>
      </w:pPr>
      <w:r w:rsidRPr="00B5571C">
        <w:t>расходования субвенции на осуществление органами местного самоуправления государственных полномочий в области архивного дела</w:t>
      </w:r>
    </w:p>
    <w:p w:rsidR="0058558D" w:rsidRPr="00B5571C" w:rsidRDefault="005936B1">
      <w:pPr>
        <w:pStyle w:val="1"/>
        <w:numPr>
          <w:ilvl w:val="0"/>
          <w:numId w:val="2"/>
        </w:numPr>
        <w:shd w:val="clear" w:color="auto" w:fill="auto"/>
        <w:tabs>
          <w:tab w:val="left" w:pos="817"/>
        </w:tabs>
        <w:spacing w:line="293" w:lineRule="exact"/>
        <w:ind w:left="20" w:right="20" w:firstLine="520"/>
        <w:jc w:val="both"/>
      </w:pPr>
      <w:proofErr w:type="gramStart"/>
      <w:r w:rsidRPr="00B5571C">
        <w:t>Настоящий Порядок, в соответствии с Федеральным законом от 06.10.2003 № 131-Ф3 «Об общих принципах организации местного самоуправления в Российской Федерации», Законом Красноярского края от 21.12.2010 № 11-5564 «О наделении органов местного самоуправления государственными полномочиями в области архивного дела» определяет цели и условия расходования субвенции, предоставленной из регионального фонда компенсаций краевого бюджета, на осуществление органами местного самоуправления государственных полномочий в области архивного дела.</w:t>
      </w:r>
      <w:proofErr w:type="gramEnd"/>
    </w:p>
    <w:p w:rsidR="0058558D" w:rsidRPr="00B5571C" w:rsidRDefault="005936B1">
      <w:pPr>
        <w:pStyle w:val="1"/>
        <w:numPr>
          <w:ilvl w:val="0"/>
          <w:numId w:val="2"/>
        </w:numPr>
        <w:shd w:val="clear" w:color="auto" w:fill="auto"/>
        <w:tabs>
          <w:tab w:val="left" w:pos="826"/>
        </w:tabs>
        <w:spacing w:line="298" w:lineRule="exact"/>
        <w:ind w:left="20" w:right="20" w:firstLine="520"/>
        <w:jc w:val="both"/>
      </w:pPr>
      <w:r w:rsidRPr="00B5571C">
        <w:t>Средства субвенции на осуществление органами местного самоуправления государственных полномочий в области архивного дела расходуются на следующие цели:</w:t>
      </w:r>
    </w:p>
    <w:p w:rsidR="0058558D" w:rsidRPr="00B5571C" w:rsidRDefault="005936B1">
      <w:pPr>
        <w:pStyle w:val="1"/>
        <w:numPr>
          <w:ilvl w:val="0"/>
          <w:numId w:val="3"/>
        </w:numPr>
        <w:shd w:val="clear" w:color="auto" w:fill="auto"/>
        <w:tabs>
          <w:tab w:val="left" w:pos="759"/>
        </w:tabs>
        <w:spacing w:line="298" w:lineRule="exact"/>
        <w:ind w:left="20" w:right="20" w:firstLine="520"/>
        <w:jc w:val="both"/>
      </w:pPr>
      <w:r w:rsidRPr="00B5571C">
        <w:t xml:space="preserve">на возмещение трудозатрат главного </w:t>
      </w:r>
      <w:r w:rsidR="00C91137" w:rsidRPr="00B5571C">
        <w:t>архивиста</w:t>
      </w:r>
      <w:r w:rsidRPr="00B5571C">
        <w:t>, осуществляющего переданные государственные полномочия в области архивного дела, посредством выплаты премии, в соответствии с приложением 2 к настоящему постановлению;</w:t>
      </w:r>
    </w:p>
    <w:p w:rsidR="0058558D" w:rsidRPr="00B5571C" w:rsidRDefault="005936B1">
      <w:pPr>
        <w:pStyle w:val="1"/>
        <w:numPr>
          <w:ilvl w:val="0"/>
          <w:numId w:val="3"/>
        </w:numPr>
        <w:shd w:val="clear" w:color="auto" w:fill="auto"/>
        <w:tabs>
          <w:tab w:val="left" w:pos="689"/>
        </w:tabs>
        <w:spacing w:line="298" w:lineRule="exact"/>
        <w:ind w:left="20" w:firstLine="520"/>
        <w:jc w:val="both"/>
      </w:pPr>
      <w:r w:rsidRPr="00B5571C">
        <w:t>приобретение архивных коробок.</w:t>
      </w:r>
    </w:p>
    <w:p w:rsidR="0058558D" w:rsidRPr="00B5571C" w:rsidRDefault="005936B1">
      <w:pPr>
        <w:pStyle w:val="1"/>
        <w:numPr>
          <w:ilvl w:val="0"/>
          <w:numId w:val="2"/>
        </w:numPr>
        <w:shd w:val="clear" w:color="auto" w:fill="auto"/>
        <w:tabs>
          <w:tab w:val="left" w:pos="826"/>
        </w:tabs>
        <w:spacing w:line="298" w:lineRule="exact"/>
        <w:ind w:left="20" w:right="20" w:firstLine="520"/>
        <w:jc w:val="both"/>
      </w:pPr>
      <w:r w:rsidRPr="00B5571C">
        <w:t>Средства субвенции на осуществление органами местного самоуправления государственных полномочий в области архивного дела подлежат использованию по целевому назначению.</w:t>
      </w:r>
    </w:p>
    <w:p w:rsidR="0058558D" w:rsidRPr="00B5571C" w:rsidRDefault="005936B1">
      <w:pPr>
        <w:pStyle w:val="1"/>
        <w:numPr>
          <w:ilvl w:val="0"/>
          <w:numId w:val="2"/>
        </w:numPr>
        <w:shd w:val="clear" w:color="auto" w:fill="auto"/>
        <w:tabs>
          <w:tab w:val="left" w:pos="822"/>
        </w:tabs>
        <w:spacing w:line="298" w:lineRule="exact"/>
        <w:ind w:left="20" w:right="20" w:firstLine="520"/>
        <w:jc w:val="both"/>
      </w:pPr>
      <w:r w:rsidRPr="00B5571C">
        <w:t xml:space="preserve">Финансовое управление администрации города Бородино при поступлении субвенции на осуществление органами местного самоуправления государственных полномочий в области архивного дела, перечисляет субвенцию на лицевой счет </w:t>
      </w:r>
      <w:r w:rsidR="00C91137" w:rsidRPr="00B5571C">
        <w:t>муниципального казенного учреждения «Служба единого заказчика»</w:t>
      </w:r>
      <w:r w:rsidRPr="00B5571C">
        <w:t xml:space="preserve"> и осуществляет финансовый </w:t>
      </w:r>
      <w:proofErr w:type="gramStart"/>
      <w:r w:rsidRPr="00B5571C">
        <w:t>контроль за</w:t>
      </w:r>
      <w:proofErr w:type="gramEnd"/>
      <w:r w:rsidRPr="00B5571C">
        <w:t xml:space="preserve"> использованием субвенции, в соответствии с условиями и целями, определенными настоящим Порядком. Главным </w:t>
      </w:r>
      <w:r w:rsidR="00C91137" w:rsidRPr="00B5571C">
        <w:t xml:space="preserve">распорядителем (распорядителем) является администрация города Бородино, </w:t>
      </w:r>
      <w:r w:rsidRPr="00B5571C">
        <w:t>исполнителем и получателем средств</w:t>
      </w:r>
      <w:r w:rsidR="00C91137" w:rsidRPr="00B5571C">
        <w:t xml:space="preserve"> муниципального казенного учреждения «Служба единого заказчика»</w:t>
      </w:r>
      <w:r w:rsidRPr="00B5571C">
        <w:t>.</w:t>
      </w:r>
    </w:p>
    <w:p w:rsidR="0058558D" w:rsidRPr="00B5571C" w:rsidRDefault="005936B1">
      <w:pPr>
        <w:pStyle w:val="1"/>
        <w:numPr>
          <w:ilvl w:val="0"/>
          <w:numId w:val="2"/>
        </w:numPr>
        <w:shd w:val="clear" w:color="auto" w:fill="auto"/>
        <w:tabs>
          <w:tab w:val="left" w:pos="846"/>
        </w:tabs>
        <w:spacing w:line="298" w:lineRule="exact"/>
        <w:ind w:left="20" w:right="20" w:firstLine="520"/>
        <w:jc w:val="both"/>
      </w:pPr>
      <w:r w:rsidRPr="00B5571C">
        <w:t>Средства субвенции подлежат возврату в краевой бюджет в случае её не использования.</w:t>
      </w:r>
    </w:p>
    <w:p w:rsidR="0058558D" w:rsidRPr="00B5571C" w:rsidRDefault="005936B1">
      <w:pPr>
        <w:pStyle w:val="1"/>
        <w:numPr>
          <w:ilvl w:val="0"/>
          <w:numId w:val="2"/>
        </w:numPr>
        <w:shd w:val="clear" w:color="auto" w:fill="auto"/>
        <w:tabs>
          <w:tab w:val="left" w:pos="836"/>
        </w:tabs>
        <w:spacing w:line="298" w:lineRule="exact"/>
        <w:ind w:left="20" w:right="20" w:firstLine="520"/>
        <w:jc w:val="both"/>
      </w:pPr>
      <w:r w:rsidRPr="00B5571C">
        <w:t>Органы местного самоуправления представляют в министерство финансов Красноярского края финансовую отчетность об использовании средств, выделенных из регионального фонда компенсаций краевого бюджета на осуществление государственных полномочий, по формам и в сроки, установленные министерством финансов Красноярского края.</w:t>
      </w:r>
    </w:p>
    <w:p w:rsidR="0058558D" w:rsidRPr="00B5571C" w:rsidRDefault="005936B1">
      <w:pPr>
        <w:pStyle w:val="1"/>
        <w:numPr>
          <w:ilvl w:val="0"/>
          <w:numId w:val="2"/>
        </w:numPr>
        <w:shd w:val="clear" w:color="auto" w:fill="auto"/>
        <w:tabs>
          <w:tab w:val="left" w:pos="798"/>
        </w:tabs>
        <w:spacing w:line="298" w:lineRule="exact"/>
        <w:ind w:left="20" w:right="20" w:firstLine="520"/>
        <w:jc w:val="both"/>
      </w:pPr>
      <w:r w:rsidRPr="00B5571C">
        <w:t xml:space="preserve">Служба финансово-экономического контроля Красноярского края и Счетная палата Красноярского края осуществляют </w:t>
      </w:r>
      <w:proofErr w:type="gramStart"/>
      <w:r w:rsidRPr="00B5571C">
        <w:t>контроль за</w:t>
      </w:r>
      <w:proofErr w:type="gramEnd"/>
      <w:r w:rsidRPr="00B5571C">
        <w:t xml:space="preserve"> использованием органами местного самоуправления финансовых средств, предоставленных</w:t>
      </w:r>
      <w:r w:rsidR="00C91137" w:rsidRPr="00B5571C">
        <w:t xml:space="preserve"> </w:t>
      </w:r>
      <w:r w:rsidRPr="00B5571C">
        <w:t>им для осуществления государственн</w:t>
      </w:r>
      <w:r w:rsidR="00C91137" w:rsidRPr="00B5571C">
        <w:t>ых полномочий, в форме проверок.</w:t>
      </w:r>
    </w:p>
    <w:p w:rsidR="0058558D" w:rsidRPr="00B5571C" w:rsidRDefault="005936B1">
      <w:pPr>
        <w:pStyle w:val="1"/>
        <w:shd w:val="clear" w:color="auto" w:fill="auto"/>
        <w:spacing w:line="298" w:lineRule="exact"/>
        <w:ind w:left="20" w:right="20" w:firstLine="520"/>
        <w:jc w:val="both"/>
        <w:sectPr w:rsidR="0058558D" w:rsidRPr="00B5571C" w:rsidSect="006844D0">
          <w:type w:val="continuous"/>
          <w:pgSz w:w="11909" w:h="16838"/>
          <w:pgMar w:top="842" w:right="994" w:bottom="709" w:left="1293" w:header="0" w:footer="3" w:gutter="0"/>
          <w:cols w:space="720"/>
          <w:noEndnote/>
          <w:docGrid w:linePitch="360"/>
        </w:sectPr>
      </w:pPr>
      <w:r w:rsidRPr="00B5571C">
        <w:t xml:space="preserve">Периодичность, порядок и сроки осуществления контроля устанавливаются </w:t>
      </w:r>
      <w:r w:rsidR="00472E0B" w:rsidRPr="00B5571C">
        <w:t>П</w:t>
      </w:r>
      <w:r w:rsidRPr="00B5571C">
        <w:t>равительством Красноярского края и Счетной палатой Красноярского кр</w:t>
      </w:r>
      <w:r w:rsidR="00472E0B" w:rsidRPr="00B5571C">
        <w:t>ая</w:t>
      </w:r>
      <w:r w:rsidRPr="00B5571C">
        <w:t>.</w:t>
      </w:r>
    </w:p>
    <w:p w:rsidR="0058558D" w:rsidRPr="00B5571C" w:rsidRDefault="0058558D">
      <w:pPr>
        <w:rPr>
          <w:rFonts w:ascii="Times New Roman" w:hAnsi="Times New Roman" w:cs="Times New Roman"/>
          <w:sz w:val="2"/>
          <w:szCs w:val="2"/>
        </w:rPr>
      </w:pPr>
    </w:p>
    <w:p w:rsidR="006844D0" w:rsidRPr="00B5571C" w:rsidRDefault="006844D0" w:rsidP="00472E0B">
      <w:pPr>
        <w:pStyle w:val="30"/>
        <w:shd w:val="clear" w:color="auto" w:fill="auto"/>
        <w:spacing w:line="240" w:lineRule="auto"/>
        <w:ind w:left="6600"/>
      </w:pPr>
    </w:p>
    <w:p w:rsidR="006844D0" w:rsidRPr="00B5571C" w:rsidRDefault="006844D0" w:rsidP="00472E0B">
      <w:pPr>
        <w:pStyle w:val="30"/>
        <w:shd w:val="clear" w:color="auto" w:fill="auto"/>
        <w:spacing w:line="240" w:lineRule="auto"/>
        <w:ind w:left="6600"/>
      </w:pPr>
    </w:p>
    <w:p w:rsidR="006844D0" w:rsidRPr="00B5571C" w:rsidRDefault="006844D0" w:rsidP="00472E0B">
      <w:pPr>
        <w:pStyle w:val="30"/>
        <w:shd w:val="clear" w:color="auto" w:fill="auto"/>
        <w:spacing w:line="240" w:lineRule="auto"/>
        <w:ind w:left="6600"/>
      </w:pPr>
    </w:p>
    <w:p w:rsidR="006844D0" w:rsidRPr="00B5571C" w:rsidRDefault="006844D0" w:rsidP="00472E0B">
      <w:pPr>
        <w:pStyle w:val="30"/>
        <w:shd w:val="clear" w:color="auto" w:fill="auto"/>
        <w:spacing w:line="240" w:lineRule="auto"/>
        <w:ind w:left="6600"/>
      </w:pPr>
    </w:p>
    <w:p w:rsidR="0058558D" w:rsidRPr="00B5571C" w:rsidRDefault="005936B1" w:rsidP="006844D0">
      <w:pPr>
        <w:pStyle w:val="30"/>
        <w:shd w:val="clear" w:color="auto" w:fill="auto"/>
        <w:spacing w:line="240" w:lineRule="auto"/>
        <w:ind w:left="5954"/>
      </w:pPr>
      <w:r w:rsidRPr="00B5571C">
        <w:t>Приложение 2</w:t>
      </w:r>
    </w:p>
    <w:p w:rsidR="00B5571C" w:rsidRDefault="005936B1" w:rsidP="00B5571C">
      <w:pPr>
        <w:pStyle w:val="30"/>
        <w:shd w:val="clear" w:color="auto" w:fill="auto"/>
        <w:spacing w:line="240" w:lineRule="auto"/>
        <w:ind w:left="5954" w:right="20"/>
      </w:pPr>
      <w:r w:rsidRPr="00B5571C">
        <w:t xml:space="preserve">к постановлению администрации города </w:t>
      </w:r>
      <w:r w:rsidR="00727666" w:rsidRPr="00B5571C">
        <w:t xml:space="preserve">Бородино </w:t>
      </w:r>
    </w:p>
    <w:p w:rsidR="00B5571C" w:rsidRPr="00B5571C" w:rsidRDefault="00727666" w:rsidP="00B5571C">
      <w:pPr>
        <w:pStyle w:val="30"/>
        <w:shd w:val="clear" w:color="auto" w:fill="auto"/>
        <w:spacing w:line="240" w:lineRule="auto"/>
        <w:ind w:left="5954" w:right="20"/>
      </w:pPr>
      <w:bookmarkStart w:id="1" w:name="_GoBack"/>
      <w:bookmarkEnd w:id="1"/>
      <w:r w:rsidRPr="00B5571C">
        <w:t xml:space="preserve">от </w:t>
      </w:r>
      <w:r w:rsidR="00B5571C">
        <w:t>01.03.2016 № 130</w:t>
      </w:r>
    </w:p>
    <w:p w:rsidR="00472E0B" w:rsidRPr="00B5571C" w:rsidRDefault="00472E0B" w:rsidP="006844D0">
      <w:pPr>
        <w:pStyle w:val="30"/>
        <w:shd w:val="clear" w:color="auto" w:fill="auto"/>
        <w:spacing w:line="240" w:lineRule="auto"/>
        <w:ind w:left="5954" w:right="20"/>
      </w:pPr>
    </w:p>
    <w:p w:rsidR="00472E0B" w:rsidRPr="00B5571C" w:rsidRDefault="00472E0B" w:rsidP="00472E0B">
      <w:pPr>
        <w:pStyle w:val="30"/>
        <w:shd w:val="clear" w:color="auto" w:fill="auto"/>
        <w:spacing w:after="559" w:line="274" w:lineRule="exact"/>
        <w:ind w:left="6600" w:right="20"/>
        <w:rPr>
          <w:rStyle w:val="23pt"/>
        </w:rPr>
      </w:pPr>
    </w:p>
    <w:p w:rsidR="0058558D" w:rsidRPr="00B5571C" w:rsidRDefault="005936B1" w:rsidP="006844D0">
      <w:pPr>
        <w:pStyle w:val="30"/>
        <w:shd w:val="clear" w:color="auto" w:fill="auto"/>
        <w:tabs>
          <w:tab w:val="left" w:pos="851"/>
        </w:tabs>
        <w:spacing w:line="240" w:lineRule="auto"/>
        <w:ind w:right="20" w:firstLine="567"/>
        <w:jc w:val="center"/>
        <w:rPr>
          <w:rStyle w:val="23pt"/>
        </w:rPr>
      </w:pPr>
      <w:r w:rsidRPr="00B5571C">
        <w:rPr>
          <w:rStyle w:val="23pt"/>
        </w:rPr>
        <w:t>ПОЛОЖЕНИЕ</w:t>
      </w:r>
    </w:p>
    <w:p w:rsidR="00472E0B" w:rsidRPr="00B5571C" w:rsidRDefault="005936B1" w:rsidP="006844D0">
      <w:pPr>
        <w:pStyle w:val="40"/>
        <w:shd w:val="clear" w:color="auto" w:fill="auto"/>
        <w:tabs>
          <w:tab w:val="left" w:pos="851"/>
        </w:tabs>
        <w:spacing w:before="0" w:after="0" w:line="240" w:lineRule="auto"/>
        <w:ind w:right="180" w:firstLine="567"/>
      </w:pPr>
      <w:r w:rsidRPr="00B5571C">
        <w:t xml:space="preserve">о премировании главного </w:t>
      </w:r>
      <w:r w:rsidR="00472E0B" w:rsidRPr="00B5571C">
        <w:t>архивиста</w:t>
      </w:r>
      <w:r w:rsidRPr="00B5571C">
        <w:t xml:space="preserve">, за выполнение заданий </w:t>
      </w:r>
      <w:proofErr w:type="gramStart"/>
      <w:r w:rsidRPr="00B5571C">
        <w:t>особой</w:t>
      </w:r>
      <w:proofErr w:type="gramEnd"/>
      <w:r w:rsidRPr="00B5571C">
        <w:t xml:space="preserve"> </w:t>
      </w:r>
    </w:p>
    <w:p w:rsidR="00472E0B" w:rsidRPr="00B5571C" w:rsidRDefault="005936B1" w:rsidP="006844D0">
      <w:pPr>
        <w:pStyle w:val="40"/>
        <w:shd w:val="clear" w:color="auto" w:fill="auto"/>
        <w:tabs>
          <w:tab w:val="left" w:pos="851"/>
        </w:tabs>
        <w:spacing w:before="0" w:after="0" w:line="240" w:lineRule="auto"/>
        <w:ind w:right="180" w:firstLine="567"/>
      </w:pPr>
      <w:r w:rsidRPr="00B5571C">
        <w:t>важности и сложности, при осуществлении им</w:t>
      </w:r>
      <w:r w:rsidR="00472E0B" w:rsidRPr="00B5571C">
        <w:t xml:space="preserve"> </w:t>
      </w:r>
      <w:proofErr w:type="gramStart"/>
      <w:r w:rsidRPr="00B5571C">
        <w:t>переданных</w:t>
      </w:r>
      <w:proofErr w:type="gramEnd"/>
      <w:r w:rsidRPr="00B5571C">
        <w:t xml:space="preserve"> </w:t>
      </w:r>
    </w:p>
    <w:p w:rsidR="0058558D" w:rsidRPr="00B5571C" w:rsidRDefault="005936B1" w:rsidP="006844D0">
      <w:pPr>
        <w:pStyle w:val="40"/>
        <w:shd w:val="clear" w:color="auto" w:fill="auto"/>
        <w:tabs>
          <w:tab w:val="left" w:pos="851"/>
        </w:tabs>
        <w:spacing w:before="0" w:after="0" w:line="240" w:lineRule="auto"/>
        <w:ind w:right="180" w:firstLine="567"/>
      </w:pPr>
      <w:r w:rsidRPr="00B5571C">
        <w:t>государственных полномочий в области архивного дела</w:t>
      </w:r>
    </w:p>
    <w:p w:rsidR="00472E0B" w:rsidRPr="00B5571C" w:rsidRDefault="00472E0B" w:rsidP="006844D0">
      <w:pPr>
        <w:pStyle w:val="40"/>
        <w:shd w:val="clear" w:color="auto" w:fill="auto"/>
        <w:tabs>
          <w:tab w:val="left" w:pos="851"/>
        </w:tabs>
        <w:spacing w:before="0" w:after="0" w:line="240" w:lineRule="auto"/>
        <w:ind w:right="180" w:firstLine="567"/>
      </w:pPr>
    </w:p>
    <w:p w:rsidR="0058558D" w:rsidRPr="00B5571C" w:rsidRDefault="005936B1" w:rsidP="006844D0">
      <w:pPr>
        <w:pStyle w:val="1"/>
        <w:numPr>
          <w:ilvl w:val="0"/>
          <w:numId w:val="4"/>
        </w:numPr>
        <w:shd w:val="clear" w:color="auto" w:fill="auto"/>
        <w:tabs>
          <w:tab w:val="left" w:pos="851"/>
          <w:tab w:val="left" w:pos="2328"/>
        </w:tabs>
        <w:spacing w:line="298" w:lineRule="exact"/>
        <w:ind w:right="20" w:firstLine="567"/>
        <w:jc w:val="both"/>
      </w:pPr>
      <w:r w:rsidRPr="00B5571C">
        <w:t xml:space="preserve">Настоящее Положение разработано в целях установления единых условий и порядка возмещения трудозатрат </w:t>
      </w:r>
      <w:r w:rsidR="00472E0B" w:rsidRPr="00B5571C">
        <w:t>главного архивиста Муниципального казенного учреждения «Служба едино заказчика»</w:t>
      </w:r>
      <w:r w:rsidRPr="00B5571C">
        <w:t>, осуществляющего в соответствии с Законом Красноярского края от 21.12.2010 № 11-5564 «О наделении органов местного самоуправления государственными полномочиями в области архивного дела» переданные государственные полномочия.</w:t>
      </w:r>
    </w:p>
    <w:p w:rsidR="0058558D" w:rsidRPr="00B5571C" w:rsidRDefault="005936B1" w:rsidP="006844D0">
      <w:pPr>
        <w:pStyle w:val="1"/>
        <w:numPr>
          <w:ilvl w:val="0"/>
          <w:numId w:val="4"/>
        </w:numPr>
        <w:shd w:val="clear" w:color="auto" w:fill="auto"/>
        <w:tabs>
          <w:tab w:val="left" w:pos="851"/>
          <w:tab w:val="left" w:pos="2318"/>
        </w:tabs>
        <w:spacing w:line="298" w:lineRule="exact"/>
        <w:ind w:right="20" w:firstLine="567"/>
        <w:jc w:val="both"/>
      </w:pPr>
      <w:proofErr w:type="gramStart"/>
      <w:r w:rsidRPr="00B5571C">
        <w:t xml:space="preserve">Возмещение трудозатрат главного </w:t>
      </w:r>
      <w:r w:rsidR="00472E0B" w:rsidRPr="00B5571C">
        <w:t>архивиста</w:t>
      </w:r>
      <w:r w:rsidRPr="00B5571C">
        <w:t>, осуществляющего переданные государственные полномочия, которые включают в себя хранение, комплектование, учет и использование 608 единиц хранения, относящихся к государственной собственности края и находящихся в муниципальном архиве, происходит посредством выплаты премий за выполнение заданий особой важности и сложности, как элемента денежного содержания муниципального служащего (далее по тексту - премирование).</w:t>
      </w:r>
      <w:proofErr w:type="gramEnd"/>
    </w:p>
    <w:p w:rsidR="0058558D" w:rsidRPr="00B5571C" w:rsidRDefault="005936B1" w:rsidP="006844D0">
      <w:pPr>
        <w:pStyle w:val="1"/>
        <w:numPr>
          <w:ilvl w:val="0"/>
          <w:numId w:val="4"/>
        </w:numPr>
        <w:shd w:val="clear" w:color="auto" w:fill="auto"/>
        <w:tabs>
          <w:tab w:val="left" w:pos="851"/>
          <w:tab w:val="left" w:pos="2390"/>
        </w:tabs>
        <w:spacing w:line="298" w:lineRule="exact"/>
        <w:ind w:right="20" w:firstLine="567"/>
        <w:jc w:val="both"/>
      </w:pPr>
      <w:r w:rsidRPr="00B5571C">
        <w:t>Премирование осуществляется за счет краевой субвенции из регионального фонда компенсаций краевого бюджета на осуществление органами местного самоуправления государственных полномочий в области архивного дела.</w:t>
      </w:r>
    </w:p>
    <w:p w:rsidR="0058558D" w:rsidRPr="00B5571C" w:rsidRDefault="005936B1" w:rsidP="006844D0">
      <w:pPr>
        <w:pStyle w:val="1"/>
        <w:numPr>
          <w:ilvl w:val="0"/>
          <w:numId w:val="4"/>
        </w:numPr>
        <w:shd w:val="clear" w:color="auto" w:fill="auto"/>
        <w:tabs>
          <w:tab w:val="left" w:pos="851"/>
          <w:tab w:val="left" w:pos="2683"/>
        </w:tabs>
        <w:spacing w:line="298" w:lineRule="exact"/>
        <w:ind w:right="20" w:firstLine="567"/>
        <w:jc w:val="both"/>
      </w:pPr>
      <w:r w:rsidRPr="00B5571C">
        <w:t xml:space="preserve">Премирование осуществляется ежемесячно, в размере </w:t>
      </w:r>
      <w:r w:rsidR="00472E0B" w:rsidRPr="00B5571C">
        <w:t>1</w:t>
      </w:r>
      <w:r w:rsidR="008E2363" w:rsidRPr="00B5571C">
        <w:t>2</w:t>
      </w:r>
      <w:r w:rsidR="00472E0B" w:rsidRPr="00B5571C">
        <w:t>,7</w:t>
      </w:r>
      <w:r w:rsidRPr="00B5571C">
        <w:t xml:space="preserve">% </w:t>
      </w:r>
      <w:r w:rsidR="00472E0B" w:rsidRPr="00B5571C">
        <w:t>от должностного оклада</w:t>
      </w:r>
      <w:r w:rsidR="008E2363" w:rsidRPr="00B5571C">
        <w:t>, а за декабрь месяц в размере 12,4% от должностного оклада</w:t>
      </w:r>
      <w:r w:rsidRPr="00B5571C">
        <w:t xml:space="preserve">. На премию производится начисление районного коэффициента (30%) и северной надбавки (30%). Процент премирования определяется на основании выделенной суммы краевой субвенции на возмещение трудозатрат главного </w:t>
      </w:r>
      <w:r w:rsidR="00472E0B" w:rsidRPr="00B5571C">
        <w:t>архивиста</w:t>
      </w:r>
      <w:r w:rsidRPr="00B5571C">
        <w:t>, осуществляющего переданные государственные полномочия в области архивного дела на текущий финансовый год.</w:t>
      </w:r>
    </w:p>
    <w:p w:rsidR="0058558D" w:rsidRDefault="005936B1" w:rsidP="006844D0">
      <w:pPr>
        <w:pStyle w:val="1"/>
        <w:numPr>
          <w:ilvl w:val="0"/>
          <w:numId w:val="4"/>
        </w:numPr>
        <w:shd w:val="clear" w:color="auto" w:fill="auto"/>
        <w:tabs>
          <w:tab w:val="left" w:pos="851"/>
          <w:tab w:val="left" w:pos="2443"/>
        </w:tabs>
        <w:spacing w:line="240" w:lineRule="auto"/>
        <w:ind w:right="20" w:firstLine="567"/>
        <w:jc w:val="both"/>
      </w:pPr>
      <w:r w:rsidRPr="00B5571C">
        <w:t xml:space="preserve">Решение о премировании оформляется </w:t>
      </w:r>
      <w:r w:rsidR="00472E0B" w:rsidRPr="00B5571C">
        <w:t>приказом директора МКУ «Служба единого заказчика»</w:t>
      </w:r>
      <w:r w:rsidRPr="00B5571C">
        <w:t xml:space="preserve">, которое готовится </w:t>
      </w:r>
      <w:r w:rsidR="00472E0B" w:rsidRPr="00B5571C">
        <w:t>инспектором по кадрам</w:t>
      </w:r>
      <w:r w:rsidR="006844D0" w:rsidRPr="00B5571C">
        <w:t xml:space="preserve"> </w:t>
      </w:r>
      <w:r w:rsidR="00472E0B" w:rsidRPr="00B5571C">
        <w:t xml:space="preserve">не позднее, чем за 2 последних рабочих дня месяца за который осуществляется премирование. По итогам декабря, приказ о премировании </w:t>
      </w:r>
      <w:r w:rsidRPr="00B5571C">
        <w:t xml:space="preserve">оформляется до </w:t>
      </w:r>
      <w:r w:rsidR="006844D0" w:rsidRPr="00B5571C">
        <w:t>20</w:t>
      </w:r>
      <w:r w:rsidRPr="00B5571C">
        <w:t xml:space="preserve"> декабря текущего год</w:t>
      </w:r>
      <w:r>
        <w:t>а.</w:t>
      </w:r>
    </w:p>
    <w:sectPr w:rsidR="0058558D" w:rsidSect="006844D0">
      <w:type w:val="continuous"/>
      <w:pgSz w:w="11909" w:h="16838"/>
      <w:pgMar w:top="1276" w:right="994" w:bottom="156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74B" w:rsidRDefault="0073774B" w:rsidP="0058558D">
      <w:r>
        <w:separator/>
      </w:r>
    </w:p>
  </w:endnote>
  <w:endnote w:type="continuationSeparator" w:id="0">
    <w:p w:rsidR="0073774B" w:rsidRDefault="0073774B" w:rsidP="0058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74B" w:rsidRDefault="0073774B"/>
  </w:footnote>
  <w:footnote w:type="continuationSeparator" w:id="0">
    <w:p w:rsidR="0073774B" w:rsidRDefault="007377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8BC"/>
    <w:multiLevelType w:val="multilevel"/>
    <w:tmpl w:val="3A5AF0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4A47FD"/>
    <w:multiLevelType w:val="multilevel"/>
    <w:tmpl w:val="EA16EF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D26836"/>
    <w:multiLevelType w:val="multilevel"/>
    <w:tmpl w:val="60B0A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FE1B11"/>
    <w:multiLevelType w:val="multilevel"/>
    <w:tmpl w:val="C6CE6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8D"/>
    <w:rsid w:val="00177DDC"/>
    <w:rsid w:val="0028393E"/>
    <w:rsid w:val="00472E0B"/>
    <w:rsid w:val="00531DC8"/>
    <w:rsid w:val="0058558D"/>
    <w:rsid w:val="005936B1"/>
    <w:rsid w:val="006844D0"/>
    <w:rsid w:val="006E2DE0"/>
    <w:rsid w:val="00727666"/>
    <w:rsid w:val="0073774B"/>
    <w:rsid w:val="008D46EB"/>
    <w:rsid w:val="008E2363"/>
    <w:rsid w:val="00931483"/>
    <w:rsid w:val="009F7194"/>
    <w:rsid w:val="00B5571C"/>
    <w:rsid w:val="00C4773B"/>
    <w:rsid w:val="00C91137"/>
    <w:rsid w:val="00DF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558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558D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585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Exact">
    <w:name w:val="Основной текст Exact"/>
    <w:basedOn w:val="a0"/>
    <w:rsid w:val="00585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a4">
    <w:name w:val="Основной текст_"/>
    <w:basedOn w:val="a0"/>
    <w:link w:val="1"/>
    <w:rsid w:val="00585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Exact">
    <w:name w:val="Подпись к картинке (2) Exact"/>
    <w:basedOn w:val="a0"/>
    <w:link w:val="21"/>
    <w:rsid w:val="00585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SegoeUI95pt0ptExact">
    <w:name w:val="Основной текст + Segoe UI;9;5 pt;Интервал 0 pt Exact"/>
    <w:basedOn w:val="a4"/>
    <w:rsid w:val="0058558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/>
    </w:rPr>
  </w:style>
  <w:style w:type="character" w:customStyle="1" w:styleId="Exact0">
    <w:name w:val="Подпись к картинке Exact"/>
    <w:basedOn w:val="a0"/>
    <w:link w:val="a5"/>
    <w:rsid w:val="00585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585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sid w:val="00585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3pt">
    <w:name w:val="Заголовок №1 + Интервал 3 pt"/>
    <w:basedOn w:val="10"/>
    <w:rsid w:val="00585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5"/>
      <w:szCs w:val="25"/>
      <w:u w:val="none"/>
      <w:lang w:val="ru-RU"/>
    </w:rPr>
  </w:style>
  <w:style w:type="character" w:customStyle="1" w:styleId="4">
    <w:name w:val="Основной текст (4)_"/>
    <w:basedOn w:val="a0"/>
    <w:link w:val="40"/>
    <w:rsid w:val="00585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65pt3pt">
    <w:name w:val="Основной текст + 16;5 pt;Курсив;Интервал 3 pt"/>
    <w:basedOn w:val="a4"/>
    <w:rsid w:val="00585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33"/>
      <w:szCs w:val="33"/>
      <w:u w:val="none"/>
      <w:lang w:val="ru-RU"/>
    </w:rPr>
  </w:style>
  <w:style w:type="character" w:customStyle="1" w:styleId="23pt">
    <w:name w:val="Основной текст (2) + Интервал 3 pt"/>
    <w:basedOn w:val="2"/>
    <w:rsid w:val="00585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a"/>
    <w:link w:val="2"/>
    <w:rsid w:val="0058558D"/>
    <w:pPr>
      <w:shd w:val="clear" w:color="auto" w:fill="FFFFFF"/>
      <w:spacing w:after="240" w:line="302" w:lineRule="exact"/>
      <w:ind w:hanging="142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">
    <w:name w:val="Основной текст1"/>
    <w:basedOn w:val="a"/>
    <w:link w:val="a4"/>
    <w:rsid w:val="005855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1">
    <w:name w:val="Подпись к картинке (2)"/>
    <w:basedOn w:val="a"/>
    <w:link w:val="2Exact"/>
    <w:rsid w:val="005855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</w:rPr>
  </w:style>
  <w:style w:type="paragraph" w:customStyle="1" w:styleId="a5">
    <w:name w:val="Подпись к картинке"/>
    <w:basedOn w:val="a"/>
    <w:link w:val="Exact0"/>
    <w:rsid w:val="005855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  <w:sz w:val="20"/>
      <w:szCs w:val="20"/>
    </w:rPr>
  </w:style>
  <w:style w:type="paragraph" w:customStyle="1" w:styleId="30">
    <w:name w:val="Основной текст (3)"/>
    <w:basedOn w:val="a"/>
    <w:link w:val="3"/>
    <w:rsid w:val="0058558D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58558D"/>
    <w:pPr>
      <w:shd w:val="clear" w:color="auto" w:fill="FFFFFF"/>
      <w:spacing w:before="48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0">
    <w:name w:val="Основной текст (4)"/>
    <w:basedOn w:val="a"/>
    <w:link w:val="4"/>
    <w:rsid w:val="0058558D"/>
    <w:pPr>
      <w:shd w:val="clear" w:color="auto" w:fill="FFFFFF"/>
      <w:spacing w:before="60" w:after="240" w:line="298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558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558D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585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Exact">
    <w:name w:val="Основной текст Exact"/>
    <w:basedOn w:val="a0"/>
    <w:rsid w:val="00585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a4">
    <w:name w:val="Основной текст_"/>
    <w:basedOn w:val="a0"/>
    <w:link w:val="1"/>
    <w:rsid w:val="00585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Exact">
    <w:name w:val="Подпись к картинке (2) Exact"/>
    <w:basedOn w:val="a0"/>
    <w:link w:val="21"/>
    <w:rsid w:val="00585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SegoeUI95pt0ptExact">
    <w:name w:val="Основной текст + Segoe UI;9;5 pt;Интервал 0 pt Exact"/>
    <w:basedOn w:val="a4"/>
    <w:rsid w:val="0058558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/>
    </w:rPr>
  </w:style>
  <w:style w:type="character" w:customStyle="1" w:styleId="Exact0">
    <w:name w:val="Подпись к картинке Exact"/>
    <w:basedOn w:val="a0"/>
    <w:link w:val="a5"/>
    <w:rsid w:val="00585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585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sid w:val="00585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3pt">
    <w:name w:val="Заголовок №1 + Интервал 3 pt"/>
    <w:basedOn w:val="10"/>
    <w:rsid w:val="00585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5"/>
      <w:szCs w:val="25"/>
      <w:u w:val="none"/>
      <w:lang w:val="ru-RU"/>
    </w:rPr>
  </w:style>
  <w:style w:type="character" w:customStyle="1" w:styleId="4">
    <w:name w:val="Основной текст (4)_"/>
    <w:basedOn w:val="a0"/>
    <w:link w:val="40"/>
    <w:rsid w:val="00585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65pt3pt">
    <w:name w:val="Основной текст + 16;5 pt;Курсив;Интервал 3 pt"/>
    <w:basedOn w:val="a4"/>
    <w:rsid w:val="00585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33"/>
      <w:szCs w:val="33"/>
      <w:u w:val="none"/>
      <w:lang w:val="ru-RU"/>
    </w:rPr>
  </w:style>
  <w:style w:type="character" w:customStyle="1" w:styleId="23pt">
    <w:name w:val="Основной текст (2) + Интервал 3 pt"/>
    <w:basedOn w:val="2"/>
    <w:rsid w:val="00585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a"/>
    <w:link w:val="2"/>
    <w:rsid w:val="0058558D"/>
    <w:pPr>
      <w:shd w:val="clear" w:color="auto" w:fill="FFFFFF"/>
      <w:spacing w:after="240" w:line="302" w:lineRule="exact"/>
      <w:ind w:hanging="142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">
    <w:name w:val="Основной текст1"/>
    <w:basedOn w:val="a"/>
    <w:link w:val="a4"/>
    <w:rsid w:val="005855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1">
    <w:name w:val="Подпись к картинке (2)"/>
    <w:basedOn w:val="a"/>
    <w:link w:val="2Exact"/>
    <w:rsid w:val="005855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</w:rPr>
  </w:style>
  <w:style w:type="paragraph" w:customStyle="1" w:styleId="a5">
    <w:name w:val="Подпись к картинке"/>
    <w:basedOn w:val="a"/>
    <w:link w:val="Exact0"/>
    <w:rsid w:val="005855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  <w:sz w:val="20"/>
      <w:szCs w:val="20"/>
    </w:rPr>
  </w:style>
  <w:style w:type="paragraph" w:customStyle="1" w:styleId="30">
    <w:name w:val="Основной текст (3)"/>
    <w:basedOn w:val="a"/>
    <w:link w:val="3"/>
    <w:rsid w:val="0058558D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58558D"/>
    <w:pPr>
      <w:shd w:val="clear" w:color="auto" w:fill="FFFFFF"/>
      <w:spacing w:before="48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0">
    <w:name w:val="Основной текст (4)"/>
    <w:basedOn w:val="a"/>
    <w:link w:val="4"/>
    <w:rsid w:val="0058558D"/>
    <w:pPr>
      <w:shd w:val="clear" w:color="auto" w:fill="FFFFFF"/>
      <w:spacing w:before="60" w:after="240" w:line="298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2016-02-16T03:17:00Z</cp:lastPrinted>
  <dcterms:created xsi:type="dcterms:W3CDTF">2016-02-16T03:19:00Z</dcterms:created>
  <dcterms:modified xsi:type="dcterms:W3CDTF">2016-03-01T04:33:00Z</dcterms:modified>
</cp:coreProperties>
</file>