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1A" w:rsidRPr="007C541D" w:rsidRDefault="00A5581A" w:rsidP="00A5581A">
      <w:pPr>
        <w:jc w:val="center"/>
        <w:rPr>
          <w:b/>
          <w:sz w:val="28"/>
          <w:szCs w:val="28"/>
        </w:rPr>
      </w:pPr>
      <w:r w:rsidRPr="007C541D">
        <w:rPr>
          <w:b/>
          <w:sz w:val="28"/>
          <w:szCs w:val="28"/>
        </w:rPr>
        <w:t>АДМИНИСТРАЦИЯ ГОРОДА БОРОДИНО</w:t>
      </w:r>
    </w:p>
    <w:p w:rsidR="00A5581A" w:rsidRPr="007C541D" w:rsidRDefault="00A5581A" w:rsidP="00A5581A">
      <w:pPr>
        <w:jc w:val="center"/>
        <w:rPr>
          <w:b/>
          <w:sz w:val="28"/>
          <w:szCs w:val="28"/>
        </w:rPr>
      </w:pPr>
      <w:r w:rsidRPr="007C541D">
        <w:rPr>
          <w:b/>
          <w:sz w:val="28"/>
          <w:szCs w:val="28"/>
        </w:rPr>
        <w:t>КРАСНОЯРСКОГО КРАЯ</w:t>
      </w:r>
    </w:p>
    <w:p w:rsidR="00A5581A" w:rsidRPr="007C541D" w:rsidRDefault="00A5581A" w:rsidP="00A5581A">
      <w:pPr>
        <w:jc w:val="center"/>
        <w:rPr>
          <w:b/>
          <w:sz w:val="28"/>
          <w:szCs w:val="28"/>
        </w:rPr>
      </w:pPr>
      <w:r w:rsidRPr="007C541D">
        <w:rPr>
          <w:b/>
          <w:sz w:val="28"/>
          <w:szCs w:val="28"/>
        </w:rPr>
        <w:br/>
        <w:t>ПОСТАНОВЛЕНИЕ</w:t>
      </w:r>
    </w:p>
    <w:p w:rsidR="00E94416" w:rsidRDefault="00E94416" w:rsidP="00A5581A">
      <w:pPr>
        <w:rPr>
          <w:sz w:val="28"/>
          <w:szCs w:val="28"/>
        </w:rPr>
      </w:pPr>
    </w:p>
    <w:p w:rsidR="00A5581A" w:rsidRPr="00B14164" w:rsidRDefault="00E94416" w:rsidP="00A5581A">
      <w:pPr>
        <w:rPr>
          <w:sz w:val="28"/>
          <w:szCs w:val="28"/>
        </w:rPr>
      </w:pPr>
      <w:r>
        <w:rPr>
          <w:sz w:val="28"/>
          <w:szCs w:val="28"/>
        </w:rPr>
        <w:t>17.12.2014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5581A" w:rsidRPr="00B14164">
        <w:rPr>
          <w:sz w:val="28"/>
          <w:szCs w:val="28"/>
        </w:rPr>
        <w:t>г. Бородино</w:t>
      </w:r>
      <w:r w:rsidR="00A5581A">
        <w:rPr>
          <w:sz w:val="28"/>
          <w:szCs w:val="28"/>
        </w:rPr>
        <w:tab/>
      </w:r>
      <w:r w:rsidR="00A5581A">
        <w:rPr>
          <w:sz w:val="28"/>
          <w:szCs w:val="28"/>
        </w:rPr>
        <w:tab/>
      </w:r>
      <w:r w:rsidR="00A5581A">
        <w:rPr>
          <w:sz w:val="28"/>
          <w:szCs w:val="28"/>
        </w:rPr>
        <w:tab/>
      </w:r>
      <w:r w:rsidR="00A5581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1239</w:t>
      </w:r>
    </w:p>
    <w:p w:rsidR="00A5581A" w:rsidRDefault="00A5581A" w:rsidP="00A5581A">
      <w:pPr>
        <w:jc w:val="center"/>
        <w:rPr>
          <w:sz w:val="28"/>
          <w:szCs w:val="28"/>
        </w:rPr>
      </w:pPr>
    </w:p>
    <w:p w:rsidR="00A5581A" w:rsidRPr="00B14164" w:rsidRDefault="00A5581A" w:rsidP="00A5581A">
      <w:pPr>
        <w:jc w:val="center"/>
        <w:rPr>
          <w:sz w:val="28"/>
          <w:szCs w:val="28"/>
        </w:rPr>
      </w:pPr>
    </w:p>
    <w:p w:rsidR="00A5581A" w:rsidRDefault="00A5581A" w:rsidP="00A5581A">
      <w:pPr>
        <w:rPr>
          <w:sz w:val="28"/>
          <w:szCs w:val="28"/>
        </w:rPr>
      </w:pPr>
      <w:r w:rsidRPr="00B14164"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</w:t>
      </w:r>
    </w:p>
    <w:p w:rsidR="00A5581A" w:rsidRDefault="00E94416" w:rsidP="00A5581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5581A">
        <w:rPr>
          <w:sz w:val="28"/>
          <w:szCs w:val="28"/>
        </w:rPr>
        <w:t>тдельных постановлений администрации</w:t>
      </w:r>
    </w:p>
    <w:p w:rsidR="00A5581A" w:rsidRDefault="00E94416" w:rsidP="00A5581A">
      <w:pPr>
        <w:rPr>
          <w:sz w:val="28"/>
          <w:szCs w:val="28"/>
        </w:rPr>
      </w:pPr>
      <w:r>
        <w:rPr>
          <w:sz w:val="28"/>
          <w:szCs w:val="28"/>
        </w:rPr>
        <w:t>г</w:t>
      </w:r>
      <w:bookmarkStart w:id="0" w:name="_GoBack"/>
      <w:bookmarkEnd w:id="0"/>
      <w:r w:rsidR="00A5581A">
        <w:rPr>
          <w:sz w:val="28"/>
          <w:szCs w:val="28"/>
        </w:rPr>
        <w:t xml:space="preserve">орода Бородино, регулирующих оплату </w:t>
      </w:r>
    </w:p>
    <w:p w:rsidR="00A5581A" w:rsidRDefault="00A5581A" w:rsidP="00A5581A">
      <w:pPr>
        <w:rPr>
          <w:sz w:val="28"/>
          <w:szCs w:val="28"/>
        </w:rPr>
      </w:pPr>
      <w:r>
        <w:rPr>
          <w:sz w:val="28"/>
          <w:szCs w:val="28"/>
        </w:rPr>
        <w:t xml:space="preserve">труда работников Муниципального  </w:t>
      </w:r>
    </w:p>
    <w:p w:rsidR="00A5581A" w:rsidRDefault="00A5581A" w:rsidP="00A5581A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  учреждения  редакции газеты </w:t>
      </w:r>
    </w:p>
    <w:p w:rsidR="00A5581A" w:rsidRPr="00B14164" w:rsidRDefault="00A5581A" w:rsidP="00A5581A">
      <w:pPr>
        <w:rPr>
          <w:sz w:val="28"/>
          <w:szCs w:val="28"/>
        </w:rPr>
      </w:pPr>
      <w:r>
        <w:rPr>
          <w:sz w:val="28"/>
          <w:szCs w:val="28"/>
        </w:rPr>
        <w:t xml:space="preserve">«Бородинский  вестник» на 2015-2017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A5581A" w:rsidRPr="00B14164" w:rsidRDefault="00A5581A" w:rsidP="00A5581A">
      <w:pPr>
        <w:jc w:val="both"/>
        <w:rPr>
          <w:sz w:val="28"/>
          <w:szCs w:val="28"/>
        </w:rPr>
      </w:pPr>
    </w:p>
    <w:p w:rsidR="00A5581A" w:rsidRPr="00B14164" w:rsidRDefault="00A5581A" w:rsidP="00A5581A">
      <w:pPr>
        <w:ind w:left="-57" w:right="-57"/>
        <w:jc w:val="both"/>
        <w:rPr>
          <w:sz w:val="28"/>
          <w:szCs w:val="28"/>
        </w:rPr>
      </w:pPr>
      <w:r w:rsidRPr="00B1416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B1416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Трудовым кодексом Российской Федерации, ст. 53 ФЗ от 06.10.2003 г. № 131- ФЗ «Об общих принципах организации местного самоуправления Российской Федерации», решением Бородинского городского Совета депутатов от 11.10.2013 г. № 29-292р «Об утверждении Положения о системах </w:t>
      </w:r>
      <w:proofErr w:type="gramStart"/>
      <w:r>
        <w:rPr>
          <w:sz w:val="28"/>
          <w:szCs w:val="28"/>
        </w:rPr>
        <w:t>оплаты труда работников муниципальных учреждений города Бородино</w:t>
      </w:r>
      <w:proofErr w:type="gramEnd"/>
      <w:r>
        <w:rPr>
          <w:sz w:val="28"/>
          <w:szCs w:val="28"/>
        </w:rPr>
        <w:t>»</w:t>
      </w:r>
    </w:p>
    <w:p w:rsidR="00A5581A" w:rsidRDefault="00A5581A" w:rsidP="00A5581A">
      <w:pPr>
        <w:spacing w:line="360" w:lineRule="auto"/>
        <w:jc w:val="both"/>
        <w:rPr>
          <w:sz w:val="28"/>
          <w:szCs w:val="28"/>
        </w:rPr>
      </w:pPr>
      <w:r w:rsidRPr="00B14164">
        <w:rPr>
          <w:sz w:val="28"/>
          <w:szCs w:val="28"/>
        </w:rPr>
        <w:t>ПОСТАНОВЛЯЮ:</w:t>
      </w:r>
    </w:p>
    <w:p w:rsidR="00A5581A" w:rsidRDefault="00A5581A" w:rsidP="00A55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 </w:t>
      </w:r>
      <w:proofErr w:type="gramStart"/>
      <w:r>
        <w:rPr>
          <w:sz w:val="28"/>
          <w:szCs w:val="28"/>
        </w:rPr>
        <w:t>Признать утратившим силу постановления администрации города Бородино от 28.10.2013 № 1177 «Об утверждении примерного положения об оплате труда работников Муниципального бюджетного учреждения  редакции газеты «Бородинский вестник»; от 30.12.2013 № 1449 «О внесении изменений в постановление администрации города Бородино от 28.10.2013 № 1177 «Об утверждении примерного положения об оплате труда работников Муниципального бюджетного учреждения  редакции газеты «Бородинский вестник»;</w:t>
      </w:r>
      <w:proofErr w:type="gramEnd"/>
      <w:r>
        <w:rPr>
          <w:sz w:val="28"/>
          <w:szCs w:val="28"/>
        </w:rPr>
        <w:t xml:space="preserve"> от 13.10.2014 № 925 «О внесении изменений в постановление администрации города Бородино от 28.10.2013 № 1177 «Об утверждении примерного положения об оплате труда работников Муниципального бюджетного учреждения  редакции газеты «Бородинский вестник»</w:t>
      </w:r>
      <w:r w:rsidR="003E272E">
        <w:rPr>
          <w:sz w:val="28"/>
          <w:szCs w:val="28"/>
        </w:rPr>
        <w:t>.</w:t>
      </w:r>
    </w:p>
    <w:p w:rsidR="00A5581A" w:rsidRPr="00B14164" w:rsidRDefault="00A5581A" w:rsidP="00A5581A">
      <w:pPr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     2.     </w:t>
      </w:r>
      <w:r w:rsidR="003E272E">
        <w:rPr>
          <w:sz w:val="28"/>
          <w:szCs w:val="28"/>
        </w:rPr>
        <w:t>Опубликовать постановление в газете «Бородинский вестник».</w:t>
      </w:r>
    </w:p>
    <w:p w:rsidR="00A5581A" w:rsidRDefault="00A5581A" w:rsidP="00A5581A">
      <w:pPr>
        <w:widowControl w:val="0"/>
        <w:shd w:val="clear" w:color="auto" w:fill="FFFFFF"/>
        <w:tabs>
          <w:tab w:val="left" w:pos="1046"/>
        </w:tabs>
        <w:suppressAutoHyphens w:val="0"/>
        <w:autoSpaceDE w:val="0"/>
        <w:autoSpaceDN w:val="0"/>
        <w:adjustRightInd w:val="0"/>
        <w:spacing w:line="274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3E272E">
        <w:rPr>
          <w:sz w:val="28"/>
          <w:szCs w:val="28"/>
        </w:rPr>
        <w:t xml:space="preserve">    Постановление вступает в силу со дня его опубликования.</w:t>
      </w:r>
    </w:p>
    <w:p w:rsidR="003E272E" w:rsidRPr="00B14164" w:rsidRDefault="003E272E" w:rsidP="00A5581A">
      <w:pPr>
        <w:widowControl w:val="0"/>
        <w:shd w:val="clear" w:color="auto" w:fill="FFFFFF"/>
        <w:tabs>
          <w:tab w:val="left" w:pos="1046"/>
        </w:tabs>
        <w:suppressAutoHyphens w:val="0"/>
        <w:autoSpaceDE w:val="0"/>
        <w:autoSpaceDN w:val="0"/>
        <w:adjustRightInd w:val="0"/>
        <w:spacing w:line="274" w:lineRule="exact"/>
        <w:ind w:right="14"/>
        <w:jc w:val="both"/>
        <w:rPr>
          <w:spacing w:val="-16"/>
          <w:sz w:val="28"/>
          <w:szCs w:val="28"/>
        </w:rPr>
      </w:pPr>
    </w:p>
    <w:p w:rsidR="00A5581A" w:rsidRDefault="00A5581A" w:rsidP="00A5581A">
      <w:pPr>
        <w:spacing w:line="360" w:lineRule="auto"/>
        <w:jc w:val="both"/>
        <w:rPr>
          <w:sz w:val="28"/>
          <w:szCs w:val="28"/>
        </w:rPr>
      </w:pPr>
    </w:p>
    <w:p w:rsidR="00A5581A" w:rsidRPr="00B14164" w:rsidRDefault="00A5581A" w:rsidP="00A5581A">
      <w:pPr>
        <w:spacing w:line="360" w:lineRule="auto"/>
        <w:jc w:val="both"/>
        <w:rPr>
          <w:sz w:val="28"/>
          <w:szCs w:val="28"/>
        </w:rPr>
      </w:pPr>
    </w:p>
    <w:p w:rsidR="00A5581A" w:rsidRPr="00B14164" w:rsidRDefault="00A5581A" w:rsidP="00A55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 w:rsidRPr="00B14164">
        <w:rPr>
          <w:sz w:val="28"/>
          <w:szCs w:val="28"/>
        </w:rPr>
        <w:t xml:space="preserve">Бородино                                                               </w:t>
      </w:r>
      <w:r>
        <w:rPr>
          <w:sz w:val="28"/>
          <w:szCs w:val="28"/>
        </w:rPr>
        <w:t xml:space="preserve"> </w:t>
      </w:r>
      <w:r w:rsidRPr="00B14164">
        <w:rPr>
          <w:sz w:val="28"/>
          <w:szCs w:val="28"/>
        </w:rPr>
        <w:t xml:space="preserve">А.Н. </w:t>
      </w:r>
      <w:proofErr w:type="spellStart"/>
      <w:r w:rsidRPr="00B14164">
        <w:rPr>
          <w:sz w:val="28"/>
          <w:szCs w:val="28"/>
        </w:rPr>
        <w:t>Борчуков</w:t>
      </w:r>
      <w:proofErr w:type="spellEnd"/>
    </w:p>
    <w:p w:rsidR="00A5581A" w:rsidRDefault="00A5581A" w:rsidP="00A5581A">
      <w:pPr>
        <w:jc w:val="both"/>
        <w:rPr>
          <w:sz w:val="28"/>
          <w:szCs w:val="28"/>
        </w:rPr>
      </w:pPr>
    </w:p>
    <w:p w:rsidR="003E272E" w:rsidRDefault="003E272E" w:rsidP="00A5581A">
      <w:pPr>
        <w:jc w:val="both"/>
        <w:rPr>
          <w:sz w:val="28"/>
          <w:szCs w:val="28"/>
        </w:rPr>
      </w:pPr>
    </w:p>
    <w:p w:rsidR="003E272E" w:rsidRPr="00B14164" w:rsidRDefault="003E272E" w:rsidP="00A5581A">
      <w:pPr>
        <w:jc w:val="both"/>
        <w:rPr>
          <w:sz w:val="28"/>
          <w:szCs w:val="28"/>
        </w:rPr>
      </w:pPr>
    </w:p>
    <w:p w:rsidR="0037038D" w:rsidRDefault="003E272E" w:rsidP="003E272E">
      <w:pPr>
        <w:jc w:val="both"/>
      </w:pPr>
      <w:r w:rsidRPr="003F0A15">
        <w:rPr>
          <w:sz w:val="18"/>
          <w:szCs w:val="18"/>
        </w:rPr>
        <w:t>Кайзер 44989</w:t>
      </w:r>
    </w:p>
    <w:sectPr w:rsidR="0037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1A"/>
    <w:rsid w:val="000F5915"/>
    <w:rsid w:val="003E272E"/>
    <w:rsid w:val="00753B06"/>
    <w:rsid w:val="00A5581A"/>
    <w:rsid w:val="00E9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2015-01-13T03:59:00Z</dcterms:created>
  <dcterms:modified xsi:type="dcterms:W3CDTF">2015-01-13T04:14:00Z</dcterms:modified>
</cp:coreProperties>
</file>