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365E91" w:rsidRPr="00AC64F0" w:rsidTr="00712DA3">
        <w:tc>
          <w:tcPr>
            <w:tcW w:w="3933" w:type="dxa"/>
          </w:tcPr>
          <w:p w:rsidR="00365E91" w:rsidRPr="00AC64F0" w:rsidRDefault="00365E91" w:rsidP="00365E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2E" w:rsidRPr="00AC64F0" w:rsidRDefault="00C8792E" w:rsidP="007938D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AC64F0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AC64F0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283167" w:rsidP="00992F31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0367">
        <w:rPr>
          <w:rFonts w:ascii="Arial" w:hAnsi="Arial" w:cs="Arial"/>
          <w:sz w:val="24"/>
          <w:szCs w:val="24"/>
        </w:rPr>
        <w:t xml:space="preserve">             </w:t>
      </w:r>
      <w:r w:rsidR="00AE56ED">
        <w:rPr>
          <w:rFonts w:ascii="Arial" w:hAnsi="Arial" w:cs="Arial"/>
          <w:sz w:val="24"/>
          <w:szCs w:val="24"/>
        </w:rPr>
        <w:t>2019</w:t>
      </w:r>
      <w:r w:rsidR="00992F31">
        <w:rPr>
          <w:rFonts w:ascii="Arial" w:hAnsi="Arial" w:cs="Arial"/>
          <w:sz w:val="24"/>
          <w:szCs w:val="24"/>
        </w:rPr>
        <w:tab/>
      </w:r>
      <w:r w:rsidR="00C8792E" w:rsidRPr="00AC64F0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 xml:space="preserve">№ </w:t>
      </w:r>
    </w:p>
    <w:p w:rsidR="007E0AD2" w:rsidRPr="00AC64F0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AC64F0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64F0">
        <w:rPr>
          <w:rFonts w:ascii="Arial" w:hAnsi="Arial" w:cs="Arial"/>
          <w:sz w:val="24"/>
          <w:szCs w:val="24"/>
        </w:rPr>
        <w:t xml:space="preserve"> </w:t>
      </w:r>
    </w:p>
    <w:p w:rsidR="00C8792E" w:rsidRPr="00AC64F0" w:rsidRDefault="00370D30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О внес</w:t>
      </w:r>
      <w:r w:rsidR="00C8792E" w:rsidRPr="00AC64F0">
        <w:rPr>
          <w:sz w:val="24"/>
          <w:szCs w:val="24"/>
        </w:rPr>
        <w:t>ении</w:t>
      </w:r>
      <w:r w:rsidR="007E0AD2" w:rsidRPr="00AC64F0">
        <w:rPr>
          <w:sz w:val="24"/>
          <w:szCs w:val="24"/>
        </w:rPr>
        <w:t xml:space="preserve"> </w:t>
      </w:r>
      <w:r w:rsidRPr="00AC64F0">
        <w:rPr>
          <w:sz w:val="24"/>
          <w:szCs w:val="24"/>
        </w:rPr>
        <w:t>изменений</w:t>
      </w:r>
      <w:r w:rsidR="007E0AD2" w:rsidRPr="00AC64F0">
        <w:rPr>
          <w:sz w:val="24"/>
          <w:szCs w:val="24"/>
        </w:rPr>
        <w:t xml:space="preserve"> </w:t>
      </w:r>
      <w:r w:rsidRPr="00AC64F0">
        <w:rPr>
          <w:sz w:val="24"/>
          <w:szCs w:val="24"/>
        </w:rPr>
        <w:t>в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постановление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администрации</w:t>
      </w:r>
      <w:r w:rsidR="009B0E4D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города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Бородино</w:t>
      </w:r>
      <w:r w:rsidR="007E0AD2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№</w:t>
      </w:r>
      <w:r w:rsidR="00F1760C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1192</w:t>
      </w:r>
      <w:r w:rsidR="007E0AD2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от 31.10.2013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«Об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утверждении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муниципальной</w:t>
      </w:r>
      <w:r w:rsidR="007E0AD2" w:rsidRPr="00AC64F0">
        <w:rPr>
          <w:sz w:val="24"/>
          <w:szCs w:val="24"/>
        </w:rPr>
        <w:t xml:space="preserve"> </w:t>
      </w:r>
      <w:r w:rsidR="00093F26" w:rsidRPr="00AC64F0">
        <w:rPr>
          <w:sz w:val="24"/>
          <w:szCs w:val="24"/>
        </w:rPr>
        <w:t>п</w:t>
      </w:r>
      <w:r w:rsidR="000C528E" w:rsidRPr="00AC64F0">
        <w:rPr>
          <w:sz w:val="24"/>
          <w:szCs w:val="24"/>
        </w:rPr>
        <w:t>рограммы</w:t>
      </w:r>
      <w:r w:rsidR="00224F3B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«Развитие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физической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культуры и спорта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в городе</w:t>
      </w:r>
      <w:r w:rsidRPr="00AC64F0">
        <w:rPr>
          <w:sz w:val="24"/>
          <w:szCs w:val="24"/>
        </w:rPr>
        <w:t xml:space="preserve"> </w:t>
      </w:r>
      <w:r w:rsidR="001E6F85" w:rsidRPr="00AC64F0">
        <w:rPr>
          <w:sz w:val="24"/>
          <w:szCs w:val="24"/>
        </w:rPr>
        <w:t>Бородино</w:t>
      </w:r>
      <w:r w:rsidR="00F67CAD" w:rsidRPr="00AC64F0">
        <w:rPr>
          <w:sz w:val="24"/>
          <w:szCs w:val="24"/>
        </w:rPr>
        <w:t>».</w:t>
      </w:r>
    </w:p>
    <w:p w:rsidR="007E0AD2" w:rsidRPr="00AC64F0" w:rsidRDefault="007E0AD2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792E" w:rsidRPr="00AC64F0" w:rsidRDefault="00C8792E" w:rsidP="00F1760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E56ED" w:rsidRPr="007262A8" w:rsidRDefault="00AE56ED" w:rsidP="00AE56ED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262A8">
        <w:rPr>
          <w:sz w:val="24"/>
          <w:szCs w:val="24"/>
        </w:rPr>
        <w:t>На основании статьи 179 Бюджетного Кодекса Российской Федерации,</w:t>
      </w:r>
      <w:r>
        <w:rPr>
          <w:sz w:val="24"/>
          <w:szCs w:val="24"/>
        </w:rPr>
        <w:t xml:space="preserve"> </w:t>
      </w:r>
      <w:r w:rsidRPr="007262A8">
        <w:rPr>
          <w:sz w:val="24"/>
          <w:szCs w:val="24"/>
        </w:rPr>
        <w:t xml:space="preserve">согласно </w:t>
      </w:r>
      <w:hyperlink r:id="rId8" w:history="1">
        <w:r w:rsidRPr="007262A8">
          <w:rPr>
            <w:rStyle w:val="a3"/>
            <w:color w:val="auto"/>
            <w:sz w:val="24"/>
            <w:szCs w:val="24"/>
            <w:u w:val="none"/>
          </w:rPr>
          <w:t xml:space="preserve">постановлению </w:t>
        </w:r>
      </w:hyperlink>
      <w:r w:rsidRPr="007262A8">
        <w:rPr>
          <w:rStyle w:val="a3"/>
          <w:color w:val="auto"/>
          <w:sz w:val="24"/>
          <w:szCs w:val="24"/>
          <w:u w:val="none"/>
        </w:rPr>
        <w:t>а</w:t>
      </w:r>
      <w:r w:rsidRPr="007262A8">
        <w:rPr>
          <w:sz w:val="24"/>
          <w:szCs w:val="24"/>
        </w:rPr>
        <w:t>дминистрации города Бородино от 23.07.2013 № 760 "Об утверждении Порядка принятия решений о разработке муниципальных программ, их формировании и реализации</w:t>
      </w:r>
      <w:r>
        <w:rPr>
          <w:sz w:val="24"/>
          <w:szCs w:val="24"/>
        </w:rPr>
        <w:t>" с последующими изменениями и</w:t>
      </w:r>
      <w:r w:rsidRPr="007262A8">
        <w:rPr>
          <w:sz w:val="24"/>
          <w:szCs w:val="24"/>
        </w:rPr>
        <w:t xml:space="preserve"> Уставу города Бородино, ПОСТАНОВЛЯЮ:</w:t>
      </w:r>
    </w:p>
    <w:p w:rsidR="00C8792E" w:rsidRPr="00AC64F0" w:rsidRDefault="00224F3B" w:rsidP="000C545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1. Внести в постановление</w:t>
      </w:r>
      <w:r w:rsidR="00284D02" w:rsidRPr="00AC64F0">
        <w:rPr>
          <w:sz w:val="24"/>
          <w:szCs w:val="24"/>
        </w:rPr>
        <w:t xml:space="preserve"> администрации города Бородино </w:t>
      </w:r>
      <w:r w:rsidRPr="00AC64F0">
        <w:rPr>
          <w:sz w:val="24"/>
          <w:szCs w:val="24"/>
        </w:rPr>
        <w:t>от</w:t>
      </w:r>
      <w:r w:rsidR="007E0AD2" w:rsidRPr="00AC64F0">
        <w:rPr>
          <w:sz w:val="24"/>
          <w:szCs w:val="24"/>
        </w:rPr>
        <w:t xml:space="preserve"> </w:t>
      </w:r>
      <w:r w:rsidR="009B0E4D" w:rsidRPr="00AC64F0">
        <w:rPr>
          <w:sz w:val="24"/>
          <w:szCs w:val="24"/>
        </w:rPr>
        <w:t>31.10.</w:t>
      </w:r>
      <w:r w:rsidRPr="00AC64F0">
        <w:rPr>
          <w:sz w:val="24"/>
          <w:szCs w:val="24"/>
        </w:rPr>
        <w:t xml:space="preserve">2013 №1192 </w:t>
      </w:r>
      <w:r w:rsidR="00284D02" w:rsidRPr="00AC64F0">
        <w:rPr>
          <w:sz w:val="24"/>
          <w:szCs w:val="24"/>
        </w:rPr>
        <w:t>«Об утверждении муниципальной программы</w:t>
      </w:r>
      <w:r w:rsidR="00C8792E" w:rsidRPr="00AC64F0">
        <w:rPr>
          <w:sz w:val="24"/>
          <w:szCs w:val="24"/>
        </w:rPr>
        <w:t xml:space="preserve"> "Развитие </w:t>
      </w:r>
      <w:r w:rsidR="00F67CAD" w:rsidRPr="00AC64F0">
        <w:rPr>
          <w:sz w:val="24"/>
          <w:szCs w:val="24"/>
        </w:rPr>
        <w:t xml:space="preserve">физической </w:t>
      </w:r>
      <w:r w:rsidR="00C8792E" w:rsidRPr="00AC64F0">
        <w:rPr>
          <w:sz w:val="24"/>
          <w:szCs w:val="24"/>
        </w:rPr>
        <w:t>культуры</w:t>
      </w:r>
      <w:r w:rsidR="00F67CAD" w:rsidRPr="00AC64F0">
        <w:rPr>
          <w:sz w:val="24"/>
          <w:szCs w:val="24"/>
        </w:rPr>
        <w:t xml:space="preserve"> и спорта в гор</w:t>
      </w:r>
      <w:r w:rsidR="001E6F85" w:rsidRPr="00AC64F0">
        <w:rPr>
          <w:sz w:val="24"/>
          <w:szCs w:val="24"/>
        </w:rPr>
        <w:t>оде Бородино</w:t>
      </w:r>
      <w:r w:rsidR="00F67CAD" w:rsidRPr="00AC64F0">
        <w:rPr>
          <w:sz w:val="24"/>
          <w:szCs w:val="24"/>
        </w:rPr>
        <w:t>»,</w:t>
      </w:r>
      <w:r w:rsidR="00284D02" w:rsidRPr="00AC64F0">
        <w:rPr>
          <w:sz w:val="24"/>
          <w:szCs w:val="24"/>
        </w:rPr>
        <w:t xml:space="preserve"> следующие изменения:</w:t>
      </w:r>
    </w:p>
    <w:p w:rsidR="00EE1CC4" w:rsidRPr="00AC64F0" w:rsidRDefault="00FB1D2C" w:rsidP="000C545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-</w:t>
      </w:r>
      <w:r w:rsidR="007E0AD2" w:rsidRPr="00AC64F0">
        <w:rPr>
          <w:sz w:val="24"/>
          <w:szCs w:val="24"/>
        </w:rPr>
        <w:t xml:space="preserve"> </w:t>
      </w:r>
      <w:r w:rsidR="007E703C" w:rsidRPr="00AC64F0">
        <w:rPr>
          <w:sz w:val="24"/>
          <w:szCs w:val="24"/>
        </w:rPr>
        <w:t xml:space="preserve">в </w:t>
      </w:r>
      <w:r w:rsidR="009413A8" w:rsidRPr="00AC64F0">
        <w:rPr>
          <w:sz w:val="24"/>
          <w:szCs w:val="24"/>
        </w:rPr>
        <w:t>муниципальной программе «Развитие физической культуры и спорта в городе Бородино»</w:t>
      </w:r>
      <w:r w:rsidR="0086789A">
        <w:rPr>
          <w:sz w:val="24"/>
          <w:szCs w:val="24"/>
        </w:rPr>
        <w:t>,</w:t>
      </w:r>
      <w:r w:rsidR="009413A8" w:rsidRPr="00AC64F0">
        <w:rPr>
          <w:sz w:val="24"/>
          <w:szCs w:val="24"/>
        </w:rPr>
        <w:t xml:space="preserve"> </w:t>
      </w:r>
      <w:r w:rsidR="003960E2" w:rsidRPr="00AC64F0">
        <w:rPr>
          <w:sz w:val="24"/>
          <w:szCs w:val="24"/>
        </w:rPr>
        <w:t xml:space="preserve">строку </w:t>
      </w:r>
      <w:r w:rsidR="00EE1CC4" w:rsidRPr="00AC64F0">
        <w:rPr>
          <w:sz w:val="24"/>
          <w:szCs w:val="24"/>
        </w:rPr>
        <w:t>10 р</w:t>
      </w:r>
      <w:r w:rsidR="006A232B" w:rsidRPr="00AC64F0">
        <w:rPr>
          <w:sz w:val="24"/>
          <w:szCs w:val="24"/>
        </w:rPr>
        <w:t>аздел</w:t>
      </w:r>
      <w:r w:rsidR="00EE1CC4" w:rsidRPr="00AC64F0">
        <w:rPr>
          <w:sz w:val="24"/>
          <w:szCs w:val="24"/>
        </w:rPr>
        <w:t>а</w:t>
      </w:r>
      <w:r w:rsidR="00643A7B" w:rsidRPr="00AC64F0">
        <w:rPr>
          <w:sz w:val="24"/>
          <w:szCs w:val="24"/>
        </w:rPr>
        <w:t xml:space="preserve"> 1</w:t>
      </w:r>
      <w:r w:rsidRPr="00AC64F0">
        <w:rPr>
          <w:sz w:val="24"/>
          <w:szCs w:val="24"/>
        </w:rPr>
        <w:t>,</w:t>
      </w:r>
      <w:r w:rsidR="00643A7B" w:rsidRPr="00AC64F0">
        <w:rPr>
          <w:sz w:val="24"/>
          <w:szCs w:val="24"/>
        </w:rPr>
        <w:t xml:space="preserve"> Паспорт</w:t>
      </w:r>
      <w:r w:rsidR="00284D02" w:rsidRPr="00AC64F0">
        <w:rPr>
          <w:sz w:val="24"/>
          <w:szCs w:val="24"/>
        </w:rPr>
        <w:t xml:space="preserve"> муниципальной программы</w:t>
      </w:r>
      <w:r w:rsidR="00643A7B" w:rsidRPr="00AC64F0">
        <w:rPr>
          <w:sz w:val="24"/>
          <w:szCs w:val="24"/>
        </w:rPr>
        <w:t xml:space="preserve"> «Развитие физической культуры и спорта в г</w:t>
      </w:r>
      <w:r w:rsidR="001E6F85" w:rsidRPr="00AC64F0">
        <w:rPr>
          <w:sz w:val="24"/>
          <w:szCs w:val="24"/>
        </w:rPr>
        <w:t>ороде Бородино</w:t>
      </w:r>
      <w:r w:rsidR="00643A7B" w:rsidRPr="00AC64F0">
        <w:rPr>
          <w:sz w:val="24"/>
          <w:szCs w:val="24"/>
        </w:rPr>
        <w:t>»</w:t>
      </w:r>
      <w:r w:rsidR="007E703C" w:rsidRPr="00AC64F0">
        <w:rPr>
          <w:sz w:val="24"/>
          <w:szCs w:val="24"/>
        </w:rPr>
        <w:t>,</w:t>
      </w:r>
      <w:r w:rsidR="006A232B" w:rsidRPr="00AC64F0">
        <w:rPr>
          <w:sz w:val="24"/>
          <w:szCs w:val="24"/>
        </w:rPr>
        <w:t xml:space="preserve"> изложить в следующей ред</w:t>
      </w:r>
      <w:r w:rsidR="006A232B" w:rsidRPr="00AC64F0">
        <w:rPr>
          <w:i/>
          <w:sz w:val="24"/>
          <w:szCs w:val="24"/>
        </w:rPr>
        <w:t>а</w:t>
      </w:r>
      <w:r w:rsidR="006A232B" w:rsidRPr="00AC64F0">
        <w:rPr>
          <w:sz w:val="24"/>
          <w:szCs w:val="24"/>
        </w:rPr>
        <w:t>кции</w:t>
      </w:r>
      <w:r w:rsidR="00EE1CC4" w:rsidRPr="00AC64F0">
        <w:rPr>
          <w:sz w:val="24"/>
          <w:szCs w:val="24"/>
        </w:rPr>
        <w:t>:</w:t>
      </w:r>
      <w:r w:rsidR="003C366E" w:rsidRPr="00AC64F0">
        <w:rPr>
          <w:sz w:val="24"/>
          <w:szCs w:val="24"/>
        </w:rPr>
        <w:t xml:space="preserve"> </w:t>
      </w:r>
    </w:p>
    <w:tbl>
      <w:tblPr>
        <w:tblW w:w="10207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796"/>
      </w:tblGrid>
      <w:tr w:rsidR="00AE56ED" w:rsidRPr="00FA59D3" w:rsidTr="00AE56ED">
        <w:trPr>
          <w:trHeight w:val="80"/>
        </w:trPr>
        <w:tc>
          <w:tcPr>
            <w:tcW w:w="2411" w:type="dxa"/>
            <w:vAlign w:val="center"/>
          </w:tcPr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ind w:left="266" w:right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Объем бюджетных ассигнований на реализацию Программы составляет: всего - 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207 663 282,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58 руб., в том числе: средств муниципального бюджета – </w:t>
            </w:r>
            <w: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197 21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1 868,18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сре</w:t>
            </w:r>
            <w:proofErr w:type="gramStart"/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 кр</w:t>
            </w:r>
            <w:proofErr w:type="gramEnd"/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9 621 414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,40 руб.; средств федерального бюджета - 830 000,00 руб.</w:t>
            </w: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2014 г. всего: 19 067 937,19 руб., в том числе: средств муниципального бюджета - 18 246 447,19 руб.; сре</w:t>
            </w:r>
            <w:proofErr w:type="gramStart"/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- 821 490,00 руб.;</w:t>
            </w: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2015 г. всего: 24 128 634,66 руб., в том числе: средств муниципального бюджета - 20 778 050,19 руб.; сре</w:t>
            </w:r>
            <w:proofErr w:type="gramStart"/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- 3 350 584,47 руб.;</w:t>
            </w: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ind w:left="266" w:right="45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- 837 606,00 руб.</w:t>
            </w: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2018 г. всего: 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29 262 858,49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руб.; в том числе: средств муниципального бюджета - 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24 897 824,56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руб.; сре</w:t>
            </w:r>
            <w:proofErr w:type="gramStart"/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- 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4 365 033,93 руб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2019 г. всего:28 338 256,32 руб.; в том числе: средств муниципального бюджета- 28 338 256,32 руб.;</w:t>
            </w: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2020 г. всего: 27 800 412,21 руб.; в том числе: средств муниципального бюджета - 27 800 412,21 руб.;</w:t>
            </w:r>
          </w:p>
          <w:p w:rsidR="00AE56ED" w:rsidRPr="00FA59D3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в 2021 г. всего: 27 800 412,21 руб.; в том числе: средств муниципального бюджета - 27 800 412,21 руб.</w:t>
            </w:r>
          </w:p>
        </w:tc>
      </w:tr>
    </w:tbl>
    <w:p w:rsidR="003C366E" w:rsidRPr="00AC64F0" w:rsidRDefault="003C366E" w:rsidP="00AE56E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71003" w:rsidRPr="00AC64F0" w:rsidRDefault="007E0AD2" w:rsidP="00F42814">
      <w:pPr>
        <w:pStyle w:val="ConsPlusNormal"/>
        <w:ind w:firstLine="0"/>
        <w:jc w:val="both"/>
        <w:rPr>
          <w:sz w:val="24"/>
          <w:szCs w:val="24"/>
        </w:rPr>
      </w:pPr>
      <w:r w:rsidRPr="00AC64F0">
        <w:rPr>
          <w:sz w:val="24"/>
          <w:szCs w:val="24"/>
        </w:rPr>
        <w:t xml:space="preserve"> </w:t>
      </w:r>
    </w:p>
    <w:p w:rsidR="00AE56ED" w:rsidRDefault="007E0AD2" w:rsidP="00FC0724">
      <w:pPr>
        <w:tabs>
          <w:tab w:val="left" w:pos="6891"/>
        </w:tabs>
        <w:snapToGrid w:val="0"/>
        <w:spacing w:after="0"/>
        <w:jc w:val="both"/>
        <w:rPr>
          <w:rFonts w:ascii="Arial" w:hAnsi="Arial" w:cs="Arial"/>
          <w:sz w:val="24"/>
          <w:szCs w:val="24"/>
        </w:rPr>
      </w:pPr>
      <w:r w:rsidRPr="00AC64F0">
        <w:rPr>
          <w:rFonts w:ascii="Arial" w:hAnsi="Arial" w:cs="Arial"/>
          <w:sz w:val="24"/>
          <w:szCs w:val="24"/>
        </w:rPr>
        <w:t xml:space="preserve"> </w:t>
      </w:r>
      <w:r w:rsidR="00B325B4">
        <w:rPr>
          <w:rFonts w:ascii="Arial" w:hAnsi="Arial" w:cs="Arial"/>
          <w:sz w:val="24"/>
          <w:szCs w:val="24"/>
        </w:rPr>
        <w:t xml:space="preserve">        </w:t>
      </w:r>
    </w:p>
    <w:p w:rsidR="00AE56ED" w:rsidRDefault="00AE56ED" w:rsidP="00AE56ED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 w:rsidRPr="007262A8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        Абзацы 1 – 9 раздела 10</w:t>
      </w:r>
      <w:r w:rsidRPr="007262A8">
        <w:rPr>
          <w:sz w:val="24"/>
          <w:szCs w:val="24"/>
        </w:rPr>
        <w:t xml:space="preserve"> Программы «Информация о ресурсном обеспечении и прогнозной оценке расходов на реализацию целей программы</w:t>
      </w:r>
      <w:r>
        <w:rPr>
          <w:sz w:val="24"/>
          <w:szCs w:val="24"/>
        </w:rPr>
        <w:t xml:space="preserve"> с учетом источников  финансирования</w:t>
      </w:r>
      <w:r w:rsidRPr="007262A8">
        <w:rPr>
          <w:sz w:val="24"/>
          <w:szCs w:val="24"/>
        </w:rPr>
        <w:t>» изложить в следующей редакции:</w:t>
      </w:r>
    </w:p>
    <w:p w:rsidR="00AE56ED" w:rsidRPr="00FA59D3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Объем бюджетных ассигнований на реализацию Программы составляет: всего </w:t>
      </w:r>
      <w:r w:rsidRPr="00FA59D3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207 663 282,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58 руб., в том числе: средств муниципального бюджета – </w:t>
      </w:r>
      <w:r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197 21</w:t>
      </w:r>
      <w:r w:rsidRPr="00FA59D3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1 868,18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руб.;  средства  краевого бюджета </w:t>
      </w:r>
      <w:r w:rsidRPr="00FA59D3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– 9 621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414,40  руб.; средства федерального бюджета - 830 000,00 руб.</w:t>
      </w:r>
    </w:p>
    <w:p w:rsidR="00AE56ED" w:rsidRPr="00FA59D3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59D3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AE56ED" w:rsidRPr="00FA59D3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>В 2014 году всего: 19 067 937,19 руб., в том числе: средств муниципального бюджета - 18 246 447,19 руб.; сре</w:t>
      </w:r>
      <w:proofErr w:type="gramStart"/>
      <w:r w:rsidRPr="00FA59D3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FA59D3">
        <w:rPr>
          <w:rFonts w:ascii="Arial" w:eastAsia="Times New Roman" w:hAnsi="Arial" w:cs="Arial"/>
          <w:sz w:val="24"/>
          <w:szCs w:val="24"/>
          <w:lang w:eastAsia="ar-SA"/>
        </w:rPr>
        <w:t>аевого бюджета - 821 490,00 руб.;</w:t>
      </w:r>
    </w:p>
    <w:p w:rsidR="00AE56ED" w:rsidRPr="00FA59D3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в 2015 году всего: 24 128 634,66 руб., в том числе: средств муниципального бюджета - 20 778 050,19 руб.; сре</w:t>
      </w:r>
      <w:proofErr w:type="gramStart"/>
      <w:r w:rsidRPr="00FA59D3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FA59D3">
        <w:rPr>
          <w:rFonts w:ascii="Arial" w:eastAsia="Times New Roman" w:hAnsi="Arial" w:cs="Arial"/>
          <w:sz w:val="24"/>
          <w:szCs w:val="24"/>
          <w:lang w:eastAsia="ar-SA"/>
        </w:rPr>
        <w:t>аевого бюджета - 3 350 584,47 руб.;</w:t>
      </w:r>
    </w:p>
    <w:p w:rsidR="00AE56ED" w:rsidRPr="00FA59D3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>в 2016 году всего: 25 295 918,27 руб.; в том числе: средств муниципального бюджета - 23 628 312,27 руб.; средств федерального бюджета - 830 000,00 руб.; сре</w:t>
      </w:r>
      <w:proofErr w:type="gramStart"/>
      <w:r w:rsidRPr="00FA59D3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FA59D3">
        <w:rPr>
          <w:rFonts w:ascii="Arial" w:eastAsia="Times New Roman" w:hAnsi="Arial" w:cs="Arial"/>
          <w:sz w:val="24"/>
          <w:szCs w:val="24"/>
          <w:lang w:eastAsia="ar-SA"/>
        </w:rPr>
        <w:t>аевого бюджета - 837 606,00 руб.</w:t>
      </w:r>
    </w:p>
    <w:p w:rsidR="00AE56ED" w:rsidRPr="00FA59D3" w:rsidRDefault="00AE56ED" w:rsidP="00AE56ED">
      <w:pPr>
        <w:tabs>
          <w:tab w:val="left" w:pos="709"/>
        </w:tabs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>в 2017 году всего: 25 968 853,23 руб.; в том числе: средств муниципального бюджета - 25 722 153,23 руб.; средства краевого бюджета - 246 700,00 руб.</w:t>
      </w:r>
    </w:p>
    <w:p w:rsidR="00AE56ED" w:rsidRPr="00FA59D3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всего: </w:t>
      </w:r>
      <w:r w:rsidRPr="00FA59D3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29 262 858,49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  руб.; в том числе: средств муниципального бюджета - </w:t>
      </w:r>
      <w:r w:rsidRPr="00FA59D3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24 897 824,56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руб.; средства краевого бюджета - </w:t>
      </w:r>
      <w:r w:rsidRPr="00FA59D3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4 365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033,93  руб.</w:t>
      </w:r>
    </w:p>
    <w:p w:rsidR="00AE56ED" w:rsidRPr="00FA59D3" w:rsidRDefault="00AE56ED" w:rsidP="00AE56ED">
      <w:pPr>
        <w:suppressAutoHyphens/>
        <w:snapToGrid w:val="0"/>
        <w:spacing w:after="0" w:line="240" w:lineRule="auto"/>
        <w:ind w:left="266"/>
        <w:rPr>
          <w:rFonts w:ascii="Arial" w:eastAsia="Times New Roman" w:hAnsi="Arial" w:cs="Arial"/>
          <w:sz w:val="24"/>
          <w:szCs w:val="24"/>
          <w:lang w:eastAsia="ar-SA"/>
        </w:rPr>
      </w:pP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 в 2019 году всего: 28 338 256,32 руб.; в том числе: средств муниципального бюджета- 28 338 256,32 руб.;</w:t>
      </w:r>
    </w:p>
    <w:p w:rsidR="00AE56ED" w:rsidRPr="00FA59D3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    в 2020 году всего: 27 800 412,21 руб.; в том числе: средств муниципального бюджета – </w:t>
      </w:r>
    </w:p>
    <w:p w:rsidR="00AE56ED" w:rsidRPr="00FA59D3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59D3">
        <w:rPr>
          <w:rFonts w:ascii="Arial" w:eastAsia="Times New Roman" w:hAnsi="Arial" w:cs="Arial"/>
          <w:sz w:val="24"/>
          <w:szCs w:val="24"/>
          <w:lang w:eastAsia="ar-SA"/>
        </w:rPr>
        <w:t>27 800 412,21 руб.;</w:t>
      </w:r>
    </w:p>
    <w:p w:rsidR="00AE56ED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     в 2021 году всего: 27 800 412,21 руб.; в том числе: средств муниципального бюджета - 27 800 412,21 руб.</w:t>
      </w:r>
    </w:p>
    <w:p w:rsidR="00AE56ED" w:rsidRPr="00365578" w:rsidRDefault="00AE56ED" w:rsidP="00365578">
      <w:pPr>
        <w:tabs>
          <w:tab w:val="left" w:pos="6891"/>
        </w:tabs>
        <w:snapToGri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325B4">
        <w:rPr>
          <w:rFonts w:ascii="Arial" w:hAnsi="Arial" w:cs="Arial"/>
          <w:sz w:val="24"/>
          <w:szCs w:val="24"/>
        </w:rPr>
        <w:t xml:space="preserve">- </w:t>
      </w:r>
      <w:r w:rsidR="003C366E" w:rsidRPr="00FC0724">
        <w:rPr>
          <w:rFonts w:ascii="Arial" w:hAnsi="Arial" w:cs="Arial"/>
          <w:sz w:val="24"/>
          <w:szCs w:val="24"/>
        </w:rPr>
        <w:t xml:space="preserve">приложение </w:t>
      </w:r>
      <w:r w:rsidR="00FF01B5" w:rsidRPr="00FC0724">
        <w:rPr>
          <w:rFonts w:ascii="Arial" w:hAnsi="Arial" w:cs="Arial"/>
          <w:sz w:val="24"/>
          <w:szCs w:val="24"/>
        </w:rPr>
        <w:t>№</w:t>
      </w:r>
      <w:r w:rsidR="003C366E" w:rsidRPr="00FC0724">
        <w:rPr>
          <w:rFonts w:ascii="Arial" w:hAnsi="Arial" w:cs="Arial"/>
          <w:sz w:val="24"/>
          <w:szCs w:val="24"/>
        </w:rPr>
        <w:t>1, к Муниципальной программе "Развитие физической культуры и спорта в городе Бородино», изложить в редакции, согласно приложению</w:t>
      </w:r>
      <w:r w:rsidR="003960E2" w:rsidRPr="00FC0724">
        <w:rPr>
          <w:rFonts w:ascii="Arial" w:hAnsi="Arial" w:cs="Arial"/>
          <w:sz w:val="24"/>
          <w:szCs w:val="24"/>
        </w:rPr>
        <w:t xml:space="preserve"> 1</w:t>
      </w:r>
      <w:r w:rsidR="003C366E" w:rsidRPr="00FC0724">
        <w:rPr>
          <w:rFonts w:ascii="Arial" w:hAnsi="Arial" w:cs="Arial"/>
          <w:sz w:val="24"/>
          <w:szCs w:val="24"/>
        </w:rPr>
        <w:t>;</w:t>
      </w:r>
      <w:r w:rsidR="00C453E4">
        <w:rPr>
          <w:rFonts w:eastAsia="Times New Roman"/>
          <w:sz w:val="24"/>
          <w:szCs w:val="24"/>
          <w:lang w:eastAsia="ar-SA"/>
        </w:rPr>
        <w:t xml:space="preserve">   </w:t>
      </w:r>
    </w:p>
    <w:p w:rsidR="00AE56ED" w:rsidRDefault="00C453E4" w:rsidP="00AE56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AE56ED">
        <w:rPr>
          <w:rFonts w:ascii="Arial" w:hAnsi="Arial" w:cs="Arial"/>
          <w:bCs/>
          <w:sz w:val="24"/>
          <w:szCs w:val="24"/>
        </w:rPr>
        <w:t xml:space="preserve">        </w:t>
      </w:r>
      <w:r w:rsidR="00AE56ED" w:rsidRPr="001E5AE4">
        <w:rPr>
          <w:rFonts w:ascii="Arial" w:hAnsi="Arial" w:cs="Arial"/>
          <w:bCs/>
          <w:sz w:val="24"/>
          <w:szCs w:val="24"/>
        </w:rPr>
        <w:t>- строку 9 раздела 1 Паспорт подпрограммы 2 «Развитие системы подготовки спортивного резерва», изложить в следующей редакции:</w:t>
      </w:r>
    </w:p>
    <w:tbl>
      <w:tblPr>
        <w:tblpPr w:leftFromText="180" w:rightFromText="180" w:vertAnchor="text" w:horzAnchor="page" w:tblpX="1153" w:tblpY="171"/>
        <w:tblW w:w="10381" w:type="dxa"/>
        <w:tblLayout w:type="fixed"/>
        <w:tblLook w:val="04A0" w:firstRow="1" w:lastRow="0" w:firstColumn="1" w:lastColumn="0" w:noHBand="0" w:noVBand="1"/>
      </w:tblPr>
      <w:tblGrid>
        <w:gridCol w:w="2518"/>
        <w:gridCol w:w="7863"/>
      </w:tblGrid>
      <w:tr w:rsidR="00AE56ED" w:rsidRPr="00FA59D3" w:rsidTr="00AE56ED">
        <w:trPr>
          <w:trHeight w:val="4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6ED" w:rsidRPr="00FA59D3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E56ED" w:rsidRPr="00FA59D3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ED" w:rsidRPr="00FA59D3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FA59D3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 – 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195 226</w:t>
            </w:r>
            <w:r w:rsidRPr="00FA59D3">
              <w:rPr>
                <w:rFonts w:ascii="Arial" w:eastAsia="Times New Roman" w:hAnsi="Arial" w:cs="Arial"/>
                <w:sz w:val="24"/>
                <w:szCs w:val="24"/>
              </w:rPr>
              <w:t xml:space="preserve"> 599,23  руб. Из них: средств муниципального бюджета – 185 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5</w:t>
            </w:r>
            <w:r w:rsidRPr="00FA59D3">
              <w:rPr>
                <w:rFonts w:ascii="Arial" w:eastAsia="Times New Roman" w:hAnsi="Arial" w:cs="Arial"/>
                <w:sz w:val="24"/>
                <w:szCs w:val="24"/>
              </w:rPr>
              <w:t>70 188,76  руб.;  средств федерального бюджета – 830 000,00 руб.; сре</w:t>
            </w:r>
            <w:proofErr w:type="gramStart"/>
            <w:r w:rsidRPr="00FA59D3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A59D3">
              <w:rPr>
                <w:rFonts w:ascii="Arial" w:eastAsia="Times New Roman" w:hAnsi="Arial" w:cs="Arial"/>
                <w:sz w:val="24"/>
                <w:szCs w:val="24"/>
              </w:rPr>
              <w:t>аевого бюджета 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A59D3">
              <w:rPr>
                <w:rFonts w:ascii="Arial" w:eastAsia="Times New Roman" w:hAnsi="Arial" w:cs="Arial"/>
                <w:sz w:val="24"/>
                <w:szCs w:val="24"/>
              </w:rPr>
              <w:t xml:space="preserve">8 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826</w:t>
            </w:r>
            <w:r w:rsidRPr="00FA59D3">
              <w:rPr>
                <w:rFonts w:ascii="Arial" w:eastAsia="Times New Roman" w:hAnsi="Arial" w:cs="Arial"/>
                <w:sz w:val="24"/>
                <w:szCs w:val="24"/>
              </w:rPr>
              <w:t xml:space="preserve"> 410,47   руб.</w:t>
            </w:r>
          </w:p>
          <w:p w:rsidR="00AE56ED" w:rsidRPr="00FA59D3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 по годам:                            </w:t>
            </w:r>
          </w:p>
          <w:p w:rsidR="00AE56ED" w:rsidRPr="00FA59D3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FA59D3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A59D3">
              <w:rPr>
                <w:rFonts w:ascii="Arial" w:eastAsia="Times New Roman" w:hAnsi="Arial" w:cs="Arial"/>
                <w:sz w:val="24"/>
                <w:szCs w:val="24"/>
              </w:rPr>
              <w:t>аевого бюджета 69 890,00 руб.</w:t>
            </w:r>
          </w:p>
          <w:p w:rsidR="00AE56ED" w:rsidRPr="00FA59D3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FA59D3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A59D3">
              <w:rPr>
                <w:rFonts w:ascii="Arial" w:eastAsia="Times New Roman" w:hAnsi="Arial" w:cs="Arial"/>
                <w:sz w:val="24"/>
                <w:szCs w:val="24"/>
              </w:rPr>
              <w:t>аевого бюджета – 3 350 584,47 руб.</w:t>
            </w:r>
          </w:p>
          <w:p w:rsidR="00AE56ED" w:rsidRPr="00FA59D3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FA59D3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A59D3">
              <w:rPr>
                <w:rFonts w:ascii="Arial" w:eastAsia="Times New Roman" w:hAnsi="Arial" w:cs="Arial"/>
                <w:sz w:val="24"/>
                <w:szCs w:val="24"/>
              </w:rPr>
              <w:t>аевого бюджета – 833 700,00 руб.</w:t>
            </w:r>
          </w:p>
          <w:p w:rsidR="00AE56ED" w:rsidRPr="00FA59D3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FA59D3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A59D3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246 700,00руб.                            </w:t>
            </w:r>
          </w:p>
          <w:p w:rsidR="00AE56ED" w:rsidRPr="00FA59D3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</w:rPr>
              <w:t xml:space="preserve">2018 год – 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28 237</w:t>
            </w:r>
            <w:r w:rsidRPr="00FA59D3">
              <w:rPr>
                <w:rFonts w:ascii="Arial" w:eastAsia="Times New Roman" w:hAnsi="Arial" w:cs="Arial"/>
                <w:sz w:val="24"/>
                <w:szCs w:val="24"/>
              </w:rPr>
              <w:t xml:space="preserve"> 762,98 руб.; из них: средств муниципального бюджета – 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23 912</w:t>
            </w:r>
            <w:r w:rsidRPr="00FA59D3">
              <w:rPr>
                <w:rFonts w:ascii="Arial" w:eastAsia="Times New Roman" w:hAnsi="Arial" w:cs="Arial"/>
                <w:sz w:val="24"/>
                <w:szCs w:val="24"/>
              </w:rPr>
              <w:t xml:space="preserve"> 226,98 руб., сре</w:t>
            </w:r>
            <w:proofErr w:type="gramStart"/>
            <w:r w:rsidRPr="00FA59D3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A59D3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</w:t>
            </w:r>
            <w:r w:rsidRPr="00FA59D3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4 325</w:t>
            </w:r>
            <w:r w:rsidRPr="00FA59D3">
              <w:rPr>
                <w:rFonts w:ascii="Arial" w:eastAsia="Times New Roman" w:hAnsi="Arial" w:cs="Arial"/>
                <w:sz w:val="24"/>
                <w:szCs w:val="24"/>
              </w:rPr>
              <w:t xml:space="preserve"> 536,00руб  </w:t>
            </w:r>
          </w:p>
          <w:p w:rsidR="00AE56ED" w:rsidRPr="00FA59D3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</w:rPr>
              <w:t>2019 год -     27 177 361,93 руб.;</w:t>
            </w:r>
          </w:p>
          <w:p w:rsidR="00AE56ED" w:rsidRPr="00FA59D3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</w:rPr>
              <w:t>2020 год -     26 639 517,82 руб.;</w:t>
            </w:r>
          </w:p>
          <w:p w:rsidR="00AE56ED" w:rsidRPr="00FA59D3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</w:rPr>
              <w:t>2021 год -     26 639 517,82 руб.</w:t>
            </w:r>
          </w:p>
        </w:tc>
      </w:tr>
    </w:tbl>
    <w:p w:rsidR="00AE56ED" w:rsidRPr="001E5AE4" w:rsidRDefault="00AE56ED" w:rsidP="00AE56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E56ED" w:rsidRPr="001E5AE4" w:rsidRDefault="00AE56ED" w:rsidP="00AE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1E5AE4">
        <w:rPr>
          <w:rFonts w:ascii="Arial" w:hAnsi="Arial" w:cs="Arial"/>
          <w:bCs/>
          <w:sz w:val="24"/>
          <w:szCs w:val="24"/>
        </w:rPr>
        <w:t>- Абзац</w:t>
      </w:r>
      <w:r>
        <w:rPr>
          <w:rFonts w:ascii="Arial" w:hAnsi="Arial" w:cs="Arial"/>
          <w:bCs/>
          <w:sz w:val="24"/>
          <w:szCs w:val="24"/>
        </w:rPr>
        <w:t>ы 1 -</w:t>
      </w:r>
      <w:r w:rsidRPr="001E5AE4">
        <w:rPr>
          <w:rFonts w:ascii="Arial" w:hAnsi="Arial" w:cs="Arial"/>
          <w:bCs/>
          <w:sz w:val="24"/>
          <w:szCs w:val="24"/>
        </w:rPr>
        <w:t xml:space="preserve"> 2 пункта 2.7. «Обоснование финансовых, материальных и трудовых </w:t>
      </w:r>
      <w:r w:rsidRPr="001E5AE4">
        <w:rPr>
          <w:rFonts w:ascii="Arial" w:hAnsi="Arial" w:cs="Arial"/>
          <w:bCs/>
          <w:sz w:val="24"/>
          <w:szCs w:val="24"/>
        </w:rPr>
        <w:lastRenderedPageBreak/>
        <w:t xml:space="preserve">затрат (ресурсное обеспечение подпрограммы) с указанием источников финансирования» подпрограммы, изложить в следующей редакции: </w:t>
      </w:r>
    </w:p>
    <w:p w:rsidR="00AE56ED" w:rsidRPr="00FA59D3" w:rsidRDefault="00AE56ED" w:rsidP="00AE56ED">
      <w:pPr>
        <w:pStyle w:val="ConsPlusNormal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59D3">
        <w:rPr>
          <w:sz w:val="24"/>
          <w:szCs w:val="24"/>
        </w:rPr>
        <w:t xml:space="preserve">Общий объем финансирования  – </w:t>
      </w:r>
      <w:r w:rsidRPr="00E4517E">
        <w:rPr>
          <w:sz w:val="24"/>
          <w:szCs w:val="24"/>
          <w:highlight w:val="yellow"/>
        </w:rPr>
        <w:t>195 226 599</w:t>
      </w:r>
      <w:r w:rsidRPr="00FA59D3">
        <w:rPr>
          <w:sz w:val="24"/>
          <w:szCs w:val="24"/>
        </w:rPr>
        <w:t>,23  руб. Из них: средств муниципального бюджета – 18</w:t>
      </w:r>
      <w:r w:rsidRPr="00E4517E">
        <w:rPr>
          <w:sz w:val="24"/>
          <w:szCs w:val="24"/>
          <w:highlight w:val="yellow"/>
        </w:rPr>
        <w:t>5</w:t>
      </w:r>
      <w:r w:rsidRPr="00FA59D3">
        <w:rPr>
          <w:sz w:val="24"/>
          <w:szCs w:val="24"/>
        </w:rPr>
        <w:t xml:space="preserve"> 570 188,76   руб.;  средства федерального бюджета – 830 000,00 руб.; средства краевого бюджета – </w:t>
      </w:r>
      <w:r w:rsidRPr="00E4517E">
        <w:rPr>
          <w:sz w:val="24"/>
          <w:szCs w:val="24"/>
          <w:highlight w:val="yellow"/>
        </w:rPr>
        <w:t>8 826</w:t>
      </w:r>
      <w:r w:rsidRPr="00FA59D3">
        <w:rPr>
          <w:sz w:val="24"/>
          <w:szCs w:val="24"/>
        </w:rPr>
        <w:t xml:space="preserve"> 410,47 руб.</w:t>
      </w:r>
    </w:p>
    <w:p w:rsidR="00AE56ED" w:rsidRPr="00FA59D3" w:rsidRDefault="00AE56ED" w:rsidP="00AE56ED">
      <w:pPr>
        <w:pStyle w:val="ConsPlusNormal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59D3">
        <w:rPr>
          <w:sz w:val="24"/>
          <w:szCs w:val="24"/>
        </w:rPr>
        <w:t xml:space="preserve">В том числе по годам:                            </w:t>
      </w:r>
    </w:p>
    <w:p w:rsidR="00AE56ED" w:rsidRPr="00FA59D3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FA59D3">
        <w:rPr>
          <w:sz w:val="24"/>
          <w:szCs w:val="24"/>
        </w:rPr>
        <w:t>2014 год – 16 318 602,43 руб., из них: средств муниципального бюджета – 16 248 712,43 руб.; сре</w:t>
      </w:r>
      <w:proofErr w:type="gramStart"/>
      <w:r w:rsidRPr="00FA59D3">
        <w:rPr>
          <w:sz w:val="24"/>
          <w:szCs w:val="24"/>
        </w:rPr>
        <w:t>дств кр</w:t>
      </w:r>
      <w:proofErr w:type="gramEnd"/>
      <w:r w:rsidRPr="00FA59D3">
        <w:rPr>
          <w:sz w:val="24"/>
          <w:szCs w:val="24"/>
        </w:rPr>
        <w:t>аевого бюджета 69 890,00 руб.</w:t>
      </w:r>
    </w:p>
    <w:p w:rsidR="00AE56ED" w:rsidRPr="00FA59D3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FA59D3">
        <w:rPr>
          <w:sz w:val="24"/>
          <w:szCs w:val="24"/>
        </w:rPr>
        <w:t>2015 год – 21 701 326,84 руб.; из них: средств муниципального бюджета – 18 350 742,37 руб.; сре</w:t>
      </w:r>
      <w:proofErr w:type="gramStart"/>
      <w:r w:rsidRPr="00FA59D3">
        <w:rPr>
          <w:sz w:val="24"/>
          <w:szCs w:val="24"/>
        </w:rPr>
        <w:t>дств кр</w:t>
      </w:r>
      <w:proofErr w:type="gramEnd"/>
      <w:r w:rsidRPr="00FA59D3">
        <w:rPr>
          <w:sz w:val="24"/>
          <w:szCs w:val="24"/>
        </w:rPr>
        <w:t>аевого бюджета – 3 350 584,47 руб.</w:t>
      </w:r>
    </w:p>
    <w:p w:rsidR="00AE56ED" w:rsidRPr="00FA59D3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FA59D3">
        <w:rPr>
          <w:sz w:val="24"/>
          <w:szCs w:val="24"/>
        </w:rPr>
        <w:t>2016 год – 24 001 687,70 руб., из них: средств муниципального бюджета – 22 337 987,70 руб., средств федерального бюджета – 830 000,00 руб., средства краевого бюджета – 833 700,00 руб.</w:t>
      </w:r>
    </w:p>
    <w:p w:rsidR="00AE56ED" w:rsidRPr="00FA59D3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FA59D3">
        <w:rPr>
          <w:sz w:val="24"/>
          <w:szCs w:val="24"/>
        </w:rPr>
        <w:t xml:space="preserve">2017 год – 24 510 821,71 руб., из них: средств муниципального бюджета – 24 264 121,71 руб.,  средства краевого бюджета – 246 700,00руб.                            </w:t>
      </w:r>
      <w:r w:rsidRPr="00FA59D3">
        <w:rPr>
          <w:sz w:val="24"/>
          <w:szCs w:val="24"/>
        </w:rPr>
        <w:br/>
        <w:t xml:space="preserve">2018 год - </w:t>
      </w:r>
      <w:r w:rsidRPr="00E4517E">
        <w:rPr>
          <w:sz w:val="24"/>
          <w:szCs w:val="24"/>
          <w:highlight w:val="yellow"/>
        </w:rPr>
        <w:t>28 237 762,98</w:t>
      </w:r>
      <w:r w:rsidRPr="00FA59D3">
        <w:rPr>
          <w:sz w:val="24"/>
          <w:szCs w:val="24"/>
        </w:rPr>
        <w:t xml:space="preserve"> руб.; из них: средства муниципального бюджета – </w:t>
      </w:r>
      <w:r w:rsidRPr="00E4517E">
        <w:rPr>
          <w:sz w:val="24"/>
          <w:szCs w:val="24"/>
          <w:highlight w:val="yellow"/>
        </w:rPr>
        <w:t>23 912</w:t>
      </w:r>
      <w:r w:rsidRPr="00FA59D3">
        <w:rPr>
          <w:sz w:val="24"/>
          <w:szCs w:val="24"/>
        </w:rPr>
        <w:t xml:space="preserve"> 226,98 руб., средства краевого бюджета – </w:t>
      </w:r>
      <w:r w:rsidRPr="00E4517E">
        <w:rPr>
          <w:sz w:val="24"/>
          <w:szCs w:val="24"/>
          <w:highlight w:val="yellow"/>
        </w:rPr>
        <w:t>4</w:t>
      </w:r>
      <w:r w:rsidRPr="00FA59D3">
        <w:rPr>
          <w:sz w:val="24"/>
          <w:szCs w:val="24"/>
        </w:rPr>
        <w:t xml:space="preserve"> </w:t>
      </w:r>
      <w:r w:rsidRPr="00E4517E">
        <w:rPr>
          <w:sz w:val="24"/>
          <w:szCs w:val="24"/>
          <w:highlight w:val="yellow"/>
        </w:rPr>
        <w:t>325</w:t>
      </w:r>
      <w:r w:rsidRPr="00FA59D3">
        <w:rPr>
          <w:sz w:val="24"/>
          <w:szCs w:val="24"/>
        </w:rPr>
        <w:t xml:space="preserve"> 536,00руб  </w:t>
      </w:r>
    </w:p>
    <w:p w:rsidR="00AE56ED" w:rsidRPr="00FA59D3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FA59D3">
        <w:rPr>
          <w:sz w:val="24"/>
          <w:szCs w:val="24"/>
        </w:rPr>
        <w:t>2019 год -  27 177 361,93 руб.;</w:t>
      </w:r>
    </w:p>
    <w:p w:rsidR="00AE56ED" w:rsidRPr="00FA59D3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FA59D3">
        <w:rPr>
          <w:sz w:val="24"/>
          <w:szCs w:val="24"/>
        </w:rPr>
        <w:t>2020 год – 26 639 517,82 руб.;</w:t>
      </w:r>
    </w:p>
    <w:p w:rsidR="00C518A5" w:rsidRPr="00191BD6" w:rsidRDefault="00AE56ED" w:rsidP="00AE56ED">
      <w:pPr>
        <w:pStyle w:val="ConsPlusNormal"/>
        <w:tabs>
          <w:tab w:val="left" w:pos="709"/>
        </w:tabs>
        <w:ind w:firstLine="0"/>
        <w:rPr>
          <w:rFonts w:eastAsia="Times New Roman"/>
          <w:sz w:val="24"/>
          <w:szCs w:val="24"/>
          <w:lang w:eastAsia="ar-SA"/>
        </w:rPr>
      </w:pPr>
      <w:r w:rsidRPr="00FA59D3">
        <w:rPr>
          <w:sz w:val="24"/>
          <w:szCs w:val="24"/>
        </w:rPr>
        <w:t>2021 год – 26 639 517,82 руб.</w:t>
      </w:r>
      <w:r w:rsidR="00C453E4">
        <w:rPr>
          <w:rFonts w:eastAsia="Times New Roman"/>
          <w:sz w:val="24"/>
          <w:szCs w:val="24"/>
          <w:lang w:eastAsia="ar-SA"/>
        </w:rPr>
        <w:t xml:space="preserve">       </w:t>
      </w:r>
    </w:p>
    <w:tbl>
      <w:tblPr>
        <w:tblStyle w:val="ab"/>
        <w:tblpPr w:leftFromText="180" w:rightFromText="180" w:vertAnchor="page" w:horzAnchor="margin" w:tblpY="181"/>
        <w:tblW w:w="14503" w:type="dxa"/>
        <w:tblLayout w:type="fixed"/>
        <w:tblLook w:val="04A0" w:firstRow="1" w:lastRow="0" w:firstColumn="1" w:lastColumn="0" w:noHBand="0" w:noVBand="1"/>
      </w:tblPr>
      <w:tblGrid>
        <w:gridCol w:w="535"/>
        <w:gridCol w:w="3252"/>
        <w:gridCol w:w="1091"/>
        <w:gridCol w:w="1695"/>
        <w:gridCol w:w="1490"/>
        <w:gridCol w:w="807"/>
        <w:gridCol w:w="791"/>
        <w:gridCol w:w="807"/>
        <w:gridCol w:w="807"/>
        <w:gridCol w:w="807"/>
        <w:gridCol w:w="807"/>
        <w:gridCol w:w="807"/>
        <w:gridCol w:w="807"/>
      </w:tblGrid>
      <w:tr w:rsidR="004A5171" w:rsidRPr="00AC64F0" w:rsidTr="00C2250D">
        <w:trPr>
          <w:trHeight w:val="8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A5DF6" w:rsidRDefault="00C453E4" w:rsidP="00C453E4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         </w:t>
      </w:r>
      <w:r w:rsidR="00784314" w:rsidRPr="00AC64F0">
        <w:rPr>
          <w:bCs/>
          <w:sz w:val="24"/>
          <w:szCs w:val="24"/>
        </w:rPr>
        <w:t>-</w:t>
      </w:r>
      <w:r w:rsidR="007E0AD2" w:rsidRPr="00AC64F0">
        <w:rPr>
          <w:bCs/>
          <w:sz w:val="24"/>
          <w:szCs w:val="24"/>
        </w:rPr>
        <w:t xml:space="preserve"> </w:t>
      </w:r>
      <w:r w:rsidR="00A310A2" w:rsidRPr="00AC64F0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риложение №</w:t>
      </w:r>
      <w:r w:rsidR="00505A7A">
        <w:rPr>
          <w:bCs/>
          <w:sz w:val="24"/>
          <w:szCs w:val="24"/>
        </w:rPr>
        <w:t>2</w:t>
      </w:r>
      <w:r w:rsidR="00191BD6">
        <w:rPr>
          <w:bCs/>
          <w:sz w:val="24"/>
          <w:szCs w:val="24"/>
        </w:rPr>
        <w:t xml:space="preserve"> к муници</w:t>
      </w:r>
      <w:r w:rsidR="008F0D5B">
        <w:rPr>
          <w:bCs/>
          <w:sz w:val="24"/>
          <w:szCs w:val="24"/>
        </w:rPr>
        <w:t>пальной подпрограмме 2</w:t>
      </w:r>
      <w:r w:rsidR="00AB5530">
        <w:rPr>
          <w:bCs/>
          <w:sz w:val="24"/>
          <w:szCs w:val="24"/>
        </w:rPr>
        <w:t xml:space="preserve"> «Развитие</w:t>
      </w:r>
      <w:r w:rsidR="008F0D5B">
        <w:rPr>
          <w:bCs/>
          <w:sz w:val="24"/>
          <w:szCs w:val="24"/>
        </w:rPr>
        <w:t xml:space="preserve"> системы подготовки спортивного резерва</w:t>
      </w:r>
      <w:r w:rsidR="00237F0A" w:rsidRPr="00AC64F0">
        <w:rPr>
          <w:bCs/>
          <w:sz w:val="24"/>
          <w:szCs w:val="24"/>
        </w:rPr>
        <w:t>»</w:t>
      </w:r>
      <w:r w:rsidR="00191BD6">
        <w:rPr>
          <w:bCs/>
          <w:sz w:val="24"/>
          <w:szCs w:val="24"/>
        </w:rPr>
        <w:t>,</w:t>
      </w:r>
      <w:r w:rsidR="00237F0A" w:rsidRPr="00AC64F0">
        <w:rPr>
          <w:bCs/>
          <w:sz w:val="24"/>
          <w:szCs w:val="24"/>
        </w:rPr>
        <w:t xml:space="preserve"> изложить в</w:t>
      </w:r>
      <w:r w:rsidR="00784314" w:rsidRPr="00AC64F0">
        <w:rPr>
          <w:bCs/>
          <w:sz w:val="24"/>
          <w:szCs w:val="24"/>
        </w:rPr>
        <w:t xml:space="preserve"> редакции, со</w:t>
      </w:r>
      <w:r w:rsidR="00365578">
        <w:rPr>
          <w:bCs/>
          <w:sz w:val="24"/>
          <w:szCs w:val="24"/>
        </w:rPr>
        <w:t>гласно приложению 2</w:t>
      </w:r>
      <w:r w:rsidR="008A5DF6" w:rsidRPr="00AC64F0">
        <w:rPr>
          <w:bCs/>
          <w:sz w:val="24"/>
          <w:szCs w:val="24"/>
        </w:rPr>
        <w:t>;</w:t>
      </w:r>
    </w:p>
    <w:p w:rsidR="00B674E3" w:rsidRPr="00AC64F0" w:rsidRDefault="00B674E3" w:rsidP="00B674E3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- с</w:t>
      </w:r>
      <w:r w:rsidRPr="00AC64F0">
        <w:rPr>
          <w:bCs/>
          <w:sz w:val="24"/>
          <w:szCs w:val="24"/>
        </w:rPr>
        <w:t xml:space="preserve">троку 9 раздела 1 Паспорт подпрограммы 3 </w:t>
      </w:r>
      <w:r w:rsidRPr="00AC64F0">
        <w:rPr>
          <w:rFonts w:eastAsia="Times New Roman"/>
          <w:sz w:val="24"/>
          <w:szCs w:val="24"/>
          <w:lang w:eastAsia="ar-SA"/>
        </w:rPr>
        <w:t xml:space="preserve">«Обеспечение реализации муниципальной программы и прочие мероприятия», </w:t>
      </w:r>
      <w:r w:rsidRPr="00AC64F0">
        <w:rPr>
          <w:bCs/>
          <w:sz w:val="24"/>
          <w:szCs w:val="24"/>
        </w:rPr>
        <w:t>изложить в следующей редакции:</w:t>
      </w:r>
    </w:p>
    <w:p w:rsidR="002305DA" w:rsidRPr="00AC64F0" w:rsidRDefault="00B674E3" w:rsidP="00B674E3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 w:rsidRPr="00AC64F0">
        <w:rPr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126" w:tblpY="147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8004"/>
      </w:tblGrid>
      <w:tr w:rsidR="002305DA" w:rsidRPr="00E4517E" w:rsidTr="00C66AB8">
        <w:trPr>
          <w:trHeight w:val="800"/>
        </w:trPr>
        <w:tc>
          <w:tcPr>
            <w:tcW w:w="2485" w:type="dxa"/>
            <w:shd w:val="clear" w:color="auto" w:fill="auto"/>
            <w:vAlign w:val="center"/>
          </w:tcPr>
          <w:p w:rsidR="002305DA" w:rsidRPr="00E4517E" w:rsidRDefault="002305DA" w:rsidP="00C66AB8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E4517E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8004" w:type="dxa"/>
            <w:shd w:val="clear" w:color="auto" w:fill="auto"/>
          </w:tcPr>
          <w:p w:rsidR="002305DA" w:rsidRPr="00E4517E" w:rsidRDefault="002305DA" w:rsidP="00C66AB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составляет всего: 3 </w:t>
            </w:r>
            <w:r w:rsidRPr="00E4517E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335 151,61</w:t>
            </w: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рублей в том числе: средства местного бюджета - </w:t>
            </w:r>
            <w:r w:rsidRPr="00E4517E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3 291 747,68</w:t>
            </w: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рубля; средства краевого бюджета – 43 403,93 рублей.</w:t>
            </w:r>
          </w:p>
          <w:p w:rsidR="002305DA" w:rsidRPr="00E4517E" w:rsidRDefault="002305DA" w:rsidP="00C66A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2305DA" w:rsidRPr="00E4517E" w:rsidRDefault="002305DA" w:rsidP="00C66A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370 434,76 рублей;</w:t>
            </w:r>
          </w:p>
          <w:p w:rsidR="002305DA" w:rsidRPr="00E4517E" w:rsidRDefault="002305DA" w:rsidP="00C66A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380 876,08 рублей;</w:t>
            </w:r>
          </w:p>
          <w:p w:rsidR="002305DA" w:rsidRPr="00E4517E" w:rsidRDefault="002305DA" w:rsidP="00C66A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378 030,57 рублей, в том числе: средства местного бюджета - 374 124,57  рублей, средства  краевого бюджета – 3 906,00 рублей;</w:t>
            </w:r>
          </w:p>
          <w:p w:rsidR="002305DA" w:rsidRPr="00E4517E" w:rsidRDefault="002305DA" w:rsidP="00C66A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2017 году всего 398 031,52 рубля;</w:t>
            </w:r>
          </w:p>
          <w:p w:rsidR="002305DA" w:rsidRPr="00E4517E" w:rsidRDefault="002305DA" w:rsidP="00C66A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2018 году всего </w:t>
            </w:r>
            <w:r w:rsidRPr="00E4517E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425 095,51</w:t>
            </w: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рубль, в том числе: средства местного бюджета - </w:t>
            </w:r>
            <w:r w:rsidRPr="00E4517E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385 597,58</w:t>
            </w: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рублей, средства  краевого бюджета – 39 497,93 рубля;</w:t>
            </w:r>
          </w:p>
          <w:p w:rsidR="002305DA" w:rsidRPr="00E4517E" w:rsidRDefault="002305DA" w:rsidP="00C66AB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2019 году всего 460 894,39 рублей;</w:t>
            </w:r>
          </w:p>
          <w:p w:rsidR="002305DA" w:rsidRPr="00E4517E" w:rsidRDefault="002305DA" w:rsidP="00C66AB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2020 году всего 460 894,39 рублей;</w:t>
            </w:r>
          </w:p>
          <w:p w:rsidR="002305DA" w:rsidRPr="00E4517E" w:rsidRDefault="002305DA" w:rsidP="00C66AB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4517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2021 году всего 460 894,39 рублей.</w:t>
            </w:r>
          </w:p>
        </w:tc>
      </w:tr>
    </w:tbl>
    <w:p w:rsidR="00B674E3" w:rsidRPr="00AC64F0" w:rsidRDefault="00B674E3" w:rsidP="00B674E3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</w:p>
    <w:p w:rsidR="00B674E3" w:rsidRPr="00AC64F0" w:rsidRDefault="007563F3" w:rsidP="00B674E3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B674E3">
        <w:rPr>
          <w:bCs/>
          <w:sz w:val="24"/>
          <w:szCs w:val="24"/>
        </w:rPr>
        <w:t xml:space="preserve"> </w:t>
      </w:r>
      <w:r w:rsidR="00B674E3" w:rsidRPr="00AC64F0">
        <w:rPr>
          <w:bCs/>
          <w:sz w:val="24"/>
          <w:szCs w:val="24"/>
        </w:rPr>
        <w:t>- Абзац 2 пункта 2.7. «Обоснование финансовых, материальных и трудовых затрат (ресурсное обеспечение подпрограммы) с указанием источников финансирования» подпрограммы, изложить в следующей редакции:</w:t>
      </w:r>
    </w:p>
    <w:p w:rsidR="002305DA" w:rsidRPr="00E4517E" w:rsidRDefault="002305DA" w:rsidP="002305DA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bCs/>
          <w:sz w:val="24"/>
          <w:szCs w:val="24"/>
        </w:rPr>
        <w:t xml:space="preserve">          </w:t>
      </w:r>
      <w:r w:rsidR="00B674E3">
        <w:rPr>
          <w:bCs/>
          <w:sz w:val="24"/>
          <w:szCs w:val="24"/>
        </w:rPr>
        <w:t xml:space="preserve"> 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>Объем бюджетных ассигнований на реализацию мероприятий подпрограммы составляет всего: 3 </w:t>
      </w:r>
      <w:r w:rsidRPr="00E4517E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335 151,61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 xml:space="preserve">  рубль, в том числе: средства местного бюджета - 3 </w:t>
      </w:r>
      <w:r w:rsidRPr="00E4517E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291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4517E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747,68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 средства краевого бюджета – 43 403,93 рубля.</w:t>
      </w:r>
    </w:p>
    <w:p w:rsidR="002305DA" w:rsidRPr="00E4517E" w:rsidRDefault="002305DA" w:rsidP="002305DA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2305DA" w:rsidRPr="00E4517E" w:rsidRDefault="002305DA" w:rsidP="002305DA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>в 2014 году всего 370 434,76 рублей;</w:t>
      </w:r>
    </w:p>
    <w:p w:rsidR="002305DA" w:rsidRPr="00E4517E" w:rsidRDefault="002305DA" w:rsidP="002305DA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>в 2015 году всего 380 876,08 рублей;</w:t>
      </w:r>
    </w:p>
    <w:p w:rsidR="002305DA" w:rsidRPr="00E4517E" w:rsidRDefault="002305DA" w:rsidP="002305DA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>в 2016 году всего 378 030,57 рублей, в том числе: средства местного бюджета - 374 124,57  рублей, средства  краевого бюджета – 3 906,00 рублей;</w:t>
      </w:r>
    </w:p>
    <w:p w:rsidR="002305DA" w:rsidRPr="00E4517E" w:rsidRDefault="002305DA" w:rsidP="002305DA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 xml:space="preserve">в 2017 году всего 398 031,52 рубля; </w:t>
      </w:r>
    </w:p>
    <w:p w:rsidR="002305DA" w:rsidRPr="00E4517E" w:rsidRDefault="002305DA" w:rsidP="002305DA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в 2018 году всего </w:t>
      </w:r>
      <w:r w:rsidRPr="00E4517E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425 095,51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 xml:space="preserve"> рубль, в том числе: средства местного бюджета - </w:t>
      </w:r>
      <w:r w:rsidRPr="00E4517E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385 597,58</w:t>
      </w:r>
      <w:r w:rsidRPr="00E4517E">
        <w:rPr>
          <w:rFonts w:ascii="Arial" w:eastAsia="Times New Roman" w:hAnsi="Arial" w:cs="Arial"/>
          <w:sz w:val="24"/>
          <w:szCs w:val="24"/>
          <w:lang w:eastAsia="ar-SA"/>
        </w:rPr>
        <w:t xml:space="preserve">  рубля, средства  краевого бюджета – 39 497,93 рубля;</w:t>
      </w:r>
    </w:p>
    <w:p w:rsidR="002305DA" w:rsidRPr="00E4517E" w:rsidRDefault="002305DA" w:rsidP="002305DA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>в 2019 году всего 460 894,39 рублей;</w:t>
      </w:r>
    </w:p>
    <w:p w:rsidR="002305DA" w:rsidRPr="00E4517E" w:rsidRDefault="002305DA" w:rsidP="002305DA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>в 2020 году всего 460 894,39 рублей;</w:t>
      </w:r>
    </w:p>
    <w:p w:rsidR="002305DA" w:rsidRDefault="002305DA" w:rsidP="002305DA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517E">
        <w:rPr>
          <w:rFonts w:ascii="Arial" w:eastAsia="Times New Roman" w:hAnsi="Arial" w:cs="Arial"/>
          <w:sz w:val="24"/>
          <w:szCs w:val="24"/>
          <w:lang w:eastAsia="ar-SA"/>
        </w:rPr>
        <w:t>в 2021 году всего 460 894,39 рублей.</w:t>
      </w:r>
    </w:p>
    <w:p w:rsidR="00B674E3" w:rsidRDefault="002305DA" w:rsidP="00B674E3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B674E3">
        <w:rPr>
          <w:bCs/>
          <w:sz w:val="24"/>
          <w:szCs w:val="24"/>
        </w:rPr>
        <w:t xml:space="preserve">       </w:t>
      </w:r>
    </w:p>
    <w:p w:rsidR="00C8792E" w:rsidRPr="00AC64F0" w:rsidRDefault="00B674E3" w:rsidP="00340FE0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B325B4">
        <w:rPr>
          <w:rFonts w:eastAsia="Times New Roman"/>
          <w:sz w:val="24"/>
          <w:szCs w:val="24"/>
          <w:lang w:eastAsia="ar-SA"/>
        </w:rPr>
        <w:t xml:space="preserve">        </w:t>
      </w:r>
      <w:r w:rsidR="00B373FA">
        <w:rPr>
          <w:rFonts w:eastAsia="Times New Roman"/>
          <w:sz w:val="24"/>
          <w:szCs w:val="24"/>
          <w:lang w:eastAsia="ar-SA"/>
        </w:rPr>
        <w:t xml:space="preserve"> </w:t>
      </w:r>
      <w:r w:rsidR="00C8792E" w:rsidRPr="00AC64F0">
        <w:rPr>
          <w:sz w:val="24"/>
          <w:szCs w:val="24"/>
        </w:rPr>
        <w:t xml:space="preserve">2. </w:t>
      </w:r>
      <w:proofErr w:type="gramStart"/>
      <w:r w:rsidR="00C8792E" w:rsidRPr="00AC64F0">
        <w:rPr>
          <w:sz w:val="24"/>
          <w:szCs w:val="24"/>
        </w:rPr>
        <w:t>Контроль за</w:t>
      </w:r>
      <w:proofErr w:type="gramEnd"/>
      <w:r w:rsidR="00C8792E" w:rsidRPr="00AC64F0">
        <w:rPr>
          <w:sz w:val="24"/>
          <w:szCs w:val="24"/>
        </w:rPr>
        <w:t xml:space="preserve"> исполнением данного постановления возложить на</w:t>
      </w:r>
      <w:r w:rsidR="007E0AD2" w:rsidRPr="00AC64F0">
        <w:rPr>
          <w:sz w:val="24"/>
          <w:szCs w:val="24"/>
        </w:rPr>
        <w:t xml:space="preserve"> </w:t>
      </w:r>
      <w:r w:rsidR="00C12EE4" w:rsidRPr="00AC64F0">
        <w:rPr>
          <w:rFonts w:eastAsia="Times New Roman"/>
          <w:sz w:val="24"/>
          <w:szCs w:val="24"/>
        </w:rPr>
        <w:t>заместителя гл</w:t>
      </w:r>
      <w:r w:rsidR="008A6930" w:rsidRPr="00AC64F0">
        <w:rPr>
          <w:rFonts w:eastAsia="Times New Roman"/>
          <w:sz w:val="24"/>
          <w:szCs w:val="24"/>
        </w:rPr>
        <w:t>авы города</w:t>
      </w:r>
      <w:r w:rsidR="002B1EA7" w:rsidRPr="00AC64F0">
        <w:rPr>
          <w:rFonts w:eastAsia="Times New Roman"/>
          <w:sz w:val="24"/>
          <w:szCs w:val="24"/>
        </w:rPr>
        <w:t xml:space="preserve"> Бородино</w:t>
      </w:r>
      <w:r w:rsidR="00B373FA">
        <w:rPr>
          <w:rFonts w:eastAsia="Times New Roman"/>
          <w:sz w:val="24"/>
          <w:szCs w:val="24"/>
        </w:rPr>
        <w:t xml:space="preserve"> </w:t>
      </w:r>
      <w:r w:rsidR="008A6930" w:rsidRPr="00AC64F0">
        <w:rPr>
          <w:rFonts w:eastAsia="Times New Roman"/>
          <w:sz w:val="24"/>
          <w:szCs w:val="24"/>
        </w:rPr>
        <w:t>А.А</w:t>
      </w:r>
      <w:r w:rsidR="00C12EE4" w:rsidRPr="00AC64F0">
        <w:rPr>
          <w:rFonts w:eastAsia="Times New Roman"/>
          <w:sz w:val="24"/>
          <w:szCs w:val="24"/>
        </w:rPr>
        <w:t>.</w:t>
      </w:r>
      <w:r w:rsidR="00F830DB" w:rsidRPr="00AC64F0">
        <w:rPr>
          <w:rFonts w:eastAsia="Times New Roman"/>
          <w:sz w:val="24"/>
          <w:szCs w:val="24"/>
        </w:rPr>
        <w:t xml:space="preserve"> </w:t>
      </w:r>
      <w:r w:rsidR="008A6930" w:rsidRPr="00AC64F0">
        <w:rPr>
          <w:rFonts w:eastAsia="Times New Roman"/>
          <w:sz w:val="24"/>
          <w:szCs w:val="24"/>
        </w:rPr>
        <w:t>Мо</w:t>
      </w:r>
      <w:r w:rsidR="00340FE0" w:rsidRPr="00AC64F0">
        <w:rPr>
          <w:rFonts w:eastAsia="Times New Roman"/>
          <w:sz w:val="24"/>
          <w:szCs w:val="24"/>
        </w:rPr>
        <w:t>р</w:t>
      </w:r>
      <w:r w:rsidR="008A6930" w:rsidRPr="00AC64F0">
        <w:rPr>
          <w:rFonts w:eastAsia="Times New Roman"/>
          <w:sz w:val="24"/>
          <w:szCs w:val="24"/>
        </w:rPr>
        <w:t>озов</w:t>
      </w:r>
      <w:r w:rsidR="00340FE0" w:rsidRPr="00AC64F0">
        <w:rPr>
          <w:rFonts w:eastAsia="Times New Roman"/>
          <w:sz w:val="24"/>
          <w:szCs w:val="24"/>
        </w:rPr>
        <w:t>а</w:t>
      </w:r>
      <w:r w:rsidR="00C12EE4" w:rsidRPr="00AC64F0">
        <w:rPr>
          <w:rFonts w:eastAsia="Times New Roman"/>
          <w:sz w:val="24"/>
          <w:szCs w:val="24"/>
        </w:rPr>
        <w:t>.</w:t>
      </w:r>
    </w:p>
    <w:p w:rsidR="00C8792E" w:rsidRDefault="00B373FA" w:rsidP="00AC64F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25B4">
        <w:rPr>
          <w:sz w:val="24"/>
          <w:szCs w:val="24"/>
        </w:rPr>
        <w:t xml:space="preserve">         </w:t>
      </w:r>
      <w:r w:rsidR="00C8792E" w:rsidRPr="00AC64F0">
        <w:rPr>
          <w:sz w:val="24"/>
          <w:szCs w:val="24"/>
        </w:rPr>
        <w:t>3. Постановление подлежит опубликованию</w:t>
      </w:r>
      <w:r w:rsidR="007064B3" w:rsidRPr="00AC64F0">
        <w:rPr>
          <w:sz w:val="24"/>
          <w:szCs w:val="24"/>
        </w:rPr>
        <w:t xml:space="preserve"> в газете «Бородинский вестник» и</w:t>
      </w:r>
      <w:r w:rsidR="00C8792E" w:rsidRPr="00AC64F0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Default="003250B6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336CF" w:rsidRPr="00AC64F0" w:rsidRDefault="00E336CF" w:rsidP="00C356E9">
      <w:pPr>
        <w:pStyle w:val="ConsPlusNormal"/>
        <w:widowControl/>
        <w:ind w:firstLine="708"/>
        <w:rPr>
          <w:sz w:val="24"/>
          <w:szCs w:val="24"/>
        </w:rPr>
      </w:pPr>
    </w:p>
    <w:p w:rsidR="00C8792E" w:rsidRPr="00AC64F0" w:rsidRDefault="007E0AD2" w:rsidP="00C356E9">
      <w:pPr>
        <w:pStyle w:val="ConsPlusNormal"/>
        <w:widowControl/>
        <w:ind w:firstLine="0"/>
        <w:rPr>
          <w:sz w:val="24"/>
          <w:szCs w:val="24"/>
        </w:rPr>
      </w:pPr>
      <w:r w:rsidRPr="00AC64F0">
        <w:rPr>
          <w:sz w:val="24"/>
          <w:szCs w:val="24"/>
        </w:rPr>
        <w:t xml:space="preserve"> </w:t>
      </w:r>
      <w:r w:rsidR="00C2250D">
        <w:rPr>
          <w:sz w:val="24"/>
          <w:szCs w:val="24"/>
        </w:rPr>
        <w:t>Глава</w:t>
      </w:r>
      <w:r w:rsidR="00C8792E" w:rsidRPr="00AC64F0">
        <w:rPr>
          <w:sz w:val="24"/>
          <w:szCs w:val="24"/>
        </w:rPr>
        <w:t xml:space="preserve"> города Бородино</w:t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C2250D">
        <w:rPr>
          <w:sz w:val="24"/>
          <w:szCs w:val="24"/>
        </w:rPr>
        <w:t xml:space="preserve">                       А.Ф. Веретен</w:t>
      </w:r>
      <w:r w:rsidR="00F1462B">
        <w:rPr>
          <w:sz w:val="24"/>
          <w:szCs w:val="24"/>
        </w:rPr>
        <w:t>н</w:t>
      </w:r>
      <w:r w:rsidR="00C2250D">
        <w:rPr>
          <w:sz w:val="24"/>
          <w:szCs w:val="24"/>
        </w:rPr>
        <w:t>иков</w:t>
      </w:r>
    </w:p>
    <w:p w:rsidR="00D76B95" w:rsidRDefault="00D76B95" w:rsidP="00C356E9">
      <w:pPr>
        <w:pStyle w:val="ConsPlusNormal"/>
        <w:widowControl/>
        <w:ind w:firstLine="0"/>
        <w:rPr>
          <w:sz w:val="24"/>
          <w:szCs w:val="24"/>
        </w:rPr>
      </w:pPr>
    </w:p>
    <w:p w:rsidR="00E336CF" w:rsidRDefault="00E336CF" w:rsidP="00C356E9">
      <w:pPr>
        <w:pStyle w:val="ConsPlusNormal"/>
        <w:widowControl/>
        <w:ind w:firstLine="0"/>
        <w:rPr>
          <w:sz w:val="24"/>
          <w:szCs w:val="24"/>
        </w:rPr>
      </w:pPr>
    </w:p>
    <w:p w:rsidR="00191BD6" w:rsidRDefault="00191BD6" w:rsidP="00B373FA">
      <w:pPr>
        <w:pStyle w:val="ConsPlusNormal"/>
        <w:widowControl/>
        <w:ind w:firstLine="0"/>
      </w:pPr>
    </w:p>
    <w:p w:rsidR="00191BD6" w:rsidRDefault="00191BD6" w:rsidP="00B373FA">
      <w:pPr>
        <w:pStyle w:val="ConsPlusNormal"/>
        <w:widowControl/>
        <w:ind w:firstLine="0"/>
      </w:pPr>
    </w:p>
    <w:p w:rsidR="00191BD6" w:rsidRDefault="00191BD6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365578" w:rsidRDefault="00365578" w:rsidP="00B373FA">
      <w:pPr>
        <w:pStyle w:val="ConsPlusNormal"/>
        <w:widowControl/>
        <w:ind w:firstLine="0"/>
      </w:pPr>
    </w:p>
    <w:p w:rsidR="00B373FA" w:rsidRPr="00583016" w:rsidRDefault="00714FE2" w:rsidP="00B373FA">
      <w:pPr>
        <w:pStyle w:val="ConsPlusNormal"/>
        <w:widowControl/>
        <w:ind w:firstLine="0"/>
        <w:sectPr w:rsidR="00B373FA" w:rsidRPr="00583016" w:rsidSect="00AE56ED">
          <w:pgSz w:w="11906" w:h="16838"/>
          <w:pgMar w:top="720" w:right="720" w:bottom="720" w:left="720" w:header="708" w:footer="0" w:gutter="0"/>
          <w:cols w:space="708"/>
          <w:docGrid w:linePitch="360"/>
        </w:sectPr>
      </w:pPr>
      <w:r w:rsidRPr="00583016">
        <w:t>К</w:t>
      </w:r>
      <w:r w:rsidR="008A6930" w:rsidRPr="00583016">
        <w:t>олпа</w:t>
      </w:r>
      <w:r w:rsidR="00F67CAD" w:rsidRPr="00583016">
        <w:t>ков</w:t>
      </w:r>
      <w:r w:rsidR="008A6930" w:rsidRPr="00583016">
        <w:t xml:space="preserve"> В.А.</w:t>
      </w:r>
      <w:r w:rsidR="007E0AD2" w:rsidRPr="00583016">
        <w:t xml:space="preserve"> </w:t>
      </w:r>
      <w:r w:rsidR="0018654E" w:rsidRPr="00583016">
        <w:t>4-4</w:t>
      </w:r>
      <w:r w:rsidR="00643A7B" w:rsidRPr="00583016">
        <w:t>9</w:t>
      </w:r>
      <w:r w:rsidR="0018654E" w:rsidRPr="00583016">
        <w:t>-62</w:t>
      </w:r>
      <w:r w:rsidR="00B373FA" w:rsidRPr="00583016">
        <w:t xml:space="preserve"> </w:t>
      </w:r>
    </w:p>
    <w:tbl>
      <w:tblPr>
        <w:tblpPr w:leftFromText="180" w:rightFromText="180" w:vertAnchor="page" w:horzAnchor="margin" w:tblpXSpec="center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225"/>
        <w:gridCol w:w="1619"/>
        <w:gridCol w:w="682"/>
        <w:gridCol w:w="670"/>
        <w:gridCol w:w="1464"/>
        <w:gridCol w:w="584"/>
        <w:gridCol w:w="1646"/>
        <w:gridCol w:w="1652"/>
        <w:gridCol w:w="1651"/>
        <w:gridCol w:w="1706"/>
      </w:tblGrid>
      <w:tr w:rsidR="002510BA" w:rsidRPr="00DB62AF" w:rsidTr="0055664D">
        <w:trPr>
          <w:trHeight w:val="431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AB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 1</w:t>
            </w:r>
          </w:p>
          <w:p w:rsidR="003B1AB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3B1AB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г. Бородино от      2019 №  </w:t>
            </w:r>
          </w:p>
          <w:p w:rsidR="002510BA" w:rsidRPr="00DB62A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2510BA" w:rsidRPr="00DB62AF">
              <w:rPr>
                <w:rFonts w:ascii="Arial" w:hAnsi="Arial" w:cs="Arial"/>
                <w:bCs/>
                <w:sz w:val="24"/>
                <w:szCs w:val="24"/>
              </w:rPr>
              <w:t>Приложение №1</w:t>
            </w:r>
            <w:proofErr w:type="gramEnd"/>
          </w:p>
          <w:p w:rsidR="002510BA" w:rsidRPr="00DB62AF" w:rsidRDefault="002510BA" w:rsidP="002510B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К Муниципальной программе</w:t>
            </w:r>
          </w:p>
          <w:p w:rsidR="002510BA" w:rsidRPr="00DB62AF" w:rsidRDefault="002510BA" w:rsidP="002510B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«Развитие физической культуры и спорта</w:t>
            </w:r>
          </w:p>
          <w:p w:rsidR="0055664D" w:rsidRDefault="00365578" w:rsidP="0055664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городе Бородино».</w:t>
            </w:r>
            <w:r w:rsidR="003B1AB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2510BA" w:rsidRPr="00DB62AF" w:rsidRDefault="002510BA" w:rsidP="005566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Распределение планируемых расходов за счёт средств муниципального бюджета по мероприятиям и подпрограммам муниципальной программы «Развитие физической культуры и </w:t>
            </w:r>
            <w:r w:rsidR="004F6E9D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>порта в городе Бородино".</w:t>
            </w:r>
          </w:p>
        </w:tc>
      </w:tr>
      <w:tr w:rsidR="002510BA" w:rsidRPr="00344503" w:rsidTr="0055664D">
        <w:trPr>
          <w:trHeight w:val="65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  <w:r w:rsidRPr="00344503">
              <w:rPr>
                <w:rFonts w:ascii="Arial" w:hAnsi="Arial" w:cs="Arial"/>
                <w:sz w:val="16"/>
                <w:szCs w:val="16"/>
              </w:rPr>
              <w:t>(муниципальная программа, подпрограмма</w:t>
            </w:r>
            <w:r w:rsidRPr="0034450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Расходы (рублей), годы</w:t>
            </w:r>
          </w:p>
        </w:tc>
      </w:tr>
      <w:tr w:rsidR="00F332DD" w:rsidRPr="00344503" w:rsidTr="0055664D">
        <w:trPr>
          <w:trHeight w:val="584"/>
        </w:trPr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44503">
              <w:rPr>
                <w:rFonts w:ascii="Arial" w:hAnsi="Arial" w:cs="Arial"/>
              </w:rPr>
              <w:t>Рз</w:t>
            </w:r>
            <w:proofErr w:type="spellEnd"/>
            <w:r w:rsidRPr="0034450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44503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ЦСР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ВР</w:t>
            </w:r>
          </w:p>
          <w:p w:rsidR="00365578" w:rsidRPr="00344503" w:rsidRDefault="00365578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Итого на период</w:t>
            </w:r>
          </w:p>
        </w:tc>
      </w:tr>
      <w:tr w:rsidR="00F332DD" w:rsidRPr="00344503" w:rsidTr="0055664D">
        <w:trPr>
          <w:trHeight w:val="273"/>
        </w:trPr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F332DD" w:rsidRPr="001644E3" w:rsidTr="0055664D">
        <w:trPr>
          <w:trHeight w:val="850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«Развитие физической культуры и спорта в городе Бородино»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всего, </w:t>
            </w: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расходные обязательства по 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4F6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28 338 256,32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F6E9D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83 939 080,74</w:t>
            </w:r>
          </w:p>
        </w:tc>
      </w:tr>
      <w:tr w:rsidR="00F332DD" w:rsidRPr="001644E3" w:rsidTr="0055664D">
        <w:trPr>
          <w:trHeight w:val="283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  <w:tr w:rsidR="00F332DD" w:rsidRPr="001644E3" w:rsidTr="0055664D">
        <w:trPr>
          <w:trHeight w:val="365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1 160 894,39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1 160 894,39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1 160 894,39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3 482 683,17</w:t>
            </w:r>
          </w:p>
        </w:tc>
      </w:tr>
      <w:tr w:rsidR="00F332DD" w:rsidRPr="001644E3" w:rsidTr="0055664D">
        <w:trPr>
          <w:trHeight w:val="443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 (МБУ «СШ")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27 177 361,93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26 639 517,82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26 639 517,82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80 456 3</w:t>
            </w:r>
            <w:r w:rsidRPr="001644E3"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1644E3">
              <w:rPr>
                <w:rFonts w:ascii="Arial" w:hAnsi="Arial" w:cs="Arial"/>
                <w:b/>
                <w:bCs/>
              </w:rPr>
              <w:t>7,57</w:t>
            </w:r>
          </w:p>
        </w:tc>
      </w:tr>
      <w:tr w:rsidR="00F332DD" w:rsidRPr="001644E3" w:rsidTr="0055664D">
        <w:trPr>
          <w:trHeight w:val="654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F332DD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2DD">
              <w:rPr>
                <w:rFonts w:ascii="Arial" w:hAnsi="Arial" w:cs="Arial"/>
                <w:b/>
                <w:bCs/>
                <w:sz w:val="18"/>
                <w:szCs w:val="18"/>
              </w:rPr>
              <w:t>«Развитие массовой физической культуры и спорта»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450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5B56D2" w:rsidRDefault="005B56D2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F332DD" w:rsidRPr="001644E3" w:rsidTr="0055664D">
        <w:trPr>
          <w:trHeight w:val="344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332DD" w:rsidRPr="001644E3" w:rsidTr="0055664D">
        <w:trPr>
          <w:trHeight w:val="1741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</w:t>
            </w:r>
            <w:r w:rsidRPr="0025091D">
              <w:rPr>
                <w:rFonts w:ascii="Arial" w:hAnsi="Arial" w:cs="Arial"/>
                <w:sz w:val="18"/>
                <w:szCs w:val="18"/>
              </w:rPr>
              <w:t>94790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516 000,00</w:t>
            </w:r>
          </w:p>
        </w:tc>
      </w:tr>
      <w:tr w:rsidR="00F332DD" w:rsidRPr="001644E3" w:rsidTr="0055664D">
        <w:trPr>
          <w:trHeight w:val="1637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2510BA" w:rsidRPr="0025091D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510BA" w:rsidRPr="0025091D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11 01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</w:t>
            </w:r>
            <w:r w:rsidRPr="0025091D">
              <w:rPr>
                <w:rFonts w:ascii="Arial" w:hAnsi="Arial" w:cs="Arial"/>
                <w:sz w:val="18"/>
                <w:szCs w:val="18"/>
              </w:rPr>
              <w:t>94790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510BA" w:rsidRPr="0025091D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1 584 000,00</w:t>
            </w:r>
          </w:p>
        </w:tc>
      </w:tr>
      <w:tr w:rsidR="00F332DD" w:rsidRPr="001644E3" w:rsidTr="0055664D">
        <w:trPr>
          <w:trHeight w:val="816"/>
        </w:trPr>
        <w:tc>
          <w:tcPr>
            <w:tcW w:w="0" w:type="auto"/>
            <w:shd w:val="clear" w:color="auto" w:fill="auto"/>
            <w:vAlign w:val="center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"Развитие системы подготовки спортивного резерва».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971A31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A3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F332DD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2510BA"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F332DD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2510BA"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F332DD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="002510BA"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F332DD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2510BA"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27 177 361,93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80 456 3</w:t>
            </w:r>
            <w:r w:rsidRPr="001644E3"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1644E3">
              <w:rPr>
                <w:rFonts w:ascii="Arial" w:hAnsi="Arial" w:cs="Arial"/>
                <w:b/>
                <w:bCs/>
              </w:rPr>
              <w:t>7,57</w:t>
            </w:r>
          </w:p>
        </w:tc>
      </w:tr>
      <w:tr w:rsidR="00F332DD" w:rsidRPr="001644E3" w:rsidTr="0055664D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332DD" w:rsidRPr="001644E3" w:rsidTr="0055664D">
        <w:trPr>
          <w:trHeight w:val="1296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 w:rsidRPr="0025091D">
              <w:rPr>
                <w:rFonts w:ascii="Arial" w:hAnsi="Arial" w:cs="Arial"/>
                <w:sz w:val="18"/>
                <w:szCs w:val="18"/>
              </w:rPr>
              <w:t>94610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FA5FE1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B92681">
              <w:rPr>
                <w:rFonts w:ascii="Arial" w:hAnsi="Arial" w:cs="Arial"/>
                <w:highlight w:val="yellow"/>
              </w:rPr>
              <w:t>25 494 890,64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1644E3">
              <w:rPr>
                <w:rFonts w:ascii="Arial" w:hAnsi="Arial" w:cs="Arial"/>
              </w:rPr>
              <w:t xml:space="preserve"> 6</w:t>
            </w:r>
            <w:r>
              <w:rPr>
                <w:rFonts w:ascii="Arial" w:hAnsi="Arial" w:cs="Arial"/>
              </w:rPr>
              <w:t>42</w:t>
            </w:r>
            <w:r w:rsidRPr="001644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875</w:t>
            </w:r>
            <w:r w:rsidRPr="001644E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1644E3">
              <w:rPr>
                <w:rFonts w:ascii="Arial" w:hAnsi="Arial" w:cs="Arial"/>
              </w:rPr>
              <w:t xml:space="preserve"> 6</w:t>
            </w:r>
            <w:r>
              <w:rPr>
                <w:rFonts w:ascii="Arial" w:hAnsi="Arial" w:cs="Arial"/>
              </w:rPr>
              <w:t>42</w:t>
            </w:r>
            <w:r w:rsidRPr="001644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875</w:t>
            </w:r>
            <w:r w:rsidRPr="001644E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8A4B52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8A4B52">
              <w:rPr>
                <w:rFonts w:ascii="Arial" w:hAnsi="Arial" w:cs="Arial"/>
                <w:b/>
                <w:bCs/>
                <w:highlight w:val="yellow"/>
              </w:rPr>
              <w:t>76 7</w:t>
            </w:r>
            <w:r w:rsidR="002510BA" w:rsidRPr="008A4B52">
              <w:rPr>
                <w:rFonts w:ascii="Arial" w:hAnsi="Arial" w:cs="Arial"/>
                <w:b/>
                <w:bCs/>
                <w:highlight w:val="yellow"/>
              </w:rPr>
              <w:t>8</w:t>
            </w:r>
            <w:r w:rsidRPr="008A4B52">
              <w:rPr>
                <w:rFonts w:ascii="Arial" w:hAnsi="Arial" w:cs="Arial"/>
                <w:b/>
                <w:bCs/>
                <w:highlight w:val="yellow"/>
              </w:rPr>
              <w:t>0 640,76</w:t>
            </w:r>
          </w:p>
        </w:tc>
      </w:tr>
      <w:tr w:rsidR="00F332DD" w:rsidRPr="001644E3" w:rsidTr="0055664D">
        <w:trPr>
          <w:trHeight w:val="1296"/>
        </w:trPr>
        <w:tc>
          <w:tcPr>
            <w:tcW w:w="0" w:type="auto"/>
            <w:shd w:val="clear" w:color="auto" w:fill="auto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2EA0">
              <w:rPr>
                <w:rFonts w:ascii="Arial" w:hAnsi="Arial" w:cs="Arial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FB2EA0">
              <w:rPr>
                <w:rFonts w:ascii="Arial" w:hAnsi="Arial" w:cs="Arial"/>
                <w:sz w:val="16"/>
                <w:szCs w:val="16"/>
              </w:rPr>
              <w:t>,з</w:t>
            </w:r>
            <w:proofErr w:type="gramEnd"/>
            <w:r w:rsidRPr="00FB2EA0">
              <w:rPr>
                <w:rFonts w:ascii="Arial" w:hAnsi="Arial" w:cs="Arial"/>
                <w:sz w:val="16"/>
                <w:szCs w:val="16"/>
              </w:rPr>
              <w:t>а счет средств местного бюджета</w:t>
            </w:r>
          </w:p>
        </w:tc>
        <w:tc>
          <w:tcPr>
            <w:tcW w:w="0" w:type="auto"/>
            <w:shd w:val="clear" w:color="auto" w:fill="auto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FB2EA0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996 642,76</w:t>
            </w: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996 642,76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996 642,76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510BA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>2 989 928,28</w:t>
            </w:r>
          </w:p>
        </w:tc>
      </w:tr>
      <w:tr w:rsidR="00F332DD" w:rsidRPr="007262A8" w:rsidTr="0055664D">
        <w:trPr>
          <w:trHeight w:val="423"/>
        </w:trPr>
        <w:tc>
          <w:tcPr>
            <w:tcW w:w="0" w:type="auto"/>
            <w:shd w:val="clear" w:color="auto" w:fill="auto"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2510BA" w:rsidRPr="00F332DD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332DD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F332DD">
              <w:rPr>
                <w:rFonts w:ascii="Arial" w:hAnsi="Arial" w:cs="Arial"/>
                <w:sz w:val="16"/>
                <w:szCs w:val="16"/>
              </w:rPr>
              <w:t xml:space="preserve"> к 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</w:t>
            </w:r>
            <w:r w:rsidRPr="00F332DD">
              <w:rPr>
                <w:rFonts w:ascii="Arial" w:hAnsi="Arial" w:cs="Arial"/>
                <w:sz w:val="16"/>
                <w:szCs w:val="16"/>
              </w:rPr>
              <w:lastRenderedPageBreak/>
              <w:t>организаций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0BA" w:rsidRPr="007262A8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A8">
              <w:rPr>
                <w:rFonts w:ascii="Arial" w:hAnsi="Arial" w:cs="Arial"/>
                <w:sz w:val="16"/>
                <w:szCs w:val="16"/>
              </w:rPr>
              <w:lastRenderedPageBreak/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7262A8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7262A8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262A8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7262A8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07200S4370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7262A8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7262A8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B92681">
              <w:rPr>
                <w:rFonts w:ascii="Arial" w:hAnsi="Arial" w:cs="Arial"/>
                <w:highlight w:val="yellow"/>
              </w:rPr>
              <w:t>147 984,42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7262A8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7262A8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7262A8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7262A8">
              <w:rPr>
                <w:rFonts w:ascii="Arial" w:hAnsi="Arial" w:cs="Arial"/>
                <w:b/>
                <w:bCs/>
              </w:rPr>
              <w:t>147 984,42</w:t>
            </w:r>
          </w:p>
        </w:tc>
      </w:tr>
      <w:tr w:rsidR="00F332DD" w:rsidRPr="001644E3" w:rsidTr="0055664D">
        <w:trPr>
          <w:trHeight w:val="714"/>
        </w:trPr>
        <w:tc>
          <w:tcPr>
            <w:tcW w:w="0" w:type="auto"/>
            <w:shd w:val="clear" w:color="auto" w:fill="auto"/>
          </w:tcPr>
          <w:p w:rsidR="002510BA" w:rsidRPr="00344503" w:rsidRDefault="002510BA" w:rsidP="00735A9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2510BA" w:rsidRPr="0034450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Субсидия из местного бюджета на  составление ПСД на капитальный ремонт бассейна</w:t>
            </w:r>
            <w:r w:rsidR="00735A9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510BA" w:rsidRPr="0034450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25091D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25091D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25091D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 w:rsidRPr="0025091D">
              <w:rPr>
                <w:rFonts w:ascii="Arial" w:hAnsi="Arial" w:cs="Arial"/>
                <w:sz w:val="18"/>
                <w:szCs w:val="18"/>
              </w:rPr>
              <w:t>94610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735A9D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A9D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537 844,11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537 844,11</w:t>
            </w:r>
          </w:p>
        </w:tc>
      </w:tr>
      <w:tr w:rsidR="00F332DD" w:rsidRPr="001644E3" w:rsidTr="0055664D">
        <w:trPr>
          <w:trHeight w:val="1093"/>
        </w:trPr>
        <w:tc>
          <w:tcPr>
            <w:tcW w:w="0" w:type="auto"/>
            <w:shd w:val="clear" w:color="auto" w:fill="auto"/>
            <w:vAlign w:val="center"/>
            <w:hideMark/>
          </w:tcPr>
          <w:p w:rsidR="002510BA" w:rsidRPr="00344503" w:rsidRDefault="002510BA" w:rsidP="00735A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всего, расходные обязательства по подпрограмме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2510BA" w:rsidRPr="0034450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 xml:space="preserve">         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1 382 683,17</w:t>
            </w:r>
          </w:p>
        </w:tc>
      </w:tr>
      <w:tr w:rsidR="00F332DD" w:rsidRPr="001644E3" w:rsidTr="0055664D">
        <w:trPr>
          <w:trHeight w:val="333"/>
        </w:trPr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971A31" w:rsidRDefault="002510BA" w:rsidP="0073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1A31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332DD" w:rsidRPr="001644E3" w:rsidTr="0055664D">
        <w:trPr>
          <w:trHeight w:val="156"/>
        </w:trPr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ОКСМП и ИО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336 708,39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336 708,39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336 708,39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1 010 125,17</w:t>
            </w:r>
          </w:p>
        </w:tc>
      </w:tr>
      <w:tr w:rsidR="00F332DD" w:rsidRPr="001644E3" w:rsidTr="0055664D">
        <w:trPr>
          <w:trHeight w:val="273"/>
        </w:trPr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ОКСМП и ИО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101 686,00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101 686,00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101 686,00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305 058,00</w:t>
            </w:r>
          </w:p>
        </w:tc>
      </w:tr>
      <w:tr w:rsidR="00F332DD" w:rsidRPr="001644E3" w:rsidTr="0055664D">
        <w:trPr>
          <w:trHeight w:val="150"/>
        </w:trPr>
        <w:tc>
          <w:tcPr>
            <w:tcW w:w="0" w:type="auto"/>
            <w:shd w:val="clear" w:color="auto" w:fill="auto"/>
            <w:noWrap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51E4">
              <w:rPr>
                <w:rFonts w:ascii="Arial" w:hAnsi="Arial" w:cs="Arial"/>
              </w:rPr>
              <w:t>ОКСМП и ИО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0" w:type="auto"/>
            <w:shd w:val="clear" w:color="auto" w:fill="auto"/>
            <w:noWrap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F332DD" w:rsidRPr="001644E3" w:rsidTr="0055664D">
        <w:trPr>
          <w:trHeight w:val="150"/>
        </w:trPr>
        <w:tc>
          <w:tcPr>
            <w:tcW w:w="0" w:type="auto"/>
            <w:shd w:val="clear" w:color="auto" w:fill="auto"/>
            <w:noWrap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ОКСМП и ИО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 xml:space="preserve"> 37 500,00</w:t>
            </w:r>
          </w:p>
        </w:tc>
      </w:tr>
    </w:tbl>
    <w:p w:rsidR="00372CFB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p w:rsidR="00136DF3" w:rsidRPr="00136DF3" w:rsidRDefault="00136DF3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324"/>
        <w:tblOverlap w:val="never"/>
        <w:tblW w:w="16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40"/>
        <w:gridCol w:w="236"/>
        <w:gridCol w:w="898"/>
        <w:gridCol w:w="754"/>
        <w:gridCol w:w="26"/>
        <w:gridCol w:w="81"/>
        <w:gridCol w:w="699"/>
        <w:gridCol w:w="71"/>
        <w:gridCol w:w="1166"/>
        <w:gridCol w:w="214"/>
        <w:gridCol w:w="604"/>
        <w:gridCol w:w="108"/>
        <w:gridCol w:w="689"/>
        <w:gridCol w:w="566"/>
        <w:gridCol w:w="230"/>
        <w:gridCol w:w="1485"/>
        <w:gridCol w:w="1484"/>
        <w:gridCol w:w="1485"/>
        <w:gridCol w:w="2268"/>
        <w:gridCol w:w="17"/>
      </w:tblGrid>
      <w:tr w:rsidR="00C64F66" w:rsidRPr="00C64F66" w:rsidTr="00C66AB8">
        <w:trPr>
          <w:trHeight w:val="709"/>
        </w:trPr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ABF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                                                 </w:t>
            </w:r>
          </w:p>
          <w:p w:rsidR="0055664D" w:rsidRDefault="0055664D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55664D" w:rsidRDefault="0055664D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3B1ABF" w:rsidRDefault="003B1ABF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Приложение 2</w:t>
            </w:r>
          </w:p>
          <w:p w:rsidR="003B1ABF" w:rsidRDefault="003B1ABF" w:rsidP="003B1AB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к постановлению администрации г. Бородино от      2019</w:t>
            </w:r>
          </w:p>
          <w:p w:rsidR="00C64F66" w:rsidRPr="00C64F66" w:rsidRDefault="00C64F66" w:rsidP="003B1AB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3B1ABF">
              <w:rPr>
                <w:rFonts w:ascii="Arial" w:eastAsia="Arial" w:hAnsi="Arial" w:cs="Arial"/>
                <w:sz w:val="24"/>
                <w:szCs w:val="24"/>
                <w:lang w:eastAsia="ar-SA"/>
              </w:rPr>
              <w:t>(</w:t>
            </w: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Приложение №2 к Подпрограмме 2 "Развитие системы подготовки спортивного резерва"</w:t>
            </w:r>
            <w:r w:rsidR="003B1ABF">
              <w:rPr>
                <w:rFonts w:ascii="Arial" w:eastAsia="Arial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C64F66" w:rsidRPr="00C64F66" w:rsidTr="00C66AB8">
        <w:trPr>
          <w:trHeight w:val="680"/>
        </w:trPr>
        <w:tc>
          <w:tcPr>
            <w:tcW w:w="160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sz w:val="32"/>
                <w:szCs w:val="32"/>
                <w:lang w:eastAsia="ar-SA"/>
              </w:rPr>
              <w:t>Перечень мероприятий подпрограммы 2 «Развитие системы подготовки спортивного резерва» с указанием объема средств  на их реализацию и ожидаемых результатов.</w:t>
            </w:r>
          </w:p>
        </w:tc>
      </w:tr>
      <w:tr w:rsidR="00C64F66" w:rsidRPr="00C64F66" w:rsidTr="00C66AB8">
        <w:trPr>
          <w:trHeight w:val="385"/>
        </w:trPr>
        <w:tc>
          <w:tcPr>
            <w:tcW w:w="28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3723" w:type="dxa"/>
            <w:gridSpan w:val="9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Код бюджетной классификации</w:t>
            </w:r>
          </w:p>
        </w:tc>
        <w:tc>
          <w:tcPr>
            <w:tcW w:w="593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Расходы (рублей)</w:t>
            </w:r>
            <w:proofErr w:type="gramStart"/>
            <w:r w:rsidRPr="00C64F66">
              <w:rPr>
                <w:rFonts w:ascii="Arial" w:eastAsia="Arial" w:hAnsi="Arial" w:cs="Arial"/>
                <w:lang w:eastAsia="ar-SA"/>
              </w:rPr>
              <w:t>,г</w:t>
            </w:r>
            <w:proofErr w:type="gramEnd"/>
            <w:r w:rsidRPr="00C64F66">
              <w:rPr>
                <w:rFonts w:ascii="Arial" w:eastAsia="Arial" w:hAnsi="Arial" w:cs="Arial"/>
                <w:lang w:eastAsia="ar-SA"/>
              </w:rPr>
              <w:t>оды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Ожидаемый результат </w:t>
            </w:r>
            <w:proofErr w:type="gramStart"/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от</w:t>
            </w:r>
            <w:proofErr w:type="gramEnd"/>
          </w:p>
        </w:tc>
      </w:tr>
      <w:tr w:rsidR="00C64F66" w:rsidRPr="00C64F66" w:rsidTr="00C66AB8">
        <w:trPr>
          <w:gridAfter w:val="1"/>
          <w:wAfter w:w="17" w:type="dxa"/>
          <w:trHeight w:val="6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gridSpan w:val="3"/>
            <w:vMerge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80" w:type="dxa"/>
            <w:gridSpan w:val="2"/>
            <w:vMerge w:val="restart"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proofErr w:type="spellStart"/>
            <w:r w:rsidRPr="00C64F66">
              <w:rPr>
                <w:rFonts w:ascii="Arial" w:eastAsia="Arial" w:hAnsi="Arial" w:cs="Arial"/>
                <w:lang w:eastAsia="ar-SA"/>
              </w:rPr>
              <w:t>РзПр</w:t>
            </w:r>
            <w:proofErr w:type="spellEnd"/>
          </w:p>
        </w:tc>
        <w:tc>
          <w:tcPr>
            <w:tcW w:w="1451" w:type="dxa"/>
            <w:gridSpan w:val="3"/>
            <w:vMerge w:val="restart"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ЦСР</w:t>
            </w:r>
          </w:p>
        </w:tc>
        <w:tc>
          <w:tcPr>
            <w:tcW w:w="712" w:type="dxa"/>
            <w:gridSpan w:val="2"/>
            <w:vMerge w:val="restart"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ВР</w:t>
            </w:r>
          </w:p>
        </w:tc>
        <w:tc>
          <w:tcPr>
            <w:tcW w:w="1485" w:type="dxa"/>
            <w:gridSpan w:val="3"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</w:tc>
        <w:tc>
          <w:tcPr>
            <w:tcW w:w="1485" w:type="dxa"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</w:tc>
        <w:tc>
          <w:tcPr>
            <w:tcW w:w="1484" w:type="dxa"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реализации подпрограммного мероприятия   </w:t>
            </w:r>
          </w:p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(в натуральном выражении</w:t>
            </w: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)</w:t>
            </w:r>
          </w:p>
        </w:tc>
      </w:tr>
      <w:tr w:rsidR="00C64F66" w:rsidRPr="00C64F66" w:rsidTr="00C66AB8">
        <w:trPr>
          <w:gridAfter w:val="1"/>
          <w:wAfter w:w="17" w:type="dxa"/>
          <w:trHeight w:val="2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gridSpan w:val="3"/>
            <w:vMerge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gridSpan w:val="3"/>
            <w:vMerge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gridSpan w:val="2"/>
            <w:vMerge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gridSpan w:val="3"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85" w:type="dxa"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84" w:type="dxa"/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C64F66" w:rsidRPr="00C64F66" w:rsidTr="00C66AB8">
        <w:trPr>
          <w:trHeight w:val="269"/>
        </w:trPr>
        <w:tc>
          <w:tcPr>
            <w:tcW w:w="16022" w:type="dxa"/>
            <w:gridSpan w:val="21"/>
            <w:shd w:val="clear" w:color="auto" w:fill="auto"/>
            <w:noWrap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 xml:space="preserve">Цель подпрограммы: </w:t>
            </w:r>
            <w:r w:rsidRPr="00C64F66">
              <w:rPr>
                <w:rFonts w:ascii="Arial" w:eastAsia="Arial" w:hAnsi="Arial" w:cs="Arial"/>
                <w:b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C64F66" w:rsidRPr="00C64F66" w:rsidTr="00C66AB8">
        <w:trPr>
          <w:trHeight w:val="385"/>
        </w:trPr>
        <w:tc>
          <w:tcPr>
            <w:tcW w:w="16022" w:type="dxa"/>
            <w:gridSpan w:val="21"/>
            <w:shd w:val="clear" w:color="auto" w:fill="auto"/>
            <w:noWrap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Задачи подпрограммы</w:t>
            </w:r>
            <w:r w:rsidRPr="00C64F66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  <w:p w:rsidR="00C64F66" w:rsidRPr="00C64F66" w:rsidRDefault="00C64F66" w:rsidP="00C64F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Обеспечение результативной деятельности спортивной школы, осуществляющей подготовку спортивного резерва.</w:t>
            </w:r>
            <w:r w:rsidRPr="00C64F66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C64F66" w:rsidRPr="00C64F66" w:rsidTr="00C66AB8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Мероприятия:</w:t>
            </w:r>
          </w:p>
        </w:tc>
        <w:tc>
          <w:tcPr>
            <w:tcW w:w="13081" w:type="dxa"/>
            <w:gridSpan w:val="19"/>
            <w:shd w:val="clear" w:color="auto" w:fill="auto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C64F66" w:rsidRPr="00C64F66" w:rsidTr="00C66AB8">
        <w:trPr>
          <w:trHeight w:val="2630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C64F66" w:rsidRDefault="00C64F66" w:rsidP="00735A9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1.1Выполнение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</w:t>
            </w:r>
            <w:r w:rsidRPr="00C64F6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C64F66" w:rsidRPr="00C64F66" w:rsidRDefault="003B1ABF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3B1ABF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eastAsia="ar-SA"/>
              </w:rPr>
              <w:t>18 094 890,</w:t>
            </w:r>
            <w:r w:rsidR="00C64F66" w:rsidRPr="00C64F66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eastAsia="ar-SA"/>
              </w:rPr>
              <w:t>6</w:t>
            </w:r>
            <w:r w:rsidRPr="003B1ABF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eastAsia="ar-SA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18 242 875,06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18 242 875,06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3B1ABF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B1ABF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54 580 640,76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C64F66" w:rsidRPr="00C64F66" w:rsidTr="00C66AB8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1.2Субсидия из местного бюджета на выполнение ПСД на капитальный ремонт бассейна.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537 844,11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537 844,11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Будет выполнена ПСД на кап</w:t>
            </w:r>
            <w:proofErr w:type="gramStart"/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  <w:proofErr w:type="gramEnd"/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р</w:t>
            </w:r>
            <w:proofErr w:type="gramEnd"/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емонт бассейна.</w:t>
            </w:r>
          </w:p>
        </w:tc>
      </w:tr>
      <w:tr w:rsidR="00C64F66" w:rsidRPr="00C64F66" w:rsidTr="00C66AB8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C64F66" w:rsidRDefault="00735A9D" w:rsidP="00C6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1.3</w:t>
            </w:r>
            <w:r w:rsidR="00C64F66" w:rsidRPr="00C64F66">
              <w:rPr>
                <w:rFonts w:ascii="Arial" w:eastAsia="Times New Roman" w:hAnsi="Arial" w:cs="Arial"/>
                <w:sz w:val="20"/>
                <w:szCs w:val="20"/>
              </w:rPr>
              <w:t xml:space="preserve">Софинансирование к субсидии бюджетам муниципальных районов и городских округов Красноярского края  на модернизацию и укрепление материально-технической </w:t>
            </w:r>
            <w:r w:rsidR="00C64F66" w:rsidRPr="00C64F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базы муниципальных физкультурно-спортивных организаций  и муниципальных образовательных организаций за счет средств местного бюджета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4F6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ОКСМП и ИО (МБУ "СШ")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64F66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07200S4370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147 984,42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  <w:r w:rsidR="003B1ABF" w:rsidRPr="00735A9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147 984,42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 </w:t>
            </w:r>
          </w:p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капитальный ремон</w:t>
            </w: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т</w:t>
            </w:r>
          </w:p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лыже-роллерной трассы.</w:t>
            </w:r>
          </w:p>
        </w:tc>
      </w:tr>
      <w:tr w:rsidR="00C64F66" w:rsidRPr="00C64F66" w:rsidTr="00C66AB8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C64F66" w:rsidRDefault="00735A9D" w:rsidP="00C6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1.4</w:t>
            </w:r>
            <w:r w:rsidR="00C64F66" w:rsidRPr="00C64F66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="00C64F66" w:rsidRPr="00C64F66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="00C64F66" w:rsidRPr="00C64F66">
              <w:rPr>
                <w:rFonts w:ascii="Arial" w:eastAsia="Times New Roman" w:hAnsi="Arial" w:cs="Arial"/>
                <w:sz w:val="20"/>
                <w:szCs w:val="20"/>
              </w:rPr>
              <w:t>),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64F66" w:rsidRPr="00C64F66">
              <w:rPr>
                <w:rFonts w:ascii="Arial" w:eastAsia="Times New Roman" w:hAnsi="Arial" w:cs="Arial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64F66">
              <w:rPr>
                <w:rFonts w:ascii="Arial" w:eastAsia="Times New Roman" w:hAnsi="Arial" w:cs="Arial"/>
                <w:sz w:val="18"/>
                <w:szCs w:val="18"/>
              </w:rPr>
              <w:t>07200</w:t>
            </w:r>
            <w:r w:rsidRPr="00C64F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C64F66">
              <w:rPr>
                <w:rFonts w:ascii="Arial" w:eastAsia="Times New Roman" w:hAnsi="Arial" w:cs="Arial"/>
                <w:sz w:val="18"/>
                <w:szCs w:val="18"/>
              </w:rPr>
              <w:t>0210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996 642,76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996 642,76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996 642,76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2 989 928,28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</w:tr>
      <w:tr w:rsidR="00C64F66" w:rsidRPr="00C64F66" w:rsidTr="00C66AB8">
        <w:trPr>
          <w:trHeight w:val="238"/>
        </w:trPr>
        <w:tc>
          <w:tcPr>
            <w:tcW w:w="16022" w:type="dxa"/>
            <w:gridSpan w:val="21"/>
            <w:shd w:val="clear" w:color="auto" w:fill="auto"/>
            <w:noWrap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2. Развитие зимних видов спорта (лыжные гонки и биатлон) в городе Бородино.</w:t>
            </w:r>
          </w:p>
        </w:tc>
      </w:tr>
      <w:tr w:rsidR="00C64F66" w:rsidRPr="00C64F66" w:rsidTr="00C66AB8">
        <w:trPr>
          <w:trHeight w:val="172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3081" w:type="dxa"/>
            <w:gridSpan w:val="19"/>
            <w:shd w:val="clear" w:color="auto" w:fill="auto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64F66" w:rsidRPr="00C64F66" w:rsidTr="00C66AB8">
        <w:trPr>
          <w:trHeight w:val="172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C64F66" w:rsidRDefault="00C64F66" w:rsidP="00C64F66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Создание системы отбора при поступлении на отделение лыжных гонок и биатлона в СШ, проведение соревнований различного уровня для популяризации этих видов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3 000 000,00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9 000 000,00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Calibri" w:eastAsia="Times New Roman" w:hAnsi="Calibri" w:cs="Times New Roman"/>
              </w:rPr>
              <w:t>Будут подготовлены не менее 20 кандидатов для краевых сборных команд по зимним видам спорта.</w:t>
            </w:r>
          </w:p>
        </w:tc>
      </w:tr>
      <w:tr w:rsidR="00C64F66" w:rsidRPr="00C64F66" w:rsidTr="00C66AB8">
        <w:trPr>
          <w:trHeight w:val="172"/>
        </w:trPr>
        <w:tc>
          <w:tcPr>
            <w:tcW w:w="16022" w:type="dxa"/>
            <w:gridSpan w:val="21"/>
            <w:shd w:val="clear" w:color="auto" w:fill="auto"/>
            <w:noWrap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</w:rPr>
              <w:t>3.Обеспечение спортивной школы высококвалифицированными тренерскими кадрами.</w:t>
            </w:r>
          </w:p>
        </w:tc>
      </w:tr>
      <w:tr w:rsidR="00C64F66" w:rsidRPr="00C64F66" w:rsidTr="00C66AB8">
        <w:trPr>
          <w:trHeight w:val="155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C64F66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3081" w:type="dxa"/>
            <w:gridSpan w:val="19"/>
            <w:shd w:val="clear" w:color="auto" w:fill="auto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C64F66" w:rsidRPr="00C64F66" w:rsidTr="00C66AB8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Повышение квалификации работников учреждения и  материальное стимулирование высококвалифицированных специалистов.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</w:rPr>
              <w:t>3 000 000,00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9 000 000,00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</w:rPr>
              <w:t>Пройдут курсы повышения и получат материальное поощрение не менее 10 тренеров ежегодно.</w:t>
            </w:r>
          </w:p>
        </w:tc>
      </w:tr>
      <w:tr w:rsidR="00C64F66" w:rsidRPr="00C64F66" w:rsidTr="00C66AB8">
        <w:trPr>
          <w:trHeight w:val="340"/>
        </w:trPr>
        <w:tc>
          <w:tcPr>
            <w:tcW w:w="16022" w:type="dxa"/>
            <w:gridSpan w:val="21"/>
            <w:shd w:val="clear" w:color="auto" w:fill="auto"/>
            <w:noWrap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</w:rPr>
              <w:t>4.Обеспечение участия спортивных команд СШ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</w:tc>
      </w:tr>
      <w:tr w:rsidR="00C64F66" w:rsidRPr="00C64F66" w:rsidTr="00C66AB8">
        <w:trPr>
          <w:trHeight w:val="256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C64F66" w:rsidRPr="00C64F66" w:rsidRDefault="00C64F66" w:rsidP="00C64F66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3081" w:type="dxa"/>
            <w:gridSpan w:val="19"/>
            <w:shd w:val="clear" w:color="auto" w:fill="auto"/>
          </w:tcPr>
          <w:p w:rsidR="00C64F66" w:rsidRPr="00C64F66" w:rsidRDefault="00C64F66" w:rsidP="00C64F6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64F66" w:rsidRPr="00C64F66" w:rsidTr="00C66AB8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C64F66" w:rsidRDefault="00C64F66" w:rsidP="00735A9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 xml:space="preserve">Участие сборных команд СШ в подготовительных сборах и выездных спортивных мероприятиях в соответствии с календарным планом официальных физкультурных и </w:t>
            </w:r>
            <w:r w:rsidRPr="00C64F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спортивных мероприятий  края, федерального округа, России.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lastRenderedPageBreak/>
              <w:t>ОКСМП и ИО (МБУ "СШ")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C64F66" w:rsidRPr="00C64F66" w:rsidRDefault="00C64F66" w:rsidP="00C64F6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C64F66">
              <w:rPr>
                <w:rFonts w:ascii="Arial" w:eastAsia="Arial" w:hAnsi="Arial" w:cs="Arial"/>
                <w:bCs/>
              </w:rPr>
              <w:t>700 000,00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C64F66" w:rsidP="00C64F6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Cs/>
              </w:rPr>
              <w:t>700 000,00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64F66" w:rsidRPr="00C64F66" w:rsidRDefault="00C64F66" w:rsidP="00C64F6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Cs/>
              </w:rPr>
              <w:t>700 000,00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C64F66" w:rsidRDefault="00C64F66" w:rsidP="00C64F6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/>
                <w:bCs/>
              </w:rPr>
              <w:t>2 100 000,0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64F66" w:rsidRPr="00C64F66" w:rsidRDefault="00C64F66" w:rsidP="00C64F6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C64F66">
              <w:rPr>
                <w:rFonts w:ascii="Arial" w:eastAsia="Arial" w:hAnsi="Arial" w:cs="Arial"/>
                <w:bCs/>
              </w:rPr>
              <w:t>В соревнованиях ежегодно примут участие не менее 100 воспитанников СШ.</w:t>
            </w:r>
          </w:p>
        </w:tc>
      </w:tr>
      <w:tr w:rsidR="00C64F66" w:rsidRPr="00C64F66" w:rsidTr="00C66AB8">
        <w:trPr>
          <w:trHeight w:val="528"/>
        </w:trPr>
        <w:tc>
          <w:tcPr>
            <w:tcW w:w="16022" w:type="dxa"/>
            <w:gridSpan w:val="21"/>
            <w:shd w:val="clear" w:color="auto" w:fill="auto"/>
            <w:noWrap/>
          </w:tcPr>
          <w:p w:rsidR="00C64F66" w:rsidRPr="00C64F66" w:rsidRDefault="00C64F66" w:rsidP="00C64F6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</w:rPr>
              <w:lastRenderedPageBreak/>
              <w:t>5.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</w:tc>
      </w:tr>
      <w:tr w:rsidR="00C64F66" w:rsidRPr="00C64F66" w:rsidTr="00C66AB8">
        <w:trPr>
          <w:trHeight w:val="234"/>
        </w:trPr>
        <w:tc>
          <w:tcPr>
            <w:tcW w:w="16022" w:type="dxa"/>
            <w:gridSpan w:val="21"/>
            <w:shd w:val="clear" w:color="auto" w:fill="auto"/>
            <w:noWrap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Мероприятия</w:t>
            </w: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:</w:t>
            </w:r>
          </w:p>
        </w:tc>
      </w:tr>
      <w:tr w:rsidR="00C64F66" w:rsidRPr="00C64F66" w:rsidTr="00C66AB8">
        <w:trPr>
          <w:gridAfter w:val="1"/>
          <w:wAfter w:w="17" w:type="dxa"/>
          <w:trHeight w:val="2400"/>
        </w:trPr>
        <w:tc>
          <w:tcPr>
            <w:tcW w:w="2941" w:type="dxa"/>
            <w:gridSpan w:val="2"/>
            <w:shd w:val="clear" w:color="auto" w:fill="auto"/>
            <w:hideMark/>
          </w:tcPr>
          <w:p w:rsidR="00C64F66" w:rsidRPr="00C64F66" w:rsidRDefault="00C64F66" w:rsidP="00C64F6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Организация  и проведение   детско-юношеских спортивных мероприятий муниципального уровня, направленных на отбор детей для</w:t>
            </w:r>
            <w:r w:rsidRPr="00C64F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занятий определенным видом спорта; разработка тестов, нормативов, направленных на выявление у детей физических способностей для занятий определенным видом спорта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700 000,00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700 000,00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700 000,00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2 100 000,0</w:t>
            </w:r>
          </w:p>
        </w:tc>
        <w:tc>
          <w:tcPr>
            <w:tcW w:w="2268" w:type="dxa"/>
            <w:shd w:val="clear" w:color="auto" w:fill="auto"/>
            <w:hideMark/>
          </w:tcPr>
          <w:p w:rsidR="00C64F66" w:rsidRPr="00C64F66" w:rsidRDefault="00C64F66" w:rsidP="00735A9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Ежегодно будут иметь возможность, выполнить спортивные результаты, с учетом индивидуальных особенностей обучающихся и требований программ по видам спорта, более 300 чел.</w:t>
            </w:r>
          </w:p>
        </w:tc>
      </w:tr>
      <w:tr w:rsidR="00C64F66" w:rsidRPr="00C64F66" w:rsidTr="00C66AB8">
        <w:trPr>
          <w:gridAfter w:val="1"/>
          <w:wAfter w:w="17" w:type="dxa"/>
          <w:trHeight w:val="996"/>
        </w:trPr>
        <w:tc>
          <w:tcPr>
            <w:tcW w:w="2941" w:type="dxa"/>
            <w:gridSpan w:val="2"/>
            <w:shd w:val="clear" w:color="auto" w:fill="auto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4F66" w:rsidRPr="00C64F66" w:rsidRDefault="00C64F66" w:rsidP="00735A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</w:t>
            </w:r>
            <w:proofErr w:type="gramStart"/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и ИО а</w:t>
            </w:r>
            <w:proofErr w:type="gramEnd"/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дминистрации г.</w:t>
            </w:r>
            <w:r w:rsidR="00735A9D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Бородино</w:t>
            </w:r>
            <w:r w:rsidR="00735A9D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4F66" w:rsidRPr="00C64F66" w:rsidRDefault="00C64F66" w:rsidP="00735A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27 177 361,93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4F66" w:rsidRPr="00C64F66" w:rsidRDefault="00C64F66" w:rsidP="00735A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26 639 517,82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4F66" w:rsidRPr="00C64F66" w:rsidRDefault="00C64F66" w:rsidP="00735A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26 639 517,82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4F66" w:rsidRPr="00C64F66" w:rsidRDefault="00C64F66" w:rsidP="00735A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80 456 3</w:t>
            </w:r>
            <w:r w:rsidRPr="00C64F66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ar-SA"/>
              </w:rPr>
              <w:t>9</w:t>
            </w:r>
            <w:r w:rsidRPr="00C64F66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7,57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F66" w:rsidRPr="00C64F66" w:rsidRDefault="00C64F66" w:rsidP="00C64F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 xml:space="preserve">    х</w:t>
            </w:r>
          </w:p>
        </w:tc>
      </w:tr>
    </w:tbl>
    <w:p w:rsidR="00372CFB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p w:rsidR="00B10510" w:rsidRPr="00B10510" w:rsidRDefault="00B10510" w:rsidP="00B10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0A5D" w:rsidRPr="00467AC0" w:rsidRDefault="00210A5D" w:rsidP="000160F7">
      <w:pPr>
        <w:pStyle w:val="ConsPlusNormal"/>
        <w:widowControl/>
        <w:ind w:firstLine="0"/>
        <w:rPr>
          <w:sz w:val="24"/>
          <w:szCs w:val="24"/>
        </w:rPr>
      </w:pPr>
    </w:p>
    <w:sectPr w:rsidR="00210A5D" w:rsidRPr="00467AC0" w:rsidSect="004F6E9D"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7D" w:rsidRDefault="00F17B7D" w:rsidP="00F84645">
      <w:pPr>
        <w:spacing w:after="0" w:line="240" w:lineRule="auto"/>
      </w:pPr>
      <w:r>
        <w:separator/>
      </w:r>
    </w:p>
  </w:endnote>
  <w:endnote w:type="continuationSeparator" w:id="0">
    <w:p w:rsidR="00F17B7D" w:rsidRDefault="00F17B7D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7D" w:rsidRDefault="00F17B7D" w:rsidP="00F84645">
      <w:pPr>
        <w:spacing w:after="0" w:line="240" w:lineRule="auto"/>
      </w:pPr>
      <w:r>
        <w:separator/>
      </w:r>
    </w:p>
  </w:footnote>
  <w:footnote w:type="continuationSeparator" w:id="0">
    <w:p w:rsidR="00F17B7D" w:rsidRDefault="00F17B7D" w:rsidP="00F8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2E"/>
    <w:rsid w:val="000160F7"/>
    <w:rsid w:val="00035B28"/>
    <w:rsid w:val="0004128F"/>
    <w:rsid w:val="000464A1"/>
    <w:rsid w:val="000471EB"/>
    <w:rsid w:val="000503A1"/>
    <w:rsid w:val="000515FD"/>
    <w:rsid w:val="0006595B"/>
    <w:rsid w:val="0006632B"/>
    <w:rsid w:val="00073652"/>
    <w:rsid w:val="00073FE5"/>
    <w:rsid w:val="000740BA"/>
    <w:rsid w:val="00074234"/>
    <w:rsid w:val="000772A0"/>
    <w:rsid w:val="000801AD"/>
    <w:rsid w:val="00081E62"/>
    <w:rsid w:val="00082F18"/>
    <w:rsid w:val="00085E1E"/>
    <w:rsid w:val="000932BD"/>
    <w:rsid w:val="00093F26"/>
    <w:rsid w:val="000A3D45"/>
    <w:rsid w:val="000B1DC7"/>
    <w:rsid w:val="000B3511"/>
    <w:rsid w:val="000C3675"/>
    <w:rsid w:val="000C528E"/>
    <w:rsid w:val="000C545B"/>
    <w:rsid w:val="000D0FB8"/>
    <w:rsid w:val="000D3B60"/>
    <w:rsid w:val="000D765A"/>
    <w:rsid w:val="000E1133"/>
    <w:rsid w:val="000E6862"/>
    <w:rsid w:val="000F09B4"/>
    <w:rsid w:val="000F454A"/>
    <w:rsid w:val="00105219"/>
    <w:rsid w:val="0010706B"/>
    <w:rsid w:val="00107AD3"/>
    <w:rsid w:val="00117BA2"/>
    <w:rsid w:val="0012214A"/>
    <w:rsid w:val="001226EC"/>
    <w:rsid w:val="001350AF"/>
    <w:rsid w:val="00135C24"/>
    <w:rsid w:val="001369B8"/>
    <w:rsid w:val="00136DF3"/>
    <w:rsid w:val="00146996"/>
    <w:rsid w:val="00153C29"/>
    <w:rsid w:val="00154F97"/>
    <w:rsid w:val="00172DF0"/>
    <w:rsid w:val="0018654E"/>
    <w:rsid w:val="001874B2"/>
    <w:rsid w:val="00191865"/>
    <w:rsid w:val="00191BD6"/>
    <w:rsid w:val="001B7AF7"/>
    <w:rsid w:val="001D044D"/>
    <w:rsid w:val="001D4DF1"/>
    <w:rsid w:val="001D5F8D"/>
    <w:rsid w:val="001E2496"/>
    <w:rsid w:val="001E2803"/>
    <w:rsid w:val="001E60BC"/>
    <w:rsid w:val="001E6F85"/>
    <w:rsid w:val="001F483F"/>
    <w:rsid w:val="00210418"/>
    <w:rsid w:val="00210A5D"/>
    <w:rsid w:val="00213991"/>
    <w:rsid w:val="00215D3F"/>
    <w:rsid w:val="00224F3B"/>
    <w:rsid w:val="002305DA"/>
    <w:rsid w:val="0023686C"/>
    <w:rsid w:val="00237F0A"/>
    <w:rsid w:val="002422BB"/>
    <w:rsid w:val="00247C98"/>
    <w:rsid w:val="002510BA"/>
    <w:rsid w:val="002613EF"/>
    <w:rsid w:val="00267B28"/>
    <w:rsid w:val="00272392"/>
    <w:rsid w:val="00273FD2"/>
    <w:rsid w:val="00283167"/>
    <w:rsid w:val="00284D02"/>
    <w:rsid w:val="0028694F"/>
    <w:rsid w:val="00296FA7"/>
    <w:rsid w:val="002A53F6"/>
    <w:rsid w:val="002B1EA7"/>
    <w:rsid w:val="002C195A"/>
    <w:rsid w:val="002C1A04"/>
    <w:rsid w:val="002C68A4"/>
    <w:rsid w:val="002D0074"/>
    <w:rsid w:val="002D2302"/>
    <w:rsid w:val="002D4202"/>
    <w:rsid w:val="002D5DA6"/>
    <w:rsid w:val="002D63AD"/>
    <w:rsid w:val="002D6487"/>
    <w:rsid w:val="002F1D02"/>
    <w:rsid w:val="002F5CB9"/>
    <w:rsid w:val="003039DC"/>
    <w:rsid w:val="00322E49"/>
    <w:rsid w:val="003250B6"/>
    <w:rsid w:val="003258DD"/>
    <w:rsid w:val="00332873"/>
    <w:rsid w:val="00337314"/>
    <w:rsid w:val="00340FE0"/>
    <w:rsid w:val="003507E9"/>
    <w:rsid w:val="003512E4"/>
    <w:rsid w:val="00353214"/>
    <w:rsid w:val="00357A1C"/>
    <w:rsid w:val="00365578"/>
    <w:rsid w:val="00365E91"/>
    <w:rsid w:val="00370D30"/>
    <w:rsid w:val="00372CFB"/>
    <w:rsid w:val="00391876"/>
    <w:rsid w:val="00392279"/>
    <w:rsid w:val="003940C5"/>
    <w:rsid w:val="003960E2"/>
    <w:rsid w:val="003A0619"/>
    <w:rsid w:val="003B1ABF"/>
    <w:rsid w:val="003B2163"/>
    <w:rsid w:val="003B4198"/>
    <w:rsid w:val="003B4A90"/>
    <w:rsid w:val="003C06F5"/>
    <w:rsid w:val="003C366E"/>
    <w:rsid w:val="003E5AB1"/>
    <w:rsid w:val="003F3594"/>
    <w:rsid w:val="003F6E04"/>
    <w:rsid w:val="004001A9"/>
    <w:rsid w:val="00400B6A"/>
    <w:rsid w:val="00404647"/>
    <w:rsid w:val="00406F17"/>
    <w:rsid w:val="00410868"/>
    <w:rsid w:val="00413409"/>
    <w:rsid w:val="0041561F"/>
    <w:rsid w:val="004221E5"/>
    <w:rsid w:val="004265A6"/>
    <w:rsid w:val="004353D7"/>
    <w:rsid w:val="004417FB"/>
    <w:rsid w:val="00447706"/>
    <w:rsid w:val="004615A4"/>
    <w:rsid w:val="0046267F"/>
    <w:rsid w:val="0046332A"/>
    <w:rsid w:val="004655FE"/>
    <w:rsid w:val="004657E7"/>
    <w:rsid w:val="00465EEC"/>
    <w:rsid w:val="00467AC0"/>
    <w:rsid w:val="004774A3"/>
    <w:rsid w:val="00494FF3"/>
    <w:rsid w:val="004975D5"/>
    <w:rsid w:val="00497FC7"/>
    <w:rsid w:val="004A0F1D"/>
    <w:rsid w:val="004A3762"/>
    <w:rsid w:val="004A5171"/>
    <w:rsid w:val="004A77AB"/>
    <w:rsid w:val="004C1743"/>
    <w:rsid w:val="004C1C72"/>
    <w:rsid w:val="004D1DF9"/>
    <w:rsid w:val="004F1609"/>
    <w:rsid w:val="004F3CE1"/>
    <w:rsid w:val="004F6E9D"/>
    <w:rsid w:val="00502EB7"/>
    <w:rsid w:val="0050380B"/>
    <w:rsid w:val="00504A64"/>
    <w:rsid w:val="00505A7A"/>
    <w:rsid w:val="0051235F"/>
    <w:rsid w:val="00516E7D"/>
    <w:rsid w:val="00520F18"/>
    <w:rsid w:val="00524DB4"/>
    <w:rsid w:val="00532C18"/>
    <w:rsid w:val="00532D11"/>
    <w:rsid w:val="00541102"/>
    <w:rsid w:val="005440CE"/>
    <w:rsid w:val="005559FC"/>
    <w:rsid w:val="0055664D"/>
    <w:rsid w:val="005625B9"/>
    <w:rsid w:val="00566FC1"/>
    <w:rsid w:val="0058156E"/>
    <w:rsid w:val="00583016"/>
    <w:rsid w:val="00596336"/>
    <w:rsid w:val="005A1ADE"/>
    <w:rsid w:val="005B1369"/>
    <w:rsid w:val="005B56D2"/>
    <w:rsid w:val="005B5DB2"/>
    <w:rsid w:val="005C600F"/>
    <w:rsid w:val="005C7BC8"/>
    <w:rsid w:val="005D0C7F"/>
    <w:rsid w:val="005F2A85"/>
    <w:rsid w:val="005F40ED"/>
    <w:rsid w:val="00604917"/>
    <w:rsid w:val="00605DDE"/>
    <w:rsid w:val="006062CD"/>
    <w:rsid w:val="0061083A"/>
    <w:rsid w:val="0061323B"/>
    <w:rsid w:val="00614AE6"/>
    <w:rsid w:val="0062119B"/>
    <w:rsid w:val="00633130"/>
    <w:rsid w:val="00642E42"/>
    <w:rsid w:val="00643A7B"/>
    <w:rsid w:val="0065354E"/>
    <w:rsid w:val="00654046"/>
    <w:rsid w:val="0066308F"/>
    <w:rsid w:val="00665639"/>
    <w:rsid w:val="00667E30"/>
    <w:rsid w:val="00672D58"/>
    <w:rsid w:val="00676D04"/>
    <w:rsid w:val="00690906"/>
    <w:rsid w:val="006925C6"/>
    <w:rsid w:val="00692E53"/>
    <w:rsid w:val="006974BE"/>
    <w:rsid w:val="006A232B"/>
    <w:rsid w:val="006A2EF1"/>
    <w:rsid w:val="006B7AA5"/>
    <w:rsid w:val="006B7F22"/>
    <w:rsid w:val="006C07EE"/>
    <w:rsid w:val="006C14C1"/>
    <w:rsid w:val="006D710C"/>
    <w:rsid w:val="006E7D33"/>
    <w:rsid w:val="006F03A4"/>
    <w:rsid w:val="00700F81"/>
    <w:rsid w:val="0070118A"/>
    <w:rsid w:val="00701589"/>
    <w:rsid w:val="007055EF"/>
    <w:rsid w:val="007064B3"/>
    <w:rsid w:val="0070764C"/>
    <w:rsid w:val="00711B35"/>
    <w:rsid w:val="00712DA3"/>
    <w:rsid w:val="007130C3"/>
    <w:rsid w:val="00714FE2"/>
    <w:rsid w:val="00722796"/>
    <w:rsid w:val="0073144A"/>
    <w:rsid w:val="00735A9D"/>
    <w:rsid w:val="00751D3D"/>
    <w:rsid w:val="00753025"/>
    <w:rsid w:val="00755452"/>
    <w:rsid w:val="007563F3"/>
    <w:rsid w:val="00757501"/>
    <w:rsid w:val="00760C40"/>
    <w:rsid w:val="007704C7"/>
    <w:rsid w:val="007714B7"/>
    <w:rsid w:val="00784314"/>
    <w:rsid w:val="007852C9"/>
    <w:rsid w:val="00785729"/>
    <w:rsid w:val="0079153D"/>
    <w:rsid w:val="007938DE"/>
    <w:rsid w:val="007A03C7"/>
    <w:rsid w:val="007A3A44"/>
    <w:rsid w:val="007A5F68"/>
    <w:rsid w:val="007B43A4"/>
    <w:rsid w:val="007B55F2"/>
    <w:rsid w:val="007B5A47"/>
    <w:rsid w:val="007B5CB8"/>
    <w:rsid w:val="007B6797"/>
    <w:rsid w:val="007C2198"/>
    <w:rsid w:val="007C31C2"/>
    <w:rsid w:val="007E0AD2"/>
    <w:rsid w:val="007E4A91"/>
    <w:rsid w:val="007E703C"/>
    <w:rsid w:val="007F7EF9"/>
    <w:rsid w:val="00804407"/>
    <w:rsid w:val="0080639E"/>
    <w:rsid w:val="00814396"/>
    <w:rsid w:val="00816D5B"/>
    <w:rsid w:val="0083183E"/>
    <w:rsid w:val="00851F9A"/>
    <w:rsid w:val="00853015"/>
    <w:rsid w:val="00867475"/>
    <w:rsid w:val="0086789A"/>
    <w:rsid w:val="00871DE9"/>
    <w:rsid w:val="00885CE4"/>
    <w:rsid w:val="008874BD"/>
    <w:rsid w:val="00887EBD"/>
    <w:rsid w:val="00890E0A"/>
    <w:rsid w:val="00891605"/>
    <w:rsid w:val="008A4B52"/>
    <w:rsid w:val="008A5DF6"/>
    <w:rsid w:val="008A6930"/>
    <w:rsid w:val="008A77D9"/>
    <w:rsid w:val="008B6973"/>
    <w:rsid w:val="008C013B"/>
    <w:rsid w:val="008C460F"/>
    <w:rsid w:val="008D1FDD"/>
    <w:rsid w:val="008D2665"/>
    <w:rsid w:val="008D31A6"/>
    <w:rsid w:val="008D5B6D"/>
    <w:rsid w:val="008E071F"/>
    <w:rsid w:val="008E16A1"/>
    <w:rsid w:val="008E376D"/>
    <w:rsid w:val="008E3941"/>
    <w:rsid w:val="008E3E23"/>
    <w:rsid w:val="008E440C"/>
    <w:rsid w:val="008F0D5B"/>
    <w:rsid w:val="008F2C59"/>
    <w:rsid w:val="008F595A"/>
    <w:rsid w:val="008F6280"/>
    <w:rsid w:val="008F6A37"/>
    <w:rsid w:val="00906278"/>
    <w:rsid w:val="00922D81"/>
    <w:rsid w:val="00927F8D"/>
    <w:rsid w:val="0093308F"/>
    <w:rsid w:val="0094113C"/>
    <w:rsid w:val="009413A8"/>
    <w:rsid w:val="00953D3F"/>
    <w:rsid w:val="00957280"/>
    <w:rsid w:val="00962959"/>
    <w:rsid w:val="00964412"/>
    <w:rsid w:val="0097244C"/>
    <w:rsid w:val="00975BBB"/>
    <w:rsid w:val="00982AC6"/>
    <w:rsid w:val="00983992"/>
    <w:rsid w:val="00985AD5"/>
    <w:rsid w:val="00987F93"/>
    <w:rsid w:val="00991D8E"/>
    <w:rsid w:val="00992F31"/>
    <w:rsid w:val="009A3283"/>
    <w:rsid w:val="009A7314"/>
    <w:rsid w:val="009B0E4D"/>
    <w:rsid w:val="009B652B"/>
    <w:rsid w:val="009E1634"/>
    <w:rsid w:val="009E1889"/>
    <w:rsid w:val="009E2629"/>
    <w:rsid w:val="009E4B5B"/>
    <w:rsid w:val="009F1528"/>
    <w:rsid w:val="00A15D9D"/>
    <w:rsid w:val="00A20045"/>
    <w:rsid w:val="00A23239"/>
    <w:rsid w:val="00A310A2"/>
    <w:rsid w:val="00A34451"/>
    <w:rsid w:val="00A41E34"/>
    <w:rsid w:val="00A50CE9"/>
    <w:rsid w:val="00A5385D"/>
    <w:rsid w:val="00A573E4"/>
    <w:rsid w:val="00A64EB9"/>
    <w:rsid w:val="00A67C93"/>
    <w:rsid w:val="00AA5DE0"/>
    <w:rsid w:val="00AB0B3C"/>
    <w:rsid w:val="00AB21D7"/>
    <w:rsid w:val="00AB2DE4"/>
    <w:rsid w:val="00AB5530"/>
    <w:rsid w:val="00AC2794"/>
    <w:rsid w:val="00AC37B0"/>
    <w:rsid w:val="00AC64F0"/>
    <w:rsid w:val="00AC7357"/>
    <w:rsid w:val="00AD05F0"/>
    <w:rsid w:val="00AD78BD"/>
    <w:rsid w:val="00AE56ED"/>
    <w:rsid w:val="00AE6B2E"/>
    <w:rsid w:val="00B10510"/>
    <w:rsid w:val="00B123F5"/>
    <w:rsid w:val="00B2412B"/>
    <w:rsid w:val="00B27055"/>
    <w:rsid w:val="00B31290"/>
    <w:rsid w:val="00B318B1"/>
    <w:rsid w:val="00B325B4"/>
    <w:rsid w:val="00B373FA"/>
    <w:rsid w:val="00B4028D"/>
    <w:rsid w:val="00B4091C"/>
    <w:rsid w:val="00B524E7"/>
    <w:rsid w:val="00B53107"/>
    <w:rsid w:val="00B6257D"/>
    <w:rsid w:val="00B65DBF"/>
    <w:rsid w:val="00B674E3"/>
    <w:rsid w:val="00B70367"/>
    <w:rsid w:val="00BB11EE"/>
    <w:rsid w:val="00BB15C6"/>
    <w:rsid w:val="00BB25F1"/>
    <w:rsid w:val="00BB605E"/>
    <w:rsid w:val="00BC18C9"/>
    <w:rsid w:val="00BC6E6E"/>
    <w:rsid w:val="00BC7532"/>
    <w:rsid w:val="00BD0CE6"/>
    <w:rsid w:val="00BD12D2"/>
    <w:rsid w:val="00BD19F5"/>
    <w:rsid w:val="00BD2165"/>
    <w:rsid w:val="00BE1B8E"/>
    <w:rsid w:val="00BE21AC"/>
    <w:rsid w:val="00BE2AE6"/>
    <w:rsid w:val="00BE3D8E"/>
    <w:rsid w:val="00BE4AEC"/>
    <w:rsid w:val="00BF727B"/>
    <w:rsid w:val="00C1103D"/>
    <w:rsid w:val="00C12EE4"/>
    <w:rsid w:val="00C1345D"/>
    <w:rsid w:val="00C15834"/>
    <w:rsid w:val="00C2250D"/>
    <w:rsid w:val="00C26261"/>
    <w:rsid w:val="00C27960"/>
    <w:rsid w:val="00C356E9"/>
    <w:rsid w:val="00C453E4"/>
    <w:rsid w:val="00C518A5"/>
    <w:rsid w:val="00C53C55"/>
    <w:rsid w:val="00C57CE5"/>
    <w:rsid w:val="00C64F66"/>
    <w:rsid w:val="00C773E8"/>
    <w:rsid w:val="00C8068A"/>
    <w:rsid w:val="00C83434"/>
    <w:rsid w:val="00C8792E"/>
    <w:rsid w:val="00C9056C"/>
    <w:rsid w:val="00C9143F"/>
    <w:rsid w:val="00C924CE"/>
    <w:rsid w:val="00C9581E"/>
    <w:rsid w:val="00C95891"/>
    <w:rsid w:val="00C95A04"/>
    <w:rsid w:val="00C95AC7"/>
    <w:rsid w:val="00CA016D"/>
    <w:rsid w:val="00CA3387"/>
    <w:rsid w:val="00CB00AC"/>
    <w:rsid w:val="00CB6A69"/>
    <w:rsid w:val="00CC03F6"/>
    <w:rsid w:val="00CD2D7C"/>
    <w:rsid w:val="00CD506E"/>
    <w:rsid w:val="00CF6910"/>
    <w:rsid w:val="00CF7555"/>
    <w:rsid w:val="00D06D2B"/>
    <w:rsid w:val="00D13892"/>
    <w:rsid w:val="00D143CC"/>
    <w:rsid w:val="00D14E4D"/>
    <w:rsid w:val="00D50C19"/>
    <w:rsid w:val="00D553C7"/>
    <w:rsid w:val="00D66EF1"/>
    <w:rsid w:val="00D76B95"/>
    <w:rsid w:val="00D9164F"/>
    <w:rsid w:val="00D94D0B"/>
    <w:rsid w:val="00D94D6B"/>
    <w:rsid w:val="00D97D6A"/>
    <w:rsid w:val="00D97DC4"/>
    <w:rsid w:val="00DA29D8"/>
    <w:rsid w:val="00DA47E2"/>
    <w:rsid w:val="00DB11A3"/>
    <w:rsid w:val="00DB224C"/>
    <w:rsid w:val="00DB2353"/>
    <w:rsid w:val="00DB4A61"/>
    <w:rsid w:val="00DC1F39"/>
    <w:rsid w:val="00DC3D97"/>
    <w:rsid w:val="00DC7425"/>
    <w:rsid w:val="00DD2E28"/>
    <w:rsid w:val="00DD4D68"/>
    <w:rsid w:val="00DD732D"/>
    <w:rsid w:val="00DE1C28"/>
    <w:rsid w:val="00DE2A0D"/>
    <w:rsid w:val="00DE2F8D"/>
    <w:rsid w:val="00DE7D7E"/>
    <w:rsid w:val="00DF0265"/>
    <w:rsid w:val="00DF03E1"/>
    <w:rsid w:val="00DF180D"/>
    <w:rsid w:val="00E03C2A"/>
    <w:rsid w:val="00E03E27"/>
    <w:rsid w:val="00E053C7"/>
    <w:rsid w:val="00E07645"/>
    <w:rsid w:val="00E21F8B"/>
    <w:rsid w:val="00E24D8D"/>
    <w:rsid w:val="00E27BB9"/>
    <w:rsid w:val="00E336CF"/>
    <w:rsid w:val="00E341DE"/>
    <w:rsid w:val="00E36C30"/>
    <w:rsid w:val="00E4057A"/>
    <w:rsid w:val="00E45E1E"/>
    <w:rsid w:val="00E47399"/>
    <w:rsid w:val="00E47877"/>
    <w:rsid w:val="00E528F9"/>
    <w:rsid w:val="00E60AE7"/>
    <w:rsid w:val="00E65FEB"/>
    <w:rsid w:val="00E6791B"/>
    <w:rsid w:val="00E74DC6"/>
    <w:rsid w:val="00E83E3B"/>
    <w:rsid w:val="00E85071"/>
    <w:rsid w:val="00E90A32"/>
    <w:rsid w:val="00EA28FD"/>
    <w:rsid w:val="00EB1068"/>
    <w:rsid w:val="00EC303B"/>
    <w:rsid w:val="00ED700E"/>
    <w:rsid w:val="00EE1CC4"/>
    <w:rsid w:val="00EE73F3"/>
    <w:rsid w:val="00F111AE"/>
    <w:rsid w:val="00F14019"/>
    <w:rsid w:val="00F1462B"/>
    <w:rsid w:val="00F1604C"/>
    <w:rsid w:val="00F173B5"/>
    <w:rsid w:val="00F1760C"/>
    <w:rsid w:val="00F17B7D"/>
    <w:rsid w:val="00F24BED"/>
    <w:rsid w:val="00F24E49"/>
    <w:rsid w:val="00F332DD"/>
    <w:rsid w:val="00F41DCC"/>
    <w:rsid w:val="00F42814"/>
    <w:rsid w:val="00F468EF"/>
    <w:rsid w:val="00F67CAD"/>
    <w:rsid w:val="00F71003"/>
    <w:rsid w:val="00F73D6F"/>
    <w:rsid w:val="00F77274"/>
    <w:rsid w:val="00F830DB"/>
    <w:rsid w:val="00F83C01"/>
    <w:rsid w:val="00F84645"/>
    <w:rsid w:val="00F84889"/>
    <w:rsid w:val="00F9706E"/>
    <w:rsid w:val="00FB1D2C"/>
    <w:rsid w:val="00FB37B1"/>
    <w:rsid w:val="00FB3F27"/>
    <w:rsid w:val="00FB4DFB"/>
    <w:rsid w:val="00FB761C"/>
    <w:rsid w:val="00FB7710"/>
    <w:rsid w:val="00FC0724"/>
    <w:rsid w:val="00FC77A5"/>
    <w:rsid w:val="00FE53B6"/>
    <w:rsid w:val="00FE6A68"/>
    <w:rsid w:val="00FF01B5"/>
    <w:rsid w:val="00FF471A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Сотникова Екатерина Валентиновна</cp:lastModifiedBy>
  <cp:revision>5</cp:revision>
  <cp:lastPrinted>2018-11-02T02:52:00Z</cp:lastPrinted>
  <dcterms:created xsi:type="dcterms:W3CDTF">2019-01-28T07:53:00Z</dcterms:created>
  <dcterms:modified xsi:type="dcterms:W3CDTF">2019-02-05T09:37:00Z</dcterms:modified>
</cp:coreProperties>
</file>