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2" w:rsidRPr="001C5FFC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1C5FFC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1C5FFC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1C5FFC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Pr="001C5FFC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1C5FFC" w:rsidRDefault="001C5FFC" w:rsidP="001C5FFC">
      <w:pPr>
        <w:tabs>
          <w:tab w:val="left" w:pos="3969"/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13.11.2018</w:t>
      </w:r>
      <w:r w:rsidRPr="001C5FFC">
        <w:rPr>
          <w:rFonts w:ascii="Arial" w:hAnsi="Arial" w:cs="Arial"/>
          <w:sz w:val="24"/>
          <w:szCs w:val="24"/>
        </w:rPr>
        <w:tab/>
        <w:t>г. Бородино</w:t>
      </w:r>
      <w:r w:rsidRPr="001C5FFC">
        <w:rPr>
          <w:rFonts w:ascii="Arial" w:hAnsi="Arial" w:cs="Arial"/>
          <w:sz w:val="24"/>
          <w:szCs w:val="24"/>
        </w:rPr>
        <w:tab/>
      </w:r>
      <w:r w:rsidR="00C528AB" w:rsidRPr="001C5FFC">
        <w:rPr>
          <w:rFonts w:ascii="Arial" w:hAnsi="Arial" w:cs="Arial"/>
          <w:sz w:val="24"/>
          <w:szCs w:val="24"/>
        </w:rPr>
        <w:t xml:space="preserve">№ </w:t>
      </w:r>
      <w:r w:rsidRPr="001C5FFC">
        <w:rPr>
          <w:rFonts w:ascii="Arial" w:hAnsi="Arial" w:cs="Arial"/>
          <w:sz w:val="24"/>
          <w:szCs w:val="24"/>
        </w:rPr>
        <w:t>1049</w:t>
      </w:r>
    </w:p>
    <w:p w:rsidR="00061392" w:rsidRPr="001C5FFC" w:rsidRDefault="000613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392" w:rsidRPr="001C5FFC" w:rsidRDefault="000613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1C5FFC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1C5FFC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C5FFC">
              <w:rPr>
                <w:sz w:val="24"/>
                <w:szCs w:val="24"/>
              </w:rPr>
              <w:t>О внесении изменений в постановление администрации города Бородино от 31.10.2013 №1196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1C5FFC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1C5FFC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1C5FFC">
        <w:tc>
          <w:tcPr>
            <w:tcW w:w="9605" w:type="dxa"/>
            <w:vMerge/>
            <w:shd w:val="clear" w:color="auto" w:fill="FFFFFF" w:themeFill="background1"/>
          </w:tcPr>
          <w:p w:rsidR="00061392" w:rsidRPr="001C5FFC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1C5FFC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1C5FFC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1C5FFC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5FFC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согласно распоряжению администрации города Бородино от 26.07.2013 № 92 «Об утверждении перечня муниципальных программ города Бородино», постановление администрации города Бородино от 06.12.2016 № 908 «Об изменении типа существующего муниципального бюджетного</w:t>
      </w:r>
      <w:proofErr w:type="gramEnd"/>
      <w:r w:rsidRPr="001C5FFC">
        <w:rPr>
          <w:rFonts w:ascii="Arial" w:hAnsi="Arial" w:cs="Arial"/>
          <w:sz w:val="24"/>
          <w:szCs w:val="24"/>
        </w:rPr>
        <w:t xml:space="preserve"> учреждения редакция газеты «Бородинский вестник» в целях создания муниципального казенного учреждения «Редакция газеты «Бородинский вестник», на основании Устава города Бородино ПОСТАНОВЛЯЮ:</w:t>
      </w:r>
    </w:p>
    <w:p w:rsidR="00061392" w:rsidRPr="001C5FFC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FFC">
        <w:rPr>
          <w:sz w:val="24"/>
          <w:szCs w:val="24"/>
        </w:rPr>
        <w:t xml:space="preserve">1. Внести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 следующие изменения: </w:t>
      </w:r>
    </w:p>
    <w:p w:rsidR="00061392" w:rsidRPr="001C5FFC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FFC">
        <w:rPr>
          <w:sz w:val="24"/>
          <w:szCs w:val="24"/>
        </w:rPr>
        <w:t>- приложение к постановлению администрации города Бородино от 31.10.2013 № 1196 «Содействие развитию гражданского общества в городе Бородино» изложить в новой редакции согласно приложению.</w:t>
      </w:r>
    </w:p>
    <w:p w:rsidR="00061392" w:rsidRPr="001C5FFC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FFC">
        <w:rPr>
          <w:sz w:val="24"/>
          <w:szCs w:val="24"/>
        </w:rPr>
        <w:t xml:space="preserve">2. </w:t>
      </w:r>
      <w:proofErr w:type="gramStart"/>
      <w:r w:rsidRPr="001C5FFC">
        <w:rPr>
          <w:sz w:val="24"/>
          <w:szCs w:val="24"/>
        </w:rPr>
        <w:t>Контроль за</w:t>
      </w:r>
      <w:proofErr w:type="gramEnd"/>
      <w:r w:rsidRPr="001C5FFC">
        <w:rPr>
          <w:sz w:val="24"/>
          <w:szCs w:val="24"/>
        </w:rPr>
        <w:t xml:space="preserve"> исполнением постановления возложить на заместителя главы города А.А. Морозова.</w:t>
      </w:r>
    </w:p>
    <w:p w:rsidR="00061392" w:rsidRPr="001C5FFC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FFC">
        <w:rPr>
          <w:sz w:val="24"/>
          <w:szCs w:val="24"/>
        </w:rPr>
        <w:t xml:space="preserve">3. Постановление подлежит опубликованию в газете «Бородинский вестник». </w:t>
      </w:r>
    </w:p>
    <w:p w:rsidR="00061392" w:rsidRPr="001C5FFC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FFC">
        <w:rPr>
          <w:sz w:val="24"/>
          <w:szCs w:val="24"/>
        </w:rPr>
        <w:t xml:space="preserve">4. Постановление вступает в силу со дня, следующего за днем его официального опубликования и распространяется на </w:t>
      </w:r>
      <w:proofErr w:type="gramStart"/>
      <w:r w:rsidRPr="001C5FFC">
        <w:rPr>
          <w:sz w:val="24"/>
          <w:szCs w:val="24"/>
        </w:rPr>
        <w:t>правоотношения</w:t>
      </w:r>
      <w:proofErr w:type="gramEnd"/>
      <w:r w:rsidRPr="001C5FFC">
        <w:rPr>
          <w:sz w:val="24"/>
          <w:szCs w:val="24"/>
        </w:rPr>
        <w:t xml:space="preserve"> возникающие с 01.01.2019 г. </w:t>
      </w:r>
    </w:p>
    <w:p w:rsidR="00061392" w:rsidRPr="001C5FFC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1C5FFC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1C5FFC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1C5FFC" w:rsidRDefault="00C528AB">
      <w:pPr>
        <w:pStyle w:val="ConsPlusNormal"/>
        <w:widowControl/>
        <w:ind w:firstLine="0"/>
        <w:rPr>
          <w:sz w:val="24"/>
          <w:szCs w:val="24"/>
        </w:rPr>
      </w:pPr>
      <w:r w:rsidRPr="001C5FFC">
        <w:rPr>
          <w:sz w:val="24"/>
          <w:szCs w:val="24"/>
        </w:rPr>
        <w:t xml:space="preserve">Глава города Бородино </w:t>
      </w:r>
      <w:r w:rsidRPr="001C5FFC">
        <w:rPr>
          <w:sz w:val="24"/>
          <w:szCs w:val="24"/>
        </w:rPr>
        <w:tab/>
      </w:r>
      <w:r w:rsidRPr="001C5FFC">
        <w:rPr>
          <w:sz w:val="24"/>
          <w:szCs w:val="24"/>
        </w:rPr>
        <w:tab/>
      </w:r>
      <w:r w:rsidRPr="001C5FFC">
        <w:rPr>
          <w:sz w:val="24"/>
          <w:szCs w:val="24"/>
        </w:rPr>
        <w:tab/>
      </w:r>
      <w:r w:rsidRPr="001C5FFC">
        <w:rPr>
          <w:sz w:val="24"/>
          <w:szCs w:val="24"/>
        </w:rPr>
        <w:tab/>
      </w:r>
      <w:r w:rsidRPr="001C5FFC">
        <w:rPr>
          <w:sz w:val="24"/>
          <w:szCs w:val="24"/>
        </w:rPr>
        <w:tab/>
      </w:r>
      <w:r w:rsidRPr="001C5FFC">
        <w:rPr>
          <w:sz w:val="24"/>
          <w:szCs w:val="24"/>
        </w:rPr>
        <w:tab/>
      </w:r>
      <w:r w:rsidRPr="001C5FFC">
        <w:rPr>
          <w:sz w:val="24"/>
          <w:szCs w:val="24"/>
        </w:rPr>
        <w:tab/>
        <w:t xml:space="preserve">А.Ф. Веретенников </w:t>
      </w:r>
    </w:p>
    <w:p w:rsidR="00061392" w:rsidRPr="001C5FFC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1C5FFC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1C5FFC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1C5FFC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1C5FFC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1C5FFC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1C5FFC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1C5FFC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1C5FFC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1C5FFC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1C5FFC" w:rsidRDefault="009378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Иванина</w:t>
      </w:r>
    </w:p>
    <w:p w:rsidR="00061392" w:rsidRPr="001C5FFC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4-49-89</w:t>
      </w:r>
      <w:r w:rsidRPr="001C5FFC">
        <w:rPr>
          <w:rFonts w:ascii="Arial" w:hAnsi="Arial" w:cs="Arial"/>
          <w:sz w:val="24"/>
          <w:szCs w:val="24"/>
        </w:rPr>
        <w:br w:type="page"/>
      </w:r>
    </w:p>
    <w:p w:rsidR="00061392" w:rsidRPr="001C5FFC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1C5FFC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061392" w:rsidRPr="001C5FFC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1C5FFC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1C5FFC" w:rsidRDefault="00EF2052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1C5FFC">
        <w:rPr>
          <w:rFonts w:ascii="Arial" w:hAnsi="Arial" w:cs="Arial"/>
          <w:bCs/>
          <w:sz w:val="24"/>
          <w:szCs w:val="24"/>
        </w:rPr>
        <w:t>от</w:t>
      </w:r>
      <w:r w:rsidR="001C5FFC" w:rsidRPr="001C5FFC">
        <w:rPr>
          <w:rFonts w:ascii="Arial" w:hAnsi="Arial" w:cs="Arial"/>
          <w:bCs/>
          <w:sz w:val="24"/>
          <w:szCs w:val="24"/>
        </w:rPr>
        <w:t xml:space="preserve"> 13.11.2018 </w:t>
      </w:r>
      <w:r w:rsidRPr="001C5FFC">
        <w:rPr>
          <w:rFonts w:ascii="Arial" w:hAnsi="Arial" w:cs="Arial"/>
          <w:bCs/>
          <w:sz w:val="24"/>
          <w:szCs w:val="24"/>
        </w:rPr>
        <w:t xml:space="preserve">№ </w:t>
      </w:r>
      <w:r w:rsidR="001C5FFC" w:rsidRPr="001C5FFC">
        <w:rPr>
          <w:rFonts w:ascii="Arial" w:hAnsi="Arial" w:cs="Arial"/>
          <w:bCs/>
          <w:sz w:val="24"/>
          <w:szCs w:val="24"/>
        </w:rPr>
        <w:t>1049</w:t>
      </w:r>
    </w:p>
    <w:p w:rsidR="00061392" w:rsidRPr="001C5FFC" w:rsidRDefault="00061392">
      <w:pPr>
        <w:spacing w:after="0" w:line="240" w:lineRule="auto"/>
        <w:ind w:left="5664" w:firstLine="6"/>
        <w:rPr>
          <w:rFonts w:ascii="Arial" w:hAnsi="Arial" w:cs="Arial"/>
          <w:bCs/>
          <w:sz w:val="24"/>
          <w:szCs w:val="24"/>
        </w:rPr>
      </w:pPr>
    </w:p>
    <w:p w:rsidR="00061392" w:rsidRPr="001C5FFC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1C5FFC">
        <w:rPr>
          <w:rFonts w:ascii="Arial" w:hAnsi="Arial" w:cs="Arial"/>
          <w:bCs/>
          <w:sz w:val="24"/>
          <w:szCs w:val="24"/>
        </w:rPr>
        <w:t>Приложение</w:t>
      </w:r>
      <w:r w:rsidR="001C5FFC" w:rsidRPr="001C5FFC">
        <w:rPr>
          <w:rFonts w:ascii="Arial" w:hAnsi="Arial" w:cs="Arial"/>
          <w:bCs/>
          <w:sz w:val="24"/>
          <w:szCs w:val="24"/>
        </w:rPr>
        <w:t xml:space="preserve"> </w:t>
      </w:r>
      <w:r w:rsidRPr="001C5FFC">
        <w:rPr>
          <w:rFonts w:ascii="Arial" w:hAnsi="Arial" w:cs="Arial"/>
          <w:bCs/>
          <w:sz w:val="24"/>
          <w:szCs w:val="24"/>
        </w:rPr>
        <w:t>к постановлению</w:t>
      </w:r>
    </w:p>
    <w:p w:rsidR="00061392" w:rsidRPr="001C5FFC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1C5FFC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1C5FFC" w:rsidRPr="001C5FFC">
        <w:rPr>
          <w:rFonts w:ascii="Arial" w:hAnsi="Arial" w:cs="Arial"/>
          <w:bCs/>
          <w:sz w:val="24"/>
          <w:szCs w:val="24"/>
        </w:rPr>
        <w:t xml:space="preserve"> </w:t>
      </w:r>
      <w:r w:rsidRPr="001C5FFC">
        <w:rPr>
          <w:rFonts w:ascii="Arial" w:hAnsi="Arial" w:cs="Arial"/>
          <w:bCs/>
          <w:sz w:val="24"/>
          <w:szCs w:val="24"/>
        </w:rPr>
        <w:t>от 31.10.2013 г.</w:t>
      </w:r>
      <w:r w:rsidR="001C5FFC" w:rsidRPr="001C5FFC">
        <w:rPr>
          <w:rFonts w:ascii="Arial" w:hAnsi="Arial" w:cs="Arial"/>
          <w:bCs/>
          <w:sz w:val="24"/>
          <w:szCs w:val="24"/>
        </w:rPr>
        <w:t xml:space="preserve"> </w:t>
      </w:r>
      <w:r w:rsidRPr="001C5FFC">
        <w:rPr>
          <w:rFonts w:ascii="Arial" w:hAnsi="Arial" w:cs="Arial"/>
          <w:bCs/>
          <w:sz w:val="24"/>
          <w:szCs w:val="24"/>
        </w:rPr>
        <w:t>№ 1196</w:t>
      </w:r>
    </w:p>
    <w:p w:rsidR="00061392" w:rsidRPr="001C5FFC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1C5FFC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1C5FFC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1C5FFC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1C5FFC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061392" w:rsidRPr="001C5FFC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C5FFC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1C5FFC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1C5FFC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1C5FFC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1C5FFC"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1C5FFC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-Постановление администрации города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№ 760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от 23.07.2013 г. «Об утверждении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города Бородино, их формировании и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1C5FFC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1C5FF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1C5FFC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1C5FFC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1C5FF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1C5FFC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  <w:tr w:rsidR="00061392" w:rsidRPr="001C5FFC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1C5FFC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061392" w:rsidRPr="001C5FFC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1C5FFC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</w:p>
          <w:p w:rsidR="00061392" w:rsidRPr="001C5FFC" w:rsidRDefault="00C528AB">
            <w:pPr>
              <w:pStyle w:val="a9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FFC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  <w:p w:rsidR="00061392" w:rsidRPr="001C5FFC" w:rsidRDefault="00C528A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</w:t>
            </w:r>
          </w:p>
        </w:tc>
      </w:tr>
      <w:tr w:rsidR="00061392" w:rsidRPr="001C5FFC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первый этап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второй этап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третий этап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пятый этап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шестой этап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 w:rsidR="001C5FFC"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061392" w:rsidRPr="001C5FFC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 w:rsidR="001C5FFC"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</w:tc>
      </w:tr>
      <w:tr w:rsidR="00061392" w:rsidRPr="001C5FFC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 xml:space="preserve">Целевые показатели и показатели результативности </w:t>
            </w:r>
          </w:p>
          <w:p w:rsidR="00061392" w:rsidRPr="001C5FFC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Программы </w:t>
            </w:r>
          </w:p>
          <w:p w:rsidR="00061392" w:rsidRPr="001C5FFC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1C5FFC" w:rsidRPr="001C5FFC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 xml:space="preserve">(% от числа опрошенных) 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2016 - 95 %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2017 - 95 %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2018 - 95 %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2019 - 95%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2020 - 95%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2021 - 95%</w:t>
            </w:r>
          </w:p>
          <w:p w:rsidR="00061392" w:rsidRPr="001C5FFC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Повышение качества издания газеты и осуществление издательской деятельности</w:t>
            </w:r>
            <w:r w:rsidR="001C5FFC" w:rsidRPr="001C5FFC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подписчиков;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2021 - 1000 подписчиков.</w:t>
            </w:r>
          </w:p>
          <w:p w:rsidR="00061392" w:rsidRPr="001C5FFC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2016 - 52тыс.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1C5FFC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2021 - 200 ед.</w:t>
            </w:r>
          </w:p>
          <w:p w:rsidR="00061392" w:rsidRPr="001C5FFC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</w:t>
            </w:r>
            <w:r w:rsidR="001C5FFC" w:rsidRPr="001C5FFC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деятельности органов исполнительной и представительной властей города Бородино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1C5FFC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2021 - 280 материалов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  <w:p w:rsidR="00061392" w:rsidRPr="001C5FFC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2021 - 1000 чел.</w:t>
            </w:r>
          </w:p>
        </w:tc>
      </w:tr>
      <w:tr w:rsidR="00061392" w:rsidRPr="001C5FFC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Pr="001C5FFC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1C5FFC"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3F4462" w:rsidRPr="001C5FFC">
              <w:rPr>
                <w:rFonts w:ascii="Arial" w:hAnsi="Arial" w:cs="Arial"/>
                <w:sz w:val="24"/>
                <w:szCs w:val="24"/>
                <w:lang w:eastAsia="ar-SA"/>
              </w:rPr>
              <w:t>26 234 681,8</w:t>
            </w:r>
            <w:r w:rsidR="005B7B36" w:rsidRPr="001C5FFC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1C5FFC"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061392" w:rsidRPr="001C5FFC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реализации:</w:t>
            </w:r>
            <w:r w:rsidR="003F4462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в 2014 го</w:t>
            </w:r>
            <w:r w:rsidRPr="001C5FFC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ду всего 3 007 577,76 рублей, в том числе средства местного бюджета 2 397 381,07, средства краевого бюджета 0,00 рублей, внебюджетные средства 610 196,69 рублей;</w:t>
            </w:r>
          </w:p>
          <w:p w:rsidR="00061392" w:rsidRPr="001C5FFC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      </w:r>
          </w:p>
          <w:p w:rsidR="00061392" w:rsidRPr="001C5FFC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      </w:r>
          </w:p>
          <w:p w:rsidR="00061392" w:rsidRPr="001C5FFC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1C5FFC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2017 году всего 2 775 498,18 рублей, в том числе средства местного бюджета 2 775 498,18, средства краевого бюджета 0,00 рублей, внебюджетные средства 0,00 рублей;</w:t>
            </w:r>
          </w:p>
          <w:p w:rsidR="00061392" w:rsidRPr="001C5FFC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3 102 623,07 рублей, в том числе средства местного бюджета 3 020 536,07, средства краевого бюджета 82587,00 рублей, внебюджетные средства 0,00 рублей;</w:t>
            </w:r>
          </w:p>
          <w:p w:rsidR="00061392" w:rsidRPr="001C5FFC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2019 году всего </w:t>
            </w:r>
            <w:r w:rsidR="003F4462" w:rsidRPr="001C5FFC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 w:rsidRPr="001C5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C528AB"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3F4462" w:rsidRPr="001C5FFC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 w:rsidRPr="001C5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C528AB" w:rsidRPr="001C5FFC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00,00 рублей, внебюджетные средства 0,00 рублей.</w:t>
            </w:r>
          </w:p>
          <w:p w:rsidR="00061392" w:rsidRPr="001C5FFC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3F4462" w:rsidRPr="001C5FFC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 w:rsidRPr="001C5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1C5FFC"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3F4462" w:rsidRPr="001C5FFC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 w:rsidRPr="001C5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рублей.</w:t>
            </w:r>
          </w:p>
          <w:p w:rsidR="00061392" w:rsidRPr="001C5FFC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3F4462" w:rsidRPr="001C5FFC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 w:rsidRPr="001C5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1C5FFC"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3F4462" w:rsidRPr="001C5FFC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 w:rsidRPr="001C5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рублей.</w:t>
            </w:r>
          </w:p>
        </w:tc>
      </w:tr>
      <w:tr w:rsidR="00061392" w:rsidRPr="001C5FFC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1C5FFC" w:rsidRDefault="0006139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1C5FFC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1C5FFC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1C5FFC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1C5FFC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 и анализ социальных, финансово-экономических и прочих рисков реализации программы</w:t>
      </w:r>
    </w:p>
    <w:p w:rsidR="00061392" w:rsidRPr="001C5FFC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1C5FFC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1C5FFC">
        <w:rPr>
          <w:rFonts w:ascii="Arial" w:hAnsi="Arial" w:cs="Arial"/>
          <w:sz w:val="24"/>
          <w:szCs w:val="24"/>
        </w:rPr>
        <w:t xml:space="preserve">Информационная услуга, предоставляемая МКУ «Редакция газеты «Бородинский вестник» на 01.01.2015г. востребована </w:t>
      </w:r>
      <w:r w:rsidRPr="001C5FFC">
        <w:rPr>
          <w:rFonts w:ascii="Arial" w:hAnsi="Arial" w:cs="Arial"/>
          <w:bCs/>
          <w:sz w:val="24"/>
          <w:szCs w:val="24"/>
        </w:rPr>
        <w:t>28 %</w:t>
      </w:r>
      <w:r w:rsidRPr="001C5FFC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 w:rsidRPr="001C5FFC">
        <w:rPr>
          <w:rFonts w:ascii="Arial" w:hAnsi="Arial" w:cs="Arial"/>
          <w:sz w:val="24"/>
          <w:szCs w:val="24"/>
        </w:rPr>
        <w:t>6г. – 30%, на 01.01.2017г. 32 %, на 01.01.2018 год на 35%.</w:t>
      </w:r>
      <w:r w:rsidRPr="001C5FFC">
        <w:rPr>
          <w:rFonts w:ascii="Arial" w:hAnsi="Arial" w:cs="Arial"/>
          <w:sz w:val="24"/>
          <w:szCs w:val="24"/>
        </w:rPr>
        <w:t xml:space="preserve"> Увеличение частично обусловлено тем, что городское телевидение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«Телекомпания Бородино» с марта 2016 года прекратила свою трансляцию в эфире и перенесла ее в интернет, а также снижением численности населения.</w:t>
      </w:r>
      <w:proofErr w:type="gramEnd"/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На страницах газеты в рубриках «горожане», «один вопрос руководителю», «консультации специалиста», «актуально», «под контролем «ЕДИНОЙ РОССИИ»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 </w:t>
      </w:r>
      <w:proofErr w:type="gramStart"/>
      <w:r w:rsidRPr="001C5FFC">
        <w:rPr>
          <w:rFonts w:ascii="Arial" w:hAnsi="Arial" w:cs="Arial"/>
          <w:sz w:val="24"/>
          <w:szCs w:val="24"/>
        </w:rPr>
        <w:t>поднимать</w:t>
      </w:r>
      <w:proofErr w:type="gramEnd"/>
      <w:r w:rsidRPr="001C5FFC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1C5FFC" w:rsidRDefault="00C528A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 новые задачи, решение которых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лежит в плоскости развития информационных 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вестник» размещает обзоры материалов газеты, на сайте Администрации города Бородино.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 годах данный показатель остался на прежнем уровне.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5FFC">
        <w:rPr>
          <w:rFonts w:ascii="Arial" w:hAnsi="Arial" w:cs="Arial"/>
          <w:sz w:val="24"/>
          <w:szCs w:val="24"/>
        </w:rPr>
        <w:t>Серенкова</w:t>
      </w:r>
      <w:proofErr w:type="spellEnd"/>
      <w:r w:rsidRPr="001C5FFC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коллектив редакции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1C5FFC">
        <w:rPr>
          <w:rFonts w:ascii="Arial" w:hAnsi="Arial" w:cs="Arial"/>
          <w:sz w:val="24"/>
          <w:szCs w:val="24"/>
        </w:rPr>
        <w:t>в</w:t>
      </w:r>
      <w:proofErr w:type="gramEnd"/>
      <w:r w:rsidRPr="001C5FFC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1C5FFC">
        <w:rPr>
          <w:rFonts w:ascii="Arial" w:hAnsi="Arial" w:cs="Arial"/>
          <w:sz w:val="24"/>
          <w:szCs w:val="24"/>
        </w:rPr>
        <w:t>Бор</w:t>
      </w:r>
      <w:r w:rsidR="00F25D8E" w:rsidRPr="001C5FFC">
        <w:rPr>
          <w:rFonts w:ascii="Arial" w:hAnsi="Arial" w:cs="Arial"/>
          <w:sz w:val="24"/>
          <w:szCs w:val="24"/>
        </w:rPr>
        <w:t>одинский</w:t>
      </w:r>
      <w:proofErr w:type="gramEnd"/>
      <w:r w:rsidR="00F25D8E" w:rsidRPr="001C5FFC">
        <w:rPr>
          <w:rFonts w:ascii="Arial" w:hAnsi="Arial" w:cs="Arial"/>
          <w:sz w:val="24"/>
          <w:szCs w:val="24"/>
        </w:rPr>
        <w:t xml:space="preserve"> вестник», они обогащали</w:t>
      </w:r>
      <w:r w:rsidRPr="001C5FFC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 w:rsidRPr="001C5FFC">
        <w:rPr>
          <w:rFonts w:ascii="Arial" w:hAnsi="Arial" w:cs="Arial"/>
          <w:sz w:val="24"/>
          <w:szCs w:val="24"/>
        </w:rPr>
        <w:t>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1C5FFC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1C5FFC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1C5FFC">
        <w:rPr>
          <w:rFonts w:ascii="Arial" w:hAnsi="Arial" w:cs="Arial"/>
          <w:sz w:val="24"/>
          <w:szCs w:val="24"/>
        </w:rPr>
        <w:t>Плехов</w:t>
      </w:r>
      <w:proofErr w:type="spellEnd"/>
      <w:r w:rsidRPr="001C5FFC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1C5FFC">
        <w:rPr>
          <w:rFonts w:ascii="Arial" w:hAnsi="Arial" w:cs="Arial"/>
          <w:sz w:val="24"/>
          <w:szCs w:val="24"/>
        </w:rPr>
        <w:t>Борщина</w:t>
      </w:r>
      <w:proofErr w:type="spellEnd"/>
      <w:r w:rsidRPr="001C5FFC">
        <w:rPr>
          <w:rFonts w:ascii="Arial" w:hAnsi="Arial" w:cs="Arial"/>
          <w:sz w:val="24"/>
          <w:szCs w:val="24"/>
        </w:rPr>
        <w:t xml:space="preserve"> (Томск, ТГУ)</w:t>
      </w:r>
      <w:r w:rsidR="00F25D8E" w:rsidRPr="001C5FFC">
        <w:rPr>
          <w:rFonts w:ascii="Arial" w:hAnsi="Arial" w:cs="Arial"/>
          <w:sz w:val="24"/>
          <w:szCs w:val="24"/>
        </w:rPr>
        <w:t>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1C5FFC">
        <w:rPr>
          <w:rFonts w:ascii="Arial" w:hAnsi="Arial" w:cs="Arial"/>
          <w:sz w:val="24"/>
          <w:szCs w:val="24"/>
        </w:rPr>
        <w:t>Плехов</w:t>
      </w:r>
      <w:proofErr w:type="spellEnd"/>
      <w:r w:rsidRPr="001C5FFC">
        <w:rPr>
          <w:rFonts w:ascii="Arial" w:hAnsi="Arial" w:cs="Arial"/>
          <w:sz w:val="24"/>
          <w:szCs w:val="24"/>
        </w:rPr>
        <w:t xml:space="preserve"> (Томск, ТГУ), Роман Королев (Томск, ТГУ), Наталья</w:t>
      </w:r>
      <w:r w:rsidR="00F25D8E" w:rsidRPr="001C5FFC">
        <w:rPr>
          <w:rFonts w:ascii="Arial" w:hAnsi="Arial" w:cs="Arial"/>
          <w:sz w:val="24"/>
          <w:szCs w:val="24"/>
        </w:rPr>
        <w:t>.</w:t>
      </w:r>
      <w:r w:rsidRPr="001C5F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5FFC">
        <w:rPr>
          <w:rFonts w:ascii="Arial" w:hAnsi="Arial" w:cs="Arial"/>
          <w:sz w:val="24"/>
          <w:szCs w:val="24"/>
        </w:rPr>
        <w:t>Лакеенок</w:t>
      </w:r>
      <w:proofErr w:type="spellEnd"/>
      <w:r w:rsidRPr="001C5FFC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 w:rsidRPr="001C5FFC">
        <w:rPr>
          <w:rFonts w:ascii="Arial" w:hAnsi="Arial" w:cs="Arial"/>
          <w:sz w:val="24"/>
          <w:szCs w:val="24"/>
        </w:rPr>
        <w:t>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В 2015, 2016, 2017 и 2018 годах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1C5FFC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1C5FFC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1C5FFC">
        <w:rPr>
          <w:rFonts w:ascii="Arial" w:hAnsi="Arial" w:cs="Arial"/>
          <w:sz w:val="24"/>
          <w:szCs w:val="24"/>
        </w:rPr>
        <w:t>Плехова</w:t>
      </w:r>
      <w:proofErr w:type="spellEnd"/>
      <w:r w:rsidRPr="001C5FFC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В 2016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году внебюджетные средства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 xml:space="preserve">расходовались на текущую деятельность учреждения. 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не было.</w:t>
      </w:r>
    </w:p>
    <w:p w:rsidR="009E75C3" w:rsidRPr="001C5FFC" w:rsidRDefault="009E75C3" w:rsidP="009E75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1C5FFC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2018 году не было.</w:t>
      </w:r>
    </w:p>
    <w:p w:rsidR="00061392" w:rsidRPr="001C5FFC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1C5FFC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5FFC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1C5FFC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1C5FFC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1C5FFC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программы.</w:t>
      </w:r>
    </w:p>
    <w:p w:rsidR="00061392" w:rsidRPr="001C5FFC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программы, формирование эффективной системы управления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1C5FFC">
        <w:rPr>
          <w:rFonts w:ascii="Arial" w:hAnsi="Arial" w:cs="Arial"/>
          <w:sz w:val="24"/>
          <w:szCs w:val="24"/>
        </w:rPr>
        <w:t>контроля за</w:t>
      </w:r>
      <w:proofErr w:type="gramEnd"/>
      <w:r w:rsidRPr="001C5FFC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1C5FFC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1C5FFC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1C5FFC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1C5FFC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МКУ «Редакция газеты «Бородинский вестник»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1C5FFC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1C5FFC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 w:rsidRPr="001C5FFC">
        <w:rPr>
          <w:rFonts w:ascii="Arial" w:hAnsi="Arial" w:cs="Arial"/>
          <w:sz w:val="24"/>
          <w:szCs w:val="24"/>
        </w:rPr>
        <w:t>»</w:t>
      </w:r>
      <w:r w:rsidRPr="001C5FFC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 w:rsidRPr="001C5FFC">
        <w:rPr>
          <w:rFonts w:ascii="Arial" w:hAnsi="Arial" w:cs="Arial"/>
          <w:sz w:val="24"/>
          <w:szCs w:val="24"/>
        </w:rPr>
        <w:t>го края от 26.12.2016 г.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="00F25D8E" w:rsidRPr="001C5FFC">
        <w:rPr>
          <w:rFonts w:ascii="Arial" w:hAnsi="Arial" w:cs="Arial"/>
          <w:sz w:val="24"/>
          <w:szCs w:val="24"/>
        </w:rPr>
        <w:t>№ 969.</w:t>
      </w:r>
    </w:p>
    <w:p w:rsidR="00061392" w:rsidRPr="001C5FFC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061392" w:rsidRPr="001C5FFC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1C5FFC" w:rsidRDefault="00C528AB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1C5FFC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</w:t>
      </w:r>
      <w:r w:rsidR="001C5FFC" w:rsidRPr="001C5FFC">
        <w:rPr>
          <w:sz w:val="24"/>
          <w:szCs w:val="24"/>
        </w:rPr>
        <w:t xml:space="preserve"> </w:t>
      </w:r>
      <w:r w:rsidRPr="001C5FFC">
        <w:rPr>
          <w:sz w:val="24"/>
          <w:szCs w:val="24"/>
        </w:rPr>
        <w:t>услуги, в том числе:</w:t>
      </w:r>
    </w:p>
    <w:p w:rsidR="00061392" w:rsidRPr="001C5FFC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1C5FFC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вестник»;</w:t>
      </w:r>
    </w:p>
    <w:p w:rsidR="00061392" w:rsidRPr="001C5FFC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всех групп населения;</w:t>
      </w:r>
    </w:p>
    <w:p w:rsidR="00061392" w:rsidRPr="001C5FFC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1C5FFC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1C5FFC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 w:rsidRPr="001C5FFC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1C5FFC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 w:rsidRPr="001C5FFC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1C5FFC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1C5FFC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1C5FFC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  <w:highlight w:val="white"/>
        </w:rPr>
        <w:t>- обеспечение жителей города Бородино достоверной социально значимой информацией;</w:t>
      </w:r>
    </w:p>
    <w:p w:rsidR="00061392" w:rsidRPr="001C5FFC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1C5FFC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1C5FFC" w:rsidRDefault="00C528AB">
      <w:pPr>
        <w:pStyle w:val="ConsPlusNormal"/>
        <w:widowControl/>
        <w:jc w:val="both"/>
        <w:rPr>
          <w:sz w:val="24"/>
          <w:szCs w:val="24"/>
        </w:rPr>
      </w:pPr>
      <w:r w:rsidRPr="001C5FFC">
        <w:rPr>
          <w:sz w:val="24"/>
          <w:szCs w:val="24"/>
        </w:rPr>
        <w:t>Реализация программы позволит расширить доступ населения к</w:t>
      </w:r>
      <w:r w:rsidR="001C5FFC" w:rsidRPr="001C5FFC">
        <w:rPr>
          <w:sz w:val="24"/>
          <w:szCs w:val="24"/>
        </w:rPr>
        <w:t xml:space="preserve"> </w:t>
      </w:r>
      <w:r w:rsidRPr="001C5FFC">
        <w:rPr>
          <w:sz w:val="24"/>
          <w:szCs w:val="24"/>
        </w:rPr>
        <w:t>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1C5FFC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1C5FFC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1C5FFC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1C5FFC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1C5FFC" w:rsidRDefault="00061392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061392" w:rsidRPr="001C5FFC" w:rsidRDefault="0006139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061392" w:rsidRPr="001C5FFC" w:rsidRDefault="00C528AB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>Механизм реализации</w:t>
      </w:r>
      <w:r w:rsidR="001C5FFC" w:rsidRPr="001C5F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FFC">
        <w:rPr>
          <w:rFonts w:ascii="Arial" w:hAnsi="Arial" w:cs="Arial"/>
          <w:b/>
          <w:bCs/>
          <w:sz w:val="24"/>
          <w:szCs w:val="24"/>
        </w:rPr>
        <w:t xml:space="preserve">программы </w:t>
      </w:r>
    </w:p>
    <w:p w:rsidR="00061392" w:rsidRPr="001C5FFC" w:rsidRDefault="00061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1C5FFC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 МКУ «Редакци</w:t>
      </w:r>
      <w:r w:rsidR="00EF2052" w:rsidRPr="001C5FFC">
        <w:rPr>
          <w:rFonts w:ascii="Arial" w:hAnsi="Arial" w:cs="Arial"/>
          <w:sz w:val="24"/>
          <w:szCs w:val="24"/>
        </w:rPr>
        <w:t>я газеты «Бородинский вестник»</w:t>
      </w:r>
      <w:r w:rsidR="0033069C" w:rsidRPr="001C5FFC">
        <w:rPr>
          <w:rFonts w:ascii="Arial" w:hAnsi="Arial" w:cs="Arial"/>
          <w:sz w:val="24"/>
          <w:szCs w:val="24"/>
        </w:rPr>
        <w:t>»</w:t>
      </w:r>
      <w:r w:rsidR="00EF2052" w:rsidRPr="001C5FF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C5FFC">
        <w:rPr>
          <w:rFonts w:ascii="Arial" w:hAnsi="Arial" w:cs="Arial"/>
          <w:sz w:val="24"/>
          <w:szCs w:val="24"/>
        </w:rPr>
        <w:t>которое</w:t>
      </w:r>
      <w:proofErr w:type="gramEnd"/>
      <w:r w:rsidRPr="001C5FFC">
        <w:rPr>
          <w:rFonts w:ascii="Arial" w:hAnsi="Arial" w:cs="Arial"/>
          <w:sz w:val="24"/>
          <w:szCs w:val="24"/>
        </w:rPr>
        <w:t xml:space="preserve"> выполняет следующие функции:</w:t>
      </w:r>
    </w:p>
    <w:p w:rsidR="00061392" w:rsidRPr="001C5FFC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-издание еженедельной общественно-политической газеты «Бородинский вестник» с приложениями;</w:t>
      </w:r>
    </w:p>
    <w:p w:rsidR="00061392" w:rsidRPr="001C5FFC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-участие, в качестве информационного партнера в реализации муниципальных программ,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мероприятиях, конкурсах, проектах;</w:t>
      </w:r>
    </w:p>
    <w:p w:rsidR="00061392" w:rsidRPr="001C5FFC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подготовку ежеквартального отчета по итогам реализации программы.</w:t>
      </w:r>
    </w:p>
    <w:p w:rsidR="00061392" w:rsidRPr="001C5FFC" w:rsidRDefault="00C52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061392" w:rsidRPr="001C5FFC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выход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выпусков газеты «Бородинский вестник», приложений;</w:t>
      </w:r>
    </w:p>
    <w:p w:rsidR="00061392" w:rsidRPr="001C5FFC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подготовку отчетов о реализации программы и достигнутых результатов;</w:t>
      </w:r>
    </w:p>
    <w:p w:rsidR="00061392" w:rsidRPr="001C5FFC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корректировку программы;</w:t>
      </w:r>
    </w:p>
    <w:p w:rsidR="00061392" w:rsidRPr="001C5FFC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061392" w:rsidRPr="001C5FFC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061392" w:rsidRPr="001C5FFC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061392" w:rsidRPr="001C5FFC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61392" w:rsidRPr="001C5FFC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061392" w:rsidRPr="001C5FFC" w:rsidRDefault="00061392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1C5FFC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1C5FFC" w:rsidRDefault="00061392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061392" w:rsidRPr="001C5FFC" w:rsidRDefault="00C528AB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C5FFC">
        <w:rPr>
          <w:rFonts w:ascii="Arial" w:hAnsi="Arial" w:cs="Arial"/>
          <w:bCs/>
          <w:sz w:val="24"/>
          <w:szCs w:val="24"/>
        </w:rPr>
        <w:t>Своевременная и в полном объеме</w:t>
      </w:r>
      <w:r w:rsidR="001C5FFC" w:rsidRPr="001C5FFC">
        <w:rPr>
          <w:rFonts w:ascii="Arial" w:hAnsi="Arial" w:cs="Arial"/>
          <w:bCs/>
          <w:sz w:val="24"/>
          <w:szCs w:val="24"/>
        </w:rPr>
        <w:t xml:space="preserve"> </w:t>
      </w:r>
      <w:r w:rsidRPr="001C5FFC">
        <w:rPr>
          <w:rFonts w:ascii="Arial" w:hAnsi="Arial" w:cs="Arial"/>
          <w:bCs/>
          <w:sz w:val="24"/>
          <w:szCs w:val="24"/>
        </w:rPr>
        <w:t>реализация программы позволит:</w:t>
      </w:r>
    </w:p>
    <w:p w:rsidR="00061392" w:rsidRPr="001C5FFC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информационной открытостью органов местного самоуправления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(% от числа оп</w:t>
      </w:r>
      <w:r w:rsidR="00EF2052" w:rsidRPr="001C5FFC">
        <w:rPr>
          <w:rFonts w:ascii="Arial" w:hAnsi="Arial" w:cs="Arial"/>
          <w:sz w:val="24"/>
          <w:szCs w:val="24"/>
        </w:rPr>
        <w:t>рошенных)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="00EF2052" w:rsidRPr="001C5FFC">
        <w:rPr>
          <w:rFonts w:ascii="Arial" w:hAnsi="Arial" w:cs="Arial"/>
          <w:sz w:val="24"/>
          <w:szCs w:val="24"/>
        </w:rPr>
        <w:t>на уровне 95 % в 2021 году:</w:t>
      </w:r>
    </w:p>
    <w:p w:rsidR="00061392" w:rsidRPr="001C5FFC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на уровне 1000 подписчиков в год;</w:t>
      </w:r>
    </w:p>
    <w:p w:rsidR="00061392" w:rsidRPr="001C5FFC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1C5FFC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1C5FFC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обеспечить оперативное освещение в СМИ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1C5FFC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1C5FFC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1C5FFC" w:rsidRDefault="00C528A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Программе.</w:t>
      </w:r>
    </w:p>
    <w:p w:rsidR="00061392" w:rsidRPr="001C5FFC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1C5FFC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В декабре 2015 года 200 </w:t>
      </w:r>
      <w:proofErr w:type="spellStart"/>
      <w:r w:rsidRPr="001C5FFC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1C5FFC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-</w:t>
      </w:r>
      <w:r w:rsidR="00EF2052" w:rsidRPr="001C5FFC">
        <w:rPr>
          <w:rFonts w:ascii="Arial" w:hAnsi="Arial" w:cs="Arial"/>
          <w:spacing w:val="-2"/>
          <w:sz w:val="24"/>
          <w:szCs w:val="24"/>
        </w:rPr>
        <w:t xml:space="preserve"> </w:t>
      </w:r>
      <w:r w:rsidRPr="001C5FFC">
        <w:rPr>
          <w:rFonts w:ascii="Arial" w:hAnsi="Arial" w:cs="Arial"/>
          <w:spacing w:val="-2"/>
          <w:sz w:val="24"/>
          <w:szCs w:val="24"/>
        </w:rPr>
        <w:t xml:space="preserve">Да; 12 – не читают газету. Большинство </w:t>
      </w:r>
      <w:proofErr w:type="spellStart"/>
      <w:r w:rsidRPr="001C5FFC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1C5FFC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1C5FFC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1C5FFC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информирует о жизни города» 182 респондента ответили – Да.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1C5FFC">
        <w:rPr>
          <w:rFonts w:ascii="Arial" w:hAnsi="Arial" w:cs="Arial"/>
          <w:sz w:val="24"/>
          <w:szCs w:val="24"/>
        </w:rPr>
        <w:t>бородинцев</w:t>
      </w:r>
      <w:proofErr w:type="spellEnd"/>
      <w:r w:rsidRPr="001C5FFC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1C5FFC">
        <w:rPr>
          <w:rFonts w:ascii="Arial" w:hAnsi="Arial" w:cs="Arial"/>
          <w:sz w:val="24"/>
          <w:szCs w:val="24"/>
        </w:rPr>
        <w:t>бородинцев</w:t>
      </w:r>
      <w:proofErr w:type="spellEnd"/>
      <w:r w:rsidRPr="001C5FFC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061392" w:rsidRPr="001C5FFC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ab/>
      </w:r>
      <w:bookmarkStart w:id="1" w:name="__DdeLink__299_761085795"/>
      <w:bookmarkEnd w:id="1"/>
      <w:r w:rsidRPr="001C5FFC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210 </w:t>
      </w:r>
      <w:proofErr w:type="spellStart"/>
      <w:r w:rsidRPr="001C5FFC">
        <w:rPr>
          <w:rFonts w:ascii="Arial" w:hAnsi="Arial" w:cs="Arial"/>
          <w:sz w:val="24"/>
          <w:szCs w:val="24"/>
        </w:rPr>
        <w:t>бородинцев</w:t>
      </w:r>
      <w:proofErr w:type="spellEnd"/>
      <w:r w:rsidRPr="001C5FFC">
        <w:rPr>
          <w:rFonts w:ascii="Arial" w:hAnsi="Arial" w:cs="Arial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 ответило 199 респондентов, 11- затруднились ответить.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 xml:space="preserve">«Наш город», «Правопорядок», «Трудовая жизнь», «Молодежка»». Большинство </w:t>
      </w:r>
      <w:proofErr w:type="spellStart"/>
      <w:r w:rsidRPr="001C5FFC">
        <w:rPr>
          <w:rFonts w:ascii="Arial" w:hAnsi="Arial" w:cs="Arial"/>
          <w:sz w:val="24"/>
          <w:szCs w:val="24"/>
        </w:rPr>
        <w:t>бородинцев</w:t>
      </w:r>
      <w:proofErr w:type="spellEnd"/>
      <w:r w:rsidRPr="001C5FFC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1C5FFC">
        <w:rPr>
          <w:rFonts w:ascii="Arial" w:hAnsi="Arial" w:cs="Arial"/>
          <w:sz w:val="24"/>
          <w:szCs w:val="24"/>
        </w:rPr>
        <w:t>опрошенных</w:t>
      </w:r>
      <w:proofErr w:type="gramEnd"/>
      <w:r w:rsidRPr="001C5FFC">
        <w:rPr>
          <w:rFonts w:ascii="Arial" w:hAnsi="Arial" w:cs="Arial"/>
          <w:sz w:val="24"/>
          <w:szCs w:val="24"/>
        </w:rPr>
        <w:t>) получают газету на работе - 82, оформляют подписку на почте - 45, подписываются в редакции – 28, покупают газету в киоске "Газеты и журналы» - 55.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1C5FFC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pacing w:val="-2"/>
          <w:sz w:val="24"/>
          <w:szCs w:val="24"/>
        </w:rPr>
        <w:tab/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210 </w:t>
      </w:r>
      <w:proofErr w:type="spellStart"/>
      <w:r w:rsidRPr="001C5FFC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1C5FFC">
        <w:rPr>
          <w:rFonts w:ascii="Arial" w:hAnsi="Arial" w:cs="Arial"/>
          <w:spacing w:val="-2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</w:t>
      </w:r>
      <w:r w:rsidR="001C5FFC" w:rsidRPr="001C5FFC">
        <w:rPr>
          <w:rFonts w:ascii="Arial" w:hAnsi="Arial" w:cs="Arial"/>
          <w:spacing w:val="-2"/>
          <w:sz w:val="24"/>
          <w:szCs w:val="24"/>
        </w:rPr>
        <w:t xml:space="preserve"> </w:t>
      </w:r>
      <w:r w:rsidRPr="001C5FFC">
        <w:rPr>
          <w:rFonts w:ascii="Arial" w:hAnsi="Arial" w:cs="Arial"/>
          <w:spacing w:val="-2"/>
          <w:sz w:val="24"/>
          <w:szCs w:val="24"/>
        </w:rPr>
        <w:t>ответило 198 респондентов, 12 — затруднились ответить. «Как вы используете информацию, прочитанную в газете «Бородинский вестник» в повседневной жизни?» на данный вопрос 52% ответили, что расширяют кругозор, 19 % делятся полезной информацией со знакомым</w:t>
      </w:r>
      <w:r w:rsidR="00931FF8" w:rsidRPr="001C5FFC">
        <w:rPr>
          <w:rFonts w:ascii="Arial" w:hAnsi="Arial" w:cs="Arial"/>
          <w:spacing w:val="-2"/>
          <w:sz w:val="24"/>
          <w:szCs w:val="24"/>
        </w:rPr>
        <w:t>и, 9</w:t>
      </w:r>
      <w:r w:rsidRPr="001C5FFC">
        <w:rPr>
          <w:rFonts w:ascii="Arial" w:hAnsi="Arial" w:cs="Arial"/>
          <w:spacing w:val="-2"/>
          <w:sz w:val="24"/>
          <w:szCs w:val="24"/>
        </w:rPr>
        <w:t xml:space="preserve"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 «Наш город», «Правопорядок», «Трудовая жизнь», «Молодежка», «Наша </w:t>
      </w:r>
      <w:proofErr w:type="gramStart"/>
      <w:r w:rsidRPr="001C5FFC">
        <w:rPr>
          <w:rFonts w:ascii="Arial" w:hAnsi="Arial" w:cs="Arial"/>
          <w:spacing w:val="-2"/>
          <w:sz w:val="24"/>
          <w:szCs w:val="24"/>
        </w:rPr>
        <w:t>работа-о</w:t>
      </w:r>
      <w:proofErr w:type="gramEnd"/>
      <w:r w:rsidRPr="001C5FFC">
        <w:rPr>
          <w:rFonts w:ascii="Arial" w:hAnsi="Arial" w:cs="Arial"/>
          <w:spacing w:val="-2"/>
          <w:sz w:val="24"/>
          <w:szCs w:val="24"/>
        </w:rPr>
        <w:t xml:space="preserve"> людях забота». Большинство </w:t>
      </w:r>
      <w:proofErr w:type="spellStart"/>
      <w:r w:rsidRPr="001C5FFC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1C5FFC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1C5FFC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1C5FFC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1C5FFC">
        <w:rPr>
          <w:rFonts w:ascii="Arial" w:hAnsi="Arial" w:cs="Arial"/>
          <w:spacing w:val="-2"/>
          <w:sz w:val="24"/>
          <w:szCs w:val="24"/>
        </w:rPr>
        <w:t>) получают газету на работе 79</w:t>
      </w:r>
      <w:r w:rsidRPr="001C5FFC">
        <w:rPr>
          <w:rFonts w:ascii="Arial" w:hAnsi="Arial" w:cs="Arial"/>
          <w:spacing w:val="-2"/>
          <w:sz w:val="24"/>
          <w:szCs w:val="24"/>
        </w:rPr>
        <w:t xml:space="preserve"> , оформляют на почте- 50, подписываются в редакции-29, покупают газету в киоске «Газеты и журналы»-52.</w:t>
      </w:r>
    </w:p>
    <w:p w:rsidR="00061392" w:rsidRPr="001C5FFC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Так значительно увеличилось количество публикации на спортивную тему: 2014 год-107, 2015 год-259,</w:t>
      </w:r>
      <w:r w:rsidR="00A41787" w:rsidRPr="001C5FFC">
        <w:rPr>
          <w:rFonts w:ascii="Arial" w:hAnsi="Arial" w:cs="Arial"/>
          <w:spacing w:val="-2"/>
          <w:sz w:val="24"/>
          <w:szCs w:val="24"/>
        </w:rPr>
        <w:t xml:space="preserve"> 2016 год- 275, 2017 год-289, 2018 год – 300. </w:t>
      </w:r>
      <w:r w:rsidRPr="001C5FFC">
        <w:rPr>
          <w:rFonts w:ascii="Arial" w:hAnsi="Arial" w:cs="Arial"/>
          <w:spacing w:val="-2"/>
          <w:sz w:val="24"/>
          <w:szCs w:val="24"/>
        </w:rPr>
        <w:t>В 2017 году появились рубрики «</w:t>
      </w:r>
      <w:proofErr w:type="spellStart"/>
      <w:r w:rsidRPr="001C5FFC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1C5FFC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  <w:r w:rsidR="00A41787" w:rsidRPr="001C5FFC">
        <w:rPr>
          <w:rFonts w:ascii="Arial" w:hAnsi="Arial" w:cs="Arial"/>
          <w:spacing w:val="-2"/>
          <w:sz w:val="24"/>
          <w:szCs w:val="24"/>
        </w:rPr>
        <w:t xml:space="preserve"> В 2018 году появилась рубрика «В городской администрации».</w:t>
      </w:r>
    </w:p>
    <w:p w:rsidR="00061392" w:rsidRPr="001C5FFC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  <w:highlight w:val="white"/>
        </w:rPr>
        <w:tab/>
      </w:r>
      <w:r w:rsidRPr="001C5FFC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 w:rsidRPr="001C5FFC">
        <w:rPr>
          <w:rFonts w:ascii="Arial" w:hAnsi="Arial" w:cs="Arial"/>
          <w:spacing w:val="-2"/>
          <w:sz w:val="24"/>
          <w:szCs w:val="24"/>
        </w:rPr>
        <w:t>ного анкетирования. В</w:t>
      </w:r>
      <w:r w:rsidR="001C5FFC" w:rsidRPr="001C5FFC">
        <w:rPr>
          <w:rFonts w:ascii="Arial" w:hAnsi="Arial" w:cs="Arial"/>
          <w:spacing w:val="-2"/>
          <w:sz w:val="24"/>
          <w:szCs w:val="24"/>
        </w:rPr>
        <w:t xml:space="preserve"> </w:t>
      </w:r>
      <w:r w:rsidR="00A41787" w:rsidRPr="001C5FFC">
        <w:rPr>
          <w:rFonts w:ascii="Arial" w:hAnsi="Arial" w:cs="Arial"/>
          <w:spacing w:val="-2"/>
          <w:sz w:val="24"/>
          <w:szCs w:val="24"/>
        </w:rPr>
        <w:t>2018 году</w:t>
      </w:r>
      <w:r w:rsidRPr="001C5FFC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1C5FFC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1C5FFC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</w:t>
      </w:r>
      <w:r w:rsidR="00931FF8" w:rsidRPr="001C5FFC">
        <w:rPr>
          <w:rFonts w:ascii="Arial" w:hAnsi="Arial" w:cs="Arial"/>
          <w:spacing w:val="-2"/>
          <w:sz w:val="24"/>
          <w:szCs w:val="24"/>
        </w:rPr>
        <w:t xml:space="preserve"> </w:t>
      </w:r>
      <w:r w:rsidRPr="001C5FFC">
        <w:rPr>
          <w:rFonts w:ascii="Arial" w:hAnsi="Arial" w:cs="Arial"/>
          <w:spacing w:val="-2"/>
          <w:sz w:val="24"/>
          <w:szCs w:val="24"/>
        </w:rPr>
        <w:t xml:space="preserve">- 192 респондентов ответили: </w:t>
      </w:r>
      <w:proofErr w:type="gramStart"/>
      <w:r w:rsidRPr="001C5FFC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1C5FFC">
        <w:rPr>
          <w:rFonts w:ascii="Arial" w:hAnsi="Arial" w:cs="Arial"/>
          <w:spacing w:val="-2"/>
          <w:sz w:val="24"/>
          <w:szCs w:val="24"/>
        </w:rPr>
        <w:t xml:space="preserve">а; 8 – не читают газету. Большинство </w:t>
      </w:r>
      <w:proofErr w:type="spellStart"/>
      <w:r w:rsidRPr="001C5FFC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1C5FFC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1C5FFC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1C5FFC">
        <w:rPr>
          <w:rFonts w:ascii="Arial" w:hAnsi="Arial" w:cs="Arial"/>
          <w:spacing w:val="-2"/>
          <w:sz w:val="24"/>
          <w:szCs w:val="24"/>
        </w:rPr>
        <w:t>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1C5FFC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администрации»-154, «Городская жизнь» - 75,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- 40. (Каждый из респондентов мог отметить несколько рубрик.)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1C5FFC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1C5FFC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информирует о жизни города» 191 респондента ответили – Да.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1C5FFC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1C5FFC">
        <w:rPr>
          <w:rFonts w:ascii="Arial" w:hAnsi="Arial" w:cs="Arial"/>
          <w:sz w:val="24"/>
          <w:szCs w:val="24"/>
        </w:rPr>
        <w:t>бородинцев</w:t>
      </w:r>
      <w:proofErr w:type="spellEnd"/>
      <w:r w:rsidRPr="001C5FFC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(102), 84 – от активности населения, 62 – от технического оснащения. 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1C5FFC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 w:rsidRPr="001C5FFC">
        <w:rPr>
          <w:rFonts w:ascii="Arial" w:hAnsi="Arial" w:cs="Arial"/>
          <w:sz w:val="24"/>
          <w:szCs w:val="24"/>
        </w:rPr>
        <w:t>иков анкетирования: среднее – 19</w:t>
      </w:r>
      <w:r w:rsidRPr="001C5FFC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1C5FFC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061392" w:rsidRPr="001C5FFC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1C5FFC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1C5FFC" w:rsidRDefault="00061392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1C5FFC" w:rsidRDefault="00A4178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ab/>
      </w:r>
      <w:r w:rsidR="00C528AB" w:rsidRPr="001C5FFC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1C5FFC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1C5FFC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1C5FFC" w:rsidRDefault="00061392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61392" w:rsidRPr="001C5FFC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1C5FFC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Закон Российской Федерации от 05.04.2013 № 44-ФЗ «О контрактной системе в сфере закупок товаров, работ, услуг для обеспечения госуда</w:t>
      </w:r>
      <w:r w:rsidR="00A41787" w:rsidRPr="001C5FFC">
        <w:rPr>
          <w:rFonts w:ascii="Arial" w:hAnsi="Arial" w:cs="Arial"/>
          <w:sz w:val="24"/>
          <w:szCs w:val="24"/>
        </w:rPr>
        <w:t>рственных и муниципальных нужд»;</w:t>
      </w:r>
    </w:p>
    <w:p w:rsidR="00061392" w:rsidRPr="001C5FFC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- </w:t>
      </w:r>
      <w:r w:rsidR="00C528AB" w:rsidRPr="001C5FFC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1C5FFC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- </w:t>
      </w:r>
      <w:r w:rsidR="00C528AB" w:rsidRPr="001C5FFC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061392" w:rsidRPr="001C5FFC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A41787" w:rsidRPr="001C5FFC">
        <w:rPr>
          <w:rFonts w:ascii="Arial" w:hAnsi="Arial" w:cs="Arial"/>
          <w:sz w:val="24"/>
          <w:szCs w:val="24"/>
        </w:rPr>
        <w:t>;</w:t>
      </w:r>
    </w:p>
    <w:p w:rsidR="00061392" w:rsidRPr="001C5FFC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</w:t>
      </w:r>
      <w:r w:rsidR="00A41787" w:rsidRPr="001C5FFC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1C5FFC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</w:t>
      </w:r>
      <w:r w:rsidRPr="001C5FFC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1C5FFC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1C5FFC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1C5FFC" w:rsidRDefault="00061392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1C5FFC" w:rsidRDefault="00061392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1C5FFC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1C5FFC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1C5FFC" w:rsidRDefault="00C528AB">
      <w:pPr>
        <w:pStyle w:val="a9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1C5FFC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1C5FFC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1C5FFC" w:rsidRDefault="0006139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1392" w:rsidRPr="001C5FFC" w:rsidRDefault="00C528AB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1C5FFC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1C5FFC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>1</w:t>
      </w:r>
      <w:bookmarkStart w:id="2" w:name="__DdeLink__691_1197423996"/>
      <w:r w:rsidRPr="001C5FFC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1C5FFC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C5FFC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1C5FFC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1C5FFC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  <w:lang w:eastAsia="ar-SA"/>
        </w:rPr>
        <w:t xml:space="preserve">Объем финансирования программы составит </w:t>
      </w:r>
      <w:r w:rsidR="003F4462" w:rsidRPr="001C5FFC">
        <w:rPr>
          <w:rFonts w:ascii="Arial" w:hAnsi="Arial" w:cs="Arial"/>
          <w:sz w:val="24"/>
          <w:szCs w:val="24"/>
          <w:lang w:eastAsia="ar-SA"/>
        </w:rPr>
        <w:t xml:space="preserve">26 234 681, </w:t>
      </w:r>
      <w:proofErr w:type="gramStart"/>
      <w:r w:rsidR="003F4462" w:rsidRPr="001C5FFC">
        <w:rPr>
          <w:rFonts w:ascii="Arial" w:hAnsi="Arial" w:cs="Arial"/>
          <w:sz w:val="24"/>
          <w:szCs w:val="24"/>
          <w:lang w:eastAsia="ar-SA"/>
        </w:rPr>
        <w:t>8</w:t>
      </w:r>
      <w:r w:rsidR="00DD2412" w:rsidRPr="001C5FFC">
        <w:rPr>
          <w:rFonts w:ascii="Arial" w:hAnsi="Arial" w:cs="Arial"/>
          <w:sz w:val="24"/>
          <w:szCs w:val="24"/>
          <w:lang w:eastAsia="ar-SA"/>
        </w:rPr>
        <w:t>9</w:t>
      </w:r>
      <w:proofErr w:type="gramEnd"/>
      <w:r w:rsidRPr="001C5FFC">
        <w:rPr>
          <w:rFonts w:ascii="Arial" w:hAnsi="Arial" w:cs="Arial"/>
          <w:sz w:val="24"/>
          <w:szCs w:val="24"/>
          <w:lang w:eastAsia="ar-SA"/>
        </w:rPr>
        <w:t xml:space="preserve"> в том числе по годам реализации:</w:t>
      </w:r>
    </w:p>
    <w:p w:rsidR="00061392" w:rsidRPr="001C5FFC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</w:r>
    </w:p>
    <w:p w:rsidR="00061392" w:rsidRPr="001C5FFC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</w:r>
    </w:p>
    <w:p w:rsidR="00061392" w:rsidRPr="001C5FFC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</w:r>
    </w:p>
    <w:p w:rsidR="00061392" w:rsidRPr="001C5FFC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3" w:name="__DdeLink__798_1523604232"/>
      <w:r w:rsidRPr="001C5FFC">
        <w:rPr>
          <w:rFonts w:ascii="Arial" w:hAnsi="Arial" w:cs="Arial"/>
          <w:sz w:val="24"/>
          <w:szCs w:val="24"/>
          <w:lang w:eastAsia="ar-SA"/>
        </w:rPr>
        <w:t> 775 498,1</w:t>
      </w:r>
      <w:bookmarkEnd w:id="3"/>
      <w:r w:rsidRPr="001C5FFC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1C5FFC" w:rsidRPr="001C5FF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C5FFC">
        <w:rPr>
          <w:rFonts w:ascii="Arial" w:hAnsi="Arial" w:cs="Arial"/>
          <w:sz w:val="24"/>
          <w:szCs w:val="24"/>
          <w:lang w:eastAsia="ar-SA"/>
        </w:rPr>
        <w:t>775 498,18 средства краевого бюджета 0,00 рублей, внебюджетные средства 0,00 рублей;</w:t>
      </w:r>
    </w:p>
    <w:p w:rsidR="00061392" w:rsidRPr="001C5FFC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  <w:lang w:eastAsia="ar-SA"/>
        </w:rPr>
        <w:t xml:space="preserve">в 2018 году всего </w:t>
      </w:r>
      <w:bookmarkStart w:id="4" w:name="__DdeLink__369_1779285823"/>
      <w:r w:rsidRPr="001C5FFC">
        <w:rPr>
          <w:rFonts w:ascii="Arial" w:hAnsi="Arial" w:cs="Arial"/>
          <w:sz w:val="24"/>
          <w:szCs w:val="24"/>
          <w:lang w:eastAsia="ar-SA"/>
        </w:rPr>
        <w:t>3</w:t>
      </w:r>
      <w:bookmarkEnd w:id="4"/>
      <w:r w:rsidRPr="001C5FFC">
        <w:rPr>
          <w:rFonts w:ascii="Arial" w:hAnsi="Arial" w:cs="Arial"/>
          <w:sz w:val="24"/>
          <w:szCs w:val="24"/>
          <w:lang w:eastAsia="ar-SA"/>
        </w:rPr>
        <w:t xml:space="preserve"> 102 623,07 рублей, в том числе средства местного бюджета 3 020 536,07, средства краевого бюджета 82 587,00 рублей, внебюджетные средства 0,00 рублей;</w:t>
      </w:r>
    </w:p>
    <w:p w:rsidR="003F4462" w:rsidRPr="001C5FFC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C5FFC">
        <w:rPr>
          <w:rFonts w:ascii="Arial" w:hAnsi="Arial" w:cs="Arial"/>
          <w:sz w:val="24"/>
          <w:szCs w:val="24"/>
          <w:lang w:eastAsia="ar-SA"/>
        </w:rPr>
        <w:t xml:space="preserve">в 2019 году всего </w:t>
      </w:r>
      <w:bookmarkStart w:id="5" w:name="__DdeLink__369_17792858231"/>
      <w:r w:rsidR="003F4462" w:rsidRPr="001C5FFC">
        <w:rPr>
          <w:rFonts w:ascii="Arial" w:hAnsi="Arial" w:cs="Arial"/>
          <w:sz w:val="24"/>
          <w:szCs w:val="24"/>
          <w:lang w:eastAsia="ar-SA"/>
        </w:rPr>
        <w:t>3 577 753,2</w:t>
      </w:r>
      <w:r w:rsidR="00DD2412" w:rsidRPr="001C5FFC">
        <w:rPr>
          <w:rFonts w:ascii="Arial" w:hAnsi="Arial" w:cs="Arial"/>
          <w:sz w:val="24"/>
          <w:szCs w:val="24"/>
          <w:lang w:eastAsia="ar-SA"/>
        </w:rPr>
        <w:t>5</w:t>
      </w:r>
      <w:bookmarkEnd w:id="5"/>
      <w:r w:rsidR="001C5FFC" w:rsidRPr="001C5FF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C5FFC">
        <w:rPr>
          <w:rFonts w:ascii="Arial" w:hAnsi="Arial" w:cs="Arial"/>
          <w:sz w:val="24"/>
          <w:szCs w:val="24"/>
          <w:lang w:eastAsia="ar-SA"/>
        </w:rPr>
        <w:t>рублей, в том числе средства местного бюджета</w:t>
      </w:r>
    </w:p>
    <w:p w:rsidR="00061392" w:rsidRPr="001C5FFC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F4462" w:rsidRPr="001C5FFC">
        <w:rPr>
          <w:rFonts w:ascii="Arial" w:hAnsi="Arial" w:cs="Arial"/>
          <w:sz w:val="24"/>
          <w:szCs w:val="24"/>
          <w:lang w:eastAsia="ar-SA"/>
        </w:rPr>
        <w:t>3 577 753,</w:t>
      </w:r>
      <w:r w:rsidR="00DD2412" w:rsidRPr="001C5FFC">
        <w:rPr>
          <w:rFonts w:ascii="Arial" w:hAnsi="Arial" w:cs="Arial"/>
          <w:sz w:val="24"/>
          <w:szCs w:val="24"/>
          <w:lang w:eastAsia="ar-SA"/>
        </w:rPr>
        <w:t>25</w:t>
      </w:r>
      <w:r w:rsidRPr="001C5FFC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0,00 рублей;</w:t>
      </w:r>
    </w:p>
    <w:p w:rsidR="00061392" w:rsidRPr="001C5FFC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52620F" w:rsidRPr="001C5FF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F4462" w:rsidRPr="001C5FFC">
        <w:rPr>
          <w:rFonts w:ascii="Arial" w:hAnsi="Arial" w:cs="Arial"/>
          <w:sz w:val="24"/>
          <w:szCs w:val="24"/>
          <w:lang w:eastAsia="ar-SA"/>
        </w:rPr>
        <w:t>3 577 753,2</w:t>
      </w:r>
      <w:r w:rsidR="00DD2412" w:rsidRPr="001C5FFC">
        <w:rPr>
          <w:rFonts w:ascii="Arial" w:hAnsi="Arial" w:cs="Arial"/>
          <w:sz w:val="24"/>
          <w:szCs w:val="24"/>
          <w:lang w:eastAsia="ar-SA"/>
        </w:rPr>
        <w:t>5</w:t>
      </w:r>
      <w:r w:rsidR="001C5FFC" w:rsidRPr="001C5FF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C5FFC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bookmarkEnd w:id="2"/>
      <w:r w:rsidR="003F4462" w:rsidRPr="001C5FFC">
        <w:rPr>
          <w:rFonts w:ascii="Arial" w:hAnsi="Arial" w:cs="Arial"/>
          <w:sz w:val="24"/>
          <w:szCs w:val="24"/>
          <w:lang w:eastAsia="ar-SA"/>
        </w:rPr>
        <w:t>3 577 753,2</w:t>
      </w:r>
      <w:r w:rsidR="00DD2412" w:rsidRPr="001C5FFC">
        <w:rPr>
          <w:rFonts w:ascii="Arial" w:hAnsi="Arial" w:cs="Arial"/>
          <w:sz w:val="24"/>
          <w:szCs w:val="24"/>
          <w:lang w:eastAsia="ar-SA"/>
        </w:rPr>
        <w:t>5</w:t>
      </w:r>
      <w:r w:rsidRPr="001C5FFC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0,00 рублей.</w:t>
      </w:r>
    </w:p>
    <w:p w:rsidR="00061392" w:rsidRPr="001C5FFC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3F4462" w:rsidRPr="001C5FFC">
        <w:rPr>
          <w:rFonts w:ascii="Arial" w:hAnsi="Arial" w:cs="Arial"/>
          <w:sz w:val="24"/>
          <w:szCs w:val="24"/>
          <w:lang w:eastAsia="ar-SA"/>
        </w:rPr>
        <w:t>3 577 753,2</w:t>
      </w:r>
      <w:r w:rsidR="00DD2412" w:rsidRPr="001C5FFC">
        <w:rPr>
          <w:rFonts w:ascii="Arial" w:hAnsi="Arial" w:cs="Arial"/>
          <w:sz w:val="24"/>
          <w:szCs w:val="24"/>
          <w:lang w:eastAsia="ar-SA"/>
        </w:rPr>
        <w:t>5</w:t>
      </w:r>
      <w:r w:rsidR="001C5FFC" w:rsidRPr="001C5FF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C5FFC">
        <w:rPr>
          <w:rFonts w:ascii="Arial" w:hAnsi="Arial" w:cs="Arial"/>
          <w:sz w:val="24"/>
          <w:szCs w:val="24"/>
          <w:lang w:eastAsia="ar-SA"/>
        </w:rPr>
        <w:t>рублей, в том числе средства местного бюджета ,</w:t>
      </w:r>
      <w:r w:rsidR="0052620F" w:rsidRPr="001C5FF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F4462" w:rsidRPr="001C5FFC">
        <w:rPr>
          <w:rFonts w:ascii="Arial" w:hAnsi="Arial" w:cs="Arial"/>
          <w:sz w:val="24"/>
          <w:szCs w:val="24"/>
          <w:lang w:eastAsia="ar-SA"/>
        </w:rPr>
        <w:t>3 577 753,2</w:t>
      </w:r>
      <w:r w:rsidR="00DD2412" w:rsidRPr="001C5FFC">
        <w:rPr>
          <w:rFonts w:ascii="Arial" w:hAnsi="Arial" w:cs="Arial"/>
          <w:sz w:val="24"/>
          <w:szCs w:val="24"/>
          <w:lang w:eastAsia="ar-SA"/>
        </w:rPr>
        <w:t>5</w:t>
      </w:r>
      <w:r w:rsidR="001C5FFC" w:rsidRPr="001C5FF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C5FFC">
        <w:rPr>
          <w:rFonts w:ascii="Arial" w:hAnsi="Arial" w:cs="Arial"/>
          <w:sz w:val="24"/>
          <w:szCs w:val="24"/>
          <w:lang w:eastAsia="ar-SA"/>
        </w:rPr>
        <w:t>средства краевого бюджета 0,00 рублей, внебюджетные средства 0,00 рублей.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Ресурсное обеспечени</w:t>
      </w:r>
      <w:r w:rsidR="00EF2052" w:rsidRPr="001C5FFC">
        <w:rPr>
          <w:rFonts w:ascii="Arial" w:hAnsi="Arial" w:cs="Arial"/>
          <w:sz w:val="24"/>
          <w:szCs w:val="24"/>
        </w:rPr>
        <w:t>е</w:t>
      </w:r>
      <w:r w:rsidRPr="001C5FFC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финансирования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приведены в приложении № 4 к Программе.</w:t>
      </w:r>
    </w:p>
    <w:p w:rsidR="00061392" w:rsidRPr="001C5FFC" w:rsidRDefault="00C528AB" w:rsidP="00A41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1C5FFC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5FFC">
        <w:rPr>
          <w:rFonts w:ascii="Arial" w:hAnsi="Arial" w:cs="Arial"/>
          <w:sz w:val="24"/>
          <w:szCs w:val="24"/>
        </w:rPr>
        <w:t>- обеспечение деятельности МКУ «Редакция газеты</w:t>
      </w:r>
      <w:r w:rsidR="001C5FFC" w:rsidRPr="001C5FFC">
        <w:rPr>
          <w:rFonts w:ascii="Arial" w:hAnsi="Arial" w:cs="Arial"/>
          <w:sz w:val="24"/>
          <w:szCs w:val="24"/>
        </w:rPr>
        <w:t xml:space="preserve"> </w:t>
      </w:r>
      <w:r w:rsidRPr="001C5FFC">
        <w:rPr>
          <w:rFonts w:ascii="Arial" w:hAnsi="Arial" w:cs="Arial"/>
          <w:sz w:val="24"/>
          <w:szCs w:val="24"/>
        </w:rPr>
        <w:t>«Бородинский вестник».</w:t>
      </w:r>
    </w:p>
    <w:p w:rsidR="00061392" w:rsidRPr="001C5FFC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1C5FFC" w:rsidRDefault="0006139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392" w:rsidRPr="001C5FFC" w:rsidRDefault="00061392">
      <w:pPr>
        <w:rPr>
          <w:rFonts w:ascii="Arial" w:hAnsi="Arial" w:cs="Arial"/>
          <w:sz w:val="24"/>
          <w:szCs w:val="24"/>
        </w:rPr>
      </w:pPr>
    </w:p>
    <w:p w:rsidR="00061392" w:rsidRPr="001C5FFC" w:rsidRDefault="00061392">
      <w:pPr>
        <w:rPr>
          <w:rFonts w:ascii="Arial" w:hAnsi="Arial" w:cs="Arial"/>
          <w:sz w:val="24"/>
          <w:szCs w:val="24"/>
        </w:rPr>
      </w:pPr>
    </w:p>
    <w:p w:rsidR="00061392" w:rsidRPr="001C5FFC" w:rsidRDefault="00061392">
      <w:pPr>
        <w:rPr>
          <w:rFonts w:ascii="Arial" w:hAnsi="Arial" w:cs="Arial"/>
          <w:sz w:val="24"/>
          <w:szCs w:val="24"/>
        </w:rPr>
      </w:pPr>
    </w:p>
    <w:p w:rsidR="00061392" w:rsidRPr="001C5FFC" w:rsidRDefault="00061392">
      <w:pPr>
        <w:rPr>
          <w:rFonts w:ascii="Arial" w:hAnsi="Arial" w:cs="Arial"/>
          <w:sz w:val="24"/>
          <w:szCs w:val="24"/>
        </w:rPr>
        <w:sectPr w:rsidR="00061392" w:rsidRPr="001C5FF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d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9"/>
      </w:tblGrid>
      <w:tr w:rsidR="00061392" w:rsidRPr="001C5FFC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d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836"/>
              <w:gridCol w:w="1190"/>
              <w:gridCol w:w="173"/>
              <w:gridCol w:w="1256"/>
              <w:gridCol w:w="1246"/>
              <w:gridCol w:w="1784"/>
              <w:gridCol w:w="1851"/>
              <w:gridCol w:w="641"/>
              <w:gridCol w:w="641"/>
              <w:gridCol w:w="641"/>
              <w:gridCol w:w="663"/>
              <w:gridCol w:w="859"/>
              <w:gridCol w:w="125"/>
              <w:gridCol w:w="803"/>
              <w:gridCol w:w="161"/>
              <w:gridCol w:w="967"/>
              <w:gridCol w:w="79"/>
              <w:gridCol w:w="1156"/>
            </w:tblGrid>
            <w:tr w:rsidR="009E75C3" w:rsidRPr="001C5FFC" w:rsidTr="004D5698">
              <w:trPr>
                <w:trHeight w:val="1419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Pr="001C5FFC" w:rsidRDefault="009E75C3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Pr="001C5FFC" w:rsidRDefault="009E75C3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75C3" w:rsidRPr="001C5FFC" w:rsidRDefault="009E75C3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E75C3" w:rsidRPr="001C5FFC" w:rsidRDefault="009E75C3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C5FFC">
                    <w:rPr>
                      <w:rFonts w:ascii="Arial" w:hAnsi="Arial" w:cs="Arial"/>
                      <w:sz w:val="24"/>
                      <w:szCs w:val="24"/>
                    </w:rPr>
                    <w:t>Приложение № 1</w:t>
                  </w:r>
                  <w:r w:rsidRPr="001C5FFC">
                    <w:rPr>
                      <w:rFonts w:ascii="Arial" w:hAnsi="Arial" w:cs="Arial"/>
                      <w:sz w:val="24"/>
                      <w:szCs w:val="24"/>
                    </w:rPr>
                    <w:br/>
                    <w:t>к Паспорту муниципальной программы</w:t>
                  </w:r>
                </w:p>
                <w:p w:rsidR="009E75C3" w:rsidRPr="001C5FFC" w:rsidRDefault="009E75C3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1C5FFC">
                    <w:rPr>
                      <w:rFonts w:ascii="Arial" w:hAnsi="Arial" w:cs="Arial"/>
                      <w:sz w:val="24"/>
                      <w:szCs w:val="24"/>
                    </w:rPr>
                    <w:t>"Содействие развитию гражданского общества в городе Бородино"</w:t>
                  </w:r>
                </w:p>
              </w:tc>
            </w:tr>
            <w:tr w:rsidR="009E75C3" w:rsidRPr="001C5FFC" w:rsidTr="004D5698">
              <w:trPr>
                <w:trHeight w:val="75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75C3" w:rsidRPr="001C5FFC" w:rsidRDefault="001C5FFC" w:rsidP="001C5FFC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1C5FFC">
                    <w:rPr>
                      <w:rFonts w:ascii="Arial" w:hAnsi="Arial" w:cs="Arial"/>
                      <w:b/>
                      <w:bCs/>
                    </w:rPr>
                    <w:t>Ц</w:t>
                  </w:r>
                  <w:r w:rsidR="009E75C3" w:rsidRPr="001C5FFC">
                    <w:rPr>
                      <w:rFonts w:ascii="Arial" w:hAnsi="Arial" w:cs="Arial"/>
                      <w:b/>
                      <w:bCs/>
                    </w:rPr>
                    <w:t xml:space="preserve">ели, целевые показатели, задачи, показатели результативности </w:t>
                  </w:r>
                </w:p>
              </w:tc>
            </w:tr>
            <w:tr w:rsidR="002F1BD0" w:rsidRPr="001C5FFC" w:rsidTr="002F1BD0">
              <w:trPr>
                <w:cantSplit/>
                <w:trHeight w:val="2031"/>
              </w:trPr>
              <w:tc>
                <w:tcPr>
                  <w:tcW w:w="50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F1BD0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 xml:space="preserve">Цели, </w:t>
                  </w:r>
                </w:p>
                <w:p w:rsidR="002F1BD0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 xml:space="preserve">задачи, </w:t>
                  </w:r>
                </w:p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60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Вес показателя</w:t>
                  </w:r>
                  <w:r w:rsidR="001C5FFC" w:rsidRPr="001C5FF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Источник информации</w:t>
                  </w:r>
                </w:p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81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Pr="001C5FFC" w:rsidRDefault="00A41787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Отчетный финансовый год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Pr="001C5FFC" w:rsidRDefault="002F1BD0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Текущий финансовый год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Pr="001C5FFC" w:rsidRDefault="002F1BD0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Очередной финансовый год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2F1BD0" w:rsidRPr="001C5FFC" w:rsidTr="002F1BD0">
              <w:trPr>
                <w:trHeight w:val="291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2016</w:t>
                  </w:r>
                </w:p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</w:tr>
            <w:tr w:rsidR="004D5698" w:rsidRPr="001C5FFC" w:rsidTr="00F25D8E">
              <w:trPr>
                <w:trHeight w:val="675"/>
              </w:trPr>
              <w:tc>
                <w:tcPr>
                  <w:tcW w:w="15603" w:type="dxa"/>
                  <w:gridSpan w:val="19"/>
                </w:tcPr>
                <w:p w:rsidR="004D5698" w:rsidRPr="001C5FFC" w:rsidRDefault="004D5698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D5698" w:rsidRPr="001C5FFC" w:rsidRDefault="004D5698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2F1BD0" w:rsidRPr="001C5FFC" w:rsidTr="002F1BD0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</w:t>
                  </w:r>
                  <w:r w:rsidR="001C5FFC" w:rsidRPr="001C5FF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(% от числа опрошенных)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</w:tr>
            <w:tr w:rsidR="002F1BD0" w:rsidRPr="001C5FFC" w:rsidTr="002F1BD0">
              <w:trPr>
                <w:cantSplit/>
                <w:trHeight w:val="11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</w:p>
                <w:p w:rsidR="009E75C3" w:rsidRPr="001C5FFC" w:rsidRDefault="001C5FFC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количество подписчиков,</w:t>
                  </w:r>
                  <w:r w:rsidR="001C5FFC" w:rsidRPr="001C5FF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4D569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</w:tr>
            <w:tr w:rsidR="004D5698" w:rsidRPr="001C5FFC" w:rsidTr="00F25D8E">
              <w:trPr>
                <w:trHeight w:val="570"/>
              </w:trPr>
              <w:tc>
                <w:tcPr>
                  <w:tcW w:w="15603" w:type="dxa"/>
                  <w:gridSpan w:val="19"/>
                </w:tcPr>
                <w:p w:rsidR="004D5698" w:rsidRPr="001C5FFC" w:rsidRDefault="004D5698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D5698" w:rsidRPr="001C5FFC" w:rsidRDefault="004D5698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Задача 1.</w:t>
                  </w:r>
                  <w:r w:rsidR="001C5FFC" w:rsidRPr="001C5F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C5F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жителей города Бородино достоверной социально значимой информацией</w:t>
                  </w:r>
                </w:p>
              </w:tc>
            </w:tr>
            <w:tr w:rsidR="002F1BD0" w:rsidRPr="001C5FFC" w:rsidTr="002F1BD0">
              <w:trPr>
                <w:trHeight w:val="204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</w:t>
                  </w:r>
                  <w:r w:rsidR="001C5FFC" w:rsidRPr="001C5FF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и работы ЖКХ в городе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экз.</w:t>
                  </w: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br/>
                    <w:t>совокупи</w:t>
                  </w: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gramStart"/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ого</w:t>
                  </w:r>
                  <w:proofErr w:type="gramEnd"/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br/>
                    <w:t>тиража,</w:t>
                  </w: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RPr="001C5FFC" w:rsidTr="002F1BD0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</w:tr>
            <w:tr w:rsidR="004D5698" w:rsidRPr="001C5FFC" w:rsidTr="004D5698">
              <w:trPr>
                <w:trHeight w:val="615"/>
              </w:trPr>
              <w:tc>
                <w:tcPr>
                  <w:tcW w:w="15603" w:type="dxa"/>
                  <w:gridSpan w:val="19"/>
                </w:tcPr>
                <w:p w:rsidR="004D5698" w:rsidRPr="001C5FFC" w:rsidRDefault="004D5698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D5698" w:rsidRPr="001C5FFC" w:rsidRDefault="004D5698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2F1BD0" w:rsidRPr="001C5FFC" w:rsidTr="004D5698">
              <w:trPr>
                <w:trHeight w:val="171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  <w:p w:rsidR="001C5FFC" w:rsidRPr="001C5FFC" w:rsidRDefault="001C5FFC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экз.</w:t>
                  </w: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br/>
                    <w:t>совокупи</w:t>
                  </w: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gramStart"/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ого</w:t>
                  </w:r>
                  <w:proofErr w:type="gramEnd"/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br/>
                    <w:t>тиража,</w:t>
                  </w: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RPr="001C5FFC" w:rsidTr="004D5698">
              <w:trPr>
                <w:trHeight w:val="1515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  <w:p w:rsidR="001C5FFC" w:rsidRDefault="001C5FFC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C5FFC" w:rsidRPr="001C5FFC" w:rsidRDefault="001C5FFC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</w:tr>
            <w:tr w:rsidR="004D5698" w:rsidRPr="001C5FFC" w:rsidTr="00F25D8E">
              <w:trPr>
                <w:trHeight w:val="480"/>
              </w:trPr>
              <w:tc>
                <w:tcPr>
                  <w:tcW w:w="15603" w:type="dxa"/>
                  <w:gridSpan w:val="19"/>
                </w:tcPr>
                <w:p w:rsidR="004D5698" w:rsidRPr="001C5FFC" w:rsidRDefault="004D5698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D5698" w:rsidRPr="001C5FFC" w:rsidRDefault="004D5698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Задача 3.</w:t>
                  </w:r>
                  <w:r w:rsidR="001C5FFC" w:rsidRPr="001C5F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C5F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1C5FFC" w:rsidRPr="001C5F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F1BD0" w:rsidRPr="001C5FFC" w:rsidTr="004D5698">
              <w:trPr>
                <w:trHeight w:val="907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Pr="001C5FFC" w:rsidRDefault="009E75C3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FC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1C5FFC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1C5FFC" w:rsidRDefault="00061392">
      <w:pPr>
        <w:rPr>
          <w:rFonts w:ascii="Arial" w:hAnsi="Arial" w:cs="Arial"/>
          <w:sz w:val="24"/>
          <w:szCs w:val="24"/>
        </w:rPr>
      </w:pPr>
    </w:p>
    <w:p w:rsidR="00061392" w:rsidRPr="001C5FFC" w:rsidRDefault="00061392">
      <w:pPr>
        <w:rPr>
          <w:rFonts w:ascii="Arial" w:hAnsi="Arial" w:cs="Arial"/>
          <w:sz w:val="24"/>
          <w:szCs w:val="24"/>
        </w:rPr>
      </w:pPr>
    </w:p>
    <w:p w:rsidR="000C10E5" w:rsidRPr="001C5FFC" w:rsidRDefault="000C10E5">
      <w:pPr>
        <w:rPr>
          <w:rFonts w:ascii="Arial" w:hAnsi="Arial" w:cs="Arial"/>
          <w:sz w:val="24"/>
          <w:szCs w:val="24"/>
        </w:rPr>
      </w:pPr>
    </w:p>
    <w:p w:rsidR="000C10E5" w:rsidRPr="001C5FFC" w:rsidRDefault="000C10E5">
      <w:pPr>
        <w:rPr>
          <w:rFonts w:ascii="Arial" w:hAnsi="Arial" w:cs="Arial"/>
          <w:sz w:val="24"/>
          <w:szCs w:val="24"/>
        </w:rPr>
      </w:pPr>
    </w:p>
    <w:p w:rsidR="000C10E5" w:rsidRPr="001C5FFC" w:rsidRDefault="000C10E5">
      <w:pPr>
        <w:rPr>
          <w:rFonts w:ascii="Arial" w:hAnsi="Arial" w:cs="Arial"/>
          <w:sz w:val="24"/>
          <w:szCs w:val="24"/>
        </w:rPr>
      </w:pPr>
    </w:p>
    <w:p w:rsidR="000C10E5" w:rsidRPr="001C5FFC" w:rsidRDefault="000C10E5">
      <w:pPr>
        <w:rPr>
          <w:rFonts w:ascii="Arial" w:hAnsi="Arial" w:cs="Arial"/>
          <w:sz w:val="24"/>
          <w:szCs w:val="24"/>
        </w:rPr>
      </w:pPr>
    </w:p>
    <w:p w:rsidR="000C10E5" w:rsidRPr="001C5FFC" w:rsidRDefault="000C10E5">
      <w:pPr>
        <w:rPr>
          <w:rFonts w:ascii="Arial" w:hAnsi="Arial" w:cs="Arial"/>
          <w:sz w:val="24"/>
          <w:szCs w:val="24"/>
        </w:rPr>
      </w:pPr>
    </w:p>
    <w:p w:rsidR="000C10E5" w:rsidRPr="001C5FFC" w:rsidRDefault="000C10E5">
      <w:pPr>
        <w:rPr>
          <w:rFonts w:ascii="Arial" w:hAnsi="Arial" w:cs="Arial"/>
          <w:sz w:val="24"/>
          <w:szCs w:val="24"/>
        </w:rPr>
      </w:pPr>
    </w:p>
    <w:p w:rsidR="000C10E5" w:rsidRPr="001C5FFC" w:rsidRDefault="000C10E5">
      <w:pPr>
        <w:rPr>
          <w:rFonts w:ascii="Arial" w:hAnsi="Arial" w:cs="Arial"/>
          <w:sz w:val="24"/>
          <w:szCs w:val="24"/>
        </w:rPr>
      </w:pPr>
    </w:p>
    <w:p w:rsidR="000C10E5" w:rsidRPr="001C5FFC" w:rsidRDefault="000C10E5">
      <w:pPr>
        <w:rPr>
          <w:rFonts w:ascii="Arial" w:hAnsi="Arial" w:cs="Arial"/>
          <w:sz w:val="24"/>
          <w:szCs w:val="24"/>
        </w:rPr>
      </w:pPr>
    </w:p>
    <w:p w:rsidR="000C10E5" w:rsidRPr="001C5FFC" w:rsidRDefault="000C10E5">
      <w:pPr>
        <w:rPr>
          <w:rFonts w:ascii="Arial" w:hAnsi="Arial" w:cs="Arial"/>
          <w:sz w:val="24"/>
          <w:szCs w:val="24"/>
        </w:rPr>
      </w:pPr>
    </w:p>
    <w:p w:rsidR="000C10E5" w:rsidRPr="001C5FFC" w:rsidRDefault="000C10E5">
      <w:pPr>
        <w:rPr>
          <w:rFonts w:ascii="Arial" w:hAnsi="Arial" w:cs="Arial"/>
          <w:sz w:val="24"/>
          <w:szCs w:val="24"/>
        </w:rPr>
      </w:pPr>
    </w:p>
    <w:p w:rsidR="000C10E5" w:rsidRPr="001C5FFC" w:rsidRDefault="000C10E5">
      <w:pPr>
        <w:rPr>
          <w:rFonts w:ascii="Arial" w:hAnsi="Arial" w:cs="Arial"/>
          <w:sz w:val="24"/>
          <w:szCs w:val="24"/>
        </w:rPr>
      </w:pPr>
    </w:p>
    <w:p w:rsidR="00061392" w:rsidRPr="001C5FFC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85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173"/>
        <w:gridCol w:w="1103"/>
        <w:gridCol w:w="867"/>
        <w:gridCol w:w="976"/>
        <w:gridCol w:w="850"/>
        <w:gridCol w:w="851"/>
        <w:gridCol w:w="708"/>
        <w:gridCol w:w="33"/>
        <w:gridCol w:w="818"/>
        <w:gridCol w:w="850"/>
        <w:gridCol w:w="22"/>
        <w:gridCol w:w="1003"/>
        <w:gridCol w:w="109"/>
        <w:gridCol w:w="851"/>
        <w:gridCol w:w="32"/>
        <w:gridCol w:w="960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643"/>
      </w:tblGrid>
      <w:tr w:rsidR="006D01B4" w:rsidRPr="001C5FFC" w:rsidTr="006D01B4">
        <w:trPr>
          <w:trHeight w:val="2190"/>
        </w:trPr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1B4" w:rsidRPr="001C5FFC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1C5FFC" w:rsidRDefault="001C5F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01B4" w:rsidRPr="001C5FFC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1C5FFC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6D01B4" w:rsidRPr="001C5FFC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6D01B4" w:rsidRPr="001C5FFC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01B4" w:rsidRPr="001C5FFC" w:rsidRDefault="006D01B4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6D01B4" w:rsidRPr="001C5FFC" w:rsidTr="002F1BD0">
        <w:trPr>
          <w:trHeight w:val="2715"/>
        </w:trPr>
        <w:tc>
          <w:tcPr>
            <w:tcW w:w="568" w:type="dxa"/>
            <w:vMerge w:val="restart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1C5FF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C5FF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6D01B4" w:rsidRPr="001C5FFC" w:rsidRDefault="006D01B4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6D01B4" w:rsidRPr="001C5FFC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976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1C5FFC" w:rsidRPr="001C5F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FFC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442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6D01B4" w:rsidRPr="001C5FFC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1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2F1BD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00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984" w:type="dxa"/>
            <w:gridSpan w:val="5"/>
            <w:shd w:val="clear" w:color="auto" w:fill="auto"/>
            <w:tcMar>
              <w:left w:w="98" w:type="dxa"/>
            </w:tcMar>
          </w:tcPr>
          <w:p w:rsidR="006D01B4" w:rsidRPr="001C5FFC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1C5FFC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179" w:type="dxa"/>
            <w:gridSpan w:val="17"/>
            <w:shd w:val="clear" w:color="auto" w:fill="auto"/>
            <w:tcMar>
              <w:left w:w="98" w:type="dxa"/>
            </w:tcMar>
          </w:tcPr>
          <w:p w:rsidR="006D01B4" w:rsidRPr="001C5FFC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1C5FFC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6D01B4" w:rsidRPr="001C5FFC" w:rsidTr="002F1BD0">
        <w:trPr>
          <w:trHeight w:val="271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1C5FFC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6D01B4" w:rsidRPr="001C5FFC" w:rsidTr="002F1BD0">
        <w:trPr>
          <w:trHeight w:val="55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741" w:type="dxa"/>
            <w:gridSpan w:val="2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003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C7E" w:rsidRPr="001C5FFC" w:rsidTr="00F25D8E">
        <w:trPr>
          <w:trHeight w:val="1230"/>
        </w:trPr>
        <w:tc>
          <w:tcPr>
            <w:tcW w:w="15985" w:type="dxa"/>
            <w:gridSpan w:val="35"/>
          </w:tcPr>
          <w:p w:rsidR="00A91C7E" w:rsidRPr="001C5FFC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A91C7E" w:rsidRPr="001C5FFC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6D01B4" w:rsidRPr="001C5FFC" w:rsidTr="002F1BD0">
        <w:trPr>
          <w:trHeight w:val="306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sz w:val="24"/>
                <w:szCs w:val="24"/>
              </w:rPr>
              <w:t>(% от числа опрошенных)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</w:t>
            </w:r>
            <w:r w:rsidR="0033069C" w:rsidRPr="001C5F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1C5FFC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6D01B4" w:rsidRPr="001C5FFC" w:rsidTr="002F1BD0">
        <w:trPr>
          <w:cantSplit/>
          <w:trHeight w:val="207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1C5FFC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1C5FFC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  <w:textDirection w:val="btLr"/>
          </w:tcPr>
          <w:p w:rsidR="006D01B4" w:rsidRPr="001C5FFC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1C5FFC" w:rsidRDefault="00061392">
      <w:pPr>
        <w:rPr>
          <w:rFonts w:ascii="Arial" w:hAnsi="Arial" w:cs="Arial"/>
          <w:sz w:val="24"/>
          <w:szCs w:val="24"/>
        </w:rPr>
      </w:pPr>
    </w:p>
    <w:p w:rsidR="00061392" w:rsidRPr="001C5FFC" w:rsidRDefault="00061392">
      <w:pPr>
        <w:rPr>
          <w:rFonts w:ascii="Arial" w:hAnsi="Arial" w:cs="Arial"/>
          <w:sz w:val="24"/>
          <w:szCs w:val="24"/>
        </w:rPr>
      </w:pPr>
    </w:p>
    <w:p w:rsidR="00061392" w:rsidRPr="001C5FFC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598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51"/>
        <w:gridCol w:w="1985"/>
        <w:gridCol w:w="2090"/>
        <w:gridCol w:w="827"/>
        <w:gridCol w:w="768"/>
        <w:gridCol w:w="1418"/>
        <w:gridCol w:w="567"/>
        <w:gridCol w:w="1559"/>
        <w:gridCol w:w="1417"/>
        <w:gridCol w:w="1418"/>
        <w:gridCol w:w="1598"/>
      </w:tblGrid>
      <w:tr w:rsidR="00061392" w:rsidRPr="001C5FFC" w:rsidTr="008B2B97">
        <w:trPr>
          <w:trHeight w:val="1590"/>
        </w:trPr>
        <w:tc>
          <w:tcPr>
            <w:tcW w:w="1559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1C5FFC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1C5FFC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 xml:space="preserve">Приложение № 4 </w:t>
            </w:r>
          </w:p>
          <w:p w:rsidR="00061392" w:rsidRPr="001C5FFC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 w:rsidR="001C5FFC" w:rsidRPr="001C5F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1C5FFC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1C5FFC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1C5FFC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Pr="001C5FFC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1C5FFC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1C5FFC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1C5FFC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1C5FFC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1C5FFC" w:rsidTr="001C5FFC">
        <w:trPr>
          <w:trHeight w:val="632"/>
        </w:trPr>
        <w:tc>
          <w:tcPr>
            <w:tcW w:w="1951" w:type="dxa"/>
            <w:vMerge w:val="restart"/>
            <w:shd w:val="clear" w:color="auto" w:fill="auto"/>
            <w:tcMar>
              <w:left w:w="98" w:type="dxa"/>
            </w:tcMar>
          </w:tcPr>
          <w:p w:rsidR="00061392" w:rsidRPr="001C5FFC" w:rsidRDefault="00C528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1C5FFC" w:rsidRDefault="00C528AB" w:rsidP="00B759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090" w:type="dxa"/>
            <w:vMerge w:val="restart"/>
            <w:shd w:val="clear" w:color="auto" w:fill="auto"/>
            <w:tcMar>
              <w:left w:w="98" w:type="dxa"/>
            </w:tcMar>
          </w:tcPr>
          <w:p w:rsidR="00061392" w:rsidRPr="001C5FFC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580" w:type="dxa"/>
            <w:gridSpan w:val="4"/>
            <w:shd w:val="clear" w:color="auto" w:fill="auto"/>
            <w:tcMar>
              <w:left w:w="98" w:type="dxa"/>
            </w:tcMar>
          </w:tcPr>
          <w:p w:rsidR="00A91C7E" w:rsidRPr="001C5FFC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gramStart"/>
            <w:r w:rsidRPr="001C5FFC">
              <w:rPr>
                <w:rFonts w:ascii="Arial" w:hAnsi="Arial" w:cs="Arial"/>
                <w:sz w:val="20"/>
                <w:szCs w:val="20"/>
              </w:rPr>
              <w:t>бюджетной</w:t>
            </w:r>
            <w:proofErr w:type="gramEnd"/>
            <w:r w:rsidRPr="001C5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1392" w:rsidRPr="001C5FFC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</w:tc>
        <w:tc>
          <w:tcPr>
            <w:tcW w:w="5992" w:type="dxa"/>
            <w:gridSpan w:val="4"/>
            <w:shd w:val="clear" w:color="auto" w:fill="auto"/>
            <w:tcMar>
              <w:left w:w="98" w:type="dxa"/>
            </w:tcMar>
          </w:tcPr>
          <w:p w:rsidR="00B7594A" w:rsidRPr="001C5FFC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061392" w:rsidRPr="001C5FFC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(рублей</w:t>
            </w:r>
            <w:r w:rsidR="00C528AB" w:rsidRPr="001C5FFC">
              <w:rPr>
                <w:rFonts w:ascii="Arial" w:hAnsi="Arial" w:cs="Arial"/>
                <w:sz w:val="20"/>
                <w:szCs w:val="20"/>
              </w:rPr>
              <w:t>), годы</w:t>
            </w:r>
          </w:p>
        </w:tc>
      </w:tr>
      <w:tr w:rsidR="00061392" w:rsidRPr="001C5FFC" w:rsidTr="001C5FFC">
        <w:trPr>
          <w:trHeight w:val="1265"/>
        </w:trPr>
        <w:tc>
          <w:tcPr>
            <w:tcW w:w="1951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1C5FFC" w:rsidRDefault="00C528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1C5FFC" w:rsidRDefault="00C528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5FFC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1C5FFC" w:rsidRDefault="00C528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1C5FFC" w:rsidRDefault="00C528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061392" w:rsidRPr="001C5FFC" w:rsidRDefault="002F1B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о</w:t>
            </w:r>
            <w:r w:rsidR="00C528AB" w:rsidRPr="001C5FFC">
              <w:rPr>
                <w:rFonts w:ascii="Arial" w:hAnsi="Arial" w:cs="Arial"/>
                <w:sz w:val="20"/>
                <w:szCs w:val="20"/>
              </w:rPr>
              <w:t>чередной финансовый год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61392" w:rsidRPr="001C5FFC" w:rsidRDefault="002F1B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п</w:t>
            </w:r>
            <w:r w:rsidR="00C528AB" w:rsidRPr="001C5FFC">
              <w:rPr>
                <w:rFonts w:ascii="Arial" w:hAnsi="Arial" w:cs="Arial"/>
                <w:sz w:val="20"/>
                <w:szCs w:val="20"/>
              </w:rPr>
              <w:t>ервый год планового периода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61392" w:rsidRPr="001C5FFC" w:rsidRDefault="002F1B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в</w:t>
            </w:r>
            <w:r w:rsidR="00C528AB" w:rsidRPr="001C5FFC">
              <w:rPr>
                <w:rFonts w:ascii="Arial" w:hAnsi="Arial" w:cs="Arial"/>
                <w:sz w:val="20"/>
                <w:szCs w:val="20"/>
              </w:rPr>
              <w:t>торой год планового периода</w:t>
            </w:r>
          </w:p>
        </w:tc>
        <w:tc>
          <w:tcPr>
            <w:tcW w:w="159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1C5FFC" w:rsidRDefault="00C528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061392" w:rsidRPr="001C5FFC" w:rsidTr="001C5FFC">
        <w:trPr>
          <w:trHeight w:val="556"/>
        </w:trPr>
        <w:tc>
          <w:tcPr>
            <w:tcW w:w="1951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left w:w="98" w:type="dxa"/>
            </w:tcMar>
          </w:tcPr>
          <w:p w:rsidR="00061392" w:rsidRPr="001C5FFC" w:rsidRDefault="00C528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1C5FFC" w:rsidRDefault="00C528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1C5FFC" w:rsidRDefault="00C528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98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392" w:rsidRPr="001C5FFC" w:rsidTr="001C5FFC">
        <w:trPr>
          <w:trHeight w:val="276"/>
        </w:trPr>
        <w:tc>
          <w:tcPr>
            <w:tcW w:w="1951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98" w:rsidRPr="001C5FFC" w:rsidTr="001C5FFC">
        <w:trPr>
          <w:trHeight w:val="668"/>
        </w:trPr>
        <w:tc>
          <w:tcPr>
            <w:tcW w:w="1951" w:type="dxa"/>
            <w:vMerge w:val="restart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B4698" w:rsidRPr="001C5FFC" w:rsidRDefault="000B4698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«Содействие развитию гражданского общества в городе Бородино»</w:t>
            </w:r>
          </w:p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B4698" w:rsidRPr="001C5FFC" w:rsidRDefault="000B4698" w:rsidP="009E7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0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0B4698" w:rsidRPr="001C5FFC" w:rsidRDefault="000B4698" w:rsidP="00622F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3 577 753,2</w:t>
            </w:r>
            <w:r w:rsidR="00622FB6" w:rsidRPr="001C5FF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B4698" w:rsidRPr="001C5FFC" w:rsidRDefault="000B4698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3 577 753,2</w:t>
            </w:r>
            <w:r w:rsidR="00622FB6" w:rsidRPr="001C5FF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0B4698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3 577 753,2</w:t>
            </w:r>
            <w:r w:rsidR="00622FB6" w:rsidRPr="001C5FF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98" w:type="dxa"/>
            <w:shd w:val="clear" w:color="auto" w:fill="auto"/>
            <w:tcMar>
              <w:left w:w="98" w:type="dxa"/>
            </w:tcMar>
          </w:tcPr>
          <w:p w:rsidR="000B4698" w:rsidRPr="001C5FFC" w:rsidRDefault="000B4698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10 733 259,7</w:t>
            </w:r>
            <w:r w:rsidR="00622FB6"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B4698" w:rsidRPr="001C5FFC" w:rsidTr="001C5FFC">
        <w:trPr>
          <w:trHeight w:val="572"/>
        </w:trPr>
        <w:tc>
          <w:tcPr>
            <w:tcW w:w="1951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shd w:val="clear" w:color="auto" w:fill="auto"/>
            <w:tcMar>
              <w:left w:w="98" w:type="dxa"/>
            </w:tcMar>
          </w:tcPr>
          <w:p w:rsidR="000B4698" w:rsidRPr="001C5FFC" w:rsidRDefault="000B4698" w:rsidP="008B2B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0B4698" w:rsidRPr="001C5FFC" w:rsidRDefault="000B4698" w:rsidP="008B2B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1 702 753,04</w:t>
            </w:r>
            <w:r w:rsidR="001C5FFC" w:rsidRPr="001C5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1 702753,04</w:t>
            </w:r>
            <w:r w:rsidR="001C5FFC" w:rsidRPr="001C5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1 702753,04</w:t>
            </w:r>
            <w:r w:rsidR="001C5FFC" w:rsidRPr="001C5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5 108 259,12</w:t>
            </w:r>
            <w:r w:rsidR="001C5FFC" w:rsidRPr="001C5F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B4698" w:rsidRPr="001C5FFC" w:rsidTr="001C5FFC">
        <w:trPr>
          <w:trHeight w:val="552"/>
        </w:trPr>
        <w:tc>
          <w:tcPr>
            <w:tcW w:w="1951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0B4698" w:rsidRPr="001C5FFC" w:rsidRDefault="000B4698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514 231,4</w:t>
            </w:r>
            <w:r w:rsidR="00622FB6" w:rsidRPr="001C5FFC">
              <w:rPr>
                <w:rFonts w:ascii="Arial" w:hAnsi="Arial" w:cs="Arial"/>
                <w:sz w:val="20"/>
                <w:szCs w:val="20"/>
              </w:rPr>
              <w:t>2</w:t>
            </w:r>
            <w:r w:rsidRPr="001C5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B4698" w:rsidRPr="001C5FFC" w:rsidRDefault="000B4698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514 231,4</w:t>
            </w:r>
            <w:r w:rsidR="00622FB6" w:rsidRPr="001C5F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0B4698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514 201,4</w:t>
            </w:r>
            <w:r w:rsidR="00622FB6" w:rsidRPr="001C5F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auto" w:fill="auto"/>
            <w:tcMar>
              <w:left w:w="98" w:type="dxa"/>
            </w:tcMar>
          </w:tcPr>
          <w:p w:rsidR="000B4698" w:rsidRPr="001C5FFC" w:rsidRDefault="000B4698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1 542 694,2</w:t>
            </w:r>
            <w:r w:rsidR="00622FB6"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0B4698" w:rsidRPr="001C5FFC" w:rsidTr="001C5FFC">
        <w:trPr>
          <w:trHeight w:val="432"/>
        </w:trPr>
        <w:tc>
          <w:tcPr>
            <w:tcW w:w="1951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0B4698" w:rsidRPr="001C5FFC" w:rsidRDefault="000B4698" w:rsidP="003F44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 xml:space="preserve">1 223 185, 01 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1 223 185,01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1C5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1 223 185,</w:t>
            </w:r>
            <w:r w:rsidR="000B4698" w:rsidRPr="001C5FF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9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3 669 555,03</w:t>
            </w:r>
          </w:p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698" w:rsidRPr="001C5FFC" w:rsidTr="001C5FFC">
        <w:trPr>
          <w:trHeight w:val="340"/>
        </w:trPr>
        <w:tc>
          <w:tcPr>
            <w:tcW w:w="1951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1 280,00</w:t>
            </w:r>
            <w:r w:rsidR="001C5FFC" w:rsidRPr="001C5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1 280,00</w:t>
            </w:r>
            <w:r w:rsidR="001C5FFC" w:rsidRPr="001C5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1 280,00</w:t>
            </w:r>
            <w:r w:rsidR="001C5FFC" w:rsidRPr="001C5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tcMar>
              <w:left w:w="98" w:type="dxa"/>
            </w:tcMar>
          </w:tcPr>
          <w:p w:rsidR="000B4698" w:rsidRPr="001C5FFC" w:rsidRDefault="000B4698" w:rsidP="000464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  <w:tr w:rsidR="000B4698" w:rsidRPr="001C5FFC" w:rsidTr="001C5FFC">
        <w:trPr>
          <w:trHeight w:val="434"/>
        </w:trPr>
        <w:tc>
          <w:tcPr>
            <w:tcW w:w="1951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59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314064,00</w:t>
            </w:r>
          </w:p>
        </w:tc>
      </w:tr>
      <w:tr w:rsidR="000B4698" w:rsidRPr="001C5FFC" w:rsidTr="001C5FFC">
        <w:trPr>
          <w:trHeight w:val="692"/>
        </w:trPr>
        <w:tc>
          <w:tcPr>
            <w:tcW w:w="1951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vMerge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5FFC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598" w:type="dxa"/>
            <w:shd w:val="clear" w:color="auto" w:fill="auto"/>
            <w:tcMar>
              <w:left w:w="98" w:type="dxa"/>
            </w:tcMar>
          </w:tcPr>
          <w:p w:rsidR="000B4698" w:rsidRPr="001C5FFC" w:rsidRDefault="000B46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FFC">
              <w:rPr>
                <w:rFonts w:ascii="Arial" w:hAnsi="Arial" w:cs="Arial"/>
                <w:b/>
                <w:bCs/>
                <w:sz w:val="20"/>
                <w:szCs w:val="20"/>
              </w:rPr>
              <w:t>94847,34</w:t>
            </w:r>
          </w:p>
        </w:tc>
      </w:tr>
    </w:tbl>
    <w:p w:rsidR="00061392" w:rsidRPr="001C5FFC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1C5FFC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1C5FFC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Приложение №5</w:t>
            </w:r>
          </w:p>
          <w:p w:rsidR="00061392" w:rsidRPr="001C5FFC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1C5FFC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1C5FFC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1C5FFC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 w:rsidR="001C5FFC" w:rsidRPr="001C5F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программы </w:t>
            </w:r>
          </w:p>
          <w:p w:rsidR="00061392" w:rsidRPr="001C5FFC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1C5FFC" w:rsidRPr="001C5F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061392" w:rsidRPr="001C5FFC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Pr="001C5FFC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1C5FFC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1C5FFC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1C5FFC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1C5FFC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1C5FFC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Pr="001C5FFC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1C5FFC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1C5FFC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1C5FFC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Pr="001C5FFC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1C5FFC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1C5FFC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1C5FFC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1C5FFC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Pr="001C5FFC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1C5FFC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1C5FFC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1C5FFC" w:rsidRDefault="00B7594A" w:rsidP="00926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1C5FFC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Pr="001C5FFC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Pr="001C5FFC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1C5FFC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1C5FFC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1C5FFC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1C5FFC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1C5FFC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1C5FFC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1C5FFC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1C5FFC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3 577 753,2</w:t>
            </w:r>
            <w:r w:rsidR="00DD2412" w:rsidRPr="001C5FF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1C5FFC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1C5FF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1C5FFC" w:rsidRDefault="003F4462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1C5FF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1C5FFC" w:rsidRDefault="00A054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8B3334"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 733 259,7</w:t>
            </w:r>
            <w:r w:rsidR="00DD2412"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1C5FFC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1C5FFC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1C5FFC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1C5FFC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1C5FFC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 w:rsidRPr="001C5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1C5FFC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 w:rsidRPr="001C5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1C5FFC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 w:rsidRPr="001C5FFC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1C5FFC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10 733 259,7</w:t>
            </w:r>
            <w:r w:rsidR="00DD2412"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9262B9" w:rsidRPr="001C5FFC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1C5FFC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1C5FFC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1C5FFC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1C5FFC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5FFC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5FFC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5FFC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C5FFC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1C5FFC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FFC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Pr="001C5FF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RPr="001C5FFC" w:rsidSect="00061392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61392"/>
    <w:rsid w:val="0004648F"/>
    <w:rsid w:val="00061392"/>
    <w:rsid w:val="000B4698"/>
    <w:rsid w:val="000C10E5"/>
    <w:rsid w:val="001C5FFC"/>
    <w:rsid w:val="00226878"/>
    <w:rsid w:val="002F1BD0"/>
    <w:rsid w:val="0033069C"/>
    <w:rsid w:val="00335A9A"/>
    <w:rsid w:val="003443E5"/>
    <w:rsid w:val="003F4462"/>
    <w:rsid w:val="00402FF0"/>
    <w:rsid w:val="004D5698"/>
    <w:rsid w:val="0052620F"/>
    <w:rsid w:val="00557116"/>
    <w:rsid w:val="005B7B36"/>
    <w:rsid w:val="00622FB6"/>
    <w:rsid w:val="006D01B4"/>
    <w:rsid w:val="007E5394"/>
    <w:rsid w:val="008B2B97"/>
    <w:rsid w:val="008B3334"/>
    <w:rsid w:val="009136BA"/>
    <w:rsid w:val="009262B9"/>
    <w:rsid w:val="00931FF8"/>
    <w:rsid w:val="009378EA"/>
    <w:rsid w:val="00967425"/>
    <w:rsid w:val="009E75C3"/>
    <w:rsid w:val="00A05478"/>
    <w:rsid w:val="00A41787"/>
    <w:rsid w:val="00A91C7E"/>
    <w:rsid w:val="00B2209A"/>
    <w:rsid w:val="00B7594A"/>
    <w:rsid w:val="00C528AB"/>
    <w:rsid w:val="00DD2412"/>
    <w:rsid w:val="00E72434"/>
    <w:rsid w:val="00EE3E51"/>
    <w:rsid w:val="00EF2052"/>
    <w:rsid w:val="00F25D8E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a5">
    <w:name w:val="Заголовок"/>
    <w:basedOn w:val="a"/>
    <w:next w:val="a6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7">
    <w:name w:val="List"/>
    <w:basedOn w:val="a6"/>
    <w:rsid w:val="00061392"/>
    <w:rPr>
      <w:rFonts w:cs="Mangal"/>
    </w:rPr>
  </w:style>
  <w:style w:type="paragraph" w:customStyle="1" w:styleId="1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9">
    <w:name w:val="List Paragraph"/>
    <w:basedOn w:val="a"/>
    <w:qFormat/>
    <w:rsid w:val="00D65C78"/>
    <w:pPr>
      <w:ind w:left="720"/>
      <w:contextualSpacing/>
    </w:pPr>
  </w:style>
  <w:style w:type="paragraph" w:styleId="aa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b">
    <w:name w:val="Содержимое таблицы"/>
    <w:basedOn w:val="a"/>
    <w:qFormat/>
    <w:rsid w:val="00061392"/>
  </w:style>
  <w:style w:type="paragraph" w:customStyle="1" w:styleId="ac">
    <w:name w:val="Заголовок таблицы"/>
    <w:basedOn w:val="ab"/>
    <w:qFormat/>
    <w:rsid w:val="00061392"/>
  </w:style>
  <w:style w:type="table" w:styleId="ad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3B7A-1C36-42CF-8B3F-B0D2BCCA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5587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Савицкая Ольга Евгеньевна</cp:lastModifiedBy>
  <cp:revision>29</cp:revision>
  <cp:lastPrinted>2018-10-29T07:19:00Z</cp:lastPrinted>
  <dcterms:created xsi:type="dcterms:W3CDTF">2018-03-28T07:03:00Z</dcterms:created>
  <dcterms:modified xsi:type="dcterms:W3CDTF">2018-11-13T03:36:00Z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