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5" w:rsidRPr="00F47BDC" w:rsidRDefault="00F65915" w:rsidP="00F65915">
      <w:pPr>
        <w:pStyle w:val="30"/>
        <w:shd w:val="clear" w:color="auto" w:fill="auto"/>
        <w:spacing w:after="271"/>
        <w:rPr>
          <w:sz w:val="24"/>
          <w:szCs w:val="24"/>
        </w:rPr>
      </w:pPr>
      <w:r w:rsidRPr="00F47BDC">
        <w:rPr>
          <w:sz w:val="24"/>
          <w:szCs w:val="24"/>
        </w:rPr>
        <w:t>АДМИНИСТРАЦИЯ ГОРОДА БОРОДИНО</w:t>
      </w:r>
      <w:r w:rsidRPr="00F47BDC">
        <w:rPr>
          <w:sz w:val="24"/>
          <w:szCs w:val="24"/>
        </w:rPr>
        <w:br/>
        <w:t>КРАСНОЯРСКОГО КРАЯ</w:t>
      </w:r>
    </w:p>
    <w:p w:rsidR="00F65915" w:rsidRPr="00F47BDC" w:rsidRDefault="00F65915" w:rsidP="00F65915">
      <w:pPr>
        <w:pStyle w:val="30"/>
        <w:shd w:val="clear" w:color="auto" w:fill="auto"/>
        <w:spacing w:after="249" w:line="240" w:lineRule="exact"/>
        <w:rPr>
          <w:sz w:val="24"/>
          <w:szCs w:val="24"/>
        </w:rPr>
      </w:pPr>
      <w:r w:rsidRPr="00F47BDC">
        <w:rPr>
          <w:sz w:val="24"/>
          <w:szCs w:val="24"/>
        </w:rPr>
        <w:t>РАСПОРЯЖЕНИЕ</w:t>
      </w:r>
    </w:p>
    <w:p w:rsidR="00F65915" w:rsidRDefault="00F47BDC" w:rsidP="00F47BDC">
      <w:pPr>
        <w:pStyle w:val="20"/>
        <w:shd w:val="clear" w:color="auto" w:fill="auto"/>
        <w:tabs>
          <w:tab w:val="left" w:pos="4395"/>
        </w:tabs>
        <w:spacing w:before="0" w:after="0" w:line="220" w:lineRule="exact"/>
        <w:ind w:right="2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08.06.2020 </w:t>
      </w:r>
      <w:r>
        <w:rPr>
          <w:sz w:val="24"/>
          <w:szCs w:val="24"/>
        </w:rPr>
        <w:tab/>
      </w:r>
      <w:r w:rsidR="00F65915" w:rsidRPr="00F47BDC">
        <w:rPr>
          <w:sz w:val="24"/>
          <w:szCs w:val="24"/>
        </w:rPr>
        <w:t>г.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132</w:t>
      </w:r>
    </w:p>
    <w:p w:rsidR="00F47BDC" w:rsidRPr="00F47BDC" w:rsidRDefault="00F47BDC" w:rsidP="00F47BDC">
      <w:pPr>
        <w:pStyle w:val="20"/>
        <w:shd w:val="clear" w:color="auto" w:fill="auto"/>
        <w:tabs>
          <w:tab w:val="left" w:pos="4395"/>
        </w:tabs>
        <w:spacing w:before="0" w:after="0" w:line="220" w:lineRule="exact"/>
        <w:ind w:right="200"/>
        <w:jc w:val="left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spacing w:before="0" w:after="0" w:line="220" w:lineRule="exact"/>
        <w:ind w:right="200"/>
      </w:pPr>
    </w:p>
    <w:p w:rsidR="00F65915" w:rsidRPr="00B47018" w:rsidRDefault="00F65915" w:rsidP="00F65915">
      <w:pPr>
        <w:pStyle w:val="20"/>
        <w:shd w:val="clear" w:color="auto" w:fill="auto"/>
        <w:spacing w:before="0" w:after="240" w:line="274" w:lineRule="exact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Об утверждении «Перечня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проверок юридических лиц и индивидуальных предпринимателей </w:t>
      </w:r>
      <w:r w:rsidR="008B5D75">
        <w:rPr>
          <w:sz w:val="24"/>
          <w:szCs w:val="24"/>
        </w:rPr>
        <w:t xml:space="preserve">при осуществлении </w:t>
      </w:r>
      <w:r w:rsidRPr="00FD4325">
        <w:rPr>
          <w:sz w:val="24"/>
          <w:szCs w:val="24"/>
        </w:rPr>
        <w:t>жилищного контроля на территории города Бородино Красноярского края</w:t>
      </w:r>
      <w:r w:rsidRPr="00B47018">
        <w:rPr>
          <w:sz w:val="24"/>
          <w:szCs w:val="24"/>
        </w:rPr>
        <w:t>»</w:t>
      </w:r>
    </w:p>
    <w:p w:rsidR="00F65915" w:rsidRPr="00B47018" w:rsidRDefault="00F65915" w:rsidP="00F65915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>На основании постановления администрации города Бородино от 30.12.2019 № 984 «Об утверждении порядка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контроля», от 17.03.2020 № 171 «О внесении изменений в постановление администрации города Бородино от 30.12.2019 № 984 «Об утверждении порядка ведения перечней нормативных правовых актов или их отдельных частей, содержащих обязательные требования</w:t>
      </w:r>
      <w:proofErr w:type="gramEnd"/>
      <w:r w:rsidRPr="00B47018">
        <w:rPr>
          <w:sz w:val="24"/>
          <w:szCs w:val="24"/>
        </w:rPr>
        <w:t xml:space="preserve">, оценка </w:t>
      </w:r>
      <w:proofErr w:type="gramStart"/>
      <w:r w:rsidRPr="00B47018">
        <w:rPr>
          <w:sz w:val="24"/>
          <w:szCs w:val="24"/>
        </w:rPr>
        <w:t>соблюдения</w:t>
      </w:r>
      <w:proofErr w:type="gramEnd"/>
      <w:r w:rsidRPr="00B47018">
        <w:rPr>
          <w:sz w:val="24"/>
          <w:szCs w:val="24"/>
        </w:rPr>
        <w:t xml:space="preserve"> которых является предметом муниципального контроля»:</w:t>
      </w:r>
    </w:p>
    <w:p w:rsidR="00F65915" w:rsidRPr="00B47018" w:rsidRDefault="00F65915" w:rsidP="00F65915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Утвердить Перечень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проверок юридических лиц и индивидуальных предпринимателей </w:t>
      </w:r>
      <w:r w:rsidR="008B5D75">
        <w:rPr>
          <w:sz w:val="24"/>
          <w:szCs w:val="24"/>
        </w:rPr>
        <w:t xml:space="preserve">при осуществлении </w:t>
      </w:r>
      <w:r w:rsidRPr="00FD4325">
        <w:rPr>
          <w:sz w:val="24"/>
          <w:szCs w:val="24"/>
        </w:rPr>
        <w:t>жилищного контроля на территории города Бородино Красноярского края</w:t>
      </w:r>
      <w:r w:rsidRPr="00B47018">
        <w:rPr>
          <w:sz w:val="24"/>
          <w:szCs w:val="24"/>
        </w:rPr>
        <w:t xml:space="preserve">», </w:t>
      </w:r>
      <w:proofErr w:type="gramStart"/>
      <w:r w:rsidRPr="00B47018">
        <w:rPr>
          <w:sz w:val="24"/>
          <w:szCs w:val="24"/>
        </w:rPr>
        <w:t>согласно Пр</w:t>
      </w:r>
      <w:r w:rsidR="00003C11">
        <w:rPr>
          <w:sz w:val="24"/>
          <w:szCs w:val="24"/>
        </w:rPr>
        <w:t>иложения</w:t>
      </w:r>
      <w:proofErr w:type="gramEnd"/>
      <w:r w:rsidRPr="00B47018">
        <w:rPr>
          <w:sz w:val="24"/>
          <w:szCs w:val="24"/>
        </w:rPr>
        <w:t>.</w:t>
      </w:r>
    </w:p>
    <w:p w:rsidR="00F65915" w:rsidRPr="00B47018" w:rsidRDefault="00F65915" w:rsidP="00F65915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 xml:space="preserve">Ответственным за размещение правового акта назначить, </w:t>
      </w:r>
      <w:r>
        <w:rPr>
          <w:sz w:val="24"/>
          <w:szCs w:val="24"/>
        </w:rPr>
        <w:t>начальника Отдела по управлению муниципальным имуществом города Бородино</w:t>
      </w:r>
    </w:p>
    <w:p w:rsidR="00F65915" w:rsidRPr="00B47018" w:rsidRDefault="00F65915" w:rsidP="00F65915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proofErr w:type="gramStart"/>
      <w:r w:rsidRPr="00B47018">
        <w:rPr>
          <w:sz w:val="24"/>
          <w:szCs w:val="24"/>
        </w:rPr>
        <w:t>Контроль за</w:t>
      </w:r>
      <w:proofErr w:type="gramEnd"/>
      <w:r w:rsidRPr="00B47018">
        <w:rPr>
          <w:sz w:val="24"/>
          <w:szCs w:val="24"/>
        </w:rPr>
        <w:t xml:space="preserve"> исполнением распоряжения оставляю за собой.</w:t>
      </w:r>
    </w:p>
    <w:p w:rsidR="00F65915" w:rsidRDefault="00F65915" w:rsidP="00F65915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4" w:lineRule="exact"/>
        <w:ind w:firstLine="580"/>
        <w:jc w:val="both"/>
        <w:rPr>
          <w:sz w:val="24"/>
          <w:szCs w:val="24"/>
        </w:rPr>
      </w:pPr>
      <w:r w:rsidRPr="00B47018">
        <w:rPr>
          <w:sz w:val="24"/>
          <w:szCs w:val="24"/>
        </w:rPr>
        <w:t>Распоряжение вступает в силу со дня подписания.</w:t>
      </w: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Бородино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А.Ф. Веретенников</w:t>
      </w: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4"/>
          <w:szCs w:val="24"/>
        </w:rPr>
      </w:pPr>
    </w:p>
    <w:p w:rsidR="00F65915" w:rsidRPr="00B47018" w:rsidRDefault="00F65915" w:rsidP="00F65915">
      <w:pPr>
        <w:pStyle w:val="20"/>
        <w:shd w:val="clear" w:color="auto" w:fill="auto"/>
        <w:tabs>
          <w:tab w:val="left" w:pos="888"/>
        </w:tabs>
        <w:spacing w:before="0" w:after="0" w:line="274" w:lineRule="exact"/>
        <w:jc w:val="both"/>
        <w:rPr>
          <w:sz w:val="20"/>
          <w:szCs w:val="20"/>
        </w:rPr>
      </w:pPr>
      <w:r w:rsidRPr="00B47018">
        <w:rPr>
          <w:sz w:val="20"/>
          <w:szCs w:val="20"/>
        </w:rPr>
        <w:t>Ермакова Т.В. 45504</w:t>
      </w: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Default="00F47BDC" w:rsidP="00F47BDC">
      <w:pPr>
        <w:tabs>
          <w:tab w:val="left" w:pos="4962"/>
        </w:tabs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="00F65915">
        <w:rPr>
          <w:rFonts w:ascii="Arial" w:hAnsi="Arial" w:cs="Arial"/>
          <w:lang w:eastAsia="zh-CN"/>
        </w:rPr>
        <w:t xml:space="preserve">Приложение </w:t>
      </w:r>
    </w:p>
    <w:p w:rsidR="00F65915" w:rsidRDefault="00F47BDC" w:rsidP="00F47BDC">
      <w:pPr>
        <w:tabs>
          <w:tab w:val="left" w:pos="4962"/>
        </w:tabs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="00F65915">
        <w:rPr>
          <w:rFonts w:ascii="Arial" w:hAnsi="Arial" w:cs="Arial"/>
          <w:lang w:eastAsia="zh-CN"/>
        </w:rPr>
        <w:t>к распоряжению</w:t>
      </w:r>
      <w:r>
        <w:rPr>
          <w:rFonts w:ascii="Arial" w:hAnsi="Arial" w:cs="Arial"/>
          <w:lang w:eastAsia="zh-CN"/>
        </w:rPr>
        <w:t xml:space="preserve"> администрации</w:t>
      </w:r>
    </w:p>
    <w:p w:rsidR="00F47BDC" w:rsidRDefault="00F47BDC" w:rsidP="00F47BDC">
      <w:pPr>
        <w:tabs>
          <w:tab w:val="left" w:pos="4962"/>
        </w:tabs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>города Бородино от 08.06.2020 № 132</w:t>
      </w:r>
    </w:p>
    <w:p w:rsidR="00F65915" w:rsidRDefault="00F47BDC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Форма</w:t>
      </w: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  <w:r w:rsidRPr="007D1AC1">
        <w:rPr>
          <w:rFonts w:ascii="Arial" w:hAnsi="Arial" w:cs="Arial"/>
          <w:lang w:eastAsia="zh-CN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65915" w:rsidRPr="007C09DA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7C09DA">
        <w:rPr>
          <w:rFonts w:ascii="Arial" w:hAnsi="Arial" w:cs="Arial"/>
          <w:u w:val="single"/>
          <w:lang w:eastAsia="zh-CN"/>
        </w:rPr>
        <w:t>___________Администрация города Бородино____________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  <w:r w:rsidRPr="007D1AC1">
        <w:rPr>
          <w:rFonts w:ascii="Arial" w:hAnsi="Arial" w:cs="Arial"/>
          <w:lang w:eastAsia="zh-CN"/>
        </w:rPr>
        <w:t>(наименование органа муниципального контроля)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Перечень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</w:p>
    <w:p w:rsidR="00F65915" w:rsidRPr="001E0F30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1E0F30">
        <w:rPr>
          <w:rFonts w:ascii="Arial" w:hAnsi="Arial" w:cs="Arial"/>
          <w:u w:val="single"/>
        </w:rPr>
        <w:t xml:space="preserve">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 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(наименование вида муниципального контроля)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I. Федеральные законы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2462"/>
        <w:gridCol w:w="3546"/>
      </w:tblGrid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Наименование и реквизиты акта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1.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 xml:space="preserve">Конституция Российской Федерации с учетом поправок, внесенных Законами Российской Федерации о поправках к Конституции Российской Федерации от 30.12.2008 </w:t>
            </w:r>
            <w:hyperlink r:id="rId8" w:history="1">
              <w:r>
                <w:rPr>
                  <w:rFonts w:ascii="Arial" w:hAnsi="Arial" w:cs="Arial"/>
                  <w:color w:val="0000FF"/>
                  <w:lang w:bidi="ar-SA"/>
                </w:rPr>
                <w:t>N 6-ФКЗ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30.12.2008 </w:t>
            </w:r>
            <w:hyperlink r:id="rId9" w:history="1">
              <w:r>
                <w:rPr>
                  <w:rFonts w:ascii="Arial" w:hAnsi="Arial" w:cs="Arial"/>
                  <w:color w:val="0000FF"/>
                  <w:lang w:bidi="ar-SA"/>
                </w:rPr>
                <w:t>N 7-ФКЗ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05.02.2014 </w:t>
            </w:r>
            <w:hyperlink r:id="rId10" w:history="1">
              <w:r>
                <w:rPr>
                  <w:rFonts w:ascii="Arial" w:hAnsi="Arial" w:cs="Arial"/>
                  <w:color w:val="0000FF"/>
                  <w:lang w:bidi="ar-SA"/>
                </w:rPr>
                <w:t>N 2-ФКЗ</w:t>
              </w:r>
            </w:hyperlink>
            <w:r>
              <w:rPr>
                <w:rFonts w:ascii="Arial" w:hAnsi="Arial" w:cs="Arial"/>
                <w:color w:val="auto"/>
                <w:lang w:bidi="ar-SA"/>
              </w:rPr>
              <w:t xml:space="preserve">, от 21.07.2014 </w:t>
            </w:r>
            <w:hyperlink r:id="rId11" w:history="1">
              <w:r>
                <w:rPr>
                  <w:rFonts w:ascii="Arial" w:hAnsi="Arial" w:cs="Arial"/>
                  <w:color w:val="0000FF"/>
                  <w:lang w:bidi="ar-SA"/>
                </w:rPr>
                <w:t xml:space="preserve">N 11-ФКЗ </w:t>
              </w:r>
            </w:hyperlink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C163AA">
              <w:rPr>
                <w:rFonts w:ascii="Arial" w:hAnsi="Arial" w:cs="Arial"/>
                <w:lang w:eastAsia="zh-CN"/>
              </w:rPr>
              <w:t>"Жилищный кодекс Российской Федерации" от 29.12.2004 N 188-ФЗ (ред. от 25.05.2020)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  закон</w:t>
            </w:r>
            <w:r w:rsidRPr="00FD4325">
              <w:rPr>
                <w:rFonts w:ascii="Arial" w:hAnsi="Arial" w:cs="Arial"/>
              </w:rP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Pr="00FD4325">
              <w:rPr>
                <w:rFonts w:ascii="Arial" w:hAnsi="Arial" w:cs="Arial"/>
              </w:rPr>
              <w:t xml:space="preserve">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Pr="00C163AA">
              <w:rPr>
                <w:rFonts w:ascii="Arial" w:hAnsi="Arial" w:cs="Arial"/>
              </w:rPr>
              <w:t xml:space="preserve"> (ред. от 01.04.2020)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1E0F30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Федеральны</w:t>
            </w:r>
            <w:r>
              <w:rPr>
                <w:rFonts w:ascii="Arial" w:hAnsi="Arial" w:cs="Arial"/>
              </w:rPr>
              <w:t>й</w:t>
            </w:r>
            <w:r w:rsidRPr="00FD4325">
              <w:rPr>
                <w:rFonts w:ascii="Arial" w:hAnsi="Arial" w:cs="Arial"/>
              </w:rPr>
              <w:t xml:space="preserve"> закон от 02.05.2006 N 59-ФЗ "О порядке рассмотрения обращений граждан Российской Федерации"</w:t>
            </w:r>
            <w:r>
              <w:t xml:space="preserve"> </w:t>
            </w:r>
            <w:r w:rsidRPr="00C163AA">
              <w:rPr>
                <w:rFonts w:ascii="Arial" w:hAnsi="Arial" w:cs="Arial"/>
              </w:rPr>
              <w:t>(ред. от 27.12.2018)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2E2253" w:rsidRDefault="00F65915" w:rsidP="00F47BDC">
            <w:pPr>
              <w:pStyle w:val="Default"/>
            </w:pPr>
            <w:r w:rsidRPr="002E2253">
              <w:t xml:space="preserve">Граждане Российской Федерации, в том числе юридические лица </w:t>
            </w:r>
          </w:p>
          <w:p w:rsidR="00F65915" w:rsidRPr="001E0F30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 xml:space="preserve">Раздел II. Указы Президента </w:t>
      </w:r>
      <w:proofErr w:type="gramStart"/>
      <w:r w:rsidRPr="007D1AC1">
        <w:rPr>
          <w:rFonts w:ascii="Arial" w:hAnsi="Arial" w:cs="Arial"/>
          <w:lang w:eastAsia="zh-CN"/>
        </w:rPr>
        <w:t>Российской</w:t>
      </w:r>
      <w:proofErr w:type="gramEnd"/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Федерации, постановления и распоряжения Правительства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Российской Федерации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2268"/>
        <w:gridCol w:w="1701"/>
      </w:tblGrid>
      <w:tr w:rsidR="00F65915" w:rsidRPr="007D1AC1" w:rsidTr="00F47B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Наименование документа (обозначение)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Сведения об утверждении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12" w:history="1">
              <w:r w:rsidRPr="007D1AC1">
                <w:rPr>
                  <w:rFonts w:ascii="Arial" w:hAnsi="Arial" w:cs="Arial"/>
                  <w:color w:val="0000FF"/>
                  <w:u w:val="single"/>
                  <w:lang w:eastAsia="zh-CN"/>
                </w:rPr>
                <w:t xml:space="preserve"> </w:t>
              </w:r>
            </w:hyperlink>
          </w:p>
        </w:tc>
      </w:tr>
      <w:tr w:rsidR="00F65915" w:rsidRPr="007D1AC1" w:rsidTr="00F47B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FD4325">
              <w:rPr>
                <w:rFonts w:ascii="Arial" w:hAnsi="Arial" w:cs="Arial"/>
              </w:rPr>
              <w:t xml:space="preserve"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FD4325">
              <w:rPr>
                <w:rFonts w:ascii="Arial" w:hAnsi="Arial" w:cs="Arial"/>
              </w:rPr>
              <w:t>контроля ежегодных планов проведения плановых проверок юридических лиц</w:t>
            </w:r>
            <w:proofErr w:type="gramEnd"/>
            <w:r w:rsidRPr="00FD4325">
              <w:rPr>
                <w:rFonts w:ascii="Arial" w:hAnsi="Arial" w:cs="Arial"/>
              </w:rPr>
              <w:t xml:space="preserve"> и индивидуальных предпринимателей"</w:t>
            </w:r>
            <w:r>
              <w:t xml:space="preserve"> </w:t>
            </w:r>
            <w:r w:rsidRPr="00C163AA">
              <w:rPr>
                <w:rFonts w:ascii="Arial" w:hAnsi="Arial" w:cs="Arial"/>
              </w:rPr>
              <w:t>(ред. от 03.04.2020)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ind w:right="-62"/>
              <w:rPr>
                <w:rFonts w:ascii="Arial" w:hAnsi="Arial" w:cs="Arial"/>
                <w:lang w:eastAsia="zh-CN"/>
              </w:rPr>
            </w:pPr>
            <w:r w:rsidRPr="00FD4325">
              <w:rPr>
                <w:rFonts w:ascii="Arial" w:hAnsi="Arial" w:cs="Arial"/>
              </w:rPr>
              <w:t xml:space="preserve">Собрание </w:t>
            </w:r>
            <w:proofErr w:type="gramStart"/>
            <w:r w:rsidRPr="00FD4325">
              <w:rPr>
                <w:rFonts w:ascii="Arial" w:hAnsi="Arial" w:cs="Arial"/>
              </w:rPr>
              <w:t>законодатель</w:t>
            </w:r>
            <w:r w:rsidR="00F47BDC">
              <w:rPr>
                <w:rFonts w:ascii="Arial" w:hAnsi="Arial" w:cs="Arial"/>
              </w:rPr>
              <w:t>-</w:t>
            </w:r>
            <w:proofErr w:type="spellStart"/>
            <w:r w:rsidRPr="00FD4325">
              <w:rPr>
                <w:rFonts w:ascii="Arial" w:hAnsi="Arial" w:cs="Arial"/>
              </w:rPr>
              <w:t>ства</w:t>
            </w:r>
            <w:proofErr w:type="spellEnd"/>
            <w:proofErr w:type="gramEnd"/>
            <w:r w:rsidRPr="00FD4325">
              <w:rPr>
                <w:rFonts w:ascii="Arial" w:hAnsi="Arial" w:cs="Arial"/>
              </w:rPr>
              <w:t xml:space="preserve"> РФ", 12.07.2010, N 28, ст. 3706.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</w:t>
            </w:r>
            <w:r w:rsidRPr="00FD4325">
              <w:rPr>
                <w:rFonts w:ascii="Arial" w:hAnsi="Arial" w:cs="Arial"/>
              </w:rPr>
              <w:t>аспоряжение Правительства Российской Федерации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информация"</w:t>
            </w:r>
            <w:r>
              <w:t xml:space="preserve"> </w:t>
            </w:r>
            <w:r w:rsidRPr="007F1FEC">
              <w:rPr>
                <w:rFonts w:ascii="Arial" w:hAnsi="Arial" w:cs="Arial"/>
              </w:rPr>
              <w:t>(ред. от 02.10.2019)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Собрание законодательства Российской Федерации" 02.05.2016 N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III. Нормативные правовые акты федеральных органов</w:t>
      </w:r>
    </w:p>
    <w:p w:rsidR="00F65915" w:rsidRPr="007D1AC1" w:rsidRDefault="00F65915" w:rsidP="00F47BDC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исполнительной власти и нормативные документы федеральных</w:t>
      </w:r>
      <w:r w:rsidRPr="00F65915">
        <w:rPr>
          <w:rFonts w:ascii="Arial" w:hAnsi="Arial" w:cs="Arial"/>
          <w:lang w:eastAsia="zh-CN"/>
        </w:rPr>
        <w:t xml:space="preserve"> </w:t>
      </w:r>
      <w:r w:rsidRPr="007D1AC1">
        <w:rPr>
          <w:rFonts w:ascii="Arial" w:hAnsi="Arial" w:cs="Arial"/>
          <w:lang w:eastAsia="zh-CN"/>
        </w:rPr>
        <w:t>органов исполнительной власти</w:t>
      </w:r>
    </w:p>
    <w:tbl>
      <w:tblPr>
        <w:tblpPr w:leftFromText="180" w:rightFromText="180" w:vertAnchor="text" w:horzAnchor="margin" w:tblpY="183"/>
        <w:tblW w:w="9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560"/>
        <w:gridCol w:w="1842"/>
        <w:gridCol w:w="2514"/>
      </w:tblGrid>
      <w:tr w:rsidR="00F65915" w:rsidRPr="007D1AC1" w:rsidTr="00F47BDC">
        <w:trPr>
          <w:trHeight w:val="22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№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Наименование документа (обозначение)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Сведения об утверждении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F47B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FD4325">
              <w:rPr>
                <w:rFonts w:ascii="Arial" w:hAnsi="Arial" w:cs="Arial"/>
              </w:rPr>
              <w:t>Приказ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56F61">
              <w:rPr>
                <w:rFonts w:ascii="Arial" w:hAnsi="Arial" w:cs="Arial"/>
              </w:rPr>
              <w:t xml:space="preserve"> (ред. от 30.09.2016)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DC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 xml:space="preserve">Российская газета", </w:t>
            </w:r>
          </w:p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FD4325">
              <w:rPr>
                <w:rFonts w:ascii="Arial" w:hAnsi="Arial" w:cs="Arial"/>
              </w:rPr>
              <w:t>N 85, 14.05.2009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E0F30">
              <w:rPr>
                <w:rFonts w:ascii="Arial" w:hAnsi="Arial" w:cs="Arial"/>
              </w:rPr>
              <w:t>индивидуаль</w:t>
            </w:r>
            <w:r w:rsidR="00F47BDC">
              <w:rPr>
                <w:rFonts w:ascii="Arial" w:hAnsi="Arial" w:cs="Arial"/>
              </w:rPr>
              <w:t>-</w:t>
            </w:r>
            <w:r w:rsidRPr="001E0F30">
              <w:rPr>
                <w:rFonts w:ascii="Arial" w:hAnsi="Arial" w:cs="Arial"/>
              </w:rPr>
              <w:t>ные</w:t>
            </w:r>
            <w:proofErr w:type="spellEnd"/>
            <w:proofErr w:type="gramEnd"/>
            <w:r w:rsidRPr="001E0F30">
              <w:rPr>
                <w:rFonts w:ascii="Arial" w:hAnsi="Arial" w:cs="Arial"/>
              </w:rPr>
              <w:t xml:space="preserve"> </w:t>
            </w:r>
            <w:proofErr w:type="spellStart"/>
            <w:r w:rsidRPr="001E0F30">
              <w:rPr>
                <w:rFonts w:ascii="Arial" w:hAnsi="Arial" w:cs="Arial"/>
              </w:rPr>
              <w:t>предпринима</w:t>
            </w:r>
            <w:r w:rsidR="00F47BDC">
              <w:rPr>
                <w:rFonts w:ascii="Arial" w:hAnsi="Arial" w:cs="Arial"/>
              </w:rPr>
              <w:t>-</w:t>
            </w:r>
            <w:r w:rsidRPr="001E0F30">
              <w:rPr>
                <w:rFonts w:ascii="Arial" w:hAnsi="Arial" w:cs="Arial"/>
              </w:rPr>
              <w:t>тели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47BDC" w:rsidRDefault="00F47BDC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lang w:eastAsia="zh-CN"/>
        </w:rPr>
      </w:pP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7D1AC1">
        <w:rPr>
          <w:rFonts w:ascii="Arial" w:hAnsi="Arial" w:cs="Arial"/>
          <w:lang w:eastAsia="zh-CN"/>
        </w:rPr>
        <w:t>Раздел I</w:t>
      </w:r>
      <w:r>
        <w:rPr>
          <w:rFonts w:ascii="Arial" w:hAnsi="Arial" w:cs="Arial"/>
          <w:lang w:eastAsia="zh-CN"/>
        </w:rPr>
        <w:t>V</w:t>
      </w:r>
      <w:r w:rsidRPr="007D1AC1">
        <w:rPr>
          <w:rFonts w:ascii="Arial" w:hAnsi="Arial" w:cs="Arial"/>
          <w:lang w:eastAsia="zh-CN"/>
        </w:rPr>
        <w:t>. Законы и иные нормативные правовые акты</w:t>
      </w:r>
      <w:r w:rsidRPr="00F65915">
        <w:rPr>
          <w:rFonts w:ascii="Arial" w:hAnsi="Arial" w:cs="Arial"/>
          <w:lang w:eastAsia="zh-CN"/>
        </w:rPr>
        <w:t xml:space="preserve"> </w:t>
      </w:r>
      <w:r w:rsidRPr="007D1AC1">
        <w:rPr>
          <w:rFonts w:ascii="Arial" w:hAnsi="Arial" w:cs="Arial"/>
          <w:lang w:eastAsia="zh-CN"/>
        </w:rPr>
        <w:t>субъектов Российской Федерации</w:t>
      </w:r>
    </w:p>
    <w:p w:rsidR="00F65915" w:rsidRPr="007D1AC1" w:rsidRDefault="00F65915" w:rsidP="00F65915">
      <w:pPr>
        <w:suppressAutoHyphens/>
        <w:autoSpaceDE w:val="0"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694"/>
        <w:gridCol w:w="2835"/>
      </w:tblGrid>
      <w:tr w:rsidR="00F65915" w:rsidRPr="007D1AC1" w:rsidTr="00F47BD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Наименование и реквизиты 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D1AC1">
              <w:rPr>
                <w:rFonts w:ascii="Arial" w:hAnsi="Arial" w:cs="Arial"/>
                <w:lang w:eastAsia="zh-C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5915" w:rsidRPr="007D1AC1" w:rsidTr="00F47BD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 w:rsidRPr="00FD4325">
              <w:rPr>
                <w:rFonts w:ascii="Arial" w:hAnsi="Arial" w:cs="Arial"/>
              </w:rPr>
              <w:t>Закон Красноярского края от 07.02.2013 N 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rPr>
          <w:trHeight w:val="17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FD4325">
              <w:rPr>
                <w:rFonts w:ascii="Arial" w:hAnsi="Arial" w:cs="Arial"/>
              </w:rPr>
              <w:t>Законом Красноярского края от 05.12.2013 N 5-1912 "О порядке разработки и принятия административных регламентов осуществления муниципального 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rPr>
          <w:trHeight w:val="7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 города Бородино Красноярского края (с внесенными изменениями)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F65915" w:rsidRPr="007D1AC1" w:rsidTr="00F47BDC">
        <w:trPr>
          <w:trHeight w:val="45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Pr="00FD4325" w:rsidRDefault="00F65915" w:rsidP="00F47B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FD4325">
              <w:rPr>
                <w:rFonts w:ascii="Arial" w:hAnsi="Arial" w:cs="Arial"/>
              </w:rPr>
              <w:t>дминистративн</w:t>
            </w:r>
            <w:r>
              <w:rPr>
                <w:rFonts w:ascii="Arial" w:hAnsi="Arial" w:cs="Arial"/>
              </w:rPr>
              <w:t xml:space="preserve">ый </w:t>
            </w:r>
            <w:r w:rsidRPr="00FD4325">
              <w:rPr>
                <w:rFonts w:ascii="Arial" w:hAnsi="Arial" w:cs="Arial"/>
              </w:rPr>
              <w:t xml:space="preserve">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</w:t>
            </w:r>
            <w:r>
              <w:rPr>
                <w:rFonts w:ascii="Arial" w:hAnsi="Arial" w:cs="Arial"/>
              </w:rPr>
              <w:t xml:space="preserve"> (постановление администрации города Бородино № 1131 от 24.11.2014 с изменениями)</w:t>
            </w:r>
          </w:p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15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</w:t>
            </w:r>
            <w:r w:rsidRPr="001E0F30">
              <w:rPr>
                <w:rFonts w:ascii="Arial" w:hAnsi="Arial" w:cs="Arial"/>
              </w:rPr>
              <w:t>ридические лица</w:t>
            </w:r>
            <w:r>
              <w:rPr>
                <w:rFonts w:ascii="Arial" w:hAnsi="Arial" w:cs="Arial"/>
              </w:rPr>
              <w:t xml:space="preserve">, </w:t>
            </w:r>
            <w:r w:rsidRPr="001E0F30">
              <w:rPr>
                <w:rFonts w:ascii="Arial" w:hAnsi="Arial" w:cs="Arial"/>
              </w:rPr>
              <w:t xml:space="preserve"> индивидуальные предприниматели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915" w:rsidRPr="007D1AC1" w:rsidRDefault="00F65915" w:rsidP="00F47BDC">
            <w:pPr>
              <w:suppressAutoHyphens/>
              <w:autoSpaceDE w:val="0"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F65915" w:rsidRPr="007D1AC1" w:rsidRDefault="00F65915" w:rsidP="00F65915">
      <w:pPr>
        <w:suppressAutoHyphens/>
        <w:autoSpaceDE w:val="0"/>
        <w:spacing w:after="240" w:line="276" w:lineRule="auto"/>
        <w:jc w:val="both"/>
        <w:rPr>
          <w:rFonts w:ascii="Arial" w:hAnsi="Arial" w:cs="Arial"/>
          <w:lang w:eastAsia="zh-CN"/>
        </w:rPr>
      </w:pPr>
    </w:p>
    <w:p w:rsidR="00B96436" w:rsidRDefault="00B96436"/>
    <w:sectPr w:rsidR="00B96436" w:rsidSect="00F6591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83" w:rsidRDefault="00207683" w:rsidP="00742089">
      <w:r>
        <w:separator/>
      </w:r>
    </w:p>
  </w:endnote>
  <w:endnote w:type="continuationSeparator" w:id="0">
    <w:p w:rsidR="00207683" w:rsidRDefault="00207683" w:rsidP="007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83" w:rsidRDefault="00207683" w:rsidP="00742089">
      <w:r>
        <w:separator/>
      </w:r>
    </w:p>
  </w:footnote>
  <w:footnote w:type="continuationSeparator" w:id="0">
    <w:p w:rsidR="00207683" w:rsidRDefault="00207683" w:rsidP="007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E67"/>
    <w:multiLevelType w:val="multilevel"/>
    <w:tmpl w:val="FCE2EFA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76AAC"/>
    <w:multiLevelType w:val="multilevel"/>
    <w:tmpl w:val="4B7E95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4E"/>
    <w:rsid w:val="00003C11"/>
    <w:rsid w:val="0008669B"/>
    <w:rsid w:val="00207683"/>
    <w:rsid w:val="002C704E"/>
    <w:rsid w:val="003A7DDC"/>
    <w:rsid w:val="00742089"/>
    <w:rsid w:val="008B5D75"/>
    <w:rsid w:val="00B96436"/>
    <w:rsid w:val="00EC1B48"/>
    <w:rsid w:val="00F47BDC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591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915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15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915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6591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591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915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15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915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6591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2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08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145134F08D538BD8E485A7236F6EE908CB011626AC83FBA30CCE42B33790B8C07257172420DE4F30BC0E791F2ADC1FBAAD7AF5C25B6n50C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43A8CBE39EDD7D654A7B029DB9A9AC9697A104B815E5D762565B1B33052CBF0089AA01D49B7097BFs8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7145134F08D538BD8E485A7236F6EE9989B41162609535B269C0E62C3C261C8B4E297072420DEDF154C5F280AAA0C4E0B4D1B74027B45EnD04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7145134F08D538BD8E485A7236F6EE998AB91F66619535B269C0E62C3C261C8B4E297072420DEDF154C5F280AAA0C4E0B4D1B74027B45EnD0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7145134F08D538BD8E485A7236F6EE908CB011636AC83FBA30CCE42B33790B8C07257172420DE4F30BC0E791F2ADC1FBAAD7AF5C25B6n5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Владимировна</dc:creator>
  <cp:lastModifiedBy>Маркелис Надежда Викторовна</cp:lastModifiedBy>
  <cp:revision>6</cp:revision>
  <dcterms:created xsi:type="dcterms:W3CDTF">2020-06-05T02:38:00Z</dcterms:created>
  <dcterms:modified xsi:type="dcterms:W3CDTF">2020-06-09T01:14:00Z</dcterms:modified>
</cp:coreProperties>
</file>