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705235" w14:textId="2F6429FE" w:rsidR="00F87CC4" w:rsidRPr="00F87CC4" w:rsidRDefault="00F87CC4" w:rsidP="00F87CC4">
      <w:pPr>
        <w:ind w:firstLine="709"/>
        <w:jc w:val="both"/>
        <w:rPr>
          <w:iCs/>
          <w:color w:val="000000"/>
          <w:sz w:val="28"/>
          <w:szCs w:val="28"/>
        </w:rPr>
      </w:pPr>
      <w:r w:rsidRPr="00F87CC4">
        <w:rPr>
          <w:iCs/>
          <w:color w:val="000000"/>
          <w:sz w:val="28"/>
          <w:szCs w:val="28"/>
        </w:rPr>
        <w:t xml:space="preserve">                   </w:t>
      </w:r>
    </w:p>
    <w:p w14:paraId="2D0E9FCF" w14:textId="77777777" w:rsidR="00F87CC4" w:rsidRPr="00F87CC4" w:rsidRDefault="0076505B" w:rsidP="00F87CC4">
      <w:pPr>
        <w:spacing w:line="360" w:lineRule="auto"/>
        <w:jc w:val="both"/>
      </w:pPr>
      <w:r>
        <w:rPr>
          <w:noProof/>
        </w:rPr>
        <w:pict w14:anchorId="64A4ED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9pt;margin-top:15.7pt;width:71.7pt;height:89.8pt;z-index:251659264">
            <v:imagedata r:id="rId9" o:title=""/>
            <w10:wrap type="topAndBottom"/>
          </v:shape>
          <o:OLEObject Type="Embed" ProgID="Imaging.Document" ShapeID="_x0000_s1026" DrawAspect="Content" ObjectID="_1741505932" r:id="rId10"/>
        </w:pict>
      </w:r>
    </w:p>
    <w:p w14:paraId="251598E6" w14:textId="77777777" w:rsidR="00F87CC4" w:rsidRPr="00803301" w:rsidRDefault="00F87CC4" w:rsidP="00803301">
      <w:pPr>
        <w:jc w:val="center"/>
        <w:rPr>
          <w:b/>
        </w:rPr>
      </w:pPr>
      <w:r w:rsidRPr="00803301">
        <w:rPr>
          <w:b/>
        </w:rPr>
        <w:t>КРАСНОЯРСКИЙ КРАЙ</w:t>
      </w:r>
    </w:p>
    <w:p w14:paraId="48977B15" w14:textId="77777777" w:rsidR="00F87CC4" w:rsidRPr="00803301" w:rsidRDefault="00F87CC4" w:rsidP="00803301">
      <w:pPr>
        <w:jc w:val="center"/>
      </w:pPr>
      <w:r w:rsidRPr="00803301">
        <w:rPr>
          <w:b/>
        </w:rPr>
        <w:t>ГОРОДСКОЙ ОКРУГ ГОРОД БОРОДИНО КРАСНОЯРСКОГО КРАЯ</w:t>
      </w:r>
    </w:p>
    <w:p w14:paraId="7659B210" w14:textId="77777777" w:rsidR="00F87CC4" w:rsidRPr="00803301" w:rsidRDefault="00F87CC4" w:rsidP="00803301">
      <w:pPr>
        <w:keepNext/>
        <w:ind w:left="180"/>
        <w:jc w:val="center"/>
        <w:outlineLvl w:val="1"/>
        <w:rPr>
          <w:b/>
        </w:rPr>
      </w:pPr>
      <w:r w:rsidRPr="00803301">
        <w:rPr>
          <w:b/>
        </w:rPr>
        <w:t xml:space="preserve">БОРОДИНСКИЙ ГОРОДСКОЙ СОВЕТ ДЕПУТАТОВ </w:t>
      </w:r>
    </w:p>
    <w:p w14:paraId="6A10FD0E" w14:textId="77777777" w:rsidR="00F87CC4" w:rsidRPr="00803301" w:rsidRDefault="00F87CC4" w:rsidP="00803301">
      <w:pPr>
        <w:rPr>
          <w:rFonts w:eastAsia="Arial Unicode MS"/>
          <w:b/>
        </w:rPr>
      </w:pPr>
    </w:p>
    <w:p w14:paraId="28C8FBD9" w14:textId="77777777" w:rsidR="00F87CC4" w:rsidRPr="00803301" w:rsidRDefault="00F87CC4" w:rsidP="00803301">
      <w:pPr>
        <w:keepNext/>
        <w:jc w:val="center"/>
        <w:outlineLvl w:val="1"/>
        <w:rPr>
          <w:b/>
        </w:rPr>
      </w:pPr>
      <w:r w:rsidRPr="00803301">
        <w:rPr>
          <w:b/>
        </w:rPr>
        <w:t>РЕШЕНИЕ</w:t>
      </w:r>
    </w:p>
    <w:p w14:paraId="41726DAD" w14:textId="77777777" w:rsidR="00F87CC4" w:rsidRPr="00803301" w:rsidRDefault="00F87CC4" w:rsidP="00803301">
      <w:pPr>
        <w:rPr>
          <w:rFonts w:eastAsia="Arial Unicode MS"/>
        </w:rPr>
      </w:pPr>
    </w:p>
    <w:p w14:paraId="5DE66860" w14:textId="3800E7A5" w:rsidR="00F87CC4" w:rsidRPr="00803301" w:rsidRDefault="00053817" w:rsidP="00803301">
      <w:pPr>
        <w:jc w:val="both"/>
      </w:pPr>
      <w:r>
        <w:t>24.12.2021г.</w:t>
      </w:r>
      <w:r w:rsidR="00F87CC4" w:rsidRPr="00803301">
        <w:tab/>
      </w:r>
      <w:r w:rsidR="00F87CC4" w:rsidRPr="00803301">
        <w:tab/>
      </w:r>
      <w:r>
        <w:tab/>
        <w:t xml:space="preserve">                     </w:t>
      </w:r>
      <w:r w:rsidR="00F87CC4" w:rsidRPr="00803301">
        <w:t xml:space="preserve">г.  Бородино                                          </w:t>
      </w:r>
      <w:r w:rsidR="00D759F3">
        <w:t xml:space="preserve">       </w:t>
      </w:r>
      <w:r w:rsidR="00F87CC4" w:rsidRPr="00803301">
        <w:t xml:space="preserve">   № </w:t>
      </w:r>
      <w:r>
        <w:t>12-99</w:t>
      </w:r>
      <w:r w:rsidR="00F87CC4" w:rsidRPr="00803301">
        <w:t>р</w:t>
      </w:r>
    </w:p>
    <w:p w14:paraId="6B3F259B" w14:textId="77777777" w:rsidR="00F87CC4" w:rsidRPr="00803301" w:rsidRDefault="00F87CC4" w:rsidP="00803301">
      <w:pPr>
        <w:jc w:val="both"/>
      </w:pPr>
    </w:p>
    <w:p w14:paraId="70929960" w14:textId="17E2A9FA" w:rsidR="00F87CC4" w:rsidRPr="00803301" w:rsidRDefault="00F87CC4" w:rsidP="00803301">
      <w:pPr>
        <w:ind w:firstLine="709"/>
        <w:contextualSpacing/>
        <w:jc w:val="both"/>
        <w:rPr>
          <w:i/>
          <w:color w:val="000000"/>
        </w:rPr>
      </w:pPr>
      <w:r w:rsidRPr="00803301">
        <w:rPr>
          <w:bCs/>
          <w:color w:val="000000"/>
        </w:rPr>
        <w:t xml:space="preserve">Об утверждении Положения о </w:t>
      </w:r>
      <w:r w:rsidRPr="00803301">
        <w:rPr>
          <w:color w:val="000000"/>
        </w:rPr>
        <w:t>муниципальном лесном контроле на территории городского округа город</w:t>
      </w:r>
      <w:r w:rsidR="00935271">
        <w:rPr>
          <w:color w:val="000000"/>
        </w:rPr>
        <w:t>а</w:t>
      </w:r>
      <w:r w:rsidRPr="00803301">
        <w:rPr>
          <w:color w:val="000000"/>
        </w:rPr>
        <w:t xml:space="preserve"> Бородино Красноярского края</w:t>
      </w:r>
    </w:p>
    <w:p w14:paraId="4312F1A2" w14:textId="77777777" w:rsidR="00F87CC4" w:rsidRPr="00803301" w:rsidRDefault="00F87CC4" w:rsidP="00803301">
      <w:pPr>
        <w:jc w:val="both"/>
        <w:rPr>
          <w:color w:val="000000"/>
        </w:rPr>
      </w:pPr>
    </w:p>
    <w:p w14:paraId="48CCB422" w14:textId="593B09A3" w:rsidR="00F87CC4" w:rsidRPr="00803301" w:rsidRDefault="00F87CC4" w:rsidP="00803301">
      <w:pPr>
        <w:ind w:firstLine="709"/>
        <w:jc w:val="both"/>
        <w:rPr>
          <w:b/>
          <w:color w:val="000000"/>
        </w:rPr>
      </w:pPr>
      <w:r w:rsidRPr="00803301">
        <w:rPr>
          <w:color w:val="000000"/>
        </w:rPr>
        <w:t xml:space="preserve">В соответствии со статьями 84, 98 Лесного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Pr="00803301">
        <w:t>Федеральным законом от 06.10.2003 № 131-ФЗ «Об общих принципах организации местного самоуправления в Российской Федерации</w:t>
      </w:r>
      <w:r w:rsidRPr="00803301">
        <w:rPr>
          <w:color w:val="000000"/>
        </w:rPr>
        <w:t>,</w:t>
      </w:r>
      <w:r w:rsidRPr="00803301">
        <w:rPr>
          <w:i/>
          <w:color w:val="000000"/>
        </w:rPr>
        <w:t xml:space="preserve"> </w:t>
      </w:r>
      <w:r w:rsidRPr="00803301">
        <w:rPr>
          <w:color w:val="000000"/>
        </w:rPr>
        <w:t xml:space="preserve">руководствуясь Уставом </w:t>
      </w:r>
      <w:r w:rsidRPr="00803301">
        <w:rPr>
          <w:bCs/>
          <w:color w:val="000000"/>
        </w:rPr>
        <w:t>города Бородино, Бородинский городской Совет депутатов</w:t>
      </w:r>
      <w:r w:rsidRPr="00803301">
        <w:rPr>
          <w:bCs/>
          <w:i/>
          <w:color w:val="000000"/>
        </w:rPr>
        <w:t xml:space="preserve"> </w:t>
      </w:r>
      <w:r w:rsidRPr="00803301">
        <w:rPr>
          <w:b/>
          <w:color w:val="000000"/>
        </w:rPr>
        <w:t xml:space="preserve"> РЕШИЛ:</w:t>
      </w:r>
    </w:p>
    <w:p w14:paraId="68E8CEEC" w14:textId="0144C289" w:rsidR="00FF0B14" w:rsidRPr="00803301" w:rsidRDefault="00F87CC4" w:rsidP="00FF0B14">
      <w:pPr>
        <w:ind w:firstLine="567"/>
        <w:contextualSpacing/>
        <w:jc w:val="both"/>
        <w:rPr>
          <w:i/>
          <w:color w:val="000000"/>
        </w:rPr>
      </w:pPr>
      <w:r w:rsidRPr="00803301">
        <w:rPr>
          <w:color w:val="000000"/>
        </w:rPr>
        <w:t xml:space="preserve">  </w:t>
      </w:r>
      <w:r w:rsidR="00FF0B14">
        <w:rPr>
          <w:color w:val="000000"/>
        </w:rPr>
        <w:t>1.</w:t>
      </w:r>
      <w:r w:rsidRPr="00803301">
        <w:rPr>
          <w:color w:val="000000"/>
        </w:rPr>
        <w:t xml:space="preserve">   Утвердить прилагаемое Положение о муниципальном лесном контроле</w:t>
      </w:r>
      <w:r w:rsidR="00FF0B14" w:rsidRPr="00FF0B14">
        <w:rPr>
          <w:color w:val="000000"/>
        </w:rPr>
        <w:t xml:space="preserve"> </w:t>
      </w:r>
      <w:r w:rsidR="00FF0B14" w:rsidRPr="00803301">
        <w:rPr>
          <w:color w:val="000000"/>
        </w:rPr>
        <w:t>на территории городского округа город</w:t>
      </w:r>
      <w:r w:rsidR="00FF0B14">
        <w:rPr>
          <w:color w:val="000000"/>
        </w:rPr>
        <w:t>а</w:t>
      </w:r>
      <w:r w:rsidR="00FF0B14" w:rsidRPr="00803301">
        <w:rPr>
          <w:color w:val="000000"/>
        </w:rPr>
        <w:t xml:space="preserve"> Бородино Красноярского края</w:t>
      </w:r>
    </w:p>
    <w:p w14:paraId="3A64D992" w14:textId="77777777" w:rsidR="00F87CC4" w:rsidRDefault="00F87CC4" w:rsidP="00803301">
      <w:pPr>
        <w:numPr>
          <w:ilvl w:val="0"/>
          <w:numId w:val="5"/>
        </w:numPr>
        <w:ind w:left="0" w:firstLine="709"/>
        <w:contextualSpacing/>
        <w:jc w:val="both"/>
      </w:pPr>
      <w:r w:rsidRPr="00803301">
        <w:t>Опубликовать решение в газете «Бородинский вестник» и разместить на официальном сайте городского округа города Бородино Красноярского края.</w:t>
      </w:r>
    </w:p>
    <w:p w14:paraId="4408496F" w14:textId="77777777" w:rsidR="00935271" w:rsidRPr="00803301" w:rsidRDefault="00935271" w:rsidP="00935271">
      <w:pPr>
        <w:numPr>
          <w:ilvl w:val="0"/>
          <w:numId w:val="5"/>
        </w:numPr>
        <w:autoSpaceDE w:val="0"/>
        <w:autoSpaceDN w:val="0"/>
        <w:adjustRightInd w:val="0"/>
        <w:ind w:left="0" w:firstLine="709"/>
        <w:contextualSpacing/>
        <w:jc w:val="both"/>
        <w:rPr>
          <w:color w:val="000000"/>
        </w:rPr>
      </w:pPr>
      <w:r w:rsidRPr="00803301">
        <w:rPr>
          <w:color w:val="000000"/>
        </w:rPr>
        <w:t>Решение вступает в силу со дня его официального опубликования</w:t>
      </w:r>
      <w:r w:rsidRPr="00803301">
        <w:t xml:space="preserve"> в газете «Бородинский вестник»</w:t>
      </w:r>
      <w:r w:rsidRPr="00803301">
        <w:rPr>
          <w:color w:val="000000"/>
        </w:rPr>
        <w:t>, но не ранее 1 января 2022 года.</w:t>
      </w:r>
    </w:p>
    <w:p w14:paraId="49FB8CCE" w14:textId="77777777" w:rsidR="00F87CC4" w:rsidRPr="00803301" w:rsidRDefault="00F87CC4" w:rsidP="00803301">
      <w:pPr>
        <w:numPr>
          <w:ilvl w:val="0"/>
          <w:numId w:val="5"/>
        </w:numPr>
        <w:ind w:left="0" w:firstLine="709"/>
        <w:contextualSpacing/>
        <w:jc w:val="both"/>
      </w:pPr>
      <w:proofErr w:type="gramStart"/>
      <w:r w:rsidRPr="00803301">
        <w:t>Контроль за</w:t>
      </w:r>
      <w:proofErr w:type="gramEnd"/>
      <w:r w:rsidRPr="00803301">
        <w:t xml:space="preserve"> исполнением решения возложить на комиссию Бородинского городского Совета депутатов по городскому хозяйству.</w:t>
      </w:r>
    </w:p>
    <w:p w14:paraId="5255A1B6" w14:textId="77777777" w:rsidR="00F87CC4" w:rsidRPr="00803301" w:rsidRDefault="00F87CC4" w:rsidP="00803301">
      <w:pPr>
        <w:tabs>
          <w:tab w:val="left" w:pos="993"/>
        </w:tabs>
        <w:ind w:firstLine="709"/>
        <w:jc w:val="both"/>
        <w:rPr>
          <w:color w:val="000000"/>
        </w:rPr>
      </w:pPr>
    </w:p>
    <w:tbl>
      <w:tblPr>
        <w:tblW w:w="0" w:type="auto"/>
        <w:tblLook w:val="04A0" w:firstRow="1" w:lastRow="0" w:firstColumn="1" w:lastColumn="0" w:noHBand="0" w:noVBand="1"/>
      </w:tblPr>
      <w:tblGrid>
        <w:gridCol w:w="4785"/>
        <w:gridCol w:w="4786"/>
      </w:tblGrid>
      <w:tr w:rsidR="00F87CC4" w:rsidRPr="00803301" w14:paraId="76353802" w14:textId="77777777" w:rsidTr="007833C6">
        <w:tc>
          <w:tcPr>
            <w:tcW w:w="4785" w:type="dxa"/>
          </w:tcPr>
          <w:p w14:paraId="3A29AC04" w14:textId="77777777" w:rsidR="00F87CC4" w:rsidRPr="00803301" w:rsidRDefault="00F87CC4" w:rsidP="00803301">
            <w:pPr>
              <w:ind w:right="-5"/>
              <w:jc w:val="both"/>
            </w:pPr>
            <w:r w:rsidRPr="00803301">
              <w:t xml:space="preserve">Председатель </w:t>
            </w:r>
            <w:proofErr w:type="gramStart"/>
            <w:r w:rsidRPr="00803301">
              <w:t>Бородинского</w:t>
            </w:r>
            <w:proofErr w:type="gramEnd"/>
            <w:r w:rsidRPr="00803301">
              <w:t xml:space="preserve"> </w:t>
            </w:r>
          </w:p>
          <w:p w14:paraId="6BB8FAAE" w14:textId="77777777" w:rsidR="00F87CC4" w:rsidRPr="00803301" w:rsidRDefault="00F87CC4" w:rsidP="00803301">
            <w:pPr>
              <w:ind w:right="-5"/>
              <w:jc w:val="both"/>
            </w:pPr>
            <w:r w:rsidRPr="00803301">
              <w:t>городского Совета депутатов</w:t>
            </w:r>
          </w:p>
          <w:p w14:paraId="3275CE43" w14:textId="77777777" w:rsidR="00F87CC4" w:rsidRPr="00803301" w:rsidRDefault="00F87CC4" w:rsidP="00803301">
            <w:pPr>
              <w:ind w:right="-5"/>
              <w:jc w:val="both"/>
            </w:pPr>
          </w:p>
          <w:p w14:paraId="6C76AD24" w14:textId="77777777" w:rsidR="00F87CC4" w:rsidRPr="00803301" w:rsidRDefault="00F87CC4" w:rsidP="00803301">
            <w:pPr>
              <w:ind w:right="-5"/>
              <w:jc w:val="both"/>
            </w:pPr>
            <w:r w:rsidRPr="00803301">
              <w:t>_________________ В.А. Маврин</w:t>
            </w:r>
          </w:p>
          <w:p w14:paraId="1FDD1EE3" w14:textId="77777777" w:rsidR="00F87CC4" w:rsidRPr="00803301" w:rsidRDefault="00F87CC4" w:rsidP="00803301">
            <w:pPr>
              <w:ind w:right="-5"/>
              <w:jc w:val="both"/>
            </w:pPr>
          </w:p>
        </w:tc>
        <w:tc>
          <w:tcPr>
            <w:tcW w:w="4786" w:type="dxa"/>
          </w:tcPr>
          <w:p w14:paraId="00F6B805" w14:textId="026AA365" w:rsidR="00F87CC4" w:rsidRPr="00803301" w:rsidRDefault="00F87CC4" w:rsidP="00803301">
            <w:pPr>
              <w:ind w:right="-5"/>
              <w:jc w:val="both"/>
            </w:pPr>
            <w:r w:rsidRPr="00803301">
              <w:t xml:space="preserve">       Глава города Бородино</w:t>
            </w:r>
          </w:p>
          <w:p w14:paraId="13FE4B38" w14:textId="77777777" w:rsidR="00F87CC4" w:rsidRPr="00803301" w:rsidRDefault="00F87CC4" w:rsidP="00803301">
            <w:pPr>
              <w:ind w:right="-5"/>
              <w:jc w:val="both"/>
            </w:pPr>
          </w:p>
          <w:p w14:paraId="1D986E0D" w14:textId="77777777" w:rsidR="00F87CC4" w:rsidRPr="00803301" w:rsidRDefault="00F87CC4" w:rsidP="00803301">
            <w:pPr>
              <w:ind w:right="-5"/>
              <w:jc w:val="both"/>
            </w:pPr>
          </w:p>
          <w:p w14:paraId="7BC2AB5E" w14:textId="4DBA1AD5" w:rsidR="00F87CC4" w:rsidRPr="00803301" w:rsidRDefault="00AF579A" w:rsidP="00803301">
            <w:pPr>
              <w:ind w:right="-5"/>
              <w:jc w:val="both"/>
            </w:pPr>
            <w:r w:rsidRPr="00803301">
              <w:t xml:space="preserve"> </w:t>
            </w:r>
            <w:r w:rsidR="00F87CC4" w:rsidRPr="00803301">
              <w:t xml:space="preserve">    _______________ А.Ф. Веретенников</w:t>
            </w:r>
          </w:p>
        </w:tc>
      </w:tr>
    </w:tbl>
    <w:p w14:paraId="27E2B7E6" w14:textId="77777777" w:rsidR="00406E90" w:rsidRPr="00803301" w:rsidRDefault="00406E90" w:rsidP="00803301">
      <w:pPr>
        <w:rPr>
          <w:b/>
          <w:bCs/>
        </w:rPr>
      </w:pPr>
    </w:p>
    <w:p w14:paraId="3FB5C6ED" w14:textId="77777777" w:rsidR="00406E90" w:rsidRPr="00803301" w:rsidRDefault="00406E90" w:rsidP="00803301">
      <w:pPr>
        <w:rPr>
          <w:b/>
          <w:bCs/>
        </w:rPr>
      </w:pPr>
    </w:p>
    <w:p w14:paraId="3B9D39CE" w14:textId="77777777" w:rsidR="00406E90" w:rsidRPr="00803301" w:rsidRDefault="00406E90" w:rsidP="00803301">
      <w:pPr>
        <w:jc w:val="center"/>
        <w:rPr>
          <w:b/>
          <w:bCs/>
        </w:rPr>
      </w:pPr>
    </w:p>
    <w:p w14:paraId="25F4CD4E" w14:textId="4EB72C6C" w:rsidR="00406E90" w:rsidRPr="00803301" w:rsidRDefault="00406E90" w:rsidP="00803301">
      <w:pPr>
        <w:jc w:val="center"/>
        <w:rPr>
          <w:b/>
          <w:bCs/>
        </w:rPr>
      </w:pPr>
      <w:r w:rsidRPr="00803301">
        <w:rPr>
          <w:b/>
          <w:bCs/>
        </w:rPr>
        <w:t xml:space="preserve">    </w:t>
      </w:r>
    </w:p>
    <w:p w14:paraId="64300D63" w14:textId="77777777" w:rsidR="00F87CC4" w:rsidRPr="00803301" w:rsidRDefault="00F87CC4" w:rsidP="00803301">
      <w:pPr>
        <w:jc w:val="center"/>
        <w:rPr>
          <w:b/>
          <w:bCs/>
        </w:rPr>
      </w:pPr>
    </w:p>
    <w:p w14:paraId="227E8D39" w14:textId="77777777" w:rsidR="00F87CC4" w:rsidRPr="00803301" w:rsidRDefault="00F87CC4" w:rsidP="00803301">
      <w:pPr>
        <w:jc w:val="center"/>
        <w:rPr>
          <w:b/>
          <w:bCs/>
        </w:rPr>
      </w:pPr>
    </w:p>
    <w:p w14:paraId="6BFC79A7" w14:textId="77777777" w:rsidR="00F87CC4" w:rsidRPr="00803301" w:rsidRDefault="00F87CC4" w:rsidP="00803301">
      <w:pPr>
        <w:jc w:val="center"/>
        <w:rPr>
          <w:b/>
          <w:bCs/>
        </w:rPr>
      </w:pPr>
    </w:p>
    <w:p w14:paraId="4FD3F37A" w14:textId="77777777" w:rsidR="00F87CC4" w:rsidRDefault="00F87CC4" w:rsidP="00803301">
      <w:pPr>
        <w:jc w:val="center"/>
      </w:pPr>
    </w:p>
    <w:p w14:paraId="15A0E08E" w14:textId="77777777" w:rsidR="00CF706B" w:rsidRPr="00803301" w:rsidRDefault="00CF706B" w:rsidP="00803301">
      <w:pPr>
        <w:jc w:val="center"/>
      </w:pPr>
    </w:p>
    <w:p w14:paraId="3B7500B4" w14:textId="77777777" w:rsidR="00406E90" w:rsidRPr="00803301" w:rsidRDefault="00406E90" w:rsidP="00803301">
      <w:pPr>
        <w:shd w:val="clear" w:color="auto" w:fill="FFFFFF"/>
        <w:ind w:firstLine="567"/>
        <w:rPr>
          <w:b/>
          <w:color w:val="000000"/>
        </w:rPr>
      </w:pPr>
    </w:p>
    <w:p w14:paraId="12A8CB4A" w14:textId="77777777" w:rsidR="00406E90" w:rsidRPr="00803301" w:rsidRDefault="00406E90" w:rsidP="00803301">
      <w:pPr>
        <w:shd w:val="clear" w:color="auto" w:fill="FFFFFF"/>
        <w:ind w:firstLine="567"/>
        <w:rPr>
          <w:b/>
          <w:color w:val="000000"/>
        </w:rPr>
      </w:pPr>
    </w:p>
    <w:p w14:paraId="3FBE9111" w14:textId="14B0A959" w:rsidR="00406E90" w:rsidRPr="00803301" w:rsidRDefault="00DD2C6F" w:rsidP="00803301">
      <w:pPr>
        <w:tabs>
          <w:tab w:val="num" w:pos="200"/>
        </w:tabs>
        <w:ind w:left="4536"/>
        <w:outlineLvl w:val="0"/>
      </w:pPr>
      <w:r>
        <w:lastRenderedPageBreak/>
        <w:t xml:space="preserve">                    </w:t>
      </w:r>
      <w:r w:rsidR="00F87CC4" w:rsidRPr="00803301">
        <w:t xml:space="preserve">    </w:t>
      </w:r>
      <w:r w:rsidR="00AF579A" w:rsidRPr="00803301">
        <w:t xml:space="preserve"> </w:t>
      </w:r>
      <w:r w:rsidR="00043A82">
        <w:t xml:space="preserve"> </w:t>
      </w:r>
      <w:r w:rsidR="00406E90" w:rsidRPr="00803301">
        <w:t>УТВЕРЖДЕНО</w:t>
      </w:r>
    </w:p>
    <w:p w14:paraId="0BC7B224" w14:textId="7FD25D41" w:rsidR="00F87CC4" w:rsidRPr="00803301" w:rsidRDefault="00F87CC4" w:rsidP="00803301">
      <w:pPr>
        <w:ind w:left="4536"/>
        <w:jc w:val="center"/>
        <w:rPr>
          <w:iCs/>
        </w:rPr>
      </w:pPr>
      <w:r w:rsidRPr="00803301">
        <w:rPr>
          <w:color w:val="000000"/>
        </w:rPr>
        <w:t xml:space="preserve">         </w:t>
      </w:r>
      <w:r w:rsidR="00AF579A" w:rsidRPr="00803301">
        <w:rPr>
          <w:color w:val="000000"/>
        </w:rPr>
        <w:t xml:space="preserve">    </w:t>
      </w:r>
      <w:r w:rsidR="00406E90" w:rsidRPr="00803301">
        <w:rPr>
          <w:color w:val="000000"/>
        </w:rPr>
        <w:t xml:space="preserve">решением </w:t>
      </w:r>
      <w:r w:rsidR="00406E90" w:rsidRPr="00803301">
        <w:rPr>
          <w:b/>
          <w:bCs/>
          <w:color w:val="000000"/>
        </w:rPr>
        <w:t xml:space="preserve"> </w:t>
      </w:r>
      <w:proofErr w:type="gramStart"/>
      <w:r w:rsidRPr="00803301">
        <w:rPr>
          <w:iCs/>
        </w:rPr>
        <w:t>Бородинского</w:t>
      </w:r>
      <w:proofErr w:type="gramEnd"/>
      <w:r w:rsidRPr="00803301">
        <w:rPr>
          <w:iCs/>
        </w:rPr>
        <w:t xml:space="preserve"> </w:t>
      </w:r>
    </w:p>
    <w:p w14:paraId="0CD00515" w14:textId="58AFA998" w:rsidR="00406E90" w:rsidRPr="00803301" w:rsidRDefault="00F87CC4" w:rsidP="00803301">
      <w:pPr>
        <w:ind w:left="4536"/>
        <w:jc w:val="center"/>
        <w:rPr>
          <w:color w:val="000000"/>
        </w:rPr>
      </w:pPr>
      <w:r w:rsidRPr="00803301">
        <w:rPr>
          <w:iCs/>
        </w:rPr>
        <w:t xml:space="preserve">                   </w:t>
      </w:r>
      <w:r w:rsidR="00053817">
        <w:rPr>
          <w:iCs/>
        </w:rPr>
        <w:t xml:space="preserve"> </w:t>
      </w:r>
      <w:r w:rsidRPr="00803301">
        <w:rPr>
          <w:iCs/>
        </w:rPr>
        <w:t xml:space="preserve">городского </w:t>
      </w:r>
      <w:r w:rsidR="00FF0B14">
        <w:rPr>
          <w:iCs/>
        </w:rPr>
        <w:t>С</w:t>
      </w:r>
      <w:r w:rsidRPr="00803301">
        <w:rPr>
          <w:iCs/>
        </w:rPr>
        <w:t>овета депутатов</w:t>
      </w:r>
    </w:p>
    <w:p w14:paraId="235FAA2F" w14:textId="660A07B4" w:rsidR="00406E90" w:rsidRPr="00803301" w:rsidRDefault="00F87CC4" w:rsidP="00803301">
      <w:pPr>
        <w:tabs>
          <w:tab w:val="num" w:pos="200"/>
        </w:tabs>
        <w:ind w:left="4536"/>
        <w:jc w:val="center"/>
        <w:outlineLvl w:val="0"/>
      </w:pPr>
      <w:r w:rsidRPr="00803301">
        <w:t xml:space="preserve">             </w:t>
      </w:r>
      <w:r w:rsidR="00406E90" w:rsidRPr="00803301">
        <w:t xml:space="preserve">от </w:t>
      </w:r>
      <w:r w:rsidR="00053817">
        <w:t>24.12.</w:t>
      </w:r>
      <w:r w:rsidR="00406E90" w:rsidRPr="00803301">
        <w:t>2021</w:t>
      </w:r>
      <w:r w:rsidR="00053817">
        <w:t>г.</w:t>
      </w:r>
      <w:r w:rsidR="00406E90" w:rsidRPr="00803301">
        <w:t xml:space="preserve"> № </w:t>
      </w:r>
      <w:r w:rsidR="00053817">
        <w:t>12-99р</w:t>
      </w:r>
    </w:p>
    <w:p w14:paraId="28107F5A" w14:textId="77777777" w:rsidR="00406E90" w:rsidRPr="00803301" w:rsidRDefault="00406E90" w:rsidP="00803301">
      <w:pPr>
        <w:ind w:firstLine="567"/>
        <w:jc w:val="right"/>
        <w:rPr>
          <w:color w:val="000000"/>
        </w:rPr>
      </w:pPr>
    </w:p>
    <w:p w14:paraId="1BF274F7" w14:textId="77777777" w:rsidR="00406E90" w:rsidRPr="00803301" w:rsidRDefault="00406E90" w:rsidP="00803301">
      <w:pPr>
        <w:ind w:firstLine="567"/>
        <w:jc w:val="right"/>
        <w:rPr>
          <w:color w:val="000000"/>
        </w:rPr>
      </w:pPr>
    </w:p>
    <w:p w14:paraId="4B6EC5F8" w14:textId="77777777" w:rsidR="00FF0B14" w:rsidRPr="00FF0B14" w:rsidRDefault="00406E90" w:rsidP="00FF0B14">
      <w:pPr>
        <w:ind w:firstLine="709"/>
        <w:contextualSpacing/>
        <w:jc w:val="center"/>
        <w:rPr>
          <w:b/>
          <w:i/>
          <w:color w:val="000000"/>
        </w:rPr>
      </w:pPr>
      <w:r w:rsidRPr="00FF0B14">
        <w:rPr>
          <w:b/>
          <w:bCs/>
          <w:color w:val="000000"/>
        </w:rPr>
        <w:t xml:space="preserve">Положение о муниципальном лесном контроле </w:t>
      </w:r>
      <w:r w:rsidR="00FF0B14" w:rsidRPr="00FF0B14">
        <w:rPr>
          <w:b/>
          <w:color w:val="000000"/>
        </w:rPr>
        <w:t>на территории городского округа города Бородино Красноярского края</w:t>
      </w:r>
    </w:p>
    <w:p w14:paraId="1F9886E9" w14:textId="77777777" w:rsidR="00406E90" w:rsidRPr="00803301" w:rsidRDefault="00406E90" w:rsidP="00803301">
      <w:pPr>
        <w:jc w:val="center"/>
        <w:rPr>
          <w:b/>
        </w:rPr>
      </w:pPr>
    </w:p>
    <w:p w14:paraId="397C550A" w14:textId="7046A68C" w:rsidR="00406E90" w:rsidRPr="00803301" w:rsidRDefault="00406E90" w:rsidP="00803301">
      <w:pPr>
        <w:pStyle w:val="ConsPlusNormal"/>
        <w:ind w:firstLine="0"/>
        <w:jc w:val="center"/>
        <w:rPr>
          <w:rFonts w:ascii="Times New Roman" w:hAnsi="Times New Roman" w:cs="Times New Roman"/>
          <w:b/>
          <w:bCs/>
          <w:color w:val="000000"/>
          <w:sz w:val="24"/>
          <w:szCs w:val="24"/>
        </w:rPr>
      </w:pPr>
      <w:r w:rsidRPr="00803301">
        <w:rPr>
          <w:rFonts w:ascii="Times New Roman" w:hAnsi="Times New Roman" w:cs="Times New Roman"/>
          <w:b/>
          <w:bCs/>
          <w:color w:val="000000"/>
          <w:sz w:val="24"/>
          <w:szCs w:val="24"/>
        </w:rPr>
        <w:t>Общие положения</w:t>
      </w:r>
    </w:p>
    <w:p w14:paraId="71D7238B" w14:textId="66DB139D" w:rsidR="00406E90" w:rsidRDefault="00780848" w:rsidP="00780848">
      <w:pPr>
        <w:pStyle w:val="ConsPlusNormal"/>
        <w:numPr>
          <w:ilvl w:val="0"/>
          <w:numId w:val="9"/>
        </w:numPr>
        <w:ind w:left="0"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Н</w:t>
      </w:r>
      <w:r w:rsidR="00406E90" w:rsidRPr="00803301">
        <w:rPr>
          <w:rFonts w:ascii="Times New Roman" w:hAnsi="Times New Roman" w:cs="Times New Roman"/>
          <w:color w:val="000000"/>
          <w:sz w:val="24"/>
          <w:szCs w:val="24"/>
        </w:rPr>
        <w:t xml:space="preserve">астоящее Положение устанавливает порядок осуществления муниципального лесного контроля </w:t>
      </w:r>
      <w:r w:rsidR="00FF0B14">
        <w:rPr>
          <w:rFonts w:ascii="Times New Roman" w:hAnsi="Times New Roman" w:cs="Times New Roman"/>
          <w:color w:val="000000"/>
          <w:sz w:val="24"/>
          <w:szCs w:val="24"/>
        </w:rPr>
        <w:t>на территории</w:t>
      </w:r>
      <w:r w:rsidR="00406E90" w:rsidRPr="00803301">
        <w:rPr>
          <w:rFonts w:ascii="Times New Roman" w:hAnsi="Times New Roman" w:cs="Times New Roman"/>
          <w:color w:val="000000"/>
          <w:sz w:val="24"/>
          <w:szCs w:val="24"/>
        </w:rPr>
        <w:t xml:space="preserve"> </w:t>
      </w:r>
      <w:r w:rsidR="007D6079" w:rsidRPr="00803301">
        <w:rPr>
          <w:rFonts w:ascii="Times New Roman" w:hAnsi="Times New Roman" w:cs="Times New Roman"/>
          <w:color w:val="000000"/>
          <w:sz w:val="24"/>
          <w:szCs w:val="24"/>
        </w:rPr>
        <w:t>городского округа город</w:t>
      </w:r>
      <w:r w:rsidR="00935271">
        <w:rPr>
          <w:rFonts w:ascii="Times New Roman" w:hAnsi="Times New Roman" w:cs="Times New Roman"/>
          <w:color w:val="000000"/>
          <w:sz w:val="24"/>
          <w:szCs w:val="24"/>
        </w:rPr>
        <w:t>а</w:t>
      </w:r>
      <w:r w:rsidR="007D6079" w:rsidRPr="00803301">
        <w:rPr>
          <w:rFonts w:ascii="Times New Roman" w:hAnsi="Times New Roman" w:cs="Times New Roman"/>
          <w:color w:val="000000"/>
          <w:sz w:val="24"/>
          <w:szCs w:val="24"/>
        </w:rPr>
        <w:t xml:space="preserve"> Бородино Красноярского края </w:t>
      </w:r>
      <w:r w:rsidR="00406E90" w:rsidRPr="00803301">
        <w:rPr>
          <w:rFonts w:ascii="Times New Roman" w:hAnsi="Times New Roman" w:cs="Times New Roman"/>
          <w:color w:val="000000"/>
          <w:sz w:val="24"/>
          <w:szCs w:val="24"/>
        </w:rPr>
        <w:t>(далее – муниципальный лесной контроль).</w:t>
      </w:r>
    </w:p>
    <w:p w14:paraId="457CBD59" w14:textId="0CF60B82" w:rsidR="00780848" w:rsidRPr="00803301" w:rsidRDefault="00780848" w:rsidP="00780848">
      <w:pPr>
        <w:pStyle w:val="ConsPlusNormal"/>
        <w:ind w:firstLine="709"/>
        <w:contextualSpacing/>
        <w:jc w:val="both"/>
        <w:rPr>
          <w:rFonts w:ascii="Times New Roman" w:hAnsi="Times New Roman" w:cs="Times New Roman"/>
          <w:color w:val="000000"/>
          <w:sz w:val="24"/>
          <w:szCs w:val="24"/>
        </w:rPr>
      </w:pPr>
      <w:r w:rsidRPr="00780848">
        <w:rPr>
          <w:rFonts w:ascii="Times New Roman" w:hAnsi="Times New Roman" w:cs="Times New Roman"/>
          <w:color w:val="000000"/>
          <w:sz w:val="24"/>
          <w:szCs w:val="24"/>
        </w:rPr>
        <w:t xml:space="preserve">Муниципальный </w:t>
      </w:r>
      <w:r w:rsidR="00935271">
        <w:rPr>
          <w:rFonts w:ascii="Times New Roman" w:hAnsi="Times New Roman" w:cs="Times New Roman"/>
          <w:color w:val="000000"/>
          <w:sz w:val="24"/>
          <w:szCs w:val="24"/>
        </w:rPr>
        <w:t xml:space="preserve">лесной </w:t>
      </w:r>
      <w:r w:rsidRPr="00780848">
        <w:rPr>
          <w:rFonts w:ascii="Times New Roman" w:hAnsi="Times New Roman" w:cs="Times New Roman"/>
          <w:color w:val="000000"/>
          <w:sz w:val="24"/>
          <w:szCs w:val="24"/>
        </w:rPr>
        <w:t xml:space="preserve">контроль осуществляется посредством профилактики нарушений обязательных требований, оценки соблюдения гражданами </w:t>
      </w:r>
      <w:r>
        <w:rPr>
          <w:rFonts w:ascii="Times New Roman" w:hAnsi="Times New Roman" w:cs="Times New Roman"/>
          <w:color w:val="000000"/>
          <w:sz w:val="24"/>
          <w:szCs w:val="24"/>
        </w:rPr>
        <w:t>и</w:t>
      </w:r>
      <w:r w:rsidRPr="00780848">
        <w:rPr>
          <w:rFonts w:ascii="Times New Roman" w:hAnsi="Times New Roman" w:cs="Times New Roman"/>
          <w:color w:val="000000"/>
          <w:sz w:val="24"/>
          <w:szCs w:val="24"/>
        </w:rPr>
        <w:t xml:space="preserve">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657B6D33" w14:textId="2C4A138B" w:rsidR="00406E90" w:rsidRPr="00803301" w:rsidRDefault="00406E90" w:rsidP="00803301">
      <w:pPr>
        <w:pStyle w:val="ConsPlusNormal"/>
        <w:ind w:firstLine="709"/>
        <w:jc w:val="both"/>
        <w:rPr>
          <w:rFonts w:ascii="Times New Roman" w:hAnsi="Times New Roman" w:cs="Times New Roman"/>
          <w:color w:val="000000"/>
          <w:sz w:val="24"/>
          <w:szCs w:val="24"/>
        </w:rPr>
      </w:pPr>
      <w:r w:rsidRPr="00803301">
        <w:rPr>
          <w:rFonts w:ascii="Times New Roman" w:hAnsi="Times New Roman" w:cs="Times New Roman"/>
          <w:color w:val="000000"/>
          <w:sz w:val="24"/>
          <w:szCs w:val="24"/>
        </w:rPr>
        <w:t xml:space="preserve">2. </w:t>
      </w:r>
      <w:proofErr w:type="gramStart"/>
      <w:r w:rsidRPr="00803301">
        <w:rPr>
          <w:rFonts w:ascii="Times New Roman" w:hAnsi="Times New Roman" w:cs="Times New Roman"/>
          <w:color w:val="000000"/>
          <w:sz w:val="24"/>
          <w:szCs w:val="24"/>
        </w:rPr>
        <w:t>Предметом муниципального лесного контроля является</w:t>
      </w:r>
      <w:r w:rsidRPr="00803301">
        <w:rPr>
          <w:rFonts w:ascii="Times New Roman" w:hAnsi="Times New Roman" w:cs="Times New Roman"/>
          <w:sz w:val="24"/>
          <w:szCs w:val="24"/>
        </w:rPr>
        <w:t xml:space="preserve"> соблюдение юридическими лицами, индивидуальными предпринимателями и гражданами (далее – контролируемые лица) в отношении лесных участков, находящихся в </w:t>
      </w:r>
      <w:r w:rsidR="00F90DDD">
        <w:rPr>
          <w:rFonts w:ascii="Times New Roman" w:hAnsi="Times New Roman" w:cs="Times New Roman"/>
          <w:sz w:val="24"/>
          <w:szCs w:val="24"/>
        </w:rPr>
        <w:t xml:space="preserve">собственности </w:t>
      </w:r>
      <w:r w:rsidR="0016720D">
        <w:rPr>
          <w:rFonts w:ascii="Times New Roman" w:hAnsi="Times New Roman" w:cs="Times New Roman"/>
          <w:sz w:val="24"/>
          <w:szCs w:val="24"/>
        </w:rPr>
        <w:t>м</w:t>
      </w:r>
      <w:r w:rsidR="00F90DDD">
        <w:rPr>
          <w:rFonts w:ascii="Times New Roman" w:hAnsi="Times New Roman" w:cs="Times New Roman"/>
          <w:sz w:val="24"/>
          <w:szCs w:val="24"/>
        </w:rPr>
        <w:t xml:space="preserve">униципального образования города Бородино </w:t>
      </w:r>
      <w:r w:rsidRPr="00803301">
        <w:rPr>
          <w:rFonts w:ascii="Times New Roman" w:hAnsi="Times New Roman" w:cs="Times New Roman"/>
          <w:color w:val="000000"/>
          <w:sz w:val="24"/>
          <w:szCs w:val="24"/>
        </w:rPr>
        <w:t>(далее</w:t>
      </w:r>
      <w:r w:rsidRPr="00803301">
        <w:rPr>
          <w:rFonts w:ascii="Times New Roman" w:hAnsi="Times New Roman" w:cs="Times New Roman"/>
          <w:i/>
          <w:iCs/>
          <w:color w:val="000000"/>
          <w:sz w:val="24"/>
          <w:szCs w:val="24"/>
        </w:rPr>
        <w:t xml:space="preserve"> – </w:t>
      </w:r>
      <w:r w:rsidRPr="00803301">
        <w:rPr>
          <w:rFonts w:ascii="Times New Roman" w:hAnsi="Times New Roman" w:cs="Times New Roman"/>
          <w:sz w:val="24"/>
          <w:szCs w:val="24"/>
        </w:rPr>
        <w:t>лесные участки, находящиеся в муниципальной собственности</w:t>
      </w:r>
      <w:r w:rsidRPr="00803301">
        <w:rPr>
          <w:rFonts w:ascii="Times New Roman" w:hAnsi="Times New Roman" w:cs="Times New Roman"/>
          <w:i/>
          <w:iCs/>
          <w:color w:val="000000"/>
          <w:sz w:val="24"/>
          <w:szCs w:val="24"/>
        </w:rPr>
        <w:t>)</w:t>
      </w:r>
      <w:r w:rsidRPr="00803301">
        <w:rPr>
          <w:rFonts w:ascii="Times New Roman" w:hAnsi="Times New Roman" w:cs="Times New Roman"/>
          <w:sz w:val="24"/>
          <w:szCs w:val="24"/>
        </w:rPr>
        <w:t>,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w:t>
      </w:r>
      <w:proofErr w:type="gramEnd"/>
      <w:r w:rsidRPr="00803301">
        <w:rPr>
          <w:rFonts w:ascii="Times New Roman" w:hAnsi="Times New Roman" w:cs="Times New Roman"/>
          <w:sz w:val="24"/>
          <w:szCs w:val="24"/>
        </w:rPr>
        <w:t xml:space="preserve"> нормативными правовыми актами </w:t>
      </w:r>
      <w:r w:rsidR="00282089" w:rsidRPr="00803301">
        <w:rPr>
          <w:rFonts w:ascii="Times New Roman" w:hAnsi="Times New Roman" w:cs="Times New Roman"/>
          <w:color w:val="000000"/>
          <w:sz w:val="24"/>
          <w:szCs w:val="24"/>
        </w:rPr>
        <w:t>Администрации</w:t>
      </w:r>
      <w:r w:rsidR="007D6079" w:rsidRPr="00803301">
        <w:rPr>
          <w:rFonts w:ascii="Times New Roman" w:hAnsi="Times New Roman" w:cs="Times New Roman"/>
          <w:color w:val="000000"/>
          <w:sz w:val="24"/>
          <w:szCs w:val="24"/>
        </w:rPr>
        <w:t xml:space="preserve"> города Бородино </w:t>
      </w:r>
      <w:r w:rsidRPr="00803301">
        <w:rPr>
          <w:rFonts w:ascii="Times New Roman" w:hAnsi="Times New Roman" w:cs="Times New Roman"/>
          <w:sz w:val="24"/>
          <w:szCs w:val="24"/>
        </w:rPr>
        <w:t>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r w:rsidRPr="00803301">
        <w:rPr>
          <w:rFonts w:ascii="Times New Roman" w:hAnsi="Times New Roman" w:cs="Times New Roman"/>
          <w:color w:val="000000"/>
          <w:sz w:val="24"/>
          <w:szCs w:val="24"/>
        </w:rPr>
        <w:t>.</w:t>
      </w:r>
    </w:p>
    <w:p w14:paraId="3D6FB1CF" w14:textId="52E6FA15" w:rsidR="00ED2038" w:rsidRPr="00803301" w:rsidRDefault="00ED2038" w:rsidP="00803301">
      <w:pPr>
        <w:pStyle w:val="ConsPlusNormal"/>
        <w:ind w:firstLine="709"/>
        <w:jc w:val="both"/>
        <w:rPr>
          <w:rFonts w:ascii="Times New Roman" w:hAnsi="Times New Roman" w:cs="Times New Roman"/>
          <w:sz w:val="24"/>
          <w:szCs w:val="24"/>
        </w:rPr>
      </w:pPr>
      <w:r w:rsidRPr="00803301">
        <w:rPr>
          <w:rFonts w:ascii="Times New Roman" w:hAnsi="Times New Roman" w:cs="Times New Roman"/>
          <w:color w:val="000000"/>
          <w:sz w:val="24"/>
          <w:szCs w:val="24"/>
        </w:rPr>
        <w:t xml:space="preserve">3. </w:t>
      </w:r>
      <w:r w:rsidRPr="00803301">
        <w:rPr>
          <w:rFonts w:ascii="Times New Roman" w:hAnsi="Times New Roman" w:cs="Times New Roman"/>
          <w:sz w:val="24"/>
          <w:szCs w:val="24"/>
          <w:lang w:eastAsia="ru-RU"/>
        </w:rPr>
        <w:t xml:space="preserve"> К отношениям, связанным с осуществлением муниципального </w:t>
      </w:r>
      <w:r w:rsidR="00F90DDD">
        <w:rPr>
          <w:rFonts w:ascii="Times New Roman" w:hAnsi="Times New Roman" w:cs="Times New Roman"/>
          <w:sz w:val="24"/>
          <w:szCs w:val="24"/>
          <w:lang w:eastAsia="ru-RU"/>
        </w:rPr>
        <w:t xml:space="preserve">лесного </w:t>
      </w:r>
      <w:r w:rsidRPr="00803301">
        <w:rPr>
          <w:rFonts w:ascii="Times New Roman" w:hAnsi="Times New Roman" w:cs="Times New Roman"/>
          <w:sz w:val="24"/>
          <w:szCs w:val="24"/>
          <w:lang w:eastAsia="ru-RU"/>
        </w:rPr>
        <w:t xml:space="preserve">контроля, применяются положения Федерального </w:t>
      </w:r>
      <w:hyperlink r:id="rId11" w:history="1">
        <w:r w:rsidRPr="00803301">
          <w:rPr>
            <w:rFonts w:ascii="Times New Roman" w:hAnsi="Times New Roman" w:cs="Times New Roman"/>
            <w:sz w:val="24"/>
            <w:szCs w:val="24"/>
            <w:lang w:eastAsia="ru-RU"/>
          </w:rPr>
          <w:t>закона</w:t>
        </w:r>
      </w:hyperlink>
      <w:r w:rsidRPr="00803301">
        <w:rPr>
          <w:rFonts w:ascii="Times New Roman" w:hAnsi="Times New Roman" w:cs="Times New Roman"/>
          <w:sz w:val="24"/>
          <w:szCs w:val="24"/>
          <w:lang w:eastAsia="ru-RU"/>
        </w:rPr>
        <w:t xml:space="preserve"> от 31.07.2020 № 248-ФЗ «О государственном контроле (надзоре) и муниципальном контроле в Российской Федерации», Лесного кодекса Российской Федерации.</w:t>
      </w:r>
    </w:p>
    <w:p w14:paraId="4B193856" w14:textId="6AA3B736" w:rsidR="00406E90" w:rsidRPr="00803301" w:rsidRDefault="00ED2038" w:rsidP="00803301">
      <w:pPr>
        <w:ind w:firstLine="709"/>
        <w:contextualSpacing/>
        <w:jc w:val="both"/>
        <w:rPr>
          <w:color w:val="000000"/>
        </w:rPr>
      </w:pPr>
      <w:r w:rsidRPr="00803301">
        <w:rPr>
          <w:color w:val="000000"/>
        </w:rPr>
        <w:t>4</w:t>
      </w:r>
      <w:r w:rsidR="00406E90" w:rsidRPr="00803301">
        <w:rPr>
          <w:color w:val="000000"/>
        </w:rPr>
        <w:t xml:space="preserve">. Муниципальный лесной контроль осуществляется </w:t>
      </w:r>
      <w:r w:rsidR="00282089" w:rsidRPr="00803301">
        <w:rPr>
          <w:color w:val="000000"/>
        </w:rPr>
        <w:t>Администрацией</w:t>
      </w:r>
      <w:r w:rsidR="007D6079" w:rsidRPr="00803301">
        <w:rPr>
          <w:color w:val="000000"/>
        </w:rPr>
        <w:t xml:space="preserve"> города Бородино </w:t>
      </w:r>
      <w:r w:rsidR="00406E90" w:rsidRPr="00803301">
        <w:rPr>
          <w:color w:val="000000"/>
        </w:rPr>
        <w:t>(далее – администрация).</w:t>
      </w:r>
    </w:p>
    <w:p w14:paraId="32643ED4" w14:textId="7ACB0CE6" w:rsidR="00282089" w:rsidRPr="00803301" w:rsidRDefault="00ED2038" w:rsidP="00803301">
      <w:pPr>
        <w:ind w:firstLine="709"/>
        <w:contextualSpacing/>
        <w:jc w:val="both"/>
      </w:pPr>
      <w:r w:rsidRPr="00803301">
        <w:rPr>
          <w:color w:val="000000"/>
        </w:rPr>
        <w:t>5</w:t>
      </w:r>
      <w:r w:rsidR="00406E90" w:rsidRPr="00803301">
        <w:rPr>
          <w:color w:val="000000"/>
        </w:rPr>
        <w:t xml:space="preserve">. </w:t>
      </w:r>
      <w:proofErr w:type="gramStart"/>
      <w:r w:rsidR="00282089" w:rsidRPr="00803301">
        <w:rPr>
          <w:color w:val="000000"/>
        </w:rPr>
        <w:t xml:space="preserve">Должностными лицами, уполномоченными осуществлять муниципальный </w:t>
      </w:r>
      <w:r w:rsidR="00F90DDD">
        <w:rPr>
          <w:color w:val="000000"/>
        </w:rPr>
        <w:t xml:space="preserve">лесной </w:t>
      </w:r>
      <w:r w:rsidR="00282089" w:rsidRPr="00803301">
        <w:rPr>
          <w:color w:val="000000"/>
        </w:rPr>
        <w:t xml:space="preserve">контроль от имени </w:t>
      </w:r>
      <w:r w:rsidR="00F90DDD">
        <w:rPr>
          <w:color w:val="000000"/>
        </w:rPr>
        <w:t>администрации</w:t>
      </w:r>
      <w:r w:rsidR="00282089" w:rsidRPr="00803301">
        <w:rPr>
          <w:color w:val="000000"/>
        </w:rPr>
        <w:t xml:space="preserve"> являются</w:t>
      </w:r>
      <w:proofErr w:type="gramEnd"/>
      <w:r w:rsidR="00282089" w:rsidRPr="00803301">
        <w:rPr>
          <w:color w:val="000000"/>
        </w:rPr>
        <w:t xml:space="preserve">: начальник Отдела по управлению муниципальным имуществом города Бородино Красноярского края, ведущий специалист по земельным отношениям Отдела по управлению муниципальным имуществом города Бородино Красноярского края, </w:t>
      </w:r>
      <w:r w:rsidR="00282089" w:rsidRPr="00803301">
        <w:t>главный специалист по решению вопросов в области архитектуры и градостроительства администрации города Бородино (далее – Инспектор),</w:t>
      </w:r>
    </w:p>
    <w:p w14:paraId="4ACB1F89" w14:textId="30DC89F3" w:rsidR="00282089" w:rsidRPr="00803301" w:rsidRDefault="00282089" w:rsidP="00803301">
      <w:pPr>
        <w:ind w:firstLine="709"/>
        <w:contextualSpacing/>
        <w:jc w:val="both"/>
        <w:rPr>
          <w:color w:val="000000"/>
        </w:rPr>
      </w:pPr>
      <w:r w:rsidRPr="00803301">
        <w:rPr>
          <w:color w:val="000000"/>
        </w:rPr>
        <w:t xml:space="preserve"> Должностным лицом, уполномоченным на принятие решения о проведении контрольных мероприятий, является</w:t>
      </w:r>
      <w:r w:rsidRPr="00803301">
        <w:rPr>
          <w:i/>
          <w:color w:val="000000"/>
        </w:rPr>
        <w:t xml:space="preserve"> </w:t>
      </w:r>
      <w:r w:rsidRPr="00803301">
        <w:rPr>
          <w:color w:val="000000"/>
        </w:rPr>
        <w:t>Глава города Бородино.</w:t>
      </w:r>
    </w:p>
    <w:p w14:paraId="629CE539" w14:textId="195FE5A0" w:rsidR="00ED2038" w:rsidRPr="00803301" w:rsidRDefault="00ED2038" w:rsidP="00803301">
      <w:pPr>
        <w:ind w:firstLine="709"/>
        <w:contextualSpacing/>
        <w:jc w:val="both"/>
        <w:rPr>
          <w:rFonts w:eastAsia="Calibri"/>
          <w:lang w:eastAsia="en-US"/>
        </w:rPr>
      </w:pPr>
      <w:r w:rsidRPr="00803301">
        <w:rPr>
          <w:color w:val="000000"/>
        </w:rPr>
        <w:t>6</w:t>
      </w:r>
      <w:r w:rsidR="00766C85">
        <w:rPr>
          <w:color w:val="000000"/>
        </w:rPr>
        <w:t>.</w:t>
      </w:r>
      <w:r w:rsidR="00406E90" w:rsidRPr="00803301">
        <w:rPr>
          <w:color w:val="000000"/>
        </w:rPr>
        <w:t xml:space="preserve"> </w:t>
      </w:r>
      <w:r w:rsidRPr="00803301">
        <w:rPr>
          <w:rFonts w:eastAsia="Calibri"/>
          <w:lang w:eastAsia="en-US"/>
        </w:rPr>
        <w:t>Инспектор, при осуществлении муниципального</w:t>
      </w:r>
      <w:r w:rsidR="00F90DDD">
        <w:rPr>
          <w:rFonts w:eastAsia="Calibri"/>
          <w:lang w:eastAsia="en-US"/>
        </w:rPr>
        <w:t xml:space="preserve"> лесного</w:t>
      </w:r>
      <w:r w:rsidRPr="00803301">
        <w:rPr>
          <w:rFonts w:eastAsia="Calibri"/>
          <w:lang w:eastAsia="en-US"/>
        </w:rPr>
        <w:t xml:space="preserve"> контроля, имеет права, обязанности и несет ответственность в соответствии с Федеральным законом от 31.07.2020 № 248-ФЗ «О государственном контроле (надзоре)</w:t>
      </w:r>
      <w:r w:rsidR="0002636F">
        <w:rPr>
          <w:rFonts w:eastAsia="Calibri"/>
          <w:lang w:eastAsia="en-US"/>
        </w:rPr>
        <w:t xml:space="preserve"> </w:t>
      </w:r>
      <w:r w:rsidRPr="00803301">
        <w:rPr>
          <w:rFonts w:eastAsia="Calibri"/>
          <w:lang w:eastAsia="en-US"/>
        </w:rPr>
        <w:t>и муниципальном контроле в Российской Федерации» и иными федеральными законами.</w:t>
      </w:r>
    </w:p>
    <w:p w14:paraId="38129F83" w14:textId="1D5FFCE5" w:rsidR="00ED2038" w:rsidRPr="00803301" w:rsidRDefault="00ED2038" w:rsidP="00803301">
      <w:pPr>
        <w:ind w:firstLine="709"/>
        <w:contextualSpacing/>
        <w:jc w:val="both"/>
        <w:rPr>
          <w:rFonts w:eastAsia="Calibri"/>
          <w:lang w:eastAsia="en-US"/>
        </w:rPr>
      </w:pPr>
      <w:r w:rsidRPr="00803301">
        <w:rPr>
          <w:rFonts w:eastAsia="Calibri"/>
          <w:lang w:eastAsia="en-US"/>
        </w:rPr>
        <w:t xml:space="preserve">7. Объектами муниципального </w:t>
      </w:r>
      <w:r w:rsidR="00F71555">
        <w:rPr>
          <w:rFonts w:eastAsia="Calibri"/>
          <w:lang w:eastAsia="en-US"/>
        </w:rPr>
        <w:t xml:space="preserve">лесного </w:t>
      </w:r>
      <w:r w:rsidRPr="00803301">
        <w:rPr>
          <w:rFonts w:eastAsia="Calibri"/>
          <w:lang w:eastAsia="en-US"/>
        </w:rPr>
        <w:t>контроля являются:</w:t>
      </w:r>
    </w:p>
    <w:p w14:paraId="3D7E3C55" w14:textId="19110E5E" w:rsidR="00ED2038" w:rsidRPr="00803301" w:rsidRDefault="00ED2038" w:rsidP="00803301">
      <w:pPr>
        <w:ind w:firstLine="709"/>
        <w:jc w:val="both"/>
        <w:rPr>
          <w:rFonts w:eastAsia="Calibri"/>
          <w:lang w:eastAsia="en-US"/>
        </w:rPr>
      </w:pPr>
      <w:r w:rsidRPr="00803301">
        <w:rPr>
          <w:rFonts w:eastAsia="Calibri"/>
          <w:lang w:eastAsia="en-US"/>
        </w:rPr>
        <w:t>1) деятельность, действия (бездействие) контролируемых лиц</w:t>
      </w:r>
      <w:r w:rsidR="00803301">
        <w:rPr>
          <w:rFonts w:eastAsia="Calibri"/>
          <w:lang w:eastAsia="en-US"/>
        </w:rPr>
        <w:t xml:space="preserve"> </w:t>
      </w:r>
      <w:r w:rsidRPr="00803301">
        <w:rPr>
          <w:rFonts w:eastAsia="Calibri"/>
          <w:lang w:eastAsia="en-US"/>
        </w:rPr>
        <w:t>на лесных участках, находящихся в муниципальной собственности,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2EDD5741" w14:textId="424C837E" w:rsidR="00ED2038" w:rsidRPr="00803301" w:rsidRDefault="00ED2038" w:rsidP="00803301">
      <w:pPr>
        <w:ind w:firstLine="709"/>
        <w:jc w:val="both"/>
        <w:rPr>
          <w:rFonts w:eastAsia="Calibri"/>
          <w:lang w:eastAsia="en-US"/>
        </w:rPr>
      </w:pPr>
      <w:r w:rsidRPr="00803301">
        <w:rPr>
          <w:rFonts w:eastAsia="Calibri"/>
          <w:lang w:eastAsia="en-US"/>
        </w:rPr>
        <w:lastRenderedPageBreak/>
        <w:t>2) результаты деятельности контролируемых лиц на лесных участках, находящихся в муниципальной собственности, в том числе работы и услуги, к которым предъявляются обязательные требования;</w:t>
      </w:r>
    </w:p>
    <w:p w14:paraId="7C69324D" w14:textId="6721E2F4" w:rsidR="00ED2038" w:rsidRPr="00803301" w:rsidRDefault="00ED2038" w:rsidP="00803301">
      <w:pPr>
        <w:ind w:firstLine="709"/>
        <w:contextualSpacing/>
        <w:jc w:val="both"/>
        <w:rPr>
          <w:rFonts w:eastAsia="Calibri"/>
          <w:lang w:eastAsia="en-US"/>
        </w:rPr>
      </w:pPr>
      <w:r w:rsidRPr="00803301">
        <w:rPr>
          <w:rFonts w:eastAsia="Calibri"/>
          <w:lang w:eastAsia="en-US"/>
        </w:rPr>
        <w:t>3) лесные участки, находящи</w:t>
      </w:r>
      <w:r w:rsidR="00F71555">
        <w:rPr>
          <w:rFonts w:eastAsia="Calibri"/>
          <w:lang w:eastAsia="en-US"/>
        </w:rPr>
        <w:t>е</w:t>
      </w:r>
      <w:r w:rsidRPr="00803301">
        <w:rPr>
          <w:rFonts w:eastAsia="Calibri"/>
          <w:lang w:eastAsia="en-US"/>
        </w:rPr>
        <w:t>ся в муниципальной собственности, которыми контролируемые лица владеют и (или) пользуются и к которым предъявляются обязательные требования.</w:t>
      </w:r>
    </w:p>
    <w:p w14:paraId="6ABB9E12" w14:textId="6ABCA4FB" w:rsidR="00ED2038" w:rsidRPr="00803301" w:rsidRDefault="00ED2038" w:rsidP="00803301">
      <w:pPr>
        <w:autoSpaceDE w:val="0"/>
        <w:autoSpaceDN w:val="0"/>
        <w:adjustRightInd w:val="0"/>
        <w:ind w:firstLine="709"/>
        <w:jc w:val="both"/>
        <w:rPr>
          <w:rFonts w:eastAsia="Calibri"/>
          <w:lang w:eastAsia="en-US"/>
        </w:rPr>
      </w:pPr>
      <w:r w:rsidRPr="00803301">
        <w:rPr>
          <w:rFonts w:eastAsia="Calibri"/>
          <w:lang w:eastAsia="en-US"/>
        </w:rPr>
        <w:t xml:space="preserve">8. Администрация осуществляет учет объектов муниципального </w:t>
      </w:r>
      <w:r w:rsidR="00F71555">
        <w:rPr>
          <w:rFonts w:eastAsia="Calibri"/>
          <w:lang w:eastAsia="en-US"/>
        </w:rPr>
        <w:t xml:space="preserve">лесного </w:t>
      </w:r>
      <w:r w:rsidRPr="00803301">
        <w:rPr>
          <w:rFonts w:eastAsia="Calibri"/>
          <w:lang w:eastAsia="en-US"/>
        </w:rPr>
        <w:t>контроля. При сборе, обработке, анализе и учете сведений</w:t>
      </w:r>
      <w:r w:rsidR="0002636F">
        <w:rPr>
          <w:rFonts w:eastAsia="Calibri"/>
          <w:lang w:eastAsia="en-US"/>
        </w:rPr>
        <w:t xml:space="preserve"> </w:t>
      </w:r>
      <w:r w:rsidRPr="00803301">
        <w:rPr>
          <w:rFonts w:eastAsia="Calibri"/>
          <w:lang w:eastAsia="en-US"/>
        </w:rPr>
        <w:t xml:space="preserve">об объектах контроля для целей их учета орган муниципального </w:t>
      </w:r>
      <w:r w:rsidR="00F71555">
        <w:rPr>
          <w:rFonts w:eastAsia="Calibri"/>
          <w:lang w:eastAsia="en-US"/>
        </w:rPr>
        <w:t xml:space="preserve">лесного </w:t>
      </w:r>
      <w:r w:rsidRPr="00803301">
        <w:rPr>
          <w:rFonts w:eastAsia="Calibri"/>
          <w:lang w:eastAsia="en-US"/>
        </w:rPr>
        <w:t>контроля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3AABFA2C" w14:textId="77777777" w:rsidR="00ED2038" w:rsidRPr="00803301" w:rsidRDefault="00ED2038" w:rsidP="00803301">
      <w:pPr>
        <w:widowControl w:val="0"/>
        <w:autoSpaceDE w:val="0"/>
        <w:autoSpaceDN w:val="0"/>
        <w:ind w:firstLine="709"/>
        <w:jc w:val="both"/>
        <w:rPr>
          <w:rFonts w:eastAsia="Calibri"/>
          <w:lang w:eastAsia="en-US"/>
        </w:rPr>
      </w:pPr>
      <w:r w:rsidRPr="00803301">
        <w:rPr>
          <w:rFonts w:eastAsia="Calibri"/>
          <w:lang w:eastAsia="en-US"/>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6014ACE8" w14:textId="77777777" w:rsidR="005D0361" w:rsidRPr="00803301" w:rsidRDefault="005D0361" w:rsidP="00803301">
      <w:pPr>
        <w:pStyle w:val="ConsPlusNormal"/>
        <w:ind w:firstLine="0"/>
        <w:jc w:val="center"/>
        <w:rPr>
          <w:rFonts w:ascii="Times New Roman" w:hAnsi="Times New Roman" w:cs="Times New Roman"/>
          <w:b/>
          <w:bCs/>
          <w:color w:val="000000"/>
          <w:sz w:val="24"/>
          <w:szCs w:val="24"/>
        </w:rPr>
      </w:pPr>
    </w:p>
    <w:p w14:paraId="24BD4489" w14:textId="4EC59FC5" w:rsidR="0002636F" w:rsidRPr="0002636F" w:rsidRDefault="0002636F" w:rsidP="0002636F">
      <w:pPr>
        <w:autoSpaceDE w:val="0"/>
        <w:autoSpaceDN w:val="0"/>
        <w:adjustRightInd w:val="0"/>
        <w:jc w:val="center"/>
        <w:outlineLvl w:val="0"/>
        <w:rPr>
          <w:rFonts w:eastAsia="Calibri"/>
          <w:b/>
          <w:bCs/>
          <w:lang w:eastAsia="en-US"/>
        </w:rPr>
      </w:pPr>
      <w:r w:rsidRPr="0002636F">
        <w:rPr>
          <w:rFonts w:eastAsia="Calibri"/>
          <w:b/>
          <w:bCs/>
          <w:lang w:eastAsia="en-US"/>
        </w:rPr>
        <w:t>Управление рисками причинения вреда (ущерба) охраняемым законом ценностям при осуществлении муниципального</w:t>
      </w:r>
      <w:r w:rsidR="00340490">
        <w:rPr>
          <w:rFonts w:eastAsia="Calibri"/>
          <w:b/>
          <w:bCs/>
          <w:lang w:eastAsia="en-US"/>
        </w:rPr>
        <w:t xml:space="preserve"> лесного</w:t>
      </w:r>
      <w:r w:rsidRPr="0002636F">
        <w:rPr>
          <w:rFonts w:eastAsia="Calibri"/>
          <w:b/>
          <w:bCs/>
          <w:lang w:eastAsia="en-US"/>
        </w:rPr>
        <w:t xml:space="preserve"> контроля</w:t>
      </w:r>
    </w:p>
    <w:p w14:paraId="66379BD4" w14:textId="77777777" w:rsidR="00406E90" w:rsidRDefault="00406E90" w:rsidP="00803301">
      <w:pPr>
        <w:pStyle w:val="ConsPlusNormal"/>
        <w:ind w:firstLine="0"/>
        <w:jc w:val="center"/>
        <w:rPr>
          <w:rFonts w:ascii="Times New Roman" w:hAnsi="Times New Roman" w:cs="Times New Roman"/>
          <w:b/>
          <w:bCs/>
          <w:color w:val="000000"/>
          <w:sz w:val="24"/>
          <w:szCs w:val="24"/>
        </w:rPr>
      </w:pPr>
    </w:p>
    <w:p w14:paraId="2C85AF4E" w14:textId="77777777" w:rsidR="0002636F" w:rsidRPr="00803301" w:rsidRDefault="0002636F" w:rsidP="0002636F">
      <w:pPr>
        <w:ind w:firstLine="709"/>
        <w:contextualSpacing/>
        <w:jc w:val="both"/>
        <w:rPr>
          <w:color w:val="000000"/>
        </w:rPr>
      </w:pPr>
      <w:r w:rsidRPr="00803301">
        <w:rPr>
          <w:color w:val="000000"/>
        </w:rPr>
        <w:t xml:space="preserve">9. При осуществлении </w:t>
      </w:r>
      <w:r w:rsidRPr="00803301">
        <w:rPr>
          <w:color w:val="262626"/>
          <w:shd w:val="clear" w:color="auto" w:fill="FFFFFF"/>
        </w:rPr>
        <w:t>муниципального лесного контроля</w:t>
      </w:r>
      <w:r w:rsidRPr="00803301">
        <w:rPr>
          <w:color w:val="000000"/>
          <w:shd w:val="clear" w:color="auto" w:fill="FFFFFF"/>
        </w:rPr>
        <w:t xml:space="preserve"> система оценки и управления рисками не применяется</w:t>
      </w:r>
      <w:r w:rsidRPr="00803301">
        <w:rPr>
          <w:color w:val="000000"/>
        </w:rPr>
        <w:t>.</w:t>
      </w:r>
    </w:p>
    <w:p w14:paraId="0D3B06EF" w14:textId="62121D4E" w:rsidR="0002636F" w:rsidRPr="00803301" w:rsidRDefault="0002636F" w:rsidP="002E2F20">
      <w:pPr>
        <w:pStyle w:val="ConsPlusNormal"/>
        <w:ind w:firstLine="0"/>
        <w:contextualSpacing/>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      </w:t>
      </w:r>
      <w:r w:rsidR="002E2F20">
        <w:rPr>
          <w:rFonts w:ascii="Times New Roman" w:hAnsi="Times New Roman" w:cs="Times New Roman"/>
          <w:color w:val="000000"/>
          <w:sz w:val="24"/>
          <w:szCs w:val="24"/>
        </w:rPr>
        <w:t xml:space="preserve">     </w:t>
      </w:r>
      <w:r w:rsidRPr="00803301">
        <w:rPr>
          <w:rFonts w:ascii="Times New Roman" w:hAnsi="Times New Roman" w:cs="Times New Roman"/>
          <w:color w:val="000000"/>
          <w:sz w:val="24"/>
          <w:szCs w:val="24"/>
        </w:rPr>
        <w:t xml:space="preserve">10.  </w:t>
      </w:r>
      <w:r w:rsidRPr="00803301">
        <w:rPr>
          <w:rFonts w:ascii="Times New Roman" w:eastAsia="Calibri" w:hAnsi="Times New Roman" w:cs="Times New Roman"/>
          <w:iCs/>
          <w:sz w:val="24"/>
          <w:szCs w:val="24"/>
          <w:lang w:eastAsia="en-US"/>
        </w:rPr>
        <w:t>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 нарушений обязательных требований муниципального</w:t>
      </w:r>
      <w:r w:rsidR="00F71555">
        <w:rPr>
          <w:rFonts w:ascii="Times New Roman" w:eastAsia="Calibri" w:hAnsi="Times New Roman" w:cs="Times New Roman"/>
          <w:iCs/>
          <w:sz w:val="24"/>
          <w:szCs w:val="24"/>
          <w:lang w:eastAsia="en-US"/>
        </w:rPr>
        <w:t xml:space="preserve"> лесного </w:t>
      </w:r>
      <w:r w:rsidRPr="00803301">
        <w:rPr>
          <w:rFonts w:ascii="Times New Roman" w:eastAsia="Calibri" w:hAnsi="Times New Roman" w:cs="Times New Roman"/>
          <w:iCs/>
          <w:sz w:val="24"/>
          <w:szCs w:val="24"/>
          <w:lang w:eastAsia="en-US"/>
        </w:rPr>
        <w:t xml:space="preserve"> контроля согласно приложению № 2 к настоящему Положению</w:t>
      </w:r>
    </w:p>
    <w:p w14:paraId="5ADAEFB5" w14:textId="77777777" w:rsidR="002E2F20" w:rsidRDefault="002E2F20" w:rsidP="002E2F20">
      <w:pPr>
        <w:spacing w:after="160" w:line="259" w:lineRule="auto"/>
        <w:ind w:firstLine="709"/>
        <w:contextualSpacing/>
        <w:jc w:val="center"/>
        <w:rPr>
          <w:rFonts w:eastAsia="Calibri"/>
          <w:b/>
          <w:lang w:eastAsia="en-US"/>
        </w:rPr>
      </w:pPr>
    </w:p>
    <w:p w14:paraId="64B07E2E" w14:textId="679E5DCA" w:rsidR="002E2F20" w:rsidRDefault="002E2F20" w:rsidP="002E2F20">
      <w:pPr>
        <w:spacing w:after="160" w:line="259" w:lineRule="auto"/>
        <w:ind w:firstLine="709"/>
        <w:contextualSpacing/>
        <w:jc w:val="center"/>
        <w:rPr>
          <w:color w:val="000000"/>
        </w:rPr>
      </w:pPr>
      <w:r w:rsidRPr="002E2F20">
        <w:rPr>
          <w:rFonts w:eastAsia="Calibri"/>
          <w:b/>
          <w:lang w:eastAsia="en-US"/>
        </w:rPr>
        <w:t xml:space="preserve">Профилактика рисков причинения вреда (ущерба) охраняемым законом ценностям при осуществлении муниципального </w:t>
      </w:r>
      <w:r w:rsidR="00D977A6">
        <w:rPr>
          <w:rFonts w:eastAsia="Calibri"/>
          <w:b/>
          <w:lang w:eastAsia="en-US"/>
        </w:rPr>
        <w:t xml:space="preserve">лесного </w:t>
      </w:r>
      <w:r w:rsidRPr="002E2F20">
        <w:rPr>
          <w:rFonts w:eastAsia="Calibri"/>
          <w:b/>
          <w:lang w:eastAsia="en-US"/>
        </w:rPr>
        <w:t>контроля</w:t>
      </w:r>
    </w:p>
    <w:p w14:paraId="7E61F15F" w14:textId="6BFB174B" w:rsidR="00406E90" w:rsidRPr="00803301" w:rsidRDefault="00803301" w:rsidP="00803301">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1</w:t>
      </w:r>
      <w:r w:rsidR="00406E90" w:rsidRPr="00803301">
        <w:rPr>
          <w:rFonts w:ascii="Times New Roman" w:hAnsi="Times New Roman" w:cs="Times New Roman"/>
          <w:color w:val="000000"/>
          <w:sz w:val="24"/>
          <w:szCs w:val="24"/>
        </w:rPr>
        <w:t xml:space="preserve">1. Администрация осуществляет муниципальный лесной </w:t>
      </w:r>
      <w:proofErr w:type="gramStart"/>
      <w:r w:rsidR="00406E90" w:rsidRPr="00803301">
        <w:rPr>
          <w:rFonts w:ascii="Times New Roman" w:hAnsi="Times New Roman" w:cs="Times New Roman"/>
          <w:color w:val="000000"/>
          <w:sz w:val="24"/>
          <w:szCs w:val="24"/>
        </w:rPr>
        <w:t>контроль</w:t>
      </w:r>
      <w:proofErr w:type="gramEnd"/>
      <w:r w:rsidR="00406E90" w:rsidRPr="00803301">
        <w:rPr>
          <w:rFonts w:ascii="Times New Roman" w:hAnsi="Times New Roman" w:cs="Times New Roman"/>
          <w:color w:val="000000"/>
          <w:sz w:val="24"/>
          <w:szCs w:val="24"/>
        </w:rPr>
        <w:t xml:space="preserve"> в том числе посредством проведения профилактических мероприятий.</w:t>
      </w:r>
    </w:p>
    <w:p w14:paraId="0E75D628" w14:textId="388EDE81" w:rsidR="00406E90" w:rsidRPr="00803301" w:rsidRDefault="00803301" w:rsidP="00803301">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1</w:t>
      </w:r>
      <w:r w:rsidR="00406E90" w:rsidRPr="00803301">
        <w:rPr>
          <w:rFonts w:ascii="Times New Roman" w:hAnsi="Times New Roman" w:cs="Times New Roman"/>
          <w:color w:val="000000"/>
          <w:sz w:val="24"/>
          <w:szCs w:val="24"/>
        </w:rPr>
        <w:t xml:space="preserve">2. Профилактические мероприятия осуществляются </w:t>
      </w:r>
      <w:r w:rsidR="00F71555">
        <w:rPr>
          <w:rFonts w:ascii="Times New Roman" w:hAnsi="Times New Roman" w:cs="Times New Roman"/>
          <w:color w:val="000000"/>
          <w:sz w:val="24"/>
          <w:szCs w:val="24"/>
        </w:rPr>
        <w:t>а</w:t>
      </w:r>
      <w:r w:rsidR="00406E90" w:rsidRPr="00803301">
        <w:rPr>
          <w:rFonts w:ascii="Times New Roman" w:hAnsi="Times New Roman" w:cs="Times New Roman"/>
          <w:color w:val="000000"/>
          <w:sz w:val="24"/>
          <w:szCs w:val="24"/>
        </w:rPr>
        <w:t>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59A56DC2" w14:textId="132A2213" w:rsidR="00406E90" w:rsidRPr="00803301" w:rsidRDefault="00803301" w:rsidP="00803301">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1</w:t>
      </w:r>
      <w:r w:rsidR="00406E90" w:rsidRPr="00803301">
        <w:rPr>
          <w:rFonts w:ascii="Times New Roman" w:hAnsi="Times New Roman" w:cs="Times New Roman"/>
          <w:color w:val="000000"/>
          <w:sz w:val="24"/>
          <w:szCs w:val="24"/>
        </w:rPr>
        <w:t>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A709247" w14:textId="434AADD3" w:rsidR="00406E90" w:rsidRPr="00803301" w:rsidRDefault="00803301" w:rsidP="00803301">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1</w:t>
      </w:r>
      <w:r w:rsidR="00406E90" w:rsidRPr="00803301">
        <w:rPr>
          <w:rFonts w:ascii="Times New Roman" w:hAnsi="Times New Roman" w:cs="Times New Roman"/>
          <w:color w:val="000000"/>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0BA88FBA" w14:textId="7B460D32" w:rsidR="00406E90" w:rsidRPr="00803301" w:rsidRDefault="00406E90" w:rsidP="00803301">
      <w:pPr>
        <w:pStyle w:val="ConsPlusNormal"/>
        <w:ind w:firstLine="709"/>
        <w:jc w:val="both"/>
        <w:rPr>
          <w:rFonts w:ascii="Times New Roman" w:hAnsi="Times New Roman" w:cs="Times New Roman"/>
          <w:sz w:val="24"/>
          <w:szCs w:val="24"/>
        </w:rPr>
      </w:pPr>
      <w:proofErr w:type="gramStart"/>
      <w:r w:rsidRPr="00803301">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 направляет информацию об этом </w:t>
      </w:r>
      <w:r w:rsidR="008A0BA8">
        <w:rPr>
          <w:rFonts w:ascii="Times New Roman" w:hAnsi="Times New Roman" w:cs="Times New Roman"/>
          <w:color w:val="000000"/>
          <w:sz w:val="24"/>
          <w:szCs w:val="24"/>
        </w:rPr>
        <w:t>Г</w:t>
      </w:r>
      <w:r w:rsidRPr="00803301">
        <w:rPr>
          <w:rFonts w:ascii="Times New Roman" w:hAnsi="Times New Roman" w:cs="Times New Roman"/>
          <w:color w:val="000000"/>
          <w:sz w:val="24"/>
          <w:szCs w:val="24"/>
        </w:rPr>
        <w:t xml:space="preserve">лаве </w:t>
      </w:r>
      <w:r w:rsidR="008A0BA8">
        <w:rPr>
          <w:rFonts w:ascii="Times New Roman" w:hAnsi="Times New Roman" w:cs="Times New Roman"/>
          <w:color w:val="000000"/>
          <w:sz w:val="24"/>
          <w:szCs w:val="24"/>
        </w:rPr>
        <w:t xml:space="preserve">города Бородино или </w:t>
      </w:r>
      <w:r w:rsidRPr="00803301">
        <w:rPr>
          <w:rFonts w:ascii="Times New Roman" w:hAnsi="Times New Roman" w:cs="Times New Roman"/>
          <w:color w:val="000000"/>
          <w:sz w:val="24"/>
          <w:szCs w:val="24"/>
        </w:rPr>
        <w:t xml:space="preserve"> </w:t>
      </w:r>
      <w:r w:rsidR="008A0BA8">
        <w:rPr>
          <w:rFonts w:ascii="Times New Roman" w:hAnsi="Times New Roman" w:cs="Times New Roman"/>
          <w:color w:val="000000"/>
          <w:sz w:val="24"/>
          <w:szCs w:val="24"/>
        </w:rPr>
        <w:t xml:space="preserve">первому заместителю Главы города Бородино </w:t>
      </w:r>
      <w:r w:rsidRPr="00803301">
        <w:rPr>
          <w:rFonts w:ascii="Times New Roman" w:hAnsi="Times New Roman" w:cs="Times New Roman"/>
          <w:color w:val="000000"/>
          <w:sz w:val="24"/>
          <w:szCs w:val="24"/>
        </w:rPr>
        <w:t>для принятия решения о проведении контрольных мероприятий.</w:t>
      </w:r>
      <w:proofErr w:type="gramEnd"/>
    </w:p>
    <w:p w14:paraId="5C9E958E" w14:textId="01639782" w:rsidR="00406E90" w:rsidRPr="00803301" w:rsidRDefault="00803301" w:rsidP="00803301">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lastRenderedPageBreak/>
        <w:t>1</w:t>
      </w:r>
      <w:r w:rsidR="00406E90" w:rsidRPr="00803301">
        <w:rPr>
          <w:rFonts w:ascii="Times New Roman" w:hAnsi="Times New Roman" w:cs="Times New Roman"/>
          <w:color w:val="000000"/>
          <w:sz w:val="24"/>
          <w:szCs w:val="24"/>
        </w:rPr>
        <w:t xml:space="preserve">5. При осуществлении </w:t>
      </w:r>
      <w:r w:rsidR="00F71555">
        <w:rPr>
          <w:rFonts w:ascii="Times New Roman" w:hAnsi="Times New Roman" w:cs="Times New Roman"/>
          <w:color w:val="000000"/>
          <w:sz w:val="24"/>
          <w:szCs w:val="24"/>
        </w:rPr>
        <w:t>а</w:t>
      </w:r>
      <w:r w:rsidR="00406E90" w:rsidRPr="00803301">
        <w:rPr>
          <w:rFonts w:ascii="Times New Roman" w:hAnsi="Times New Roman" w:cs="Times New Roman"/>
          <w:color w:val="000000"/>
          <w:sz w:val="24"/>
          <w:szCs w:val="24"/>
        </w:rPr>
        <w:t>дминистрацией муниципального лесного контроля могут проводиться следующие виды профилактических мероприятий:</w:t>
      </w:r>
    </w:p>
    <w:p w14:paraId="229BCE1B" w14:textId="77777777" w:rsidR="00D17AC5" w:rsidRPr="00803301" w:rsidRDefault="00D17AC5" w:rsidP="00803301">
      <w:pPr>
        <w:autoSpaceDE w:val="0"/>
        <w:autoSpaceDN w:val="0"/>
        <w:adjustRightInd w:val="0"/>
        <w:ind w:firstLine="709"/>
        <w:contextualSpacing/>
        <w:jc w:val="both"/>
        <w:rPr>
          <w:rFonts w:eastAsia="Calibri"/>
          <w:bCs/>
          <w:lang w:eastAsia="en-US"/>
        </w:rPr>
      </w:pPr>
      <w:r w:rsidRPr="00803301">
        <w:rPr>
          <w:rFonts w:eastAsia="Calibri"/>
          <w:bCs/>
          <w:lang w:eastAsia="en-US"/>
        </w:rPr>
        <w:t>1) информирование;</w:t>
      </w:r>
    </w:p>
    <w:p w14:paraId="4E3EAAB7" w14:textId="77777777" w:rsidR="00D17AC5" w:rsidRPr="00803301" w:rsidRDefault="00D17AC5" w:rsidP="00803301">
      <w:pPr>
        <w:autoSpaceDE w:val="0"/>
        <w:autoSpaceDN w:val="0"/>
        <w:adjustRightInd w:val="0"/>
        <w:ind w:firstLine="709"/>
        <w:contextualSpacing/>
        <w:jc w:val="both"/>
        <w:rPr>
          <w:rFonts w:eastAsia="Calibri"/>
          <w:bCs/>
          <w:lang w:eastAsia="en-US"/>
        </w:rPr>
      </w:pPr>
      <w:r w:rsidRPr="00803301">
        <w:rPr>
          <w:rFonts w:eastAsia="Calibri"/>
          <w:bCs/>
          <w:lang w:eastAsia="en-US"/>
        </w:rPr>
        <w:t>2) обобщение правоприменительной практики;</w:t>
      </w:r>
    </w:p>
    <w:p w14:paraId="5527FE34" w14:textId="77777777" w:rsidR="00D17AC5" w:rsidRPr="00803301" w:rsidRDefault="00D17AC5" w:rsidP="00803301">
      <w:pPr>
        <w:autoSpaceDE w:val="0"/>
        <w:autoSpaceDN w:val="0"/>
        <w:adjustRightInd w:val="0"/>
        <w:ind w:firstLine="709"/>
        <w:contextualSpacing/>
        <w:jc w:val="both"/>
        <w:rPr>
          <w:rFonts w:eastAsia="Calibri"/>
          <w:bCs/>
          <w:lang w:eastAsia="en-US"/>
        </w:rPr>
      </w:pPr>
      <w:r w:rsidRPr="00803301">
        <w:rPr>
          <w:rFonts w:eastAsia="Calibri"/>
          <w:bCs/>
          <w:lang w:eastAsia="en-US"/>
        </w:rPr>
        <w:t>3) меры стимулирования добросовестности;</w:t>
      </w:r>
    </w:p>
    <w:p w14:paraId="7A4FF4EB" w14:textId="77777777" w:rsidR="00D17AC5" w:rsidRPr="00803301" w:rsidRDefault="00D17AC5" w:rsidP="00803301">
      <w:pPr>
        <w:autoSpaceDE w:val="0"/>
        <w:autoSpaceDN w:val="0"/>
        <w:adjustRightInd w:val="0"/>
        <w:ind w:firstLine="709"/>
        <w:contextualSpacing/>
        <w:jc w:val="both"/>
        <w:rPr>
          <w:rFonts w:eastAsia="Calibri"/>
          <w:bCs/>
          <w:lang w:eastAsia="en-US"/>
        </w:rPr>
      </w:pPr>
      <w:r w:rsidRPr="00803301">
        <w:rPr>
          <w:rFonts w:eastAsia="Calibri"/>
          <w:bCs/>
          <w:lang w:eastAsia="en-US"/>
        </w:rPr>
        <w:t>4) объявление предостережения;</w:t>
      </w:r>
    </w:p>
    <w:p w14:paraId="6873C804" w14:textId="77777777" w:rsidR="00D17AC5" w:rsidRPr="00803301" w:rsidRDefault="00D17AC5" w:rsidP="00803301">
      <w:pPr>
        <w:autoSpaceDE w:val="0"/>
        <w:autoSpaceDN w:val="0"/>
        <w:adjustRightInd w:val="0"/>
        <w:ind w:firstLine="709"/>
        <w:contextualSpacing/>
        <w:jc w:val="both"/>
        <w:rPr>
          <w:rFonts w:eastAsia="Calibri"/>
          <w:bCs/>
          <w:lang w:eastAsia="en-US"/>
        </w:rPr>
      </w:pPr>
      <w:r w:rsidRPr="00803301">
        <w:rPr>
          <w:rFonts w:eastAsia="Calibri"/>
          <w:bCs/>
          <w:lang w:eastAsia="en-US"/>
        </w:rPr>
        <w:t>5) консультирование;</w:t>
      </w:r>
    </w:p>
    <w:p w14:paraId="3CCD29FB" w14:textId="77777777" w:rsidR="00D17AC5" w:rsidRPr="00803301" w:rsidRDefault="00D17AC5" w:rsidP="00803301">
      <w:pPr>
        <w:autoSpaceDE w:val="0"/>
        <w:autoSpaceDN w:val="0"/>
        <w:adjustRightInd w:val="0"/>
        <w:ind w:firstLine="709"/>
        <w:contextualSpacing/>
        <w:jc w:val="both"/>
        <w:rPr>
          <w:rFonts w:eastAsia="Calibri"/>
          <w:bCs/>
          <w:lang w:eastAsia="en-US"/>
        </w:rPr>
      </w:pPr>
      <w:r w:rsidRPr="00803301">
        <w:rPr>
          <w:rFonts w:eastAsia="Calibri"/>
          <w:bCs/>
          <w:lang w:eastAsia="en-US"/>
        </w:rPr>
        <w:t xml:space="preserve">6) </w:t>
      </w:r>
      <w:proofErr w:type="spellStart"/>
      <w:r w:rsidRPr="00803301">
        <w:rPr>
          <w:rFonts w:eastAsia="Calibri"/>
          <w:bCs/>
          <w:lang w:eastAsia="en-US"/>
        </w:rPr>
        <w:t>самообследование</w:t>
      </w:r>
      <w:proofErr w:type="spellEnd"/>
      <w:r w:rsidRPr="00803301">
        <w:rPr>
          <w:rFonts w:eastAsia="Calibri"/>
          <w:bCs/>
          <w:lang w:eastAsia="en-US"/>
        </w:rPr>
        <w:t>;</w:t>
      </w:r>
    </w:p>
    <w:p w14:paraId="25D04492" w14:textId="77777777" w:rsidR="00D17AC5" w:rsidRPr="00803301" w:rsidRDefault="00D17AC5" w:rsidP="00803301">
      <w:pPr>
        <w:autoSpaceDE w:val="0"/>
        <w:autoSpaceDN w:val="0"/>
        <w:adjustRightInd w:val="0"/>
        <w:ind w:firstLine="709"/>
        <w:contextualSpacing/>
        <w:jc w:val="both"/>
        <w:rPr>
          <w:rFonts w:eastAsia="Calibri"/>
          <w:bCs/>
          <w:lang w:eastAsia="en-US"/>
        </w:rPr>
      </w:pPr>
      <w:r w:rsidRPr="00803301">
        <w:rPr>
          <w:rFonts w:eastAsia="Calibri"/>
          <w:bCs/>
          <w:lang w:eastAsia="en-US"/>
        </w:rPr>
        <w:t>7) профилактический визит.</w:t>
      </w:r>
    </w:p>
    <w:p w14:paraId="3FF47B94" w14:textId="675AEDA4" w:rsidR="00406E90" w:rsidRPr="00803301" w:rsidRDefault="00D17AC5" w:rsidP="00803301">
      <w:pPr>
        <w:pStyle w:val="ConsPlusNormal"/>
        <w:ind w:firstLine="709"/>
        <w:jc w:val="both"/>
        <w:rPr>
          <w:rFonts w:ascii="Times New Roman" w:hAnsi="Times New Roman" w:cs="Times New Roman"/>
          <w:color w:val="000000"/>
          <w:sz w:val="24"/>
          <w:szCs w:val="24"/>
        </w:rPr>
      </w:pPr>
      <w:r w:rsidRPr="00803301">
        <w:rPr>
          <w:rFonts w:ascii="Times New Roman" w:hAnsi="Times New Roman" w:cs="Times New Roman"/>
          <w:color w:val="000000"/>
          <w:sz w:val="24"/>
          <w:szCs w:val="24"/>
        </w:rPr>
        <w:t xml:space="preserve"> </w:t>
      </w:r>
      <w:r w:rsidR="00803301">
        <w:rPr>
          <w:rFonts w:ascii="Times New Roman" w:hAnsi="Times New Roman" w:cs="Times New Roman"/>
          <w:color w:val="000000"/>
          <w:sz w:val="24"/>
          <w:szCs w:val="24"/>
        </w:rPr>
        <w:t>1</w:t>
      </w:r>
      <w:r w:rsidR="00406E90" w:rsidRPr="00803301">
        <w:rPr>
          <w:rFonts w:ascii="Times New Roman" w:hAnsi="Times New Roman" w:cs="Times New Roman"/>
          <w:color w:val="000000"/>
          <w:sz w:val="24"/>
          <w:szCs w:val="24"/>
        </w:rPr>
        <w:t xml:space="preserve">6. </w:t>
      </w:r>
      <w:proofErr w:type="gramStart"/>
      <w:r w:rsidR="00406E90" w:rsidRPr="00803301">
        <w:rPr>
          <w:rFonts w:ascii="Times New Roman" w:hAnsi="Times New Roman" w:cs="Times New Roman"/>
          <w:color w:val="000000"/>
          <w:sz w:val="24"/>
          <w:szCs w:val="24"/>
        </w:rPr>
        <w:t xml:space="preserve">Информирование осуществляется </w:t>
      </w:r>
      <w:r w:rsidR="00F71555">
        <w:rPr>
          <w:rFonts w:ascii="Times New Roman" w:hAnsi="Times New Roman" w:cs="Times New Roman"/>
          <w:color w:val="000000"/>
          <w:sz w:val="24"/>
          <w:szCs w:val="24"/>
        </w:rPr>
        <w:t>а</w:t>
      </w:r>
      <w:r w:rsidR="00406E90" w:rsidRPr="00803301">
        <w:rPr>
          <w:rFonts w:ascii="Times New Roman" w:hAnsi="Times New Roman" w:cs="Times New Roman"/>
          <w:color w:val="000000"/>
          <w:sz w:val="24"/>
          <w:szCs w:val="24"/>
        </w:rPr>
        <w:t xml:space="preserve">дминистрацией по вопросам соблюдения обязательных требований посредством размещения соответствующих сведений на официальном сайте </w:t>
      </w:r>
      <w:r w:rsidR="00F71555" w:rsidRPr="00A032F0">
        <w:rPr>
          <w:rFonts w:ascii="Times New Roman" w:hAnsi="Times New Roman" w:cs="Times New Roman"/>
          <w:color w:val="000000"/>
          <w:sz w:val="24"/>
          <w:szCs w:val="24"/>
        </w:rPr>
        <w:t>городского округа города Бородино Красноярского</w:t>
      </w:r>
      <w:r w:rsidR="00F71555" w:rsidRPr="00C304C8">
        <w:t xml:space="preserve"> </w:t>
      </w:r>
      <w:r w:rsidR="00F71555" w:rsidRPr="00A032F0">
        <w:rPr>
          <w:rFonts w:ascii="Times New Roman" w:hAnsi="Times New Roman" w:cs="Times New Roman"/>
          <w:color w:val="000000"/>
          <w:sz w:val="24"/>
          <w:szCs w:val="24"/>
        </w:rPr>
        <w:t>края</w:t>
      </w:r>
      <w:r w:rsidR="00F71555" w:rsidRPr="00803301">
        <w:rPr>
          <w:rFonts w:ascii="Times New Roman" w:hAnsi="Times New Roman" w:cs="Times New Roman"/>
          <w:color w:val="000000"/>
          <w:sz w:val="24"/>
          <w:szCs w:val="24"/>
        </w:rPr>
        <w:t xml:space="preserve"> </w:t>
      </w:r>
      <w:r w:rsidR="00406E90" w:rsidRPr="00803301">
        <w:rPr>
          <w:rFonts w:ascii="Times New Roman" w:hAnsi="Times New Roman" w:cs="Times New Roman"/>
          <w:color w:val="000000"/>
          <w:sz w:val="24"/>
          <w:szCs w:val="24"/>
        </w:rPr>
        <w:t>(далее – официальный сайт администрации) в специальном разделе, посвященном контрольной деятельности (</w:t>
      </w:r>
      <w:r w:rsidR="00406E90" w:rsidRPr="00803301">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00406E90" w:rsidRPr="00803301">
        <w:rPr>
          <w:rFonts w:ascii="Times New Roman" w:hAnsi="Times New Roman" w:cs="Times New Roman"/>
          <w:color w:val="000000"/>
          <w:sz w:val="24"/>
          <w:szCs w:val="24"/>
        </w:rPr>
        <w:t>официального сайта администрации</w:t>
      </w:r>
      <w:r w:rsidR="00406E90" w:rsidRPr="00803301">
        <w:rPr>
          <w:rFonts w:ascii="Times New Roman" w:hAnsi="Times New Roman" w:cs="Times New Roman"/>
          <w:color w:val="000000"/>
          <w:sz w:val="24"/>
          <w:szCs w:val="24"/>
          <w:shd w:val="clear" w:color="auto" w:fill="FFFFFF"/>
        </w:rPr>
        <w:t>)</w:t>
      </w:r>
      <w:r w:rsidR="00406E90" w:rsidRPr="00803301">
        <w:rPr>
          <w:rFonts w:ascii="Times New Roman" w:hAnsi="Times New Roman" w:cs="Times New Roman"/>
          <w:color w:val="000000"/>
          <w:sz w:val="24"/>
          <w:szCs w:val="24"/>
        </w:rPr>
        <w:t>, в средствах массовой информации,</w:t>
      </w:r>
      <w:r w:rsidR="00406E90" w:rsidRPr="00803301">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w:t>
      </w:r>
      <w:proofErr w:type="gramEnd"/>
      <w:r w:rsidR="00406E90" w:rsidRPr="00803301">
        <w:rPr>
          <w:rFonts w:ascii="Times New Roman" w:hAnsi="Times New Roman" w:cs="Times New Roman"/>
          <w:color w:val="000000"/>
          <w:sz w:val="24"/>
          <w:szCs w:val="24"/>
          <w:shd w:val="clear" w:color="auto" w:fill="FFFFFF"/>
        </w:rPr>
        <w:t>) и в иных формах.</w:t>
      </w:r>
    </w:p>
    <w:p w14:paraId="2135A1A0" w14:textId="2ABCA461" w:rsidR="00406E90" w:rsidRPr="00803301" w:rsidRDefault="00406E90" w:rsidP="00803301">
      <w:pPr>
        <w:pStyle w:val="ConsPlusNormal"/>
        <w:ind w:firstLine="709"/>
        <w:jc w:val="both"/>
        <w:rPr>
          <w:rFonts w:ascii="Times New Roman" w:hAnsi="Times New Roman" w:cs="Times New Roman"/>
          <w:color w:val="000000"/>
          <w:sz w:val="24"/>
          <w:szCs w:val="24"/>
        </w:rPr>
      </w:pPr>
      <w:r w:rsidRPr="00803301">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r w:rsidR="0016720D">
        <w:rPr>
          <w:rFonts w:ascii="Times New Roman" w:hAnsi="Times New Roman" w:cs="Times New Roman"/>
          <w:color w:val="000000"/>
          <w:sz w:val="24"/>
          <w:szCs w:val="24"/>
        </w:rPr>
        <w:t xml:space="preserve">частью 3 статьи 46 </w:t>
      </w:r>
      <w:r w:rsidRPr="00803301">
        <w:rPr>
          <w:rFonts w:ascii="Times New Roman" w:hAnsi="Times New Roman" w:cs="Times New Roman"/>
          <w:color w:val="000000"/>
          <w:sz w:val="24"/>
          <w:szCs w:val="24"/>
        </w:rPr>
        <w:t>Федерального закона от 31.07.2020 № 248-ФЗ «О государственном контроле (надзоре) и муниципальном контроле в Российской Федерации».</w:t>
      </w:r>
    </w:p>
    <w:p w14:paraId="21864E32" w14:textId="4CF140A4" w:rsidR="00406E90" w:rsidRPr="00803301" w:rsidRDefault="00406E90" w:rsidP="00803301">
      <w:pPr>
        <w:pStyle w:val="ConsPlusNormal"/>
        <w:ind w:firstLine="709"/>
        <w:jc w:val="both"/>
        <w:rPr>
          <w:rFonts w:ascii="Times New Roman" w:hAnsi="Times New Roman" w:cs="Times New Roman"/>
          <w:color w:val="000000"/>
          <w:sz w:val="24"/>
          <w:szCs w:val="24"/>
        </w:rPr>
      </w:pPr>
      <w:r w:rsidRPr="00803301">
        <w:rPr>
          <w:rFonts w:ascii="Times New Roman" w:hAnsi="Times New Roman" w:cs="Times New Roman"/>
          <w:color w:val="000000"/>
          <w:sz w:val="24"/>
          <w:szCs w:val="24"/>
        </w:rPr>
        <w:t xml:space="preserve">Администрация также вправе информировать население </w:t>
      </w:r>
      <w:r w:rsidR="00963F84" w:rsidRPr="00803301">
        <w:rPr>
          <w:rFonts w:ascii="Times New Roman" w:hAnsi="Times New Roman" w:cs="Times New Roman"/>
          <w:color w:val="000000"/>
          <w:sz w:val="24"/>
          <w:szCs w:val="24"/>
        </w:rPr>
        <w:t xml:space="preserve">города Бородино </w:t>
      </w:r>
      <w:r w:rsidRPr="00803301">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14:paraId="63229AB1" w14:textId="53CB938E" w:rsidR="00D17AC5" w:rsidRPr="00803301" w:rsidRDefault="00803301" w:rsidP="00803301">
      <w:pPr>
        <w:ind w:firstLine="709"/>
        <w:contextualSpacing/>
        <w:jc w:val="both"/>
        <w:rPr>
          <w:rFonts w:eastAsia="Calibri"/>
          <w:lang w:eastAsia="en-US"/>
        </w:rPr>
      </w:pPr>
      <w:r>
        <w:rPr>
          <w:color w:val="000000"/>
        </w:rPr>
        <w:t>1</w:t>
      </w:r>
      <w:r w:rsidR="00406E90" w:rsidRPr="00803301">
        <w:rPr>
          <w:color w:val="000000"/>
        </w:rPr>
        <w:t xml:space="preserve">7. </w:t>
      </w:r>
      <w:r w:rsidR="00D17AC5" w:rsidRPr="00803301">
        <w:rPr>
          <w:rFonts w:eastAsia="Calibri"/>
          <w:lang w:eastAsia="en-US"/>
        </w:rPr>
        <w:t xml:space="preserve">Обобщение правоприменительной практики осуществляется должностными лицами </w:t>
      </w:r>
      <w:r w:rsidR="00A032F0">
        <w:rPr>
          <w:rFonts w:eastAsia="Calibri"/>
          <w:lang w:eastAsia="en-US"/>
        </w:rPr>
        <w:t>а</w:t>
      </w:r>
      <w:r w:rsidR="00D17AC5" w:rsidRPr="00803301">
        <w:rPr>
          <w:rFonts w:eastAsia="Calibri"/>
          <w:lang w:eastAsia="en-US"/>
        </w:rPr>
        <w:t xml:space="preserve">дминистрации путем сбора и анализа данных о проведенных контрольных мероприятиях и их результатах, поступивших в </w:t>
      </w:r>
      <w:r w:rsidR="00C9614E" w:rsidRPr="00803301">
        <w:rPr>
          <w:rFonts w:eastAsia="Calibri"/>
          <w:lang w:eastAsia="en-US"/>
        </w:rPr>
        <w:t>а</w:t>
      </w:r>
      <w:r w:rsidR="00D17AC5" w:rsidRPr="00803301">
        <w:rPr>
          <w:rFonts w:eastAsia="Calibri"/>
          <w:lang w:eastAsia="en-US"/>
        </w:rPr>
        <w:t>дминистрацию обращений.</w:t>
      </w:r>
    </w:p>
    <w:p w14:paraId="41957222" w14:textId="16704A20" w:rsidR="00D17AC5" w:rsidRPr="00803301" w:rsidRDefault="00D17AC5" w:rsidP="00803301">
      <w:pPr>
        <w:ind w:firstLine="709"/>
        <w:contextualSpacing/>
        <w:jc w:val="both"/>
        <w:rPr>
          <w:rFonts w:eastAsia="Calibri"/>
          <w:lang w:eastAsia="en-US"/>
        </w:rPr>
      </w:pPr>
      <w:r w:rsidRPr="00803301">
        <w:rPr>
          <w:rFonts w:eastAsia="Calibri"/>
          <w:lang w:eastAsia="en-US"/>
        </w:rPr>
        <w:t xml:space="preserve">По итогам обобщения правоприменительной практики </w:t>
      </w:r>
      <w:r w:rsidR="00A032F0">
        <w:rPr>
          <w:rFonts w:eastAsia="Calibri"/>
          <w:lang w:eastAsia="en-US"/>
        </w:rPr>
        <w:t>а</w:t>
      </w:r>
      <w:r w:rsidRPr="00803301">
        <w:rPr>
          <w:rFonts w:eastAsia="Calibri"/>
          <w:lang w:eastAsia="en-US"/>
        </w:rPr>
        <w:t>дминистрацией ежегодно готовится проект доклада, содержащий результаты обобщения правоприменительной практики по осуществлению муниципального</w:t>
      </w:r>
      <w:r w:rsidR="00A032F0">
        <w:rPr>
          <w:rFonts w:eastAsia="Calibri"/>
          <w:lang w:eastAsia="en-US"/>
        </w:rPr>
        <w:t xml:space="preserve"> лесного</w:t>
      </w:r>
      <w:r w:rsidRPr="00803301">
        <w:rPr>
          <w:rFonts w:eastAsia="Calibri"/>
          <w:lang w:eastAsia="en-US"/>
        </w:rPr>
        <w:t xml:space="preserve"> контроля, который в обязательном порядке проходит публичное обсуждение. </w:t>
      </w:r>
    </w:p>
    <w:p w14:paraId="3B8336C5" w14:textId="3452C706" w:rsidR="00C9614E" w:rsidRPr="00803301" w:rsidRDefault="00C9614E" w:rsidP="00803301">
      <w:pPr>
        <w:ind w:firstLine="709"/>
        <w:jc w:val="both"/>
        <w:rPr>
          <w:color w:val="000000"/>
        </w:rPr>
      </w:pPr>
      <w:r w:rsidRPr="00803301">
        <w:rPr>
          <w:iCs/>
          <w:color w:val="000000"/>
        </w:rPr>
        <w:t xml:space="preserve">Администрация </w:t>
      </w:r>
      <w:r w:rsidRPr="00803301">
        <w:rPr>
          <w:color w:val="000000"/>
        </w:rPr>
        <w:t xml:space="preserve">обеспечивает публичное обсуждение проекта доклада о правоприменительной практике осуществления муниципального контроля путем размещения сроком на </w:t>
      </w:r>
      <w:r w:rsidRPr="00803301">
        <w:rPr>
          <w:iCs/>
          <w:color w:val="000000"/>
        </w:rPr>
        <w:t>14 календарных дней</w:t>
      </w:r>
      <w:r w:rsidRPr="00803301">
        <w:rPr>
          <w:color w:val="000000"/>
        </w:rPr>
        <w:t xml:space="preserve"> на официальном сайте </w:t>
      </w:r>
      <w:r w:rsidR="0016720D">
        <w:rPr>
          <w:color w:val="000000"/>
        </w:rPr>
        <w:t xml:space="preserve">городского округа города Бородино Красноярского края </w:t>
      </w:r>
      <w:r w:rsidR="00A032F0">
        <w:rPr>
          <w:color w:val="000000"/>
        </w:rPr>
        <w:t>(</w:t>
      </w:r>
      <w:r w:rsidRPr="00803301">
        <w:rPr>
          <w:color w:val="000000"/>
          <w:u w:val="single"/>
        </w:rPr>
        <w:t>sibborodino.ru</w:t>
      </w:r>
      <w:r w:rsidR="00A032F0">
        <w:rPr>
          <w:color w:val="000000"/>
          <w:u w:val="single"/>
        </w:rPr>
        <w:t>)</w:t>
      </w:r>
      <w:r w:rsidRPr="00803301">
        <w:rPr>
          <w:color w:val="000000"/>
        </w:rPr>
        <w:t xml:space="preserve"> в срок, </w:t>
      </w:r>
      <w:r w:rsidRPr="00803301">
        <w:rPr>
          <w:iCs/>
          <w:color w:val="000000"/>
        </w:rPr>
        <w:t>не позднее 15 февраля года</w:t>
      </w:r>
      <w:r w:rsidRPr="00803301">
        <w:rPr>
          <w:color w:val="000000"/>
        </w:rPr>
        <w:t xml:space="preserve">, следующего </w:t>
      </w:r>
      <w:proofErr w:type="gramStart"/>
      <w:r w:rsidRPr="00803301">
        <w:rPr>
          <w:color w:val="000000"/>
        </w:rPr>
        <w:t>за</w:t>
      </w:r>
      <w:proofErr w:type="gramEnd"/>
      <w:r w:rsidRPr="00803301">
        <w:rPr>
          <w:color w:val="000000"/>
        </w:rPr>
        <w:t xml:space="preserve"> отчетным.</w:t>
      </w:r>
    </w:p>
    <w:p w14:paraId="33D8F29E" w14:textId="788DEF11" w:rsidR="00C9614E" w:rsidRPr="00803301" w:rsidRDefault="00C9614E" w:rsidP="00803301">
      <w:pPr>
        <w:ind w:firstLine="709"/>
        <w:jc w:val="both"/>
        <w:rPr>
          <w:color w:val="000000"/>
        </w:rPr>
      </w:pPr>
      <w:proofErr w:type="gramStart"/>
      <w:r w:rsidRPr="00803301">
        <w:rPr>
          <w:color w:val="000000"/>
        </w:rPr>
        <w:t>После рассмотрения предложений и замечаний, полученных в ходе публичного обсуждения, указанного в абзаце третьем настоящего пункта, доклад о правоприменительной практике осуществления муниципального</w:t>
      </w:r>
      <w:r w:rsidR="00A032F0">
        <w:rPr>
          <w:color w:val="000000"/>
        </w:rPr>
        <w:t xml:space="preserve"> лесного</w:t>
      </w:r>
      <w:r w:rsidRPr="00803301">
        <w:rPr>
          <w:color w:val="000000"/>
        </w:rPr>
        <w:t xml:space="preserve"> контроля дорабатывается, утверждается решением </w:t>
      </w:r>
      <w:r w:rsidR="00A032F0">
        <w:rPr>
          <w:iCs/>
          <w:color w:val="000000"/>
        </w:rPr>
        <w:t>а</w:t>
      </w:r>
      <w:r w:rsidRPr="00803301">
        <w:rPr>
          <w:iCs/>
          <w:color w:val="000000"/>
        </w:rPr>
        <w:t>дминистрации</w:t>
      </w:r>
      <w:r w:rsidR="00AE3634" w:rsidRPr="00803301">
        <w:rPr>
          <w:iCs/>
          <w:color w:val="000000"/>
        </w:rPr>
        <w:t>,</w:t>
      </w:r>
      <w:r w:rsidRPr="00803301">
        <w:rPr>
          <w:color w:val="000000"/>
        </w:rPr>
        <w:t xml:space="preserve"> </w:t>
      </w:r>
      <w:r w:rsidRPr="00803301">
        <w:rPr>
          <w:iCs/>
          <w:color w:val="000000"/>
        </w:rPr>
        <w:t>а</w:t>
      </w:r>
      <w:r w:rsidRPr="00803301">
        <w:rPr>
          <w:color w:val="000000"/>
        </w:rPr>
        <w:t xml:space="preserve"> до 15 марта года, следующего за отчетным, и размещается на официальном сайте </w:t>
      </w:r>
      <w:r w:rsidR="0016720D">
        <w:rPr>
          <w:color w:val="000000"/>
        </w:rPr>
        <w:t>городского округа города Бородино Красноярского края</w:t>
      </w:r>
      <w:r w:rsidRPr="00803301">
        <w:rPr>
          <w:color w:val="000000"/>
        </w:rPr>
        <w:t xml:space="preserve"> </w:t>
      </w:r>
      <w:r w:rsidR="00A032F0">
        <w:rPr>
          <w:color w:val="000000"/>
        </w:rPr>
        <w:t xml:space="preserve"> (</w:t>
      </w:r>
      <w:r w:rsidRPr="00803301">
        <w:rPr>
          <w:color w:val="000000"/>
          <w:u w:val="single"/>
        </w:rPr>
        <w:t>sibborodino.ru</w:t>
      </w:r>
      <w:r w:rsidR="00A032F0">
        <w:rPr>
          <w:color w:val="000000"/>
          <w:u w:val="single"/>
        </w:rPr>
        <w:t>)</w:t>
      </w:r>
      <w:r w:rsidRPr="00803301">
        <w:rPr>
          <w:color w:val="000000"/>
        </w:rPr>
        <w:t xml:space="preserve"> в течение 5 рабочих дней после его утверждения.</w:t>
      </w:r>
      <w:proofErr w:type="gramEnd"/>
    </w:p>
    <w:p w14:paraId="7F2EA7E1" w14:textId="73D361AE" w:rsidR="00C9614E" w:rsidRPr="00803301" w:rsidRDefault="00D17AC5" w:rsidP="00803301">
      <w:pPr>
        <w:ind w:firstLine="709"/>
        <w:jc w:val="both"/>
        <w:rPr>
          <w:color w:val="000000"/>
        </w:rPr>
      </w:pPr>
      <w:r w:rsidRPr="00803301">
        <w:rPr>
          <w:color w:val="000000"/>
        </w:rPr>
        <w:t xml:space="preserve"> </w:t>
      </w:r>
      <w:r w:rsidR="00803301">
        <w:rPr>
          <w:color w:val="000000"/>
        </w:rPr>
        <w:t>1</w:t>
      </w:r>
      <w:r w:rsidR="00406E90" w:rsidRPr="00803301">
        <w:rPr>
          <w:color w:val="000000"/>
        </w:rPr>
        <w:t xml:space="preserve">8. </w:t>
      </w:r>
      <w:proofErr w:type="gramStart"/>
      <w:r w:rsidR="00C9614E" w:rsidRPr="00803301">
        <w:rPr>
          <w:iCs/>
          <w:color w:val="000000"/>
        </w:rPr>
        <w:t>Администрация</w:t>
      </w:r>
      <w:r w:rsidR="00AE3634" w:rsidRPr="00803301">
        <w:rPr>
          <w:iCs/>
          <w:color w:val="000000"/>
        </w:rPr>
        <w:t>,</w:t>
      </w:r>
      <w:r w:rsidR="00C9614E" w:rsidRPr="00803301">
        <w:rPr>
          <w:color w:val="000000"/>
        </w:rPr>
        <w:t xml:space="preserve">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w:t>
      </w:r>
      <w:proofErr w:type="gramEnd"/>
      <w:r w:rsidR="00C9614E" w:rsidRPr="00803301">
        <w:rPr>
          <w:color w:val="000000"/>
        </w:rPr>
        <w:t xml:space="preserve"> обязательных требований.</w:t>
      </w:r>
    </w:p>
    <w:p w14:paraId="3BEB5AB3" w14:textId="77777777" w:rsidR="00C9614E" w:rsidRPr="00803301" w:rsidRDefault="00C9614E" w:rsidP="00803301">
      <w:pPr>
        <w:autoSpaceDE w:val="0"/>
        <w:autoSpaceDN w:val="0"/>
        <w:adjustRightInd w:val="0"/>
        <w:ind w:firstLine="709"/>
        <w:jc w:val="both"/>
        <w:rPr>
          <w:color w:val="000000"/>
        </w:rPr>
      </w:pPr>
      <w:proofErr w:type="gramStart"/>
      <w:r w:rsidRPr="00803301">
        <w:rPr>
          <w:color w:val="000000"/>
        </w:rPr>
        <w:lastRenderedPageBreak/>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14:paraId="4F035786" w14:textId="0F574FF8" w:rsidR="00C9614E" w:rsidRPr="00803301" w:rsidRDefault="00C9614E" w:rsidP="00803301">
      <w:pPr>
        <w:ind w:firstLine="709"/>
        <w:jc w:val="both"/>
        <w:rPr>
          <w:color w:val="000000"/>
        </w:rPr>
      </w:pPr>
      <w:r w:rsidRPr="00803301">
        <w:rPr>
          <w:color w:val="000000"/>
        </w:rPr>
        <w:t xml:space="preserve">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w:t>
      </w:r>
      <w:r w:rsidRPr="00803301">
        <w:rPr>
          <w:iCs/>
          <w:color w:val="000000"/>
        </w:rPr>
        <w:t>администрацией</w:t>
      </w:r>
      <w:r w:rsidRPr="00803301">
        <w:rPr>
          <w:color w:val="000000"/>
        </w:rPr>
        <w:t>.</w:t>
      </w:r>
    </w:p>
    <w:p w14:paraId="4E4188FE" w14:textId="77777777" w:rsidR="00C9614E" w:rsidRPr="00803301" w:rsidRDefault="00C9614E" w:rsidP="00803301">
      <w:pPr>
        <w:ind w:firstLine="709"/>
        <w:jc w:val="both"/>
        <w:rPr>
          <w:color w:val="000000"/>
        </w:rPr>
      </w:pPr>
      <w:r w:rsidRPr="00803301">
        <w:rPr>
          <w:color w:val="000000"/>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14:paraId="433165E5" w14:textId="77777777" w:rsidR="00C9614E" w:rsidRPr="00803301" w:rsidRDefault="00C9614E" w:rsidP="00803301">
      <w:pPr>
        <w:ind w:firstLine="709"/>
        <w:jc w:val="both"/>
        <w:rPr>
          <w:color w:val="000000"/>
        </w:rPr>
      </w:pPr>
      <w:r w:rsidRPr="00803301">
        <w:rPr>
          <w:color w:val="000000"/>
        </w:rPr>
        <w:t>Возражение направляется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14:paraId="591ED210" w14:textId="77777777" w:rsidR="00C9614E" w:rsidRPr="00803301" w:rsidRDefault="00C9614E" w:rsidP="00803301">
      <w:pPr>
        <w:ind w:firstLine="709"/>
        <w:jc w:val="both"/>
        <w:rPr>
          <w:color w:val="000000"/>
        </w:rPr>
      </w:pPr>
      <w:r w:rsidRPr="00803301">
        <w:rPr>
          <w:color w:val="000000"/>
        </w:rPr>
        <w:t>Возражение составляется контролируемым лицом в произвольной форме, но должно содержать в себе следующую информацию:</w:t>
      </w:r>
    </w:p>
    <w:p w14:paraId="0E6DA1C8" w14:textId="77777777" w:rsidR="00C9614E" w:rsidRPr="00803301" w:rsidRDefault="00C9614E" w:rsidP="00803301">
      <w:pPr>
        <w:ind w:firstLine="709"/>
        <w:jc w:val="both"/>
        <w:rPr>
          <w:color w:val="000000"/>
        </w:rPr>
      </w:pPr>
      <w:r w:rsidRPr="00803301">
        <w:rPr>
          <w:color w:val="000000"/>
        </w:rPr>
        <w:t>1) наименование органа, в который направляется возражение;</w:t>
      </w:r>
    </w:p>
    <w:p w14:paraId="1EE433B3" w14:textId="77777777" w:rsidR="00C9614E" w:rsidRPr="00803301" w:rsidRDefault="00C9614E" w:rsidP="00803301">
      <w:pPr>
        <w:ind w:firstLine="709"/>
        <w:jc w:val="both"/>
        <w:rPr>
          <w:color w:val="000000"/>
        </w:rPr>
      </w:pPr>
      <w:proofErr w:type="gramStart"/>
      <w:r w:rsidRPr="00803301">
        <w:rPr>
          <w:color w:val="000000"/>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roofErr w:type="gramEnd"/>
    </w:p>
    <w:p w14:paraId="33A01CCA" w14:textId="77777777" w:rsidR="00C9614E" w:rsidRPr="00803301" w:rsidRDefault="00C9614E" w:rsidP="00803301">
      <w:pPr>
        <w:ind w:firstLine="709"/>
        <w:jc w:val="both"/>
        <w:rPr>
          <w:color w:val="000000"/>
        </w:rPr>
      </w:pPr>
      <w:r w:rsidRPr="00803301">
        <w:rPr>
          <w:color w:val="000000"/>
        </w:rPr>
        <w:t>3) дату и номер предостережения;</w:t>
      </w:r>
    </w:p>
    <w:p w14:paraId="207D4528" w14:textId="5DFB965D" w:rsidR="00C9614E" w:rsidRPr="00803301" w:rsidRDefault="00C9614E" w:rsidP="00803301">
      <w:pPr>
        <w:ind w:firstLine="709"/>
        <w:jc w:val="both"/>
        <w:rPr>
          <w:color w:val="000000"/>
        </w:rPr>
      </w:pPr>
      <w:r w:rsidRPr="00803301">
        <w:rPr>
          <w:color w:val="000000"/>
        </w:rPr>
        <w:t xml:space="preserve">4) доводы, на основании которых контролируемое лицо </w:t>
      </w:r>
      <w:proofErr w:type="gramStart"/>
      <w:r w:rsidRPr="00803301">
        <w:rPr>
          <w:color w:val="000000"/>
        </w:rPr>
        <w:t>не согласно</w:t>
      </w:r>
      <w:proofErr w:type="gramEnd"/>
      <w:r w:rsidR="00DD2C6F">
        <w:rPr>
          <w:color w:val="000000"/>
        </w:rPr>
        <w:t xml:space="preserve"> </w:t>
      </w:r>
      <w:r w:rsidRPr="00803301">
        <w:rPr>
          <w:color w:val="000000"/>
        </w:rPr>
        <w:t xml:space="preserve">  с объявленным предостережением;</w:t>
      </w:r>
    </w:p>
    <w:p w14:paraId="00D2C5DC" w14:textId="77777777" w:rsidR="00C9614E" w:rsidRPr="00803301" w:rsidRDefault="00C9614E" w:rsidP="00803301">
      <w:pPr>
        <w:ind w:firstLine="709"/>
        <w:jc w:val="both"/>
        <w:rPr>
          <w:color w:val="000000"/>
        </w:rPr>
      </w:pPr>
      <w:r w:rsidRPr="00803301">
        <w:rPr>
          <w:color w:val="000000"/>
        </w:rPr>
        <w:t>5) дату получения предостережения контролируемым лицом;</w:t>
      </w:r>
    </w:p>
    <w:p w14:paraId="30FD307C" w14:textId="77777777" w:rsidR="00C9614E" w:rsidRPr="00803301" w:rsidRDefault="00C9614E" w:rsidP="00803301">
      <w:pPr>
        <w:ind w:firstLine="709"/>
        <w:jc w:val="both"/>
        <w:rPr>
          <w:color w:val="000000"/>
        </w:rPr>
      </w:pPr>
      <w:r w:rsidRPr="00803301">
        <w:rPr>
          <w:color w:val="000000"/>
        </w:rPr>
        <w:t>6) личную подпись и дату.</w:t>
      </w:r>
    </w:p>
    <w:p w14:paraId="7C39DB4A" w14:textId="77777777" w:rsidR="00C9614E" w:rsidRPr="00803301" w:rsidRDefault="00C9614E" w:rsidP="00803301">
      <w:pPr>
        <w:ind w:firstLine="709"/>
        <w:jc w:val="both"/>
        <w:rPr>
          <w:color w:val="000000"/>
        </w:rPr>
      </w:pPr>
      <w:r w:rsidRPr="00803301">
        <w:rPr>
          <w:color w:val="000000"/>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529E8DD8" w14:textId="145BA33E" w:rsidR="00C9614E" w:rsidRPr="00803301" w:rsidRDefault="00C9614E" w:rsidP="00803301">
      <w:pPr>
        <w:ind w:firstLine="709"/>
        <w:jc w:val="both"/>
        <w:rPr>
          <w:color w:val="000000"/>
        </w:rPr>
      </w:pPr>
      <w:r w:rsidRPr="00803301">
        <w:rPr>
          <w:color w:val="000000"/>
        </w:rPr>
        <w:t>При поступлении возражения на предостережение</w:t>
      </w:r>
      <w:r w:rsidR="0065714B">
        <w:rPr>
          <w:color w:val="000000"/>
        </w:rPr>
        <w:t>,</w:t>
      </w:r>
      <w:r w:rsidRPr="00803301">
        <w:rPr>
          <w:color w:val="000000"/>
        </w:rPr>
        <w:t xml:space="preserve"> </w:t>
      </w:r>
      <w:r w:rsidRPr="00803301">
        <w:rPr>
          <w:iCs/>
          <w:color w:val="000000"/>
        </w:rPr>
        <w:t>администрация города Бородино</w:t>
      </w:r>
      <w:r w:rsidRPr="00803301">
        <w:rPr>
          <w:color w:val="000000"/>
        </w:rPr>
        <w:t xml:space="preserve">: </w:t>
      </w:r>
    </w:p>
    <w:p w14:paraId="27B4858A" w14:textId="77777777" w:rsidR="00C9614E" w:rsidRPr="00803301" w:rsidRDefault="00C9614E" w:rsidP="00803301">
      <w:pPr>
        <w:ind w:firstLine="709"/>
        <w:jc w:val="both"/>
        <w:rPr>
          <w:color w:val="000000"/>
        </w:rPr>
      </w:pPr>
      <w:r w:rsidRPr="00803301">
        <w:rPr>
          <w:color w:val="000000"/>
        </w:rPr>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14:paraId="5373D274" w14:textId="77777777" w:rsidR="00C9614E" w:rsidRPr="00803301" w:rsidRDefault="00C9614E" w:rsidP="00803301">
      <w:pPr>
        <w:ind w:firstLine="709"/>
        <w:jc w:val="both"/>
        <w:rPr>
          <w:color w:val="000000"/>
        </w:rPr>
      </w:pPr>
      <w:r w:rsidRPr="00803301">
        <w:rPr>
          <w:color w:val="000000"/>
        </w:rPr>
        <w:t>2) при необходимости запрашивает документы и материалы в других государственных органах, органах местного самоуправления и у иных лиц;</w:t>
      </w:r>
    </w:p>
    <w:p w14:paraId="1D5D8562" w14:textId="48AD59C0" w:rsidR="00C9614E" w:rsidRPr="00803301" w:rsidRDefault="00C9614E" w:rsidP="00803301">
      <w:pPr>
        <w:autoSpaceDE w:val="0"/>
        <w:autoSpaceDN w:val="0"/>
        <w:adjustRightInd w:val="0"/>
        <w:ind w:firstLine="709"/>
        <w:jc w:val="both"/>
        <w:rPr>
          <w:color w:val="000000"/>
        </w:rPr>
      </w:pPr>
      <w:r w:rsidRPr="00803301">
        <w:rPr>
          <w:iCs/>
          <w:color w:val="000000"/>
        </w:rPr>
        <w:t>Администрации города Бородино</w:t>
      </w:r>
      <w:r w:rsidRPr="00803301">
        <w:rPr>
          <w:color w:val="000000"/>
        </w:rPr>
        <w:t xml:space="preserve"> рассматривает возражение в отношении предостережения в течение 20 раб</w:t>
      </w:r>
      <w:r w:rsidR="00DD2C6F">
        <w:rPr>
          <w:color w:val="000000"/>
        </w:rPr>
        <w:t>очих дней со дня его получения</w:t>
      </w:r>
      <w:r w:rsidRPr="00803301">
        <w:rPr>
          <w:color w:val="000000"/>
        </w:rPr>
        <w:t xml:space="preserve"> и</w:t>
      </w:r>
      <w:r w:rsidR="00DD2C6F">
        <w:rPr>
          <w:color w:val="000000"/>
        </w:rPr>
        <w:t xml:space="preserve"> </w:t>
      </w:r>
      <w:r w:rsidRPr="00803301">
        <w:rPr>
          <w:color w:val="000000"/>
        </w:rPr>
        <w:t xml:space="preserve">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w:t>
      </w:r>
      <w:r w:rsidRPr="00803301">
        <w:rPr>
          <w:iCs/>
          <w:color w:val="000000"/>
        </w:rPr>
        <w:t>администрации города Бородино</w:t>
      </w:r>
      <w:r w:rsidRPr="00803301">
        <w:rPr>
          <w:color w:val="000000"/>
        </w:rPr>
        <w:t xml:space="preserve"> об отмене объявленного предостережения.</w:t>
      </w:r>
    </w:p>
    <w:p w14:paraId="27D2C0E4" w14:textId="7D172477" w:rsidR="00C9614E" w:rsidRPr="00803301" w:rsidRDefault="00C9614E" w:rsidP="00803301">
      <w:pPr>
        <w:ind w:firstLine="709"/>
        <w:jc w:val="both"/>
        <w:rPr>
          <w:color w:val="000000"/>
        </w:rPr>
      </w:pPr>
      <w:r w:rsidRPr="00803301">
        <w:rPr>
          <w:color w:val="000000"/>
        </w:rPr>
        <w:t xml:space="preserve">По результатам рассмотрения возражения </w:t>
      </w:r>
      <w:r w:rsidR="0016720D">
        <w:rPr>
          <w:color w:val="000000"/>
        </w:rPr>
        <w:t>а</w:t>
      </w:r>
      <w:r w:rsidRPr="0016720D">
        <w:rPr>
          <w:iCs/>
          <w:color w:val="000000"/>
        </w:rPr>
        <w:t>дмини</w:t>
      </w:r>
      <w:r w:rsidRPr="00803301">
        <w:rPr>
          <w:iCs/>
          <w:color w:val="000000"/>
        </w:rPr>
        <w:t>страция города Бородино</w:t>
      </w:r>
      <w:r w:rsidRPr="00803301">
        <w:rPr>
          <w:color w:val="000000"/>
        </w:rPr>
        <w:t xml:space="preserve"> принимает одно из следующих решений:</w:t>
      </w:r>
    </w:p>
    <w:p w14:paraId="5B3EBED2" w14:textId="77777777" w:rsidR="00C9614E" w:rsidRPr="00803301" w:rsidRDefault="00C9614E" w:rsidP="00803301">
      <w:pPr>
        <w:autoSpaceDE w:val="0"/>
        <w:autoSpaceDN w:val="0"/>
        <w:adjustRightInd w:val="0"/>
        <w:ind w:firstLine="709"/>
        <w:jc w:val="both"/>
        <w:rPr>
          <w:color w:val="000000"/>
        </w:rPr>
      </w:pPr>
      <w:r w:rsidRPr="00803301">
        <w:rPr>
          <w:color w:val="000000"/>
        </w:rPr>
        <w:t>1) об удовлетворении возражения и отмене полностью или частично объявленного предостережения;</w:t>
      </w:r>
    </w:p>
    <w:p w14:paraId="112B6FE2" w14:textId="77777777" w:rsidR="00C9614E" w:rsidRPr="00803301" w:rsidRDefault="00C9614E" w:rsidP="00803301">
      <w:pPr>
        <w:autoSpaceDE w:val="0"/>
        <w:autoSpaceDN w:val="0"/>
        <w:adjustRightInd w:val="0"/>
        <w:ind w:firstLine="709"/>
        <w:jc w:val="both"/>
        <w:rPr>
          <w:color w:val="000000"/>
        </w:rPr>
      </w:pPr>
      <w:r w:rsidRPr="00803301">
        <w:rPr>
          <w:color w:val="000000"/>
        </w:rPr>
        <w:t>2) об отказе в удовлетворении возражения.</w:t>
      </w:r>
    </w:p>
    <w:p w14:paraId="4A6FF2AA" w14:textId="282E0AB3" w:rsidR="00C9614E" w:rsidRPr="00803301" w:rsidRDefault="00C9614E" w:rsidP="00803301">
      <w:pPr>
        <w:ind w:firstLine="709"/>
        <w:jc w:val="both"/>
        <w:rPr>
          <w:color w:val="000000"/>
        </w:rPr>
      </w:pPr>
      <w:r w:rsidRPr="00803301">
        <w:rPr>
          <w:color w:val="000000"/>
        </w:rPr>
        <w:t>Повторное направление возражения по тем же основаниям</w:t>
      </w:r>
      <w:r w:rsidR="00AE3634" w:rsidRPr="00803301">
        <w:rPr>
          <w:color w:val="000000"/>
        </w:rPr>
        <w:t xml:space="preserve"> </w:t>
      </w:r>
      <w:r w:rsidRPr="00803301">
        <w:rPr>
          <w:color w:val="000000"/>
        </w:rPr>
        <w:t xml:space="preserve"> не </w:t>
      </w:r>
      <w:r w:rsidR="00AE3634" w:rsidRPr="00803301">
        <w:rPr>
          <w:color w:val="000000"/>
        </w:rPr>
        <w:t>д</w:t>
      </w:r>
      <w:r w:rsidRPr="00803301">
        <w:rPr>
          <w:color w:val="000000"/>
        </w:rPr>
        <w:t>опускается.</w:t>
      </w:r>
    </w:p>
    <w:p w14:paraId="43BD3B20" w14:textId="330AB051" w:rsidR="00C9614E" w:rsidRPr="00803301" w:rsidRDefault="00803301" w:rsidP="00803301">
      <w:pPr>
        <w:ind w:firstLine="709"/>
        <w:jc w:val="both"/>
        <w:rPr>
          <w:color w:val="000000"/>
        </w:rPr>
      </w:pPr>
      <w:r>
        <w:rPr>
          <w:color w:val="000000"/>
        </w:rPr>
        <w:lastRenderedPageBreak/>
        <w:t>1</w:t>
      </w:r>
      <w:r w:rsidR="00731D33" w:rsidRPr="00803301">
        <w:rPr>
          <w:color w:val="000000"/>
        </w:rPr>
        <w:t>9.</w:t>
      </w:r>
      <w:r w:rsidR="00C9614E" w:rsidRPr="00803301">
        <w:rPr>
          <w:color w:val="000000"/>
        </w:rPr>
        <w:t> Устное консультирование осуществляется по телефону, посредством видео-конференц-связи, на личном приеме, либо в ходе проведения профилактического визита, контрольного мероприятия, публичного консультирования.</w:t>
      </w:r>
    </w:p>
    <w:p w14:paraId="4D920C85" w14:textId="33298800" w:rsidR="00C9614E" w:rsidRPr="00803301" w:rsidRDefault="00C9614E" w:rsidP="00803301">
      <w:pPr>
        <w:ind w:firstLine="709"/>
        <w:jc w:val="both"/>
        <w:rPr>
          <w:color w:val="000000"/>
        </w:rPr>
      </w:pPr>
      <w:r w:rsidRPr="00803301">
        <w:rPr>
          <w:color w:val="000000"/>
        </w:rPr>
        <w:t xml:space="preserve">Личный прием контролируемых лиц проводится </w:t>
      </w:r>
      <w:r w:rsidRPr="00803301">
        <w:rPr>
          <w:iCs/>
          <w:color w:val="000000"/>
        </w:rPr>
        <w:t>ведущим специалистом по земельным отношениям Отдела по управлению муниципальным имуществом города Бородино Красноярского края.</w:t>
      </w:r>
      <w:r w:rsidRPr="00803301">
        <w:rPr>
          <w:i/>
          <w:iCs/>
          <w:color w:val="000000"/>
        </w:rPr>
        <w:t xml:space="preserve"> </w:t>
      </w:r>
      <w:r w:rsidRPr="00803301">
        <w:rPr>
          <w:color w:val="000000"/>
        </w:rPr>
        <w:t>Информация о месте приема, а  также об установленных для приема днях и часах размещается  на официальном сайте</w:t>
      </w:r>
      <w:r w:rsidR="00340878">
        <w:rPr>
          <w:color w:val="000000"/>
        </w:rPr>
        <w:t xml:space="preserve"> </w:t>
      </w:r>
      <w:r w:rsidR="0016720D">
        <w:rPr>
          <w:color w:val="000000"/>
        </w:rPr>
        <w:t>городского округа города Бородино Красноярского края</w:t>
      </w:r>
      <w:r w:rsidR="00340878">
        <w:rPr>
          <w:color w:val="000000"/>
        </w:rPr>
        <w:t xml:space="preserve"> </w:t>
      </w:r>
      <w:r w:rsidRPr="00803301">
        <w:rPr>
          <w:color w:val="000000"/>
        </w:rPr>
        <w:t xml:space="preserve"> </w:t>
      </w:r>
      <w:r w:rsidR="00340878">
        <w:rPr>
          <w:color w:val="000000"/>
        </w:rPr>
        <w:t>(</w:t>
      </w:r>
      <w:r w:rsidRPr="00803301">
        <w:rPr>
          <w:color w:val="000000"/>
          <w:u w:val="single"/>
        </w:rPr>
        <w:t>sibborodino.ru</w:t>
      </w:r>
      <w:r w:rsidRPr="00803301">
        <w:rPr>
          <w:color w:val="000000"/>
        </w:rPr>
        <w:t>.</w:t>
      </w:r>
      <w:r w:rsidR="00340878">
        <w:rPr>
          <w:color w:val="000000"/>
        </w:rPr>
        <w:t>)</w:t>
      </w:r>
    </w:p>
    <w:p w14:paraId="76F7389C" w14:textId="227AFC4C" w:rsidR="00C9614E" w:rsidRPr="00803301" w:rsidRDefault="00C9614E" w:rsidP="00803301">
      <w:pPr>
        <w:autoSpaceDE w:val="0"/>
        <w:autoSpaceDN w:val="0"/>
        <w:adjustRightInd w:val="0"/>
        <w:ind w:firstLine="709"/>
        <w:jc w:val="both"/>
        <w:rPr>
          <w:color w:val="000000"/>
        </w:rPr>
      </w:pPr>
      <w:r w:rsidRPr="00803301">
        <w:rPr>
          <w:color w:val="000000"/>
        </w:rPr>
        <w:t xml:space="preserve">При устном и письменном консультировании Инспекторы </w:t>
      </w:r>
      <w:r w:rsidRPr="00803301">
        <w:rPr>
          <w:iCs/>
          <w:color w:val="000000"/>
        </w:rPr>
        <w:t xml:space="preserve">администрации </w:t>
      </w:r>
      <w:r w:rsidRPr="00803301">
        <w:rPr>
          <w:color w:val="000000"/>
        </w:rPr>
        <w:t>обязаны предоставлять информацию по следующим вопросам:</w:t>
      </w:r>
    </w:p>
    <w:p w14:paraId="0543A0E7" w14:textId="632DA27C" w:rsidR="00C9614E" w:rsidRPr="00803301" w:rsidRDefault="00C9614E" w:rsidP="00803301">
      <w:pPr>
        <w:autoSpaceDE w:val="0"/>
        <w:autoSpaceDN w:val="0"/>
        <w:adjustRightInd w:val="0"/>
        <w:ind w:firstLine="709"/>
        <w:jc w:val="both"/>
        <w:rPr>
          <w:color w:val="000000"/>
        </w:rPr>
      </w:pPr>
      <w:r w:rsidRPr="00803301">
        <w:rPr>
          <w:color w:val="000000"/>
        </w:rPr>
        <w:t xml:space="preserve">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w:t>
      </w:r>
      <w:r w:rsidR="00340878">
        <w:rPr>
          <w:color w:val="000000"/>
        </w:rPr>
        <w:t xml:space="preserve">лесного </w:t>
      </w:r>
      <w:r w:rsidRPr="00803301">
        <w:rPr>
          <w:color w:val="000000"/>
        </w:rPr>
        <w:t>контроля;</w:t>
      </w:r>
    </w:p>
    <w:p w14:paraId="0E806482" w14:textId="68BF55B2" w:rsidR="00C9614E" w:rsidRPr="00803301" w:rsidRDefault="00C9614E" w:rsidP="00803301">
      <w:pPr>
        <w:autoSpaceDE w:val="0"/>
        <w:autoSpaceDN w:val="0"/>
        <w:adjustRightInd w:val="0"/>
        <w:ind w:firstLine="709"/>
        <w:jc w:val="both"/>
        <w:rPr>
          <w:color w:val="000000"/>
        </w:rPr>
      </w:pPr>
      <w:r w:rsidRPr="00803301">
        <w:rPr>
          <w:color w:val="000000"/>
        </w:rPr>
        <w:t xml:space="preserve">2) о нормативных правовых актах, регламентирующих порядок осуществления муниципального </w:t>
      </w:r>
      <w:r w:rsidR="00340878">
        <w:rPr>
          <w:color w:val="000000"/>
        </w:rPr>
        <w:t xml:space="preserve">лесного </w:t>
      </w:r>
      <w:r w:rsidRPr="00803301">
        <w:rPr>
          <w:color w:val="000000"/>
        </w:rPr>
        <w:t>контроля;</w:t>
      </w:r>
    </w:p>
    <w:p w14:paraId="6E9C979B" w14:textId="0F478806" w:rsidR="00C9614E" w:rsidRPr="00803301" w:rsidRDefault="00C9614E" w:rsidP="00803301">
      <w:pPr>
        <w:autoSpaceDE w:val="0"/>
        <w:autoSpaceDN w:val="0"/>
        <w:adjustRightInd w:val="0"/>
        <w:ind w:firstLine="709"/>
        <w:jc w:val="both"/>
        <w:rPr>
          <w:color w:val="000000"/>
        </w:rPr>
      </w:pPr>
      <w:r w:rsidRPr="00803301">
        <w:rPr>
          <w:color w:val="000000"/>
        </w:rPr>
        <w:t xml:space="preserve">3) о порядке обжалования действий или бездействия должностных лиц </w:t>
      </w:r>
      <w:r w:rsidRPr="00803301">
        <w:rPr>
          <w:iCs/>
          <w:color w:val="000000"/>
        </w:rPr>
        <w:t>администрации</w:t>
      </w:r>
      <w:r w:rsidRPr="00803301">
        <w:rPr>
          <w:color w:val="000000"/>
        </w:rPr>
        <w:t>;</w:t>
      </w:r>
    </w:p>
    <w:p w14:paraId="087100FC" w14:textId="463A1968" w:rsidR="00C9614E" w:rsidRPr="00803301" w:rsidRDefault="00C9614E" w:rsidP="00803301">
      <w:pPr>
        <w:autoSpaceDE w:val="0"/>
        <w:autoSpaceDN w:val="0"/>
        <w:adjustRightInd w:val="0"/>
        <w:ind w:firstLine="709"/>
        <w:jc w:val="both"/>
        <w:rPr>
          <w:color w:val="000000"/>
        </w:rPr>
      </w:pPr>
      <w:r w:rsidRPr="00803301">
        <w:rPr>
          <w:color w:val="000000"/>
        </w:rPr>
        <w:t xml:space="preserve">4) о месте нахождения и графике работы </w:t>
      </w:r>
      <w:r w:rsidRPr="00803301">
        <w:rPr>
          <w:iCs/>
          <w:color w:val="000000"/>
        </w:rPr>
        <w:t>администрации</w:t>
      </w:r>
      <w:r w:rsidRPr="00803301">
        <w:rPr>
          <w:color w:val="000000"/>
        </w:rPr>
        <w:t>;</w:t>
      </w:r>
    </w:p>
    <w:p w14:paraId="723F77C5" w14:textId="5991D428" w:rsidR="00C9614E" w:rsidRPr="00803301" w:rsidRDefault="00C9614E" w:rsidP="00803301">
      <w:pPr>
        <w:autoSpaceDE w:val="0"/>
        <w:autoSpaceDN w:val="0"/>
        <w:adjustRightInd w:val="0"/>
        <w:ind w:firstLine="709"/>
        <w:jc w:val="both"/>
        <w:rPr>
          <w:color w:val="000000"/>
        </w:rPr>
      </w:pPr>
      <w:r w:rsidRPr="00803301">
        <w:rPr>
          <w:color w:val="000000"/>
        </w:rPr>
        <w:t xml:space="preserve">5) о справочных телефонах структурных подразделений </w:t>
      </w:r>
      <w:r w:rsidR="00340878">
        <w:rPr>
          <w:iCs/>
          <w:color w:val="000000"/>
        </w:rPr>
        <w:t>а</w:t>
      </w:r>
      <w:r w:rsidRPr="00803301">
        <w:rPr>
          <w:iCs/>
          <w:color w:val="000000"/>
        </w:rPr>
        <w:t>дминистрации</w:t>
      </w:r>
      <w:r w:rsidRPr="00803301">
        <w:rPr>
          <w:color w:val="000000"/>
        </w:rPr>
        <w:t>;</w:t>
      </w:r>
    </w:p>
    <w:p w14:paraId="07E2B190" w14:textId="4DCFA29D" w:rsidR="00C9614E" w:rsidRPr="00803301" w:rsidRDefault="00C9614E" w:rsidP="00803301">
      <w:pPr>
        <w:autoSpaceDE w:val="0"/>
        <w:autoSpaceDN w:val="0"/>
        <w:adjustRightInd w:val="0"/>
        <w:ind w:firstLine="709"/>
        <w:jc w:val="both"/>
        <w:rPr>
          <w:color w:val="000000"/>
        </w:rPr>
      </w:pPr>
      <w:r w:rsidRPr="00803301">
        <w:rPr>
          <w:color w:val="000000"/>
        </w:rPr>
        <w:t xml:space="preserve">6) об адресе официального сайта, а также электронной почты </w:t>
      </w:r>
      <w:r w:rsidR="00340878">
        <w:rPr>
          <w:iCs/>
          <w:color w:val="000000"/>
        </w:rPr>
        <w:t>а</w:t>
      </w:r>
      <w:r w:rsidRPr="00803301">
        <w:rPr>
          <w:iCs/>
          <w:color w:val="000000"/>
        </w:rPr>
        <w:t>дминистрации</w:t>
      </w:r>
      <w:r w:rsidRPr="00803301">
        <w:rPr>
          <w:color w:val="000000"/>
        </w:rPr>
        <w:t xml:space="preserve">; </w:t>
      </w:r>
    </w:p>
    <w:p w14:paraId="1EC2917E" w14:textId="319E48D0" w:rsidR="00C9614E" w:rsidRPr="00803301" w:rsidRDefault="00C9614E" w:rsidP="00803301">
      <w:pPr>
        <w:autoSpaceDE w:val="0"/>
        <w:autoSpaceDN w:val="0"/>
        <w:adjustRightInd w:val="0"/>
        <w:ind w:firstLine="709"/>
        <w:jc w:val="both"/>
        <w:rPr>
          <w:color w:val="000000"/>
        </w:rPr>
      </w:pPr>
      <w:r w:rsidRPr="00803301">
        <w:rPr>
          <w:color w:val="000000"/>
        </w:rPr>
        <w:t xml:space="preserve">7) об организации и осуществлении муниципального </w:t>
      </w:r>
      <w:r w:rsidR="00340878">
        <w:rPr>
          <w:color w:val="000000"/>
        </w:rPr>
        <w:t xml:space="preserve">лесного </w:t>
      </w:r>
      <w:r w:rsidRPr="00803301">
        <w:rPr>
          <w:color w:val="000000"/>
        </w:rPr>
        <w:t>контроля;</w:t>
      </w:r>
    </w:p>
    <w:p w14:paraId="295460BF" w14:textId="77777777" w:rsidR="00C9614E" w:rsidRPr="00803301" w:rsidRDefault="00C9614E" w:rsidP="00803301">
      <w:pPr>
        <w:autoSpaceDE w:val="0"/>
        <w:autoSpaceDN w:val="0"/>
        <w:adjustRightInd w:val="0"/>
        <w:ind w:firstLine="709"/>
        <w:jc w:val="both"/>
        <w:rPr>
          <w:color w:val="000000"/>
        </w:rPr>
      </w:pPr>
      <w:r w:rsidRPr="00803301">
        <w:rPr>
          <w:color w:val="000000"/>
        </w:rPr>
        <w:t>8) о порядке осуществления профилактических, контрольных (надзорных) мероприятий, установленных Положением.</w:t>
      </w:r>
    </w:p>
    <w:p w14:paraId="25104E4A" w14:textId="5855A7B0" w:rsidR="00C9614E" w:rsidRPr="00803301" w:rsidRDefault="00C9614E" w:rsidP="00803301">
      <w:pPr>
        <w:autoSpaceDE w:val="0"/>
        <w:autoSpaceDN w:val="0"/>
        <w:adjustRightInd w:val="0"/>
        <w:ind w:firstLine="709"/>
        <w:jc w:val="both"/>
        <w:rPr>
          <w:color w:val="000000"/>
        </w:rPr>
      </w:pPr>
      <w:r w:rsidRPr="00803301">
        <w:rPr>
          <w:color w:val="000000"/>
        </w:rPr>
        <w:t xml:space="preserve">Консультирование при личном приеме контролируемых лиц проводится Инспекторами </w:t>
      </w:r>
      <w:r w:rsidR="00340878">
        <w:rPr>
          <w:iCs/>
          <w:color w:val="000000"/>
        </w:rPr>
        <w:t>а</w:t>
      </w:r>
      <w:r w:rsidRPr="00803301">
        <w:rPr>
          <w:iCs/>
          <w:color w:val="000000"/>
        </w:rPr>
        <w:t xml:space="preserve">дминистрации </w:t>
      </w:r>
      <w:r w:rsidRPr="00803301">
        <w:rPr>
          <w:color w:val="000000"/>
        </w:rPr>
        <w:t>в соответствии с графиком приема контролируемых лиц по предварительной записи.</w:t>
      </w:r>
    </w:p>
    <w:p w14:paraId="7D982A9F" w14:textId="77777777" w:rsidR="00C9614E" w:rsidRPr="00803301" w:rsidRDefault="00C9614E" w:rsidP="00803301">
      <w:pPr>
        <w:ind w:firstLine="709"/>
        <w:jc w:val="both"/>
        <w:rPr>
          <w:iCs/>
          <w:color w:val="000000"/>
        </w:rPr>
      </w:pPr>
      <w:r w:rsidRPr="00803301">
        <w:rPr>
          <w:iCs/>
          <w:color w:val="000000"/>
        </w:rPr>
        <w:t>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w:t>
      </w:r>
    </w:p>
    <w:p w14:paraId="51A80960" w14:textId="18F6B22C" w:rsidR="00C9614E" w:rsidRPr="00803301" w:rsidRDefault="00C9614E" w:rsidP="00803301">
      <w:pPr>
        <w:ind w:firstLine="709"/>
        <w:jc w:val="both"/>
        <w:rPr>
          <w:color w:val="000000"/>
        </w:rPr>
      </w:pPr>
      <w:r w:rsidRPr="00803301">
        <w:rPr>
          <w:iCs/>
          <w:color w:val="000000"/>
        </w:rPr>
        <w:t>Индивидуальное консультирование на личном приеме контролируемого лица и его представителя должностными лицами администрации не может превышать 15 минут.</w:t>
      </w:r>
      <w:r w:rsidRPr="00803301">
        <w:rPr>
          <w:color w:val="000000"/>
        </w:rPr>
        <w:t xml:space="preserve"> Консультации о месте нахождения и графике работы </w:t>
      </w:r>
      <w:r w:rsidR="00340878">
        <w:rPr>
          <w:iCs/>
          <w:color w:val="000000"/>
        </w:rPr>
        <w:t>а</w:t>
      </w:r>
      <w:r w:rsidRPr="00803301">
        <w:rPr>
          <w:iCs/>
          <w:color w:val="000000"/>
        </w:rPr>
        <w:t>дминистрации</w:t>
      </w:r>
      <w:r w:rsidRPr="00803301">
        <w:rPr>
          <w:color w:val="000000"/>
        </w:rPr>
        <w:t xml:space="preserve">, о справочных телефонах структурных подразделений </w:t>
      </w:r>
      <w:r w:rsidR="00340878">
        <w:rPr>
          <w:iCs/>
          <w:color w:val="000000"/>
        </w:rPr>
        <w:t>а</w:t>
      </w:r>
      <w:r w:rsidRPr="00803301">
        <w:rPr>
          <w:iCs/>
          <w:color w:val="000000"/>
        </w:rPr>
        <w:t>дминистрации</w:t>
      </w:r>
      <w:r w:rsidRPr="00803301">
        <w:rPr>
          <w:color w:val="000000"/>
        </w:rPr>
        <w:t xml:space="preserve">, об адресе официального сайта, а также электронной почты </w:t>
      </w:r>
      <w:r w:rsidR="00340878">
        <w:rPr>
          <w:iCs/>
          <w:color w:val="000000"/>
        </w:rPr>
        <w:t>а</w:t>
      </w:r>
      <w:r w:rsidRPr="00803301">
        <w:rPr>
          <w:iCs/>
          <w:color w:val="000000"/>
        </w:rPr>
        <w:t>дминистрации</w:t>
      </w:r>
      <w:r w:rsidRPr="00803301">
        <w:rPr>
          <w:color w:val="000000"/>
        </w:rPr>
        <w:t xml:space="preserve">, могут предоставляться с использованием средств </w:t>
      </w:r>
      <w:proofErr w:type="spellStart"/>
      <w:r w:rsidRPr="00803301">
        <w:rPr>
          <w:color w:val="000000"/>
        </w:rPr>
        <w:t>автоинформирования</w:t>
      </w:r>
      <w:proofErr w:type="spellEnd"/>
      <w:r w:rsidRPr="00803301">
        <w:rPr>
          <w:color w:val="000000"/>
        </w:rPr>
        <w:t xml:space="preserve">. При </w:t>
      </w:r>
      <w:proofErr w:type="spellStart"/>
      <w:r w:rsidRPr="00803301">
        <w:rPr>
          <w:color w:val="000000"/>
        </w:rPr>
        <w:t>автоинформировании</w:t>
      </w:r>
      <w:proofErr w:type="spellEnd"/>
      <w:r w:rsidRPr="00803301">
        <w:rPr>
          <w:color w:val="000000"/>
        </w:rPr>
        <w:t xml:space="preserve"> обеспечивается круглосуточное предоставление справочной информации.</w:t>
      </w:r>
    </w:p>
    <w:p w14:paraId="367C8C34" w14:textId="2406274C" w:rsidR="00C9614E" w:rsidRPr="00803301" w:rsidRDefault="00C9614E" w:rsidP="00803301">
      <w:pPr>
        <w:ind w:firstLine="709"/>
        <w:jc w:val="both"/>
        <w:rPr>
          <w:color w:val="000000"/>
        </w:rPr>
      </w:pPr>
      <w:r w:rsidRPr="00803301">
        <w:rPr>
          <w:color w:val="000000"/>
        </w:rPr>
        <w:t xml:space="preserve">Публичное письменное консультирование осуществляется путем размещения информационных материалов на информационных стендах </w:t>
      </w:r>
      <w:r w:rsidR="00340878">
        <w:rPr>
          <w:iCs/>
          <w:color w:val="000000"/>
        </w:rPr>
        <w:t>а</w:t>
      </w:r>
      <w:r w:rsidRPr="00803301">
        <w:rPr>
          <w:iCs/>
          <w:color w:val="000000"/>
        </w:rPr>
        <w:t>дминистрации</w:t>
      </w:r>
      <w:r w:rsidRPr="00803301">
        <w:rPr>
          <w:color w:val="000000"/>
        </w:rPr>
        <w:t>, размещения на официальном сайте</w:t>
      </w:r>
      <w:r w:rsidR="00340878">
        <w:rPr>
          <w:color w:val="000000"/>
        </w:rPr>
        <w:t xml:space="preserve"> </w:t>
      </w:r>
      <w:r w:rsidR="0016720D">
        <w:rPr>
          <w:color w:val="000000"/>
        </w:rPr>
        <w:t>городского округа города Бородино Красноярского края</w:t>
      </w:r>
      <w:r w:rsidRPr="00803301">
        <w:rPr>
          <w:color w:val="000000"/>
        </w:rPr>
        <w:t xml:space="preserve"> </w:t>
      </w:r>
      <w:r w:rsidR="00340878">
        <w:rPr>
          <w:color w:val="000000"/>
        </w:rPr>
        <w:t>(</w:t>
      </w:r>
      <w:r w:rsidRPr="00803301">
        <w:rPr>
          <w:color w:val="000000"/>
          <w:u w:val="single"/>
        </w:rPr>
        <w:t>sibborodino.ru</w:t>
      </w:r>
      <w:r w:rsidR="00340878">
        <w:rPr>
          <w:color w:val="000000"/>
          <w:u w:val="single"/>
        </w:rPr>
        <w:t>)</w:t>
      </w:r>
      <w:r w:rsidRPr="00803301">
        <w:rPr>
          <w:color w:val="000000"/>
        </w:rPr>
        <w:t xml:space="preserve"> письменного разъяснения в случае поступления в течени</w:t>
      </w:r>
      <w:r w:rsidR="00340878">
        <w:rPr>
          <w:color w:val="000000"/>
        </w:rPr>
        <w:t>е</w:t>
      </w:r>
      <w:r w:rsidRPr="00803301">
        <w:rPr>
          <w:color w:val="000000"/>
        </w:rPr>
        <w:t xml:space="preserve"> 2 месяцев более 5 однотипных обращений контролируемых лиц и их представителей, подписанного уполномоченным должностным лицом </w:t>
      </w:r>
      <w:r w:rsidR="00340878">
        <w:rPr>
          <w:iCs/>
          <w:color w:val="000000"/>
        </w:rPr>
        <w:t>а</w:t>
      </w:r>
      <w:r w:rsidRPr="00803301">
        <w:rPr>
          <w:iCs/>
          <w:color w:val="000000"/>
        </w:rPr>
        <w:t>дминистрации</w:t>
      </w:r>
      <w:r w:rsidRPr="00803301">
        <w:rPr>
          <w:color w:val="000000"/>
        </w:rPr>
        <w:t>.</w:t>
      </w:r>
    </w:p>
    <w:p w14:paraId="32656940" w14:textId="0B41D1F7" w:rsidR="00C9614E" w:rsidRPr="00803301" w:rsidRDefault="00C9614E" w:rsidP="00803301">
      <w:pPr>
        <w:ind w:firstLine="709"/>
        <w:jc w:val="both"/>
        <w:rPr>
          <w:color w:val="000000"/>
        </w:rPr>
      </w:pPr>
      <w:r w:rsidRPr="00803301">
        <w:rPr>
          <w:color w:val="000000"/>
        </w:rPr>
        <w:t xml:space="preserve">При устном обращении контролируемого лица и его представителя  (по телефону или лично) должностные лица </w:t>
      </w:r>
      <w:r w:rsidR="00340878">
        <w:rPr>
          <w:iCs/>
          <w:color w:val="000000"/>
        </w:rPr>
        <w:t>а</w:t>
      </w:r>
      <w:r w:rsidRPr="00803301">
        <w:rPr>
          <w:iCs/>
          <w:color w:val="000000"/>
        </w:rPr>
        <w:t>дминистрации</w:t>
      </w:r>
      <w:r w:rsidRPr="00803301">
        <w:rPr>
          <w:color w:val="000000"/>
        </w:rPr>
        <w:t xml:space="preserve">, осуществляющие консультирование, должны давать ответ самостоятельно. </w:t>
      </w:r>
      <w:proofErr w:type="gramStart"/>
      <w:r w:rsidRPr="00803301">
        <w:rPr>
          <w:color w:val="000000"/>
        </w:rPr>
        <w:t>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roofErr w:type="gramEnd"/>
    </w:p>
    <w:p w14:paraId="7783988F" w14:textId="77777777" w:rsidR="00C9614E" w:rsidRPr="00803301" w:rsidRDefault="00C9614E" w:rsidP="00803301">
      <w:pPr>
        <w:ind w:firstLine="709"/>
        <w:jc w:val="both"/>
        <w:rPr>
          <w:color w:val="000000"/>
        </w:rPr>
      </w:pPr>
      <w:r w:rsidRPr="00803301">
        <w:rPr>
          <w:color w:val="000000"/>
        </w:rPr>
        <w:t>Консультирование в письменной форме осуществляется в следующих случаях:</w:t>
      </w:r>
    </w:p>
    <w:p w14:paraId="0E809DC3" w14:textId="77777777" w:rsidR="00C9614E" w:rsidRPr="00803301" w:rsidRDefault="00C9614E" w:rsidP="00803301">
      <w:pPr>
        <w:numPr>
          <w:ilvl w:val="0"/>
          <w:numId w:val="6"/>
        </w:numPr>
        <w:ind w:left="0" w:firstLine="709"/>
        <w:contextualSpacing/>
        <w:jc w:val="both"/>
        <w:rPr>
          <w:iCs/>
          <w:color w:val="000000"/>
        </w:rPr>
      </w:pPr>
      <w:r w:rsidRPr="00803301">
        <w:rPr>
          <w:iCs/>
          <w:color w:val="000000"/>
        </w:rPr>
        <w:lastRenderedPageBreak/>
        <w:t>контролируемым лицом представлен письменный запрос  о предоставлении письменного ответа по вопросам консультирования;</w:t>
      </w:r>
    </w:p>
    <w:p w14:paraId="77310665" w14:textId="77777777" w:rsidR="00C9614E" w:rsidRPr="00803301" w:rsidRDefault="00C9614E" w:rsidP="00803301">
      <w:pPr>
        <w:numPr>
          <w:ilvl w:val="0"/>
          <w:numId w:val="6"/>
        </w:numPr>
        <w:ind w:left="0" w:firstLine="709"/>
        <w:contextualSpacing/>
        <w:jc w:val="both"/>
        <w:rPr>
          <w:iCs/>
          <w:color w:val="000000"/>
        </w:rPr>
      </w:pPr>
      <w:r w:rsidRPr="00803301">
        <w:rPr>
          <w:iCs/>
          <w:color w:val="000000"/>
        </w:rPr>
        <w:t>если при личном обращении предоставить ответ на поставленные вопросы не представляется возможным;</w:t>
      </w:r>
    </w:p>
    <w:p w14:paraId="2ECF589D" w14:textId="77777777" w:rsidR="00C9614E" w:rsidRPr="00803301" w:rsidRDefault="00C9614E" w:rsidP="00803301">
      <w:pPr>
        <w:numPr>
          <w:ilvl w:val="0"/>
          <w:numId w:val="6"/>
        </w:numPr>
        <w:ind w:left="0" w:firstLine="709"/>
        <w:contextualSpacing/>
        <w:jc w:val="both"/>
        <w:rPr>
          <w:iCs/>
          <w:color w:val="000000"/>
        </w:rPr>
      </w:pPr>
      <w:r w:rsidRPr="00803301">
        <w:rPr>
          <w:iCs/>
          <w:color w:val="000000"/>
        </w:rPr>
        <w:t>ответ на поставленные вопросы требует получения дополнительных сведений и информации.</w:t>
      </w:r>
    </w:p>
    <w:p w14:paraId="638745B1" w14:textId="77777777" w:rsidR="00C9614E" w:rsidRPr="00803301" w:rsidRDefault="00C9614E" w:rsidP="00803301">
      <w:pPr>
        <w:ind w:firstLine="709"/>
        <w:jc w:val="both"/>
        <w:rPr>
          <w:color w:val="000000"/>
        </w:rPr>
      </w:pPr>
      <w:r w:rsidRPr="00803301">
        <w:rPr>
          <w:color w:val="000000"/>
        </w:rPr>
        <w:t>Ответы на письменные обращения даются в четкой и понятной форме  в письменном виде и должны содержать:</w:t>
      </w:r>
    </w:p>
    <w:p w14:paraId="57897C27" w14:textId="77777777" w:rsidR="00C9614E" w:rsidRPr="00803301" w:rsidRDefault="00C9614E" w:rsidP="00803301">
      <w:pPr>
        <w:ind w:firstLine="709"/>
        <w:jc w:val="both"/>
        <w:rPr>
          <w:color w:val="000000"/>
        </w:rPr>
      </w:pPr>
      <w:r w:rsidRPr="00803301">
        <w:rPr>
          <w:color w:val="000000"/>
        </w:rPr>
        <w:t>1) ответы на поставленные вопросы;</w:t>
      </w:r>
    </w:p>
    <w:p w14:paraId="506CD0BD" w14:textId="77777777" w:rsidR="00C9614E" w:rsidRPr="00803301" w:rsidRDefault="00C9614E" w:rsidP="00803301">
      <w:pPr>
        <w:ind w:firstLine="709"/>
        <w:jc w:val="both"/>
        <w:rPr>
          <w:color w:val="000000"/>
        </w:rPr>
      </w:pPr>
      <w:r w:rsidRPr="00803301">
        <w:rPr>
          <w:color w:val="000000"/>
        </w:rPr>
        <w:t>2) должность, фамилию и инициалы лица, подписавшего ответ;</w:t>
      </w:r>
    </w:p>
    <w:p w14:paraId="7990C410" w14:textId="77777777" w:rsidR="00C9614E" w:rsidRPr="00803301" w:rsidRDefault="00C9614E" w:rsidP="00803301">
      <w:pPr>
        <w:ind w:firstLine="709"/>
        <w:jc w:val="both"/>
        <w:rPr>
          <w:color w:val="000000"/>
        </w:rPr>
      </w:pPr>
      <w:r w:rsidRPr="00803301">
        <w:rPr>
          <w:color w:val="000000"/>
        </w:rPr>
        <w:t>3) фамилию и инициалы исполнителя;</w:t>
      </w:r>
    </w:p>
    <w:p w14:paraId="41BE9F1C" w14:textId="77777777" w:rsidR="00C9614E" w:rsidRPr="00803301" w:rsidRDefault="00C9614E" w:rsidP="00803301">
      <w:pPr>
        <w:ind w:firstLine="709"/>
        <w:jc w:val="both"/>
        <w:rPr>
          <w:color w:val="000000"/>
        </w:rPr>
      </w:pPr>
      <w:r w:rsidRPr="00803301">
        <w:rPr>
          <w:color w:val="000000"/>
        </w:rPr>
        <w:t>4) номер телефона исполнителя.</w:t>
      </w:r>
    </w:p>
    <w:p w14:paraId="48EAD468" w14:textId="77777777" w:rsidR="00C9614E" w:rsidRPr="00803301" w:rsidRDefault="00C9614E" w:rsidP="00803301">
      <w:pPr>
        <w:ind w:firstLine="709"/>
        <w:jc w:val="both"/>
        <w:rPr>
          <w:color w:val="000000"/>
        </w:rPr>
      </w:pPr>
      <w:r w:rsidRPr="00803301">
        <w:rPr>
          <w:color w:val="000000"/>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14:paraId="73E36E73" w14:textId="365CAC3D" w:rsidR="00C9614E" w:rsidRPr="00803301" w:rsidRDefault="00C9614E" w:rsidP="00803301">
      <w:pPr>
        <w:ind w:firstLine="709"/>
        <w:jc w:val="both"/>
        <w:rPr>
          <w:color w:val="000000"/>
        </w:rPr>
      </w:pPr>
      <w:r w:rsidRPr="00803301">
        <w:rPr>
          <w:color w:val="000000"/>
        </w:rPr>
        <w:t xml:space="preserve">Должностные лица </w:t>
      </w:r>
      <w:r w:rsidR="001F385F">
        <w:rPr>
          <w:iCs/>
          <w:color w:val="000000"/>
        </w:rPr>
        <w:t>а</w:t>
      </w:r>
      <w:r w:rsidRPr="00803301">
        <w:rPr>
          <w:iCs/>
          <w:color w:val="000000"/>
        </w:rPr>
        <w:t xml:space="preserve">дминистрации </w:t>
      </w:r>
      <w:r w:rsidRPr="00803301">
        <w:rPr>
          <w:color w:val="000000"/>
        </w:rPr>
        <w:t>не вправе осуществлять консультирование контролируемых лиц и их представителей, выходящее за рамки информирования.</w:t>
      </w:r>
    </w:p>
    <w:p w14:paraId="7711155B" w14:textId="0F46B868" w:rsidR="00C9614E" w:rsidRPr="00803301" w:rsidRDefault="00C9614E" w:rsidP="00803301">
      <w:pPr>
        <w:ind w:firstLine="709"/>
        <w:jc w:val="both"/>
        <w:rPr>
          <w:color w:val="000000"/>
        </w:rPr>
      </w:pPr>
      <w:r w:rsidRPr="00803301">
        <w:rPr>
          <w:color w:val="000000"/>
        </w:rPr>
        <w:t xml:space="preserve">Информация, ставшая известной должностному лицу </w:t>
      </w:r>
      <w:r w:rsidR="001F385F">
        <w:rPr>
          <w:iCs/>
          <w:color w:val="000000"/>
        </w:rPr>
        <w:t>а</w:t>
      </w:r>
      <w:r w:rsidRPr="00803301">
        <w:rPr>
          <w:iCs/>
          <w:color w:val="000000"/>
        </w:rPr>
        <w:t xml:space="preserve">дминистрации </w:t>
      </w:r>
      <w:r w:rsidRPr="00803301">
        <w:rPr>
          <w:color w:val="000000"/>
        </w:rPr>
        <w:t xml:space="preserve">в ходе консультирования, не может быть использована </w:t>
      </w:r>
      <w:r w:rsidR="001F385F">
        <w:rPr>
          <w:iCs/>
          <w:color w:val="000000"/>
        </w:rPr>
        <w:t>а</w:t>
      </w:r>
      <w:r w:rsidRPr="00803301">
        <w:rPr>
          <w:iCs/>
          <w:color w:val="000000"/>
        </w:rPr>
        <w:t xml:space="preserve">дминистрацией </w:t>
      </w:r>
      <w:r w:rsidRPr="00803301">
        <w:rPr>
          <w:color w:val="000000"/>
        </w:rPr>
        <w:t>в целях оценки контролируемого лица по вопросам соблюдения обязательных требований.</w:t>
      </w:r>
    </w:p>
    <w:p w14:paraId="656D2D55" w14:textId="442998BF" w:rsidR="00C9614E" w:rsidRPr="00803301" w:rsidRDefault="00C9614E" w:rsidP="00803301">
      <w:pPr>
        <w:ind w:firstLine="709"/>
        <w:jc w:val="both"/>
        <w:rPr>
          <w:color w:val="000000"/>
        </w:rPr>
      </w:pPr>
      <w:r w:rsidRPr="00803301">
        <w:rPr>
          <w:iCs/>
          <w:color w:val="000000"/>
        </w:rPr>
        <w:t xml:space="preserve">Администрация </w:t>
      </w:r>
      <w:r w:rsidRPr="00803301">
        <w:rPr>
          <w:color w:val="000000"/>
        </w:rPr>
        <w:t xml:space="preserve">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w:t>
      </w:r>
      <w:r w:rsidR="001F385F">
        <w:rPr>
          <w:iCs/>
          <w:color w:val="000000"/>
        </w:rPr>
        <w:t>а</w:t>
      </w:r>
      <w:r w:rsidRPr="00803301">
        <w:rPr>
          <w:iCs/>
          <w:color w:val="000000"/>
        </w:rPr>
        <w:t>дминистрацией</w:t>
      </w:r>
      <w:r w:rsidRPr="00803301">
        <w:rPr>
          <w:color w:val="000000"/>
        </w:rPr>
        <w:t>.</w:t>
      </w:r>
    </w:p>
    <w:p w14:paraId="2870F7A9" w14:textId="77777777" w:rsidR="00C9614E" w:rsidRPr="00803301" w:rsidRDefault="00C9614E" w:rsidP="00803301">
      <w:pPr>
        <w:ind w:firstLine="709"/>
        <w:jc w:val="both"/>
        <w:rPr>
          <w:color w:val="000000"/>
        </w:rPr>
      </w:pPr>
      <w:r w:rsidRPr="00803301">
        <w:rPr>
          <w:color w:val="000000"/>
        </w:rPr>
        <w:t>При проведении консультирования во время профилактического визита, контрольных мероприятий запись о проведенной консультации отражается в акте профилактического визита, контрольного мероприятия.</w:t>
      </w:r>
    </w:p>
    <w:p w14:paraId="10D9E9CF" w14:textId="1E2926C5" w:rsidR="00C9614E" w:rsidRPr="00803301" w:rsidRDefault="00780848" w:rsidP="00803301">
      <w:pPr>
        <w:ind w:firstLine="709"/>
        <w:jc w:val="both"/>
        <w:rPr>
          <w:color w:val="000000"/>
        </w:rPr>
      </w:pPr>
      <w:r>
        <w:rPr>
          <w:color w:val="000000"/>
        </w:rPr>
        <w:t>20</w:t>
      </w:r>
      <w:r w:rsidR="00C9614E" w:rsidRPr="00803301">
        <w:rPr>
          <w:color w:val="000000"/>
        </w:rPr>
        <w:t xml:space="preserve">.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sidR="00C9614E" w:rsidRPr="00803301">
        <w:rPr>
          <w:color w:val="000000"/>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roofErr w:type="gramEnd"/>
    </w:p>
    <w:p w14:paraId="12EB74C2" w14:textId="6740E3FA" w:rsidR="00C9614E" w:rsidRPr="00803301" w:rsidRDefault="00C9614E" w:rsidP="00803301">
      <w:pPr>
        <w:ind w:firstLine="709"/>
        <w:jc w:val="both"/>
        <w:rPr>
          <w:color w:val="000000"/>
        </w:rPr>
      </w:pPr>
      <w:proofErr w:type="gramStart"/>
      <w:r w:rsidRPr="00803301">
        <w:rPr>
          <w:color w:val="000000"/>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в день проведения профилактического визита направляет информацию в форме отчета о проведенном профилактическом визите уполномоченному </w:t>
      </w:r>
      <w:r w:rsidRPr="00803301">
        <w:rPr>
          <w:iCs/>
          <w:color w:val="000000"/>
        </w:rPr>
        <w:t>должностному лицу</w:t>
      </w:r>
      <w:r w:rsidRPr="00803301">
        <w:rPr>
          <w:color w:val="000000"/>
        </w:rPr>
        <w:t xml:space="preserve"> </w:t>
      </w:r>
      <w:r w:rsidR="00FA5D7A">
        <w:rPr>
          <w:iCs/>
          <w:color w:val="000000"/>
        </w:rPr>
        <w:t>а</w:t>
      </w:r>
      <w:r w:rsidRPr="00803301">
        <w:rPr>
          <w:iCs/>
          <w:color w:val="000000"/>
        </w:rPr>
        <w:t xml:space="preserve">дминистрации </w:t>
      </w:r>
      <w:r w:rsidRPr="00803301">
        <w:rPr>
          <w:color w:val="000000"/>
        </w:rPr>
        <w:t>для принятия решения о проведении контрольного мероприятия   в соответствии с Федеральным законом от 31.07.2020 № 248-ФЗ</w:t>
      </w:r>
      <w:proofErr w:type="gramEnd"/>
      <w:r w:rsidRPr="00803301">
        <w:rPr>
          <w:color w:val="000000"/>
        </w:rPr>
        <w:t xml:space="preserve"> «О государственном контроле (надзоре) и муниципальном контроле в Российской Федерации.</w:t>
      </w:r>
    </w:p>
    <w:p w14:paraId="6DEADFAF" w14:textId="77777777" w:rsidR="00C9614E" w:rsidRPr="00803301" w:rsidRDefault="00C9614E" w:rsidP="00803301">
      <w:pPr>
        <w:ind w:firstLine="709"/>
        <w:jc w:val="both"/>
        <w:rPr>
          <w:color w:val="000000"/>
        </w:rPr>
      </w:pPr>
      <w:r w:rsidRPr="00803301">
        <w:rPr>
          <w:color w:val="000000"/>
        </w:rPr>
        <w:t xml:space="preserve">Инспектор проводит обязательный профилактический визит  в отношении: </w:t>
      </w:r>
    </w:p>
    <w:p w14:paraId="66943907" w14:textId="77777777" w:rsidR="00C9614E" w:rsidRPr="00803301" w:rsidRDefault="00C9614E" w:rsidP="00803301">
      <w:pPr>
        <w:ind w:firstLine="709"/>
        <w:jc w:val="both"/>
        <w:rPr>
          <w:color w:val="000000"/>
        </w:rPr>
      </w:pPr>
      <w:r w:rsidRPr="00803301">
        <w:rPr>
          <w:color w:val="000000"/>
        </w:rPr>
        <w:t>1) 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14:paraId="5F5CB681" w14:textId="19047547" w:rsidR="00C9614E" w:rsidRPr="00803301" w:rsidRDefault="00C9614E" w:rsidP="00803301">
      <w:pPr>
        <w:ind w:firstLine="709"/>
        <w:jc w:val="both"/>
        <w:rPr>
          <w:color w:val="000000"/>
        </w:rPr>
      </w:pPr>
      <w:r w:rsidRPr="00803301">
        <w:rPr>
          <w:color w:val="000000"/>
        </w:rPr>
        <w:t xml:space="preserve">Решение в форме </w:t>
      </w:r>
      <w:r w:rsidRPr="00803301">
        <w:rPr>
          <w:iCs/>
          <w:color w:val="000000"/>
        </w:rPr>
        <w:t>распоряжения</w:t>
      </w:r>
      <w:r w:rsidRPr="00803301">
        <w:rPr>
          <w:color w:val="000000"/>
        </w:rPr>
        <w:t xml:space="preserve"> о проведении обязательного профилактического визита принимается  </w:t>
      </w:r>
      <w:r w:rsidR="00FA5D7A">
        <w:rPr>
          <w:iCs/>
          <w:color w:val="000000"/>
        </w:rPr>
        <w:t>а</w:t>
      </w:r>
      <w:r w:rsidRPr="00803301">
        <w:rPr>
          <w:iCs/>
          <w:color w:val="000000"/>
        </w:rPr>
        <w:t xml:space="preserve">дминистрацией </w:t>
      </w:r>
      <w:r w:rsidRPr="00803301">
        <w:rPr>
          <w:color w:val="000000"/>
        </w:rPr>
        <w:t>не позднее</w:t>
      </w:r>
      <w:r w:rsidR="00FA5D7A">
        <w:rPr>
          <w:color w:val="000000"/>
        </w:rPr>
        <w:t>,</w:t>
      </w:r>
      <w:r w:rsidRPr="00803301">
        <w:rPr>
          <w:color w:val="000000"/>
        </w:rPr>
        <w:t xml:space="preserve"> чем за 7 рабочих дней до даты его проведения.</w:t>
      </w:r>
    </w:p>
    <w:p w14:paraId="02D26176" w14:textId="5B13E17C" w:rsidR="00C9614E" w:rsidRPr="00803301" w:rsidRDefault="00C9614E" w:rsidP="00803301">
      <w:pPr>
        <w:ind w:firstLine="709"/>
        <w:jc w:val="both"/>
        <w:rPr>
          <w:color w:val="000000"/>
        </w:rPr>
      </w:pPr>
      <w:r w:rsidRPr="00803301">
        <w:rPr>
          <w:color w:val="000000"/>
        </w:rPr>
        <w:t>О проведении обязательного профилактического визита контролируемое лицо должно быть уведомлено не позднее</w:t>
      </w:r>
      <w:r w:rsidR="00FA5D7A">
        <w:rPr>
          <w:color w:val="000000"/>
        </w:rPr>
        <w:t>,</w:t>
      </w:r>
      <w:r w:rsidRPr="00803301">
        <w:rPr>
          <w:color w:val="000000"/>
        </w:rPr>
        <w:t xml:space="preserve"> чем за 5 рабочих дней до даты его проведения способами, предусмотренными статьей 21 </w:t>
      </w:r>
      <w:r w:rsidRPr="0016720D">
        <w:rPr>
          <w:color w:val="000000"/>
        </w:rPr>
        <w:t>Федерального закона  № 248-ФЗ.</w:t>
      </w:r>
    </w:p>
    <w:p w14:paraId="5BF1A33D" w14:textId="310FE5E4" w:rsidR="00C9614E" w:rsidRPr="00803301" w:rsidRDefault="00C9614E" w:rsidP="00803301">
      <w:pPr>
        <w:ind w:firstLine="709"/>
        <w:jc w:val="both"/>
        <w:rPr>
          <w:color w:val="000000"/>
        </w:rPr>
      </w:pPr>
      <w:r w:rsidRPr="00803301">
        <w:rPr>
          <w:color w:val="000000"/>
        </w:rPr>
        <w:lastRenderedPageBreak/>
        <w:t xml:space="preserve">О проведении обязательного профилактического визита контролируемое лицо уведомляется </w:t>
      </w:r>
      <w:r w:rsidR="00FA5D7A">
        <w:rPr>
          <w:iCs/>
          <w:color w:val="000000"/>
        </w:rPr>
        <w:t>а</w:t>
      </w:r>
      <w:r w:rsidRPr="00803301">
        <w:rPr>
          <w:iCs/>
          <w:color w:val="000000"/>
        </w:rPr>
        <w:t xml:space="preserve">дминистрацией </w:t>
      </w:r>
      <w:r w:rsidRPr="00803301">
        <w:rPr>
          <w:color w:val="000000"/>
        </w:rPr>
        <w:t>не позднее, чем за 5 рабочих дней до даты его проведения.</w:t>
      </w:r>
    </w:p>
    <w:p w14:paraId="60103DEB" w14:textId="77777777" w:rsidR="00C9614E" w:rsidRPr="00803301" w:rsidRDefault="00C9614E" w:rsidP="00803301">
      <w:pPr>
        <w:ind w:firstLine="709"/>
        <w:jc w:val="both"/>
        <w:rPr>
          <w:color w:val="000000"/>
        </w:rPr>
      </w:pPr>
      <w:r w:rsidRPr="00803301">
        <w:rPr>
          <w:color w:val="000000"/>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14:paraId="6A243A48" w14:textId="77777777" w:rsidR="00C9614E" w:rsidRPr="00803301" w:rsidRDefault="00C9614E" w:rsidP="00803301">
      <w:pPr>
        <w:ind w:firstLine="709"/>
        <w:jc w:val="both"/>
        <w:rPr>
          <w:color w:val="000000"/>
        </w:rPr>
      </w:pPr>
      <w:r w:rsidRPr="00803301">
        <w:rPr>
          <w:color w:val="000000"/>
        </w:rPr>
        <w:t>1) дата, время и место составления уведомления;</w:t>
      </w:r>
    </w:p>
    <w:p w14:paraId="0ADCDB2A" w14:textId="77777777" w:rsidR="00C9614E" w:rsidRPr="00803301" w:rsidRDefault="00C9614E" w:rsidP="00803301">
      <w:pPr>
        <w:ind w:firstLine="709"/>
        <w:jc w:val="both"/>
        <w:rPr>
          <w:color w:val="000000"/>
        </w:rPr>
      </w:pPr>
      <w:r w:rsidRPr="00803301">
        <w:rPr>
          <w:color w:val="000000"/>
        </w:rPr>
        <w:t>2) наименование контрольного органа;</w:t>
      </w:r>
    </w:p>
    <w:p w14:paraId="55D08929" w14:textId="77777777" w:rsidR="00C9614E" w:rsidRPr="00803301" w:rsidRDefault="00C9614E" w:rsidP="00803301">
      <w:pPr>
        <w:ind w:firstLine="709"/>
        <w:jc w:val="both"/>
        <w:rPr>
          <w:color w:val="000000"/>
        </w:rPr>
      </w:pPr>
      <w:r w:rsidRPr="00803301">
        <w:rPr>
          <w:color w:val="000000"/>
        </w:rPr>
        <w:t>3) полное наименование контролируемого лица;</w:t>
      </w:r>
    </w:p>
    <w:p w14:paraId="3C2ADEDC" w14:textId="77777777" w:rsidR="00C9614E" w:rsidRPr="00803301" w:rsidRDefault="00C9614E" w:rsidP="00803301">
      <w:pPr>
        <w:ind w:firstLine="709"/>
        <w:jc w:val="both"/>
        <w:rPr>
          <w:color w:val="000000"/>
        </w:rPr>
      </w:pPr>
      <w:r w:rsidRPr="00803301">
        <w:rPr>
          <w:color w:val="000000"/>
        </w:rPr>
        <w:t>4) фамилия, имя, отчество (при наличии) Инспектора;</w:t>
      </w:r>
    </w:p>
    <w:p w14:paraId="53B46627" w14:textId="77777777" w:rsidR="00C9614E" w:rsidRPr="00803301" w:rsidRDefault="00C9614E" w:rsidP="00803301">
      <w:pPr>
        <w:ind w:firstLine="709"/>
        <w:jc w:val="both"/>
        <w:rPr>
          <w:color w:val="000000"/>
        </w:rPr>
      </w:pPr>
      <w:r w:rsidRPr="00803301">
        <w:rPr>
          <w:color w:val="000000"/>
        </w:rPr>
        <w:t>5) дата, время и место обязательного профилактического визита;</w:t>
      </w:r>
    </w:p>
    <w:p w14:paraId="4ABFC3E7" w14:textId="77777777" w:rsidR="00C9614E" w:rsidRPr="00803301" w:rsidRDefault="00C9614E" w:rsidP="00803301">
      <w:pPr>
        <w:ind w:firstLine="709"/>
        <w:jc w:val="both"/>
        <w:rPr>
          <w:color w:val="000000"/>
        </w:rPr>
      </w:pPr>
      <w:r w:rsidRPr="00803301">
        <w:rPr>
          <w:color w:val="000000"/>
        </w:rPr>
        <w:t>6) подпись Инспектора.</w:t>
      </w:r>
    </w:p>
    <w:p w14:paraId="39CB57AD" w14:textId="2FB598A9" w:rsidR="00C9614E" w:rsidRPr="00803301" w:rsidRDefault="00C9614E" w:rsidP="00803301">
      <w:pPr>
        <w:ind w:firstLine="709"/>
        <w:jc w:val="both"/>
        <w:rPr>
          <w:color w:val="000000"/>
        </w:rPr>
      </w:pPr>
      <w:r w:rsidRPr="00803301">
        <w:rPr>
          <w:color w:val="000000"/>
        </w:rPr>
        <w:t xml:space="preserve">Контролируемое лицо вправе отказаться от проведения обязательного профилактического визита, уведомив об этом </w:t>
      </w:r>
      <w:r w:rsidR="00FA5D7A">
        <w:rPr>
          <w:iCs/>
          <w:color w:val="000000"/>
        </w:rPr>
        <w:t>а</w:t>
      </w:r>
      <w:r w:rsidRPr="00803301">
        <w:rPr>
          <w:iCs/>
          <w:color w:val="000000"/>
        </w:rPr>
        <w:t xml:space="preserve">дминистрацию </w:t>
      </w:r>
      <w:r w:rsidRPr="00803301">
        <w:rPr>
          <w:color w:val="000000"/>
        </w:rPr>
        <w:t xml:space="preserve"> не позднее</w:t>
      </w:r>
      <w:r w:rsidR="00FA5D7A">
        <w:rPr>
          <w:color w:val="000000"/>
        </w:rPr>
        <w:t>,</w:t>
      </w:r>
      <w:r w:rsidRPr="00803301">
        <w:rPr>
          <w:color w:val="000000"/>
        </w:rPr>
        <w:t xml:space="preserve"> чем за 3 рабочих дня до даты его проведения.</w:t>
      </w:r>
    </w:p>
    <w:p w14:paraId="48EF4AC2" w14:textId="77777777" w:rsidR="00C9614E" w:rsidRPr="00803301" w:rsidRDefault="00C9614E" w:rsidP="00803301">
      <w:pPr>
        <w:ind w:firstLine="709"/>
        <w:jc w:val="both"/>
        <w:rPr>
          <w:color w:val="000000"/>
        </w:rPr>
      </w:pPr>
      <w:r w:rsidRPr="00803301">
        <w:rPr>
          <w:color w:val="000000"/>
        </w:rPr>
        <w:t>Срок проведения обязательного профилактического визита определяется Инспектором самостоятельно и не должен превышать 1 рабочего дня.</w:t>
      </w:r>
    </w:p>
    <w:p w14:paraId="702C2409" w14:textId="77777777" w:rsidR="00731D33" w:rsidRPr="00803301" w:rsidRDefault="00731D33" w:rsidP="00803301">
      <w:pPr>
        <w:pStyle w:val="ConsPlusNormal"/>
        <w:ind w:firstLine="0"/>
        <w:jc w:val="center"/>
        <w:rPr>
          <w:rFonts w:ascii="Times New Roman" w:hAnsi="Times New Roman" w:cs="Times New Roman"/>
          <w:b/>
          <w:bCs/>
          <w:color w:val="000000"/>
          <w:sz w:val="24"/>
          <w:szCs w:val="24"/>
        </w:rPr>
      </w:pPr>
    </w:p>
    <w:p w14:paraId="7B3A65E3" w14:textId="77777777" w:rsidR="002E2F20" w:rsidRPr="002E2F20" w:rsidRDefault="002E2F20" w:rsidP="002E2F20">
      <w:pPr>
        <w:spacing w:after="160" w:line="259" w:lineRule="auto"/>
        <w:ind w:firstLine="709"/>
        <w:contextualSpacing/>
        <w:jc w:val="center"/>
        <w:rPr>
          <w:rFonts w:eastAsia="Calibri"/>
          <w:b/>
          <w:lang w:eastAsia="en-US"/>
        </w:rPr>
      </w:pPr>
      <w:r w:rsidRPr="002E2F20">
        <w:rPr>
          <w:rFonts w:eastAsia="Calibri"/>
          <w:b/>
          <w:lang w:eastAsia="en-US"/>
        </w:rPr>
        <w:t xml:space="preserve">Контрольные мероприятия, проводимые в рамках </w:t>
      </w:r>
    </w:p>
    <w:p w14:paraId="0A63A3D6" w14:textId="4180F436" w:rsidR="002E2F20" w:rsidRDefault="002E2F20" w:rsidP="002E2F20">
      <w:pPr>
        <w:spacing w:after="160" w:line="259" w:lineRule="auto"/>
        <w:ind w:firstLine="709"/>
        <w:contextualSpacing/>
        <w:jc w:val="center"/>
        <w:rPr>
          <w:rFonts w:eastAsia="Calibri"/>
          <w:b/>
          <w:lang w:eastAsia="en-US"/>
        </w:rPr>
      </w:pPr>
      <w:r w:rsidRPr="002E2F20">
        <w:rPr>
          <w:rFonts w:eastAsia="Calibri"/>
          <w:b/>
          <w:lang w:eastAsia="en-US"/>
        </w:rPr>
        <w:t xml:space="preserve">муниципального </w:t>
      </w:r>
      <w:r w:rsidR="00D977A6">
        <w:rPr>
          <w:rFonts w:eastAsia="Calibri"/>
          <w:b/>
          <w:lang w:eastAsia="en-US"/>
        </w:rPr>
        <w:t xml:space="preserve">лесного </w:t>
      </w:r>
      <w:r w:rsidRPr="002E2F20">
        <w:rPr>
          <w:rFonts w:eastAsia="Calibri"/>
          <w:b/>
          <w:lang w:eastAsia="en-US"/>
        </w:rPr>
        <w:t xml:space="preserve">контроля </w:t>
      </w:r>
    </w:p>
    <w:p w14:paraId="4F9AADE5" w14:textId="77777777" w:rsidR="002E2F20" w:rsidRDefault="002E2F20" w:rsidP="002E2F20">
      <w:pPr>
        <w:spacing w:after="160" w:line="259" w:lineRule="auto"/>
        <w:ind w:firstLine="709"/>
        <w:contextualSpacing/>
        <w:jc w:val="center"/>
        <w:rPr>
          <w:rFonts w:eastAsia="Calibri"/>
          <w:b/>
          <w:lang w:eastAsia="en-US"/>
        </w:rPr>
      </w:pPr>
    </w:p>
    <w:p w14:paraId="5DF65EAB" w14:textId="64AE4C81" w:rsidR="002E2F20" w:rsidRPr="002E2F20" w:rsidRDefault="002E2F20" w:rsidP="002E2F20">
      <w:pPr>
        <w:ind w:firstLine="709"/>
        <w:contextualSpacing/>
        <w:jc w:val="both"/>
        <w:rPr>
          <w:rFonts w:eastAsia="Calibri"/>
          <w:lang w:eastAsia="en-US"/>
        </w:rPr>
      </w:pPr>
      <w:r w:rsidRPr="002E2F20">
        <w:rPr>
          <w:rFonts w:eastAsia="Calibri"/>
          <w:lang w:eastAsia="en-US"/>
        </w:rPr>
        <w:t>2</w:t>
      </w:r>
      <w:r>
        <w:rPr>
          <w:rFonts w:eastAsia="Calibri"/>
          <w:lang w:eastAsia="en-US"/>
        </w:rPr>
        <w:t>1</w:t>
      </w:r>
      <w:r w:rsidRPr="002E2F20">
        <w:rPr>
          <w:rFonts w:eastAsia="Calibri"/>
          <w:lang w:eastAsia="en-US"/>
        </w:rPr>
        <w:t>.</w:t>
      </w:r>
      <w:r w:rsidRPr="002E2F20">
        <w:rPr>
          <w:rFonts w:eastAsia="Calibri"/>
          <w:b/>
          <w:lang w:eastAsia="en-US"/>
        </w:rPr>
        <w:t xml:space="preserve"> </w:t>
      </w:r>
      <w:r w:rsidRPr="002E2F20">
        <w:rPr>
          <w:rFonts w:eastAsia="Calibri"/>
          <w:lang w:eastAsia="en-US"/>
        </w:rPr>
        <w:t>Муниципальный</w:t>
      </w:r>
      <w:r w:rsidR="00FA5D7A">
        <w:rPr>
          <w:rFonts w:eastAsia="Calibri"/>
          <w:lang w:eastAsia="en-US"/>
        </w:rPr>
        <w:t xml:space="preserve"> лесной</w:t>
      </w:r>
      <w:r w:rsidRPr="002E2F20">
        <w:rPr>
          <w:rFonts w:eastAsia="Calibri"/>
          <w:lang w:eastAsia="en-US"/>
        </w:rPr>
        <w:t xml:space="preserve"> контроль осуществляется в виде внеплановых контрольных мероприятий. </w:t>
      </w:r>
    </w:p>
    <w:p w14:paraId="2A0749DE" w14:textId="0DB9EB26" w:rsidR="002E2F20" w:rsidRPr="002E2F20" w:rsidRDefault="00780848" w:rsidP="002E2F20">
      <w:pPr>
        <w:ind w:firstLine="709"/>
        <w:contextualSpacing/>
        <w:jc w:val="both"/>
        <w:rPr>
          <w:rFonts w:eastAsia="Calibri"/>
          <w:lang w:eastAsia="en-US"/>
        </w:rPr>
      </w:pPr>
      <w:r>
        <w:rPr>
          <w:color w:val="000000"/>
        </w:rPr>
        <w:t>2</w:t>
      </w:r>
      <w:r w:rsidR="00F32CE6">
        <w:rPr>
          <w:color w:val="000000"/>
        </w:rPr>
        <w:t>2</w:t>
      </w:r>
      <w:r w:rsidR="00406E90" w:rsidRPr="00803301">
        <w:rPr>
          <w:color w:val="000000"/>
        </w:rPr>
        <w:t xml:space="preserve">. </w:t>
      </w:r>
      <w:r w:rsidR="002E2F20" w:rsidRPr="002E2F20">
        <w:rPr>
          <w:rFonts w:eastAsia="Calibri"/>
          <w:lang w:eastAsia="en-US"/>
        </w:rPr>
        <w:t xml:space="preserve">В рамках осуществления муниципального </w:t>
      </w:r>
      <w:r w:rsidR="00FA5D7A">
        <w:rPr>
          <w:rFonts w:eastAsia="Calibri"/>
          <w:lang w:eastAsia="en-US"/>
        </w:rPr>
        <w:t xml:space="preserve">лесного </w:t>
      </w:r>
      <w:r w:rsidR="002E2F20" w:rsidRPr="002E2F20">
        <w:rPr>
          <w:rFonts w:eastAsia="Calibri"/>
          <w:lang w:eastAsia="en-US"/>
        </w:rPr>
        <w:t>контроля при</w:t>
      </w:r>
      <w:r w:rsidR="009806D0">
        <w:rPr>
          <w:rFonts w:eastAsia="Calibri"/>
          <w:lang w:eastAsia="en-US"/>
        </w:rPr>
        <w:t xml:space="preserve"> </w:t>
      </w:r>
      <w:r w:rsidR="002E2F20" w:rsidRPr="002E2F20">
        <w:rPr>
          <w:rFonts w:eastAsia="Calibri"/>
          <w:lang w:eastAsia="en-US"/>
        </w:rPr>
        <w:t>взаимодействии с контролируемым лицом проводятся следующие контрольные мероприятия:</w:t>
      </w:r>
    </w:p>
    <w:p w14:paraId="74A9958B" w14:textId="77777777" w:rsidR="002E2F20" w:rsidRPr="002E2F20" w:rsidRDefault="002E2F20" w:rsidP="002E2F20">
      <w:pPr>
        <w:ind w:firstLine="709"/>
        <w:contextualSpacing/>
        <w:jc w:val="both"/>
        <w:rPr>
          <w:rFonts w:eastAsia="Calibri"/>
          <w:lang w:eastAsia="en-US"/>
        </w:rPr>
      </w:pPr>
      <w:r w:rsidRPr="002E2F20">
        <w:rPr>
          <w:rFonts w:eastAsia="Calibri"/>
          <w:lang w:eastAsia="en-US"/>
        </w:rPr>
        <w:t>1) инспекционный визит;</w:t>
      </w:r>
    </w:p>
    <w:p w14:paraId="28DAEE22" w14:textId="77777777" w:rsidR="002E2F20" w:rsidRPr="002E2F20" w:rsidRDefault="002E2F20" w:rsidP="002E2F20">
      <w:pPr>
        <w:ind w:firstLine="709"/>
        <w:contextualSpacing/>
        <w:jc w:val="both"/>
        <w:rPr>
          <w:rFonts w:eastAsia="Calibri"/>
          <w:lang w:eastAsia="en-US"/>
        </w:rPr>
      </w:pPr>
      <w:r w:rsidRPr="002E2F20">
        <w:rPr>
          <w:rFonts w:eastAsia="Calibri"/>
          <w:lang w:eastAsia="en-US"/>
        </w:rPr>
        <w:t>2) рейдовый осмотр;</w:t>
      </w:r>
    </w:p>
    <w:p w14:paraId="71EE52C2" w14:textId="77777777" w:rsidR="002E2F20" w:rsidRPr="002E2F20" w:rsidRDefault="002E2F20" w:rsidP="002E2F20">
      <w:pPr>
        <w:ind w:firstLine="709"/>
        <w:contextualSpacing/>
        <w:jc w:val="both"/>
        <w:rPr>
          <w:rFonts w:eastAsia="Calibri"/>
          <w:lang w:eastAsia="en-US"/>
        </w:rPr>
      </w:pPr>
      <w:r w:rsidRPr="002E2F20">
        <w:rPr>
          <w:rFonts w:eastAsia="Calibri"/>
          <w:lang w:eastAsia="en-US"/>
        </w:rPr>
        <w:t>3) документарная проверка;</w:t>
      </w:r>
    </w:p>
    <w:p w14:paraId="5EE9D675" w14:textId="77777777" w:rsidR="002E2F20" w:rsidRPr="002E2F20" w:rsidRDefault="002E2F20" w:rsidP="002E2F20">
      <w:pPr>
        <w:ind w:firstLine="709"/>
        <w:contextualSpacing/>
        <w:jc w:val="both"/>
        <w:rPr>
          <w:rFonts w:eastAsia="Calibri"/>
          <w:lang w:eastAsia="en-US"/>
        </w:rPr>
      </w:pPr>
      <w:r w:rsidRPr="002E2F20">
        <w:rPr>
          <w:rFonts w:eastAsia="Calibri"/>
          <w:lang w:eastAsia="en-US"/>
        </w:rPr>
        <w:t>4) выездная проверка.</w:t>
      </w:r>
    </w:p>
    <w:p w14:paraId="4BD53B9E" w14:textId="77777777" w:rsidR="002E2F20" w:rsidRPr="002E2F20" w:rsidRDefault="002E2F20" w:rsidP="002E2F20">
      <w:pPr>
        <w:ind w:firstLine="709"/>
        <w:contextualSpacing/>
        <w:jc w:val="both"/>
        <w:rPr>
          <w:rFonts w:eastAsia="Calibri"/>
          <w:bCs/>
          <w:iCs/>
          <w:lang w:eastAsia="en-US"/>
        </w:rPr>
      </w:pPr>
      <w:r w:rsidRPr="002E2F20">
        <w:rPr>
          <w:rFonts w:eastAsia="Calibri"/>
          <w:lang w:eastAsia="en-US"/>
        </w:rP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14:paraId="4E5CF291" w14:textId="7B628906" w:rsidR="002E2F20" w:rsidRPr="002E2F20" w:rsidRDefault="002E2F20" w:rsidP="002E2F20">
      <w:pPr>
        <w:autoSpaceDE w:val="0"/>
        <w:autoSpaceDN w:val="0"/>
        <w:adjustRightInd w:val="0"/>
        <w:ind w:firstLine="709"/>
        <w:jc w:val="both"/>
        <w:rPr>
          <w:rFonts w:eastAsia="Calibri"/>
          <w:lang w:eastAsia="en-US"/>
        </w:rPr>
      </w:pPr>
      <w:r w:rsidRPr="002E2F20">
        <w:rPr>
          <w:rFonts w:eastAsia="Calibri"/>
          <w:lang w:eastAsia="en-US"/>
        </w:rPr>
        <w:t>1) </w:t>
      </w:r>
      <w:r w:rsidR="002D5E96">
        <w:rPr>
          <w:rFonts w:eastAsia="Calibri"/>
          <w:lang w:eastAsia="en-US"/>
        </w:rPr>
        <w:t xml:space="preserve"> </w:t>
      </w:r>
      <w:r w:rsidRPr="002E2F20">
        <w:rPr>
          <w:rFonts w:eastAsia="Calibri"/>
          <w:lang w:eastAsia="en-US"/>
        </w:rPr>
        <w:t>наблюдение за соблюдением обязательных требований (мониторинг безопасности);</w:t>
      </w:r>
    </w:p>
    <w:p w14:paraId="5ED27A2B" w14:textId="0E2F9B33" w:rsidR="002E2F20" w:rsidRPr="002E2F20" w:rsidRDefault="002E2F20" w:rsidP="002E2F20">
      <w:pPr>
        <w:autoSpaceDE w:val="0"/>
        <w:autoSpaceDN w:val="0"/>
        <w:adjustRightInd w:val="0"/>
        <w:ind w:firstLine="709"/>
        <w:jc w:val="both"/>
        <w:rPr>
          <w:rFonts w:eastAsia="Calibri"/>
          <w:lang w:eastAsia="en-US"/>
        </w:rPr>
      </w:pPr>
      <w:r w:rsidRPr="002E2F20">
        <w:rPr>
          <w:rFonts w:eastAsia="Calibri"/>
          <w:lang w:eastAsia="en-US"/>
        </w:rPr>
        <w:t>2) </w:t>
      </w:r>
      <w:r w:rsidR="002D5E96">
        <w:rPr>
          <w:rFonts w:eastAsia="Calibri"/>
          <w:lang w:eastAsia="en-US"/>
        </w:rPr>
        <w:t xml:space="preserve"> </w:t>
      </w:r>
      <w:r w:rsidRPr="002E2F20">
        <w:rPr>
          <w:rFonts w:eastAsia="Calibri"/>
          <w:lang w:eastAsia="en-US"/>
        </w:rPr>
        <w:t>выездное обследование.</w:t>
      </w:r>
    </w:p>
    <w:p w14:paraId="014DB429" w14:textId="78CA469E" w:rsidR="002D5E96" w:rsidRPr="002D5E96" w:rsidRDefault="002D5E96" w:rsidP="002D5E96">
      <w:pPr>
        <w:ind w:firstLine="709"/>
        <w:jc w:val="both"/>
        <w:rPr>
          <w:rFonts w:eastAsia="Calibri"/>
          <w:lang w:eastAsia="en-US"/>
        </w:rPr>
      </w:pPr>
      <w:r>
        <w:rPr>
          <w:color w:val="000000"/>
          <w:shd w:val="clear" w:color="auto" w:fill="FFFFFF"/>
        </w:rPr>
        <w:t>23</w:t>
      </w:r>
      <w:r w:rsidR="009806D0">
        <w:rPr>
          <w:color w:val="000000"/>
          <w:shd w:val="clear" w:color="auto" w:fill="FFFFFF"/>
        </w:rPr>
        <w:t>.</w:t>
      </w:r>
      <w:r w:rsidRPr="002D5E96">
        <w:rPr>
          <w:rFonts w:eastAsia="Calibri"/>
          <w:lang w:eastAsia="en-US"/>
        </w:rPr>
        <w:t>Внеплановые контрольные (над</w:t>
      </w:r>
      <w:r w:rsidR="00CF706B">
        <w:rPr>
          <w:rFonts w:eastAsia="Calibri"/>
          <w:lang w:eastAsia="en-US"/>
        </w:rPr>
        <w:t xml:space="preserve">зорные) мероприятия проводятся </w:t>
      </w:r>
      <w:r w:rsidRPr="002D5E96">
        <w:rPr>
          <w:rFonts w:eastAsia="Calibri"/>
          <w:lang w:eastAsia="en-US"/>
        </w:rPr>
        <w:t xml:space="preserve">при наличии оснований, предусмотренных </w:t>
      </w:r>
      <w:hyperlink r:id="rId12" w:history="1">
        <w:r w:rsidRPr="002D5E96">
          <w:rPr>
            <w:rFonts w:eastAsia="Calibri"/>
            <w:lang w:eastAsia="en-US"/>
          </w:rPr>
          <w:t>пунктами 1</w:t>
        </w:r>
      </w:hyperlink>
      <w:r w:rsidRPr="002D5E96">
        <w:rPr>
          <w:rFonts w:eastAsia="Calibri"/>
          <w:lang w:eastAsia="en-US"/>
        </w:rPr>
        <w:t xml:space="preserve">, </w:t>
      </w:r>
      <w:hyperlink r:id="rId13" w:history="1">
        <w:r w:rsidRPr="002D5E96">
          <w:rPr>
            <w:rFonts w:eastAsia="Calibri"/>
            <w:lang w:eastAsia="en-US"/>
          </w:rPr>
          <w:t>3</w:t>
        </w:r>
      </w:hyperlink>
      <w:r w:rsidRPr="002D5E96">
        <w:rPr>
          <w:rFonts w:eastAsia="Calibri"/>
          <w:lang w:eastAsia="en-US"/>
        </w:rPr>
        <w:t xml:space="preserve">, </w:t>
      </w:r>
      <w:hyperlink r:id="rId14" w:history="1">
        <w:r w:rsidRPr="002D5E96">
          <w:rPr>
            <w:rFonts w:eastAsia="Calibri"/>
            <w:lang w:eastAsia="en-US"/>
          </w:rPr>
          <w:t>4</w:t>
        </w:r>
      </w:hyperlink>
      <w:r w:rsidRPr="002D5E96">
        <w:rPr>
          <w:rFonts w:eastAsia="Calibri"/>
          <w:lang w:eastAsia="en-US"/>
        </w:rPr>
        <w:t xml:space="preserve">, </w:t>
      </w:r>
      <w:hyperlink r:id="rId15" w:history="1">
        <w:r w:rsidRPr="002D5E96">
          <w:rPr>
            <w:rFonts w:eastAsia="Calibri"/>
            <w:lang w:eastAsia="en-US"/>
          </w:rPr>
          <w:t>5 части 1 статьи 57</w:t>
        </w:r>
      </w:hyperlink>
      <w:r w:rsidRPr="002D5E96">
        <w:rPr>
          <w:rFonts w:eastAsia="Calibri"/>
          <w:lang w:eastAsia="en-US"/>
        </w:rPr>
        <w:t xml:space="preserve"> Федерального закона от 31.07.2020 № 248-ФЗ «О государственном контроле (надзоре) и муниципальном контроле в Российской Федерации».</w:t>
      </w:r>
    </w:p>
    <w:p w14:paraId="1D0544FD" w14:textId="1EFD5D24" w:rsidR="002D5E96" w:rsidRPr="002D5E96" w:rsidRDefault="002D5E96" w:rsidP="002D5E96">
      <w:pPr>
        <w:ind w:firstLine="709"/>
        <w:contextualSpacing/>
        <w:jc w:val="both"/>
        <w:rPr>
          <w:rFonts w:eastAsia="Calibri"/>
          <w:i/>
          <w:lang w:eastAsia="en-US"/>
        </w:rPr>
      </w:pPr>
      <w:r w:rsidRPr="002D5E96">
        <w:rPr>
          <w:rFonts w:eastAsia="Calibri"/>
          <w:lang w:eastAsia="en-US"/>
        </w:rPr>
        <w:t>Конкретный вид и содержание внепланового контрольного (надзорного) мероприятия (перечень контрольных (надзо</w:t>
      </w:r>
      <w:r>
        <w:rPr>
          <w:rFonts w:eastAsia="Calibri"/>
          <w:lang w:eastAsia="en-US"/>
        </w:rPr>
        <w:t xml:space="preserve">рных) действий) устанавливается </w:t>
      </w:r>
      <w:r w:rsidRPr="002D5E96">
        <w:rPr>
          <w:rFonts w:eastAsia="Calibri"/>
          <w:lang w:eastAsia="en-US"/>
        </w:rPr>
        <w:t xml:space="preserve">в решении о проведении внепланового контрольного (надзорного) мероприятия. </w:t>
      </w:r>
    </w:p>
    <w:p w14:paraId="6E346B4F" w14:textId="579A78EA" w:rsidR="002D5E96" w:rsidRPr="002D5E96" w:rsidRDefault="009806D0" w:rsidP="002D5E96">
      <w:pPr>
        <w:ind w:firstLine="709"/>
        <w:contextualSpacing/>
        <w:jc w:val="both"/>
        <w:rPr>
          <w:rFonts w:eastAsia="Calibri"/>
          <w:i/>
          <w:lang w:eastAsia="en-US"/>
        </w:rPr>
      </w:pPr>
      <w:r>
        <w:rPr>
          <w:rFonts w:eastAsia="Calibri"/>
          <w:lang w:eastAsia="en-US"/>
        </w:rPr>
        <w:t>24</w:t>
      </w:r>
      <w:r w:rsidR="002D5E96" w:rsidRPr="002D5E96">
        <w:rPr>
          <w:rFonts w:eastAsia="Calibri"/>
          <w:lang w:eastAsia="en-US"/>
        </w:rPr>
        <w:t xml:space="preserve">. Контрольные (надзорные) мероприятия без взаимодействия проводятся на основании заданий уполномоченных должностных лиц </w:t>
      </w:r>
      <w:r w:rsidR="00FA5D7A">
        <w:rPr>
          <w:rFonts w:eastAsia="Calibri"/>
          <w:lang w:eastAsia="en-US"/>
        </w:rPr>
        <w:t>администрации</w:t>
      </w:r>
      <w:r w:rsidR="002D5E96" w:rsidRPr="002D5E96">
        <w:rPr>
          <w:rFonts w:eastAsia="Calibri"/>
          <w:lang w:eastAsia="en-US"/>
        </w:rPr>
        <w:t xml:space="preserve">, включая задания, содержащиеся в планах работы органа муниципального </w:t>
      </w:r>
      <w:r w:rsidR="00FA5D7A">
        <w:rPr>
          <w:rFonts w:eastAsia="Calibri"/>
          <w:lang w:eastAsia="en-US"/>
        </w:rPr>
        <w:t xml:space="preserve">лесного </w:t>
      </w:r>
      <w:r w:rsidR="002D5E96" w:rsidRPr="002D5E96">
        <w:rPr>
          <w:rFonts w:eastAsia="Calibri"/>
          <w:lang w:eastAsia="en-US"/>
        </w:rPr>
        <w:t xml:space="preserve">контроля,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 </w:t>
      </w:r>
      <w:r w:rsidR="002D5E96" w:rsidRPr="002D5E96">
        <w:rPr>
          <w:rFonts w:eastAsia="Calibri"/>
          <w:bCs/>
          <w:lang w:eastAsia="en-US"/>
        </w:rPr>
        <w:t xml:space="preserve">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пунктом 30 настоящего Положения. </w:t>
      </w:r>
    </w:p>
    <w:p w14:paraId="6C05B364" w14:textId="12823BBD" w:rsidR="002D5E96" w:rsidRPr="002D5E96" w:rsidRDefault="009806D0" w:rsidP="002D5E96">
      <w:pPr>
        <w:ind w:firstLine="709"/>
        <w:contextualSpacing/>
        <w:jc w:val="both"/>
        <w:rPr>
          <w:rFonts w:eastAsia="Calibri"/>
          <w:lang w:eastAsia="en-US"/>
        </w:rPr>
      </w:pPr>
      <w:r>
        <w:rPr>
          <w:rFonts w:eastAsia="Calibri"/>
          <w:lang w:eastAsia="en-US"/>
        </w:rPr>
        <w:t>25</w:t>
      </w:r>
      <w:r w:rsidR="002D5E96" w:rsidRPr="002D5E96">
        <w:rPr>
          <w:rFonts w:eastAsia="Calibri"/>
          <w:lang w:eastAsia="en-US"/>
        </w:rPr>
        <w:t>. Перечень контрольных мероприятий и допустимых контрольных действий в составе каждого контрольного мероприятия:</w:t>
      </w:r>
    </w:p>
    <w:p w14:paraId="31BFE4F6" w14:textId="77777777" w:rsidR="002D5E96" w:rsidRPr="002D5E96" w:rsidRDefault="002D5E96" w:rsidP="002D5E96">
      <w:pPr>
        <w:ind w:firstLine="709"/>
        <w:contextualSpacing/>
        <w:jc w:val="both"/>
        <w:rPr>
          <w:rFonts w:eastAsia="Calibri"/>
          <w:i/>
          <w:lang w:eastAsia="en-US"/>
        </w:rPr>
      </w:pPr>
      <w:r w:rsidRPr="002D5E96">
        <w:rPr>
          <w:rFonts w:eastAsia="Calibri"/>
          <w:bCs/>
          <w:lang w:eastAsia="en-US"/>
        </w:rPr>
        <w:lastRenderedPageBreak/>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29BF7EEB" w14:textId="77777777" w:rsidR="002D5E96" w:rsidRPr="002D5E96" w:rsidRDefault="002D5E96" w:rsidP="002D5E96">
      <w:pPr>
        <w:autoSpaceDE w:val="0"/>
        <w:autoSpaceDN w:val="0"/>
        <w:adjustRightInd w:val="0"/>
        <w:ind w:firstLine="709"/>
        <w:jc w:val="both"/>
        <w:rPr>
          <w:rFonts w:eastAsia="Calibri"/>
          <w:bCs/>
          <w:lang w:eastAsia="en-US"/>
        </w:rPr>
      </w:pPr>
      <w:r w:rsidRPr="002D5E96">
        <w:rPr>
          <w:rFonts w:eastAsia="Calibri"/>
          <w:bCs/>
          <w:lang w:eastAsia="en-US"/>
        </w:rPr>
        <w:t>В ходе инспекционного визита могут совершаться следующие контрольные (надзорные) действия:</w:t>
      </w:r>
    </w:p>
    <w:p w14:paraId="3274D723" w14:textId="77777777" w:rsidR="002D5E96" w:rsidRPr="002D5E96" w:rsidRDefault="002D5E96" w:rsidP="002D5E96">
      <w:pPr>
        <w:autoSpaceDE w:val="0"/>
        <w:autoSpaceDN w:val="0"/>
        <w:adjustRightInd w:val="0"/>
        <w:ind w:firstLine="709"/>
        <w:jc w:val="both"/>
        <w:rPr>
          <w:rFonts w:eastAsia="Calibri"/>
          <w:bCs/>
          <w:lang w:eastAsia="en-US"/>
        </w:rPr>
      </w:pPr>
      <w:r w:rsidRPr="002D5E96">
        <w:rPr>
          <w:rFonts w:eastAsia="Calibri"/>
          <w:bCs/>
          <w:lang w:eastAsia="en-US"/>
        </w:rPr>
        <w:t>осмотр;</w:t>
      </w:r>
    </w:p>
    <w:p w14:paraId="476E246B" w14:textId="77777777" w:rsidR="002D5E96" w:rsidRPr="002D5E96" w:rsidRDefault="002D5E96" w:rsidP="002D5E96">
      <w:pPr>
        <w:autoSpaceDE w:val="0"/>
        <w:autoSpaceDN w:val="0"/>
        <w:adjustRightInd w:val="0"/>
        <w:ind w:firstLine="709"/>
        <w:jc w:val="both"/>
        <w:rPr>
          <w:rFonts w:eastAsia="Calibri"/>
          <w:bCs/>
          <w:lang w:eastAsia="en-US"/>
        </w:rPr>
      </w:pPr>
      <w:r w:rsidRPr="002D5E96">
        <w:rPr>
          <w:rFonts w:eastAsia="Calibri"/>
          <w:bCs/>
          <w:lang w:eastAsia="en-US"/>
        </w:rPr>
        <w:t>опрос;</w:t>
      </w:r>
    </w:p>
    <w:p w14:paraId="6777FA61" w14:textId="77777777" w:rsidR="002D5E96" w:rsidRPr="002D5E96" w:rsidRDefault="002D5E96" w:rsidP="002D5E96">
      <w:pPr>
        <w:autoSpaceDE w:val="0"/>
        <w:autoSpaceDN w:val="0"/>
        <w:adjustRightInd w:val="0"/>
        <w:ind w:firstLine="709"/>
        <w:jc w:val="both"/>
        <w:rPr>
          <w:rFonts w:eastAsia="Calibri"/>
          <w:bCs/>
          <w:lang w:eastAsia="en-US"/>
        </w:rPr>
      </w:pPr>
      <w:r w:rsidRPr="002D5E96">
        <w:rPr>
          <w:rFonts w:eastAsia="Calibri"/>
          <w:bCs/>
          <w:lang w:eastAsia="en-US"/>
        </w:rPr>
        <w:t>получение письменных объяснений;</w:t>
      </w:r>
    </w:p>
    <w:p w14:paraId="00CD4F75" w14:textId="77777777" w:rsidR="002D5E96" w:rsidRPr="002D5E96" w:rsidRDefault="002D5E96" w:rsidP="002D5E96">
      <w:pPr>
        <w:autoSpaceDE w:val="0"/>
        <w:autoSpaceDN w:val="0"/>
        <w:adjustRightInd w:val="0"/>
        <w:ind w:firstLine="709"/>
        <w:jc w:val="both"/>
        <w:rPr>
          <w:rFonts w:eastAsia="Calibri"/>
          <w:bCs/>
          <w:lang w:eastAsia="en-US"/>
        </w:rPr>
      </w:pPr>
      <w:r w:rsidRPr="002D5E96">
        <w:rPr>
          <w:rFonts w:eastAsia="Calibri"/>
          <w:lang w:eastAsia="en-US"/>
        </w:rPr>
        <w:t xml:space="preserve">инструментальное обследование; </w:t>
      </w:r>
    </w:p>
    <w:p w14:paraId="5F6DE46A" w14:textId="77777777" w:rsidR="002D5E96" w:rsidRPr="002D5E96" w:rsidRDefault="002D5E96" w:rsidP="002D5E96">
      <w:pPr>
        <w:autoSpaceDE w:val="0"/>
        <w:autoSpaceDN w:val="0"/>
        <w:adjustRightInd w:val="0"/>
        <w:ind w:firstLine="709"/>
        <w:jc w:val="both"/>
        <w:rPr>
          <w:rFonts w:eastAsia="Calibri"/>
          <w:bCs/>
          <w:lang w:eastAsia="en-US"/>
        </w:rPr>
      </w:pPr>
      <w:r w:rsidRPr="002D5E96">
        <w:rPr>
          <w:rFonts w:eastAsia="Calibri"/>
          <w:bCs/>
          <w:lang w:eastAsia="en-US"/>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15E09718" w14:textId="77777777" w:rsidR="002D5E96" w:rsidRPr="002D5E96" w:rsidRDefault="002D5E96" w:rsidP="002D5E96">
      <w:pPr>
        <w:autoSpaceDE w:val="0"/>
        <w:autoSpaceDN w:val="0"/>
        <w:adjustRightInd w:val="0"/>
        <w:ind w:firstLine="709"/>
        <w:jc w:val="both"/>
        <w:rPr>
          <w:rFonts w:eastAsia="Calibri"/>
          <w:bCs/>
          <w:lang w:eastAsia="en-US"/>
        </w:rPr>
      </w:pPr>
      <w:r w:rsidRPr="002D5E96">
        <w:rPr>
          <w:rFonts w:eastAsia="Calibri"/>
          <w:bCs/>
          <w:lang w:eastAsia="en-US"/>
        </w:rPr>
        <w:t>Инспекционный визит проводится без предварительного уведомления контролируемого лица.</w:t>
      </w:r>
    </w:p>
    <w:p w14:paraId="641137D4" w14:textId="77777777" w:rsidR="002D5E96" w:rsidRPr="002D5E96" w:rsidRDefault="002D5E96" w:rsidP="002D5E96">
      <w:pPr>
        <w:autoSpaceDE w:val="0"/>
        <w:autoSpaceDN w:val="0"/>
        <w:adjustRightInd w:val="0"/>
        <w:ind w:firstLine="709"/>
        <w:jc w:val="both"/>
        <w:rPr>
          <w:rFonts w:eastAsia="Calibri"/>
          <w:bCs/>
          <w:lang w:eastAsia="en-US"/>
        </w:rPr>
      </w:pPr>
      <w:r w:rsidRPr="002D5E96">
        <w:rPr>
          <w:rFonts w:eastAsia="Calibri"/>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03979E21" w14:textId="442DC00F" w:rsidR="002D5E96" w:rsidRPr="002D5E96" w:rsidRDefault="009806D0" w:rsidP="002D5E96">
      <w:pPr>
        <w:autoSpaceDE w:val="0"/>
        <w:autoSpaceDN w:val="0"/>
        <w:adjustRightInd w:val="0"/>
        <w:ind w:firstLine="709"/>
        <w:jc w:val="both"/>
        <w:rPr>
          <w:rFonts w:eastAsia="Calibri"/>
          <w:lang w:eastAsia="en-US"/>
        </w:rPr>
      </w:pPr>
      <w:r>
        <w:rPr>
          <w:rFonts w:eastAsia="Calibri"/>
          <w:lang w:eastAsia="en-US"/>
        </w:rPr>
        <w:t>26</w:t>
      </w:r>
      <w:r w:rsidR="002D5E96" w:rsidRPr="002D5E96">
        <w:rPr>
          <w:rFonts w:eastAsia="Calibri"/>
          <w:lang w:eastAsia="en-US"/>
        </w:rPr>
        <w:t>. Рейдовый осмотр проводится в целях оценки соблюдения обязательных требований по использованию объектов контроля, которыми владеют, пользуются или управляют несколько лиц, находящиеся на территории, на которой расположено несколько контролируемых лиц.</w:t>
      </w:r>
    </w:p>
    <w:p w14:paraId="6A9A10DB"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В ходе рейдового осмотра могут совершаться следующие контрольные (надзорные) действия:</w:t>
      </w:r>
    </w:p>
    <w:p w14:paraId="33859C98"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осмотр;</w:t>
      </w:r>
    </w:p>
    <w:p w14:paraId="27D53070"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досмотр;</w:t>
      </w:r>
    </w:p>
    <w:p w14:paraId="38AFFB86"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опрос;</w:t>
      </w:r>
    </w:p>
    <w:p w14:paraId="52511E6B"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получение письменных объяснений;</w:t>
      </w:r>
    </w:p>
    <w:p w14:paraId="0D08C771"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 xml:space="preserve">истребование документов; </w:t>
      </w:r>
    </w:p>
    <w:p w14:paraId="24D7E1FD"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инструментальное обследование.</w:t>
      </w:r>
    </w:p>
    <w:p w14:paraId="090579A2"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321803B5" w14:textId="1181D062" w:rsidR="002D5E96" w:rsidRPr="002D5E96" w:rsidRDefault="009806D0" w:rsidP="002D5E96">
      <w:pPr>
        <w:autoSpaceDE w:val="0"/>
        <w:autoSpaceDN w:val="0"/>
        <w:adjustRightInd w:val="0"/>
        <w:ind w:firstLine="709"/>
        <w:jc w:val="both"/>
        <w:rPr>
          <w:rFonts w:eastAsia="Calibri"/>
          <w:lang w:eastAsia="en-US"/>
        </w:rPr>
      </w:pPr>
      <w:r>
        <w:rPr>
          <w:rFonts w:eastAsia="Calibri"/>
          <w:lang w:eastAsia="en-US"/>
        </w:rPr>
        <w:t>27</w:t>
      </w:r>
      <w:r w:rsidR="002D5E96" w:rsidRPr="002D5E96">
        <w:rPr>
          <w:rFonts w:eastAsia="Calibri"/>
          <w:lang w:eastAsia="en-US"/>
        </w:rPr>
        <w:t xml:space="preserve">. Документарная проверка проводится по месту нахождения </w:t>
      </w:r>
      <w:r w:rsidR="00FA5D7A">
        <w:rPr>
          <w:rFonts w:eastAsia="Calibri"/>
          <w:lang w:eastAsia="en-US"/>
        </w:rPr>
        <w:t>администрации</w:t>
      </w:r>
      <w:r w:rsidR="002D5E96" w:rsidRPr="002D5E96">
        <w:rPr>
          <w:rFonts w:eastAsia="Calibri"/>
          <w:lang w:eastAsia="en-US"/>
        </w:rPr>
        <w:t xml:space="preserve"> и предметом</w:t>
      </w:r>
      <w:r w:rsidR="00720FFD">
        <w:rPr>
          <w:rFonts w:eastAsia="Calibri"/>
          <w:lang w:eastAsia="en-US"/>
        </w:rPr>
        <w:t>,</w:t>
      </w:r>
      <w:r w:rsidR="002D5E96" w:rsidRPr="002D5E96">
        <w:rPr>
          <w:rFonts w:eastAsia="Calibri"/>
          <w:lang w:eastAsia="en-US"/>
        </w:rPr>
        <w:t xml:space="preserve"> которой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w:t>
      </w:r>
      <w:r w:rsidR="00FA5D7A">
        <w:rPr>
          <w:rFonts w:eastAsia="Calibri"/>
          <w:lang w:eastAsia="en-US"/>
        </w:rPr>
        <w:t>администрации</w:t>
      </w:r>
      <w:r w:rsidR="002D5E96" w:rsidRPr="002D5E96">
        <w:rPr>
          <w:rFonts w:eastAsia="Calibri"/>
          <w:lang w:eastAsia="en-US"/>
        </w:rPr>
        <w:t xml:space="preserve">. </w:t>
      </w:r>
    </w:p>
    <w:p w14:paraId="5E531802"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В ходе документарной проверки могут совершаться следующие контрольные (надзорные) действия:</w:t>
      </w:r>
    </w:p>
    <w:p w14:paraId="34CCFC17"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получение письменных объяснений;</w:t>
      </w:r>
    </w:p>
    <w:p w14:paraId="36EFBF65"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истребование документов.</w:t>
      </w:r>
    </w:p>
    <w:p w14:paraId="268E52A5" w14:textId="64A005BE"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В случае</w:t>
      </w:r>
      <w:proofErr w:type="gramStart"/>
      <w:r w:rsidRPr="002D5E96">
        <w:rPr>
          <w:rFonts w:eastAsia="Calibri"/>
          <w:lang w:eastAsia="en-US"/>
        </w:rPr>
        <w:t>,</w:t>
      </w:r>
      <w:proofErr w:type="gramEnd"/>
      <w:r w:rsidRPr="002D5E96">
        <w:rPr>
          <w:rFonts w:eastAsia="Calibri"/>
          <w:lang w:eastAsia="en-US"/>
        </w:rPr>
        <w:t xml:space="preserve"> если достоверность сведений, содержащихся в документах, имеющихся в распоряжении </w:t>
      </w:r>
      <w:r w:rsidR="00FA5D7A">
        <w:rPr>
          <w:rFonts w:eastAsia="Calibri"/>
          <w:lang w:eastAsia="en-US"/>
        </w:rPr>
        <w:t>администрации</w:t>
      </w:r>
      <w:r w:rsidRPr="002D5E96">
        <w:rPr>
          <w:rFonts w:eastAsia="Calibri"/>
          <w:lang w:eastAsia="en-US"/>
        </w:rPr>
        <w:t xml:space="preserve">, вызывает обоснованные сомнения либо эти сведения не позволяют оценить исполнение контролируемым лицом обязательных требований, </w:t>
      </w:r>
      <w:r w:rsidR="00FA5D7A">
        <w:rPr>
          <w:rFonts w:eastAsia="Calibri"/>
          <w:lang w:eastAsia="en-US"/>
        </w:rPr>
        <w:t>администрация</w:t>
      </w:r>
      <w:r w:rsidRPr="002D5E96">
        <w:rPr>
          <w:rFonts w:eastAsia="Calibri"/>
          <w:lang w:eastAsia="en-US"/>
        </w:rPr>
        <w:t xml:space="preserve">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указанные в требовании документы.</w:t>
      </w:r>
    </w:p>
    <w:p w14:paraId="3D054C53" w14:textId="4BFF5B0B"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В случае</w:t>
      </w:r>
      <w:proofErr w:type="gramStart"/>
      <w:r w:rsidRPr="002D5E96">
        <w:rPr>
          <w:rFonts w:eastAsia="Calibri"/>
          <w:lang w:eastAsia="en-US"/>
        </w:rPr>
        <w:t>,</w:t>
      </w:r>
      <w:proofErr w:type="gramEnd"/>
      <w:r w:rsidRPr="002D5E96">
        <w:rPr>
          <w:rFonts w:eastAsia="Calibri"/>
          <w:lang w:eastAsia="en-US"/>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w:t>
      </w:r>
      <w:r w:rsidRPr="002D5E96">
        <w:rPr>
          <w:rFonts w:eastAsia="Calibri"/>
          <w:lang w:eastAsia="en-US"/>
        </w:rPr>
        <w:lastRenderedPageBreak/>
        <w:t xml:space="preserve">имеющихся у </w:t>
      </w:r>
      <w:r w:rsidR="00B85C0A">
        <w:rPr>
          <w:rFonts w:eastAsia="Calibri"/>
          <w:lang w:eastAsia="en-US"/>
        </w:rPr>
        <w:t>администрации</w:t>
      </w:r>
      <w:r w:rsidRPr="002D5E96">
        <w:rPr>
          <w:rFonts w:eastAsia="Calibri"/>
          <w:lang w:eastAsia="en-US"/>
        </w:rPr>
        <w:t xml:space="preserve"> документах и (или) полученным при осуществлении муниципального</w:t>
      </w:r>
      <w:r w:rsidR="00B85C0A">
        <w:rPr>
          <w:rFonts w:eastAsia="Calibri"/>
          <w:lang w:eastAsia="en-US"/>
        </w:rPr>
        <w:t xml:space="preserve"> лесного</w:t>
      </w:r>
      <w:r w:rsidRPr="002D5E96">
        <w:rPr>
          <w:rFonts w:eastAsia="Calibri"/>
          <w:lang w:eastAsia="en-US"/>
        </w:rPr>
        <w:t xml:space="preserve">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w:t>
      </w:r>
      <w:r w:rsidR="00B85C0A">
        <w:rPr>
          <w:rFonts w:eastAsia="Calibri"/>
          <w:lang w:eastAsia="en-US"/>
        </w:rPr>
        <w:t>у администрации</w:t>
      </w:r>
      <w:r w:rsidRPr="002D5E96">
        <w:rPr>
          <w:rFonts w:eastAsia="Calibri"/>
          <w:lang w:eastAsia="en-US"/>
        </w:rPr>
        <w:t xml:space="preserve"> документах и (или) полученным при осуществлении муниципального</w:t>
      </w:r>
      <w:r w:rsidR="00B85C0A">
        <w:rPr>
          <w:rFonts w:eastAsia="Calibri"/>
          <w:lang w:eastAsia="en-US"/>
        </w:rPr>
        <w:t xml:space="preserve"> лесного </w:t>
      </w:r>
      <w:r w:rsidRPr="002D5E96">
        <w:rPr>
          <w:rFonts w:eastAsia="Calibri"/>
          <w:lang w:eastAsia="en-US"/>
        </w:rPr>
        <w:t xml:space="preserve"> контроля, вправе дополнительно представить документы, подтверждающие достоверность ранее представленных документов.</w:t>
      </w:r>
    </w:p>
    <w:p w14:paraId="0F4DD177" w14:textId="68C1CFF5"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 xml:space="preserve">Срок проведения документарной проверки не может превышать десять рабочих дней. </w:t>
      </w:r>
      <w:proofErr w:type="gramStart"/>
      <w:r w:rsidRPr="002D5E96">
        <w:rPr>
          <w:rFonts w:eastAsia="Calibri"/>
          <w:lang w:eastAsia="en-US"/>
        </w:rPr>
        <w:t xml:space="preserve">В указанный срок не включается период с момента направления </w:t>
      </w:r>
      <w:r w:rsidR="00B85C0A">
        <w:rPr>
          <w:rFonts w:eastAsia="Calibri"/>
          <w:bCs/>
          <w:lang w:eastAsia="en-US"/>
        </w:rPr>
        <w:t>администрацией</w:t>
      </w:r>
      <w:r w:rsidRPr="002D5E96">
        <w:rPr>
          <w:rFonts w:eastAsia="Calibri"/>
          <w:lang w:eastAsia="en-US"/>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B85C0A">
        <w:rPr>
          <w:rFonts w:eastAsia="Calibri"/>
          <w:bCs/>
          <w:lang w:eastAsia="en-US"/>
        </w:rPr>
        <w:t>администрацию</w:t>
      </w:r>
      <w:r w:rsidRPr="002D5E96">
        <w:rPr>
          <w:rFonts w:eastAsia="Calibri"/>
          <w:lang w:eastAsia="en-US"/>
        </w:rPr>
        <w:t xml:space="preserve">, а также период с момента направления контролируемому лицу информации </w:t>
      </w:r>
      <w:r w:rsidR="00B85C0A">
        <w:rPr>
          <w:rFonts w:eastAsia="Calibri"/>
          <w:bCs/>
          <w:lang w:eastAsia="en-US"/>
        </w:rPr>
        <w:t>администрацией</w:t>
      </w:r>
      <w:r w:rsidRPr="002D5E96">
        <w:rPr>
          <w:rFonts w:eastAsia="Calibri"/>
          <w:lang w:eastAsia="en-US"/>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w:t>
      </w:r>
      <w:proofErr w:type="gramEnd"/>
      <w:r w:rsidRPr="002D5E96">
        <w:rPr>
          <w:rFonts w:eastAsia="Calibri"/>
          <w:lang w:eastAsia="en-US"/>
        </w:rPr>
        <w:t xml:space="preserve">, сведениям, содержащимся в имеющихся у </w:t>
      </w:r>
      <w:r w:rsidR="00B85C0A">
        <w:rPr>
          <w:rFonts w:eastAsia="Calibri"/>
          <w:bCs/>
          <w:lang w:eastAsia="en-US"/>
        </w:rPr>
        <w:t>администрации</w:t>
      </w:r>
      <w:r w:rsidRPr="002D5E96">
        <w:rPr>
          <w:rFonts w:eastAsia="Calibri"/>
          <w:lang w:eastAsia="en-US"/>
        </w:rPr>
        <w:t xml:space="preserve">, документах и (или) полученным при осуществлении муниципального </w:t>
      </w:r>
      <w:r w:rsidR="00B85C0A">
        <w:rPr>
          <w:rFonts w:eastAsia="Calibri"/>
          <w:lang w:eastAsia="en-US"/>
        </w:rPr>
        <w:t xml:space="preserve">лесного </w:t>
      </w:r>
      <w:r w:rsidRPr="002D5E96">
        <w:rPr>
          <w:rFonts w:eastAsia="Calibri"/>
          <w:lang w:eastAsia="en-US"/>
        </w:rPr>
        <w:t xml:space="preserve">контроля, и требования представить необходимые пояснения в письменной форме до момента представления указанных пояснений в </w:t>
      </w:r>
      <w:r w:rsidR="00B85C0A">
        <w:rPr>
          <w:rFonts w:eastAsia="Calibri"/>
          <w:bCs/>
          <w:lang w:eastAsia="en-US"/>
        </w:rPr>
        <w:t>администрацию</w:t>
      </w:r>
      <w:r w:rsidRPr="002D5E96">
        <w:rPr>
          <w:rFonts w:eastAsia="Calibri"/>
          <w:lang w:eastAsia="en-US"/>
        </w:rPr>
        <w:t>.</w:t>
      </w:r>
    </w:p>
    <w:p w14:paraId="37697662" w14:textId="5CD11FDE" w:rsidR="002D5E96" w:rsidRPr="002D5E96" w:rsidRDefault="009806D0" w:rsidP="002D5E96">
      <w:pPr>
        <w:ind w:firstLine="709"/>
        <w:jc w:val="both"/>
        <w:rPr>
          <w:rFonts w:eastAsia="Calibri"/>
          <w:lang w:eastAsia="en-US"/>
        </w:rPr>
      </w:pPr>
      <w:r>
        <w:rPr>
          <w:rFonts w:eastAsia="Calibri"/>
          <w:lang w:eastAsia="en-US"/>
        </w:rPr>
        <w:t>28</w:t>
      </w:r>
      <w:r w:rsidR="002D5E96" w:rsidRPr="002D5E96">
        <w:rPr>
          <w:rFonts w:eastAsia="Calibri"/>
          <w:lang w:eastAsia="en-US"/>
        </w:rPr>
        <w:t>. Выездная проверка проводится посредством взаимодействия с конкретным контролируемым лицом, владеющим объектом контроля, в целях оценки соблюдения таким лицом обязательных требований, а также оценки выполнения решений контрольного (надзорного) органа.</w:t>
      </w:r>
    </w:p>
    <w:p w14:paraId="63EF5143"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В ходе выездной проверки могут совершаться следующие контрольные (надзорные) действия:</w:t>
      </w:r>
    </w:p>
    <w:p w14:paraId="6F0D5200"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осмотр;</w:t>
      </w:r>
    </w:p>
    <w:p w14:paraId="6D0FC1F5"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досмотр;</w:t>
      </w:r>
    </w:p>
    <w:p w14:paraId="1090CCDE"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экспертиза;</w:t>
      </w:r>
    </w:p>
    <w:p w14:paraId="1E1013AD"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отбор проб (образцов);</w:t>
      </w:r>
    </w:p>
    <w:p w14:paraId="69CFA212"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опрос;</w:t>
      </w:r>
    </w:p>
    <w:p w14:paraId="5D897EA7"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получение письменных объяснений;</w:t>
      </w:r>
    </w:p>
    <w:p w14:paraId="7ECCBF01"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истребование документов;</w:t>
      </w:r>
    </w:p>
    <w:p w14:paraId="0FC8909D"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инструментальное обследование.</w:t>
      </w:r>
    </w:p>
    <w:p w14:paraId="1C608545"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 xml:space="preserve">Срок проведения выездной проверки не может превышать десять рабочих дней. </w:t>
      </w:r>
      <w:proofErr w:type="gramStart"/>
      <w:r w:rsidRPr="002D5E96">
        <w:rPr>
          <w:rFonts w:eastAsia="Calibri"/>
          <w:lang w:eastAsia="en-US"/>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2D5E96">
        <w:rPr>
          <w:rFonts w:eastAsia="Calibri"/>
          <w:lang w:eastAsia="en-US"/>
        </w:rPr>
        <w:t>микропредприятия</w:t>
      </w:r>
      <w:proofErr w:type="spellEnd"/>
      <w:r w:rsidRPr="002D5E96">
        <w:rPr>
          <w:rFonts w:eastAsia="Calibri"/>
          <w:lang w:eastAsia="en-US"/>
        </w:rPr>
        <w:t xml:space="preserve">, за исключением выездной проверки, основанием для проведения которой является </w:t>
      </w:r>
      <w:hyperlink r:id="rId16" w:history="1">
        <w:r w:rsidRPr="002D5E96">
          <w:rPr>
            <w:rFonts w:eastAsia="Calibri"/>
            <w:lang w:eastAsia="en-US"/>
          </w:rPr>
          <w:t>пункт 6 части 1 статьи 57</w:t>
        </w:r>
      </w:hyperlink>
      <w:r w:rsidRPr="002D5E96">
        <w:rPr>
          <w:rFonts w:eastAsia="Calibri"/>
          <w:lang w:eastAsia="en-US"/>
        </w:rPr>
        <w:t xml:space="preserve"> Федерального закона от 31.07.2020 № 248-ФЗ «О государственном контроле (надзоре) и муниципальном контроле в Российской Федерации» и которая для</w:t>
      </w:r>
      <w:proofErr w:type="gramEnd"/>
      <w:r w:rsidRPr="002D5E96">
        <w:rPr>
          <w:rFonts w:eastAsia="Calibri"/>
          <w:lang w:eastAsia="en-US"/>
        </w:rPr>
        <w:t xml:space="preserve"> </w:t>
      </w:r>
      <w:proofErr w:type="spellStart"/>
      <w:r w:rsidRPr="002D5E96">
        <w:rPr>
          <w:rFonts w:eastAsia="Calibri"/>
          <w:lang w:eastAsia="en-US"/>
        </w:rPr>
        <w:t>микропредприятия</w:t>
      </w:r>
      <w:proofErr w:type="spellEnd"/>
      <w:r w:rsidRPr="002D5E96">
        <w:rPr>
          <w:rFonts w:eastAsia="Calibri"/>
          <w:lang w:eastAsia="en-US"/>
        </w:rPr>
        <w:t xml:space="preserve"> не может продолжаться </w:t>
      </w:r>
      <w:proofErr w:type="gramStart"/>
      <w:r w:rsidRPr="002D5E96">
        <w:rPr>
          <w:rFonts w:eastAsia="Calibri"/>
          <w:lang w:eastAsia="en-US"/>
        </w:rPr>
        <w:t>более сорока часов</w:t>
      </w:r>
      <w:proofErr w:type="gramEnd"/>
      <w:r w:rsidRPr="002D5E96">
        <w:rPr>
          <w:rFonts w:eastAsia="Calibri"/>
          <w:lang w:eastAsia="en-US"/>
        </w:rPr>
        <w:t xml:space="preserve">. </w:t>
      </w:r>
    </w:p>
    <w:p w14:paraId="3DE55E51" w14:textId="209DEF59" w:rsidR="002D5E96" w:rsidRPr="002D5E96" w:rsidRDefault="009806D0" w:rsidP="002D5E96">
      <w:pPr>
        <w:ind w:firstLine="709"/>
        <w:contextualSpacing/>
        <w:jc w:val="both"/>
        <w:rPr>
          <w:rFonts w:eastAsia="Calibri"/>
          <w:lang w:eastAsia="en-US"/>
        </w:rPr>
      </w:pPr>
      <w:r>
        <w:rPr>
          <w:rFonts w:eastAsia="Calibri"/>
          <w:lang w:eastAsia="en-US"/>
        </w:rPr>
        <w:t>29</w:t>
      </w:r>
      <w:r w:rsidR="002D5E96" w:rsidRPr="002D5E96">
        <w:rPr>
          <w:rFonts w:eastAsia="Calibri"/>
          <w:lang w:eastAsia="en-US"/>
        </w:rPr>
        <w:t xml:space="preserve">. 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w:t>
      </w:r>
      <w:r w:rsidR="00B85C0A">
        <w:rPr>
          <w:rFonts w:eastAsia="Calibri"/>
          <w:lang w:eastAsia="en-US"/>
        </w:rPr>
        <w:t>администрации</w:t>
      </w:r>
      <w:r w:rsidR="002D5E96" w:rsidRPr="002D5E96">
        <w:rPr>
          <w:rFonts w:eastAsia="Calibri"/>
          <w:lang w:eastAsia="en-US"/>
        </w:rPr>
        <w:t>,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r>
        <w:rPr>
          <w:rFonts w:eastAsia="Calibri"/>
          <w:lang w:eastAsia="en-US"/>
        </w:rPr>
        <w:t>.</w:t>
      </w:r>
    </w:p>
    <w:p w14:paraId="23601063" w14:textId="37832FFB" w:rsidR="002D5E96" w:rsidRPr="002D5E96" w:rsidRDefault="002D5E96" w:rsidP="002D5E96">
      <w:pPr>
        <w:ind w:firstLine="709"/>
        <w:contextualSpacing/>
        <w:jc w:val="both"/>
        <w:rPr>
          <w:rFonts w:eastAsia="Calibri"/>
          <w:lang w:eastAsia="en-US"/>
        </w:rPr>
      </w:pPr>
      <w:r w:rsidRPr="002D5E96">
        <w:rPr>
          <w:rFonts w:eastAsia="Calibri"/>
          <w:lang w:eastAsia="en-US"/>
        </w:rPr>
        <w:t xml:space="preserve">Наблюдение за соблюдением обязательных требований (мониторинг безопасности) осуществляется постоянно (систематически, регулярно, непрерывно) на основании заданий руководителя (заместителя руководителя) </w:t>
      </w:r>
      <w:r w:rsidR="00B85C0A">
        <w:rPr>
          <w:rFonts w:eastAsia="Calibri"/>
          <w:lang w:eastAsia="en-US"/>
        </w:rPr>
        <w:t>администрации</w:t>
      </w:r>
      <w:r w:rsidRPr="002D5E96">
        <w:rPr>
          <w:rFonts w:eastAsia="Calibri"/>
          <w:lang w:eastAsia="en-US"/>
        </w:rPr>
        <w:t xml:space="preserve">, включая задания, содержащиеся </w:t>
      </w:r>
      <w:r w:rsidRPr="002D5E96">
        <w:rPr>
          <w:rFonts w:eastAsia="Calibri"/>
          <w:lang w:eastAsia="en-US"/>
        </w:rPr>
        <w:lastRenderedPageBreak/>
        <w:t xml:space="preserve">в планах работы </w:t>
      </w:r>
      <w:r w:rsidR="00B85C0A">
        <w:rPr>
          <w:rFonts w:eastAsia="Calibri"/>
          <w:lang w:eastAsia="en-US"/>
        </w:rPr>
        <w:t>администрации</w:t>
      </w:r>
      <w:r w:rsidRPr="002D5E96">
        <w:rPr>
          <w:rFonts w:eastAsia="Calibri"/>
          <w:lang w:eastAsia="en-US"/>
        </w:rPr>
        <w:t xml:space="preserve"> в течение установленного в нем срока. Форма задания об осуществлении наблюдения за соблюдением обязательных требований (мониторинг безопасности) утверждается </w:t>
      </w:r>
      <w:r w:rsidR="00B85C0A">
        <w:rPr>
          <w:rFonts w:eastAsia="Calibri"/>
          <w:lang w:eastAsia="en-US"/>
        </w:rPr>
        <w:t>администрацией</w:t>
      </w:r>
      <w:r w:rsidRPr="002D5E96">
        <w:rPr>
          <w:rFonts w:eastAsia="Calibri"/>
          <w:lang w:eastAsia="en-US"/>
        </w:rPr>
        <w:t xml:space="preserve">. </w:t>
      </w:r>
    </w:p>
    <w:p w14:paraId="376159F7" w14:textId="77777777" w:rsidR="002D5E96" w:rsidRPr="002D5E96" w:rsidRDefault="002D5E96" w:rsidP="002D5E96">
      <w:pPr>
        <w:ind w:firstLine="709"/>
        <w:contextualSpacing/>
        <w:jc w:val="both"/>
        <w:rPr>
          <w:rFonts w:eastAsia="Calibri"/>
          <w:lang w:eastAsia="en-US"/>
        </w:rPr>
      </w:pPr>
      <w:r w:rsidRPr="002D5E96">
        <w:rPr>
          <w:rFonts w:eastAsia="Calibri"/>
          <w:lang w:eastAsia="en-US"/>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14:paraId="2CC534D2" w14:textId="7702A4EA"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w:t>
      </w:r>
      <w:r w:rsidR="00B85C0A">
        <w:rPr>
          <w:rFonts w:eastAsia="Calibri"/>
          <w:lang w:eastAsia="en-US"/>
        </w:rPr>
        <w:t>администрацией</w:t>
      </w:r>
      <w:r w:rsidRPr="002D5E96">
        <w:rPr>
          <w:rFonts w:eastAsia="Calibri"/>
          <w:lang w:eastAsia="en-US"/>
        </w:rPr>
        <w:t xml:space="preserve"> могут быть приняты следующие решения:</w:t>
      </w:r>
    </w:p>
    <w:p w14:paraId="248818D5"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 xml:space="preserve">1) решение о проведении внепланового контрольного (надзорного) мероприятия в соответствии со </w:t>
      </w:r>
      <w:hyperlink r:id="rId17" w:history="1">
        <w:r w:rsidRPr="002D5E96">
          <w:rPr>
            <w:rFonts w:eastAsia="Calibri"/>
            <w:lang w:eastAsia="en-US"/>
          </w:rPr>
          <w:t>статьей 60</w:t>
        </w:r>
      </w:hyperlink>
      <w:r w:rsidRPr="002D5E96">
        <w:rPr>
          <w:rFonts w:eastAsia="Calibri"/>
          <w:lang w:eastAsia="en-US"/>
        </w:rPr>
        <w:t xml:space="preserve"> Федерального </w:t>
      </w:r>
      <w:hyperlink r:id="rId18" w:history="1">
        <w:r w:rsidRPr="002D5E96">
          <w:rPr>
            <w:rFonts w:eastAsia="Calibri"/>
            <w:lang w:eastAsia="en-US"/>
          </w:rPr>
          <w:t>закона</w:t>
        </w:r>
      </w:hyperlink>
      <w:r w:rsidRPr="002D5E96">
        <w:rPr>
          <w:rFonts w:eastAsia="Calibri"/>
          <w:lang w:eastAsia="en-US"/>
        </w:rPr>
        <w:t xml:space="preserve"> от 31.07.2020 № 248-ФЗ «О государственном контроле (надзоре) и муниципальном контроле в Российской Федерации»;</w:t>
      </w:r>
    </w:p>
    <w:p w14:paraId="142D743B"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2) решение об объявлении предостережения.</w:t>
      </w:r>
    </w:p>
    <w:p w14:paraId="2ED0AE89" w14:textId="249D3B00" w:rsidR="002D5E96" w:rsidRPr="002D5E96" w:rsidRDefault="009806D0" w:rsidP="002D5E96">
      <w:pPr>
        <w:autoSpaceDE w:val="0"/>
        <w:autoSpaceDN w:val="0"/>
        <w:adjustRightInd w:val="0"/>
        <w:ind w:firstLine="709"/>
        <w:jc w:val="both"/>
        <w:rPr>
          <w:rFonts w:eastAsia="Calibri"/>
          <w:lang w:eastAsia="en-US"/>
        </w:rPr>
      </w:pPr>
      <w:r>
        <w:rPr>
          <w:rFonts w:eastAsia="Calibri"/>
          <w:lang w:eastAsia="en-US"/>
        </w:rPr>
        <w:t>30</w:t>
      </w:r>
      <w:r w:rsidR="002D5E96" w:rsidRPr="002D5E96">
        <w:rPr>
          <w:rFonts w:eastAsia="Calibri"/>
          <w:lang w:eastAsia="en-US"/>
        </w:rPr>
        <w:t>. Выездное обследование проводится в целях оценки соблюдения контролируемыми лицами обязательных требований.</w:t>
      </w:r>
    </w:p>
    <w:p w14:paraId="16C492F7"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Выездное обследование проводится без информирования контролируемого лица.</w:t>
      </w:r>
    </w:p>
    <w:p w14:paraId="0E46D55E"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4E741D23"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14:paraId="578EA513"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1) осмотр;</w:t>
      </w:r>
    </w:p>
    <w:p w14:paraId="165FB02F"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2) инструментальное обследование (с применением видеозаписи);</w:t>
      </w:r>
    </w:p>
    <w:p w14:paraId="6FF6AC39"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3) отбор проб (образцов);</w:t>
      </w:r>
    </w:p>
    <w:p w14:paraId="653A0CE7"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4) экспертиза.</w:t>
      </w:r>
    </w:p>
    <w:p w14:paraId="7F0DE00B" w14:textId="54DD7A50"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 xml:space="preserve">Выездное обследование проводится на основании заданий руководителя (заместителя руководителя) </w:t>
      </w:r>
      <w:r w:rsidR="00B85C0A">
        <w:rPr>
          <w:rFonts w:eastAsia="Calibri"/>
          <w:lang w:eastAsia="en-US"/>
        </w:rPr>
        <w:t>администрации</w:t>
      </w:r>
      <w:r w:rsidRPr="002D5E96">
        <w:rPr>
          <w:rFonts w:eastAsia="Calibri"/>
          <w:lang w:eastAsia="en-US"/>
        </w:rPr>
        <w:t xml:space="preserve">. Форма   задания на проведение выездного обследования утверждается </w:t>
      </w:r>
      <w:r w:rsidR="00D73AC0">
        <w:rPr>
          <w:rFonts w:eastAsia="Calibri"/>
          <w:lang w:eastAsia="en-US"/>
        </w:rPr>
        <w:t>администрацией</w:t>
      </w:r>
      <w:r w:rsidRPr="002D5E96">
        <w:rPr>
          <w:rFonts w:eastAsia="Calibri"/>
          <w:lang w:eastAsia="en-US"/>
        </w:rPr>
        <w:t xml:space="preserve">. </w:t>
      </w:r>
    </w:p>
    <w:p w14:paraId="5258F5F0"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14:paraId="39DFE043" w14:textId="77777777" w:rsidR="002D5E96" w:rsidRPr="002D5E96" w:rsidRDefault="002D5E96" w:rsidP="002D5E96">
      <w:pPr>
        <w:ind w:firstLine="709"/>
        <w:contextualSpacing/>
        <w:jc w:val="both"/>
        <w:rPr>
          <w:rFonts w:eastAsia="Calibri"/>
          <w:lang w:eastAsia="en-US"/>
        </w:rPr>
      </w:pPr>
      <w:r w:rsidRPr="002D5E96">
        <w:rPr>
          <w:rFonts w:eastAsia="Calibri"/>
          <w:lang w:eastAsia="en-US"/>
        </w:rPr>
        <w:t>37. </w:t>
      </w:r>
      <w:proofErr w:type="gramStart"/>
      <w:r w:rsidRPr="002D5E96">
        <w:rPr>
          <w:rFonts w:eastAsia="Calibri"/>
          <w:lang w:eastAsia="en-US"/>
        </w:rPr>
        <w:t>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Федеральным законом от 31.07.2020 № 248-ФЗ «О государственном контроле (надзоре) и муниципальном контроле в Российской Федерации».</w:t>
      </w:r>
      <w:proofErr w:type="gramEnd"/>
    </w:p>
    <w:p w14:paraId="5CAB4FA4" w14:textId="5DF28FEA" w:rsidR="002D5E96" w:rsidRPr="002D5E96" w:rsidRDefault="002D5E96" w:rsidP="002D5E96">
      <w:pPr>
        <w:ind w:firstLine="709"/>
        <w:contextualSpacing/>
        <w:jc w:val="both"/>
        <w:rPr>
          <w:rFonts w:eastAsia="Calibri"/>
          <w:lang w:eastAsia="en-US"/>
        </w:rPr>
      </w:pPr>
      <w:r w:rsidRPr="002D5E96">
        <w:rPr>
          <w:rFonts w:eastAsia="Calibri"/>
          <w:lang w:eastAsia="en-US"/>
        </w:rPr>
        <w:t>3</w:t>
      </w:r>
      <w:r w:rsidR="00974699">
        <w:rPr>
          <w:rFonts w:eastAsia="Calibri"/>
          <w:lang w:eastAsia="en-US"/>
        </w:rPr>
        <w:t>1</w:t>
      </w:r>
      <w:r w:rsidRPr="002D5E96">
        <w:rPr>
          <w:rFonts w:eastAsia="Calibri"/>
          <w:lang w:eastAsia="en-US"/>
        </w:rPr>
        <w:t xml:space="preserve">.  Случаи, при наступлении которых индивидуальный предприниматель, гражданин, являющиеся контролируемыми лицами, вправе представить в </w:t>
      </w:r>
      <w:r w:rsidR="00D73AC0">
        <w:rPr>
          <w:rFonts w:eastAsia="Calibri"/>
          <w:iCs/>
          <w:lang w:eastAsia="en-US"/>
        </w:rPr>
        <w:t>а</w:t>
      </w:r>
      <w:r w:rsidR="009806D0" w:rsidRPr="009806D0">
        <w:rPr>
          <w:rFonts w:eastAsia="Calibri"/>
          <w:iCs/>
          <w:lang w:eastAsia="en-US"/>
        </w:rPr>
        <w:t xml:space="preserve">дминистрацию </w:t>
      </w:r>
      <w:r w:rsidRPr="002D5E96">
        <w:rPr>
          <w:rFonts w:eastAsia="Calibri"/>
          <w:lang w:eastAsia="en-US"/>
        </w:rPr>
        <w:t>информацию о невозможности присутствия при проведении контрольного мероприятия:</w:t>
      </w:r>
    </w:p>
    <w:p w14:paraId="331B3699" w14:textId="77777777" w:rsidR="002D5E96" w:rsidRPr="002D5E96" w:rsidRDefault="002D5E96" w:rsidP="002D5E96">
      <w:pPr>
        <w:ind w:firstLine="709"/>
        <w:contextualSpacing/>
        <w:jc w:val="both"/>
        <w:rPr>
          <w:rFonts w:eastAsia="Calibri"/>
          <w:lang w:eastAsia="en-US"/>
        </w:rPr>
      </w:pPr>
      <w:r w:rsidRPr="002D5E96">
        <w:rPr>
          <w:rFonts w:eastAsia="Calibri"/>
          <w:lang w:eastAsia="en-US"/>
        </w:rPr>
        <w:t>1) болезнь;</w:t>
      </w:r>
    </w:p>
    <w:p w14:paraId="360A5443" w14:textId="77777777" w:rsidR="002D5E96" w:rsidRPr="002D5E96" w:rsidRDefault="002D5E96" w:rsidP="002D5E96">
      <w:pPr>
        <w:ind w:firstLine="709"/>
        <w:contextualSpacing/>
        <w:jc w:val="both"/>
        <w:rPr>
          <w:rFonts w:eastAsia="Calibri"/>
          <w:lang w:eastAsia="en-US"/>
        </w:rPr>
      </w:pPr>
      <w:r w:rsidRPr="002D5E96">
        <w:rPr>
          <w:rFonts w:eastAsia="Calibri"/>
          <w:lang w:eastAsia="en-US"/>
        </w:rPr>
        <w:t>2) нахождение за пределами Российской Федерации;</w:t>
      </w:r>
    </w:p>
    <w:p w14:paraId="454F6F86" w14:textId="77777777" w:rsidR="002D5E96" w:rsidRPr="002D5E96" w:rsidRDefault="002D5E96" w:rsidP="002D5E96">
      <w:pPr>
        <w:ind w:firstLine="709"/>
        <w:contextualSpacing/>
        <w:jc w:val="both"/>
        <w:rPr>
          <w:rFonts w:eastAsia="Calibri"/>
          <w:lang w:eastAsia="en-US"/>
        </w:rPr>
      </w:pPr>
      <w:r w:rsidRPr="002D5E96">
        <w:rPr>
          <w:rFonts w:eastAsia="Calibri"/>
          <w:lang w:eastAsia="en-US"/>
        </w:rPr>
        <w:t>3) административный арест, заключение под стражу (избрание меры пресечения);</w:t>
      </w:r>
    </w:p>
    <w:p w14:paraId="137631B6" w14:textId="77777777" w:rsidR="002D5E96" w:rsidRPr="002D5E96" w:rsidRDefault="002D5E96" w:rsidP="002D5E96">
      <w:pPr>
        <w:ind w:firstLine="709"/>
        <w:contextualSpacing/>
        <w:jc w:val="both"/>
        <w:rPr>
          <w:rFonts w:eastAsia="Calibri"/>
          <w:lang w:eastAsia="en-US"/>
        </w:rPr>
      </w:pPr>
      <w:r w:rsidRPr="002D5E96">
        <w:rPr>
          <w:rFonts w:eastAsia="Calibri"/>
          <w:lang w:eastAsia="en-US"/>
        </w:rPr>
        <w:t>4)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14:paraId="385DD847" w14:textId="2292A5C5" w:rsidR="002D5E96" w:rsidRPr="002D5E96" w:rsidRDefault="002D5E96" w:rsidP="002D5E96">
      <w:pPr>
        <w:ind w:firstLine="709"/>
        <w:jc w:val="both"/>
        <w:rPr>
          <w:rFonts w:eastAsia="Calibri"/>
          <w:lang w:eastAsia="en-US"/>
        </w:rPr>
      </w:pPr>
      <w:r w:rsidRPr="002D5E96">
        <w:rPr>
          <w:rFonts w:eastAsia="Calibri"/>
          <w:lang w:eastAsia="en-US"/>
        </w:rPr>
        <w:lastRenderedPageBreak/>
        <w:t xml:space="preserve">При предоставлении указанной информации проведение контрольного (надзорного) мероприятия переносится </w:t>
      </w:r>
      <w:r w:rsidR="00D73AC0">
        <w:rPr>
          <w:rFonts w:eastAsia="Calibri"/>
          <w:lang w:eastAsia="en-US"/>
        </w:rPr>
        <w:t>администрацией</w:t>
      </w:r>
      <w:r w:rsidR="009806D0">
        <w:rPr>
          <w:rFonts w:eastAsia="Calibri"/>
          <w:lang w:eastAsia="en-US"/>
        </w:rPr>
        <w:t xml:space="preserve"> </w:t>
      </w:r>
      <w:r w:rsidRPr="002D5E96">
        <w:rPr>
          <w:rFonts w:eastAsia="Calibri"/>
          <w:lang w:eastAsia="en-US"/>
        </w:rPr>
        <w:t>на срок, необходимый для устранения обстоятельств, послуживших поводом для данного обращения индивидуального предпринимателя, гражданина.</w:t>
      </w:r>
    </w:p>
    <w:p w14:paraId="033EE860" w14:textId="56D31DD6" w:rsidR="002D5E96" w:rsidRPr="002D5E96" w:rsidRDefault="002D5E96" w:rsidP="002D5E96">
      <w:pPr>
        <w:ind w:firstLine="709"/>
        <w:contextualSpacing/>
        <w:jc w:val="both"/>
        <w:rPr>
          <w:rFonts w:eastAsia="Calibri"/>
          <w:lang w:eastAsia="en-US"/>
        </w:rPr>
      </w:pPr>
      <w:r w:rsidRPr="002D5E96">
        <w:rPr>
          <w:rFonts w:eastAsia="Calibri"/>
          <w:lang w:eastAsia="en-US"/>
        </w:rPr>
        <w:t>3</w:t>
      </w:r>
      <w:r w:rsidR="00974699">
        <w:rPr>
          <w:rFonts w:eastAsia="Calibri"/>
          <w:lang w:eastAsia="en-US"/>
        </w:rPr>
        <w:t>2</w:t>
      </w:r>
      <w:r w:rsidRPr="002D5E96">
        <w:rPr>
          <w:rFonts w:eastAsia="Calibri"/>
          <w:lang w:eastAsia="en-US"/>
        </w:rPr>
        <w:t>.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14:paraId="1F65506B" w14:textId="77777777" w:rsidR="002D5E96" w:rsidRPr="002D5E96" w:rsidRDefault="002D5E96" w:rsidP="002D5E96">
      <w:pPr>
        <w:ind w:firstLine="709"/>
        <w:contextualSpacing/>
        <w:jc w:val="both"/>
        <w:rPr>
          <w:rFonts w:eastAsia="Calibri"/>
          <w:lang w:eastAsia="en-US"/>
        </w:rPr>
      </w:pPr>
      <w:r w:rsidRPr="002D5E96">
        <w:rPr>
          <w:rFonts w:eastAsia="Calibri"/>
          <w:lang w:eastAsia="en-US"/>
        </w:rPr>
        <w:t>1)  сведений, отнесенных законодательством Российской Федерации к государственной тайне;</w:t>
      </w:r>
    </w:p>
    <w:p w14:paraId="0CCACC6D" w14:textId="77777777" w:rsidR="002D5E96" w:rsidRPr="002D5E96" w:rsidRDefault="002D5E96" w:rsidP="002D5E96">
      <w:pPr>
        <w:ind w:firstLine="709"/>
        <w:contextualSpacing/>
        <w:jc w:val="both"/>
        <w:rPr>
          <w:rFonts w:eastAsia="Calibri"/>
          <w:lang w:eastAsia="en-US"/>
        </w:rPr>
      </w:pPr>
      <w:r w:rsidRPr="002D5E96">
        <w:rPr>
          <w:rFonts w:eastAsia="Calibri"/>
          <w:lang w:eastAsia="en-US"/>
        </w:rPr>
        <w:t>2) объектов, территорий, которые законодательством Российской Федерации отнесены к режимным и особо важным объектам.</w:t>
      </w:r>
    </w:p>
    <w:p w14:paraId="5B113AE0" w14:textId="77777777" w:rsidR="002D5E96" w:rsidRPr="002D5E96" w:rsidRDefault="002D5E96" w:rsidP="002D5E96">
      <w:pPr>
        <w:ind w:firstLine="709"/>
        <w:contextualSpacing/>
        <w:jc w:val="both"/>
        <w:rPr>
          <w:rFonts w:eastAsia="Calibri"/>
          <w:lang w:eastAsia="en-US"/>
        </w:rPr>
      </w:pPr>
      <w:r w:rsidRPr="002D5E96">
        <w:rPr>
          <w:rFonts w:eastAsia="Calibri"/>
          <w:lang w:eastAsia="en-US"/>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14:paraId="3F0C95F1" w14:textId="45537130"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Решение о необходимости использования фотосъемки, аудио-</w:t>
      </w:r>
      <w:r w:rsidR="00974699">
        <w:rPr>
          <w:rFonts w:eastAsia="Calibri"/>
          <w:lang w:eastAsia="en-US"/>
        </w:rPr>
        <w:t xml:space="preserve"> </w:t>
      </w:r>
      <w:r w:rsidRPr="002D5E96">
        <w:rPr>
          <w:rFonts w:eastAsia="Calibri"/>
          <w:lang w:eastAsia="en-US"/>
        </w:rPr>
        <w:t xml:space="preserve">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w:t>
      </w:r>
      <w:r w:rsidR="00D73AC0">
        <w:rPr>
          <w:rFonts w:eastAsia="Calibri"/>
          <w:lang w:eastAsia="en-US"/>
        </w:rPr>
        <w:t>администрации</w:t>
      </w:r>
      <w:r w:rsidRPr="002D5E96">
        <w:rPr>
          <w:rFonts w:eastAsia="Calibri"/>
          <w:lang w:eastAsia="en-US"/>
        </w:rPr>
        <w:t xml:space="preserve"> самостоятельно. В обязательном порядке фот</w:t>
      </w:r>
      <w:proofErr w:type="gramStart"/>
      <w:r w:rsidRPr="002D5E96">
        <w:rPr>
          <w:rFonts w:eastAsia="Calibri"/>
          <w:lang w:eastAsia="en-US"/>
        </w:rPr>
        <w:t>о-</w:t>
      </w:r>
      <w:proofErr w:type="gramEnd"/>
      <w:r w:rsidRPr="002D5E96">
        <w:rPr>
          <w:rFonts w:eastAsia="Calibri"/>
          <w:lang w:eastAsia="en-US"/>
        </w:rPr>
        <w:t xml:space="preserve"> или </w:t>
      </w:r>
      <w:proofErr w:type="spellStart"/>
      <w:r w:rsidRPr="002D5E96">
        <w:rPr>
          <w:rFonts w:eastAsia="Calibri"/>
          <w:lang w:eastAsia="en-US"/>
        </w:rPr>
        <w:t>видеофиксация</w:t>
      </w:r>
      <w:proofErr w:type="spellEnd"/>
      <w:r w:rsidRPr="002D5E96">
        <w:rPr>
          <w:rFonts w:eastAsia="Calibri"/>
          <w:lang w:eastAsia="en-US"/>
        </w:rPr>
        <w:t xml:space="preserve"> доказательств нарушений обязательных требований осуществляется</w:t>
      </w:r>
      <w:r w:rsidR="00974699">
        <w:rPr>
          <w:rFonts w:eastAsia="Calibri"/>
          <w:lang w:eastAsia="en-US"/>
        </w:rPr>
        <w:t xml:space="preserve"> </w:t>
      </w:r>
      <w:r w:rsidRPr="002D5E96">
        <w:rPr>
          <w:rFonts w:eastAsia="Calibri"/>
          <w:lang w:eastAsia="en-US"/>
        </w:rPr>
        <w:t>в следующих случаях:</w:t>
      </w:r>
    </w:p>
    <w:p w14:paraId="60E10DF9"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при проведении досмотра в отсутствие контролируемого лица;</w:t>
      </w:r>
    </w:p>
    <w:p w14:paraId="34E1F7FA"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при проведении выездного обследования.</w:t>
      </w:r>
    </w:p>
    <w:p w14:paraId="5BF30896"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14:paraId="159D495F" w14:textId="242D6550"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Проведение фотосъемки, аудио- и видеозаписи осуществляется с обязательным уведомлением контролируемого лица.</w:t>
      </w:r>
    </w:p>
    <w:p w14:paraId="4E14840C" w14:textId="2DFCAF53"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Фиксация нарушений обязательных требований при помощи фотосъемки проводится не менее чем двумя снимками. Фотографирование</w:t>
      </w:r>
      <w:r w:rsidR="00974699">
        <w:rPr>
          <w:rFonts w:eastAsia="Calibri"/>
          <w:lang w:eastAsia="en-US"/>
        </w:rPr>
        <w:t xml:space="preserve"> </w:t>
      </w:r>
      <w:r w:rsidRPr="002D5E96">
        <w:rPr>
          <w:rFonts w:eastAsia="Calibri"/>
          <w:lang w:eastAsia="en-US"/>
        </w:rPr>
        <w:t>и видеозапись, используемые для фиксации доказательств соблюдения (нарушения) обязательных требований при проведении контрольных (надзорных) мероприятий, должны проводиться в условиях достаточной освещенности.</w:t>
      </w:r>
    </w:p>
    <w:p w14:paraId="041AA597" w14:textId="6EFE5B40"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w:t>
      </w:r>
      <w:r w:rsidR="00974699">
        <w:rPr>
          <w:rFonts w:eastAsia="Calibri"/>
          <w:lang w:eastAsia="en-US"/>
        </w:rPr>
        <w:t xml:space="preserve">. </w:t>
      </w:r>
      <w:r w:rsidRPr="002D5E96">
        <w:rPr>
          <w:rFonts w:eastAsia="Calibri"/>
          <w:lang w:eastAsia="en-US"/>
        </w:rPr>
        <w:t>В ходе записи подробно фиксируются и указываются место и характер выявленного нарушения обязательных требований.</w:t>
      </w:r>
    </w:p>
    <w:p w14:paraId="0D4F548C" w14:textId="70DCD213" w:rsidR="002D5E96" w:rsidRPr="002D5E96" w:rsidRDefault="002D5E96" w:rsidP="002D5E96">
      <w:pPr>
        <w:autoSpaceDE w:val="0"/>
        <w:autoSpaceDN w:val="0"/>
        <w:adjustRightInd w:val="0"/>
        <w:ind w:firstLine="709"/>
        <w:jc w:val="both"/>
        <w:rPr>
          <w:rFonts w:eastAsia="Calibri"/>
          <w:lang w:eastAsia="en-US"/>
        </w:rPr>
      </w:pPr>
      <w:proofErr w:type="gramStart"/>
      <w:r w:rsidRPr="002D5E96">
        <w:rPr>
          <w:rFonts w:eastAsia="Calibri"/>
          <w:lang w:eastAsia="en-US"/>
        </w:rPr>
        <w:t>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(надзорного) мероприятия,</w:t>
      </w:r>
      <w:r w:rsidR="00974699">
        <w:rPr>
          <w:rFonts w:eastAsia="Calibri"/>
          <w:lang w:eastAsia="en-US"/>
        </w:rPr>
        <w:t xml:space="preserve"> </w:t>
      </w:r>
      <w:r w:rsidRPr="002D5E96">
        <w:rPr>
          <w:rFonts w:eastAsia="Calibri"/>
          <w:lang w:eastAsia="en-US"/>
        </w:rPr>
        <w:t>и протоколе, составляемом по результатам контрольного (надзорного) действия, проводимого в рамках контрольного (надзорного) мероприятия.</w:t>
      </w:r>
      <w:proofErr w:type="gramEnd"/>
    </w:p>
    <w:p w14:paraId="376B254C"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Результаты проведения фотосъемки, аудио- и видеозаписи являются приложением к акту контрольного (надзорного) мероприятия.</w:t>
      </w:r>
    </w:p>
    <w:p w14:paraId="2482B56B"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4576976C" w14:textId="5210D7D3" w:rsidR="002D5E96" w:rsidRPr="002D5E96" w:rsidRDefault="00974699" w:rsidP="002D5E96">
      <w:pPr>
        <w:autoSpaceDE w:val="0"/>
        <w:autoSpaceDN w:val="0"/>
        <w:adjustRightInd w:val="0"/>
        <w:ind w:firstLine="709"/>
        <w:jc w:val="both"/>
        <w:rPr>
          <w:rFonts w:eastAsia="Calibri"/>
          <w:lang w:eastAsia="en-US"/>
        </w:rPr>
      </w:pPr>
      <w:r>
        <w:rPr>
          <w:rFonts w:eastAsia="Calibri"/>
          <w:lang w:eastAsia="en-US"/>
        </w:rPr>
        <w:t>33</w:t>
      </w:r>
      <w:r w:rsidR="002D5E96" w:rsidRPr="002D5E96">
        <w:rPr>
          <w:rFonts w:eastAsia="Calibri"/>
          <w:lang w:eastAsia="en-US"/>
        </w:rPr>
        <w:t>.  Отбор проб (образцов) осуществляется непосредственно в ходе проведения контрольного (надзорного) мероприятия инспектором. Отбор проб (образцов) включает в себя последовательность следующих действий:</w:t>
      </w:r>
    </w:p>
    <w:p w14:paraId="719BE3FF"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а) определение (выбор) проб (образцов), подлежащих отбору, и точек отбора;</w:t>
      </w:r>
    </w:p>
    <w:p w14:paraId="04869EB5"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lastRenderedPageBreak/>
        <w:t>б) определение метода отбора пробы (образца), подготовка или обработка проб (образцов) вещества, материала или продукции с целью получения требуемой пробы (образца);</w:t>
      </w:r>
    </w:p>
    <w:p w14:paraId="3B833CFA"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в) отбор пробы (образца) и их упаковка.</w:t>
      </w:r>
    </w:p>
    <w:p w14:paraId="34C717A4" w14:textId="5B615690" w:rsidR="002D5E96" w:rsidRPr="002D5E96" w:rsidRDefault="00974699" w:rsidP="002D5E96">
      <w:pPr>
        <w:autoSpaceDE w:val="0"/>
        <w:autoSpaceDN w:val="0"/>
        <w:adjustRightInd w:val="0"/>
        <w:ind w:firstLine="709"/>
        <w:jc w:val="both"/>
        <w:rPr>
          <w:rFonts w:eastAsia="Calibri"/>
          <w:lang w:eastAsia="en-US"/>
        </w:rPr>
      </w:pPr>
      <w:r>
        <w:rPr>
          <w:rFonts w:eastAsia="Calibri"/>
          <w:lang w:eastAsia="en-US"/>
        </w:rPr>
        <w:t>34</w:t>
      </w:r>
      <w:r w:rsidR="002D5E96" w:rsidRPr="002D5E96">
        <w:rPr>
          <w:rFonts w:eastAsia="Calibri"/>
          <w:lang w:eastAsia="en-US"/>
        </w:rPr>
        <w:t>. Способ упаковки отобранной пробы (образца) должен обеспечивать ее сохранность и пригодность для дальнейшего соответствующего исследования, испытания, экспертизы. Непосредственно после отбора проб (образцов) на месте должностным лицом, проводящим контрольное (надзорное) мероприятие, составляется протокол отбора проб (образцов), в котором указываются:</w:t>
      </w:r>
    </w:p>
    <w:p w14:paraId="54E2B9BB"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а) номер и дата составления протокола;</w:t>
      </w:r>
    </w:p>
    <w:p w14:paraId="18FC1BE5"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б) порядковый номер каждой пробы (образца), если их отобрано более 2;</w:t>
      </w:r>
    </w:p>
    <w:p w14:paraId="1AC6D551"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 xml:space="preserve">в) наименование продукции, предмета, проба (образец) </w:t>
      </w:r>
      <w:proofErr w:type="gramStart"/>
      <w:r w:rsidRPr="002D5E96">
        <w:rPr>
          <w:rFonts w:eastAsia="Calibri"/>
          <w:lang w:eastAsia="en-US"/>
        </w:rPr>
        <w:t>которых</w:t>
      </w:r>
      <w:proofErr w:type="gramEnd"/>
      <w:r w:rsidRPr="002D5E96">
        <w:rPr>
          <w:rFonts w:eastAsia="Calibri"/>
          <w:lang w:eastAsia="en-US"/>
        </w:rPr>
        <w:t xml:space="preserve"> отобрана;</w:t>
      </w:r>
    </w:p>
    <w:p w14:paraId="58F255F2"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г) сорт или категория продукции (при их наличии);</w:t>
      </w:r>
    </w:p>
    <w:p w14:paraId="63D816BA"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д) дата изготовления продукции;</w:t>
      </w:r>
    </w:p>
    <w:p w14:paraId="73ECDA66"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е) наименование и местонахождение изготовителя (предприятия, наименование судна) или отправителя и страны;</w:t>
      </w:r>
    </w:p>
    <w:p w14:paraId="60836C6B"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ж) обозначение документа, в соответствии с которым изготовлена продукция (при наличии), договора (контракта);</w:t>
      </w:r>
    </w:p>
    <w:p w14:paraId="2CE33E55"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з) дата и место отбора пробы;</w:t>
      </w:r>
    </w:p>
    <w:p w14:paraId="24DB0737"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и) номер партии (при его наличии);</w:t>
      </w:r>
    </w:p>
    <w:p w14:paraId="01B095A3"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к) объем или масса партии;</w:t>
      </w:r>
    </w:p>
    <w:p w14:paraId="6E693AB8"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л) номер ассортиментного знака и (или) изготовителя продукции (при их наличии);</w:t>
      </w:r>
    </w:p>
    <w:p w14:paraId="55FEA100"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м) номер единицы тары, из которой отобрана проба;</w:t>
      </w:r>
    </w:p>
    <w:p w14:paraId="24736D05"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н) масса, объем или число проб;</w:t>
      </w:r>
    </w:p>
    <w:p w14:paraId="7B2A217E"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о) срок и условия хранения пробы до испытаний;</w:t>
      </w:r>
    </w:p>
    <w:p w14:paraId="1A53E652"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п) цель направления пробы;</w:t>
      </w:r>
    </w:p>
    <w:p w14:paraId="1FB7A1E5"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р) наименование и адрес юридического лица (поставщика, приемщика или органа контроля), по поручению которого проводится отбор проб или выборок;</w:t>
      </w:r>
    </w:p>
    <w:p w14:paraId="62CA9A51"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с) фамилии и должности лиц, отобравших пробу.</w:t>
      </w:r>
    </w:p>
    <w:p w14:paraId="118F043F" w14:textId="5D39F325" w:rsidR="002D5E96" w:rsidRPr="002D5E96" w:rsidRDefault="00974699" w:rsidP="002D5E96">
      <w:pPr>
        <w:autoSpaceDE w:val="0"/>
        <w:autoSpaceDN w:val="0"/>
        <w:adjustRightInd w:val="0"/>
        <w:ind w:firstLine="709"/>
        <w:jc w:val="both"/>
        <w:rPr>
          <w:rFonts w:eastAsia="Calibri"/>
          <w:lang w:eastAsia="en-US"/>
        </w:rPr>
      </w:pPr>
      <w:r>
        <w:rPr>
          <w:rFonts w:eastAsia="Calibri"/>
          <w:lang w:eastAsia="en-US"/>
        </w:rPr>
        <w:t>35</w:t>
      </w:r>
      <w:r w:rsidR="002D5E96" w:rsidRPr="002D5E96">
        <w:rPr>
          <w:rFonts w:eastAsia="Calibri"/>
          <w:lang w:eastAsia="en-US"/>
        </w:rPr>
        <w:t>. Отобранные пробы (образцы) прилагаются к протоколу отбора проб (образцов).</w:t>
      </w:r>
    </w:p>
    <w:p w14:paraId="36A2B12A"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14:paraId="1A736EA7"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14:paraId="5968C0B4"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Виды продукции (товаров), в отношении которых не может осуществляться отбор образцов, отсутствуют.</w:t>
      </w:r>
    </w:p>
    <w:p w14:paraId="22B59089" w14:textId="77777777" w:rsidR="002D5E96" w:rsidRPr="002D5E96" w:rsidRDefault="002D5E96" w:rsidP="002D5E96">
      <w:pPr>
        <w:autoSpaceDE w:val="0"/>
        <w:autoSpaceDN w:val="0"/>
        <w:adjustRightInd w:val="0"/>
        <w:ind w:firstLine="709"/>
        <w:jc w:val="both"/>
        <w:rPr>
          <w:rFonts w:eastAsia="Calibri"/>
          <w:lang w:eastAsia="en-US"/>
        </w:rPr>
      </w:pPr>
      <w:r w:rsidRPr="002D5E96">
        <w:rPr>
          <w:rFonts w:eastAsia="Calibri"/>
          <w:lang w:eastAsia="en-US"/>
        </w:rPr>
        <w:t>Предельный вес проб (образцов) составляет 10 кг.</w:t>
      </w:r>
    </w:p>
    <w:p w14:paraId="2A7694C3" w14:textId="72F8DFD8" w:rsidR="002D5E96" w:rsidRPr="002D5E96" w:rsidRDefault="00974699" w:rsidP="002D5E96">
      <w:pPr>
        <w:ind w:firstLine="709"/>
        <w:contextualSpacing/>
        <w:jc w:val="both"/>
        <w:rPr>
          <w:rFonts w:eastAsia="Calibri"/>
          <w:lang w:eastAsia="en-US"/>
        </w:rPr>
      </w:pPr>
      <w:r>
        <w:rPr>
          <w:rFonts w:eastAsia="Calibri"/>
          <w:lang w:eastAsia="en-US"/>
        </w:rPr>
        <w:t>36</w:t>
      </w:r>
      <w:r w:rsidR="002D5E96" w:rsidRPr="002D5E96">
        <w:rPr>
          <w:rFonts w:eastAsia="Calibri"/>
          <w:lang w:eastAsia="en-US"/>
        </w:rPr>
        <w:t xml:space="preserve">. Результаты контрольного (надзорного) мероприятия оформляются </w:t>
      </w:r>
      <w:r w:rsidR="002D5E96" w:rsidRPr="002D5E96">
        <w:rPr>
          <w:rFonts w:eastAsia="Calibri"/>
          <w:lang w:eastAsia="en-US"/>
        </w:rPr>
        <w:br/>
        <w:t xml:space="preserve">в порядке, установленном Федеральным законом от 31.07.2020 № 248-ФЗ </w:t>
      </w:r>
      <w:r w:rsidR="002D5E96" w:rsidRPr="002D5E96">
        <w:rPr>
          <w:rFonts w:eastAsia="Calibri"/>
          <w:lang w:eastAsia="en-US"/>
        </w:rPr>
        <w:br/>
        <w:t>«О государственном контроле (надзоре) и муниципальном контроле в Российской Федерации».</w:t>
      </w:r>
    </w:p>
    <w:p w14:paraId="2235D123" w14:textId="62A732BF" w:rsidR="002D5E96" w:rsidRPr="002D5E96" w:rsidRDefault="00974699" w:rsidP="002D5E96">
      <w:pPr>
        <w:ind w:firstLine="709"/>
        <w:contextualSpacing/>
        <w:jc w:val="both"/>
        <w:rPr>
          <w:rFonts w:eastAsia="Calibri"/>
          <w:iCs/>
          <w:lang w:eastAsia="en-US"/>
        </w:rPr>
      </w:pPr>
      <w:r>
        <w:rPr>
          <w:rFonts w:eastAsia="Calibri"/>
          <w:lang w:eastAsia="en-US"/>
        </w:rPr>
        <w:t>37</w:t>
      </w:r>
      <w:r w:rsidR="002D5E96" w:rsidRPr="002D5E96">
        <w:rPr>
          <w:rFonts w:eastAsia="Calibri"/>
          <w:lang w:eastAsia="en-US"/>
        </w:rPr>
        <w:t>. </w:t>
      </w:r>
      <w:r w:rsidR="002D5E96" w:rsidRPr="002D5E96">
        <w:rPr>
          <w:rFonts w:eastAsia="Calibri"/>
          <w:iCs/>
          <w:lang w:eastAsia="en-US"/>
        </w:rPr>
        <w:t>В случае выявления при проведении контрольного (надзорного) мероприятия нарушений обязательных требований контролируем</w:t>
      </w:r>
      <w:r w:rsidR="002D5E96" w:rsidRPr="0016720D">
        <w:rPr>
          <w:rFonts w:eastAsia="Calibri"/>
          <w:iCs/>
          <w:lang w:eastAsia="en-US"/>
        </w:rPr>
        <w:t>ым</w:t>
      </w:r>
      <w:r w:rsidR="002D5E96" w:rsidRPr="002D5E96">
        <w:rPr>
          <w:rFonts w:eastAsia="Calibri"/>
          <w:iCs/>
          <w:lang w:eastAsia="en-US"/>
        </w:rPr>
        <w:t xml:space="preserve"> лицо</w:t>
      </w:r>
      <w:r w:rsidR="002D5E96" w:rsidRPr="0016720D">
        <w:rPr>
          <w:rFonts w:eastAsia="Calibri"/>
          <w:iCs/>
          <w:lang w:eastAsia="en-US"/>
        </w:rPr>
        <w:t>м</w:t>
      </w:r>
      <w:r w:rsidR="002D5E96" w:rsidRPr="002D5E96">
        <w:rPr>
          <w:rFonts w:eastAsia="Calibri"/>
          <w:iCs/>
          <w:lang w:eastAsia="en-US"/>
        </w:rPr>
        <w:t xml:space="preserve"> </w:t>
      </w:r>
      <w:r w:rsidR="005F5BDA">
        <w:rPr>
          <w:rFonts w:eastAsia="Calibri"/>
          <w:iCs/>
          <w:lang w:eastAsia="en-US"/>
        </w:rPr>
        <w:t>администраци</w:t>
      </w:r>
      <w:r w:rsidR="0016720D">
        <w:rPr>
          <w:rFonts w:eastAsia="Calibri"/>
          <w:iCs/>
          <w:lang w:eastAsia="en-US"/>
        </w:rPr>
        <w:t>я</w:t>
      </w:r>
      <w:r w:rsidR="002D5E96" w:rsidRPr="002D5E96">
        <w:rPr>
          <w:rFonts w:eastAsia="Calibri"/>
          <w:iCs/>
          <w:lang w:eastAsia="en-US"/>
        </w:rPr>
        <w:t xml:space="preserve"> в пределах полномочий, предусмотренных законодательством Российской Федерации, обязан</w:t>
      </w:r>
      <w:r w:rsidR="0016720D">
        <w:rPr>
          <w:rFonts w:eastAsia="Calibri"/>
          <w:iCs/>
          <w:lang w:eastAsia="en-US"/>
        </w:rPr>
        <w:t>а</w:t>
      </w:r>
      <w:r w:rsidR="002D5E96" w:rsidRPr="0016720D">
        <w:rPr>
          <w:rFonts w:eastAsia="Calibri"/>
          <w:iCs/>
          <w:lang w:eastAsia="en-US"/>
        </w:rPr>
        <w:t>:</w:t>
      </w:r>
    </w:p>
    <w:p w14:paraId="05A4EC75" w14:textId="77777777" w:rsidR="002D5E96" w:rsidRPr="002D5E96" w:rsidRDefault="002D5E96" w:rsidP="002D5E96">
      <w:pPr>
        <w:autoSpaceDE w:val="0"/>
        <w:autoSpaceDN w:val="0"/>
        <w:adjustRightInd w:val="0"/>
        <w:ind w:firstLine="709"/>
        <w:jc w:val="both"/>
        <w:rPr>
          <w:rFonts w:eastAsia="Calibri"/>
          <w:iCs/>
          <w:lang w:eastAsia="en-US"/>
        </w:rPr>
      </w:pPr>
      <w:r w:rsidRPr="002D5E96">
        <w:rPr>
          <w:rFonts w:eastAsia="Calibri"/>
          <w:iCs/>
          <w:lang w:eastAsia="en-US"/>
        </w:rPr>
        <w:t>1)</w:t>
      </w:r>
      <w:r w:rsidRPr="002D5E96">
        <w:rPr>
          <w:rFonts w:eastAsia="Calibri"/>
          <w:lang w:eastAsia="en-US"/>
        </w:rPr>
        <w:t> </w:t>
      </w:r>
      <w:r w:rsidRPr="002D5E96">
        <w:rPr>
          <w:rFonts w:eastAsia="Calibri"/>
          <w:iCs/>
          <w:lang w:eastAsia="en-US"/>
        </w:rPr>
        <w:t>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230FF596" w14:textId="77777777" w:rsidR="002D5E96" w:rsidRPr="002D5E96" w:rsidRDefault="002D5E96" w:rsidP="002D5E96">
      <w:pPr>
        <w:autoSpaceDE w:val="0"/>
        <w:autoSpaceDN w:val="0"/>
        <w:adjustRightInd w:val="0"/>
        <w:ind w:firstLine="709"/>
        <w:jc w:val="both"/>
        <w:rPr>
          <w:rFonts w:eastAsia="Calibri"/>
          <w:iCs/>
          <w:lang w:eastAsia="en-US"/>
        </w:rPr>
      </w:pPr>
      <w:proofErr w:type="gramStart"/>
      <w:r w:rsidRPr="002D5E96">
        <w:rPr>
          <w:rFonts w:eastAsia="Calibri"/>
          <w:iCs/>
          <w:lang w:eastAsia="en-US"/>
        </w:rPr>
        <w:lastRenderedPageBreak/>
        <w:t>2)</w:t>
      </w:r>
      <w:r w:rsidRPr="002D5E96">
        <w:rPr>
          <w:rFonts w:eastAsia="Calibri"/>
          <w:lang w:eastAsia="en-US"/>
        </w:rPr>
        <w:t> </w:t>
      </w:r>
      <w:r w:rsidRPr="002D5E96">
        <w:rPr>
          <w:rFonts w:eastAsia="Calibri"/>
          <w:iCs/>
          <w:lang w:eastAsia="en-US"/>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w:t>
      </w:r>
      <w:proofErr w:type="gramEnd"/>
      <w:r w:rsidRPr="002D5E96">
        <w:rPr>
          <w:rFonts w:eastAsia="Calibri"/>
          <w:iCs/>
          <w:lang w:eastAsia="en-US"/>
        </w:rPr>
        <w:t xml:space="preserve"> </w:t>
      </w:r>
      <w:proofErr w:type="gramStart"/>
      <w:r w:rsidRPr="002D5E96">
        <w:rPr>
          <w:rFonts w:eastAsia="Calibri"/>
          <w:iCs/>
          <w:lang w:eastAsia="en-US"/>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w:t>
      </w:r>
      <w:proofErr w:type="gramEnd"/>
      <w:r w:rsidRPr="002D5E96">
        <w:rPr>
          <w:rFonts w:eastAsia="Calibri"/>
          <w:iCs/>
          <w:lang w:eastAsia="en-US"/>
        </w:rPr>
        <w:t xml:space="preserve">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364D2DFF" w14:textId="77777777" w:rsidR="002D5E96" w:rsidRPr="002D5E96" w:rsidRDefault="002D5E96" w:rsidP="002D5E96">
      <w:pPr>
        <w:autoSpaceDE w:val="0"/>
        <w:autoSpaceDN w:val="0"/>
        <w:adjustRightInd w:val="0"/>
        <w:ind w:firstLine="709"/>
        <w:jc w:val="both"/>
        <w:rPr>
          <w:rFonts w:eastAsia="Calibri"/>
          <w:iCs/>
          <w:lang w:eastAsia="en-US"/>
        </w:rPr>
      </w:pPr>
      <w:r w:rsidRPr="002D5E96">
        <w:rPr>
          <w:rFonts w:eastAsia="Calibri"/>
          <w:iCs/>
          <w:lang w:eastAsia="en-US"/>
        </w:rPr>
        <w:t>3)</w:t>
      </w:r>
      <w:r w:rsidRPr="002D5E96">
        <w:rPr>
          <w:rFonts w:eastAsia="Calibri"/>
          <w:lang w:eastAsia="en-US"/>
        </w:rPr>
        <w:t> </w:t>
      </w:r>
      <w:r w:rsidRPr="002D5E96">
        <w:rPr>
          <w:rFonts w:eastAsia="Calibri"/>
          <w:iCs/>
          <w:lang w:eastAsia="en-US"/>
        </w:rPr>
        <w:t>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49EA5372" w14:textId="77777777" w:rsidR="002D5E96" w:rsidRPr="002D5E96" w:rsidRDefault="002D5E96" w:rsidP="002D5E96">
      <w:pPr>
        <w:autoSpaceDE w:val="0"/>
        <w:autoSpaceDN w:val="0"/>
        <w:adjustRightInd w:val="0"/>
        <w:ind w:firstLine="709"/>
        <w:jc w:val="both"/>
        <w:rPr>
          <w:rFonts w:eastAsia="Calibri"/>
          <w:iCs/>
          <w:lang w:eastAsia="en-US"/>
        </w:rPr>
      </w:pPr>
      <w:proofErr w:type="gramStart"/>
      <w:r w:rsidRPr="002D5E96">
        <w:rPr>
          <w:rFonts w:eastAsia="Calibri"/>
          <w:iCs/>
          <w:lang w:eastAsia="en-US"/>
        </w:rPr>
        <w:t>4)</w:t>
      </w:r>
      <w:r w:rsidRPr="002D5E96">
        <w:rPr>
          <w:rFonts w:eastAsia="Calibri"/>
          <w:lang w:eastAsia="en-US"/>
        </w:rPr>
        <w:t> </w:t>
      </w:r>
      <w:r w:rsidRPr="002D5E96">
        <w:rPr>
          <w:rFonts w:eastAsia="Calibri"/>
          <w:iCs/>
          <w:lang w:eastAsia="en-US"/>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14:paraId="3D902504" w14:textId="77777777" w:rsidR="002D5E96" w:rsidRDefault="002D5E96" w:rsidP="002D5E96">
      <w:pPr>
        <w:autoSpaceDE w:val="0"/>
        <w:autoSpaceDN w:val="0"/>
        <w:adjustRightInd w:val="0"/>
        <w:ind w:firstLine="709"/>
        <w:jc w:val="both"/>
        <w:rPr>
          <w:rFonts w:eastAsia="Calibri"/>
          <w:iCs/>
          <w:lang w:eastAsia="en-US"/>
        </w:rPr>
      </w:pPr>
      <w:r w:rsidRPr="002D5E96">
        <w:rPr>
          <w:rFonts w:eastAsia="Calibri"/>
          <w:iCs/>
          <w:lang w:eastAsia="en-US"/>
        </w:rPr>
        <w:t>5)</w:t>
      </w:r>
      <w:r w:rsidRPr="002D5E96">
        <w:rPr>
          <w:rFonts w:eastAsia="Calibri"/>
          <w:lang w:eastAsia="en-US"/>
        </w:rPr>
        <w:t> </w:t>
      </w:r>
      <w:r w:rsidRPr="002D5E96">
        <w:rPr>
          <w:rFonts w:eastAsia="Calibri"/>
          <w:iCs/>
          <w:lang w:eastAsia="en-US"/>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1A41A47A" w14:textId="77777777" w:rsidR="00974699" w:rsidRPr="002D5E96" w:rsidRDefault="00974699" w:rsidP="002D5E96">
      <w:pPr>
        <w:autoSpaceDE w:val="0"/>
        <w:autoSpaceDN w:val="0"/>
        <w:adjustRightInd w:val="0"/>
        <w:ind w:firstLine="709"/>
        <w:jc w:val="both"/>
        <w:rPr>
          <w:rFonts w:eastAsia="Calibri"/>
          <w:iCs/>
          <w:lang w:eastAsia="en-US"/>
        </w:rPr>
      </w:pPr>
    </w:p>
    <w:p w14:paraId="5491A1C6" w14:textId="5E2200A9" w:rsidR="00974699" w:rsidRPr="00974699" w:rsidRDefault="00974699" w:rsidP="00974699">
      <w:pPr>
        <w:autoSpaceDE w:val="0"/>
        <w:autoSpaceDN w:val="0"/>
        <w:adjustRightInd w:val="0"/>
        <w:jc w:val="center"/>
        <w:outlineLvl w:val="0"/>
        <w:rPr>
          <w:b/>
          <w:bCs/>
          <w:color w:val="000000"/>
        </w:rPr>
      </w:pPr>
      <w:r w:rsidRPr="00974699">
        <w:rPr>
          <w:b/>
          <w:bCs/>
          <w:color w:val="000000"/>
        </w:rPr>
        <w:t xml:space="preserve">Обжалование решений </w:t>
      </w:r>
      <w:r w:rsidRPr="00974699">
        <w:rPr>
          <w:b/>
          <w:color w:val="000000"/>
        </w:rPr>
        <w:t xml:space="preserve">органа муниципального </w:t>
      </w:r>
      <w:r w:rsidR="005F5BDA">
        <w:rPr>
          <w:b/>
          <w:color w:val="000000"/>
        </w:rPr>
        <w:t xml:space="preserve">лесного </w:t>
      </w:r>
      <w:r w:rsidRPr="00974699">
        <w:rPr>
          <w:b/>
          <w:color w:val="000000"/>
        </w:rPr>
        <w:t>контроля</w:t>
      </w:r>
      <w:r w:rsidRPr="00974699">
        <w:rPr>
          <w:b/>
          <w:bCs/>
          <w:color w:val="000000"/>
        </w:rPr>
        <w:t>, действий (бездействия) её должностных лиц</w:t>
      </w:r>
    </w:p>
    <w:p w14:paraId="71F81041" w14:textId="77777777" w:rsidR="00974699" w:rsidRPr="00974699" w:rsidRDefault="00974699" w:rsidP="00974699">
      <w:pPr>
        <w:autoSpaceDE w:val="0"/>
        <w:autoSpaceDN w:val="0"/>
        <w:adjustRightInd w:val="0"/>
        <w:outlineLvl w:val="0"/>
        <w:rPr>
          <w:bCs/>
          <w:color w:val="000000"/>
        </w:rPr>
      </w:pPr>
    </w:p>
    <w:p w14:paraId="49CF7762" w14:textId="77777777" w:rsidR="00E71C1D" w:rsidRPr="00E71C1D" w:rsidRDefault="00E71C1D" w:rsidP="00E71C1D">
      <w:pPr>
        <w:ind w:firstLine="851"/>
        <w:contextualSpacing/>
        <w:jc w:val="both"/>
        <w:rPr>
          <w:color w:val="000000"/>
        </w:rPr>
      </w:pPr>
      <w:r w:rsidRPr="00E71C1D">
        <w:rPr>
          <w:color w:val="000000"/>
        </w:rPr>
        <w:t>38. Решения Администрации, действия (бездействие) должностных лиц, уполномоченных осуществлять муниципальный лесной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3723D9B9" w14:textId="7E40908B" w:rsidR="00E71C1D" w:rsidRPr="00E71C1D" w:rsidRDefault="00E71C1D" w:rsidP="00E71C1D">
      <w:pPr>
        <w:ind w:firstLine="851"/>
        <w:contextualSpacing/>
        <w:jc w:val="both"/>
        <w:rPr>
          <w:color w:val="000000"/>
        </w:rPr>
      </w:pPr>
      <w:r w:rsidRPr="00E71C1D">
        <w:rPr>
          <w:color w:val="000000"/>
        </w:rPr>
        <w:t>38.1. Контролируемые лица, права и законные интересы которых, по их мнению, были непосредственно нарушены в рамках осуществления муниципального  лесного контроля, имеют право на досудебное обжалование:</w:t>
      </w:r>
    </w:p>
    <w:p w14:paraId="75644FFE" w14:textId="77777777" w:rsidR="00E71C1D" w:rsidRPr="00E71C1D" w:rsidRDefault="00E71C1D" w:rsidP="00E71C1D">
      <w:pPr>
        <w:ind w:firstLine="851"/>
        <w:contextualSpacing/>
        <w:jc w:val="both"/>
        <w:rPr>
          <w:color w:val="000000"/>
        </w:rPr>
      </w:pPr>
      <w:r w:rsidRPr="00E71C1D">
        <w:rPr>
          <w:color w:val="000000"/>
        </w:rPr>
        <w:t>а)    решений о проведении контрольных мероприятий;</w:t>
      </w:r>
    </w:p>
    <w:p w14:paraId="245DAF8C" w14:textId="77777777" w:rsidR="00E71C1D" w:rsidRPr="00E71C1D" w:rsidRDefault="00E71C1D" w:rsidP="00E71C1D">
      <w:pPr>
        <w:ind w:firstLine="851"/>
        <w:contextualSpacing/>
        <w:jc w:val="both"/>
        <w:rPr>
          <w:color w:val="000000"/>
        </w:rPr>
      </w:pPr>
      <w:r w:rsidRPr="00E71C1D">
        <w:rPr>
          <w:color w:val="000000"/>
        </w:rPr>
        <w:t>б) актов контрольных мероприятий, предписаний об устранении выявленных нарушений;</w:t>
      </w:r>
    </w:p>
    <w:p w14:paraId="39245378" w14:textId="77777777" w:rsidR="00E71C1D" w:rsidRPr="00E71C1D" w:rsidRDefault="00E71C1D" w:rsidP="00E71C1D">
      <w:pPr>
        <w:ind w:firstLine="851"/>
        <w:contextualSpacing/>
        <w:jc w:val="both"/>
        <w:rPr>
          <w:color w:val="000000"/>
        </w:rPr>
      </w:pPr>
      <w:r w:rsidRPr="00E71C1D">
        <w:rPr>
          <w:color w:val="000000"/>
        </w:rPr>
        <w:t>в) действий (бездействия) должностных лиц, уполномоченных осуществлять муниципальный лесной контроль, в рамках контрольных мероприятий.</w:t>
      </w:r>
    </w:p>
    <w:p w14:paraId="41A2F29E" w14:textId="79304C95" w:rsidR="00E71C1D" w:rsidRPr="00E71C1D" w:rsidRDefault="00E71C1D" w:rsidP="00E71C1D">
      <w:pPr>
        <w:ind w:firstLine="851"/>
        <w:contextualSpacing/>
        <w:jc w:val="both"/>
        <w:rPr>
          <w:color w:val="000000"/>
        </w:rPr>
      </w:pPr>
      <w:r w:rsidRPr="00E71C1D">
        <w:rPr>
          <w:color w:val="000000"/>
        </w:rPr>
        <w:t>38.2.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14:paraId="234270F1" w14:textId="77777777" w:rsidR="00E71C1D" w:rsidRPr="00E71C1D" w:rsidRDefault="00E71C1D" w:rsidP="00E71C1D">
      <w:pPr>
        <w:ind w:firstLine="851"/>
        <w:contextualSpacing/>
        <w:jc w:val="both"/>
        <w:rPr>
          <w:color w:val="000000"/>
        </w:rPr>
      </w:pPr>
      <w:r w:rsidRPr="00E71C1D">
        <w:rPr>
          <w:color w:val="000000"/>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w:t>
      </w:r>
      <w:r w:rsidRPr="00E71C1D">
        <w:rPr>
          <w:color w:val="000000"/>
        </w:rPr>
        <w:lastRenderedPageBreak/>
        <w:t>муниципальных услуг с учетом требований законодательства Российской Федерации о государственной и иной охраняемой законом тайне.</w:t>
      </w:r>
    </w:p>
    <w:p w14:paraId="46F38359" w14:textId="0C33CCA9" w:rsidR="00E71C1D" w:rsidRPr="00E71C1D" w:rsidRDefault="00E71C1D" w:rsidP="00E71C1D">
      <w:pPr>
        <w:contextualSpacing/>
        <w:jc w:val="both"/>
        <w:rPr>
          <w:color w:val="000000"/>
        </w:rPr>
      </w:pPr>
      <w:r>
        <w:rPr>
          <w:color w:val="000000"/>
        </w:rPr>
        <w:t xml:space="preserve">          </w:t>
      </w:r>
      <w:bookmarkStart w:id="0" w:name="_GoBack"/>
      <w:bookmarkEnd w:id="0"/>
      <w:r w:rsidRPr="00E71C1D">
        <w:rPr>
          <w:color w:val="000000"/>
        </w:rPr>
        <w:t>38.3. Жалоба на решение Администрации, действия (бездействие) ее должностных лиц рассматривается Главой города Бородино, Первым заместителем Главы города Бородино.</w:t>
      </w:r>
    </w:p>
    <w:p w14:paraId="0702D736" w14:textId="5D68030F" w:rsidR="00E71C1D" w:rsidRPr="00E71C1D" w:rsidRDefault="00E71C1D" w:rsidP="00E71C1D">
      <w:pPr>
        <w:contextualSpacing/>
        <w:jc w:val="both"/>
        <w:rPr>
          <w:color w:val="000000"/>
        </w:rPr>
      </w:pPr>
      <w:r>
        <w:rPr>
          <w:color w:val="000000"/>
        </w:rPr>
        <w:t xml:space="preserve">          </w:t>
      </w:r>
      <w:r w:rsidRPr="00E71C1D">
        <w:rPr>
          <w:color w:val="000000"/>
        </w:rPr>
        <w:t>38.4. Жалоба на решение Администрации, действия (бездействие) ее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1306D8FC" w14:textId="31F9F63B" w:rsidR="00E71C1D" w:rsidRPr="00E71C1D" w:rsidRDefault="00E71C1D" w:rsidP="00E71C1D">
      <w:pPr>
        <w:contextualSpacing/>
        <w:jc w:val="both"/>
        <w:rPr>
          <w:color w:val="000000"/>
        </w:rPr>
      </w:pPr>
      <w:r>
        <w:rPr>
          <w:color w:val="000000"/>
        </w:rPr>
        <w:t xml:space="preserve">          </w:t>
      </w:r>
      <w:r w:rsidRPr="00E71C1D">
        <w:rPr>
          <w:color w:val="000000"/>
        </w:rPr>
        <w:t>Жалоба на предписание Администрации может быть подана в течение 10 рабочих дней с момента получения контролируемым лицом предписания.</w:t>
      </w:r>
    </w:p>
    <w:p w14:paraId="08BEEF07" w14:textId="1779AD4C" w:rsidR="00E71C1D" w:rsidRPr="00E71C1D" w:rsidRDefault="00E71C1D" w:rsidP="00E71C1D">
      <w:pPr>
        <w:contextualSpacing/>
        <w:jc w:val="both"/>
        <w:rPr>
          <w:color w:val="000000"/>
        </w:rPr>
      </w:pPr>
      <w:r>
        <w:rPr>
          <w:color w:val="000000"/>
        </w:rPr>
        <w:t xml:space="preserve">           </w:t>
      </w:r>
      <w:r w:rsidRPr="00E71C1D">
        <w:rPr>
          <w:color w:val="000000"/>
        </w:rPr>
        <w:t>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w:t>
      </w:r>
    </w:p>
    <w:p w14:paraId="1FE48ADB" w14:textId="37F04451" w:rsidR="00E71C1D" w:rsidRPr="00E71C1D" w:rsidRDefault="00E71C1D" w:rsidP="00E71C1D">
      <w:pPr>
        <w:contextualSpacing/>
        <w:jc w:val="both"/>
        <w:rPr>
          <w:color w:val="000000"/>
        </w:rPr>
      </w:pPr>
      <w:r>
        <w:rPr>
          <w:color w:val="000000"/>
        </w:rPr>
        <w:t xml:space="preserve">           </w:t>
      </w:r>
      <w:r w:rsidRPr="00E71C1D">
        <w:rPr>
          <w:color w:val="000000"/>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1DAFA696" w14:textId="4CF6ED09" w:rsidR="00E71C1D" w:rsidRPr="00E71C1D" w:rsidRDefault="00E71C1D" w:rsidP="00E71C1D">
      <w:pPr>
        <w:contextualSpacing/>
        <w:jc w:val="both"/>
        <w:rPr>
          <w:color w:val="000000"/>
        </w:rPr>
      </w:pPr>
      <w:r>
        <w:rPr>
          <w:color w:val="000000"/>
        </w:rPr>
        <w:t xml:space="preserve">            </w:t>
      </w:r>
      <w:r w:rsidRPr="00E71C1D">
        <w:rPr>
          <w:color w:val="000000"/>
        </w:rPr>
        <w:t xml:space="preserve">38.5. Жалоба на решение Администрации, действия (бездействие) ее должностных лиц подлежит рассмотрению в течение 20 рабочих дней со дня ее регистрации. </w:t>
      </w:r>
    </w:p>
    <w:p w14:paraId="5F179EDE" w14:textId="7A4A372E" w:rsidR="00974699" w:rsidRPr="00974699" w:rsidRDefault="00E71C1D" w:rsidP="00E71C1D">
      <w:pPr>
        <w:contextualSpacing/>
        <w:jc w:val="both"/>
        <w:rPr>
          <w:color w:val="000000"/>
        </w:rPr>
      </w:pPr>
      <w:r>
        <w:rPr>
          <w:color w:val="000000"/>
        </w:rPr>
        <w:t xml:space="preserve">            </w:t>
      </w:r>
      <w:r w:rsidRPr="00E71C1D">
        <w:rPr>
          <w:color w:val="000000"/>
        </w:rPr>
        <w:t>В случае</w:t>
      </w:r>
      <w:proofErr w:type="gramStart"/>
      <w:r w:rsidRPr="00E71C1D">
        <w:rPr>
          <w:color w:val="000000"/>
        </w:rPr>
        <w:t>,</w:t>
      </w:r>
      <w:proofErr w:type="gramEnd"/>
      <w:r w:rsidRPr="00E71C1D">
        <w:rPr>
          <w:color w:val="000000"/>
        </w:rPr>
        <w:t xml:space="preserve"> если для ее рассмотрения требуется получение сведений, имеющихся в распоряжении иных органов, срок рассмотрения жалобы может быть продлен Главой города Бородино, Первым заместителем Главы города Бородино не более чем на 20 рабочих дней.</w:t>
      </w:r>
      <w:r w:rsidR="00974699" w:rsidRPr="00974699">
        <w:rPr>
          <w:color w:val="000000"/>
        </w:rPr>
        <w:t xml:space="preserve"> </w:t>
      </w:r>
      <w:r w:rsidR="00974699" w:rsidRPr="00974699">
        <w:rPr>
          <w:i/>
          <w:color w:val="000000"/>
        </w:rPr>
        <w:t xml:space="preserve"> </w:t>
      </w:r>
    </w:p>
    <w:p w14:paraId="283695F3" w14:textId="14846E63" w:rsidR="00974699" w:rsidRPr="00974699" w:rsidRDefault="00974699" w:rsidP="00974699">
      <w:pPr>
        <w:autoSpaceDE w:val="0"/>
        <w:autoSpaceDN w:val="0"/>
        <w:adjustRightInd w:val="0"/>
        <w:jc w:val="center"/>
        <w:outlineLvl w:val="0"/>
        <w:rPr>
          <w:b/>
          <w:bCs/>
          <w:color w:val="000000"/>
        </w:rPr>
      </w:pPr>
      <w:r w:rsidRPr="00974699">
        <w:rPr>
          <w:b/>
          <w:bCs/>
          <w:color w:val="000000"/>
        </w:rPr>
        <w:t xml:space="preserve">Оценка результативности и эффективности деятельности органа муниципального контроля при осуществлении муниципального </w:t>
      </w:r>
      <w:r w:rsidR="005F5BDA">
        <w:rPr>
          <w:b/>
          <w:bCs/>
          <w:color w:val="000000"/>
        </w:rPr>
        <w:t>лесного</w:t>
      </w:r>
      <w:r w:rsidRPr="00974699">
        <w:rPr>
          <w:b/>
          <w:bCs/>
          <w:color w:val="000000"/>
        </w:rPr>
        <w:t xml:space="preserve"> контроля</w:t>
      </w:r>
    </w:p>
    <w:p w14:paraId="512342F3" w14:textId="77777777" w:rsidR="00974699" w:rsidRPr="00974699" w:rsidRDefault="00974699" w:rsidP="00974699">
      <w:pPr>
        <w:autoSpaceDE w:val="0"/>
        <w:autoSpaceDN w:val="0"/>
        <w:adjustRightInd w:val="0"/>
        <w:jc w:val="both"/>
        <w:rPr>
          <w:iCs/>
          <w:color w:val="000000"/>
        </w:rPr>
      </w:pPr>
    </w:p>
    <w:p w14:paraId="50CC3C8B" w14:textId="7469838D" w:rsidR="00974699" w:rsidRPr="00974699" w:rsidRDefault="00974699" w:rsidP="00974699">
      <w:pPr>
        <w:ind w:firstLine="709"/>
        <w:jc w:val="both"/>
        <w:rPr>
          <w:rFonts w:eastAsia="Calibri"/>
          <w:color w:val="000000"/>
          <w:lang w:eastAsia="en-US"/>
        </w:rPr>
      </w:pPr>
      <w:r>
        <w:rPr>
          <w:rFonts w:eastAsia="Calibri"/>
          <w:color w:val="000000"/>
          <w:lang w:eastAsia="en-US"/>
        </w:rPr>
        <w:t>39</w:t>
      </w:r>
      <w:r w:rsidRPr="00974699">
        <w:rPr>
          <w:rFonts w:eastAsia="Calibri"/>
          <w:color w:val="000000"/>
          <w:lang w:eastAsia="en-US"/>
        </w:rPr>
        <w:t xml:space="preserve">.  Оценка результативности и эффективности деятельности </w:t>
      </w:r>
      <w:r w:rsidR="005F5BDA">
        <w:rPr>
          <w:rFonts w:eastAsia="Calibri"/>
          <w:iCs/>
          <w:color w:val="000000"/>
          <w:lang w:eastAsia="en-US"/>
        </w:rPr>
        <w:t>а</w:t>
      </w:r>
      <w:r w:rsidRPr="00974699">
        <w:rPr>
          <w:rFonts w:eastAsia="Calibri"/>
          <w:iCs/>
          <w:color w:val="000000"/>
          <w:lang w:eastAsia="en-US"/>
        </w:rPr>
        <w:t xml:space="preserve">дминистрации </w:t>
      </w:r>
      <w:r w:rsidRPr="00974699">
        <w:rPr>
          <w:rFonts w:eastAsia="Calibri"/>
          <w:color w:val="000000"/>
          <w:lang w:eastAsia="en-US"/>
        </w:rPr>
        <w:t xml:space="preserve">и должностных лиц </w:t>
      </w:r>
      <w:r w:rsidR="005F5BDA">
        <w:rPr>
          <w:rFonts w:eastAsia="Calibri"/>
          <w:iCs/>
          <w:color w:val="000000"/>
          <w:lang w:eastAsia="en-US"/>
        </w:rPr>
        <w:t>а</w:t>
      </w:r>
      <w:r w:rsidRPr="00974699">
        <w:rPr>
          <w:rFonts w:eastAsia="Calibri"/>
          <w:iCs/>
          <w:color w:val="000000"/>
          <w:lang w:eastAsia="en-US"/>
        </w:rPr>
        <w:t xml:space="preserve">дминистрации </w:t>
      </w:r>
      <w:r w:rsidRPr="00974699">
        <w:rPr>
          <w:rFonts w:eastAsia="Calibri"/>
          <w:color w:val="000000"/>
          <w:lang w:eastAsia="en-US"/>
        </w:rPr>
        <w:t>по муниципальному</w:t>
      </w:r>
      <w:r w:rsidR="005F5BDA">
        <w:rPr>
          <w:rFonts w:eastAsia="Calibri"/>
          <w:color w:val="000000"/>
          <w:lang w:eastAsia="en-US"/>
        </w:rPr>
        <w:t xml:space="preserve"> лесному</w:t>
      </w:r>
      <w:r w:rsidRPr="00974699">
        <w:rPr>
          <w:rFonts w:eastAsia="Calibri"/>
          <w:color w:val="000000"/>
          <w:lang w:eastAsia="en-US"/>
        </w:rPr>
        <w:t xml:space="preserve"> контролю осуществляется на основе системы показателей результативности и эффективности деятельности </w:t>
      </w:r>
      <w:r w:rsidR="00340490">
        <w:rPr>
          <w:rFonts w:eastAsia="Calibri"/>
          <w:iCs/>
          <w:color w:val="000000"/>
          <w:lang w:eastAsia="en-US"/>
        </w:rPr>
        <w:t>а</w:t>
      </w:r>
      <w:r w:rsidRPr="00974699">
        <w:rPr>
          <w:rFonts w:eastAsia="Calibri"/>
          <w:iCs/>
          <w:color w:val="000000"/>
          <w:lang w:eastAsia="en-US"/>
        </w:rPr>
        <w:t>дминистраци</w:t>
      </w:r>
      <w:r w:rsidR="00340490">
        <w:rPr>
          <w:rFonts w:eastAsia="Calibri"/>
          <w:iCs/>
          <w:color w:val="000000"/>
          <w:lang w:eastAsia="en-US"/>
        </w:rPr>
        <w:t>и</w:t>
      </w:r>
      <w:r w:rsidRPr="00974699">
        <w:rPr>
          <w:rFonts w:eastAsia="Calibri"/>
          <w:color w:val="000000"/>
          <w:lang w:eastAsia="en-US"/>
        </w:rPr>
        <w:t>.</w:t>
      </w:r>
    </w:p>
    <w:p w14:paraId="463B7949" w14:textId="4324A51D" w:rsidR="00974699" w:rsidRPr="00974699" w:rsidRDefault="00974699" w:rsidP="00974699">
      <w:pPr>
        <w:ind w:firstLine="709"/>
        <w:jc w:val="both"/>
        <w:rPr>
          <w:rFonts w:eastAsia="Calibri"/>
          <w:color w:val="000000"/>
          <w:lang w:eastAsia="en-US"/>
        </w:rPr>
      </w:pPr>
      <w:r w:rsidRPr="00974699">
        <w:rPr>
          <w:rFonts w:eastAsia="Calibri"/>
          <w:color w:val="000000"/>
          <w:lang w:eastAsia="en-US"/>
        </w:rPr>
        <w:t xml:space="preserve">В систему показателей результативности и эффективности деятельности </w:t>
      </w:r>
      <w:r w:rsidR="00340490">
        <w:rPr>
          <w:rFonts w:eastAsia="Calibri"/>
          <w:iCs/>
          <w:color w:val="000000"/>
          <w:lang w:eastAsia="en-US"/>
        </w:rPr>
        <w:t>а</w:t>
      </w:r>
      <w:r w:rsidRPr="00974699">
        <w:rPr>
          <w:rFonts w:eastAsia="Calibri"/>
          <w:iCs/>
          <w:color w:val="000000"/>
          <w:lang w:eastAsia="en-US"/>
        </w:rPr>
        <w:t xml:space="preserve">дминистрации </w:t>
      </w:r>
      <w:r w:rsidRPr="00974699">
        <w:rPr>
          <w:rFonts w:eastAsia="Calibri"/>
          <w:color w:val="000000"/>
          <w:lang w:eastAsia="en-US"/>
        </w:rPr>
        <w:t xml:space="preserve">при осуществлении муниципального </w:t>
      </w:r>
      <w:r w:rsidR="00340490">
        <w:rPr>
          <w:rFonts w:eastAsia="Calibri"/>
          <w:color w:val="000000"/>
          <w:lang w:eastAsia="en-US"/>
        </w:rPr>
        <w:t xml:space="preserve">лесного </w:t>
      </w:r>
      <w:r w:rsidRPr="00974699">
        <w:rPr>
          <w:rFonts w:eastAsia="Calibri"/>
          <w:color w:val="000000"/>
          <w:lang w:eastAsia="en-US"/>
        </w:rPr>
        <w:t>контроля входят:</w:t>
      </w:r>
    </w:p>
    <w:p w14:paraId="72A8C8B9" w14:textId="5E730298" w:rsidR="00974699" w:rsidRPr="00974699" w:rsidRDefault="00974699" w:rsidP="00974699">
      <w:pPr>
        <w:ind w:firstLine="709"/>
        <w:jc w:val="both"/>
        <w:rPr>
          <w:rFonts w:eastAsia="Calibri"/>
          <w:color w:val="000000"/>
          <w:lang w:eastAsia="en-US"/>
        </w:rPr>
      </w:pPr>
      <w:r w:rsidRPr="00974699">
        <w:rPr>
          <w:rFonts w:eastAsia="Calibri"/>
          <w:color w:val="000000"/>
          <w:lang w:eastAsia="en-US"/>
        </w:rPr>
        <w:t>1) ключевые показатели муниципального</w:t>
      </w:r>
      <w:r w:rsidR="00340490">
        <w:rPr>
          <w:rFonts w:eastAsia="Calibri"/>
          <w:color w:val="000000"/>
          <w:lang w:eastAsia="en-US"/>
        </w:rPr>
        <w:t xml:space="preserve"> лесного</w:t>
      </w:r>
      <w:r w:rsidRPr="00974699">
        <w:rPr>
          <w:rFonts w:eastAsia="Calibri"/>
          <w:color w:val="000000"/>
          <w:lang w:eastAsia="en-US"/>
        </w:rPr>
        <w:t xml:space="preserve">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должна обеспечить </w:t>
      </w:r>
      <w:r w:rsidR="00340490">
        <w:rPr>
          <w:rFonts w:eastAsia="Calibri"/>
          <w:iCs/>
          <w:color w:val="000000"/>
          <w:lang w:eastAsia="en-US"/>
        </w:rPr>
        <w:t>а</w:t>
      </w:r>
      <w:r w:rsidRPr="00974699">
        <w:rPr>
          <w:rFonts w:eastAsia="Calibri"/>
          <w:iCs/>
          <w:color w:val="000000"/>
          <w:lang w:eastAsia="en-US"/>
        </w:rPr>
        <w:t>дминистрация</w:t>
      </w:r>
      <w:r w:rsidRPr="00974699">
        <w:rPr>
          <w:rFonts w:eastAsia="Calibri"/>
          <w:color w:val="000000"/>
          <w:lang w:eastAsia="en-US"/>
        </w:rPr>
        <w:t xml:space="preserve">; </w:t>
      </w:r>
    </w:p>
    <w:p w14:paraId="50294DED" w14:textId="7D376219" w:rsidR="00974699" w:rsidRPr="00974699" w:rsidRDefault="00974699" w:rsidP="00974699">
      <w:pPr>
        <w:ind w:firstLine="709"/>
        <w:jc w:val="both"/>
        <w:rPr>
          <w:rFonts w:eastAsia="Calibri"/>
          <w:color w:val="000000"/>
          <w:lang w:eastAsia="en-US"/>
        </w:rPr>
      </w:pPr>
      <w:proofErr w:type="gramStart"/>
      <w:r w:rsidRPr="00974699">
        <w:rPr>
          <w:rFonts w:eastAsia="Calibri"/>
          <w:color w:val="000000"/>
          <w:lang w:eastAsia="en-US"/>
        </w:rPr>
        <w:t xml:space="preserve">2) индикативные показатели муниципального </w:t>
      </w:r>
      <w:r w:rsidR="00340490">
        <w:rPr>
          <w:rFonts w:eastAsia="Calibri"/>
          <w:color w:val="000000"/>
          <w:lang w:eastAsia="en-US"/>
        </w:rPr>
        <w:t xml:space="preserve">лесного </w:t>
      </w:r>
      <w:r w:rsidRPr="00974699">
        <w:rPr>
          <w:rFonts w:eastAsia="Calibri"/>
          <w:color w:val="000000"/>
          <w:lang w:eastAsia="en-US"/>
        </w:rPr>
        <w:t>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14:paraId="5B9F6C84" w14:textId="72337626" w:rsidR="00974699" w:rsidRPr="00974699" w:rsidRDefault="00974699" w:rsidP="00974699">
      <w:pPr>
        <w:ind w:firstLine="709"/>
        <w:jc w:val="both"/>
        <w:rPr>
          <w:rFonts w:eastAsia="Calibri"/>
          <w:color w:val="000000"/>
          <w:lang w:eastAsia="en-US"/>
        </w:rPr>
      </w:pPr>
      <w:r w:rsidRPr="00974699">
        <w:rPr>
          <w:rFonts w:eastAsia="Calibri"/>
          <w:iCs/>
          <w:color w:val="000000"/>
          <w:lang w:eastAsia="en-US"/>
        </w:rPr>
        <w:t xml:space="preserve">Администрация </w:t>
      </w:r>
      <w:r w:rsidRPr="00974699">
        <w:rPr>
          <w:rFonts w:eastAsia="Calibri"/>
          <w:color w:val="000000"/>
          <w:lang w:eastAsia="en-US"/>
        </w:rPr>
        <w:t>ежегодно осуществля</w:t>
      </w:r>
      <w:r w:rsidR="00363E82">
        <w:rPr>
          <w:rFonts w:eastAsia="Calibri"/>
          <w:color w:val="000000"/>
          <w:lang w:eastAsia="en-US"/>
        </w:rPr>
        <w:t>е</w:t>
      </w:r>
      <w:r w:rsidRPr="00974699">
        <w:rPr>
          <w:rFonts w:eastAsia="Calibri"/>
          <w:color w:val="000000"/>
          <w:lang w:eastAsia="en-US"/>
        </w:rPr>
        <w:t xml:space="preserve">т подготовку доклада о муниципальном </w:t>
      </w:r>
      <w:r w:rsidR="00340490">
        <w:rPr>
          <w:rFonts w:eastAsia="Calibri"/>
          <w:color w:val="000000"/>
          <w:lang w:eastAsia="en-US"/>
        </w:rPr>
        <w:t xml:space="preserve">лесном </w:t>
      </w:r>
      <w:r w:rsidRPr="00974699">
        <w:rPr>
          <w:rFonts w:eastAsia="Calibri"/>
          <w:color w:val="000000"/>
          <w:lang w:eastAsia="en-US"/>
        </w:rPr>
        <w:t>контроле с указанием сведений о достижении ключевых показателей и сведений об индикативных показателях муниципального</w:t>
      </w:r>
      <w:r w:rsidR="00340490">
        <w:rPr>
          <w:rFonts w:eastAsia="Calibri"/>
          <w:color w:val="000000"/>
          <w:lang w:eastAsia="en-US"/>
        </w:rPr>
        <w:t xml:space="preserve"> лесного</w:t>
      </w:r>
      <w:r w:rsidRPr="00974699">
        <w:rPr>
          <w:rFonts w:eastAsia="Calibri"/>
          <w:color w:val="000000"/>
          <w:lang w:eastAsia="en-US"/>
        </w:rPr>
        <w:t xml:space="preserve"> контроля, в том числе о влиянии профилактических мероприятий и контрольных мероприятий на достижение ключевых показателей.</w:t>
      </w:r>
    </w:p>
    <w:p w14:paraId="0E12E19E" w14:textId="211C2F4D" w:rsidR="00974699" w:rsidRPr="00974699" w:rsidRDefault="00974699" w:rsidP="00974699">
      <w:pPr>
        <w:ind w:firstLine="709"/>
        <w:jc w:val="both"/>
        <w:rPr>
          <w:rFonts w:eastAsia="Calibri"/>
          <w:color w:val="000000"/>
          <w:lang w:eastAsia="en-US"/>
        </w:rPr>
      </w:pPr>
      <w:r w:rsidRPr="00974699">
        <w:rPr>
          <w:rFonts w:eastAsia="Calibri"/>
          <w:color w:val="000000"/>
          <w:lang w:eastAsia="en-US"/>
        </w:rPr>
        <w:t xml:space="preserve">Перечень показателей результативности и эффективности деятельности </w:t>
      </w:r>
      <w:r w:rsidR="00340490">
        <w:rPr>
          <w:rFonts w:eastAsia="Calibri"/>
          <w:iCs/>
          <w:color w:val="000000"/>
          <w:lang w:eastAsia="en-US"/>
        </w:rPr>
        <w:t>а</w:t>
      </w:r>
      <w:r w:rsidRPr="00974699">
        <w:rPr>
          <w:rFonts w:eastAsia="Calibri"/>
          <w:iCs/>
          <w:color w:val="000000"/>
          <w:lang w:eastAsia="en-US"/>
        </w:rPr>
        <w:t xml:space="preserve">дминистрации </w:t>
      </w:r>
      <w:r w:rsidRPr="00974699">
        <w:rPr>
          <w:rFonts w:eastAsia="Calibri"/>
          <w:color w:val="000000"/>
          <w:lang w:eastAsia="en-US"/>
        </w:rPr>
        <w:t xml:space="preserve">при осуществлении муниципального </w:t>
      </w:r>
      <w:r w:rsidR="00340490">
        <w:rPr>
          <w:rFonts w:eastAsia="Calibri"/>
          <w:color w:val="000000"/>
          <w:lang w:eastAsia="en-US"/>
        </w:rPr>
        <w:t xml:space="preserve"> лесного </w:t>
      </w:r>
      <w:r w:rsidRPr="00974699">
        <w:rPr>
          <w:rFonts w:eastAsia="Calibri"/>
          <w:color w:val="000000"/>
          <w:lang w:eastAsia="en-US"/>
        </w:rPr>
        <w:t>контроля установлен приложением № 3 к настоящему Положению.</w:t>
      </w:r>
    </w:p>
    <w:p w14:paraId="05661FD4" w14:textId="77777777" w:rsidR="00974699" w:rsidRPr="00974699" w:rsidRDefault="00974699" w:rsidP="00974699">
      <w:pPr>
        <w:contextualSpacing/>
        <w:jc w:val="center"/>
        <w:rPr>
          <w:b/>
          <w:color w:val="000000"/>
        </w:rPr>
      </w:pPr>
    </w:p>
    <w:p w14:paraId="47A4CB79" w14:textId="77777777" w:rsidR="00974699" w:rsidRPr="00974699" w:rsidRDefault="00406E90" w:rsidP="00974699">
      <w:pPr>
        <w:contextualSpacing/>
        <w:jc w:val="center"/>
        <w:rPr>
          <w:b/>
          <w:color w:val="000000"/>
        </w:rPr>
      </w:pPr>
      <w:r w:rsidRPr="00803301">
        <w:rPr>
          <w:b/>
          <w:bCs/>
          <w:color w:val="000000"/>
        </w:rPr>
        <w:t xml:space="preserve"> </w:t>
      </w:r>
      <w:r w:rsidR="00974699" w:rsidRPr="00974699">
        <w:rPr>
          <w:b/>
          <w:color w:val="000000"/>
        </w:rPr>
        <w:t>Заключительные положения</w:t>
      </w:r>
    </w:p>
    <w:p w14:paraId="181EBBC6" w14:textId="77777777" w:rsidR="00974699" w:rsidRPr="00974699" w:rsidRDefault="00974699" w:rsidP="00974699">
      <w:pPr>
        <w:contextualSpacing/>
        <w:rPr>
          <w:color w:val="000000"/>
        </w:rPr>
      </w:pPr>
    </w:p>
    <w:p w14:paraId="6E16627C" w14:textId="7397A63B" w:rsidR="00974699" w:rsidRPr="00974699" w:rsidRDefault="00974699" w:rsidP="00974699">
      <w:pPr>
        <w:ind w:firstLine="709"/>
        <w:contextualSpacing/>
        <w:jc w:val="both"/>
        <w:rPr>
          <w:color w:val="000000"/>
        </w:rPr>
      </w:pPr>
      <w:r>
        <w:rPr>
          <w:color w:val="000000"/>
        </w:rPr>
        <w:t>40</w:t>
      </w:r>
      <w:r w:rsidRPr="00974699">
        <w:rPr>
          <w:color w:val="000000"/>
        </w:rPr>
        <w:t xml:space="preserve">. </w:t>
      </w:r>
      <w:proofErr w:type="gramStart"/>
      <w:r w:rsidRPr="00974699">
        <w:rPr>
          <w:color w:val="000000"/>
        </w:rPr>
        <w:t xml:space="preserve">До 31 декабря 2023 года подготовка </w:t>
      </w:r>
      <w:r w:rsidR="00340490">
        <w:rPr>
          <w:iCs/>
          <w:color w:val="000000"/>
        </w:rPr>
        <w:t>а</w:t>
      </w:r>
      <w:r w:rsidRPr="00974699">
        <w:rPr>
          <w:iCs/>
          <w:color w:val="000000"/>
        </w:rPr>
        <w:t xml:space="preserve">дминистрацией </w:t>
      </w:r>
      <w:r w:rsidRPr="00974699">
        <w:rPr>
          <w:color w:val="000000"/>
        </w:rPr>
        <w:t xml:space="preserve">в ходе осуществления муниципального </w:t>
      </w:r>
      <w:r w:rsidR="00340490">
        <w:rPr>
          <w:color w:val="000000"/>
        </w:rPr>
        <w:t xml:space="preserve">лесного </w:t>
      </w:r>
      <w:r w:rsidRPr="00974699">
        <w:rPr>
          <w:color w:val="000000"/>
        </w:rPr>
        <w:t xml:space="preserve">контроля документов, информирование контролируемых лиц о совершаемых должностными лицами </w:t>
      </w:r>
      <w:r w:rsidR="00340490">
        <w:rPr>
          <w:iCs/>
          <w:color w:val="000000"/>
        </w:rPr>
        <w:t>а</w:t>
      </w:r>
      <w:r w:rsidRPr="00974699">
        <w:rPr>
          <w:iCs/>
          <w:color w:val="000000"/>
        </w:rPr>
        <w:t xml:space="preserve">дминистрации </w:t>
      </w:r>
      <w:r w:rsidRPr="00974699">
        <w:rPr>
          <w:color w:val="000000"/>
        </w:rPr>
        <w:t>действиях и принимаемых решениях, обмен документами и сведениями с контролируемыми лицами осуществляется на бумажном носителе.</w:t>
      </w:r>
      <w:proofErr w:type="gramEnd"/>
    </w:p>
    <w:p w14:paraId="422F84E8" w14:textId="0061EBEE" w:rsidR="00406E90" w:rsidRPr="00803301" w:rsidRDefault="00406E90" w:rsidP="00974699">
      <w:pPr>
        <w:pStyle w:val="14"/>
        <w:jc w:val="center"/>
        <w:rPr>
          <w:rFonts w:ascii="Times New Roman" w:hAnsi="Times New Roman" w:cs="Times New Roman"/>
          <w:sz w:val="24"/>
          <w:szCs w:val="24"/>
        </w:rPr>
      </w:pPr>
    </w:p>
    <w:p w14:paraId="340A932C" w14:textId="77777777" w:rsidR="00406E90" w:rsidRPr="00803301" w:rsidRDefault="00406E90" w:rsidP="00406E90">
      <w:pPr>
        <w:pStyle w:val="ConsPlusNormal"/>
        <w:ind w:firstLine="0"/>
        <w:jc w:val="right"/>
        <w:rPr>
          <w:rFonts w:ascii="Times New Roman" w:hAnsi="Times New Roman" w:cs="Times New Roman"/>
          <w:color w:val="000000"/>
          <w:sz w:val="24"/>
          <w:szCs w:val="24"/>
        </w:rPr>
      </w:pPr>
      <w:r w:rsidRPr="00803301">
        <w:rPr>
          <w:rFonts w:ascii="Times New Roman" w:hAnsi="Times New Roman" w:cs="Times New Roman"/>
          <w:color w:val="000000"/>
          <w:sz w:val="24"/>
          <w:szCs w:val="24"/>
        </w:rPr>
        <w:br w:type="page"/>
      </w:r>
    </w:p>
    <w:p w14:paraId="14BCBF20" w14:textId="72DC2FDD" w:rsidR="00406E90" w:rsidRPr="00803301" w:rsidRDefault="007833C6" w:rsidP="007833C6">
      <w:pPr>
        <w:pStyle w:val="ConsPlusNormal"/>
        <w:ind w:firstLine="0"/>
        <w:jc w:val="center"/>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w:t>
      </w:r>
      <w:r w:rsidR="00406E90" w:rsidRPr="00803301">
        <w:rPr>
          <w:rFonts w:ascii="Times New Roman" w:hAnsi="Times New Roman" w:cs="Times New Roman"/>
          <w:color w:val="000000"/>
          <w:sz w:val="24"/>
          <w:szCs w:val="24"/>
        </w:rPr>
        <w:t>Приложение № 1</w:t>
      </w:r>
    </w:p>
    <w:p w14:paraId="41314773" w14:textId="0EB0EFEE" w:rsidR="007833C6" w:rsidRDefault="007833C6" w:rsidP="007833C6">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06E90" w:rsidRPr="00803301">
        <w:rPr>
          <w:rFonts w:ascii="Times New Roman" w:hAnsi="Times New Roman" w:cs="Times New Roman"/>
          <w:color w:val="000000"/>
          <w:sz w:val="24"/>
          <w:szCs w:val="24"/>
        </w:rPr>
        <w:t xml:space="preserve">к Положению о </w:t>
      </w:r>
      <w:proofErr w:type="gramStart"/>
      <w:r w:rsidR="00406E90" w:rsidRPr="00803301">
        <w:rPr>
          <w:rFonts w:ascii="Times New Roman" w:hAnsi="Times New Roman" w:cs="Times New Roman"/>
          <w:color w:val="000000"/>
          <w:sz w:val="24"/>
          <w:szCs w:val="24"/>
        </w:rPr>
        <w:t>муниципальном</w:t>
      </w:r>
      <w:proofErr w:type="gramEnd"/>
      <w:r w:rsidR="00406E90" w:rsidRPr="0080330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
    <w:p w14:paraId="27FCF4AF" w14:textId="75CB6D27" w:rsidR="00406E90" w:rsidRPr="00803301" w:rsidRDefault="007833C6" w:rsidP="007833C6">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06E90" w:rsidRPr="00803301">
        <w:rPr>
          <w:rFonts w:ascii="Times New Roman" w:hAnsi="Times New Roman" w:cs="Times New Roman"/>
          <w:color w:val="000000"/>
          <w:sz w:val="24"/>
          <w:szCs w:val="24"/>
        </w:rPr>
        <w:t xml:space="preserve">лесном </w:t>
      </w:r>
      <w:proofErr w:type="gramStart"/>
      <w:r w:rsidR="00406E90" w:rsidRPr="00803301">
        <w:rPr>
          <w:rFonts w:ascii="Times New Roman" w:hAnsi="Times New Roman" w:cs="Times New Roman"/>
          <w:color w:val="000000"/>
          <w:sz w:val="24"/>
          <w:szCs w:val="24"/>
        </w:rPr>
        <w:t>контрол</w:t>
      </w:r>
      <w:r w:rsidR="00D977A6">
        <w:rPr>
          <w:rFonts w:ascii="Times New Roman" w:hAnsi="Times New Roman" w:cs="Times New Roman"/>
          <w:color w:val="000000"/>
          <w:sz w:val="24"/>
          <w:szCs w:val="24"/>
        </w:rPr>
        <w:t>е</w:t>
      </w:r>
      <w:proofErr w:type="gramEnd"/>
    </w:p>
    <w:p w14:paraId="2E43B10C" w14:textId="0B258FB1" w:rsidR="00406E90" w:rsidRPr="00803301" w:rsidRDefault="007833C6" w:rsidP="00D977A6">
      <w:pPr>
        <w:pStyle w:val="ConsPlusNormal"/>
        <w:ind w:firstLine="0"/>
        <w:jc w:val="center"/>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                                                                                    </w:t>
      </w:r>
    </w:p>
    <w:p w14:paraId="75EBDA2B" w14:textId="77777777" w:rsidR="00406E90" w:rsidRPr="00803301" w:rsidRDefault="00406E90" w:rsidP="007833C6">
      <w:pPr>
        <w:pStyle w:val="ConsPlusNormal"/>
        <w:ind w:firstLine="0"/>
        <w:jc w:val="center"/>
        <w:rPr>
          <w:rFonts w:ascii="Times New Roman" w:hAnsi="Times New Roman" w:cs="Times New Roman"/>
          <w:b/>
          <w:bCs/>
          <w:color w:val="000000"/>
          <w:sz w:val="24"/>
          <w:szCs w:val="24"/>
        </w:rPr>
      </w:pPr>
    </w:p>
    <w:p w14:paraId="741DA864" w14:textId="77777777" w:rsidR="00406E90" w:rsidRPr="00803301" w:rsidRDefault="00406E90" w:rsidP="00406E90">
      <w:pPr>
        <w:widowControl w:val="0"/>
        <w:autoSpaceDE w:val="0"/>
        <w:spacing w:line="276" w:lineRule="auto"/>
        <w:ind w:firstLine="540"/>
        <w:jc w:val="both"/>
        <w:rPr>
          <w:color w:val="000000"/>
        </w:rPr>
      </w:pPr>
      <w:bookmarkStart w:id="1" w:name="Par381"/>
      <w:bookmarkEnd w:id="1"/>
    </w:p>
    <w:p w14:paraId="4A87B960" w14:textId="77777777" w:rsidR="007833C6" w:rsidRPr="007833C6" w:rsidRDefault="007833C6" w:rsidP="007833C6">
      <w:pPr>
        <w:spacing w:after="160" w:line="259" w:lineRule="auto"/>
        <w:contextualSpacing/>
        <w:jc w:val="center"/>
        <w:rPr>
          <w:rFonts w:eastAsia="Calibri"/>
          <w:b/>
          <w:lang w:eastAsia="en-US"/>
        </w:rPr>
      </w:pPr>
      <w:r w:rsidRPr="007833C6">
        <w:rPr>
          <w:rFonts w:eastAsia="Calibri"/>
          <w:b/>
          <w:lang w:eastAsia="en-US"/>
        </w:rPr>
        <w:t>КРИТЕРИИ</w:t>
      </w:r>
    </w:p>
    <w:p w14:paraId="53DF80A9" w14:textId="77777777" w:rsidR="007833C6" w:rsidRPr="007833C6" w:rsidRDefault="007833C6" w:rsidP="007833C6">
      <w:pPr>
        <w:spacing w:after="160" w:line="259" w:lineRule="auto"/>
        <w:contextualSpacing/>
        <w:jc w:val="center"/>
        <w:rPr>
          <w:rFonts w:eastAsia="Calibri"/>
          <w:b/>
          <w:lang w:eastAsia="en-US"/>
        </w:rPr>
      </w:pPr>
      <w:r w:rsidRPr="007833C6">
        <w:rPr>
          <w:rFonts w:eastAsia="Calibri"/>
          <w:b/>
          <w:lang w:eastAsia="en-US"/>
        </w:rPr>
        <w:t xml:space="preserve">ОТНЕСЕНИЯ, ИСПОЛЬЗУЕМЫХ КОНТРОЛИРУЕМЫМИ ЛИЦАМИ, ЛЕСНЫХ УЧАСТКОВ, НАХОДЯЩИХСЯ В МУНИЦИПАЛЬНОЙ СОБСТВЕННОСТИ К ОПРЕДЕЛЕННОЙ КАТЕГОРИИ РИСКА </w:t>
      </w:r>
      <w:r w:rsidRPr="007833C6">
        <w:rPr>
          <w:rFonts w:eastAsia="Calibri"/>
          <w:b/>
          <w:lang w:eastAsia="en-US"/>
        </w:rPr>
        <w:br/>
        <w:t xml:space="preserve">ПРИ ОСУЩЕСТВЛЕНИИ </w:t>
      </w:r>
    </w:p>
    <w:p w14:paraId="4057C164" w14:textId="77777777" w:rsidR="007833C6" w:rsidRPr="007833C6" w:rsidRDefault="007833C6" w:rsidP="007833C6">
      <w:pPr>
        <w:spacing w:after="160" w:line="259" w:lineRule="auto"/>
        <w:contextualSpacing/>
        <w:jc w:val="center"/>
        <w:rPr>
          <w:rFonts w:eastAsia="Calibri"/>
          <w:b/>
          <w:lang w:eastAsia="en-US"/>
        </w:rPr>
      </w:pPr>
      <w:r w:rsidRPr="007833C6">
        <w:rPr>
          <w:rFonts w:eastAsia="Calibri"/>
          <w:b/>
          <w:lang w:eastAsia="en-US"/>
        </w:rPr>
        <w:t xml:space="preserve">МУНИЦИПАЛЬНОГО ЛЕСНОГО КОНТРОЛЯ </w:t>
      </w:r>
    </w:p>
    <w:p w14:paraId="01A2E5AF" w14:textId="77777777" w:rsidR="007833C6" w:rsidRPr="007833C6" w:rsidRDefault="007833C6" w:rsidP="007833C6">
      <w:pPr>
        <w:spacing w:after="160" w:line="259" w:lineRule="auto"/>
        <w:contextualSpacing/>
        <w:jc w:val="center"/>
        <w:rPr>
          <w:rFonts w:eastAsia="Calibri"/>
          <w:lang w:eastAsia="en-US"/>
        </w:rPr>
      </w:pPr>
    </w:p>
    <w:p w14:paraId="61522192" w14:textId="407DE0E2" w:rsidR="007833C6" w:rsidRPr="007833C6" w:rsidRDefault="007833C6" w:rsidP="007833C6">
      <w:pPr>
        <w:autoSpaceDE w:val="0"/>
        <w:autoSpaceDN w:val="0"/>
        <w:adjustRightInd w:val="0"/>
        <w:ind w:firstLine="851"/>
        <w:jc w:val="both"/>
        <w:rPr>
          <w:rFonts w:eastAsia="Calibri"/>
          <w:lang w:eastAsia="en-US"/>
        </w:rPr>
      </w:pPr>
      <w:r w:rsidRPr="007833C6">
        <w:rPr>
          <w:rFonts w:eastAsia="Calibri"/>
          <w:lang w:eastAsia="en-US"/>
        </w:rPr>
        <w:t>Критериями отнесения объе</w:t>
      </w:r>
      <w:r w:rsidR="00CF706B">
        <w:rPr>
          <w:rFonts w:eastAsia="Calibri"/>
          <w:lang w:eastAsia="en-US"/>
        </w:rPr>
        <w:t xml:space="preserve">кта контроля к категории риска </w:t>
      </w:r>
      <w:r w:rsidRPr="007833C6">
        <w:rPr>
          <w:rFonts w:eastAsia="Calibri"/>
          <w:lang w:eastAsia="en-US"/>
        </w:rPr>
        <w:t>при определении вероятности возникновения риска причинения вреда (ущерба) являются:</w:t>
      </w:r>
    </w:p>
    <w:p w14:paraId="26DEC452" w14:textId="77777777" w:rsidR="007833C6" w:rsidRPr="007833C6" w:rsidRDefault="007833C6" w:rsidP="007833C6">
      <w:pPr>
        <w:ind w:firstLine="851"/>
        <w:contextualSpacing/>
        <w:jc w:val="both"/>
        <w:rPr>
          <w:rFonts w:eastAsia="Calibri"/>
          <w:u w:val="single"/>
          <w:lang w:eastAsia="en-US"/>
        </w:rPr>
      </w:pPr>
      <w:r w:rsidRPr="007833C6">
        <w:rPr>
          <w:rFonts w:eastAsia="Calibri"/>
          <w:u w:val="single"/>
          <w:lang w:eastAsia="en-US"/>
        </w:rPr>
        <w:t>Для значительного риска:</w:t>
      </w:r>
    </w:p>
    <w:p w14:paraId="4B1E3A68" w14:textId="77777777" w:rsidR="007833C6" w:rsidRPr="007833C6" w:rsidRDefault="007833C6" w:rsidP="007833C6">
      <w:pPr>
        <w:autoSpaceDE w:val="0"/>
        <w:autoSpaceDN w:val="0"/>
        <w:adjustRightInd w:val="0"/>
        <w:ind w:firstLine="851"/>
        <w:jc w:val="both"/>
        <w:rPr>
          <w:rFonts w:eastAsia="Calibri"/>
          <w:lang w:eastAsia="en-US"/>
        </w:rPr>
      </w:pPr>
      <w:proofErr w:type="gramStart"/>
      <w:r w:rsidRPr="007833C6">
        <w:rPr>
          <w:rFonts w:eastAsia="Calibri"/>
          <w:lang w:eastAsia="en-US"/>
        </w:rPr>
        <w:t xml:space="preserve">а) лесные участки (лесные земли) граничащие с земельными участками, относящимися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на которых располагаются промышленные объекты  I - </w:t>
      </w:r>
      <w:r w:rsidRPr="007833C6">
        <w:rPr>
          <w:rFonts w:eastAsia="Calibri"/>
          <w:lang w:val="en-US" w:eastAsia="en-US"/>
        </w:rPr>
        <w:t>II</w:t>
      </w:r>
      <w:r w:rsidRPr="007833C6">
        <w:rPr>
          <w:rFonts w:eastAsia="Calibri"/>
          <w:lang w:eastAsia="en-US"/>
        </w:rPr>
        <w:t xml:space="preserve"> категории, в соответствии с </w:t>
      </w:r>
      <w:hyperlink r:id="rId19" w:history="1">
        <w:r w:rsidRPr="007833C6">
          <w:rPr>
            <w:rFonts w:eastAsia="Calibri"/>
            <w:lang w:eastAsia="en-US"/>
          </w:rPr>
          <w:t>критериями</w:t>
        </w:r>
      </w:hyperlink>
      <w:r w:rsidRPr="007833C6">
        <w:rPr>
          <w:rFonts w:eastAsia="Calibri"/>
          <w:lang w:eastAsia="en-US"/>
        </w:rPr>
        <w:t xml:space="preserve"> отнесения</w:t>
      </w:r>
      <w:proofErr w:type="gramEnd"/>
      <w:r w:rsidRPr="007833C6">
        <w:rPr>
          <w:rFonts w:eastAsia="Calibri"/>
          <w:lang w:eastAsia="en-US"/>
        </w:rPr>
        <w:t xml:space="preserve"> объектов, оказывающих негативное воздействие на окружающую среду, к объектам I, II, III и IV категорий, </w:t>
      </w:r>
      <w:proofErr w:type="gramStart"/>
      <w:r w:rsidRPr="007833C6">
        <w:rPr>
          <w:rFonts w:eastAsia="Calibri"/>
          <w:lang w:eastAsia="en-US"/>
        </w:rPr>
        <w:t>утвержденными</w:t>
      </w:r>
      <w:proofErr w:type="gramEnd"/>
      <w:r w:rsidRPr="007833C6">
        <w:rPr>
          <w:rFonts w:eastAsia="Calibri"/>
          <w:lang w:eastAsia="en-US"/>
        </w:rPr>
        <w:t xml:space="preserve"> постановлением Правительства Российской Федерации от 31.12.2020 № 2398 «Об утверждении критериев отнесения объектов, оказывающих негативное воздействие на окружающую среду, к объектам I, II, III и IV категорий» (далее – Постановление № 2398);</w:t>
      </w:r>
    </w:p>
    <w:p w14:paraId="61B37F98" w14:textId="1D6AD133" w:rsidR="007833C6" w:rsidRPr="007833C6" w:rsidRDefault="007833C6" w:rsidP="007833C6">
      <w:pPr>
        <w:autoSpaceDE w:val="0"/>
        <w:autoSpaceDN w:val="0"/>
        <w:adjustRightInd w:val="0"/>
        <w:ind w:firstLine="851"/>
        <w:jc w:val="both"/>
        <w:rPr>
          <w:rFonts w:eastAsia="Calibri"/>
          <w:lang w:eastAsia="en-US"/>
        </w:rPr>
      </w:pPr>
      <w:r w:rsidRPr="007833C6">
        <w:rPr>
          <w:rFonts w:eastAsia="Calibri"/>
          <w:lang w:eastAsia="en-US"/>
        </w:rPr>
        <w:t>б) лесные участки, граничащие с земельными участками, предназначенными для захоронения и размещения отходов производства</w:t>
      </w:r>
      <w:r w:rsidR="00DD2C6F">
        <w:rPr>
          <w:rFonts w:eastAsia="Calibri"/>
          <w:lang w:eastAsia="en-US"/>
        </w:rPr>
        <w:t xml:space="preserve"> </w:t>
      </w:r>
      <w:r w:rsidRPr="007833C6">
        <w:rPr>
          <w:rFonts w:eastAsia="Calibri"/>
          <w:lang w:eastAsia="en-US"/>
        </w:rPr>
        <w:t>и потребления.</w:t>
      </w:r>
    </w:p>
    <w:p w14:paraId="3E32E5ED" w14:textId="77777777" w:rsidR="007833C6" w:rsidRPr="007833C6" w:rsidRDefault="007833C6" w:rsidP="007833C6">
      <w:pPr>
        <w:autoSpaceDE w:val="0"/>
        <w:autoSpaceDN w:val="0"/>
        <w:adjustRightInd w:val="0"/>
        <w:ind w:firstLine="851"/>
        <w:jc w:val="both"/>
        <w:rPr>
          <w:rFonts w:eastAsia="Calibri"/>
          <w:u w:val="single"/>
          <w:lang w:eastAsia="en-US"/>
        </w:rPr>
      </w:pPr>
      <w:r w:rsidRPr="007833C6">
        <w:rPr>
          <w:rFonts w:eastAsia="Calibri"/>
          <w:u w:val="single"/>
          <w:lang w:eastAsia="en-US"/>
        </w:rPr>
        <w:t>Для умеренного риска:</w:t>
      </w:r>
    </w:p>
    <w:p w14:paraId="41AB8AAA" w14:textId="25E84441" w:rsidR="007833C6" w:rsidRPr="007833C6" w:rsidRDefault="007833C6" w:rsidP="007833C6">
      <w:pPr>
        <w:autoSpaceDE w:val="0"/>
        <w:autoSpaceDN w:val="0"/>
        <w:adjustRightInd w:val="0"/>
        <w:ind w:firstLine="851"/>
        <w:jc w:val="both"/>
        <w:rPr>
          <w:rFonts w:eastAsia="Calibri"/>
          <w:lang w:eastAsia="en-US"/>
        </w:rPr>
      </w:pPr>
      <w:proofErr w:type="gramStart"/>
      <w:r w:rsidRPr="007833C6">
        <w:rPr>
          <w:rFonts w:eastAsia="Calibri"/>
          <w:lang w:eastAsia="en-US"/>
        </w:rPr>
        <w:t xml:space="preserve">а) лесные участки (лесные земли) граничащие с земельными участками, относящимися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на которых располагаются промышленные объекты  </w:t>
      </w:r>
      <w:r w:rsidRPr="007833C6">
        <w:rPr>
          <w:rFonts w:eastAsia="Calibri"/>
          <w:lang w:val="en-US" w:eastAsia="en-US"/>
        </w:rPr>
        <w:t>III</w:t>
      </w:r>
      <w:r w:rsidRPr="007833C6">
        <w:rPr>
          <w:rFonts w:eastAsia="Calibri"/>
          <w:lang w:eastAsia="en-US"/>
        </w:rPr>
        <w:t xml:space="preserve"> категории, в соответствии с </w:t>
      </w:r>
      <w:hyperlink r:id="rId20" w:history="1">
        <w:r w:rsidRPr="007833C6">
          <w:rPr>
            <w:rFonts w:eastAsia="Calibri"/>
            <w:lang w:eastAsia="en-US"/>
          </w:rPr>
          <w:t>критериями</w:t>
        </w:r>
      </w:hyperlink>
      <w:r w:rsidRPr="007833C6">
        <w:rPr>
          <w:rFonts w:eastAsia="Calibri"/>
          <w:lang w:eastAsia="en-US"/>
        </w:rPr>
        <w:t xml:space="preserve"> отнесения объектов</w:t>
      </w:r>
      <w:proofErr w:type="gramEnd"/>
      <w:r w:rsidRPr="007833C6">
        <w:rPr>
          <w:rFonts w:eastAsia="Calibri"/>
          <w:lang w:eastAsia="en-US"/>
        </w:rPr>
        <w:t xml:space="preserve">, оказывающих негативное воздействие на окружающую среду, к объектам I, II, III и IV категорий, </w:t>
      </w:r>
      <w:proofErr w:type="gramStart"/>
      <w:r w:rsidRPr="007833C6">
        <w:rPr>
          <w:rFonts w:eastAsia="Calibri"/>
          <w:lang w:eastAsia="en-US"/>
        </w:rPr>
        <w:t>утвержденными</w:t>
      </w:r>
      <w:proofErr w:type="gramEnd"/>
      <w:r w:rsidRPr="007833C6">
        <w:rPr>
          <w:rFonts w:eastAsia="Calibri"/>
          <w:lang w:eastAsia="en-US"/>
        </w:rPr>
        <w:t xml:space="preserve"> Постановлением № 2398;</w:t>
      </w:r>
    </w:p>
    <w:p w14:paraId="6CF3863A" w14:textId="77777777" w:rsidR="007833C6" w:rsidRPr="007833C6" w:rsidRDefault="007833C6" w:rsidP="007833C6">
      <w:pPr>
        <w:autoSpaceDE w:val="0"/>
        <w:autoSpaceDN w:val="0"/>
        <w:adjustRightInd w:val="0"/>
        <w:ind w:firstLine="709"/>
        <w:jc w:val="both"/>
        <w:rPr>
          <w:rFonts w:eastAsia="Calibri"/>
          <w:lang w:eastAsia="en-US"/>
        </w:rPr>
      </w:pPr>
      <w:r w:rsidRPr="007833C6">
        <w:rPr>
          <w:rFonts w:eastAsia="Calibri"/>
          <w:lang w:eastAsia="en-US"/>
        </w:rPr>
        <w:t>б) лесные участки (лесные земли) находящиеся в границах населенных пунктов и граничащие с границами населенных пунктов.</w:t>
      </w:r>
    </w:p>
    <w:p w14:paraId="5571638B" w14:textId="77777777" w:rsidR="007833C6" w:rsidRPr="007833C6" w:rsidRDefault="007833C6" w:rsidP="007833C6">
      <w:pPr>
        <w:autoSpaceDE w:val="0"/>
        <w:autoSpaceDN w:val="0"/>
        <w:adjustRightInd w:val="0"/>
        <w:ind w:firstLine="709"/>
        <w:jc w:val="both"/>
        <w:rPr>
          <w:rFonts w:eastAsia="Calibri"/>
          <w:u w:val="single"/>
          <w:lang w:eastAsia="en-US"/>
        </w:rPr>
      </w:pPr>
      <w:r w:rsidRPr="007833C6">
        <w:rPr>
          <w:rFonts w:eastAsia="Calibri"/>
          <w:u w:val="single"/>
          <w:lang w:eastAsia="en-US"/>
        </w:rPr>
        <w:t>Для низкого риска:</w:t>
      </w:r>
    </w:p>
    <w:p w14:paraId="7A04AABA" w14:textId="77777777" w:rsidR="007833C6" w:rsidRPr="007833C6" w:rsidRDefault="007833C6" w:rsidP="007833C6">
      <w:pPr>
        <w:autoSpaceDE w:val="0"/>
        <w:autoSpaceDN w:val="0"/>
        <w:adjustRightInd w:val="0"/>
        <w:ind w:firstLine="709"/>
        <w:jc w:val="both"/>
        <w:rPr>
          <w:rFonts w:eastAsia="Calibri"/>
          <w:lang w:eastAsia="en-US"/>
        </w:rPr>
      </w:pPr>
      <w:proofErr w:type="gramStart"/>
      <w:r w:rsidRPr="007833C6">
        <w:rPr>
          <w:rFonts w:eastAsia="Calibri"/>
          <w:lang w:eastAsia="en-US"/>
        </w:rPr>
        <w:t xml:space="preserve">а) лесные участки (лесные земли) граничащие с земельными участками, относящимися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на которых располагаются промышленные объекты  </w:t>
      </w:r>
      <w:r w:rsidRPr="007833C6">
        <w:rPr>
          <w:rFonts w:eastAsia="Calibri"/>
          <w:lang w:val="en-US" w:eastAsia="en-US"/>
        </w:rPr>
        <w:t>IV</w:t>
      </w:r>
      <w:r w:rsidRPr="007833C6">
        <w:rPr>
          <w:rFonts w:eastAsia="Calibri"/>
          <w:lang w:eastAsia="en-US"/>
        </w:rPr>
        <w:t xml:space="preserve"> категории, в соответствии с </w:t>
      </w:r>
      <w:hyperlink r:id="rId21" w:history="1">
        <w:r w:rsidRPr="007833C6">
          <w:rPr>
            <w:rFonts w:eastAsia="Calibri"/>
            <w:lang w:eastAsia="en-US"/>
          </w:rPr>
          <w:t>критериями</w:t>
        </w:r>
      </w:hyperlink>
      <w:r w:rsidRPr="007833C6">
        <w:rPr>
          <w:rFonts w:eastAsia="Calibri"/>
          <w:lang w:eastAsia="en-US"/>
        </w:rPr>
        <w:t xml:space="preserve"> </w:t>
      </w:r>
      <w:r w:rsidRPr="007833C6">
        <w:rPr>
          <w:rFonts w:eastAsia="Calibri"/>
          <w:lang w:eastAsia="en-US"/>
        </w:rPr>
        <w:lastRenderedPageBreak/>
        <w:t>отнесения объектов</w:t>
      </w:r>
      <w:proofErr w:type="gramEnd"/>
      <w:r w:rsidRPr="007833C6">
        <w:rPr>
          <w:rFonts w:eastAsia="Calibri"/>
          <w:lang w:eastAsia="en-US"/>
        </w:rPr>
        <w:t xml:space="preserve">, оказывающих негативное воздействие на окружающую среду, к объектам I, II, III и IV категорий, </w:t>
      </w:r>
      <w:proofErr w:type="gramStart"/>
      <w:r w:rsidRPr="007833C6">
        <w:rPr>
          <w:rFonts w:eastAsia="Calibri"/>
          <w:lang w:eastAsia="en-US"/>
        </w:rPr>
        <w:t>утвержденными</w:t>
      </w:r>
      <w:proofErr w:type="gramEnd"/>
      <w:r w:rsidRPr="007833C6">
        <w:rPr>
          <w:rFonts w:eastAsia="Calibri"/>
          <w:lang w:eastAsia="en-US"/>
        </w:rPr>
        <w:t xml:space="preserve"> Постановлением № 2398.</w:t>
      </w:r>
    </w:p>
    <w:p w14:paraId="20169C9B" w14:textId="77777777" w:rsidR="007833C6" w:rsidRPr="007833C6" w:rsidRDefault="007833C6" w:rsidP="007833C6">
      <w:pPr>
        <w:autoSpaceDE w:val="0"/>
        <w:autoSpaceDN w:val="0"/>
        <w:adjustRightInd w:val="0"/>
        <w:ind w:firstLine="709"/>
        <w:jc w:val="both"/>
        <w:rPr>
          <w:rFonts w:eastAsia="Calibri"/>
          <w:lang w:eastAsia="en-US"/>
        </w:rPr>
      </w:pPr>
    </w:p>
    <w:p w14:paraId="1E82A387" w14:textId="208F1C82" w:rsidR="007833C6" w:rsidRPr="007833C6" w:rsidRDefault="007833C6" w:rsidP="007833C6">
      <w:pPr>
        <w:autoSpaceDE w:val="0"/>
        <w:autoSpaceDN w:val="0"/>
        <w:adjustRightInd w:val="0"/>
        <w:ind w:firstLine="709"/>
        <w:jc w:val="both"/>
        <w:rPr>
          <w:rFonts w:eastAsia="Calibri"/>
          <w:lang w:eastAsia="en-US"/>
        </w:rPr>
      </w:pPr>
      <w:r w:rsidRPr="007833C6">
        <w:rPr>
          <w:rFonts w:eastAsia="Calibri"/>
          <w:lang w:eastAsia="en-US"/>
        </w:rPr>
        <w:t>2. Критериями отнесения объе</w:t>
      </w:r>
      <w:r w:rsidR="00CF706B">
        <w:rPr>
          <w:rFonts w:eastAsia="Calibri"/>
          <w:lang w:eastAsia="en-US"/>
        </w:rPr>
        <w:t xml:space="preserve">кта контроля к категории риска </w:t>
      </w:r>
      <w:r w:rsidRPr="007833C6">
        <w:rPr>
          <w:rFonts w:eastAsia="Calibri"/>
          <w:lang w:eastAsia="en-US"/>
        </w:rPr>
        <w:t>при определении тяжести причинения вреда (ущерба) охраняемым законом ценностям являются:</w:t>
      </w:r>
    </w:p>
    <w:p w14:paraId="14C834E2" w14:textId="1AB673AA" w:rsidR="007833C6" w:rsidRPr="007833C6" w:rsidRDefault="007833C6" w:rsidP="007833C6">
      <w:pPr>
        <w:ind w:firstLine="709"/>
        <w:contextualSpacing/>
        <w:jc w:val="both"/>
        <w:rPr>
          <w:rFonts w:eastAsia="Calibri"/>
          <w:lang w:eastAsia="en-US"/>
        </w:rPr>
      </w:pPr>
      <w:proofErr w:type="gramStart"/>
      <w:r w:rsidRPr="007833C6">
        <w:rPr>
          <w:rFonts w:eastAsia="Calibri"/>
          <w:u w:val="single"/>
          <w:lang w:eastAsia="en-US"/>
        </w:rPr>
        <w:t>для значительного риска - у</w:t>
      </w:r>
      <w:r w:rsidRPr="007833C6">
        <w:rPr>
          <w:rFonts w:eastAsia="Calibri"/>
          <w:lang w:eastAsia="en-US"/>
        </w:rPr>
        <w:t xml:space="preserve">становление в течение 2 лет, предшествующих моменту отнесения </w:t>
      </w:r>
      <w:r w:rsidR="00FF489E">
        <w:rPr>
          <w:rFonts w:eastAsia="Calibri"/>
          <w:bCs/>
          <w:iCs/>
          <w:lang w:eastAsia="en-US"/>
        </w:rPr>
        <w:t>а</w:t>
      </w:r>
      <w:r w:rsidR="00DD2C6F" w:rsidRPr="00DD2C6F">
        <w:rPr>
          <w:rFonts w:eastAsia="Calibri"/>
          <w:bCs/>
          <w:iCs/>
          <w:lang w:eastAsia="en-US"/>
        </w:rPr>
        <w:t xml:space="preserve">дминистрацией </w:t>
      </w:r>
      <w:r w:rsidRPr="007833C6">
        <w:rPr>
          <w:rFonts w:eastAsia="Calibri"/>
          <w:lang w:eastAsia="en-US"/>
        </w:rPr>
        <w:t>объекта контроля к одной из категорий риска, факта причинения вреда лесам</w:t>
      </w:r>
      <w:r w:rsidR="00DD2C6F">
        <w:rPr>
          <w:rFonts w:eastAsia="Calibri"/>
          <w:lang w:eastAsia="en-US"/>
        </w:rPr>
        <w:t xml:space="preserve"> </w:t>
      </w:r>
      <w:r w:rsidRPr="007833C6">
        <w:rPr>
          <w:rFonts w:eastAsia="Calibri"/>
          <w:lang w:eastAsia="en-US"/>
        </w:rPr>
        <w:t>и находящимся в них природным объектам вследствие нарушения лесного законодательства (в том числе выразившихся в незаконной рубке деревьев, загрязнении лесов сточными водам</w:t>
      </w:r>
      <w:r w:rsidR="00CF706B">
        <w:rPr>
          <w:rFonts w:eastAsia="Calibri"/>
          <w:lang w:eastAsia="en-US"/>
        </w:rPr>
        <w:t xml:space="preserve">и, химическими, радиоактивными </w:t>
      </w:r>
      <w:r w:rsidRPr="007833C6">
        <w:rPr>
          <w:rFonts w:eastAsia="Calibri"/>
          <w:lang w:eastAsia="en-US"/>
        </w:rPr>
        <w:t>и другими вредными веществами, отходами производства и потребления и (или) в ином негативном</w:t>
      </w:r>
      <w:proofErr w:type="gramEnd"/>
      <w:r w:rsidRPr="007833C6">
        <w:rPr>
          <w:rFonts w:eastAsia="Calibri"/>
          <w:lang w:eastAsia="en-US"/>
        </w:rPr>
        <w:t xml:space="preserve"> </w:t>
      </w:r>
      <w:proofErr w:type="gramStart"/>
      <w:r w:rsidRPr="007833C6">
        <w:rPr>
          <w:rFonts w:eastAsia="Calibri"/>
          <w:lang w:eastAsia="en-US"/>
        </w:rPr>
        <w:t>воздействии на леса или в нарушении правил пожарной безопасности в лесах, повлекшем возникновение лесного пожара) контролируемым лицом, в том числе вследствие действия (бездействия) должностных лиц контролируемого лица, и (или) иными лицами, действующими на основании договорных отношений с контролируемым лицом.</w:t>
      </w:r>
      <w:proofErr w:type="gramEnd"/>
    </w:p>
    <w:p w14:paraId="5FA1767A" w14:textId="1E9B8C2F" w:rsidR="007833C6" w:rsidRPr="007833C6" w:rsidRDefault="007833C6" w:rsidP="007833C6">
      <w:pPr>
        <w:ind w:firstLine="709"/>
        <w:contextualSpacing/>
        <w:jc w:val="both"/>
        <w:rPr>
          <w:rFonts w:eastAsia="Calibri"/>
          <w:lang w:eastAsia="en-US"/>
        </w:rPr>
      </w:pPr>
      <w:proofErr w:type="gramStart"/>
      <w:r w:rsidRPr="007833C6">
        <w:rPr>
          <w:rFonts w:eastAsia="Calibri"/>
          <w:u w:val="single"/>
          <w:lang w:eastAsia="en-US"/>
        </w:rPr>
        <w:t>для умеренного риска - с</w:t>
      </w:r>
      <w:r w:rsidRPr="007833C6">
        <w:rPr>
          <w:rFonts w:eastAsia="Calibri"/>
          <w:lang w:eastAsia="en-US"/>
        </w:rPr>
        <w:t xml:space="preserve">овершение в течение 2 лет, предшествующего моменту отнесения </w:t>
      </w:r>
      <w:r w:rsidR="00FF489E">
        <w:rPr>
          <w:rFonts w:eastAsia="Calibri"/>
          <w:bCs/>
          <w:iCs/>
          <w:lang w:eastAsia="en-US"/>
        </w:rPr>
        <w:t>а</w:t>
      </w:r>
      <w:r w:rsidR="00DD2C6F" w:rsidRPr="00DD2C6F">
        <w:rPr>
          <w:rFonts w:eastAsia="Calibri"/>
          <w:bCs/>
          <w:iCs/>
          <w:lang w:eastAsia="en-US"/>
        </w:rPr>
        <w:t xml:space="preserve">дминистрацией </w:t>
      </w:r>
      <w:r w:rsidRPr="007833C6">
        <w:rPr>
          <w:rFonts w:eastAsia="Calibri"/>
          <w:lang w:eastAsia="en-US"/>
        </w:rPr>
        <w:t>объекта контроля к одной из категорий риска, административного правонарушения без причинения вреда лесам и находящимся в них природным объектам (статьи 8.5, 8.25-8.27, 8.31, 8.32, 8.45, часть 1 статьи 19.5 Кодекса Российской Федерации</w:t>
      </w:r>
      <w:r w:rsidR="00DD2C6F">
        <w:rPr>
          <w:rFonts w:eastAsia="Calibri"/>
          <w:lang w:eastAsia="en-US"/>
        </w:rPr>
        <w:t xml:space="preserve"> </w:t>
      </w:r>
      <w:r w:rsidRPr="007833C6">
        <w:rPr>
          <w:rFonts w:eastAsia="Calibri"/>
          <w:lang w:eastAsia="en-US"/>
        </w:rPr>
        <w:t>об административных правонарушениях) контролируемым лицом, в том числе вследствие действий (бездействия) должностных лица, и (или</w:t>
      </w:r>
      <w:proofErr w:type="gramEnd"/>
      <w:r w:rsidRPr="007833C6">
        <w:rPr>
          <w:rFonts w:eastAsia="Calibri"/>
          <w:lang w:eastAsia="en-US"/>
        </w:rPr>
        <w:t xml:space="preserve">) иными лицами, действующими </w:t>
      </w:r>
      <w:r w:rsidRPr="007833C6">
        <w:rPr>
          <w:rFonts w:eastAsia="Calibri"/>
          <w:lang w:eastAsia="en-US"/>
        </w:rPr>
        <w:br/>
        <w:t xml:space="preserve">на основании </w:t>
      </w:r>
      <w:proofErr w:type="gramStart"/>
      <w:r w:rsidRPr="007833C6">
        <w:rPr>
          <w:rFonts w:eastAsia="Calibri"/>
          <w:lang w:eastAsia="en-US"/>
        </w:rPr>
        <w:t>договорных</w:t>
      </w:r>
      <w:proofErr w:type="gramEnd"/>
      <w:r w:rsidRPr="007833C6">
        <w:rPr>
          <w:rFonts w:eastAsia="Calibri"/>
          <w:lang w:eastAsia="en-US"/>
        </w:rPr>
        <w:t xml:space="preserve"> отношении с контролируемым лицом.</w:t>
      </w:r>
    </w:p>
    <w:p w14:paraId="504AFEE3" w14:textId="77777777" w:rsidR="007833C6" w:rsidRPr="007833C6" w:rsidRDefault="007833C6" w:rsidP="007833C6">
      <w:pPr>
        <w:ind w:firstLine="709"/>
        <w:contextualSpacing/>
        <w:jc w:val="both"/>
        <w:rPr>
          <w:rFonts w:eastAsia="Calibri"/>
          <w:u w:val="single"/>
          <w:lang w:eastAsia="en-US"/>
        </w:rPr>
      </w:pPr>
      <w:r w:rsidRPr="007833C6">
        <w:rPr>
          <w:rFonts w:eastAsia="Calibri"/>
          <w:u w:val="single"/>
          <w:lang w:eastAsia="en-US"/>
        </w:rPr>
        <w:t xml:space="preserve">Низкий риск: </w:t>
      </w:r>
    </w:p>
    <w:p w14:paraId="682118C3" w14:textId="5AA106F2" w:rsidR="007833C6" w:rsidRPr="007833C6" w:rsidRDefault="007833C6" w:rsidP="007833C6">
      <w:pPr>
        <w:ind w:firstLine="709"/>
        <w:contextualSpacing/>
        <w:jc w:val="both"/>
        <w:rPr>
          <w:rFonts w:eastAsia="Calibri"/>
          <w:lang w:eastAsia="en-US"/>
        </w:rPr>
      </w:pPr>
      <w:r w:rsidRPr="007833C6">
        <w:rPr>
          <w:rFonts w:eastAsia="Calibri"/>
          <w:lang w:eastAsia="en-US"/>
        </w:rPr>
        <w:t>Отсутствие обстоятельств, пре</w:t>
      </w:r>
      <w:r w:rsidR="00CF706B">
        <w:rPr>
          <w:rFonts w:eastAsia="Calibri"/>
          <w:lang w:eastAsia="en-US"/>
        </w:rPr>
        <w:t xml:space="preserve">дусмотренных для значительного </w:t>
      </w:r>
      <w:r w:rsidRPr="007833C6">
        <w:rPr>
          <w:rFonts w:eastAsia="Calibri"/>
          <w:lang w:eastAsia="en-US"/>
        </w:rPr>
        <w:t>и умеренного риска.</w:t>
      </w:r>
    </w:p>
    <w:p w14:paraId="557DF0F4" w14:textId="6902BA13" w:rsidR="007833C6" w:rsidRPr="007833C6" w:rsidRDefault="007833C6" w:rsidP="007833C6">
      <w:pPr>
        <w:ind w:firstLine="709"/>
        <w:contextualSpacing/>
        <w:jc w:val="both"/>
        <w:rPr>
          <w:rFonts w:eastAsia="Calibri"/>
          <w:lang w:eastAsia="en-US"/>
        </w:rPr>
      </w:pPr>
      <w:r w:rsidRPr="007833C6">
        <w:rPr>
          <w:rFonts w:eastAsia="Calibri"/>
          <w:lang w:eastAsia="en-US"/>
        </w:rPr>
        <w:t>Лесные участки, подлежащие отн</w:t>
      </w:r>
      <w:r w:rsidR="00CF706B">
        <w:rPr>
          <w:rFonts w:eastAsia="Calibri"/>
          <w:lang w:eastAsia="en-US"/>
        </w:rPr>
        <w:t xml:space="preserve">есению к категориям умеренного </w:t>
      </w:r>
      <w:r w:rsidRPr="007833C6">
        <w:rPr>
          <w:rFonts w:eastAsia="Calibri"/>
          <w:lang w:eastAsia="en-US"/>
        </w:rPr>
        <w:t xml:space="preserve">и низкого риска, подлежат отнесению к </w:t>
      </w:r>
      <w:r w:rsidR="00CF706B">
        <w:rPr>
          <w:rFonts w:eastAsia="Calibri"/>
          <w:lang w:eastAsia="en-US"/>
        </w:rPr>
        <w:t xml:space="preserve">категориям значительного риска </w:t>
      </w:r>
      <w:r w:rsidRPr="007833C6">
        <w:rPr>
          <w:rFonts w:eastAsia="Calibri"/>
          <w:lang w:eastAsia="en-US"/>
        </w:rPr>
        <w:t>и умеренного риска в случаях:</w:t>
      </w:r>
    </w:p>
    <w:p w14:paraId="5B91A1E5" w14:textId="77777777" w:rsidR="007833C6" w:rsidRPr="007833C6" w:rsidRDefault="007833C6" w:rsidP="007833C6">
      <w:pPr>
        <w:autoSpaceDE w:val="0"/>
        <w:autoSpaceDN w:val="0"/>
        <w:adjustRightInd w:val="0"/>
        <w:ind w:firstLine="709"/>
        <w:jc w:val="both"/>
        <w:rPr>
          <w:rFonts w:eastAsia="Calibri"/>
          <w:lang w:eastAsia="en-US"/>
        </w:rPr>
      </w:pPr>
      <w:r w:rsidRPr="007833C6">
        <w:rPr>
          <w:rFonts w:eastAsia="Calibri"/>
          <w:lang w:eastAsia="en-US"/>
        </w:rPr>
        <w:t>а) невыполнения в установленный срок ранее выданных предписаний органов, осуществляющих государственный лесной надзор и контроль;</w:t>
      </w:r>
    </w:p>
    <w:p w14:paraId="7CFCC58C" w14:textId="77777777" w:rsidR="007833C6" w:rsidRPr="007833C6" w:rsidRDefault="007833C6" w:rsidP="007833C6">
      <w:pPr>
        <w:ind w:firstLine="709"/>
        <w:jc w:val="both"/>
        <w:rPr>
          <w:rFonts w:eastAsia="Calibri"/>
          <w:lang w:eastAsia="en-US"/>
        </w:rPr>
      </w:pPr>
      <w:r w:rsidRPr="007833C6">
        <w:rPr>
          <w:rFonts w:eastAsia="Calibri"/>
          <w:lang w:eastAsia="en-US"/>
        </w:rPr>
        <w:t>б) повторного в течение года совершения административного правонарушения.</w:t>
      </w:r>
    </w:p>
    <w:p w14:paraId="083399A1" w14:textId="102C6992" w:rsidR="007833C6" w:rsidRPr="007833C6" w:rsidRDefault="007833C6" w:rsidP="007833C6">
      <w:pPr>
        <w:ind w:firstLine="709"/>
        <w:jc w:val="both"/>
        <w:rPr>
          <w:rFonts w:eastAsia="Calibri"/>
          <w:lang w:eastAsia="en-US"/>
        </w:rPr>
      </w:pPr>
      <w:r w:rsidRPr="007833C6">
        <w:rPr>
          <w:rFonts w:eastAsia="Calibri"/>
          <w:lang w:eastAsia="en-US"/>
        </w:rPr>
        <w:t>Лесные участки, подлежащие отнесению к категории значительного риска и умеренного риска, подлежат отнесению к категории умеренного риска и низкого риска при отсутствии обстоятельств, предусмотренных пунктом</w:t>
      </w:r>
      <w:r w:rsidR="00DD2C6F">
        <w:rPr>
          <w:rFonts w:eastAsia="Calibri"/>
          <w:lang w:eastAsia="en-US"/>
        </w:rPr>
        <w:t xml:space="preserve"> </w:t>
      </w:r>
      <w:r w:rsidRPr="007833C6">
        <w:rPr>
          <w:rFonts w:eastAsia="Calibri"/>
          <w:lang w:eastAsia="en-US"/>
        </w:rPr>
        <w:t xml:space="preserve">2. </w:t>
      </w:r>
    </w:p>
    <w:p w14:paraId="3E995C14" w14:textId="77777777" w:rsidR="007833C6" w:rsidRPr="007833C6" w:rsidRDefault="007833C6" w:rsidP="007833C6">
      <w:pPr>
        <w:ind w:firstLine="709"/>
        <w:contextualSpacing/>
        <w:jc w:val="right"/>
        <w:rPr>
          <w:rFonts w:eastAsia="Calibri"/>
          <w:lang w:eastAsia="en-US"/>
        </w:rPr>
      </w:pPr>
    </w:p>
    <w:p w14:paraId="1C6E33A6" w14:textId="77777777" w:rsidR="007833C6" w:rsidRPr="007833C6" w:rsidRDefault="007833C6" w:rsidP="007833C6">
      <w:pPr>
        <w:ind w:firstLine="709"/>
        <w:contextualSpacing/>
        <w:jc w:val="right"/>
        <w:rPr>
          <w:rFonts w:eastAsia="Calibri"/>
          <w:lang w:eastAsia="en-US"/>
        </w:rPr>
      </w:pPr>
    </w:p>
    <w:p w14:paraId="4AC02C9D" w14:textId="77777777" w:rsidR="007833C6" w:rsidRPr="007833C6" w:rsidRDefault="007833C6" w:rsidP="007833C6">
      <w:pPr>
        <w:ind w:firstLine="709"/>
        <w:contextualSpacing/>
        <w:jc w:val="right"/>
        <w:rPr>
          <w:rFonts w:eastAsia="Calibri"/>
          <w:lang w:eastAsia="en-US"/>
        </w:rPr>
      </w:pPr>
    </w:p>
    <w:p w14:paraId="497C5D8C" w14:textId="77777777" w:rsidR="007833C6" w:rsidRPr="007833C6" w:rsidRDefault="007833C6" w:rsidP="007833C6">
      <w:pPr>
        <w:ind w:firstLine="709"/>
        <w:contextualSpacing/>
        <w:jc w:val="right"/>
        <w:rPr>
          <w:rFonts w:eastAsia="Calibri"/>
          <w:lang w:eastAsia="en-US"/>
        </w:rPr>
      </w:pPr>
    </w:p>
    <w:p w14:paraId="431DADE2" w14:textId="77777777" w:rsidR="007833C6" w:rsidRPr="007833C6" w:rsidRDefault="007833C6" w:rsidP="007833C6">
      <w:pPr>
        <w:ind w:firstLine="709"/>
        <w:contextualSpacing/>
        <w:jc w:val="right"/>
        <w:rPr>
          <w:rFonts w:eastAsia="Calibri"/>
          <w:lang w:eastAsia="en-US"/>
        </w:rPr>
      </w:pPr>
    </w:p>
    <w:p w14:paraId="64A491C3" w14:textId="77777777" w:rsidR="007833C6" w:rsidRPr="007833C6" w:rsidRDefault="007833C6" w:rsidP="007833C6">
      <w:pPr>
        <w:ind w:firstLine="709"/>
        <w:contextualSpacing/>
        <w:jc w:val="right"/>
        <w:rPr>
          <w:rFonts w:eastAsia="Calibri"/>
          <w:lang w:eastAsia="en-US"/>
        </w:rPr>
      </w:pPr>
    </w:p>
    <w:p w14:paraId="1878DDCE" w14:textId="77777777" w:rsidR="007833C6" w:rsidRPr="007833C6" w:rsidRDefault="007833C6" w:rsidP="007833C6">
      <w:pPr>
        <w:ind w:firstLine="709"/>
        <w:contextualSpacing/>
        <w:jc w:val="right"/>
        <w:rPr>
          <w:rFonts w:eastAsia="Calibri"/>
          <w:lang w:eastAsia="en-US"/>
        </w:rPr>
      </w:pPr>
    </w:p>
    <w:p w14:paraId="6FE1D3E4" w14:textId="77777777" w:rsidR="007833C6" w:rsidRPr="007833C6" w:rsidRDefault="007833C6" w:rsidP="007833C6">
      <w:pPr>
        <w:ind w:firstLine="709"/>
        <w:contextualSpacing/>
        <w:jc w:val="right"/>
        <w:rPr>
          <w:rFonts w:eastAsia="Calibri"/>
          <w:lang w:eastAsia="en-US"/>
        </w:rPr>
      </w:pPr>
    </w:p>
    <w:p w14:paraId="458ACA8A" w14:textId="77777777" w:rsidR="007833C6" w:rsidRPr="007833C6" w:rsidRDefault="007833C6" w:rsidP="007833C6">
      <w:pPr>
        <w:ind w:firstLine="709"/>
        <w:contextualSpacing/>
        <w:jc w:val="right"/>
        <w:rPr>
          <w:rFonts w:eastAsia="Calibri"/>
          <w:lang w:eastAsia="en-US"/>
        </w:rPr>
      </w:pPr>
    </w:p>
    <w:p w14:paraId="7888DB95" w14:textId="77777777" w:rsidR="007833C6" w:rsidRPr="007833C6" w:rsidRDefault="007833C6" w:rsidP="007833C6">
      <w:pPr>
        <w:ind w:firstLine="709"/>
        <w:contextualSpacing/>
        <w:jc w:val="right"/>
        <w:rPr>
          <w:rFonts w:eastAsia="Calibri"/>
          <w:lang w:eastAsia="en-US"/>
        </w:rPr>
      </w:pPr>
    </w:p>
    <w:p w14:paraId="355CDFF6" w14:textId="77777777" w:rsidR="007833C6" w:rsidRPr="007833C6" w:rsidRDefault="007833C6" w:rsidP="007833C6">
      <w:pPr>
        <w:ind w:firstLine="709"/>
        <w:contextualSpacing/>
        <w:jc w:val="right"/>
        <w:rPr>
          <w:rFonts w:eastAsia="Calibri"/>
          <w:lang w:eastAsia="en-US"/>
        </w:rPr>
      </w:pPr>
    </w:p>
    <w:p w14:paraId="4708AB5F" w14:textId="77777777" w:rsidR="007833C6" w:rsidRPr="007833C6" w:rsidRDefault="007833C6" w:rsidP="007833C6">
      <w:pPr>
        <w:ind w:firstLine="709"/>
        <w:contextualSpacing/>
        <w:jc w:val="right"/>
        <w:rPr>
          <w:rFonts w:eastAsia="Calibri"/>
          <w:lang w:eastAsia="en-US"/>
        </w:rPr>
      </w:pPr>
    </w:p>
    <w:p w14:paraId="32A32E89" w14:textId="77777777" w:rsidR="007833C6" w:rsidRPr="007833C6" w:rsidRDefault="007833C6" w:rsidP="007833C6">
      <w:pPr>
        <w:ind w:firstLine="709"/>
        <w:contextualSpacing/>
        <w:jc w:val="right"/>
        <w:rPr>
          <w:rFonts w:eastAsia="Calibri"/>
          <w:lang w:eastAsia="en-US"/>
        </w:rPr>
      </w:pPr>
    </w:p>
    <w:p w14:paraId="393CFB23" w14:textId="77777777" w:rsidR="007833C6" w:rsidRDefault="007833C6" w:rsidP="007833C6">
      <w:pPr>
        <w:ind w:firstLine="709"/>
        <w:contextualSpacing/>
        <w:jc w:val="right"/>
        <w:rPr>
          <w:rFonts w:eastAsia="Calibri"/>
          <w:lang w:eastAsia="en-US"/>
        </w:rPr>
      </w:pPr>
    </w:p>
    <w:p w14:paraId="12DAC50F" w14:textId="77777777" w:rsidR="00DD2C6F" w:rsidRDefault="00DD2C6F" w:rsidP="007833C6">
      <w:pPr>
        <w:ind w:firstLine="709"/>
        <w:contextualSpacing/>
        <w:jc w:val="right"/>
        <w:rPr>
          <w:rFonts w:eastAsia="Calibri"/>
          <w:lang w:eastAsia="en-US"/>
        </w:rPr>
      </w:pPr>
    </w:p>
    <w:p w14:paraId="6DC67AB5" w14:textId="77777777" w:rsidR="00DD2C6F" w:rsidRDefault="00DD2C6F" w:rsidP="007833C6">
      <w:pPr>
        <w:ind w:firstLine="709"/>
        <w:contextualSpacing/>
        <w:jc w:val="right"/>
        <w:rPr>
          <w:rFonts w:eastAsia="Calibri"/>
          <w:lang w:eastAsia="en-US"/>
        </w:rPr>
      </w:pPr>
    </w:p>
    <w:p w14:paraId="725E5CAD" w14:textId="77777777" w:rsidR="00DD2C6F" w:rsidRDefault="00DD2C6F" w:rsidP="007833C6">
      <w:pPr>
        <w:ind w:firstLine="709"/>
        <w:contextualSpacing/>
        <w:jc w:val="right"/>
        <w:rPr>
          <w:rFonts w:eastAsia="Calibri"/>
          <w:lang w:eastAsia="en-US"/>
        </w:rPr>
      </w:pPr>
    </w:p>
    <w:p w14:paraId="29163A7B" w14:textId="77777777" w:rsidR="00DD2C6F" w:rsidRDefault="00DD2C6F" w:rsidP="007833C6">
      <w:pPr>
        <w:ind w:firstLine="709"/>
        <w:contextualSpacing/>
        <w:jc w:val="right"/>
        <w:rPr>
          <w:rFonts w:eastAsia="Calibri"/>
          <w:lang w:eastAsia="en-US"/>
        </w:rPr>
      </w:pPr>
    </w:p>
    <w:p w14:paraId="54CE4E3C" w14:textId="77777777" w:rsidR="00DD2C6F" w:rsidRDefault="00DD2C6F" w:rsidP="007833C6">
      <w:pPr>
        <w:ind w:firstLine="709"/>
        <w:contextualSpacing/>
        <w:jc w:val="right"/>
        <w:rPr>
          <w:rFonts w:eastAsia="Calibri"/>
          <w:lang w:eastAsia="en-US"/>
        </w:rPr>
      </w:pPr>
    </w:p>
    <w:p w14:paraId="0CC73245" w14:textId="16714E7B" w:rsidR="007833C6" w:rsidRPr="00803301" w:rsidRDefault="007833C6" w:rsidP="007833C6">
      <w:pPr>
        <w:pStyle w:val="ConsPlusNormal"/>
        <w:ind w:firstLine="0"/>
        <w:jc w:val="center"/>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w:t>
      </w:r>
      <w:r w:rsidRPr="00803301">
        <w:rPr>
          <w:rFonts w:ascii="Times New Roman" w:hAnsi="Times New Roman" w:cs="Times New Roman"/>
          <w:color w:val="000000"/>
          <w:sz w:val="24"/>
          <w:szCs w:val="24"/>
        </w:rPr>
        <w:t xml:space="preserve">Приложение № </w:t>
      </w:r>
      <w:r w:rsidR="00DD2C6F">
        <w:rPr>
          <w:rFonts w:ascii="Times New Roman" w:hAnsi="Times New Roman" w:cs="Times New Roman"/>
          <w:color w:val="000000"/>
          <w:sz w:val="24"/>
          <w:szCs w:val="24"/>
        </w:rPr>
        <w:t>2</w:t>
      </w:r>
    </w:p>
    <w:p w14:paraId="50E03E82" w14:textId="77777777" w:rsidR="007833C6" w:rsidRDefault="007833C6" w:rsidP="007833C6">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803301">
        <w:rPr>
          <w:rFonts w:ascii="Times New Roman" w:hAnsi="Times New Roman" w:cs="Times New Roman"/>
          <w:color w:val="000000"/>
          <w:sz w:val="24"/>
          <w:szCs w:val="24"/>
        </w:rPr>
        <w:t xml:space="preserve">к Положению о </w:t>
      </w:r>
      <w:proofErr w:type="gramStart"/>
      <w:r w:rsidRPr="00803301">
        <w:rPr>
          <w:rFonts w:ascii="Times New Roman" w:hAnsi="Times New Roman" w:cs="Times New Roman"/>
          <w:color w:val="000000"/>
          <w:sz w:val="24"/>
          <w:szCs w:val="24"/>
        </w:rPr>
        <w:t>муниципальном</w:t>
      </w:r>
      <w:proofErr w:type="gramEnd"/>
      <w:r w:rsidRPr="0080330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
    <w:p w14:paraId="45CAEFF6" w14:textId="333B16AB" w:rsidR="007833C6" w:rsidRPr="00803301" w:rsidRDefault="007833C6" w:rsidP="007833C6">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803301">
        <w:rPr>
          <w:rFonts w:ascii="Times New Roman" w:hAnsi="Times New Roman" w:cs="Times New Roman"/>
          <w:color w:val="000000"/>
          <w:sz w:val="24"/>
          <w:szCs w:val="24"/>
        </w:rPr>
        <w:t xml:space="preserve">лесном </w:t>
      </w:r>
      <w:proofErr w:type="gramStart"/>
      <w:r w:rsidRPr="00803301">
        <w:rPr>
          <w:rFonts w:ascii="Times New Roman" w:hAnsi="Times New Roman" w:cs="Times New Roman"/>
          <w:color w:val="000000"/>
          <w:sz w:val="24"/>
          <w:szCs w:val="24"/>
        </w:rPr>
        <w:t>контрол</w:t>
      </w:r>
      <w:r w:rsidR="00FF489E">
        <w:rPr>
          <w:rFonts w:ascii="Times New Roman" w:hAnsi="Times New Roman" w:cs="Times New Roman"/>
          <w:color w:val="000000"/>
          <w:sz w:val="24"/>
          <w:szCs w:val="24"/>
        </w:rPr>
        <w:t>е</w:t>
      </w:r>
      <w:proofErr w:type="gramEnd"/>
    </w:p>
    <w:p w14:paraId="5EA51080" w14:textId="77777777" w:rsidR="007833C6" w:rsidRPr="007833C6" w:rsidRDefault="007833C6" w:rsidP="007833C6">
      <w:pPr>
        <w:autoSpaceDE w:val="0"/>
        <w:autoSpaceDN w:val="0"/>
        <w:adjustRightInd w:val="0"/>
        <w:jc w:val="center"/>
        <w:rPr>
          <w:rFonts w:eastAsia="Calibri"/>
          <w:lang w:eastAsia="en-US"/>
        </w:rPr>
      </w:pPr>
    </w:p>
    <w:p w14:paraId="7D76D6FD" w14:textId="77777777" w:rsidR="007833C6" w:rsidRPr="007833C6" w:rsidRDefault="007833C6" w:rsidP="007833C6">
      <w:pPr>
        <w:autoSpaceDE w:val="0"/>
        <w:autoSpaceDN w:val="0"/>
        <w:adjustRightInd w:val="0"/>
        <w:jc w:val="center"/>
        <w:rPr>
          <w:rFonts w:eastAsia="Calibri"/>
          <w:lang w:eastAsia="en-US"/>
        </w:rPr>
      </w:pPr>
    </w:p>
    <w:p w14:paraId="5322959B" w14:textId="3350BA57" w:rsidR="007833C6" w:rsidRPr="007833C6" w:rsidRDefault="007833C6" w:rsidP="007833C6">
      <w:pPr>
        <w:ind w:firstLine="709"/>
        <w:contextualSpacing/>
        <w:jc w:val="center"/>
        <w:rPr>
          <w:rFonts w:eastAsia="Calibri"/>
          <w:b/>
          <w:lang w:eastAsia="en-US"/>
        </w:rPr>
      </w:pPr>
      <w:r w:rsidRPr="007833C6">
        <w:rPr>
          <w:rFonts w:eastAsia="Calibri"/>
          <w:b/>
          <w:lang w:eastAsia="en-US"/>
        </w:rPr>
        <w:t>ИНДИКАТОРЫ РИСКА НАРУШЕНИЯ ОБЯЗАТЕЛЬНЫХ ТРЕБОВАНИЙ, ИСПОЛЬЗУЕМЫЕ В КАЧЕСТВЕ ОСНОВАНИЯ ДЛЯ ПРОВЕДЕНИЯ КОНТРОЛЬНЫХ МЕРОПРИЯТИЙ ПРИ ОСУЩЕСТВЛЕНИИ МУНИЦИПАЛЬНОГО ЛЕСНОГО КОНТРОЛЯ</w:t>
      </w:r>
    </w:p>
    <w:p w14:paraId="70D23226" w14:textId="77777777" w:rsidR="007833C6" w:rsidRPr="007833C6" w:rsidRDefault="007833C6" w:rsidP="007833C6">
      <w:pPr>
        <w:autoSpaceDE w:val="0"/>
        <w:autoSpaceDN w:val="0"/>
        <w:adjustRightInd w:val="0"/>
        <w:jc w:val="center"/>
        <w:rPr>
          <w:rFonts w:eastAsia="Calibri"/>
          <w:lang w:eastAsia="en-US"/>
        </w:rPr>
      </w:pPr>
    </w:p>
    <w:p w14:paraId="4ADAC9A6" w14:textId="653353DE" w:rsidR="007833C6" w:rsidRPr="007833C6" w:rsidRDefault="007833C6" w:rsidP="007833C6">
      <w:pPr>
        <w:widowControl w:val="0"/>
        <w:ind w:firstLine="851"/>
        <w:jc w:val="both"/>
        <w:rPr>
          <w:rFonts w:eastAsia="Calibri"/>
          <w:lang w:eastAsia="en-US"/>
        </w:rPr>
      </w:pPr>
      <w:r w:rsidRPr="007833C6">
        <w:rPr>
          <w:rFonts w:eastAsia="Calibri"/>
          <w:lang w:eastAsia="en-US"/>
        </w:rPr>
        <w:t>1. Пребывание в лесах контролируемых лиц и (или) транспортных средств, в том числе специализированной техники, в период ограничения</w:t>
      </w:r>
      <w:r>
        <w:rPr>
          <w:rFonts w:eastAsia="Calibri"/>
          <w:lang w:eastAsia="en-US"/>
        </w:rPr>
        <w:t xml:space="preserve"> </w:t>
      </w:r>
      <w:r w:rsidRPr="007833C6">
        <w:rPr>
          <w:rFonts w:eastAsia="Calibri"/>
          <w:lang w:eastAsia="en-US"/>
        </w:rPr>
        <w:t>или запрета пребывания в лесах.</w:t>
      </w:r>
    </w:p>
    <w:p w14:paraId="4676CA15" w14:textId="77777777" w:rsidR="007833C6" w:rsidRPr="007833C6" w:rsidRDefault="007833C6" w:rsidP="007833C6">
      <w:pPr>
        <w:widowControl w:val="0"/>
        <w:ind w:firstLine="851"/>
        <w:jc w:val="both"/>
        <w:rPr>
          <w:rFonts w:eastAsia="Calibri"/>
          <w:lang w:eastAsia="en-US"/>
        </w:rPr>
      </w:pPr>
      <w:r w:rsidRPr="007833C6">
        <w:rPr>
          <w:rFonts w:eastAsia="Calibri"/>
          <w:lang w:eastAsia="en-US"/>
        </w:rPr>
        <w:t>2. Размещение объектов капитального строительства в границах лесных участков, на которых не допускается размещение такого объекта.</w:t>
      </w:r>
    </w:p>
    <w:p w14:paraId="56336D3B" w14:textId="77777777" w:rsidR="007833C6" w:rsidRPr="007833C6" w:rsidRDefault="007833C6" w:rsidP="007833C6">
      <w:pPr>
        <w:widowControl w:val="0"/>
        <w:ind w:firstLine="851"/>
        <w:jc w:val="both"/>
        <w:rPr>
          <w:rFonts w:eastAsia="Calibri"/>
          <w:lang w:eastAsia="en-US"/>
        </w:rPr>
      </w:pPr>
      <w:r w:rsidRPr="007833C6">
        <w:rPr>
          <w:rFonts w:eastAsia="Calibri"/>
          <w:lang w:eastAsia="en-US"/>
        </w:rPr>
        <w:t>3. Создание контролируемым лицом препятствий по доступу граждан на лесные участки посредством установки ограждающих конструкций при отсутствии правоустанавливающих и (или) разрешительных документов на установку ограждающих устройств.</w:t>
      </w:r>
    </w:p>
    <w:p w14:paraId="0DF255F7" w14:textId="7CE17E8D" w:rsidR="007833C6" w:rsidRPr="007833C6" w:rsidRDefault="007833C6" w:rsidP="007833C6">
      <w:pPr>
        <w:widowControl w:val="0"/>
        <w:ind w:firstLine="851"/>
        <w:jc w:val="both"/>
        <w:rPr>
          <w:rFonts w:eastAsia="Calibri"/>
          <w:lang w:eastAsia="en-US"/>
        </w:rPr>
      </w:pPr>
      <w:r w:rsidRPr="007833C6">
        <w:rPr>
          <w:rFonts w:eastAsia="Calibri"/>
          <w:lang w:eastAsia="en-US"/>
        </w:rPr>
        <w:t>4. Размещение некапитальных строений и сооружений</w:t>
      </w:r>
      <w:r w:rsidR="00FF489E">
        <w:rPr>
          <w:rFonts w:eastAsia="Calibri"/>
          <w:lang w:eastAsia="en-US"/>
        </w:rPr>
        <w:t>,</w:t>
      </w:r>
      <w:r w:rsidRPr="007833C6">
        <w:rPr>
          <w:rFonts w:eastAsia="Calibri"/>
          <w:lang w:eastAsia="en-US"/>
        </w:rPr>
        <w:t xml:space="preserve"> необходимых для заготовки пищевых лесных ресурсов, бытовых нужд, а также размещение объектов лесной инфраструктуры при отсутствии правоустанавливающих и (или) разрешительных документов.</w:t>
      </w:r>
    </w:p>
    <w:p w14:paraId="24D89CEE" w14:textId="7D6BE14B" w:rsidR="007833C6" w:rsidRPr="007833C6" w:rsidRDefault="007833C6" w:rsidP="007833C6">
      <w:pPr>
        <w:autoSpaceDE w:val="0"/>
        <w:autoSpaceDN w:val="0"/>
        <w:adjustRightInd w:val="0"/>
        <w:ind w:firstLine="851"/>
        <w:jc w:val="both"/>
        <w:rPr>
          <w:rFonts w:eastAsia="Calibri"/>
          <w:lang w:eastAsia="en-US"/>
        </w:rPr>
      </w:pPr>
      <w:r w:rsidRPr="007833C6">
        <w:rPr>
          <w:rFonts w:eastAsia="Calibri"/>
          <w:lang w:eastAsia="en-US"/>
        </w:rPr>
        <w:t>5. Повреждение лесных насаждений</w:t>
      </w:r>
      <w:r w:rsidR="00CF706B">
        <w:rPr>
          <w:rFonts w:eastAsia="Calibri"/>
          <w:lang w:eastAsia="en-US"/>
        </w:rPr>
        <w:t xml:space="preserve">, растительного покрова и почв </w:t>
      </w:r>
      <w:r w:rsidRPr="007833C6">
        <w:rPr>
          <w:rFonts w:eastAsia="Calibri"/>
          <w:lang w:eastAsia="en-US"/>
        </w:rPr>
        <w:t>за пределами предоставленного лесного участка;</w:t>
      </w:r>
    </w:p>
    <w:p w14:paraId="250912C8" w14:textId="77777777" w:rsidR="007833C6" w:rsidRPr="007833C6" w:rsidRDefault="007833C6" w:rsidP="007833C6">
      <w:pPr>
        <w:autoSpaceDE w:val="0"/>
        <w:autoSpaceDN w:val="0"/>
        <w:adjustRightInd w:val="0"/>
        <w:ind w:firstLine="851"/>
        <w:jc w:val="both"/>
        <w:rPr>
          <w:rFonts w:eastAsia="Calibri"/>
          <w:lang w:eastAsia="en-US"/>
        </w:rPr>
      </w:pPr>
      <w:r w:rsidRPr="007833C6">
        <w:rPr>
          <w:rFonts w:eastAsia="Calibri"/>
          <w:lang w:eastAsia="en-US"/>
        </w:rPr>
        <w:t>6. Захламление предоставленного лесного участка и территории за его пределами строительным и бытовым мусором, отходами древесины, иными видами отходов.</w:t>
      </w:r>
    </w:p>
    <w:p w14:paraId="68223E99" w14:textId="078ED930" w:rsidR="007833C6" w:rsidRPr="007833C6" w:rsidRDefault="007833C6" w:rsidP="007833C6">
      <w:pPr>
        <w:autoSpaceDE w:val="0"/>
        <w:autoSpaceDN w:val="0"/>
        <w:adjustRightInd w:val="0"/>
        <w:ind w:firstLine="851"/>
        <w:jc w:val="both"/>
        <w:rPr>
          <w:rFonts w:eastAsia="Calibri"/>
          <w:lang w:eastAsia="en-US"/>
        </w:rPr>
      </w:pPr>
      <w:r w:rsidRPr="007833C6">
        <w:rPr>
          <w:rFonts w:eastAsia="Calibri"/>
          <w:lang w:eastAsia="en-US"/>
        </w:rPr>
        <w:t>7. Признаки загрязнения площади пр</w:t>
      </w:r>
      <w:r w:rsidR="00CF706B">
        <w:rPr>
          <w:rFonts w:eastAsia="Calibri"/>
          <w:lang w:eastAsia="en-US"/>
        </w:rPr>
        <w:t xml:space="preserve">едоставленного лесного участка </w:t>
      </w:r>
      <w:r w:rsidRPr="007833C6">
        <w:rPr>
          <w:rFonts w:eastAsia="Calibri"/>
          <w:lang w:eastAsia="en-US"/>
        </w:rPr>
        <w:t>и территории за его пределами химическими и радиоактивными веществами.</w:t>
      </w:r>
    </w:p>
    <w:p w14:paraId="04C8596A" w14:textId="77777777" w:rsidR="007833C6" w:rsidRPr="007833C6" w:rsidRDefault="007833C6" w:rsidP="007833C6">
      <w:pPr>
        <w:autoSpaceDE w:val="0"/>
        <w:autoSpaceDN w:val="0"/>
        <w:adjustRightInd w:val="0"/>
        <w:ind w:firstLine="851"/>
        <w:jc w:val="both"/>
        <w:rPr>
          <w:rFonts w:eastAsia="Calibri"/>
          <w:lang w:eastAsia="en-US"/>
        </w:rPr>
      </w:pPr>
      <w:r w:rsidRPr="007833C6">
        <w:rPr>
          <w:rFonts w:eastAsia="Calibri"/>
          <w:lang w:eastAsia="en-US"/>
        </w:rPr>
        <w:t>8. Наличие на территории, прилегающей к лесному участку, сухой травянистой растительности, пожнивных остатков, валежника, порубочных остатков, отходов производства и потребления и других горючих материалов со дня схода снежного покрова до установления устойчивой дождливой осенней погоды.</w:t>
      </w:r>
    </w:p>
    <w:p w14:paraId="151AE538" w14:textId="1E83D25F" w:rsidR="007833C6" w:rsidRPr="007833C6" w:rsidRDefault="007833C6" w:rsidP="007833C6">
      <w:pPr>
        <w:autoSpaceDE w:val="0"/>
        <w:autoSpaceDN w:val="0"/>
        <w:adjustRightInd w:val="0"/>
        <w:ind w:firstLine="851"/>
        <w:jc w:val="both"/>
        <w:rPr>
          <w:rFonts w:eastAsia="Calibri"/>
          <w:lang w:eastAsia="en-US"/>
        </w:rPr>
      </w:pPr>
      <w:r w:rsidRPr="007833C6">
        <w:rPr>
          <w:rFonts w:eastAsia="Calibri"/>
          <w:lang w:eastAsia="en-US"/>
        </w:rPr>
        <w:t>9. Непредставление в установленные сроки на муниципальную экспертизу проекта освоения лесов, невыполнение проекта освоения лесов, непредставление/предоставление с нарушением срока лесной декларации, отчета об использовании лесов, отчета об охране и о защите лесов, отчета</w:t>
      </w:r>
      <w:r>
        <w:rPr>
          <w:rFonts w:eastAsia="Calibri"/>
          <w:lang w:eastAsia="en-US"/>
        </w:rPr>
        <w:t xml:space="preserve"> </w:t>
      </w:r>
      <w:r w:rsidRPr="007833C6">
        <w:rPr>
          <w:rFonts w:eastAsia="Calibri"/>
          <w:lang w:eastAsia="en-US"/>
        </w:rPr>
        <w:t>о воспроизводстве лесов и лесоразведении.</w:t>
      </w:r>
    </w:p>
    <w:p w14:paraId="43D8412D" w14:textId="764A5552" w:rsidR="007833C6" w:rsidRPr="007833C6" w:rsidRDefault="007833C6" w:rsidP="007833C6">
      <w:pPr>
        <w:autoSpaceDE w:val="0"/>
        <w:autoSpaceDN w:val="0"/>
        <w:adjustRightInd w:val="0"/>
        <w:ind w:firstLine="851"/>
        <w:jc w:val="both"/>
        <w:rPr>
          <w:rFonts w:eastAsia="Calibri"/>
          <w:lang w:eastAsia="en-US"/>
        </w:rPr>
      </w:pPr>
      <w:r w:rsidRPr="007833C6">
        <w:rPr>
          <w:rFonts w:eastAsia="Calibri"/>
          <w:lang w:eastAsia="en-US"/>
        </w:rPr>
        <w:t xml:space="preserve">10. </w:t>
      </w:r>
      <w:proofErr w:type="gramStart"/>
      <w:r w:rsidRPr="007833C6">
        <w:rPr>
          <w:rFonts w:eastAsia="Calibri"/>
          <w:lang w:eastAsia="en-US"/>
        </w:rPr>
        <w:t xml:space="preserve">По окончания срока действия договора аренды лесного участка, договора безвозмездного пользования лесным участком, прекращения права постоянного (бессрочного) пользования лесным участком не представление акта приема-передачи лесного участка или не предоставление </w:t>
      </w:r>
      <w:r w:rsidR="00FF489E">
        <w:rPr>
          <w:rFonts w:eastAsia="Calibri"/>
          <w:lang w:eastAsia="en-US"/>
        </w:rPr>
        <w:t>а</w:t>
      </w:r>
      <w:r w:rsidRPr="007833C6">
        <w:rPr>
          <w:rFonts w:eastAsia="Calibri"/>
          <w:lang w:eastAsia="en-US"/>
        </w:rPr>
        <w:t>дминистрацией лесного участка по акту приема-передачи лесного участка, в состоянии, непригодном для ведения лесного хозяйства, с характеристиками, не соответствующим проектом освоения лесов.</w:t>
      </w:r>
      <w:proofErr w:type="gramEnd"/>
    </w:p>
    <w:p w14:paraId="5A493F27" w14:textId="77777777" w:rsidR="007833C6" w:rsidRPr="007833C6" w:rsidRDefault="007833C6" w:rsidP="007833C6">
      <w:pPr>
        <w:autoSpaceDE w:val="0"/>
        <w:autoSpaceDN w:val="0"/>
        <w:adjustRightInd w:val="0"/>
        <w:ind w:firstLine="851"/>
        <w:jc w:val="both"/>
        <w:rPr>
          <w:rFonts w:eastAsia="Calibri"/>
          <w:lang w:eastAsia="en-US"/>
        </w:rPr>
      </w:pPr>
      <w:r w:rsidRPr="007833C6">
        <w:rPr>
          <w:rFonts w:eastAsia="Calibri"/>
          <w:lang w:eastAsia="en-US"/>
        </w:rPr>
        <w:br/>
      </w:r>
    </w:p>
    <w:p w14:paraId="470892E9" w14:textId="77777777" w:rsidR="007833C6" w:rsidRPr="007833C6" w:rsidRDefault="007833C6" w:rsidP="007833C6">
      <w:pPr>
        <w:rPr>
          <w:rFonts w:eastAsia="Calibri"/>
          <w:lang w:eastAsia="en-US"/>
        </w:rPr>
      </w:pPr>
    </w:p>
    <w:p w14:paraId="2EF8C305" w14:textId="77777777" w:rsidR="007833C6" w:rsidRPr="007833C6" w:rsidRDefault="007833C6" w:rsidP="007833C6">
      <w:pPr>
        <w:rPr>
          <w:rFonts w:eastAsia="Calibri"/>
          <w:lang w:eastAsia="en-US"/>
        </w:rPr>
      </w:pPr>
    </w:p>
    <w:p w14:paraId="185E7082" w14:textId="77777777" w:rsidR="007833C6" w:rsidRPr="007833C6" w:rsidRDefault="007833C6" w:rsidP="007833C6">
      <w:pPr>
        <w:ind w:firstLine="709"/>
        <w:contextualSpacing/>
        <w:jc w:val="right"/>
        <w:rPr>
          <w:rFonts w:eastAsia="Calibri"/>
          <w:sz w:val="28"/>
          <w:szCs w:val="28"/>
          <w:lang w:eastAsia="en-US"/>
        </w:rPr>
        <w:sectPr w:rsidR="007833C6" w:rsidRPr="007833C6" w:rsidSect="00CF706B">
          <w:headerReference w:type="default" r:id="rId22"/>
          <w:pgSz w:w="11906" w:h="16838"/>
          <w:pgMar w:top="1134" w:right="707" w:bottom="1135" w:left="1701" w:header="708" w:footer="708" w:gutter="0"/>
          <w:pgNumType w:start="1"/>
          <w:cols w:space="708"/>
          <w:docGrid w:linePitch="360"/>
        </w:sectPr>
      </w:pPr>
    </w:p>
    <w:p w14:paraId="0389B6E5" w14:textId="0E0896E7" w:rsidR="007833C6" w:rsidRPr="00803301" w:rsidRDefault="007833C6" w:rsidP="007833C6">
      <w:pPr>
        <w:pStyle w:val="ConsPlusNormal"/>
        <w:ind w:firstLine="0"/>
        <w:jc w:val="center"/>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w:t>
      </w:r>
      <w:r w:rsidRPr="00803301">
        <w:rPr>
          <w:rFonts w:ascii="Times New Roman" w:hAnsi="Times New Roman" w:cs="Times New Roman"/>
          <w:color w:val="000000"/>
          <w:sz w:val="24"/>
          <w:szCs w:val="24"/>
        </w:rPr>
        <w:t xml:space="preserve">Приложение № </w:t>
      </w:r>
      <w:r w:rsidR="00DD2C6F">
        <w:rPr>
          <w:rFonts w:ascii="Times New Roman" w:hAnsi="Times New Roman" w:cs="Times New Roman"/>
          <w:color w:val="000000"/>
          <w:sz w:val="24"/>
          <w:szCs w:val="24"/>
        </w:rPr>
        <w:t>3</w:t>
      </w:r>
    </w:p>
    <w:p w14:paraId="553A1CAC" w14:textId="6BA169C2" w:rsidR="007833C6" w:rsidRDefault="007833C6" w:rsidP="007833C6">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803301">
        <w:rPr>
          <w:rFonts w:ascii="Times New Roman" w:hAnsi="Times New Roman" w:cs="Times New Roman"/>
          <w:color w:val="000000"/>
          <w:sz w:val="24"/>
          <w:szCs w:val="24"/>
        </w:rPr>
        <w:t xml:space="preserve">к Положению о </w:t>
      </w:r>
      <w:proofErr w:type="gramStart"/>
      <w:r w:rsidRPr="00803301">
        <w:rPr>
          <w:rFonts w:ascii="Times New Roman" w:hAnsi="Times New Roman" w:cs="Times New Roman"/>
          <w:color w:val="000000"/>
          <w:sz w:val="24"/>
          <w:szCs w:val="24"/>
        </w:rPr>
        <w:t>муниципальном</w:t>
      </w:r>
      <w:proofErr w:type="gramEnd"/>
      <w:r w:rsidRPr="0080330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
    <w:p w14:paraId="316AD624" w14:textId="5ED21567" w:rsidR="007833C6" w:rsidRPr="00803301" w:rsidRDefault="007833C6" w:rsidP="007833C6">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803301">
        <w:rPr>
          <w:rFonts w:ascii="Times New Roman" w:hAnsi="Times New Roman" w:cs="Times New Roman"/>
          <w:color w:val="000000"/>
          <w:sz w:val="24"/>
          <w:szCs w:val="24"/>
        </w:rPr>
        <w:t xml:space="preserve">лесном </w:t>
      </w:r>
      <w:proofErr w:type="gramStart"/>
      <w:r w:rsidRPr="00803301">
        <w:rPr>
          <w:rFonts w:ascii="Times New Roman" w:hAnsi="Times New Roman" w:cs="Times New Roman"/>
          <w:color w:val="000000"/>
          <w:sz w:val="24"/>
          <w:szCs w:val="24"/>
        </w:rPr>
        <w:t>контрол</w:t>
      </w:r>
      <w:r w:rsidR="00FF489E">
        <w:rPr>
          <w:rFonts w:ascii="Times New Roman" w:hAnsi="Times New Roman" w:cs="Times New Roman"/>
          <w:color w:val="000000"/>
          <w:sz w:val="24"/>
          <w:szCs w:val="24"/>
        </w:rPr>
        <w:t>е</w:t>
      </w:r>
      <w:proofErr w:type="gramEnd"/>
    </w:p>
    <w:p w14:paraId="7A7D70B7" w14:textId="3C8BFD11" w:rsidR="007833C6" w:rsidRPr="00803301" w:rsidRDefault="007833C6" w:rsidP="00FF489E">
      <w:pPr>
        <w:pStyle w:val="ConsPlusNormal"/>
        <w:ind w:firstLine="0"/>
        <w:jc w:val="center"/>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                                                                                                                                                                         </w:t>
      </w:r>
    </w:p>
    <w:p w14:paraId="5F2F849D" w14:textId="77777777" w:rsidR="007833C6" w:rsidRPr="007833C6" w:rsidRDefault="007833C6" w:rsidP="007833C6">
      <w:pPr>
        <w:spacing w:after="160" w:line="259" w:lineRule="auto"/>
        <w:rPr>
          <w:rFonts w:eastAsia="Calibri"/>
          <w:sz w:val="22"/>
          <w:szCs w:val="22"/>
          <w:lang w:eastAsia="en-US"/>
        </w:rPr>
      </w:pPr>
    </w:p>
    <w:p w14:paraId="2AF4C0B6" w14:textId="61783730" w:rsidR="007833C6" w:rsidRPr="007833C6" w:rsidRDefault="007833C6" w:rsidP="007833C6">
      <w:pPr>
        <w:autoSpaceDE w:val="0"/>
        <w:autoSpaceDN w:val="0"/>
        <w:adjustRightInd w:val="0"/>
        <w:spacing w:after="160" w:line="259" w:lineRule="auto"/>
        <w:jc w:val="center"/>
        <w:rPr>
          <w:rFonts w:eastAsia="Calibri"/>
          <w:bCs/>
          <w:sz w:val="22"/>
          <w:szCs w:val="22"/>
          <w:lang w:eastAsia="en-US"/>
        </w:rPr>
      </w:pPr>
      <w:bookmarkStart w:id="2" w:name="_Hlk77072410"/>
      <w:r w:rsidRPr="007833C6">
        <w:rPr>
          <w:rFonts w:eastAsia="Calibri"/>
          <w:bCs/>
          <w:sz w:val="22"/>
          <w:szCs w:val="22"/>
          <w:lang w:eastAsia="en-US"/>
        </w:rPr>
        <w:t xml:space="preserve">ПЕРЕЧЕНЬ ПОКАЗАТЕЛЕЙ РЕЗУЛЬТАТИВНОСТИ И ЭФФЕКТИВНОСТИ ДЕЯТЕЛЬНОСТИ </w:t>
      </w:r>
    </w:p>
    <w:p w14:paraId="17B43DEA" w14:textId="7B048EBC" w:rsidR="007833C6" w:rsidRPr="007833C6" w:rsidRDefault="00DD2C6F" w:rsidP="00CF706B">
      <w:pPr>
        <w:autoSpaceDE w:val="0"/>
        <w:autoSpaceDN w:val="0"/>
        <w:adjustRightInd w:val="0"/>
        <w:spacing w:after="160" w:line="259" w:lineRule="auto"/>
        <w:jc w:val="center"/>
        <w:rPr>
          <w:rFonts w:eastAsia="Calibri"/>
          <w:bCs/>
          <w:i/>
          <w:iCs/>
          <w:sz w:val="22"/>
          <w:szCs w:val="22"/>
          <w:lang w:eastAsia="en-US"/>
        </w:rPr>
      </w:pPr>
      <w:r w:rsidRPr="00DD2C6F">
        <w:rPr>
          <w:rFonts w:eastAsia="Calibri"/>
          <w:bCs/>
          <w:iCs/>
          <w:sz w:val="22"/>
          <w:szCs w:val="22"/>
          <w:lang w:eastAsia="en-US"/>
        </w:rPr>
        <w:t>АДМИНИСТРАЦИИ ГОРОДА БОРОДИНО</w:t>
      </w:r>
    </w:p>
    <w:tbl>
      <w:tblPr>
        <w:tblW w:w="15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925"/>
        <w:gridCol w:w="1985"/>
        <w:gridCol w:w="3544"/>
        <w:gridCol w:w="708"/>
        <w:gridCol w:w="285"/>
        <w:gridCol w:w="849"/>
        <w:gridCol w:w="145"/>
        <w:gridCol w:w="994"/>
      </w:tblGrid>
      <w:tr w:rsidR="007833C6" w:rsidRPr="007833C6" w14:paraId="4B629B62" w14:textId="77777777" w:rsidTr="007833C6">
        <w:trPr>
          <w:trHeight w:val="390"/>
        </w:trPr>
        <w:tc>
          <w:tcPr>
            <w:tcW w:w="846" w:type="dxa"/>
            <w:vMerge w:val="restart"/>
            <w:tcBorders>
              <w:top w:val="single" w:sz="4" w:space="0" w:color="auto"/>
              <w:left w:val="single" w:sz="4" w:space="0" w:color="auto"/>
              <w:right w:val="single" w:sz="4" w:space="0" w:color="auto"/>
            </w:tcBorders>
            <w:shd w:val="clear" w:color="auto" w:fill="auto"/>
            <w:vAlign w:val="center"/>
          </w:tcPr>
          <w:p w14:paraId="78B7F2A7" w14:textId="77777777" w:rsidR="007833C6" w:rsidRPr="007833C6" w:rsidRDefault="007833C6" w:rsidP="007833C6">
            <w:pPr>
              <w:autoSpaceDE w:val="0"/>
              <w:autoSpaceDN w:val="0"/>
              <w:adjustRightInd w:val="0"/>
              <w:spacing w:after="160" w:line="259" w:lineRule="auto"/>
              <w:jc w:val="center"/>
              <w:rPr>
                <w:rFonts w:eastAsia="Calibri"/>
                <w:bCs/>
                <w:sz w:val="22"/>
                <w:szCs w:val="22"/>
                <w:lang w:eastAsia="en-US"/>
              </w:rPr>
            </w:pPr>
            <w:r w:rsidRPr="007833C6">
              <w:rPr>
                <w:rFonts w:eastAsia="Calibri"/>
                <w:sz w:val="20"/>
                <w:szCs w:val="20"/>
                <w:lang w:eastAsia="en-US"/>
              </w:rPr>
              <w:t xml:space="preserve">№ </w:t>
            </w:r>
            <w:proofErr w:type="gramStart"/>
            <w:r w:rsidRPr="007833C6">
              <w:rPr>
                <w:rFonts w:eastAsia="Calibri"/>
                <w:sz w:val="20"/>
                <w:szCs w:val="20"/>
                <w:lang w:eastAsia="en-US"/>
              </w:rPr>
              <w:t>п</w:t>
            </w:r>
            <w:proofErr w:type="gramEnd"/>
            <w:r w:rsidRPr="007833C6">
              <w:rPr>
                <w:rFonts w:eastAsia="Calibri"/>
                <w:sz w:val="20"/>
                <w:szCs w:val="20"/>
                <w:lang w:eastAsia="en-US"/>
              </w:rPr>
              <w:t>/п</w:t>
            </w:r>
          </w:p>
        </w:tc>
        <w:tc>
          <w:tcPr>
            <w:tcW w:w="5925" w:type="dxa"/>
            <w:vMerge w:val="restart"/>
            <w:tcBorders>
              <w:top w:val="single" w:sz="4" w:space="0" w:color="auto"/>
              <w:left w:val="nil"/>
              <w:right w:val="single" w:sz="4" w:space="0" w:color="auto"/>
            </w:tcBorders>
            <w:shd w:val="clear" w:color="auto" w:fill="auto"/>
            <w:vAlign w:val="center"/>
          </w:tcPr>
          <w:p w14:paraId="43E4D6CC" w14:textId="77777777" w:rsidR="007833C6" w:rsidRPr="007833C6" w:rsidRDefault="007833C6" w:rsidP="007833C6">
            <w:pPr>
              <w:autoSpaceDE w:val="0"/>
              <w:autoSpaceDN w:val="0"/>
              <w:adjustRightInd w:val="0"/>
              <w:spacing w:after="160" w:line="259" w:lineRule="auto"/>
              <w:jc w:val="center"/>
              <w:rPr>
                <w:rFonts w:eastAsia="Calibri"/>
                <w:bCs/>
                <w:sz w:val="22"/>
                <w:szCs w:val="22"/>
                <w:lang w:eastAsia="en-US"/>
              </w:rPr>
            </w:pPr>
            <w:r w:rsidRPr="007833C6">
              <w:rPr>
                <w:rFonts w:eastAsia="Calibri"/>
                <w:sz w:val="20"/>
                <w:szCs w:val="20"/>
                <w:lang w:eastAsia="en-US"/>
              </w:rPr>
              <w:t>Наименование показателя</w:t>
            </w:r>
          </w:p>
        </w:tc>
        <w:tc>
          <w:tcPr>
            <w:tcW w:w="1985" w:type="dxa"/>
            <w:vMerge w:val="restart"/>
            <w:tcBorders>
              <w:top w:val="single" w:sz="4" w:space="0" w:color="auto"/>
              <w:left w:val="nil"/>
              <w:right w:val="single" w:sz="4" w:space="0" w:color="auto"/>
            </w:tcBorders>
            <w:shd w:val="clear" w:color="auto" w:fill="auto"/>
            <w:vAlign w:val="center"/>
          </w:tcPr>
          <w:p w14:paraId="3D1119C4" w14:textId="77777777" w:rsidR="007833C6" w:rsidRPr="007833C6" w:rsidRDefault="007833C6" w:rsidP="007833C6">
            <w:pPr>
              <w:autoSpaceDE w:val="0"/>
              <w:autoSpaceDN w:val="0"/>
              <w:adjustRightInd w:val="0"/>
              <w:spacing w:after="160" w:line="259" w:lineRule="auto"/>
              <w:jc w:val="center"/>
              <w:rPr>
                <w:rFonts w:eastAsia="Calibri"/>
                <w:bCs/>
                <w:sz w:val="22"/>
                <w:szCs w:val="22"/>
                <w:lang w:eastAsia="en-US"/>
              </w:rPr>
            </w:pPr>
            <w:r w:rsidRPr="007833C6">
              <w:rPr>
                <w:rFonts w:eastAsia="Calibri"/>
                <w:sz w:val="20"/>
                <w:szCs w:val="20"/>
                <w:lang w:eastAsia="en-US"/>
              </w:rPr>
              <w:t>Формула расчета</w:t>
            </w:r>
          </w:p>
        </w:tc>
        <w:tc>
          <w:tcPr>
            <w:tcW w:w="3544" w:type="dxa"/>
            <w:vMerge w:val="restart"/>
            <w:tcBorders>
              <w:top w:val="single" w:sz="4" w:space="0" w:color="auto"/>
              <w:left w:val="nil"/>
              <w:right w:val="single" w:sz="4" w:space="0" w:color="auto"/>
            </w:tcBorders>
            <w:shd w:val="clear" w:color="auto" w:fill="auto"/>
            <w:vAlign w:val="center"/>
          </w:tcPr>
          <w:p w14:paraId="54163CE2" w14:textId="77777777" w:rsidR="007833C6" w:rsidRPr="007833C6" w:rsidRDefault="007833C6" w:rsidP="007833C6">
            <w:pPr>
              <w:autoSpaceDE w:val="0"/>
              <w:autoSpaceDN w:val="0"/>
              <w:adjustRightInd w:val="0"/>
              <w:spacing w:after="160" w:line="259" w:lineRule="auto"/>
              <w:jc w:val="center"/>
              <w:rPr>
                <w:rFonts w:eastAsia="Calibri"/>
                <w:bCs/>
                <w:sz w:val="22"/>
                <w:szCs w:val="22"/>
                <w:lang w:eastAsia="en-US"/>
              </w:rPr>
            </w:pPr>
            <w:r w:rsidRPr="007833C6">
              <w:rPr>
                <w:rFonts w:eastAsia="Calibri"/>
                <w:sz w:val="20"/>
                <w:szCs w:val="20"/>
                <w:lang w:eastAsia="en-US"/>
              </w:rPr>
              <w:t>Комментарии                           (интерпретация значений)</w:t>
            </w:r>
          </w:p>
        </w:tc>
        <w:tc>
          <w:tcPr>
            <w:tcW w:w="2981" w:type="dxa"/>
            <w:gridSpan w:val="5"/>
            <w:shd w:val="clear" w:color="auto" w:fill="auto"/>
          </w:tcPr>
          <w:p w14:paraId="742A8B48" w14:textId="77777777" w:rsidR="007833C6" w:rsidRPr="007833C6" w:rsidRDefault="007833C6" w:rsidP="007833C6">
            <w:pPr>
              <w:autoSpaceDE w:val="0"/>
              <w:autoSpaceDN w:val="0"/>
              <w:adjustRightInd w:val="0"/>
              <w:spacing w:after="160" w:line="259" w:lineRule="auto"/>
              <w:jc w:val="center"/>
              <w:rPr>
                <w:rFonts w:eastAsia="Calibri"/>
                <w:sz w:val="20"/>
                <w:szCs w:val="20"/>
                <w:lang w:eastAsia="en-US"/>
              </w:rPr>
            </w:pPr>
            <w:r w:rsidRPr="007833C6">
              <w:rPr>
                <w:rFonts w:eastAsia="Calibri"/>
                <w:sz w:val="20"/>
                <w:szCs w:val="20"/>
                <w:lang w:eastAsia="en-US"/>
              </w:rPr>
              <w:t>Целевые значения показателей</w:t>
            </w:r>
          </w:p>
          <w:p w14:paraId="1F2E398D" w14:textId="77777777" w:rsidR="007833C6" w:rsidRPr="007833C6" w:rsidRDefault="007833C6" w:rsidP="007833C6">
            <w:pPr>
              <w:autoSpaceDE w:val="0"/>
              <w:autoSpaceDN w:val="0"/>
              <w:adjustRightInd w:val="0"/>
              <w:spacing w:after="160" w:line="259" w:lineRule="auto"/>
              <w:jc w:val="center"/>
              <w:rPr>
                <w:rFonts w:eastAsia="Calibri"/>
                <w:bCs/>
                <w:sz w:val="22"/>
                <w:szCs w:val="22"/>
                <w:lang w:eastAsia="en-US"/>
              </w:rPr>
            </w:pPr>
          </w:p>
        </w:tc>
      </w:tr>
      <w:tr w:rsidR="007833C6" w:rsidRPr="007833C6" w14:paraId="7D113E48" w14:textId="77777777" w:rsidTr="007833C6">
        <w:trPr>
          <w:trHeight w:val="390"/>
        </w:trPr>
        <w:tc>
          <w:tcPr>
            <w:tcW w:w="846" w:type="dxa"/>
            <w:vMerge/>
            <w:tcBorders>
              <w:left w:val="single" w:sz="4" w:space="0" w:color="auto"/>
              <w:right w:val="single" w:sz="4" w:space="0" w:color="auto"/>
            </w:tcBorders>
            <w:shd w:val="clear" w:color="auto" w:fill="auto"/>
            <w:vAlign w:val="center"/>
          </w:tcPr>
          <w:p w14:paraId="20EFCB2E" w14:textId="77777777" w:rsidR="007833C6" w:rsidRPr="007833C6" w:rsidRDefault="007833C6" w:rsidP="007833C6">
            <w:pPr>
              <w:autoSpaceDE w:val="0"/>
              <w:autoSpaceDN w:val="0"/>
              <w:adjustRightInd w:val="0"/>
              <w:spacing w:after="160" w:line="259" w:lineRule="auto"/>
              <w:jc w:val="center"/>
              <w:rPr>
                <w:rFonts w:eastAsia="Calibri"/>
                <w:sz w:val="20"/>
                <w:szCs w:val="20"/>
                <w:lang w:eastAsia="en-US"/>
              </w:rPr>
            </w:pPr>
          </w:p>
        </w:tc>
        <w:tc>
          <w:tcPr>
            <w:tcW w:w="5925" w:type="dxa"/>
            <w:vMerge/>
            <w:tcBorders>
              <w:left w:val="nil"/>
              <w:right w:val="single" w:sz="4" w:space="0" w:color="auto"/>
            </w:tcBorders>
            <w:shd w:val="clear" w:color="auto" w:fill="auto"/>
            <w:vAlign w:val="center"/>
          </w:tcPr>
          <w:p w14:paraId="2A526F9D" w14:textId="77777777" w:rsidR="007833C6" w:rsidRPr="007833C6" w:rsidRDefault="007833C6" w:rsidP="007833C6">
            <w:pPr>
              <w:autoSpaceDE w:val="0"/>
              <w:autoSpaceDN w:val="0"/>
              <w:adjustRightInd w:val="0"/>
              <w:spacing w:after="160" w:line="259" w:lineRule="auto"/>
              <w:jc w:val="center"/>
              <w:rPr>
                <w:rFonts w:eastAsia="Calibri"/>
                <w:sz w:val="20"/>
                <w:szCs w:val="20"/>
                <w:lang w:eastAsia="en-US"/>
              </w:rPr>
            </w:pPr>
          </w:p>
        </w:tc>
        <w:tc>
          <w:tcPr>
            <w:tcW w:w="1985" w:type="dxa"/>
            <w:vMerge/>
            <w:tcBorders>
              <w:left w:val="nil"/>
              <w:right w:val="single" w:sz="4" w:space="0" w:color="auto"/>
            </w:tcBorders>
            <w:shd w:val="clear" w:color="auto" w:fill="auto"/>
            <w:vAlign w:val="center"/>
          </w:tcPr>
          <w:p w14:paraId="3790B3F3" w14:textId="77777777" w:rsidR="007833C6" w:rsidRPr="007833C6" w:rsidRDefault="007833C6" w:rsidP="007833C6">
            <w:pPr>
              <w:autoSpaceDE w:val="0"/>
              <w:autoSpaceDN w:val="0"/>
              <w:adjustRightInd w:val="0"/>
              <w:spacing w:after="160" w:line="259" w:lineRule="auto"/>
              <w:jc w:val="center"/>
              <w:rPr>
                <w:rFonts w:eastAsia="Calibri"/>
                <w:sz w:val="20"/>
                <w:szCs w:val="20"/>
                <w:lang w:eastAsia="en-US"/>
              </w:rPr>
            </w:pPr>
          </w:p>
        </w:tc>
        <w:tc>
          <w:tcPr>
            <w:tcW w:w="3544" w:type="dxa"/>
            <w:vMerge/>
            <w:tcBorders>
              <w:left w:val="nil"/>
              <w:right w:val="single" w:sz="4" w:space="0" w:color="auto"/>
            </w:tcBorders>
            <w:shd w:val="clear" w:color="auto" w:fill="auto"/>
            <w:vAlign w:val="center"/>
          </w:tcPr>
          <w:p w14:paraId="455449EB" w14:textId="77777777" w:rsidR="007833C6" w:rsidRPr="007833C6" w:rsidRDefault="007833C6" w:rsidP="007833C6">
            <w:pPr>
              <w:autoSpaceDE w:val="0"/>
              <w:autoSpaceDN w:val="0"/>
              <w:adjustRightInd w:val="0"/>
              <w:spacing w:after="160" w:line="259" w:lineRule="auto"/>
              <w:jc w:val="center"/>
              <w:rPr>
                <w:rFonts w:eastAsia="Calibri"/>
                <w:sz w:val="20"/>
                <w:szCs w:val="20"/>
                <w:lang w:eastAsia="en-US"/>
              </w:rPr>
            </w:pPr>
          </w:p>
        </w:tc>
        <w:tc>
          <w:tcPr>
            <w:tcW w:w="708" w:type="dxa"/>
            <w:shd w:val="clear" w:color="auto" w:fill="auto"/>
          </w:tcPr>
          <w:p w14:paraId="4DA491A4" w14:textId="77777777" w:rsidR="007833C6" w:rsidRPr="007833C6" w:rsidRDefault="007833C6" w:rsidP="007833C6">
            <w:pPr>
              <w:autoSpaceDE w:val="0"/>
              <w:autoSpaceDN w:val="0"/>
              <w:adjustRightInd w:val="0"/>
              <w:spacing w:after="160" w:line="259" w:lineRule="auto"/>
              <w:jc w:val="center"/>
              <w:rPr>
                <w:rFonts w:eastAsia="Calibri"/>
                <w:sz w:val="20"/>
                <w:szCs w:val="20"/>
                <w:lang w:eastAsia="en-US"/>
              </w:rPr>
            </w:pPr>
            <w:r w:rsidRPr="007833C6">
              <w:rPr>
                <w:rFonts w:eastAsia="Calibri"/>
                <w:sz w:val="20"/>
                <w:szCs w:val="20"/>
                <w:lang w:eastAsia="en-US"/>
              </w:rPr>
              <w:t>год</w:t>
            </w:r>
          </w:p>
        </w:tc>
        <w:tc>
          <w:tcPr>
            <w:tcW w:w="1134" w:type="dxa"/>
            <w:gridSpan w:val="2"/>
            <w:shd w:val="clear" w:color="auto" w:fill="auto"/>
          </w:tcPr>
          <w:p w14:paraId="3D740F2E" w14:textId="77777777" w:rsidR="007833C6" w:rsidRPr="007833C6" w:rsidRDefault="007833C6" w:rsidP="007833C6">
            <w:pPr>
              <w:autoSpaceDE w:val="0"/>
              <w:autoSpaceDN w:val="0"/>
              <w:adjustRightInd w:val="0"/>
              <w:spacing w:after="160" w:line="259" w:lineRule="auto"/>
              <w:jc w:val="center"/>
              <w:rPr>
                <w:rFonts w:eastAsia="Calibri"/>
                <w:sz w:val="20"/>
                <w:szCs w:val="20"/>
                <w:lang w:eastAsia="en-US"/>
              </w:rPr>
            </w:pPr>
            <w:r w:rsidRPr="007833C6">
              <w:rPr>
                <w:rFonts w:eastAsia="Calibri"/>
                <w:sz w:val="20"/>
                <w:szCs w:val="20"/>
                <w:lang w:eastAsia="en-US"/>
              </w:rPr>
              <w:t>год</w:t>
            </w:r>
          </w:p>
        </w:tc>
        <w:tc>
          <w:tcPr>
            <w:tcW w:w="1139" w:type="dxa"/>
            <w:gridSpan w:val="2"/>
            <w:shd w:val="clear" w:color="auto" w:fill="auto"/>
          </w:tcPr>
          <w:p w14:paraId="28771FF2" w14:textId="77777777" w:rsidR="007833C6" w:rsidRPr="007833C6" w:rsidRDefault="007833C6" w:rsidP="007833C6">
            <w:pPr>
              <w:autoSpaceDE w:val="0"/>
              <w:autoSpaceDN w:val="0"/>
              <w:adjustRightInd w:val="0"/>
              <w:spacing w:after="160" w:line="259" w:lineRule="auto"/>
              <w:jc w:val="center"/>
              <w:rPr>
                <w:rFonts w:eastAsia="Calibri"/>
                <w:sz w:val="20"/>
                <w:szCs w:val="20"/>
                <w:lang w:eastAsia="en-US"/>
              </w:rPr>
            </w:pPr>
            <w:r w:rsidRPr="007833C6">
              <w:rPr>
                <w:rFonts w:eastAsia="Calibri"/>
                <w:sz w:val="20"/>
                <w:szCs w:val="20"/>
                <w:lang w:eastAsia="en-US"/>
              </w:rPr>
              <w:t>год</w:t>
            </w:r>
          </w:p>
        </w:tc>
      </w:tr>
      <w:tr w:rsidR="007833C6" w:rsidRPr="007833C6" w14:paraId="390DCA19" w14:textId="77777777" w:rsidTr="007833C6">
        <w:tc>
          <w:tcPr>
            <w:tcW w:w="846" w:type="dxa"/>
            <w:tcBorders>
              <w:left w:val="single" w:sz="4" w:space="0" w:color="auto"/>
              <w:bottom w:val="single" w:sz="4" w:space="0" w:color="auto"/>
              <w:right w:val="single" w:sz="4" w:space="0" w:color="auto"/>
            </w:tcBorders>
            <w:shd w:val="clear" w:color="auto" w:fill="auto"/>
            <w:vAlign w:val="center"/>
          </w:tcPr>
          <w:p w14:paraId="198F5947" w14:textId="77777777" w:rsidR="007833C6" w:rsidRPr="007833C6" w:rsidRDefault="007833C6" w:rsidP="007833C6">
            <w:pPr>
              <w:autoSpaceDE w:val="0"/>
              <w:autoSpaceDN w:val="0"/>
              <w:adjustRightInd w:val="0"/>
              <w:spacing w:after="160" w:line="259" w:lineRule="auto"/>
              <w:jc w:val="center"/>
              <w:rPr>
                <w:rFonts w:eastAsia="Calibri"/>
                <w:bCs/>
                <w:sz w:val="20"/>
                <w:szCs w:val="20"/>
                <w:lang w:eastAsia="en-US"/>
              </w:rPr>
            </w:pPr>
          </w:p>
        </w:tc>
        <w:tc>
          <w:tcPr>
            <w:tcW w:w="14435" w:type="dxa"/>
            <w:gridSpan w:val="8"/>
            <w:tcBorders>
              <w:left w:val="nil"/>
              <w:bottom w:val="single" w:sz="4" w:space="0" w:color="auto"/>
            </w:tcBorders>
            <w:shd w:val="clear" w:color="auto" w:fill="auto"/>
            <w:vAlign w:val="center"/>
          </w:tcPr>
          <w:p w14:paraId="2B60BBB5" w14:textId="77777777" w:rsidR="007833C6" w:rsidRPr="007833C6" w:rsidRDefault="007833C6" w:rsidP="007833C6">
            <w:pPr>
              <w:autoSpaceDE w:val="0"/>
              <w:autoSpaceDN w:val="0"/>
              <w:adjustRightInd w:val="0"/>
              <w:spacing w:after="160" w:line="259" w:lineRule="auto"/>
              <w:jc w:val="center"/>
              <w:rPr>
                <w:rFonts w:eastAsia="Calibri"/>
                <w:b/>
                <w:sz w:val="20"/>
                <w:szCs w:val="20"/>
                <w:lang w:eastAsia="en-US"/>
              </w:rPr>
            </w:pPr>
            <w:r w:rsidRPr="007833C6">
              <w:rPr>
                <w:rFonts w:eastAsia="Calibri"/>
                <w:b/>
                <w:sz w:val="20"/>
                <w:szCs w:val="20"/>
                <w:lang w:eastAsia="en-US"/>
              </w:rPr>
              <w:t>КЛЮЧЕВЫЕ ПОКАЗАТЕЛИ</w:t>
            </w:r>
          </w:p>
        </w:tc>
      </w:tr>
      <w:tr w:rsidR="007833C6" w:rsidRPr="007833C6" w14:paraId="681E040A" w14:textId="77777777" w:rsidTr="007833C6">
        <w:tc>
          <w:tcPr>
            <w:tcW w:w="846" w:type="dxa"/>
            <w:shd w:val="clear" w:color="auto" w:fill="auto"/>
          </w:tcPr>
          <w:p w14:paraId="610EF586" w14:textId="77777777" w:rsidR="007833C6" w:rsidRPr="007833C6" w:rsidRDefault="007833C6" w:rsidP="007833C6">
            <w:pPr>
              <w:autoSpaceDE w:val="0"/>
              <w:autoSpaceDN w:val="0"/>
              <w:adjustRightInd w:val="0"/>
              <w:spacing w:after="160" w:line="259" w:lineRule="auto"/>
              <w:jc w:val="center"/>
              <w:rPr>
                <w:rFonts w:eastAsia="Calibri"/>
                <w:b/>
                <w:sz w:val="20"/>
                <w:szCs w:val="20"/>
                <w:lang w:eastAsia="en-US"/>
              </w:rPr>
            </w:pPr>
            <w:r w:rsidRPr="007833C6">
              <w:rPr>
                <w:rFonts w:eastAsia="Calibri"/>
                <w:b/>
                <w:sz w:val="20"/>
                <w:szCs w:val="20"/>
                <w:lang w:eastAsia="en-US"/>
              </w:rPr>
              <w:t>1</w:t>
            </w:r>
          </w:p>
        </w:tc>
        <w:tc>
          <w:tcPr>
            <w:tcW w:w="14435" w:type="dxa"/>
            <w:gridSpan w:val="8"/>
            <w:shd w:val="clear" w:color="auto" w:fill="auto"/>
          </w:tcPr>
          <w:p w14:paraId="15EE0AB8" w14:textId="77777777" w:rsidR="007833C6" w:rsidRPr="007833C6" w:rsidRDefault="007833C6" w:rsidP="007833C6">
            <w:pPr>
              <w:autoSpaceDE w:val="0"/>
              <w:autoSpaceDN w:val="0"/>
              <w:adjustRightInd w:val="0"/>
              <w:spacing w:after="160" w:line="259" w:lineRule="auto"/>
              <w:jc w:val="center"/>
              <w:rPr>
                <w:rFonts w:eastAsia="Calibri"/>
                <w:b/>
                <w:sz w:val="20"/>
                <w:szCs w:val="20"/>
                <w:lang w:eastAsia="en-US"/>
              </w:rPr>
            </w:pPr>
            <w:r w:rsidRPr="007833C6">
              <w:rPr>
                <w:rFonts w:eastAsia="Calibri"/>
                <w:b/>
                <w:sz w:val="20"/>
                <w:szCs w:val="20"/>
                <w:lang w:eastAsia="en-US"/>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7833C6" w:rsidRPr="007833C6" w14:paraId="0DA53132" w14:textId="77777777" w:rsidTr="007833C6">
        <w:tc>
          <w:tcPr>
            <w:tcW w:w="846" w:type="dxa"/>
            <w:shd w:val="clear" w:color="auto" w:fill="auto"/>
          </w:tcPr>
          <w:p w14:paraId="628DF39C" w14:textId="77777777" w:rsidR="007833C6" w:rsidRPr="007833C6" w:rsidRDefault="007833C6" w:rsidP="007833C6">
            <w:pPr>
              <w:autoSpaceDE w:val="0"/>
              <w:autoSpaceDN w:val="0"/>
              <w:adjustRightInd w:val="0"/>
              <w:spacing w:after="160" w:line="259" w:lineRule="auto"/>
              <w:jc w:val="center"/>
              <w:rPr>
                <w:rFonts w:eastAsia="Calibri"/>
                <w:bCs/>
                <w:sz w:val="20"/>
                <w:szCs w:val="20"/>
                <w:lang w:eastAsia="en-US"/>
              </w:rPr>
            </w:pPr>
            <w:r w:rsidRPr="007833C6">
              <w:rPr>
                <w:rFonts w:eastAsia="Calibri"/>
                <w:bCs/>
                <w:sz w:val="20"/>
                <w:szCs w:val="20"/>
                <w:lang w:eastAsia="en-US"/>
              </w:rPr>
              <w:t>1.1.</w:t>
            </w:r>
          </w:p>
        </w:tc>
        <w:tc>
          <w:tcPr>
            <w:tcW w:w="5925" w:type="dxa"/>
            <w:shd w:val="clear" w:color="auto" w:fill="auto"/>
          </w:tcPr>
          <w:p w14:paraId="7AC78ACC" w14:textId="77777777" w:rsidR="007833C6" w:rsidRPr="007833C6" w:rsidRDefault="007833C6" w:rsidP="007833C6">
            <w:pPr>
              <w:autoSpaceDE w:val="0"/>
              <w:autoSpaceDN w:val="0"/>
              <w:adjustRightInd w:val="0"/>
              <w:spacing w:after="160" w:line="259" w:lineRule="auto"/>
              <w:rPr>
                <w:rFonts w:eastAsia="Calibri"/>
                <w:bCs/>
                <w:sz w:val="22"/>
                <w:szCs w:val="22"/>
                <w:lang w:eastAsia="en-US"/>
              </w:rPr>
            </w:pPr>
            <w:r w:rsidRPr="007833C6">
              <w:rPr>
                <w:rFonts w:eastAsia="Calibri"/>
                <w:sz w:val="20"/>
                <w:szCs w:val="20"/>
                <w:lang w:eastAsia="en-US"/>
              </w:rPr>
              <w:t>Материальный ущерб, причиненный в результате нарушений обязательных требований к использованию лесных участков, находящихся в муниципальной собственности</w:t>
            </w:r>
          </w:p>
        </w:tc>
        <w:tc>
          <w:tcPr>
            <w:tcW w:w="1985" w:type="dxa"/>
            <w:shd w:val="clear" w:color="auto" w:fill="auto"/>
          </w:tcPr>
          <w:p w14:paraId="5424C039" w14:textId="77777777" w:rsidR="007833C6" w:rsidRPr="007833C6" w:rsidRDefault="007833C6" w:rsidP="007833C6">
            <w:pPr>
              <w:autoSpaceDE w:val="0"/>
              <w:autoSpaceDN w:val="0"/>
              <w:adjustRightInd w:val="0"/>
              <w:spacing w:after="160" w:line="259" w:lineRule="auto"/>
              <w:rPr>
                <w:rFonts w:eastAsia="Calibri"/>
                <w:bCs/>
                <w:sz w:val="22"/>
                <w:szCs w:val="22"/>
                <w:lang w:eastAsia="en-US"/>
              </w:rPr>
            </w:pPr>
          </w:p>
        </w:tc>
        <w:tc>
          <w:tcPr>
            <w:tcW w:w="3544" w:type="dxa"/>
            <w:shd w:val="clear" w:color="auto" w:fill="auto"/>
          </w:tcPr>
          <w:p w14:paraId="20EF3E2C" w14:textId="77777777" w:rsidR="007833C6" w:rsidRPr="007833C6" w:rsidRDefault="007833C6" w:rsidP="007833C6">
            <w:pPr>
              <w:autoSpaceDE w:val="0"/>
              <w:autoSpaceDN w:val="0"/>
              <w:adjustRightInd w:val="0"/>
              <w:spacing w:after="160" w:line="259" w:lineRule="auto"/>
              <w:rPr>
                <w:rFonts w:eastAsia="Calibri"/>
                <w:bCs/>
                <w:sz w:val="22"/>
                <w:szCs w:val="22"/>
                <w:lang w:eastAsia="en-US"/>
              </w:rPr>
            </w:pPr>
          </w:p>
        </w:tc>
        <w:tc>
          <w:tcPr>
            <w:tcW w:w="993" w:type="dxa"/>
            <w:gridSpan w:val="2"/>
            <w:shd w:val="clear" w:color="auto" w:fill="auto"/>
          </w:tcPr>
          <w:p w14:paraId="1530F44E" w14:textId="77777777" w:rsidR="007833C6" w:rsidRPr="007833C6" w:rsidRDefault="007833C6" w:rsidP="007833C6">
            <w:pPr>
              <w:autoSpaceDE w:val="0"/>
              <w:autoSpaceDN w:val="0"/>
              <w:adjustRightInd w:val="0"/>
              <w:spacing w:after="160" w:line="259" w:lineRule="auto"/>
              <w:jc w:val="both"/>
              <w:rPr>
                <w:rFonts w:eastAsia="Calibri"/>
                <w:bCs/>
                <w:sz w:val="22"/>
                <w:szCs w:val="22"/>
                <w:lang w:eastAsia="en-US"/>
              </w:rPr>
            </w:pPr>
          </w:p>
        </w:tc>
        <w:tc>
          <w:tcPr>
            <w:tcW w:w="994" w:type="dxa"/>
            <w:gridSpan w:val="2"/>
            <w:shd w:val="clear" w:color="auto" w:fill="auto"/>
          </w:tcPr>
          <w:p w14:paraId="12191168" w14:textId="77777777" w:rsidR="007833C6" w:rsidRPr="007833C6" w:rsidRDefault="007833C6" w:rsidP="007833C6">
            <w:pPr>
              <w:autoSpaceDE w:val="0"/>
              <w:autoSpaceDN w:val="0"/>
              <w:adjustRightInd w:val="0"/>
              <w:spacing w:after="160" w:line="259" w:lineRule="auto"/>
              <w:jc w:val="both"/>
              <w:rPr>
                <w:rFonts w:eastAsia="Calibri"/>
                <w:bCs/>
                <w:sz w:val="22"/>
                <w:szCs w:val="22"/>
                <w:lang w:eastAsia="en-US"/>
              </w:rPr>
            </w:pPr>
          </w:p>
        </w:tc>
        <w:tc>
          <w:tcPr>
            <w:tcW w:w="994" w:type="dxa"/>
            <w:shd w:val="clear" w:color="auto" w:fill="auto"/>
          </w:tcPr>
          <w:p w14:paraId="66BD77AE" w14:textId="77777777" w:rsidR="007833C6" w:rsidRPr="007833C6" w:rsidRDefault="007833C6" w:rsidP="007833C6">
            <w:pPr>
              <w:autoSpaceDE w:val="0"/>
              <w:autoSpaceDN w:val="0"/>
              <w:adjustRightInd w:val="0"/>
              <w:spacing w:after="160" w:line="259" w:lineRule="auto"/>
              <w:jc w:val="both"/>
              <w:rPr>
                <w:rFonts w:eastAsia="Calibri"/>
                <w:bCs/>
                <w:sz w:val="22"/>
                <w:szCs w:val="22"/>
                <w:lang w:eastAsia="en-US"/>
              </w:rPr>
            </w:pPr>
          </w:p>
        </w:tc>
      </w:tr>
      <w:tr w:rsidR="007833C6" w:rsidRPr="007833C6" w14:paraId="52C66497" w14:textId="77777777" w:rsidTr="007833C6">
        <w:tc>
          <w:tcPr>
            <w:tcW w:w="846" w:type="dxa"/>
            <w:shd w:val="clear" w:color="auto" w:fill="auto"/>
          </w:tcPr>
          <w:p w14:paraId="155CFC9F" w14:textId="77777777" w:rsidR="007833C6" w:rsidRPr="007833C6" w:rsidRDefault="007833C6" w:rsidP="007833C6">
            <w:pPr>
              <w:autoSpaceDE w:val="0"/>
              <w:autoSpaceDN w:val="0"/>
              <w:adjustRightInd w:val="0"/>
              <w:spacing w:after="160" w:line="259" w:lineRule="auto"/>
              <w:jc w:val="both"/>
              <w:rPr>
                <w:rFonts w:eastAsia="Calibri"/>
                <w:bCs/>
                <w:sz w:val="20"/>
                <w:szCs w:val="20"/>
                <w:lang w:eastAsia="en-US"/>
              </w:rPr>
            </w:pPr>
          </w:p>
        </w:tc>
        <w:tc>
          <w:tcPr>
            <w:tcW w:w="14435" w:type="dxa"/>
            <w:gridSpan w:val="8"/>
            <w:shd w:val="clear" w:color="auto" w:fill="auto"/>
          </w:tcPr>
          <w:p w14:paraId="2B540EBE" w14:textId="77777777" w:rsidR="007833C6" w:rsidRPr="007833C6" w:rsidRDefault="007833C6" w:rsidP="007833C6">
            <w:pPr>
              <w:autoSpaceDE w:val="0"/>
              <w:autoSpaceDN w:val="0"/>
              <w:adjustRightInd w:val="0"/>
              <w:spacing w:after="160" w:line="259" w:lineRule="auto"/>
              <w:jc w:val="center"/>
              <w:rPr>
                <w:rFonts w:eastAsia="Calibri"/>
                <w:b/>
                <w:sz w:val="20"/>
                <w:szCs w:val="20"/>
                <w:lang w:eastAsia="en-US"/>
              </w:rPr>
            </w:pPr>
            <w:r w:rsidRPr="007833C6">
              <w:rPr>
                <w:rFonts w:eastAsia="Calibri"/>
                <w:b/>
                <w:sz w:val="20"/>
                <w:szCs w:val="20"/>
                <w:lang w:eastAsia="en-US"/>
              </w:rPr>
              <w:t>ИНДИКАТИВНЫЕ ПОКАЗАТЕЛИ</w:t>
            </w:r>
          </w:p>
        </w:tc>
      </w:tr>
      <w:tr w:rsidR="007833C6" w:rsidRPr="007833C6" w14:paraId="50D0E217" w14:textId="77777777" w:rsidTr="007833C6">
        <w:tc>
          <w:tcPr>
            <w:tcW w:w="846" w:type="dxa"/>
            <w:shd w:val="clear" w:color="auto" w:fill="auto"/>
          </w:tcPr>
          <w:p w14:paraId="200DDF55" w14:textId="77777777" w:rsidR="007833C6" w:rsidRPr="007833C6" w:rsidRDefault="007833C6" w:rsidP="007833C6">
            <w:pPr>
              <w:autoSpaceDE w:val="0"/>
              <w:autoSpaceDN w:val="0"/>
              <w:adjustRightInd w:val="0"/>
              <w:spacing w:after="160" w:line="259" w:lineRule="auto"/>
              <w:jc w:val="center"/>
              <w:rPr>
                <w:rFonts w:eastAsia="Calibri"/>
                <w:b/>
                <w:sz w:val="20"/>
                <w:szCs w:val="20"/>
                <w:lang w:eastAsia="en-US"/>
              </w:rPr>
            </w:pPr>
            <w:r w:rsidRPr="007833C6">
              <w:rPr>
                <w:rFonts w:eastAsia="Calibri"/>
                <w:b/>
                <w:sz w:val="20"/>
                <w:szCs w:val="20"/>
                <w:lang w:eastAsia="en-US"/>
              </w:rPr>
              <w:t>2</w:t>
            </w:r>
          </w:p>
        </w:tc>
        <w:tc>
          <w:tcPr>
            <w:tcW w:w="14435" w:type="dxa"/>
            <w:gridSpan w:val="8"/>
            <w:shd w:val="clear" w:color="auto" w:fill="auto"/>
          </w:tcPr>
          <w:p w14:paraId="4F3D77A0" w14:textId="77777777" w:rsidR="007833C6" w:rsidRPr="007833C6" w:rsidRDefault="007833C6" w:rsidP="00CF706B">
            <w:pPr>
              <w:autoSpaceDE w:val="0"/>
              <w:autoSpaceDN w:val="0"/>
              <w:adjustRightInd w:val="0"/>
              <w:jc w:val="center"/>
              <w:rPr>
                <w:rFonts w:eastAsia="Calibri"/>
                <w:b/>
                <w:sz w:val="20"/>
                <w:szCs w:val="20"/>
                <w:lang w:eastAsia="en-US"/>
              </w:rPr>
            </w:pPr>
            <w:r w:rsidRPr="007833C6">
              <w:rPr>
                <w:rFonts w:eastAsia="Calibri"/>
                <w:b/>
                <w:sz w:val="20"/>
                <w:szCs w:val="20"/>
                <w:lang w:eastAsia="en-US"/>
              </w:rPr>
              <w:t xml:space="preserve">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w:t>
            </w:r>
          </w:p>
          <w:p w14:paraId="0423145D" w14:textId="77777777" w:rsidR="007833C6" w:rsidRPr="007833C6" w:rsidRDefault="007833C6" w:rsidP="00CF706B">
            <w:pPr>
              <w:autoSpaceDE w:val="0"/>
              <w:autoSpaceDN w:val="0"/>
              <w:adjustRightInd w:val="0"/>
              <w:jc w:val="center"/>
              <w:rPr>
                <w:rFonts w:eastAsia="Calibri"/>
                <w:b/>
                <w:sz w:val="20"/>
                <w:szCs w:val="20"/>
                <w:lang w:eastAsia="en-US"/>
              </w:rPr>
            </w:pPr>
            <w:r w:rsidRPr="007833C6">
              <w:rPr>
                <w:rFonts w:eastAsia="Calibri"/>
                <w:b/>
                <w:sz w:val="20"/>
                <w:szCs w:val="20"/>
                <w:lang w:eastAsia="en-US"/>
              </w:rPr>
              <w:t>и объемом трудовых, материальных и финансовых ресурсов, а также уровень вмешательства в деятельность контролируемых лиц</w:t>
            </w:r>
          </w:p>
        </w:tc>
      </w:tr>
      <w:tr w:rsidR="007833C6" w:rsidRPr="007833C6" w14:paraId="7B9579EA" w14:textId="77777777" w:rsidTr="007833C6">
        <w:tc>
          <w:tcPr>
            <w:tcW w:w="846" w:type="dxa"/>
            <w:shd w:val="clear" w:color="auto" w:fill="auto"/>
          </w:tcPr>
          <w:p w14:paraId="787E6FEF" w14:textId="77777777" w:rsidR="007833C6" w:rsidRPr="007833C6" w:rsidRDefault="007833C6" w:rsidP="007833C6">
            <w:pPr>
              <w:autoSpaceDE w:val="0"/>
              <w:autoSpaceDN w:val="0"/>
              <w:adjustRightInd w:val="0"/>
              <w:spacing w:after="160" w:line="259" w:lineRule="auto"/>
              <w:jc w:val="both"/>
              <w:rPr>
                <w:rFonts w:eastAsia="Calibri"/>
                <w:bCs/>
                <w:sz w:val="20"/>
                <w:szCs w:val="20"/>
                <w:lang w:eastAsia="en-US"/>
              </w:rPr>
            </w:pPr>
          </w:p>
        </w:tc>
        <w:tc>
          <w:tcPr>
            <w:tcW w:w="14435" w:type="dxa"/>
            <w:gridSpan w:val="8"/>
            <w:shd w:val="clear" w:color="auto" w:fill="auto"/>
            <w:vAlign w:val="center"/>
          </w:tcPr>
          <w:p w14:paraId="25990D07" w14:textId="77777777" w:rsidR="007833C6" w:rsidRPr="007833C6" w:rsidRDefault="007833C6" w:rsidP="007833C6">
            <w:pPr>
              <w:autoSpaceDE w:val="0"/>
              <w:autoSpaceDN w:val="0"/>
              <w:adjustRightInd w:val="0"/>
              <w:spacing w:after="160" w:line="259" w:lineRule="auto"/>
              <w:jc w:val="center"/>
              <w:rPr>
                <w:rFonts w:eastAsia="Calibri"/>
                <w:bCs/>
                <w:sz w:val="20"/>
                <w:szCs w:val="20"/>
                <w:lang w:eastAsia="en-US"/>
              </w:rPr>
            </w:pPr>
            <w:r w:rsidRPr="007833C6">
              <w:rPr>
                <w:rFonts w:eastAsia="Calibri"/>
                <w:b/>
                <w:bCs/>
                <w:sz w:val="22"/>
                <w:szCs w:val="22"/>
                <w:lang w:eastAsia="en-US"/>
              </w:rPr>
              <w:t xml:space="preserve">2.1. Контрольные мероприятия при взаимодействии с контролируемым лицом </w:t>
            </w:r>
          </w:p>
        </w:tc>
      </w:tr>
      <w:tr w:rsidR="007833C6" w:rsidRPr="007833C6" w14:paraId="367E292A" w14:textId="77777777" w:rsidTr="007833C6">
        <w:tc>
          <w:tcPr>
            <w:tcW w:w="846" w:type="dxa"/>
            <w:shd w:val="clear" w:color="auto" w:fill="auto"/>
          </w:tcPr>
          <w:p w14:paraId="307304F0" w14:textId="77777777" w:rsidR="007833C6" w:rsidRPr="007833C6" w:rsidRDefault="007833C6" w:rsidP="007833C6">
            <w:pPr>
              <w:autoSpaceDE w:val="0"/>
              <w:autoSpaceDN w:val="0"/>
              <w:adjustRightInd w:val="0"/>
              <w:spacing w:after="160" w:line="259" w:lineRule="auto"/>
              <w:jc w:val="both"/>
              <w:rPr>
                <w:rFonts w:eastAsia="Calibri"/>
                <w:bCs/>
                <w:sz w:val="20"/>
                <w:szCs w:val="20"/>
                <w:lang w:eastAsia="en-US"/>
              </w:rPr>
            </w:pPr>
            <w:r w:rsidRPr="007833C6">
              <w:rPr>
                <w:rFonts w:eastAsia="Calibri"/>
                <w:bCs/>
                <w:sz w:val="20"/>
                <w:szCs w:val="20"/>
                <w:lang w:eastAsia="en-US"/>
              </w:rPr>
              <w:t>2.1.1.</w:t>
            </w:r>
          </w:p>
        </w:tc>
        <w:tc>
          <w:tcPr>
            <w:tcW w:w="5925" w:type="dxa"/>
            <w:shd w:val="clear" w:color="auto" w:fill="auto"/>
          </w:tcPr>
          <w:p w14:paraId="4791397D" w14:textId="77777777" w:rsidR="007833C6" w:rsidRPr="007833C6" w:rsidRDefault="007833C6" w:rsidP="007833C6">
            <w:pPr>
              <w:autoSpaceDE w:val="0"/>
              <w:autoSpaceDN w:val="0"/>
              <w:adjustRightInd w:val="0"/>
              <w:spacing w:after="160" w:line="259" w:lineRule="auto"/>
              <w:rPr>
                <w:rFonts w:eastAsia="Calibri"/>
                <w:bCs/>
                <w:sz w:val="20"/>
                <w:szCs w:val="20"/>
                <w:lang w:eastAsia="en-US"/>
              </w:rPr>
            </w:pPr>
            <w:r w:rsidRPr="007833C6">
              <w:rPr>
                <w:rFonts w:eastAsia="Calibri"/>
                <w:bCs/>
                <w:sz w:val="20"/>
                <w:szCs w:val="20"/>
                <w:lang w:eastAsia="en-US"/>
              </w:rPr>
              <w:t xml:space="preserve">Доля контрольных (надзорных) мероприятий в рамках 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 </w:t>
            </w:r>
          </w:p>
        </w:tc>
        <w:tc>
          <w:tcPr>
            <w:tcW w:w="1985" w:type="dxa"/>
            <w:shd w:val="clear" w:color="auto" w:fill="auto"/>
          </w:tcPr>
          <w:p w14:paraId="29574322" w14:textId="77777777" w:rsidR="007833C6" w:rsidRPr="007833C6" w:rsidRDefault="007833C6" w:rsidP="007833C6">
            <w:pPr>
              <w:autoSpaceDE w:val="0"/>
              <w:autoSpaceDN w:val="0"/>
              <w:adjustRightInd w:val="0"/>
              <w:spacing w:after="160" w:line="259" w:lineRule="auto"/>
              <w:jc w:val="both"/>
              <w:rPr>
                <w:rFonts w:eastAsia="Calibri"/>
                <w:bCs/>
                <w:sz w:val="20"/>
                <w:szCs w:val="20"/>
                <w:lang w:eastAsia="en-US"/>
              </w:rPr>
            </w:pPr>
            <w:proofErr w:type="spellStart"/>
            <w:r w:rsidRPr="007833C6">
              <w:rPr>
                <w:rFonts w:eastAsia="Calibri"/>
                <w:bCs/>
                <w:sz w:val="20"/>
                <w:szCs w:val="20"/>
                <w:lang w:eastAsia="en-US"/>
              </w:rPr>
              <w:t>Пву</w:t>
            </w:r>
            <w:proofErr w:type="spellEnd"/>
            <w:r w:rsidRPr="007833C6">
              <w:rPr>
                <w:rFonts w:eastAsia="Calibri"/>
                <w:bCs/>
                <w:sz w:val="20"/>
                <w:szCs w:val="20"/>
                <w:lang w:eastAsia="en-US"/>
              </w:rPr>
              <w:t xml:space="preserve">*100% / </w:t>
            </w:r>
            <w:proofErr w:type="spellStart"/>
            <w:r w:rsidRPr="007833C6">
              <w:rPr>
                <w:rFonts w:eastAsia="Calibri"/>
                <w:bCs/>
                <w:sz w:val="20"/>
                <w:szCs w:val="20"/>
                <w:lang w:eastAsia="en-US"/>
              </w:rPr>
              <w:t>Пок</w:t>
            </w:r>
            <w:proofErr w:type="spellEnd"/>
          </w:p>
        </w:tc>
        <w:tc>
          <w:tcPr>
            <w:tcW w:w="3544" w:type="dxa"/>
            <w:shd w:val="clear" w:color="auto" w:fill="auto"/>
          </w:tcPr>
          <w:p w14:paraId="13B73736" w14:textId="77777777" w:rsidR="007833C6" w:rsidRPr="007833C6" w:rsidRDefault="007833C6" w:rsidP="007833C6">
            <w:pPr>
              <w:autoSpaceDE w:val="0"/>
              <w:autoSpaceDN w:val="0"/>
              <w:adjustRightInd w:val="0"/>
              <w:spacing w:after="160" w:line="259" w:lineRule="auto"/>
              <w:jc w:val="both"/>
              <w:rPr>
                <w:rFonts w:eastAsia="Calibri"/>
                <w:bCs/>
                <w:sz w:val="20"/>
                <w:szCs w:val="20"/>
                <w:lang w:eastAsia="en-US"/>
              </w:rPr>
            </w:pPr>
            <w:proofErr w:type="spellStart"/>
            <w:r w:rsidRPr="007833C6">
              <w:rPr>
                <w:rFonts w:eastAsia="Calibri"/>
                <w:bCs/>
                <w:sz w:val="20"/>
                <w:szCs w:val="20"/>
                <w:lang w:eastAsia="en-US"/>
              </w:rPr>
              <w:t>Пву</w:t>
            </w:r>
            <w:proofErr w:type="spellEnd"/>
            <w:r w:rsidRPr="007833C6">
              <w:rPr>
                <w:rFonts w:eastAsia="Calibri"/>
                <w:bCs/>
                <w:sz w:val="20"/>
                <w:szCs w:val="20"/>
                <w:lang w:eastAsia="en-US"/>
              </w:rPr>
              <w:t xml:space="preserve"> – количество контрольных (надзорных) мероприятий в рамках муниципального контроля, проведенных в установленные сроки</w:t>
            </w:r>
          </w:p>
          <w:p w14:paraId="76CDCD82" w14:textId="77777777" w:rsidR="007833C6" w:rsidRPr="007833C6" w:rsidRDefault="007833C6" w:rsidP="007833C6">
            <w:pPr>
              <w:autoSpaceDE w:val="0"/>
              <w:autoSpaceDN w:val="0"/>
              <w:adjustRightInd w:val="0"/>
              <w:spacing w:after="160" w:line="259" w:lineRule="auto"/>
              <w:jc w:val="both"/>
              <w:rPr>
                <w:rFonts w:eastAsia="Calibri"/>
                <w:bCs/>
                <w:sz w:val="20"/>
                <w:szCs w:val="20"/>
                <w:lang w:eastAsia="en-US"/>
              </w:rPr>
            </w:pPr>
          </w:p>
          <w:p w14:paraId="5051EB96" w14:textId="77777777" w:rsidR="007833C6" w:rsidRPr="007833C6" w:rsidRDefault="007833C6" w:rsidP="007833C6">
            <w:pPr>
              <w:autoSpaceDE w:val="0"/>
              <w:autoSpaceDN w:val="0"/>
              <w:adjustRightInd w:val="0"/>
              <w:spacing w:after="160" w:line="259" w:lineRule="auto"/>
              <w:jc w:val="both"/>
              <w:rPr>
                <w:rFonts w:eastAsia="Calibri"/>
                <w:bCs/>
                <w:sz w:val="20"/>
                <w:szCs w:val="20"/>
                <w:lang w:eastAsia="en-US"/>
              </w:rPr>
            </w:pPr>
            <w:proofErr w:type="spellStart"/>
            <w:r w:rsidRPr="007833C6">
              <w:rPr>
                <w:rFonts w:eastAsia="Calibri"/>
                <w:bCs/>
                <w:sz w:val="20"/>
                <w:szCs w:val="20"/>
                <w:lang w:eastAsia="en-US"/>
              </w:rPr>
              <w:t>Пок</w:t>
            </w:r>
            <w:proofErr w:type="spellEnd"/>
            <w:r w:rsidRPr="007833C6">
              <w:rPr>
                <w:rFonts w:eastAsia="Calibri"/>
                <w:bCs/>
                <w:sz w:val="20"/>
                <w:szCs w:val="20"/>
                <w:lang w:eastAsia="en-US"/>
              </w:rPr>
              <w:t xml:space="preserve"> – общее количество проведенных контрольных мероприятий в рамках муниципального контроля </w:t>
            </w:r>
          </w:p>
        </w:tc>
        <w:tc>
          <w:tcPr>
            <w:tcW w:w="993" w:type="dxa"/>
            <w:gridSpan w:val="2"/>
            <w:shd w:val="clear" w:color="auto" w:fill="auto"/>
          </w:tcPr>
          <w:p w14:paraId="71C7C0F7" w14:textId="77777777" w:rsidR="007833C6" w:rsidRPr="007833C6" w:rsidRDefault="007833C6" w:rsidP="007833C6">
            <w:pPr>
              <w:autoSpaceDE w:val="0"/>
              <w:autoSpaceDN w:val="0"/>
              <w:adjustRightInd w:val="0"/>
              <w:spacing w:after="160" w:line="259" w:lineRule="auto"/>
              <w:jc w:val="both"/>
              <w:rPr>
                <w:rFonts w:eastAsia="Calibri"/>
                <w:bCs/>
                <w:sz w:val="20"/>
                <w:szCs w:val="20"/>
                <w:lang w:eastAsia="en-US"/>
              </w:rPr>
            </w:pPr>
          </w:p>
        </w:tc>
        <w:tc>
          <w:tcPr>
            <w:tcW w:w="994" w:type="dxa"/>
            <w:gridSpan w:val="2"/>
            <w:shd w:val="clear" w:color="auto" w:fill="auto"/>
          </w:tcPr>
          <w:p w14:paraId="1742BE04" w14:textId="77777777" w:rsidR="007833C6" w:rsidRPr="007833C6" w:rsidRDefault="007833C6" w:rsidP="007833C6">
            <w:pPr>
              <w:autoSpaceDE w:val="0"/>
              <w:autoSpaceDN w:val="0"/>
              <w:adjustRightInd w:val="0"/>
              <w:spacing w:after="160" w:line="259" w:lineRule="auto"/>
              <w:jc w:val="both"/>
              <w:rPr>
                <w:rFonts w:eastAsia="Calibri"/>
                <w:bCs/>
                <w:sz w:val="20"/>
                <w:szCs w:val="20"/>
                <w:lang w:eastAsia="en-US"/>
              </w:rPr>
            </w:pPr>
          </w:p>
        </w:tc>
        <w:tc>
          <w:tcPr>
            <w:tcW w:w="994" w:type="dxa"/>
            <w:shd w:val="clear" w:color="auto" w:fill="auto"/>
          </w:tcPr>
          <w:p w14:paraId="768063B6" w14:textId="77777777" w:rsidR="007833C6" w:rsidRPr="007833C6" w:rsidRDefault="007833C6" w:rsidP="007833C6">
            <w:pPr>
              <w:autoSpaceDE w:val="0"/>
              <w:autoSpaceDN w:val="0"/>
              <w:adjustRightInd w:val="0"/>
              <w:spacing w:after="160" w:line="259" w:lineRule="auto"/>
              <w:jc w:val="both"/>
              <w:rPr>
                <w:rFonts w:eastAsia="Calibri"/>
                <w:bCs/>
                <w:sz w:val="20"/>
                <w:szCs w:val="20"/>
                <w:lang w:eastAsia="en-US"/>
              </w:rPr>
            </w:pPr>
          </w:p>
        </w:tc>
      </w:tr>
      <w:tr w:rsidR="007833C6" w:rsidRPr="007833C6" w14:paraId="588E5247" w14:textId="77777777" w:rsidTr="007833C6">
        <w:tc>
          <w:tcPr>
            <w:tcW w:w="846" w:type="dxa"/>
            <w:shd w:val="clear" w:color="auto" w:fill="auto"/>
          </w:tcPr>
          <w:p w14:paraId="20FE0740" w14:textId="77777777" w:rsidR="007833C6" w:rsidRPr="007833C6" w:rsidRDefault="007833C6" w:rsidP="007833C6">
            <w:pPr>
              <w:autoSpaceDE w:val="0"/>
              <w:autoSpaceDN w:val="0"/>
              <w:adjustRightInd w:val="0"/>
              <w:spacing w:after="160" w:line="259" w:lineRule="auto"/>
              <w:jc w:val="both"/>
              <w:rPr>
                <w:rFonts w:eastAsia="Calibri"/>
                <w:bCs/>
                <w:sz w:val="20"/>
                <w:szCs w:val="20"/>
                <w:lang w:eastAsia="en-US"/>
              </w:rPr>
            </w:pPr>
            <w:r w:rsidRPr="007833C6">
              <w:rPr>
                <w:rFonts w:eastAsia="Calibri"/>
                <w:bCs/>
                <w:sz w:val="20"/>
                <w:szCs w:val="20"/>
                <w:lang w:eastAsia="en-US"/>
              </w:rPr>
              <w:lastRenderedPageBreak/>
              <w:t xml:space="preserve">2.1.2. </w:t>
            </w:r>
          </w:p>
        </w:tc>
        <w:tc>
          <w:tcPr>
            <w:tcW w:w="5925" w:type="dxa"/>
            <w:shd w:val="clear" w:color="auto" w:fill="auto"/>
          </w:tcPr>
          <w:p w14:paraId="4C68F7AB" w14:textId="19203151" w:rsidR="007833C6" w:rsidRPr="007833C6" w:rsidRDefault="007833C6" w:rsidP="00DD2C6F">
            <w:pPr>
              <w:autoSpaceDE w:val="0"/>
              <w:autoSpaceDN w:val="0"/>
              <w:adjustRightInd w:val="0"/>
              <w:spacing w:after="160" w:line="259" w:lineRule="auto"/>
              <w:jc w:val="both"/>
              <w:rPr>
                <w:rFonts w:eastAsia="Calibri"/>
                <w:bCs/>
                <w:sz w:val="20"/>
                <w:szCs w:val="20"/>
                <w:lang w:eastAsia="en-US"/>
              </w:rPr>
            </w:pPr>
            <w:r w:rsidRPr="007833C6">
              <w:rPr>
                <w:rFonts w:eastAsia="Calibri"/>
                <w:bCs/>
                <w:sz w:val="20"/>
                <w:szCs w:val="20"/>
                <w:lang w:eastAsia="en-US"/>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00DD2C6F" w:rsidRPr="00DD2C6F">
              <w:rPr>
                <w:rFonts w:eastAsia="Calibri"/>
                <w:bCs/>
                <w:iCs/>
                <w:sz w:val="20"/>
                <w:szCs w:val="20"/>
                <w:lang w:eastAsia="en-US"/>
              </w:rPr>
              <w:t>Администрацией города Бородино</w:t>
            </w:r>
            <w:r w:rsidRPr="007833C6">
              <w:rPr>
                <w:rFonts w:eastAsia="Calibri"/>
                <w:bCs/>
                <w:i/>
                <w:iCs/>
                <w:sz w:val="20"/>
                <w:szCs w:val="20"/>
                <w:lang w:eastAsia="en-US"/>
              </w:rPr>
              <w:t xml:space="preserve"> </w:t>
            </w:r>
            <w:r w:rsidRPr="007833C6">
              <w:rPr>
                <w:rFonts w:eastAsia="Calibri"/>
                <w:bCs/>
                <w:sz w:val="20"/>
                <w:szCs w:val="20"/>
                <w:lang w:eastAsia="en-US"/>
              </w:rPr>
              <w:t xml:space="preserve">в ходе осуществления муниципального контроля </w:t>
            </w:r>
          </w:p>
        </w:tc>
        <w:tc>
          <w:tcPr>
            <w:tcW w:w="1985" w:type="dxa"/>
            <w:shd w:val="clear" w:color="auto" w:fill="auto"/>
          </w:tcPr>
          <w:p w14:paraId="71F237A8" w14:textId="77777777" w:rsidR="007833C6" w:rsidRPr="007833C6" w:rsidRDefault="007833C6" w:rsidP="007833C6">
            <w:pPr>
              <w:autoSpaceDE w:val="0"/>
              <w:autoSpaceDN w:val="0"/>
              <w:adjustRightInd w:val="0"/>
              <w:spacing w:after="160" w:line="259" w:lineRule="auto"/>
              <w:jc w:val="both"/>
              <w:rPr>
                <w:rFonts w:eastAsia="Calibri"/>
                <w:bCs/>
                <w:sz w:val="20"/>
                <w:szCs w:val="20"/>
                <w:lang w:eastAsia="en-US"/>
              </w:rPr>
            </w:pPr>
            <w:proofErr w:type="spellStart"/>
            <w:r w:rsidRPr="007833C6">
              <w:rPr>
                <w:rFonts w:eastAsia="Calibri"/>
                <w:bCs/>
                <w:sz w:val="20"/>
                <w:szCs w:val="20"/>
                <w:lang w:eastAsia="en-US"/>
              </w:rPr>
              <w:t>ПРн</w:t>
            </w:r>
            <w:proofErr w:type="spellEnd"/>
            <w:r w:rsidRPr="007833C6">
              <w:rPr>
                <w:rFonts w:eastAsia="Calibri"/>
                <w:bCs/>
                <w:sz w:val="20"/>
                <w:szCs w:val="20"/>
                <w:lang w:eastAsia="en-US"/>
              </w:rPr>
              <w:t xml:space="preserve">*100% / </w:t>
            </w:r>
            <w:proofErr w:type="spellStart"/>
            <w:r w:rsidRPr="007833C6">
              <w:rPr>
                <w:rFonts w:eastAsia="Calibri"/>
                <w:bCs/>
                <w:sz w:val="20"/>
                <w:szCs w:val="20"/>
                <w:lang w:eastAsia="en-US"/>
              </w:rPr>
              <w:t>ПРо</w:t>
            </w:r>
            <w:proofErr w:type="spellEnd"/>
          </w:p>
        </w:tc>
        <w:tc>
          <w:tcPr>
            <w:tcW w:w="3544" w:type="dxa"/>
            <w:shd w:val="clear" w:color="auto" w:fill="auto"/>
          </w:tcPr>
          <w:p w14:paraId="744E0E61" w14:textId="77777777" w:rsidR="007833C6" w:rsidRPr="007833C6" w:rsidRDefault="007833C6" w:rsidP="007833C6">
            <w:pPr>
              <w:autoSpaceDE w:val="0"/>
              <w:autoSpaceDN w:val="0"/>
              <w:adjustRightInd w:val="0"/>
              <w:spacing w:after="160" w:line="259" w:lineRule="auto"/>
              <w:jc w:val="both"/>
              <w:rPr>
                <w:rFonts w:eastAsia="Calibri"/>
                <w:bCs/>
                <w:sz w:val="20"/>
                <w:szCs w:val="20"/>
                <w:lang w:eastAsia="en-US"/>
              </w:rPr>
            </w:pPr>
            <w:proofErr w:type="spellStart"/>
            <w:r w:rsidRPr="007833C6">
              <w:rPr>
                <w:rFonts w:eastAsia="Calibri"/>
                <w:bCs/>
                <w:sz w:val="20"/>
                <w:szCs w:val="20"/>
                <w:lang w:eastAsia="en-US"/>
              </w:rPr>
              <w:t>ПРн</w:t>
            </w:r>
            <w:proofErr w:type="spellEnd"/>
            <w:r w:rsidRPr="007833C6">
              <w:rPr>
                <w:rFonts w:eastAsia="Calibri"/>
                <w:bCs/>
                <w:sz w:val="20"/>
                <w:szCs w:val="20"/>
                <w:lang w:eastAsia="en-US"/>
              </w:rPr>
              <w:t xml:space="preserve"> - количество предписаний,  признанных незаконными в судебном порядке;</w:t>
            </w:r>
          </w:p>
          <w:p w14:paraId="6EC5BBC7" w14:textId="77777777" w:rsidR="007833C6" w:rsidRPr="007833C6" w:rsidRDefault="007833C6" w:rsidP="007833C6">
            <w:pPr>
              <w:autoSpaceDE w:val="0"/>
              <w:autoSpaceDN w:val="0"/>
              <w:adjustRightInd w:val="0"/>
              <w:spacing w:after="160" w:line="259" w:lineRule="auto"/>
              <w:jc w:val="both"/>
              <w:rPr>
                <w:rFonts w:eastAsia="Calibri"/>
                <w:bCs/>
                <w:sz w:val="20"/>
                <w:szCs w:val="20"/>
                <w:lang w:eastAsia="en-US"/>
              </w:rPr>
            </w:pPr>
            <w:r w:rsidRPr="007833C6">
              <w:rPr>
                <w:rFonts w:eastAsia="Calibri"/>
                <w:bCs/>
                <w:sz w:val="20"/>
                <w:szCs w:val="20"/>
                <w:lang w:eastAsia="en-US"/>
              </w:rPr>
              <w:t xml:space="preserve">Про - общее количеству предписаний, выданных в ходе муниципального контроля </w:t>
            </w:r>
          </w:p>
        </w:tc>
        <w:tc>
          <w:tcPr>
            <w:tcW w:w="993" w:type="dxa"/>
            <w:gridSpan w:val="2"/>
            <w:shd w:val="clear" w:color="auto" w:fill="auto"/>
          </w:tcPr>
          <w:p w14:paraId="32C1AEC4" w14:textId="77777777" w:rsidR="007833C6" w:rsidRPr="007833C6" w:rsidRDefault="007833C6" w:rsidP="007833C6">
            <w:pPr>
              <w:autoSpaceDE w:val="0"/>
              <w:autoSpaceDN w:val="0"/>
              <w:adjustRightInd w:val="0"/>
              <w:spacing w:after="160" w:line="259" w:lineRule="auto"/>
              <w:jc w:val="both"/>
              <w:rPr>
                <w:rFonts w:eastAsia="Calibri"/>
                <w:bCs/>
                <w:sz w:val="20"/>
                <w:szCs w:val="20"/>
                <w:lang w:eastAsia="en-US"/>
              </w:rPr>
            </w:pPr>
          </w:p>
        </w:tc>
        <w:tc>
          <w:tcPr>
            <w:tcW w:w="994" w:type="dxa"/>
            <w:gridSpan w:val="2"/>
            <w:shd w:val="clear" w:color="auto" w:fill="auto"/>
          </w:tcPr>
          <w:p w14:paraId="4B5A5737" w14:textId="77777777" w:rsidR="007833C6" w:rsidRPr="007833C6" w:rsidRDefault="007833C6" w:rsidP="007833C6">
            <w:pPr>
              <w:autoSpaceDE w:val="0"/>
              <w:autoSpaceDN w:val="0"/>
              <w:adjustRightInd w:val="0"/>
              <w:spacing w:after="160" w:line="259" w:lineRule="auto"/>
              <w:jc w:val="both"/>
              <w:rPr>
                <w:rFonts w:eastAsia="Calibri"/>
                <w:bCs/>
                <w:sz w:val="20"/>
                <w:szCs w:val="20"/>
                <w:lang w:eastAsia="en-US"/>
              </w:rPr>
            </w:pPr>
          </w:p>
        </w:tc>
        <w:tc>
          <w:tcPr>
            <w:tcW w:w="994" w:type="dxa"/>
            <w:shd w:val="clear" w:color="auto" w:fill="auto"/>
          </w:tcPr>
          <w:p w14:paraId="63D0B3CB" w14:textId="77777777" w:rsidR="007833C6" w:rsidRPr="007833C6" w:rsidRDefault="007833C6" w:rsidP="007833C6">
            <w:pPr>
              <w:autoSpaceDE w:val="0"/>
              <w:autoSpaceDN w:val="0"/>
              <w:adjustRightInd w:val="0"/>
              <w:spacing w:after="160" w:line="259" w:lineRule="auto"/>
              <w:jc w:val="both"/>
              <w:rPr>
                <w:rFonts w:eastAsia="Calibri"/>
                <w:bCs/>
                <w:sz w:val="20"/>
                <w:szCs w:val="20"/>
                <w:lang w:eastAsia="en-US"/>
              </w:rPr>
            </w:pPr>
          </w:p>
        </w:tc>
      </w:tr>
      <w:tr w:rsidR="007833C6" w:rsidRPr="007833C6" w14:paraId="1D8BE7F1" w14:textId="77777777" w:rsidTr="007833C6">
        <w:tc>
          <w:tcPr>
            <w:tcW w:w="846" w:type="dxa"/>
            <w:shd w:val="clear" w:color="auto" w:fill="auto"/>
          </w:tcPr>
          <w:p w14:paraId="66F75E55" w14:textId="77777777" w:rsidR="007833C6" w:rsidRPr="007833C6" w:rsidRDefault="007833C6" w:rsidP="007833C6">
            <w:pPr>
              <w:autoSpaceDE w:val="0"/>
              <w:autoSpaceDN w:val="0"/>
              <w:adjustRightInd w:val="0"/>
              <w:spacing w:after="160" w:line="259" w:lineRule="auto"/>
              <w:jc w:val="both"/>
              <w:rPr>
                <w:rFonts w:eastAsia="Calibri"/>
                <w:bCs/>
                <w:sz w:val="20"/>
                <w:szCs w:val="20"/>
                <w:lang w:eastAsia="en-US"/>
              </w:rPr>
            </w:pPr>
            <w:r w:rsidRPr="007833C6">
              <w:rPr>
                <w:rFonts w:eastAsia="Calibri"/>
                <w:bCs/>
                <w:sz w:val="20"/>
                <w:szCs w:val="20"/>
                <w:lang w:eastAsia="en-US"/>
              </w:rPr>
              <w:t>2.1.3.</w:t>
            </w:r>
          </w:p>
        </w:tc>
        <w:tc>
          <w:tcPr>
            <w:tcW w:w="5925" w:type="dxa"/>
            <w:tcBorders>
              <w:top w:val="single" w:sz="4" w:space="0" w:color="auto"/>
              <w:left w:val="nil"/>
              <w:bottom w:val="single" w:sz="4" w:space="0" w:color="auto"/>
              <w:right w:val="single" w:sz="4" w:space="0" w:color="auto"/>
            </w:tcBorders>
            <w:shd w:val="clear" w:color="000000" w:fill="FFFFFF"/>
          </w:tcPr>
          <w:p w14:paraId="3AEADC57" w14:textId="77777777" w:rsidR="007833C6" w:rsidRPr="007833C6" w:rsidRDefault="007833C6" w:rsidP="007833C6">
            <w:pPr>
              <w:autoSpaceDE w:val="0"/>
              <w:autoSpaceDN w:val="0"/>
              <w:adjustRightInd w:val="0"/>
              <w:spacing w:after="160" w:line="259" w:lineRule="auto"/>
              <w:jc w:val="both"/>
              <w:rPr>
                <w:rFonts w:eastAsia="Calibri"/>
                <w:bCs/>
                <w:sz w:val="20"/>
                <w:szCs w:val="20"/>
                <w:lang w:eastAsia="en-US"/>
              </w:rPr>
            </w:pPr>
            <w:r w:rsidRPr="007833C6">
              <w:rPr>
                <w:rFonts w:eastAsia="Calibri"/>
                <w:sz w:val="20"/>
                <w:szCs w:val="20"/>
                <w:lang w:eastAsia="en-US"/>
              </w:rPr>
              <w:t>Доля контрольных мероприятий, проведенных в рамках муниципального контроля, результаты которых были признаны недействительными</w:t>
            </w:r>
          </w:p>
        </w:tc>
        <w:tc>
          <w:tcPr>
            <w:tcW w:w="1985" w:type="dxa"/>
            <w:tcBorders>
              <w:top w:val="single" w:sz="4" w:space="0" w:color="auto"/>
              <w:left w:val="nil"/>
              <w:bottom w:val="single" w:sz="4" w:space="0" w:color="auto"/>
              <w:right w:val="single" w:sz="4" w:space="0" w:color="auto"/>
            </w:tcBorders>
            <w:shd w:val="clear" w:color="000000" w:fill="FFFFFF"/>
            <w:vAlign w:val="center"/>
          </w:tcPr>
          <w:p w14:paraId="5F13B9F0" w14:textId="77777777" w:rsidR="007833C6" w:rsidRPr="007833C6" w:rsidRDefault="007833C6" w:rsidP="007833C6">
            <w:pPr>
              <w:autoSpaceDE w:val="0"/>
              <w:autoSpaceDN w:val="0"/>
              <w:adjustRightInd w:val="0"/>
              <w:spacing w:after="160" w:line="259" w:lineRule="auto"/>
              <w:jc w:val="both"/>
              <w:rPr>
                <w:rFonts w:eastAsia="Calibri"/>
                <w:bCs/>
                <w:sz w:val="20"/>
                <w:szCs w:val="20"/>
                <w:lang w:eastAsia="en-US"/>
              </w:rPr>
            </w:pPr>
            <w:proofErr w:type="spellStart"/>
            <w:r w:rsidRPr="007833C6">
              <w:rPr>
                <w:rFonts w:eastAsia="Calibri"/>
                <w:sz w:val="20"/>
                <w:szCs w:val="20"/>
                <w:lang w:eastAsia="en-US"/>
              </w:rPr>
              <w:t>Ппн</w:t>
            </w:r>
            <w:proofErr w:type="spellEnd"/>
            <w:r w:rsidRPr="007833C6">
              <w:rPr>
                <w:rFonts w:eastAsia="Calibri"/>
                <w:sz w:val="20"/>
                <w:szCs w:val="20"/>
                <w:lang w:eastAsia="en-US"/>
              </w:rPr>
              <w:t xml:space="preserve">*100% / </w:t>
            </w:r>
            <w:proofErr w:type="spellStart"/>
            <w:r w:rsidRPr="007833C6">
              <w:rPr>
                <w:rFonts w:eastAsia="Calibri"/>
                <w:sz w:val="20"/>
                <w:szCs w:val="20"/>
                <w:lang w:eastAsia="en-US"/>
              </w:rPr>
              <w:t>Пок</w:t>
            </w:r>
            <w:proofErr w:type="spellEnd"/>
          </w:p>
        </w:tc>
        <w:tc>
          <w:tcPr>
            <w:tcW w:w="3544" w:type="dxa"/>
            <w:tcBorders>
              <w:top w:val="single" w:sz="4" w:space="0" w:color="auto"/>
              <w:left w:val="nil"/>
              <w:bottom w:val="single" w:sz="4" w:space="0" w:color="auto"/>
              <w:right w:val="single" w:sz="4" w:space="0" w:color="auto"/>
            </w:tcBorders>
            <w:shd w:val="clear" w:color="000000" w:fill="FFFFFF"/>
            <w:vAlign w:val="center"/>
          </w:tcPr>
          <w:p w14:paraId="12D11F35" w14:textId="77777777" w:rsidR="007833C6" w:rsidRPr="007833C6" w:rsidRDefault="007833C6" w:rsidP="007833C6">
            <w:pPr>
              <w:spacing w:after="160" w:line="259" w:lineRule="auto"/>
              <w:jc w:val="both"/>
              <w:rPr>
                <w:rFonts w:eastAsia="Calibri"/>
                <w:sz w:val="20"/>
                <w:szCs w:val="20"/>
                <w:lang w:eastAsia="en-US"/>
              </w:rPr>
            </w:pPr>
            <w:proofErr w:type="spellStart"/>
            <w:r w:rsidRPr="007833C6">
              <w:rPr>
                <w:rFonts w:eastAsia="Calibri"/>
                <w:sz w:val="20"/>
                <w:szCs w:val="20"/>
                <w:lang w:eastAsia="en-US"/>
              </w:rPr>
              <w:t>Ппн</w:t>
            </w:r>
            <w:proofErr w:type="spellEnd"/>
            <w:r w:rsidRPr="007833C6">
              <w:rPr>
                <w:rFonts w:eastAsia="Calibri"/>
                <w:sz w:val="20"/>
                <w:szCs w:val="20"/>
                <w:lang w:eastAsia="en-US"/>
              </w:rPr>
              <w:t xml:space="preserve"> – количество контрольных мероприятий, результаты которых признаны недействительными;</w:t>
            </w:r>
          </w:p>
          <w:p w14:paraId="7BA6E0C2" w14:textId="77777777" w:rsidR="007833C6" w:rsidRPr="007833C6" w:rsidRDefault="007833C6" w:rsidP="007833C6">
            <w:pPr>
              <w:autoSpaceDE w:val="0"/>
              <w:autoSpaceDN w:val="0"/>
              <w:adjustRightInd w:val="0"/>
              <w:spacing w:after="160" w:line="259" w:lineRule="auto"/>
              <w:jc w:val="both"/>
              <w:rPr>
                <w:rFonts w:eastAsia="Calibri"/>
                <w:bCs/>
                <w:sz w:val="20"/>
                <w:szCs w:val="20"/>
                <w:lang w:eastAsia="en-US"/>
              </w:rPr>
            </w:pPr>
            <w:proofErr w:type="spellStart"/>
            <w:r w:rsidRPr="007833C6">
              <w:rPr>
                <w:rFonts w:eastAsia="Calibri"/>
                <w:sz w:val="20"/>
                <w:szCs w:val="20"/>
                <w:lang w:eastAsia="en-US"/>
              </w:rPr>
              <w:t>Пок</w:t>
            </w:r>
            <w:proofErr w:type="spellEnd"/>
            <w:r w:rsidRPr="007833C6">
              <w:rPr>
                <w:rFonts w:eastAsia="Calibri"/>
                <w:sz w:val="20"/>
                <w:szCs w:val="20"/>
                <w:lang w:eastAsia="en-US"/>
              </w:rPr>
              <w:t xml:space="preserve"> - общее количество контрольных мероприятий, проведенных в рамках муниципального контроля </w:t>
            </w:r>
          </w:p>
        </w:tc>
        <w:tc>
          <w:tcPr>
            <w:tcW w:w="993" w:type="dxa"/>
            <w:gridSpan w:val="2"/>
            <w:shd w:val="clear" w:color="auto" w:fill="auto"/>
          </w:tcPr>
          <w:p w14:paraId="4C096EA2" w14:textId="77777777" w:rsidR="007833C6" w:rsidRPr="007833C6" w:rsidRDefault="007833C6" w:rsidP="007833C6">
            <w:pPr>
              <w:autoSpaceDE w:val="0"/>
              <w:autoSpaceDN w:val="0"/>
              <w:adjustRightInd w:val="0"/>
              <w:spacing w:after="160" w:line="259" w:lineRule="auto"/>
              <w:jc w:val="both"/>
              <w:rPr>
                <w:rFonts w:eastAsia="Calibri"/>
                <w:bCs/>
                <w:sz w:val="20"/>
                <w:szCs w:val="20"/>
                <w:lang w:eastAsia="en-US"/>
              </w:rPr>
            </w:pPr>
          </w:p>
        </w:tc>
        <w:tc>
          <w:tcPr>
            <w:tcW w:w="994" w:type="dxa"/>
            <w:gridSpan w:val="2"/>
            <w:shd w:val="clear" w:color="auto" w:fill="auto"/>
          </w:tcPr>
          <w:p w14:paraId="20E615F2" w14:textId="77777777" w:rsidR="007833C6" w:rsidRPr="007833C6" w:rsidRDefault="007833C6" w:rsidP="007833C6">
            <w:pPr>
              <w:autoSpaceDE w:val="0"/>
              <w:autoSpaceDN w:val="0"/>
              <w:adjustRightInd w:val="0"/>
              <w:spacing w:after="160" w:line="259" w:lineRule="auto"/>
              <w:jc w:val="both"/>
              <w:rPr>
                <w:rFonts w:eastAsia="Calibri"/>
                <w:bCs/>
                <w:sz w:val="20"/>
                <w:szCs w:val="20"/>
                <w:lang w:eastAsia="en-US"/>
              </w:rPr>
            </w:pPr>
          </w:p>
        </w:tc>
        <w:tc>
          <w:tcPr>
            <w:tcW w:w="994" w:type="dxa"/>
            <w:shd w:val="clear" w:color="auto" w:fill="auto"/>
          </w:tcPr>
          <w:p w14:paraId="35E49744" w14:textId="77777777" w:rsidR="007833C6" w:rsidRPr="007833C6" w:rsidRDefault="007833C6" w:rsidP="007833C6">
            <w:pPr>
              <w:autoSpaceDE w:val="0"/>
              <w:autoSpaceDN w:val="0"/>
              <w:adjustRightInd w:val="0"/>
              <w:spacing w:after="160" w:line="259" w:lineRule="auto"/>
              <w:jc w:val="both"/>
              <w:rPr>
                <w:rFonts w:eastAsia="Calibri"/>
                <w:bCs/>
                <w:sz w:val="20"/>
                <w:szCs w:val="20"/>
                <w:lang w:eastAsia="en-US"/>
              </w:rPr>
            </w:pPr>
          </w:p>
        </w:tc>
      </w:tr>
      <w:tr w:rsidR="007833C6" w:rsidRPr="007833C6" w14:paraId="216ECEA7" w14:textId="77777777" w:rsidTr="007833C6">
        <w:tc>
          <w:tcPr>
            <w:tcW w:w="846" w:type="dxa"/>
            <w:shd w:val="clear" w:color="auto" w:fill="auto"/>
          </w:tcPr>
          <w:p w14:paraId="1B4DD308" w14:textId="77777777" w:rsidR="007833C6" w:rsidRPr="007833C6" w:rsidRDefault="007833C6" w:rsidP="007833C6">
            <w:pPr>
              <w:autoSpaceDE w:val="0"/>
              <w:autoSpaceDN w:val="0"/>
              <w:adjustRightInd w:val="0"/>
              <w:spacing w:after="160" w:line="259" w:lineRule="auto"/>
              <w:jc w:val="both"/>
              <w:rPr>
                <w:rFonts w:eastAsia="Calibri"/>
                <w:bCs/>
                <w:sz w:val="20"/>
                <w:szCs w:val="20"/>
                <w:lang w:eastAsia="en-US"/>
              </w:rPr>
            </w:pPr>
            <w:r w:rsidRPr="007833C6">
              <w:rPr>
                <w:rFonts w:eastAsia="Calibri"/>
                <w:bCs/>
                <w:sz w:val="20"/>
                <w:szCs w:val="20"/>
                <w:lang w:eastAsia="en-US"/>
              </w:rPr>
              <w:t>2.1.4.</w:t>
            </w:r>
          </w:p>
        </w:tc>
        <w:tc>
          <w:tcPr>
            <w:tcW w:w="5925" w:type="dxa"/>
            <w:tcBorders>
              <w:top w:val="single" w:sz="4" w:space="0" w:color="auto"/>
              <w:left w:val="nil"/>
              <w:bottom w:val="single" w:sz="4" w:space="0" w:color="auto"/>
              <w:right w:val="single" w:sz="4" w:space="0" w:color="auto"/>
            </w:tcBorders>
            <w:shd w:val="clear" w:color="000000" w:fill="FFFFFF"/>
            <w:vAlign w:val="center"/>
          </w:tcPr>
          <w:p w14:paraId="13A5A284" w14:textId="456EB3A6" w:rsidR="007833C6" w:rsidRPr="007833C6" w:rsidRDefault="007833C6" w:rsidP="007833C6">
            <w:pPr>
              <w:spacing w:after="160" w:line="259" w:lineRule="auto"/>
              <w:jc w:val="both"/>
              <w:rPr>
                <w:rFonts w:eastAsia="Calibri"/>
                <w:sz w:val="20"/>
                <w:szCs w:val="20"/>
                <w:lang w:eastAsia="en-US"/>
              </w:rPr>
            </w:pPr>
            <w:r w:rsidRPr="007833C6">
              <w:rPr>
                <w:rFonts w:eastAsia="Calibri"/>
                <w:sz w:val="20"/>
                <w:szCs w:val="20"/>
                <w:lang w:eastAsia="en-US"/>
              </w:rPr>
              <w:t xml:space="preserve">Доля контрольных мероприятий, проведенных </w:t>
            </w:r>
            <w:r w:rsidR="00DD2C6F" w:rsidRPr="00DD2C6F">
              <w:rPr>
                <w:rFonts w:eastAsia="Calibri"/>
                <w:bCs/>
                <w:iCs/>
                <w:sz w:val="20"/>
                <w:szCs w:val="20"/>
                <w:lang w:eastAsia="en-US"/>
              </w:rPr>
              <w:t>Администрацией города Бородино</w:t>
            </w:r>
            <w:r w:rsidRPr="007833C6">
              <w:rPr>
                <w:rFonts w:eastAsia="Calibri"/>
                <w:sz w:val="20"/>
                <w:szCs w:val="20"/>
                <w:lang w:eastAsia="en-US"/>
              </w:rPr>
              <w:t xml:space="preserve">, с нарушениями требований законодательства Российской Федерации о порядке их проведения, по результатам выявления которых к должностным лицам </w:t>
            </w:r>
            <w:r w:rsidR="00DD2C6F" w:rsidRPr="00DD2C6F">
              <w:rPr>
                <w:rFonts w:eastAsia="Calibri"/>
                <w:bCs/>
                <w:iCs/>
                <w:sz w:val="20"/>
                <w:szCs w:val="20"/>
                <w:lang w:eastAsia="en-US"/>
              </w:rPr>
              <w:t>Администраци</w:t>
            </w:r>
            <w:r w:rsidR="00DD2C6F">
              <w:rPr>
                <w:rFonts w:eastAsia="Calibri"/>
                <w:bCs/>
                <w:iCs/>
                <w:sz w:val="20"/>
                <w:szCs w:val="20"/>
                <w:lang w:eastAsia="en-US"/>
              </w:rPr>
              <w:t xml:space="preserve">и </w:t>
            </w:r>
            <w:r w:rsidR="00DD2C6F" w:rsidRPr="00DD2C6F">
              <w:rPr>
                <w:rFonts w:eastAsia="Calibri"/>
                <w:bCs/>
                <w:iCs/>
                <w:sz w:val="20"/>
                <w:szCs w:val="20"/>
                <w:lang w:eastAsia="en-US"/>
              </w:rPr>
              <w:t xml:space="preserve">города </w:t>
            </w:r>
            <w:proofErr w:type="gramStart"/>
            <w:r w:rsidR="00DD2C6F" w:rsidRPr="00DD2C6F">
              <w:rPr>
                <w:rFonts w:eastAsia="Calibri"/>
                <w:bCs/>
                <w:iCs/>
                <w:sz w:val="20"/>
                <w:szCs w:val="20"/>
                <w:lang w:eastAsia="en-US"/>
              </w:rPr>
              <w:t>Бородино</w:t>
            </w:r>
            <w:proofErr w:type="gramEnd"/>
            <w:r w:rsidRPr="007833C6">
              <w:rPr>
                <w:rFonts w:eastAsia="Calibri"/>
                <w:sz w:val="20"/>
                <w:szCs w:val="20"/>
                <w:lang w:eastAsia="en-US"/>
              </w:rPr>
              <w:t xml:space="preserve"> осуществившим такие проверки, применены меры дисциплинарного, административного наказания от общего количества проведенных проверок  </w:t>
            </w:r>
          </w:p>
          <w:p w14:paraId="545855CD" w14:textId="77777777" w:rsidR="007833C6" w:rsidRPr="007833C6" w:rsidRDefault="007833C6" w:rsidP="007833C6">
            <w:pPr>
              <w:spacing w:after="160" w:line="259" w:lineRule="auto"/>
              <w:rPr>
                <w:rFonts w:eastAsia="Calibri"/>
                <w:sz w:val="20"/>
                <w:szCs w:val="20"/>
                <w:lang w:eastAsia="en-US"/>
              </w:rPr>
            </w:pPr>
          </w:p>
          <w:p w14:paraId="5BE08DFC" w14:textId="77777777" w:rsidR="007833C6" w:rsidRPr="007833C6" w:rsidRDefault="007833C6" w:rsidP="007833C6">
            <w:pPr>
              <w:spacing w:after="160" w:line="259" w:lineRule="auto"/>
              <w:rPr>
                <w:rFonts w:eastAsia="Calibri"/>
                <w:sz w:val="20"/>
                <w:szCs w:val="20"/>
                <w:lang w:eastAsia="en-US"/>
              </w:rPr>
            </w:pPr>
          </w:p>
          <w:p w14:paraId="50B3E7B2" w14:textId="77777777" w:rsidR="007833C6" w:rsidRPr="007833C6" w:rsidRDefault="007833C6" w:rsidP="007833C6">
            <w:pPr>
              <w:spacing w:after="160" w:line="259" w:lineRule="auto"/>
              <w:rPr>
                <w:rFonts w:eastAsia="Calibri"/>
                <w:sz w:val="20"/>
                <w:szCs w:val="20"/>
                <w:lang w:eastAsia="en-US"/>
              </w:rPr>
            </w:pPr>
          </w:p>
          <w:p w14:paraId="20CC67C4" w14:textId="77777777" w:rsidR="007833C6" w:rsidRPr="007833C6" w:rsidRDefault="007833C6" w:rsidP="007833C6">
            <w:pPr>
              <w:spacing w:after="160" w:line="259" w:lineRule="auto"/>
              <w:rPr>
                <w:rFonts w:eastAsia="Calibri"/>
                <w:sz w:val="20"/>
                <w:szCs w:val="20"/>
                <w:lang w:eastAsia="en-US"/>
              </w:rPr>
            </w:pPr>
          </w:p>
          <w:p w14:paraId="5CB58459" w14:textId="77777777" w:rsidR="007833C6" w:rsidRPr="007833C6" w:rsidRDefault="007833C6" w:rsidP="007833C6">
            <w:pPr>
              <w:spacing w:after="160" w:line="259" w:lineRule="auto"/>
              <w:rPr>
                <w:rFonts w:eastAsia="Calibri"/>
                <w:sz w:val="20"/>
                <w:szCs w:val="20"/>
                <w:lang w:eastAsia="en-US"/>
              </w:rPr>
            </w:pPr>
          </w:p>
          <w:p w14:paraId="3AA32260" w14:textId="77777777" w:rsidR="007833C6" w:rsidRPr="007833C6" w:rsidRDefault="007833C6" w:rsidP="007833C6">
            <w:pPr>
              <w:spacing w:after="160" w:line="259" w:lineRule="auto"/>
              <w:rPr>
                <w:rFonts w:eastAsia="Calibri"/>
                <w:sz w:val="20"/>
                <w:szCs w:val="20"/>
                <w:lang w:eastAsia="en-US"/>
              </w:rPr>
            </w:pPr>
          </w:p>
          <w:p w14:paraId="1F6A80C3" w14:textId="77777777" w:rsidR="007833C6" w:rsidRPr="007833C6" w:rsidRDefault="007833C6" w:rsidP="007833C6">
            <w:pPr>
              <w:autoSpaceDE w:val="0"/>
              <w:autoSpaceDN w:val="0"/>
              <w:adjustRightInd w:val="0"/>
              <w:spacing w:after="160" w:line="259" w:lineRule="auto"/>
              <w:jc w:val="both"/>
              <w:rPr>
                <w:rFonts w:eastAsia="Calibri"/>
                <w:bCs/>
                <w:sz w:val="20"/>
                <w:szCs w:val="20"/>
                <w:lang w:eastAsia="en-US"/>
              </w:rPr>
            </w:pPr>
          </w:p>
        </w:tc>
        <w:tc>
          <w:tcPr>
            <w:tcW w:w="1985" w:type="dxa"/>
            <w:tcBorders>
              <w:top w:val="single" w:sz="4" w:space="0" w:color="auto"/>
              <w:left w:val="nil"/>
              <w:bottom w:val="single" w:sz="4" w:space="0" w:color="auto"/>
              <w:right w:val="single" w:sz="4" w:space="0" w:color="auto"/>
            </w:tcBorders>
            <w:shd w:val="clear" w:color="000000" w:fill="FFFFFF"/>
            <w:vAlign w:val="center"/>
          </w:tcPr>
          <w:p w14:paraId="53DA820B" w14:textId="77777777" w:rsidR="007833C6" w:rsidRPr="007833C6" w:rsidRDefault="007833C6" w:rsidP="007833C6">
            <w:pPr>
              <w:autoSpaceDE w:val="0"/>
              <w:autoSpaceDN w:val="0"/>
              <w:adjustRightInd w:val="0"/>
              <w:spacing w:after="160" w:line="259" w:lineRule="auto"/>
              <w:jc w:val="both"/>
              <w:rPr>
                <w:rFonts w:eastAsia="Calibri"/>
                <w:bCs/>
                <w:sz w:val="20"/>
                <w:szCs w:val="20"/>
                <w:lang w:eastAsia="en-US"/>
              </w:rPr>
            </w:pPr>
            <w:proofErr w:type="spellStart"/>
            <w:r w:rsidRPr="007833C6">
              <w:rPr>
                <w:rFonts w:eastAsia="Calibri"/>
                <w:sz w:val="22"/>
                <w:szCs w:val="20"/>
                <w:lang w:eastAsia="en-US"/>
              </w:rPr>
              <w:t>Псн</w:t>
            </w:r>
            <w:proofErr w:type="spellEnd"/>
            <w:r w:rsidRPr="007833C6">
              <w:rPr>
                <w:rFonts w:eastAsia="Calibri"/>
                <w:sz w:val="20"/>
                <w:szCs w:val="20"/>
                <w:lang w:eastAsia="en-US"/>
              </w:rPr>
              <w:t xml:space="preserve">*100% / </w:t>
            </w:r>
            <w:proofErr w:type="spellStart"/>
            <w:r w:rsidRPr="007833C6">
              <w:rPr>
                <w:rFonts w:eastAsia="Calibri"/>
                <w:sz w:val="20"/>
                <w:szCs w:val="20"/>
                <w:lang w:eastAsia="en-US"/>
              </w:rPr>
              <w:t>Пок</w:t>
            </w:r>
            <w:proofErr w:type="spellEnd"/>
          </w:p>
        </w:tc>
        <w:tc>
          <w:tcPr>
            <w:tcW w:w="3544" w:type="dxa"/>
            <w:tcBorders>
              <w:top w:val="single" w:sz="4" w:space="0" w:color="auto"/>
              <w:left w:val="nil"/>
              <w:bottom w:val="single" w:sz="4" w:space="0" w:color="auto"/>
              <w:right w:val="single" w:sz="4" w:space="0" w:color="auto"/>
            </w:tcBorders>
            <w:shd w:val="clear" w:color="000000" w:fill="FFFFFF"/>
            <w:vAlign w:val="center"/>
          </w:tcPr>
          <w:p w14:paraId="00BBCB99" w14:textId="77777777" w:rsidR="007833C6" w:rsidRPr="007833C6" w:rsidRDefault="007833C6" w:rsidP="007833C6">
            <w:pPr>
              <w:spacing w:after="160" w:line="259" w:lineRule="auto"/>
              <w:jc w:val="both"/>
              <w:rPr>
                <w:rFonts w:eastAsia="Calibri"/>
                <w:sz w:val="20"/>
                <w:szCs w:val="20"/>
                <w:lang w:eastAsia="en-US"/>
              </w:rPr>
            </w:pPr>
            <w:proofErr w:type="spellStart"/>
            <w:r w:rsidRPr="007833C6">
              <w:rPr>
                <w:rFonts w:eastAsia="Calibri"/>
                <w:sz w:val="20"/>
                <w:szCs w:val="20"/>
                <w:lang w:eastAsia="en-US"/>
              </w:rPr>
              <w:t>Псн</w:t>
            </w:r>
            <w:proofErr w:type="spellEnd"/>
            <w:r w:rsidRPr="007833C6">
              <w:rPr>
                <w:rFonts w:eastAsia="Calibri"/>
                <w:sz w:val="20"/>
                <w:szCs w:val="20"/>
                <w:lang w:eastAsia="en-US"/>
              </w:rPr>
              <w:t xml:space="preserve"> – количество контрольных мероприятий, проведенных в рамках муниципального контроля, </w:t>
            </w:r>
          </w:p>
          <w:p w14:paraId="3F7E59C4" w14:textId="77777777" w:rsidR="007833C6" w:rsidRPr="007833C6" w:rsidRDefault="007833C6" w:rsidP="007833C6">
            <w:pPr>
              <w:spacing w:after="160" w:line="259" w:lineRule="auto"/>
              <w:jc w:val="both"/>
              <w:rPr>
                <w:rFonts w:eastAsia="Calibri"/>
                <w:sz w:val="20"/>
                <w:szCs w:val="20"/>
                <w:lang w:eastAsia="en-US"/>
              </w:rPr>
            </w:pPr>
            <w:r w:rsidRPr="007833C6">
              <w:rPr>
                <w:rFonts w:eastAsia="Calibri"/>
                <w:sz w:val="20"/>
                <w:szCs w:val="20"/>
                <w:lang w:eastAsia="en-US"/>
              </w:rPr>
              <w:t xml:space="preserve">с нарушениями требований законодательства РФ о порядке </w:t>
            </w:r>
          </w:p>
          <w:p w14:paraId="6D467BFC" w14:textId="77777777" w:rsidR="007833C6" w:rsidRPr="007833C6" w:rsidRDefault="007833C6" w:rsidP="007833C6">
            <w:pPr>
              <w:spacing w:after="160" w:line="259" w:lineRule="auto"/>
              <w:jc w:val="both"/>
              <w:rPr>
                <w:rFonts w:eastAsia="Calibri"/>
                <w:sz w:val="20"/>
                <w:szCs w:val="20"/>
                <w:lang w:eastAsia="en-US"/>
              </w:rPr>
            </w:pPr>
            <w:r w:rsidRPr="007833C6">
              <w:rPr>
                <w:rFonts w:eastAsia="Calibri"/>
                <w:sz w:val="20"/>
                <w:szCs w:val="20"/>
                <w:lang w:eastAsia="en-US"/>
              </w:rPr>
              <w:t xml:space="preserve">их проведения, по </w:t>
            </w:r>
            <w:proofErr w:type="gramStart"/>
            <w:r w:rsidRPr="007833C6">
              <w:rPr>
                <w:rFonts w:eastAsia="Calibri"/>
                <w:sz w:val="20"/>
                <w:szCs w:val="20"/>
                <w:lang w:eastAsia="en-US"/>
              </w:rPr>
              <w:t>результатам</w:t>
            </w:r>
            <w:proofErr w:type="gramEnd"/>
            <w:r w:rsidRPr="007833C6">
              <w:rPr>
                <w:rFonts w:eastAsia="Calibri"/>
                <w:sz w:val="20"/>
                <w:szCs w:val="20"/>
                <w:lang w:eastAsia="en-US"/>
              </w:rPr>
              <w:t xml:space="preserve"> выявления которых к должностным лицам </w:t>
            </w:r>
            <w:r w:rsidRPr="007833C6">
              <w:rPr>
                <w:rFonts w:eastAsia="Calibri"/>
                <w:i/>
                <w:iCs/>
                <w:sz w:val="20"/>
                <w:szCs w:val="20"/>
                <w:lang w:eastAsia="en-US"/>
              </w:rPr>
              <w:t>местной администрации</w:t>
            </w:r>
            <w:r w:rsidRPr="007833C6">
              <w:rPr>
                <w:rFonts w:eastAsia="Calibri"/>
                <w:sz w:val="20"/>
                <w:szCs w:val="20"/>
                <w:lang w:eastAsia="en-US"/>
              </w:rPr>
              <w:t>, осуществившим такие проверки, применены меры дисциплинарного, административного наказания</w:t>
            </w:r>
          </w:p>
          <w:p w14:paraId="1BBB4F14" w14:textId="77777777" w:rsidR="007833C6" w:rsidRPr="007833C6" w:rsidRDefault="007833C6" w:rsidP="007833C6">
            <w:pPr>
              <w:autoSpaceDE w:val="0"/>
              <w:autoSpaceDN w:val="0"/>
              <w:adjustRightInd w:val="0"/>
              <w:spacing w:after="160" w:line="259" w:lineRule="auto"/>
              <w:jc w:val="both"/>
              <w:rPr>
                <w:rFonts w:eastAsia="Calibri"/>
                <w:bCs/>
                <w:sz w:val="20"/>
                <w:szCs w:val="20"/>
                <w:lang w:eastAsia="en-US"/>
              </w:rPr>
            </w:pPr>
            <w:proofErr w:type="spellStart"/>
            <w:r w:rsidRPr="007833C6">
              <w:rPr>
                <w:rFonts w:eastAsia="Calibri"/>
                <w:sz w:val="20"/>
                <w:szCs w:val="20"/>
                <w:lang w:eastAsia="en-US"/>
              </w:rPr>
              <w:t>По</w:t>
            </w:r>
            <w:proofErr w:type="gramStart"/>
            <w:r w:rsidRPr="007833C6">
              <w:rPr>
                <w:rFonts w:eastAsia="Calibri"/>
                <w:sz w:val="20"/>
                <w:szCs w:val="20"/>
                <w:lang w:eastAsia="en-US"/>
              </w:rPr>
              <w:t>к</w:t>
            </w:r>
            <w:proofErr w:type="spellEnd"/>
            <w:r w:rsidRPr="007833C6">
              <w:rPr>
                <w:rFonts w:eastAsia="Calibri"/>
                <w:sz w:val="20"/>
                <w:szCs w:val="20"/>
                <w:lang w:eastAsia="en-US"/>
              </w:rPr>
              <w:t>-</w:t>
            </w:r>
            <w:proofErr w:type="gramEnd"/>
            <w:r w:rsidRPr="007833C6">
              <w:rPr>
                <w:rFonts w:eastAsia="Calibri"/>
                <w:sz w:val="20"/>
                <w:szCs w:val="20"/>
                <w:lang w:eastAsia="en-US"/>
              </w:rPr>
              <w:t xml:space="preserve"> общее количество контрольных мероприятий, проведенных в рамках муниципального контроля </w:t>
            </w:r>
          </w:p>
        </w:tc>
        <w:tc>
          <w:tcPr>
            <w:tcW w:w="993" w:type="dxa"/>
            <w:gridSpan w:val="2"/>
            <w:shd w:val="clear" w:color="auto" w:fill="auto"/>
          </w:tcPr>
          <w:p w14:paraId="7BD56237" w14:textId="77777777" w:rsidR="007833C6" w:rsidRPr="007833C6" w:rsidRDefault="007833C6" w:rsidP="007833C6">
            <w:pPr>
              <w:autoSpaceDE w:val="0"/>
              <w:autoSpaceDN w:val="0"/>
              <w:adjustRightInd w:val="0"/>
              <w:spacing w:after="160" w:line="259" w:lineRule="auto"/>
              <w:jc w:val="both"/>
              <w:rPr>
                <w:rFonts w:eastAsia="Calibri"/>
                <w:bCs/>
                <w:sz w:val="20"/>
                <w:szCs w:val="20"/>
                <w:lang w:eastAsia="en-US"/>
              </w:rPr>
            </w:pPr>
          </w:p>
        </w:tc>
        <w:tc>
          <w:tcPr>
            <w:tcW w:w="994" w:type="dxa"/>
            <w:gridSpan w:val="2"/>
            <w:shd w:val="clear" w:color="auto" w:fill="auto"/>
          </w:tcPr>
          <w:p w14:paraId="4425E1C6" w14:textId="77777777" w:rsidR="007833C6" w:rsidRPr="007833C6" w:rsidRDefault="007833C6" w:rsidP="007833C6">
            <w:pPr>
              <w:autoSpaceDE w:val="0"/>
              <w:autoSpaceDN w:val="0"/>
              <w:adjustRightInd w:val="0"/>
              <w:spacing w:after="160" w:line="259" w:lineRule="auto"/>
              <w:jc w:val="both"/>
              <w:rPr>
                <w:rFonts w:eastAsia="Calibri"/>
                <w:bCs/>
                <w:sz w:val="20"/>
                <w:szCs w:val="20"/>
                <w:lang w:eastAsia="en-US"/>
              </w:rPr>
            </w:pPr>
          </w:p>
        </w:tc>
        <w:tc>
          <w:tcPr>
            <w:tcW w:w="994" w:type="dxa"/>
            <w:shd w:val="clear" w:color="auto" w:fill="auto"/>
          </w:tcPr>
          <w:p w14:paraId="7C534444" w14:textId="77777777" w:rsidR="007833C6" w:rsidRPr="007833C6" w:rsidRDefault="007833C6" w:rsidP="007833C6">
            <w:pPr>
              <w:autoSpaceDE w:val="0"/>
              <w:autoSpaceDN w:val="0"/>
              <w:adjustRightInd w:val="0"/>
              <w:spacing w:after="160" w:line="259" w:lineRule="auto"/>
              <w:jc w:val="both"/>
              <w:rPr>
                <w:rFonts w:eastAsia="Calibri"/>
                <w:bCs/>
                <w:sz w:val="20"/>
                <w:szCs w:val="20"/>
                <w:lang w:eastAsia="en-US"/>
              </w:rPr>
            </w:pPr>
          </w:p>
        </w:tc>
      </w:tr>
      <w:tr w:rsidR="007833C6" w:rsidRPr="007833C6" w14:paraId="57DBE7E9" w14:textId="77777777" w:rsidTr="007833C6">
        <w:tc>
          <w:tcPr>
            <w:tcW w:w="846" w:type="dxa"/>
            <w:shd w:val="clear" w:color="auto" w:fill="auto"/>
          </w:tcPr>
          <w:p w14:paraId="32FAB05D" w14:textId="77777777" w:rsidR="007833C6" w:rsidRPr="007833C6" w:rsidRDefault="007833C6" w:rsidP="007833C6">
            <w:pPr>
              <w:autoSpaceDE w:val="0"/>
              <w:autoSpaceDN w:val="0"/>
              <w:adjustRightInd w:val="0"/>
              <w:spacing w:after="160" w:line="259" w:lineRule="auto"/>
              <w:jc w:val="both"/>
              <w:rPr>
                <w:rFonts w:eastAsia="Calibri"/>
                <w:bCs/>
                <w:sz w:val="20"/>
                <w:szCs w:val="20"/>
                <w:lang w:eastAsia="en-US"/>
              </w:rPr>
            </w:pPr>
          </w:p>
        </w:tc>
        <w:tc>
          <w:tcPr>
            <w:tcW w:w="14435"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14:paraId="564CB581" w14:textId="77777777" w:rsidR="007833C6" w:rsidRPr="007833C6" w:rsidRDefault="007833C6" w:rsidP="007833C6">
            <w:pPr>
              <w:autoSpaceDE w:val="0"/>
              <w:autoSpaceDN w:val="0"/>
              <w:adjustRightInd w:val="0"/>
              <w:spacing w:after="160" w:line="259" w:lineRule="auto"/>
              <w:rPr>
                <w:rFonts w:eastAsia="Calibri"/>
                <w:bCs/>
                <w:sz w:val="20"/>
                <w:szCs w:val="20"/>
                <w:lang w:eastAsia="en-US"/>
              </w:rPr>
            </w:pPr>
            <w:r w:rsidRPr="007833C6">
              <w:rPr>
                <w:rFonts w:eastAsia="Calibri"/>
                <w:b/>
                <w:bCs/>
                <w:sz w:val="22"/>
                <w:szCs w:val="22"/>
                <w:lang w:eastAsia="en-US"/>
              </w:rPr>
              <w:t xml:space="preserve">2.2. Контрольные мероприятия без взаимодействия </w:t>
            </w:r>
            <w:r w:rsidRPr="007833C6">
              <w:rPr>
                <w:rFonts w:eastAsia="Calibri"/>
                <w:b/>
                <w:sz w:val="22"/>
                <w:szCs w:val="22"/>
                <w:lang w:eastAsia="en-US"/>
              </w:rPr>
              <w:t>с контролируемым лицом</w:t>
            </w:r>
          </w:p>
        </w:tc>
      </w:tr>
      <w:tr w:rsidR="007833C6" w:rsidRPr="007833C6" w14:paraId="2DF7091F" w14:textId="77777777" w:rsidTr="007833C6">
        <w:tc>
          <w:tcPr>
            <w:tcW w:w="846" w:type="dxa"/>
            <w:tcBorders>
              <w:top w:val="nil"/>
              <w:left w:val="single" w:sz="4" w:space="0" w:color="auto"/>
              <w:bottom w:val="single" w:sz="4" w:space="0" w:color="auto"/>
              <w:right w:val="single" w:sz="4" w:space="0" w:color="auto"/>
            </w:tcBorders>
            <w:shd w:val="clear" w:color="000000" w:fill="FFFFFF"/>
            <w:vAlign w:val="center"/>
          </w:tcPr>
          <w:p w14:paraId="2A5CAB84" w14:textId="77777777" w:rsidR="007833C6" w:rsidRPr="007833C6" w:rsidRDefault="007833C6" w:rsidP="007833C6">
            <w:pPr>
              <w:autoSpaceDE w:val="0"/>
              <w:autoSpaceDN w:val="0"/>
              <w:adjustRightInd w:val="0"/>
              <w:spacing w:after="160" w:line="259" w:lineRule="auto"/>
              <w:jc w:val="both"/>
              <w:rPr>
                <w:rFonts w:eastAsia="Calibri"/>
                <w:bCs/>
                <w:sz w:val="20"/>
                <w:szCs w:val="20"/>
                <w:lang w:eastAsia="en-US"/>
              </w:rPr>
            </w:pPr>
            <w:r w:rsidRPr="007833C6">
              <w:rPr>
                <w:rFonts w:eastAsia="Calibri"/>
                <w:sz w:val="20"/>
                <w:szCs w:val="20"/>
                <w:lang w:eastAsia="en-US"/>
              </w:rPr>
              <w:t>2.2.1.</w:t>
            </w:r>
          </w:p>
        </w:tc>
        <w:tc>
          <w:tcPr>
            <w:tcW w:w="5925" w:type="dxa"/>
            <w:tcBorders>
              <w:top w:val="nil"/>
              <w:left w:val="nil"/>
              <w:bottom w:val="single" w:sz="4" w:space="0" w:color="auto"/>
              <w:right w:val="single" w:sz="4" w:space="0" w:color="auto"/>
            </w:tcBorders>
            <w:shd w:val="clear" w:color="000000" w:fill="FFFFFF"/>
          </w:tcPr>
          <w:p w14:paraId="402CA093" w14:textId="5E040823" w:rsidR="007833C6" w:rsidRPr="007833C6" w:rsidRDefault="007833C6" w:rsidP="007833C6">
            <w:pPr>
              <w:autoSpaceDE w:val="0"/>
              <w:autoSpaceDN w:val="0"/>
              <w:adjustRightInd w:val="0"/>
              <w:spacing w:after="160" w:line="259" w:lineRule="auto"/>
              <w:rPr>
                <w:rFonts w:eastAsia="Calibri"/>
                <w:bCs/>
                <w:sz w:val="20"/>
                <w:szCs w:val="20"/>
                <w:lang w:eastAsia="en-US"/>
              </w:rPr>
            </w:pPr>
            <w:r w:rsidRPr="007833C6">
              <w:rPr>
                <w:rFonts w:eastAsia="Calibri"/>
                <w:sz w:val="20"/>
                <w:szCs w:val="20"/>
                <w:lang w:eastAsia="en-US"/>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00DD2C6F" w:rsidRPr="00DD2C6F">
              <w:rPr>
                <w:rFonts w:eastAsia="Calibri"/>
                <w:bCs/>
                <w:iCs/>
                <w:sz w:val="20"/>
                <w:szCs w:val="20"/>
                <w:lang w:eastAsia="en-US"/>
              </w:rPr>
              <w:lastRenderedPageBreak/>
              <w:t>Администрацией города Бородино</w:t>
            </w:r>
            <w:r w:rsidR="00DD2C6F" w:rsidRPr="007833C6">
              <w:rPr>
                <w:rFonts w:eastAsia="Calibri"/>
                <w:bCs/>
                <w:i/>
                <w:iCs/>
                <w:sz w:val="20"/>
                <w:szCs w:val="20"/>
                <w:lang w:eastAsia="en-US"/>
              </w:rPr>
              <w:t xml:space="preserve"> </w:t>
            </w:r>
            <w:r w:rsidRPr="007833C6">
              <w:rPr>
                <w:rFonts w:eastAsia="Calibri"/>
                <w:sz w:val="20"/>
                <w:szCs w:val="20"/>
                <w:lang w:eastAsia="en-US"/>
              </w:rPr>
              <w:t>по результатам контрольных мероприятий по контролю без взаимодействия с юридическими лицами (индивидуальными предпринимателями)</w:t>
            </w:r>
          </w:p>
        </w:tc>
        <w:tc>
          <w:tcPr>
            <w:tcW w:w="1985" w:type="dxa"/>
            <w:tcBorders>
              <w:top w:val="nil"/>
              <w:left w:val="nil"/>
              <w:bottom w:val="single" w:sz="4" w:space="0" w:color="auto"/>
              <w:right w:val="single" w:sz="4" w:space="0" w:color="auto"/>
            </w:tcBorders>
            <w:shd w:val="clear" w:color="000000" w:fill="FFFFFF"/>
            <w:vAlign w:val="center"/>
          </w:tcPr>
          <w:p w14:paraId="0B18F508" w14:textId="77777777" w:rsidR="007833C6" w:rsidRPr="007833C6" w:rsidRDefault="007833C6" w:rsidP="007833C6">
            <w:pPr>
              <w:autoSpaceDE w:val="0"/>
              <w:autoSpaceDN w:val="0"/>
              <w:adjustRightInd w:val="0"/>
              <w:spacing w:after="160" w:line="259" w:lineRule="auto"/>
              <w:rPr>
                <w:rFonts w:eastAsia="Calibri"/>
                <w:bCs/>
                <w:sz w:val="20"/>
                <w:szCs w:val="20"/>
                <w:lang w:eastAsia="en-US"/>
              </w:rPr>
            </w:pPr>
            <w:proofErr w:type="spellStart"/>
            <w:r w:rsidRPr="007833C6">
              <w:rPr>
                <w:rFonts w:eastAsia="Calibri"/>
                <w:sz w:val="20"/>
                <w:szCs w:val="20"/>
                <w:lang w:eastAsia="en-US"/>
              </w:rPr>
              <w:lastRenderedPageBreak/>
              <w:t>ПРМБВн</w:t>
            </w:r>
            <w:proofErr w:type="spellEnd"/>
            <w:r w:rsidRPr="007833C6">
              <w:rPr>
                <w:rFonts w:eastAsia="Calibri"/>
                <w:sz w:val="20"/>
                <w:szCs w:val="20"/>
                <w:lang w:eastAsia="en-US"/>
              </w:rPr>
              <w:t xml:space="preserve">*100% / </w:t>
            </w:r>
            <w:proofErr w:type="spellStart"/>
            <w:r w:rsidRPr="007833C6">
              <w:rPr>
                <w:rFonts w:eastAsia="Calibri"/>
                <w:sz w:val="20"/>
                <w:szCs w:val="20"/>
                <w:lang w:eastAsia="en-US"/>
              </w:rPr>
              <w:t>ПРМБВо</w:t>
            </w:r>
            <w:proofErr w:type="spellEnd"/>
          </w:p>
        </w:tc>
        <w:tc>
          <w:tcPr>
            <w:tcW w:w="3544" w:type="dxa"/>
            <w:tcBorders>
              <w:top w:val="nil"/>
              <w:left w:val="nil"/>
              <w:bottom w:val="single" w:sz="4" w:space="0" w:color="auto"/>
              <w:right w:val="single" w:sz="4" w:space="0" w:color="auto"/>
            </w:tcBorders>
            <w:shd w:val="clear" w:color="000000" w:fill="FFFFFF"/>
            <w:vAlign w:val="center"/>
          </w:tcPr>
          <w:p w14:paraId="577CEE46" w14:textId="77777777" w:rsidR="007833C6" w:rsidRPr="007833C6" w:rsidRDefault="007833C6" w:rsidP="007833C6">
            <w:pPr>
              <w:spacing w:after="160" w:line="259" w:lineRule="auto"/>
              <w:rPr>
                <w:rFonts w:eastAsia="Calibri"/>
                <w:sz w:val="20"/>
                <w:szCs w:val="20"/>
                <w:lang w:eastAsia="en-US"/>
              </w:rPr>
            </w:pPr>
            <w:proofErr w:type="spellStart"/>
            <w:r w:rsidRPr="007833C6">
              <w:rPr>
                <w:rFonts w:eastAsia="Calibri"/>
                <w:sz w:val="20"/>
                <w:szCs w:val="20"/>
                <w:lang w:eastAsia="en-US"/>
              </w:rPr>
              <w:t>ПРМБВн</w:t>
            </w:r>
            <w:proofErr w:type="spellEnd"/>
            <w:r w:rsidRPr="007833C6">
              <w:rPr>
                <w:rFonts w:eastAsia="Calibri"/>
                <w:sz w:val="20"/>
                <w:szCs w:val="20"/>
                <w:lang w:eastAsia="en-US"/>
              </w:rPr>
              <w:t xml:space="preserve"> – количество предписаний, выданных </w:t>
            </w:r>
            <w:r w:rsidRPr="007833C6">
              <w:rPr>
                <w:rFonts w:eastAsia="Calibri"/>
                <w:i/>
                <w:iCs/>
                <w:sz w:val="20"/>
                <w:szCs w:val="20"/>
                <w:lang w:eastAsia="en-US"/>
              </w:rPr>
              <w:t>местной администрацией</w:t>
            </w:r>
            <w:r w:rsidRPr="007833C6">
              <w:rPr>
                <w:rFonts w:eastAsia="Calibri"/>
                <w:sz w:val="20"/>
                <w:szCs w:val="20"/>
                <w:lang w:eastAsia="en-US"/>
              </w:rPr>
              <w:t xml:space="preserve"> по результатам мероприятий по </w:t>
            </w:r>
            <w:r w:rsidRPr="007833C6">
              <w:rPr>
                <w:rFonts w:eastAsia="Calibri"/>
                <w:sz w:val="20"/>
                <w:szCs w:val="20"/>
                <w:lang w:eastAsia="en-US"/>
              </w:rPr>
              <w:lastRenderedPageBreak/>
              <w:t>контролю без взаимодействия с юридическими лицами (индивидуальными предпринимателями) признанных незаконными в судебном порядке</w:t>
            </w:r>
          </w:p>
          <w:p w14:paraId="6ECDE05F" w14:textId="77777777" w:rsidR="007833C6" w:rsidRPr="007833C6" w:rsidRDefault="007833C6" w:rsidP="007833C6">
            <w:pPr>
              <w:spacing w:after="160" w:line="259" w:lineRule="auto"/>
              <w:rPr>
                <w:rFonts w:eastAsia="Calibri"/>
                <w:sz w:val="20"/>
                <w:szCs w:val="20"/>
                <w:lang w:eastAsia="en-US"/>
              </w:rPr>
            </w:pPr>
          </w:p>
          <w:p w14:paraId="6B25A0C2" w14:textId="77777777" w:rsidR="007833C6" w:rsidRPr="007833C6" w:rsidRDefault="007833C6" w:rsidP="007833C6">
            <w:pPr>
              <w:autoSpaceDE w:val="0"/>
              <w:autoSpaceDN w:val="0"/>
              <w:adjustRightInd w:val="0"/>
              <w:spacing w:after="160" w:line="259" w:lineRule="auto"/>
              <w:rPr>
                <w:rFonts w:eastAsia="Calibri"/>
                <w:bCs/>
                <w:sz w:val="20"/>
                <w:szCs w:val="20"/>
                <w:lang w:eastAsia="en-US"/>
              </w:rPr>
            </w:pPr>
            <w:proofErr w:type="spellStart"/>
            <w:r w:rsidRPr="007833C6">
              <w:rPr>
                <w:rFonts w:eastAsia="Calibri"/>
                <w:sz w:val="20"/>
                <w:szCs w:val="20"/>
                <w:lang w:eastAsia="en-US"/>
              </w:rPr>
              <w:t>ПРМБВо</w:t>
            </w:r>
            <w:proofErr w:type="spellEnd"/>
            <w:r w:rsidRPr="007833C6">
              <w:rPr>
                <w:rFonts w:eastAsia="Calibri"/>
                <w:sz w:val="20"/>
                <w:szCs w:val="20"/>
                <w:lang w:eastAsia="en-US"/>
              </w:rPr>
              <w:t xml:space="preserve">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993" w:type="dxa"/>
            <w:gridSpan w:val="2"/>
            <w:shd w:val="clear" w:color="auto" w:fill="auto"/>
          </w:tcPr>
          <w:p w14:paraId="1D95233F" w14:textId="77777777" w:rsidR="007833C6" w:rsidRPr="007833C6" w:rsidRDefault="007833C6" w:rsidP="007833C6">
            <w:pPr>
              <w:autoSpaceDE w:val="0"/>
              <w:autoSpaceDN w:val="0"/>
              <w:adjustRightInd w:val="0"/>
              <w:spacing w:after="160" w:line="259" w:lineRule="auto"/>
              <w:jc w:val="both"/>
              <w:rPr>
                <w:rFonts w:eastAsia="Calibri"/>
                <w:bCs/>
                <w:sz w:val="20"/>
                <w:szCs w:val="20"/>
                <w:lang w:eastAsia="en-US"/>
              </w:rPr>
            </w:pPr>
          </w:p>
        </w:tc>
        <w:tc>
          <w:tcPr>
            <w:tcW w:w="994" w:type="dxa"/>
            <w:gridSpan w:val="2"/>
            <w:shd w:val="clear" w:color="auto" w:fill="auto"/>
          </w:tcPr>
          <w:p w14:paraId="7D75E998" w14:textId="77777777" w:rsidR="007833C6" w:rsidRPr="007833C6" w:rsidRDefault="007833C6" w:rsidP="007833C6">
            <w:pPr>
              <w:autoSpaceDE w:val="0"/>
              <w:autoSpaceDN w:val="0"/>
              <w:adjustRightInd w:val="0"/>
              <w:spacing w:after="160" w:line="259" w:lineRule="auto"/>
              <w:jc w:val="both"/>
              <w:rPr>
                <w:rFonts w:eastAsia="Calibri"/>
                <w:bCs/>
                <w:sz w:val="20"/>
                <w:szCs w:val="20"/>
                <w:lang w:eastAsia="en-US"/>
              </w:rPr>
            </w:pPr>
          </w:p>
        </w:tc>
        <w:tc>
          <w:tcPr>
            <w:tcW w:w="994" w:type="dxa"/>
            <w:shd w:val="clear" w:color="auto" w:fill="auto"/>
          </w:tcPr>
          <w:p w14:paraId="2F8F77E3" w14:textId="77777777" w:rsidR="007833C6" w:rsidRPr="007833C6" w:rsidRDefault="007833C6" w:rsidP="007833C6">
            <w:pPr>
              <w:autoSpaceDE w:val="0"/>
              <w:autoSpaceDN w:val="0"/>
              <w:adjustRightInd w:val="0"/>
              <w:spacing w:after="160" w:line="259" w:lineRule="auto"/>
              <w:jc w:val="both"/>
              <w:rPr>
                <w:rFonts w:eastAsia="Calibri"/>
                <w:bCs/>
                <w:sz w:val="20"/>
                <w:szCs w:val="20"/>
                <w:lang w:eastAsia="en-US"/>
              </w:rPr>
            </w:pPr>
          </w:p>
        </w:tc>
      </w:tr>
      <w:bookmarkEnd w:id="2"/>
    </w:tbl>
    <w:p w14:paraId="4A4ABBE6" w14:textId="77777777" w:rsidR="00406E90" w:rsidRPr="00803301" w:rsidRDefault="00406E90" w:rsidP="00406E90">
      <w:pPr>
        <w:pStyle w:val="ConsTitle"/>
        <w:widowControl/>
        <w:spacing w:line="240" w:lineRule="exact"/>
        <w:jc w:val="both"/>
        <w:rPr>
          <w:rFonts w:ascii="Times New Roman" w:hAnsi="Times New Roman" w:cs="Times New Roman"/>
          <w:i/>
          <w:iCs/>
          <w:color w:val="000000"/>
          <w:sz w:val="24"/>
          <w:szCs w:val="24"/>
        </w:rPr>
      </w:pPr>
    </w:p>
    <w:sectPr w:rsidR="00406E90" w:rsidRPr="00803301" w:rsidSect="007833C6">
      <w:headerReference w:type="even" r:id="rId23"/>
      <w:headerReference w:type="default" r:id="rId24"/>
      <w:pgSz w:w="16838" w:h="11906" w:orient="landscape"/>
      <w:pgMar w:top="1275" w:right="1134" w:bottom="850" w:left="113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45BDA5" w14:textId="77777777" w:rsidR="0076505B" w:rsidRDefault="0076505B" w:rsidP="00406E90">
      <w:r>
        <w:separator/>
      </w:r>
    </w:p>
  </w:endnote>
  <w:endnote w:type="continuationSeparator" w:id="0">
    <w:p w14:paraId="5A0FE944" w14:textId="77777777" w:rsidR="0076505B" w:rsidRDefault="0076505B" w:rsidP="00406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B7A8AC" w14:textId="77777777" w:rsidR="0076505B" w:rsidRDefault="0076505B" w:rsidP="00406E90">
      <w:r>
        <w:separator/>
      </w:r>
    </w:p>
  </w:footnote>
  <w:footnote w:type="continuationSeparator" w:id="0">
    <w:p w14:paraId="4A051F59" w14:textId="77777777" w:rsidR="0076505B" w:rsidRDefault="0076505B" w:rsidP="00406E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426B4" w14:textId="2A4C83AA" w:rsidR="00340878" w:rsidRDefault="00340878" w:rsidP="007833C6">
    <w:pPr>
      <w:pStyle w:val="af7"/>
      <w:tabs>
        <w:tab w:val="center" w:pos="4749"/>
        <w:tab w:val="left" w:pos="6480"/>
      </w:tabs>
      <w:jc w:val="center"/>
    </w:pPr>
  </w:p>
  <w:p w14:paraId="39DDBB15" w14:textId="77777777" w:rsidR="00340878" w:rsidRDefault="00340878">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89979" w14:textId="77777777" w:rsidR="00340878" w:rsidRDefault="00340878" w:rsidP="007833C6">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4C94A314" w14:textId="77777777" w:rsidR="00340878" w:rsidRDefault="00340878">
    <w:pPr>
      <w:pStyle w:val="af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1C65E" w14:textId="43BEA033" w:rsidR="00340878" w:rsidRDefault="00340878" w:rsidP="007833C6">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E71C1D">
      <w:rPr>
        <w:rStyle w:val="afb"/>
        <w:noProof/>
      </w:rPr>
      <w:t>22</w:t>
    </w:r>
    <w:r>
      <w:rPr>
        <w:rStyle w:val="afb"/>
      </w:rPr>
      <w:fldChar w:fldCharType="end"/>
    </w:r>
  </w:p>
  <w:p w14:paraId="7313E122" w14:textId="77777777" w:rsidR="00340878" w:rsidRDefault="00340878">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A52C1C"/>
    <w:multiLevelType w:val="hybridMultilevel"/>
    <w:tmpl w:val="1624A076"/>
    <w:lvl w:ilvl="0" w:tplc="C11CD446">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DF20857"/>
    <w:multiLevelType w:val="hybridMultilevel"/>
    <w:tmpl w:val="A66281D6"/>
    <w:lvl w:ilvl="0" w:tplc="20F84BE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18F6F2D"/>
    <w:multiLevelType w:val="hybridMultilevel"/>
    <w:tmpl w:val="B14065EA"/>
    <w:lvl w:ilvl="0" w:tplc="2CAC24F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4734C17"/>
    <w:multiLevelType w:val="hybridMultilevel"/>
    <w:tmpl w:val="E0E66812"/>
    <w:lvl w:ilvl="0" w:tplc="8FF6789A">
      <w:start w:val="1"/>
      <w:numFmt w:val="decimal"/>
      <w:lvlText w:val="%1."/>
      <w:lvlJc w:val="left"/>
      <w:pPr>
        <w:ind w:left="2571" w:hanging="870"/>
      </w:pPr>
      <w:rPr>
        <w:rFonts w:hint="default"/>
        <w:sz w:val="28"/>
        <w:szCs w:val="28"/>
      </w:rPr>
    </w:lvl>
    <w:lvl w:ilvl="1" w:tplc="04190019" w:tentative="1">
      <w:start w:val="1"/>
      <w:numFmt w:val="lowerLetter"/>
      <w:lvlText w:val="%2."/>
      <w:lvlJc w:val="left"/>
      <w:pPr>
        <w:ind w:left="2639" w:hanging="360"/>
      </w:pPr>
    </w:lvl>
    <w:lvl w:ilvl="2" w:tplc="0419001B" w:tentative="1">
      <w:start w:val="1"/>
      <w:numFmt w:val="lowerRoman"/>
      <w:lvlText w:val="%3."/>
      <w:lvlJc w:val="right"/>
      <w:pPr>
        <w:ind w:left="3359" w:hanging="180"/>
      </w:pPr>
    </w:lvl>
    <w:lvl w:ilvl="3" w:tplc="0419000F" w:tentative="1">
      <w:start w:val="1"/>
      <w:numFmt w:val="decimal"/>
      <w:lvlText w:val="%4."/>
      <w:lvlJc w:val="left"/>
      <w:pPr>
        <w:ind w:left="4079" w:hanging="360"/>
      </w:pPr>
    </w:lvl>
    <w:lvl w:ilvl="4" w:tplc="04190019" w:tentative="1">
      <w:start w:val="1"/>
      <w:numFmt w:val="lowerLetter"/>
      <w:lvlText w:val="%5."/>
      <w:lvlJc w:val="left"/>
      <w:pPr>
        <w:ind w:left="4799" w:hanging="360"/>
      </w:pPr>
    </w:lvl>
    <w:lvl w:ilvl="5" w:tplc="0419001B" w:tentative="1">
      <w:start w:val="1"/>
      <w:numFmt w:val="lowerRoman"/>
      <w:lvlText w:val="%6."/>
      <w:lvlJc w:val="right"/>
      <w:pPr>
        <w:ind w:left="5519" w:hanging="180"/>
      </w:pPr>
    </w:lvl>
    <w:lvl w:ilvl="6" w:tplc="0419000F" w:tentative="1">
      <w:start w:val="1"/>
      <w:numFmt w:val="decimal"/>
      <w:lvlText w:val="%7."/>
      <w:lvlJc w:val="left"/>
      <w:pPr>
        <w:ind w:left="6239" w:hanging="360"/>
      </w:pPr>
    </w:lvl>
    <w:lvl w:ilvl="7" w:tplc="04190019" w:tentative="1">
      <w:start w:val="1"/>
      <w:numFmt w:val="lowerLetter"/>
      <w:lvlText w:val="%8."/>
      <w:lvlJc w:val="left"/>
      <w:pPr>
        <w:ind w:left="6959" w:hanging="360"/>
      </w:pPr>
    </w:lvl>
    <w:lvl w:ilvl="8" w:tplc="0419001B" w:tentative="1">
      <w:start w:val="1"/>
      <w:numFmt w:val="lowerRoman"/>
      <w:lvlText w:val="%9."/>
      <w:lvlJc w:val="right"/>
      <w:pPr>
        <w:ind w:left="7679" w:hanging="180"/>
      </w:pPr>
    </w:lvl>
  </w:abstractNum>
  <w:abstractNum w:abstractNumId="5">
    <w:nsid w:val="38E278FE"/>
    <w:multiLevelType w:val="hybridMultilevel"/>
    <w:tmpl w:val="3378E9BE"/>
    <w:lvl w:ilvl="0" w:tplc="B3E6FE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C4F05D7"/>
    <w:multiLevelType w:val="hybridMultilevel"/>
    <w:tmpl w:val="ED0227E4"/>
    <w:lvl w:ilvl="0" w:tplc="CCE891E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6B074404"/>
    <w:multiLevelType w:val="hybridMultilevel"/>
    <w:tmpl w:val="B61A7B5A"/>
    <w:lvl w:ilvl="0" w:tplc="5BD0A3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FC34A41"/>
    <w:multiLevelType w:val="hybridMultilevel"/>
    <w:tmpl w:val="DF348DD4"/>
    <w:lvl w:ilvl="0" w:tplc="E1B207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8"/>
  </w:num>
  <w:num w:numId="4">
    <w:abstractNumId w:val="4"/>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E90"/>
    <w:rsid w:val="0002636F"/>
    <w:rsid w:val="00043A82"/>
    <w:rsid w:val="00053817"/>
    <w:rsid w:val="0011754C"/>
    <w:rsid w:val="0016720D"/>
    <w:rsid w:val="001F385F"/>
    <w:rsid w:val="0027554A"/>
    <w:rsid w:val="00282089"/>
    <w:rsid w:val="002D5E96"/>
    <w:rsid w:val="002E2F20"/>
    <w:rsid w:val="00340490"/>
    <w:rsid w:val="00340878"/>
    <w:rsid w:val="00363E82"/>
    <w:rsid w:val="003A1D6E"/>
    <w:rsid w:val="003C0A9C"/>
    <w:rsid w:val="00406E90"/>
    <w:rsid w:val="00436518"/>
    <w:rsid w:val="004E0C6A"/>
    <w:rsid w:val="00536FD2"/>
    <w:rsid w:val="00552303"/>
    <w:rsid w:val="00557AD6"/>
    <w:rsid w:val="005B1CA3"/>
    <w:rsid w:val="005D0361"/>
    <w:rsid w:val="005F5BDA"/>
    <w:rsid w:val="0064416F"/>
    <w:rsid w:val="0065714B"/>
    <w:rsid w:val="00720FFD"/>
    <w:rsid w:val="00731D33"/>
    <w:rsid w:val="0076505B"/>
    <w:rsid w:val="00766C85"/>
    <w:rsid w:val="00780848"/>
    <w:rsid w:val="007833C6"/>
    <w:rsid w:val="007D6079"/>
    <w:rsid w:val="00803301"/>
    <w:rsid w:val="00830810"/>
    <w:rsid w:val="00843427"/>
    <w:rsid w:val="00894285"/>
    <w:rsid w:val="008A0BA8"/>
    <w:rsid w:val="008B4D88"/>
    <w:rsid w:val="00901E93"/>
    <w:rsid w:val="00935271"/>
    <w:rsid w:val="00935631"/>
    <w:rsid w:val="00963F84"/>
    <w:rsid w:val="00974699"/>
    <w:rsid w:val="009806D0"/>
    <w:rsid w:val="009D07EB"/>
    <w:rsid w:val="009D28BF"/>
    <w:rsid w:val="00A02EED"/>
    <w:rsid w:val="00A032F0"/>
    <w:rsid w:val="00AE3634"/>
    <w:rsid w:val="00AF579A"/>
    <w:rsid w:val="00B54E38"/>
    <w:rsid w:val="00B85C0A"/>
    <w:rsid w:val="00C9614E"/>
    <w:rsid w:val="00C97592"/>
    <w:rsid w:val="00CF706B"/>
    <w:rsid w:val="00D17AC5"/>
    <w:rsid w:val="00D73AC0"/>
    <w:rsid w:val="00D759F3"/>
    <w:rsid w:val="00D977A6"/>
    <w:rsid w:val="00DA62FF"/>
    <w:rsid w:val="00DD2C6F"/>
    <w:rsid w:val="00E23426"/>
    <w:rsid w:val="00E35630"/>
    <w:rsid w:val="00E71C1D"/>
    <w:rsid w:val="00ED2038"/>
    <w:rsid w:val="00F32CE6"/>
    <w:rsid w:val="00F71555"/>
    <w:rsid w:val="00F87CC4"/>
    <w:rsid w:val="00F90DDD"/>
    <w:rsid w:val="00FA5D7A"/>
    <w:rsid w:val="00FE51AA"/>
    <w:rsid w:val="00FF0B14"/>
    <w:rsid w:val="00FF48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C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E9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406E90"/>
    <w:pPr>
      <w:numPr>
        <w:ilvl w:val="2"/>
        <w:numId w:val="1"/>
      </w:numPr>
      <w:spacing w:before="140" w:after="120"/>
      <w:outlineLvl w:val="2"/>
    </w:pPr>
    <w:rPr>
      <w:sz w:val="28"/>
      <w:szCs w:val="28"/>
    </w:rPr>
  </w:style>
  <w:style w:type="paragraph" w:styleId="4">
    <w:name w:val="heading 4"/>
    <w:basedOn w:val="a"/>
    <w:next w:val="a"/>
    <w:link w:val="40"/>
    <w:qFormat/>
    <w:rsid w:val="00406E90"/>
    <w:pPr>
      <w:keepNext/>
      <w:numPr>
        <w:ilvl w:val="3"/>
        <w:numId w:val="1"/>
      </w:numPr>
      <w:spacing w:before="240" w:after="60"/>
      <w:outlineLvl w:val="3"/>
    </w:pPr>
    <w:rPr>
      <w:b/>
      <w:bCs/>
    </w:rPr>
  </w:style>
  <w:style w:type="paragraph" w:styleId="5">
    <w:name w:val="heading 5"/>
    <w:basedOn w:val="a"/>
    <w:next w:val="6"/>
    <w:link w:val="50"/>
    <w:qFormat/>
    <w:rsid w:val="00406E90"/>
    <w:pPr>
      <w:numPr>
        <w:ilvl w:val="4"/>
        <w:numId w:val="1"/>
      </w:numPr>
      <w:spacing w:before="480"/>
      <w:jc w:val="center"/>
      <w:outlineLvl w:val="4"/>
    </w:pPr>
    <w:rPr>
      <w:sz w:val="40"/>
      <w:szCs w:val="20"/>
    </w:rPr>
  </w:style>
  <w:style w:type="paragraph" w:styleId="6">
    <w:name w:val="heading 6"/>
    <w:basedOn w:val="a"/>
    <w:next w:val="a"/>
    <w:link w:val="60"/>
    <w:qFormat/>
    <w:rsid w:val="00406E9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406E9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406E9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406E9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406E90"/>
    <w:rPr>
      <w:rFonts w:ascii="Times New Roman" w:eastAsia="Times New Roman" w:hAnsi="Times New Roman" w:cs="Times New Roman"/>
      <w:b/>
      <w:bCs/>
      <w:lang w:eastAsia="ru-RU"/>
    </w:rPr>
  </w:style>
  <w:style w:type="character" w:customStyle="1" w:styleId="WW8Num1z0">
    <w:name w:val="WW8Num1z0"/>
    <w:rsid w:val="00406E90"/>
  </w:style>
  <w:style w:type="character" w:customStyle="1" w:styleId="WW8Num1z1">
    <w:name w:val="WW8Num1z1"/>
    <w:rsid w:val="00406E90"/>
  </w:style>
  <w:style w:type="character" w:customStyle="1" w:styleId="WW8Num1z2">
    <w:name w:val="WW8Num1z2"/>
    <w:rsid w:val="00406E90"/>
  </w:style>
  <w:style w:type="character" w:customStyle="1" w:styleId="WW8Num1z3">
    <w:name w:val="WW8Num1z3"/>
    <w:rsid w:val="00406E90"/>
  </w:style>
  <w:style w:type="character" w:customStyle="1" w:styleId="WW8Num1z4">
    <w:name w:val="WW8Num1z4"/>
    <w:rsid w:val="00406E90"/>
  </w:style>
  <w:style w:type="character" w:customStyle="1" w:styleId="WW8Num1z5">
    <w:name w:val="WW8Num1z5"/>
    <w:rsid w:val="00406E90"/>
  </w:style>
  <w:style w:type="character" w:customStyle="1" w:styleId="WW8Num1z6">
    <w:name w:val="WW8Num1z6"/>
    <w:rsid w:val="00406E90"/>
  </w:style>
  <w:style w:type="character" w:customStyle="1" w:styleId="WW8Num1z7">
    <w:name w:val="WW8Num1z7"/>
    <w:rsid w:val="00406E90"/>
  </w:style>
  <w:style w:type="character" w:customStyle="1" w:styleId="WW8Num1z8">
    <w:name w:val="WW8Num1z8"/>
    <w:rsid w:val="00406E90"/>
  </w:style>
  <w:style w:type="character" w:customStyle="1" w:styleId="WW8Num2z0">
    <w:name w:val="WW8Num2z0"/>
    <w:rsid w:val="00406E90"/>
    <w:rPr>
      <w:rFonts w:hint="default"/>
      <w:b w:val="0"/>
      <w:i w:val="0"/>
      <w:color w:val="000000"/>
    </w:rPr>
  </w:style>
  <w:style w:type="character" w:customStyle="1" w:styleId="WW8Num2z1">
    <w:name w:val="WW8Num2z1"/>
    <w:rsid w:val="00406E90"/>
  </w:style>
  <w:style w:type="character" w:customStyle="1" w:styleId="WW8Num2z2">
    <w:name w:val="WW8Num2z2"/>
    <w:rsid w:val="00406E90"/>
  </w:style>
  <w:style w:type="character" w:customStyle="1" w:styleId="WW8Num2z3">
    <w:name w:val="WW8Num2z3"/>
    <w:rsid w:val="00406E90"/>
  </w:style>
  <w:style w:type="character" w:customStyle="1" w:styleId="WW8Num2z4">
    <w:name w:val="WW8Num2z4"/>
    <w:rsid w:val="00406E90"/>
  </w:style>
  <w:style w:type="character" w:customStyle="1" w:styleId="WW8Num2z5">
    <w:name w:val="WW8Num2z5"/>
    <w:rsid w:val="00406E90"/>
  </w:style>
  <w:style w:type="character" w:customStyle="1" w:styleId="WW8Num2z6">
    <w:name w:val="WW8Num2z6"/>
    <w:rsid w:val="00406E90"/>
  </w:style>
  <w:style w:type="character" w:customStyle="1" w:styleId="WW8Num2z7">
    <w:name w:val="WW8Num2z7"/>
    <w:rsid w:val="00406E90"/>
  </w:style>
  <w:style w:type="character" w:customStyle="1" w:styleId="WW8Num2z8">
    <w:name w:val="WW8Num2z8"/>
    <w:rsid w:val="00406E90"/>
  </w:style>
  <w:style w:type="character" w:customStyle="1" w:styleId="WW8Num3z0">
    <w:name w:val="WW8Num3z0"/>
    <w:rsid w:val="00406E90"/>
    <w:rPr>
      <w:rFonts w:hint="default"/>
    </w:rPr>
  </w:style>
  <w:style w:type="character" w:customStyle="1" w:styleId="WW8Num3z1">
    <w:name w:val="WW8Num3z1"/>
    <w:rsid w:val="00406E90"/>
  </w:style>
  <w:style w:type="character" w:customStyle="1" w:styleId="WW8Num3z2">
    <w:name w:val="WW8Num3z2"/>
    <w:rsid w:val="00406E90"/>
  </w:style>
  <w:style w:type="character" w:customStyle="1" w:styleId="WW8Num3z3">
    <w:name w:val="WW8Num3z3"/>
    <w:rsid w:val="00406E90"/>
  </w:style>
  <w:style w:type="character" w:customStyle="1" w:styleId="WW8Num3z4">
    <w:name w:val="WW8Num3z4"/>
    <w:rsid w:val="00406E90"/>
  </w:style>
  <w:style w:type="character" w:customStyle="1" w:styleId="WW8Num3z5">
    <w:name w:val="WW8Num3z5"/>
    <w:rsid w:val="00406E90"/>
  </w:style>
  <w:style w:type="character" w:customStyle="1" w:styleId="WW8Num3z6">
    <w:name w:val="WW8Num3z6"/>
    <w:rsid w:val="00406E90"/>
  </w:style>
  <w:style w:type="character" w:customStyle="1" w:styleId="WW8Num3z7">
    <w:name w:val="WW8Num3z7"/>
    <w:rsid w:val="00406E90"/>
  </w:style>
  <w:style w:type="character" w:customStyle="1" w:styleId="WW8Num3z8">
    <w:name w:val="WW8Num3z8"/>
    <w:rsid w:val="00406E90"/>
  </w:style>
  <w:style w:type="character" w:customStyle="1" w:styleId="WW8Num4z0">
    <w:name w:val="WW8Num4z0"/>
    <w:rsid w:val="00406E90"/>
    <w:rPr>
      <w:rFonts w:hint="default"/>
    </w:rPr>
  </w:style>
  <w:style w:type="character" w:customStyle="1" w:styleId="WW8Num5z0">
    <w:name w:val="WW8Num5z0"/>
    <w:rsid w:val="00406E90"/>
    <w:rPr>
      <w:rFonts w:hint="default"/>
    </w:rPr>
  </w:style>
  <w:style w:type="character" w:customStyle="1" w:styleId="10">
    <w:name w:val="Основной шрифт абзаца1"/>
    <w:rsid w:val="00406E90"/>
  </w:style>
  <w:style w:type="character" w:customStyle="1" w:styleId="a4">
    <w:name w:val="Текст выноски Знак"/>
    <w:rsid w:val="00406E90"/>
    <w:rPr>
      <w:rFonts w:ascii="Tahoma" w:hAnsi="Tahoma" w:cs="Tahoma"/>
      <w:sz w:val="16"/>
      <w:szCs w:val="16"/>
    </w:rPr>
  </w:style>
  <w:style w:type="character" w:styleId="a5">
    <w:name w:val="Hyperlink"/>
    <w:rsid w:val="00406E90"/>
    <w:rPr>
      <w:color w:val="0000FF"/>
      <w:u w:val="single"/>
    </w:rPr>
  </w:style>
  <w:style w:type="character" w:customStyle="1" w:styleId="a6">
    <w:name w:val="Гипертекстовая ссылка"/>
    <w:rsid w:val="00406E90"/>
    <w:rPr>
      <w:rFonts w:cs="Times New Roman"/>
      <w:color w:val="106BBE"/>
    </w:rPr>
  </w:style>
  <w:style w:type="character" w:customStyle="1" w:styleId="a7">
    <w:name w:val="Схема документа Знак"/>
    <w:rsid w:val="00406E90"/>
    <w:rPr>
      <w:rFonts w:ascii="Tahoma" w:hAnsi="Tahoma" w:cs="Tahoma"/>
      <w:sz w:val="16"/>
      <w:szCs w:val="16"/>
    </w:rPr>
  </w:style>
  <w:style w:type="character" w:customStyle="1" w:styleId="a8">
    <w:name w:val="Название Знак"/>
    <w:rsid w:val="00406E90"/>
    <w:rPr>
      <w:b/>
      <w:bCs/>
      <w:sz w:val="28"/>
      <w:szCs w:val="24"/>
    </w:rPr>
  </w:style>
  <w:style w:type="character" w:customStyle="1" w:styleId="a9">
    <w:name w:val="Подзаголовок Знак"/>
    <w:rsid w:val="00406E90"/>
    <w:rPr>
      <w:b/>
      <w:sz w:val="28"/>
    </w:rPr>
  </w:style>
  <w:style w:type="character" w:customStyle="1" w:styleId="aa">
    <w:name w:val="Текст сноски Знак"/>
    <w:basedOn w:val="10"/>
    <w:uiPriority w:val="99"/>
    <w:rsid w:val="00406E90"/>
  </w:style>
  <w:style w:type="character" w:customStyle="1" w:styleId="ab">
    <w:name w:val="Символ сноски"/>
    <w:rsid w:val="00406E90"/>
    <w:rPr>
      <w:vertAlign w:val="superscript"/>
    </w:rPr>
  </w:style>
  <w:style w:type="character" w:styleId="ac">
    <w:name w:val="FollowedHyperlink"/>
    <w:rsid w:val="00406E90"/>
    <w:rPr>
      <w:color w:val="800000"/>
      <w:u w:val="single"/>
    </w:rPr>
  </w:style>
  <w:style w:type="paragraph" w:customStyle="1" w:styleId="1">
    <w:name w:val="Заголовок1"/>
    <w:basedOn w:val="a"/>
    <w:next w:val="a0"/>
    <w:rsid w:val="00406E90"/>
    <w:pPr>
      <w:jc w:val="center"/>
    </w:pPr>
    <w:rPr>
      <w:b/>
      <w:bCs/>
      <w:lang w:val="x-none"/>
    </w:rPr>
  </w:style>
  <w:style w:type="paragraph" w:styleId="a0">
    <w:name w:val="Body Text"/>
    <w:basedOn w:val="a"/>
    <w:link w:val="ad"/>
    <w:rsid w:val="00406E90"/>
    <w:pPr>
      <w:ind w:right="-483"/>
      <w:jc w:val="both"/>
    </w:pPr>
    <w:rPr>
      <w:b/>
      <w:bCs/>
    </w:rPr>
  </w:style>
  <w:style w:type="character" w:customStyle="1" w:styleId="ad">
    <w:name w:val="Основной текст Знак"/>
    <w:basedOn w:val="a1"/>
    <w:link w:val="a0"/>
    <w:rsid w:val="00406E90"/>
    <w:rPr>
      <w:rFonts w:ascii="Times New Roman" w:eastAsia="Times New Roman" w:hAnsi="Times New Roman" w:cs="Times New Roman"/>
      <w:b/>
      <w:bCs/>
      <w:sz w:val="24"/>
      <w:szCs w:val="24"/>
      <w:lang w:eastAsia="ru-RU"/>
    </w:rPr>
  </w:style>
  <w:style w:type="paragraph" w:styleId="ae">
    <w:name w:val="List"/>
    <w:basedOn w:val="a0"/>
    <w:rsid w:val="00406E90"/>
    <w:rPr>
      <w:rFonts w:cs="Droid Sans Devanagari"/>
    </w:rPr>
  </w:style>
  <w:style w:type="paragraph" w:styleId="af">
    <w:name w:val="caption"/>
    <w:basedOn w:val="a"/>
    <w:qFormat/>
    <w:rsid w:val="00406E90"/>
    <w:pPr>
      <w:suppressLineNumbers/>
      <w:spacing w:before="120" w:after="120"/>
    </w:pPr>
    <w:rPr>
      <w:rFonts w:cs="Droid Sans Devanagari"/>
      <w:i/>
      <w:iCs/>
    </w:rPr>
  </w:style>
  <w:style w:type="paragraph" w:customStyle="1" w:styleId="11">
    <w:name w:val="Указатель1"/>
    <w:basedOn w:val="a"/>
    <w:rsid w:val="00406E90"/>
    <w:pPr>
      <w:suppressLineNumbers/>
    </w:pPr>
    <w:rPr>
      <w:rFonts w:cs="Droid Sans Devanagari"/>
    </w:rPr>
  </w:style>
  <w:style w:type="paragraph" w:customStyle="1" w:styleId="ConsNonformat">
    <w:name w:val="ConsNonformat"/>
    <w:rsid w:val="00406E9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406E9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406E90"/>
    <w:rPr>
      <w:rFonts w:ascii="Verdana" w:hAnsi="Verdana" w:cs="Verdana"/>
      <w:sz w:val="20"/>
      <w:szCs w:val="20"/>
      <w:lang w:val="en-US"/>
    </w:rPr>
  </w:style>
  <w:style w:type="paragraph" w:styleId="af1">
    <w:name w:val="No Spacing"/>
    <w:qFormat/>
    <w:rsid w:val="00406E9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406E90"/>
    <w:rPr>
      <w:rFonts w:ascii="Tahoma" w:hAnsi="Tahoma" w:cs="Tahoma"/>
      <w:sz w:val="16"/>
      <w:szCs w:val="16"/>
      <w:lang w:val="x-none"/>
    </w:rPr>
  </w:style>
  <w:style w:type="character" w:customStyle="1" w:styleId="12">
    <w:name w:val="Текст выноски Знак1"/>
    <w:basedOn w:val="a1"/>
    <w:link w:val="af2"/>
    <w:rsid w:val="00406E90"/>
    <w:rPr>
      <w:rFonts w:ascii="Tahoma" w:eastAsia="Times New Roman" w:hAnsi="Tahoma" w:cs="Tahoma"/>
      <w:sz w:val="16"/>
      <w:szCs w:val="16"/>
      <w:lang w:val="x-none" w:eastAsia="ru-RU"/>
    </w:rPr>
  </w:style>
  <w:style w:type="paragraph" w:customStyle="1" w:styleId="ConsTitle">
    <w:name w:val="ConsTitle"/>
    <w:rsid w:val="00406E9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406E9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406E90"/>
    <w:pPr>
      <w:suppressAutoHyphens/>
      <w:spacing w:before="280" w:after="280"/>
    </w:pPr>
    <w:rPr>
      <w:rFonts w:ascii="Tahoma" w:hAnsi="Tahoma" w:cs="Tahoma"/>
      <w:sz w:val="20"/>
      <w:szCs w:val="20"/>
      <w:lang w:val="en-US"/>
    </w:rPr>
  </w:style>
  <w:style w:type="paragraph" w:customStyle="1" w:styleId="s1">
    <w:name w:val="s_1"/>
    <w:basedOn w:val="a"/>
    <w:rsid w:val="00406E90"/>
    <w:pPr>
      <w:ind w:firstLine="720"/>
      <w:jc w:val="both"/>
    </w:pPr>
    <w:rPr>
      <w:rFonts w:ascii="Arial" w:hAnsi="Arial" w:cs="Arial"/>
      <w:sz w:val="26"/>
      <w:szCs w:val="26"/>
    </w:rPr>
  </w:style>
  <w:style w:type="paragraph" w:customStyle="1" w:styleId="13">
    <w:name w:val="Схема документа1"/>
    <w:basedOn w:val="a"/>
    <w:rsid w:val="00406E90"/>
    <w:rPr>
      <w:rFonts w:ascii="Tahoma" w:hAnsi="Tahoma" w:cs="Tahoma"/>
      <w:sz w:val="16"/>
      <w:szCs w:val="16"/>
      <w:lang w:val="x-none"/>
    </w:rPr>
  </w:style>
  <w:style w:type="paragraph" w:customStyle="1" w:styleId="af4">
    <w:name w:val="Текст в заданном формате"/>
    <w:basedOn w:val="a"/>
    <w:rsid w:val="00406E9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406E9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406E90"/>
    <w:pPr>
      <w:jc w:val="center"/>
    </w:pPr>
    <w:rPr>
      <w:b/>
      <w:szCs w:val="20"/>
      <w:lang w:val="x-none"/>
    </w:rPr>
  </w:style>
  <w:style w:type="character" w:customStyle="1" w:styleId="15">
    <w:name w:val="Подзаголовок Знак1"/>
    <w:basedOn w:val="a1"/>
    <w:link w:val="af5"/>
    <w:rsid w:val="00406E90"/>
    <w:rPr>
      <w:rFonts w:ascii="Times New Roman" w:eastAsia="Times New Roman" w:hAnsi="Times New Roman" w:cs="Times New Roman"/>
      <w:b/>
      <w:sz w:val="24"/>
      <w:szCs w:val="20"/>
      <w:lang w:val="x-none" w:eastAsia="ru-RU"/>
    </w:rPr>
  </w:style>
  <w:style w:type="paragraph" w:styleId="af6">
    <w:name w:val="footnote text"/>
    <w:basedOn w:val="a"/>
    <w:link w:val="16"/>
    <w:uiPriority w:val="99"/>
    <w:rsid w:val="00406E90"/>
    <w:rPr>
      <w:sz w:val="20"/>
      <w:szCs w:val="20"/>
    </w:rPr>
  </w:style>
  <w:style w:type="character" w:customStyle="1" w:styleId="16">
    <w:name w:val="Текст сноски Знак1"/>
    <w:basedOn w:val="a1"/>
    <w:link w:val="af6"/>
    <w:rsid w:val="00406E9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406E90"/>
    <w:pPr>
      <w:tabs>
        <w:tab w:val="center" w:pos="4677"/>
        <w:tab w:val="right" w:pos="9355"/>
      </w:tabs>
    </w:pPr>
  </w:style>
  <w:style w:type="character" w:customStyle="1" w:styleId="af8">
    <w:name w:val="Верхний колонтитул Знак"/>
    <w:basedOn w:val="a1"/>
    <w:link w:val="af7"/>
    <w:uiPriority w:val="99"/>
    <w:rsid w:val="00406E9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406E90"/>
    <w:pPr>
      <w:tabs>
        <w:tab w:val="center" w:pos="4677"/>
        <w:tab w:val="right" w:pos="9355"/>
      </w:tabs>
    </w:pPr>
  </w:style>
  <w:style w:type="character" w:customStyle="1" w:styleId="afa">
    <w:name w:val="Нижний колонтитул Знак"/>
    <w:basedOn w:val="a1"/>
    <w:link w:val="af9"/>
    <w:uiPriority w:val="99"/>
    <w:rsid w:val="00406E9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406E90"/>
  </w:style>
  <w:style w:type="character" w:styleId="afc">
    <w:name w:val="annotation reference"/>
    <w:uiPriority w:val="99"/>
    <w:semiHidden/>
    <w:unhideWhenUsed/>
    <w:rsid w:val="00406E90"/>
    <w:rPr>
      <w:sz w:val="16"/>
      <w:szCs w:val="16"/>
    </w:rPr>
  </w:style>
  <w:style w:type="paragraph" w:styleId="afd">
    <w:name w:val="annotation text"/>
    <w:basedOn w:val="a"/>
    <w:link w:val="afe"/>
    <w:uiPriority w:val="99"/>
    <w:unhideWhenUsed/>
    <w:rsid w:val="00406E90"/>
    <w:rPr>
      <w:sz w:val="20"/>
      <w:szCs w:val="20"/>
    </w:rPr>
  </w:style>
  <w:style w:type="character" w:customStyle="1" w:styleId="afe">
    <w:name w:val="Текст примечания Знак"/>
    <w:basedOn w:val="a1"/>
    <w:link w:val="afd"/>
    <w:uiPriority w:val="99"/>
    <w:rsid w:val="00406E9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406E90"/>
    <w:rPr>
      <w:b/>
      <w:bCs/>
    </w:rPr>
  </w:style>
  <w:style w:type="character" w:customStyle="1" w:styleId="aff0">
    <w:name w:val="Тема примечания Знак"/>
    <w:basedOn w:val="afe"/>
    <w:link w:val="aff"/>
    <w:uiPriority w:val="99"/>
    <w:semiHidden/>
    <w:rsid w:val="00406E9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406E90"/>
  </w:style>
  <w:style w:type="character" w:styleId="aff1">
    <w:name w:val="footnote reference"/>
    <w:uiPriority w:val="99"/>
    <w:semiHidden/>
    <w:unhideWhenUsed/>
    <w:rsid w:val="00406E90"/>
    <w:rPr>
      <w:vertAlign w:val="superscript"/>
    </w:rPr>
  </w:style>
  <w:style w:type="paragraph" w:styleId="aff2">
    <w:name w:val="Revision"/>
    <w:hidden/>
    <w:uiPriority w:val="99"/>
    <w:semiHidden/>
    <w:rsid w:val="00406E90"/>
    <w:pPr>
      <w:spacing w:after="0" w:line="240" w:lineRule="auto"/>
    </w:pPr>
    <w:rPr>
      <w:rFonts w:ascii="Times New Roman" w:eastAsia="Times New Roman" w:hAnsi="Times New Roman" w:cs="Times New Roman"/>
      <w:sz w:val="24"/>
      <w:szCs w:val="24"/>
      <w:lang w:eastAsia="ru-RU"/>
    </w:rPr>
  </w:style>
  <w:style w:type="character" w:customStyle="1" w:styleId="s10">
    <w:name w:val="s_10"/>
    <w:basedOn w:val="a1"/>
    <w:rsid w:val="00406E90"/>
  </w:style>
  <w:style w:type="paragraph" w:customStyle="1" w:styleId="s22">
    <w:name w:val="s_22"/>
    <w:basedOn w:val="a"/>
    <w:rsid w:val="00406E90"/>
    <w:pPr>
      <w:spacing w:before="100" w:beforeAutospacing="1" w:after="100" w:afterAutospacing="1"/>
    </w:pPr>
  </w:style>
  <w:style w:type="paragraph" w:customStyle="1" w:styleId="indent1">
    <w:name w:val="indent_1"/>
    <w:basedOn w:val="a"/>
    <w:rsid w:val="00406E90"/>
    <w:pPr>
      <w:spacing w:before="100" w:beforeAutospacing="1" w:after="100" w:afterAutospacing="1"/>
    </w:pPr>
  </w:style>
  <w:style w:type="paragraph" w:customStyle="1" w:styleId="s3">
    <w:name w:val="s_3"/>
    <w:basedOn w:val="a"/>
    <w:rsid w:val="00406E90"/>
    <w:pPr>
      <w:spacing w:before="100" w:beforeAutospacing="1" w:after="100" w:afterAutospacing="1"/>
    </w:pPr>
  </w:style>
  <w:style w:type="paragraph" w:customStyle="1" w:styleId="s16">
    <w:name w:val="s_16"/>
    <w:basedOn w:val="a"/>
    <w:rsid w:val="00406E9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E9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406E90"/>
    <w:pPr>
      <w:numPr>
        <w:ilvl w:val="2"/>
        <w:numId w:val="1"/>
      </w:numPr>
      <w:spacing w:before="140" w:after="120"/>
      <w:outlineLvl w:val="2"/>
    </w:pPr>
    <w:rPr>
      <w:sz w:val="28"/>
      <w:szCs w:val="28"/>
    </w:rPr>
  </w:style>
  <w:style w:type="paragraph" w:styleId="4">
    <w:name w:val="heading 4"/>
    <w:basedOn w:val="a"/>
    <w:next w:val="a"/>
    <w:link w:val="40"/>
    <w:qFormat/>
    <w:rsid w:val="00406E90"/>
    <w:pPr>
      <w:keepNext/>
      <w:numPr>
        <w:ilvl w:val="3"/>
        <w:numId w:val="1"/>
      </w:numPr>
      <w:spacing w:before="240" w:after="60"/>
      <w:outlineLvl w:val="3"/>
    </w:pPr>
    <w:rPr>
      <w:b/>
      <w:bCs/>
    </w:rPr>
  </w:style>
  <w:style w:type="paragraph" w:styleId="5">
    <w:name w:val="heading 5"/>
    <w:basedOn w:val="a"/>
    <w:next w:val="6"/>
    <w:link w:val="50"/>
    <w:qFormat/>
    <w:rsid w:val="00406E90"/>
    <w:pPr>
      <w:numPr>
        <w:ilvl w:val="4"/>
        <w:numId w:val="1"/>
      </w:numPr>
      <w:spacing w:before="480"/>
      <w:jc w:val="center"/>
      <w:outlineLvl w:val="4"/>
    </w:pPr>
    <w:rPr>
      <w:sz w:val="40"/>
      <w:szCs w:val="20"/>
    </w:rPr>
  </w:style>
  <w:style w:type="paragraph" w:styleId="6">
    <w:name w:val="heading 6"/>
    <w:basedOn w:val="a"/>
    <w:next w:val="a"/>
    <w:link w:val="60"/>
    <w:qFormat/>
    <w:rsid w:val="00406E9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406E9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406E9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406E9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406E90"/>
    <w:rPr>
      <w:rFonts w:ascii="Times New Roman" w:eastAsia="Times New Roman" w:hAnsi="Times New Roman" w:cs="Times New Roman"/>
      <w:b/>
      <w:bCs/>
      <w:lang w:eastAsia="ru-RU"/>
    </w:rPr>
  </w:style>
  <w:style w:type="character" w:customStyle="1" w:styleId="WW8Num1z0">
    <w:name w:val="WW8Num1z0"/>
    <w:rsid w:val="00406E90"/>
  </w:style>
  <w:style w:type="character" w:customStyle="1" w:styleId="WW8Num1z1">
    <w:name w:val="WW8Num1z1"/>
    <w:rsid w:val="00406E90"/>
  </w:style>
  <w:style w:type="character" w:customStyle="1" w:styleId="WW8Num1z2">
    <w:name w:val="WW8Num1z2"/>
    <w:rsid w:val="00406E90"/>
  </w:style>
  <w:style w:type="character" w:customStyle="1" w:styleId="WW8Num1z3">
    <w:name w:val="WW8Num1z3"/>
    <w:rsid w:val="00406E90"/>
  </w:style>
  <w:style w:type="character" w:customStyle="1" w:styleId="WW8Num1z4">
    <w:name w:val="WW8Num1z4"/>
    <w:rsid w:val="00406E90"/>
  </w:style>
  <w:style w:type="character" w:customStyle="1" w:styleId="WW8Num1z5">
    <w:name w:val="WW8Num1z5"/>
    <w:rsid w:val="00406E90"/>
  </w:style>
  <w:style w:type="character" w:customStyle="1" w:styleId="WW8Num1z6">
    <w:name w:val="WW8Num1z6"/>
    <w:rsid w:val="00406E90"/>
  </w:style>
  <w:style w:type="character" w:customStyle="1" w:styleId="WW8Num1z7">
    <w:name w:val="WW8Num1z7"/>
    <w:rsid w:val="00406E90"/>
  </w:style>
  <w:style w:type="character" w:customStyle="1" w:styleId="WW8Num1z8">
    <w:name w:val="WW8Num1z8"/>
    <w:rsid w:val="00406E90"/>
  </w:style>
  <w:style w:type="character" w:customStyle="1" w:styleId="WW8Num2z0">
    <w:name w:val="WW8Num2z0"/>
    <w:rsid w:val="00406E90"/>
    <w:rPr>
      <w:rFonts w:hint="default"/>
      <w:b w:val="0"/>
      <w:i w:val="0"/>
      <w:color w:val="000000"/>
    </w:rPr>
  </w:style>
  <w:style w:type="character" w:customStyle="1" w:styleId="WW8Num2z1">
    <w:name w:val="WW8Num2z1"/>
    <w:rsid w:val="00406E90"/>
  </w:style>
  <w:style w:type="character" w:customStyle="1" w:styleId="WW8Num2z2">
    <w:name w:val="WW8Num2z2"/>
    <w:rsid w:val="00406E90"/>
  </w:style>
  <w:style w:type="character" w:customStyle="1" w:styleId="WW8Num2z3">
    <w:name w:val="WW8Num2z3"/>
    <w:rsid w:val="00406E90"/>
  </w:style>
  <w:style w:type="character" w:customStyle="1" w:styleId="WW8Num2z4">
    <w:name w:val="WW8Num2z4"/>
    <w:rsid w:val="00406E90"/>
  </w:style>
  <w:style w:type="character" w:customStyle="1" w:styleId="WW8Num2z5">
    <w:name w:val="WW8Num2z5"/>
    <w:rsid w:val="00406E90"/>
  </w:style>
  <w:style w:type="character" w:customStyle="1" w:styleId="WW8Num2z6">
    <w:name w:val="WW8Num2z6"/>
    <w:rsid w:val="00406E90"/>
  </w:style>
  <w:style w:type="character" w:customStyle="1" w:styleId="WW8Num2z7">
    <w:name w:val="WW8Num2z7"/>
    <w:rsid w:val="00406E90"/>
  </w:style>
  <w:style w:type="character" w:customStyle="1" w:styleId="WW8Num2z8">
    <w:name w:val="WW8Num2z8"/>
    <w:rsid w:val="00406E90"/>
  </w:style>
  <w:style w:type="character" w:customStyle="1" w:styleId="WW8Num3z0">
    <w:name w:val="WW8Num3z0"/>
    <w:rsid w:val="00406E90"/>
    <w:rPr>
      <w:rFonts w:hint="default"/>
    </w:rPr>
  </w:style>
  <w:style w:type="character" w:customStyle="1" w:styleId="WW8Num3z1">
    <w:name w:val="WW8Num3z1"/>
    <w:rsid w:val="00406E90"/>
  </w:style>
  <w:style w:type="character" w:customStyle="1" w:styleId="WW8Num3z2">
    <w:name w:val="WW8Num3z2"/>
    <w:rsid w:val="00406E90"/>
  </w:style>
  <w:style w:type="character" w:customStyle="1" w:styleId="WW8Num3z3">
    <w:name w:val="WW8Num3z3"/>
    <w:rsid w:val="00406E90"/>
  </w:style>
  <w:style w:type="character" w:customStyle="1" w:styleId="WW8Num3z4">
    <w:name w:val="WW8Num3z4"/>
    <w:rsid w:val="00406E90"/>
  </w:style>
  <w:style w:type="character" w:customStyle="1" w:styleId="WW8Num3z5">
    <w:name w:val="WW8Num3z5"/>
    <w:rsid w:val="00406E90"/>
  </w:style>
  <w:style w:type="character" w:customStyle="1" w:styleId="WW8Num3z6">
    <w:name w:val="WW8Num3z6"/>
    <w:rsid w:val="00406E90"/>
  </w:style>
  <w:style w:type="character" w:customStyle="1" w:styleId="WW8Num3z7">
    <w:name w:val="WW8Num3z7"/>
    <w:rsid w:val="00406E90"/>
  </w:style>
  <w:style w:type="character" w:customStyle="1" w:styleId="WW8Num3z8">
    <w:name w:val="WW8Num3z8"/>
    <w:rsid w:val="00406E90"/>
  </w:style>
  <w:style w:type="character" w:customStyle="1" w:styleId="WW8Num4z0">
    <w:name w:val="WW8Num4z0"/>
    <w:rsid w:val="00406E90"/>
    <w:rPr>
      <w:rFonts w:hint="default"/>
    </w:rPr>
  </w:style>
  <w:style w:type="character" w:customStyle="1" w:styleId="WW8Num5z0">
    <w:name w:val="WW8Num5z0"/>
    <w:rsid w:val="00406E90"/>
    <w:rPr>
      <w:rFonts w:hint="default"/>
    </w:rPr>
  </w:style>
  <w:style w:type="character" w:customStyle="1" w:styleId="10">
    <w:name w:val="Основной шрифт абзаца1"/>
    <w:rsid w:val="00406E90"/>
  </w:style>
  <w:style w:type="character" w:customStyle="1" w:styleId="a4">
    <w:name w:val="Текст выноски Знак"/>
    <w:rsid w:val="00406E90"/>
    <w:rPr>
      <w:rFonts w:ascii="Tahoma" w:hAnsi="Tahoma" w:cs="Tahoma"/>
      <w:sz w:val="16"/>
      <w:szCs w:val="16"/>
    </w:rPr>
  </w:style>
  <w:style w:type="character" w:styleId="a5">
    <w:name w:val="Hyperlink"/>
    <w:rsid w:val="00406E90"/>
    <w:rPr>
      <w:color w:val="0000FF"/>
      <w:u w:val="single"/>
    </w:rPr>
  </w:style>
  <w:style w:type="character" w:customStyle="1" w:styleId="a6">
    <w:name w:val="Гипертекстовая ссылка"/>
    <w:rsid w:val="00406E90"/>
    <w:rPr>
      <w:rFonts w:cs="Times New Roman"/>
      <w:color w:val="106BBE"/>
    </w:rPr>
  </w:style>
  <w:style w:type="character" w:customStyle="1" w:styleId="a7">
    <w:name w:val="Схема документа Знак"/>
    <w:rsid w:val="00406E90"/>
    <w:rPr>
      <w:rFonts w:ascii="Tahoma" w:hAnsi="Tahoma" w:cs="Tahoma"/>
      <w:sz w:val="16"/>
      <w:szCs w:val="16"/>
    </w:rPr>
  </w:style>
  <w:style w:type="character" w:customStyle="1" w:styleId="a8">
    <w:name w:val="Название Знак"/>
    <w:rsid w:val="00406E90"/>
    <w:rPr>
      <w:b/>
      <w:bCs/>
      <w:sz w:val="28"/>
      <w:szCs w:val="24"/>
    </w:rPr>
  </w:style>
  <w:style w:type="character" w:customStyle="1" w:styleId="a9">
    <w:name w:val="Подзаголовок Знак"/>
    <w:rsid w:val="00406E90"/>
    <w:rPr>
      <w:b/>
      <w:sz w:val="28"/>
    </w:rPr>
  </w:style>
  <w:style w:type="character" w:customStyle="1" w:styleId="aa">
    <w:name w:val="Текст сноски Знак"/>
    <w:basedOn w:val="10"/>
    <w:uiPriority w:val="99"/>
    <w:rsid w:val="00406E90"/>
  </w:style>
  <w:style w:type="character" w:customStyle="1" w:styleId="ab">
    <w:name w:val="Символ сноски"/>
    <w:rsid w:val="00406E90"/>
    <w:rPr>
      <w:vertAlign w:val="superscript"/>
    </w:rPr>
  </w:style>
  <w:style w:type="character" w:styleId="ac">
    <w:name w:val="FollowedHyperlink"/>
    <w:rsid w:val="00406E90"/>
    <w:rPr>
      <w:color w:val="800000"/>
      <w:u w:val="single"/>
    </w:rPr>
  </w:style>
  <w:style w:type="paragraph" w:customStyle="1" w:styleId="1">
    <w:name w:val="Заголовок1"/>
    <w:basedOn w:val="a"/>
    <w:next w:val="a0"/>
    <w:rsid w:val="00406E90"/>
    <w:pPr>
      <w:jc w:val="center"/>
    </w:pPr>
    <w:rPr>
      <w:b/>
      <w:bCs/>
      <w:lang w:val="x-none"/>
    </w:rPr>
  </w:style>
  <w:style w:type="paragraph" w:styleId="a0">
    <w:name w:val="Body Text"/>
    <w:basedOn w:val="a"/>
    <w:link w:val="ad"/>
    <w:rsid w:val="00406E90"/>
    <w:pPr>
      <w:ind w:right="-483"/>
      <w:jc w:val="both"/>
    </w:pPr>
    <w:rPr>
      <w:b/>
      <w:bCs/>
    </w:rPr>
  </w:style>
  <w:style w:type="character" w:customStyle="1" w:styleId="ad">
    <w:name w:val="Основной текст Знак"/>
    <w:basedOn w:val="a1"/>
    <w:link w:val="a0"/>
    <w:rsid w:val="00406E90"/>
    <w:rPr>
      <w:rFonts w:ascii="Times New Roman" w:eastAsia="Times New Roman" w:hAnsi="Times New Roman" w:cs="Times New Roman"/>
      <w:b/>
      <w:bCs/>
      <w:sz w:val="24"/>
      <w:szCs w:val="24"/>
      <w:lang w:eastAsia="ru-RU"/>
    </w:rPr>
  </w:style>
  <w:style w:type="paragraph" w:styleId="ae">
    <w:name w:val="List"/>
    <w:basedOn w:val="a0"/>
    <w:rsid w:val="00406E90"/>
    <w:rPr>
      <w:rFonts w:cs="Droid Sans Devanagari"/>
    </w:rPr>
  </w:style>
  <w:style w:type="paragraph" w:styleId="af">
    <w:name w:val="caption"/>
    <w:basedOn w:val="a"/>
    <w:qFormat/>
    <w:rsid w:val="00406E90"/>
    <w:pPr>
      <w:suppressLineNumbers/>
      <w:spacing w:before="120" w:after="120"/>
    </w:pPr>
    <w:rPr>
      <w:rFonts w:cs="Droid Sans Devanagari"/>
      <w:i/>
      <w:iCs/>
    </w:rPr>
  </w:style>
  <w:style w:type="paragraph" w:customStyle="1" w:styleId="11">
    <w:name w:val="Указатель1"/>
    <w:basedOn w:val="a"/>
    <w:rsid w:val="00406E90"/>
    <w:pPr>
      <w:suppressLineNumbers/>
    </w:pPr>
    <w:rPr>
      <w:rFonts w:cs="Droid Sans Devanagari"/>
    </w:rPr>
  </w:style>
  <w:style w:type="paragraph" w:customStyle="1" w:styleId="ConsNonformat">
    <w:name w:val="ConsNonformat"/>
    <w:rsid w:val="00406E9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406E9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406E90"/>
    <w:rPr>
      <w:rFonts w:ascii="Verdana" w:hAnsi="Verdana" w:cs="Verdana"/>
      <w:sz w:val="20"/>
      <w:szCs w:val="20"/>
      <w:lang w:val="en-US"/>
    </w:rPr>
  </w:style>
  <w:style w:type="paragraph" w:styleId="af1">
    <w:name w:val="No Spacing"/>
    <w:qFormat/>
    <w:rsid w:val="00406E9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406E90"/>
    <w:rPr>
      <w:rFonts w:ascii="Tahoma" w:hAnsi="Tahoma" w:cs="Tahoma"/>
      <w:sz w:val="16"/>
      <w:szCs w:val="16"/>
      <w:lang w:val="x-none"/>
    </w:rPr>
  </w:style>
  <w:style w:type="character" w:customStyle="1" w:styleId="12">
    <w:name w:val="Текст выноски Знак1"/>
    <w:basedOn w:val="a1"/>
    <w:link w:val="af2"/>
    <w:rsid w:val="00406E90"/>
    <w:rPr>
      <w:rFonts w:ascii="Tahoma" w:eastAsia="Times New Roman" w:hAnsi="Tahoma" w:cs="Tahoma"/>
      <w:sz w:val="16"/>
      <w:szCs w:val="16"/>
      <w:lang w:val="x-none" w:eastAsia="ru-RU"/>
    </w:rPr>
  </w:style>
  <w:style w:type="paragraph" w:customStyle="1" w:styleId="ConsTitle">
    <w:name w:val="ConsTitle"/>
    <w:rsid w:val="00406E9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406E9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406E90"/>
    <w:pPr>
      <w:suppressAutoHyphens/>
      <w:spacing w:before="280" w:after="280"/>
    </w:pPr>
    <w:rPr>
      <w:rFonts w:ascii="Tahoma" w:hAnsi="Tahoma" w:cs="Tahoma"/>
      <w:sz w:val="20"/>
      <w:szCs w:val="20"/>
      <w:lang w:val="en-US"/>
    </w:rPr>
  </w:style>
  <w:style w:type="paragraph" w:customStyle="1" w:styleId="s1">
    <w:name w:val="s_1"/>
    <w:basedOn w:val="a"/>
    <w:rsid w:val="00406E90"/>
    <w:pPr>
      <w:ind w:firstLine="720"/>
      <w:jc w:val="both"/>
    </w:pPr>
    <w:rPr>
      <w:rFonts w:ascii="Arial" w:hAnsi="Arial" w:cs="Arial"/>
      <w:sz w:val="26"/>
      <w:szCs w:val="26"/>
    </w:rPr>
  </w:style>
  <w:style w:type="paragraph" w:customStyle="1" w:styleId="13">
    <w:name w:val="Схема документа1"/>
    <w:basedOn w:val="a"/>
    <w:rsid w:val="00406E90"/>
    <w:rPr>
      <w:rFonts w:ascii="Tahoma" w:hAnsi="Tahoma" w:cs="Tahoma"/>
      <w:sz w:val="16"/>
      <w:szCs w:val="16"/>
      <w:lang w:val="x-none"/>
    </w:rPr>
  </w:style>
  <w:style w:type="paragraph" w:customStyle="1" w:styleId="af4">
    <w:name w:val="Текст в заданном формате"/>
    <w:basedOn w:val="a"/>
    <w:rsid w:val="00406E9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406E9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406E90"/>
    <w:pPr>
      <w:jc w:val="center"/>
    </w:pPr>
    <w:rPr>
      <w:b/>
      <w:szCs w:val="20"/>
      <w:lang w:val="x-none"/>
    </w:rPr>
  </w:style>
  <w:style w:type="character" w:customStyle="1" w:styleId="15">
    <w:name w:val="Подзаголовок Знак1"/>
    <w:basedOn w:val="a1"/>
    <w:link w:val="af5"/>
    <w:rsid w:val="00406E90"/>
    <w:rPr>
      <w:rFonts w:ascii="Times New Roman" w:eastAsia="Times New Roman" w:hAnsi="Times New Roman" w:cs="Times New Roman"/>
      <w:b/>
      <w:sz w:val="24"/>
      <w:szCs w:val="20"/>
      <w:lang w:val="x-none" w:eastAsia="ru-RU"/>
    </w:rPr>
  </w:style>
  <w:style w:type="paragraph" w:styleId="af6">
    <w:name w:val="footnote text"/>
    <w:basedOn w:val="a"/>
    <w:link w:val="16"/>
    <w:uiPriority w:val="99"/>
    <w:rsid w:val="00406E90"/>
    <w:rPr>
      <w:sz w:val="20"/>
      <w:szCs w:val="20"/>
    </w:rPr>
  </w:style>
  <w:style w:type="character" w:customStyle="1" w:styleId="16">
    <w:name w:val="Текст сноски Знак1"/>
    <w:basedOn w:val="a1"/>
    <w:link w:val="af6"/>
    <w:rsid w:val="00406E9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406E90"/>
    <w:pPr>
      <w:tabs>
        <w:tab w:val="center" w:pos="4677"/>
        <w:tab w:val="right" w:pos="9355"/>
      </w:tabs>
    </w:pPr>
  </w:style>
  <w:style w:type="character" w:customStyle="1" w:styleId="af8">
    <w:name w:val="Верхний колонтитул Знак"/>
    <w:basedOn w:val="a1"/>
    <w:link w:val="af7"/>
    <w:uiPriority w:val="99"/>
    <w:rsid w:val="00406E9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406E90"/>
    <w:pPr>
      <w:tabs>
        <w:tab w:val="center" w:pos="4677"/>
        <w:tab w:val="right" w:pos="9355"/>
      </w:tabs>
    </w:pPr>
  </w:style>
  <w:style w:type="character" w:customStyle="1" w:styleId="afa">
    <w:name w:val="Нижний колонтитул Знак"/>
    <w:basedOn w:val="a1"/>
    <w:link w:val="af9"/>
    <w:uiPriority w:val="99"/>
    <w:rsid w:val="00406E9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406E90"/>
  </w:style>
  <w:style w:type="character" w:styleId="afc">
    <w:name w:val="annotation reference"/>
    <w:uiPriority w:val="99"/>
    <w:semiHidden/>
    <w:unhideWhenUsed/>
    <w:rsid w:val="00406E90"/>
    <w:rPr>
      <w:sz w:val="16"/>
      <w:szCs w:val="16"/>
    </w:rPr>
  </w:style>
  <w:style w:type="paragraph" w:styleId="afd">
    <w:name w:val="annotation text"/>
    <w:basedOn w:val="a"/>
    <w:link w:val="afe"/>
    <w:uiPriority w:val="99"/>
    <w:unhideWhenUsed/>
    <w:rsid w:val="00406E90"/>
    <w:rPr>
      <w:sz w:val="20"/>
      <w:szCs w:val="20"/>
    </w:rPr>
  </w:style>
  <w:style w:type="character" w:customStyle="1" w:styleId="afe">
    <w:name w:val="Текст примечания Знак"/>
    <w:basedOn w:val="a1"/>
    <w:link w:val="afd"/>
    <w:uiPriority w:val="99"/>
    <w:rsid w:val="00406E9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406E90"/>
    <w:rPr>
      <w:b/>
      <w:bCs/>
    </w:rPr>
  </w:style>
  <w:style w:type="character" w:customStyle="1" w:styleId="aff0">
    <w:name w:val="Тема примечания Знак"/>
    <w:basedOn w:val="afe"/>
    <w:link w:val="aff"/>
    <w:uiPriority w:val="99"/>
    <w:semiHidden/>
    <w:rsid w:val="00406E9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406E90"/>
  </w:style>
  <w:style w:type="character" w:styleId="aff1">
    <w:name w:val="footnote reference"/>
    <w:uiPriority w:val="99"/>
    <w:semiHidden/>
    <w:unhideWhenUsed/>
    <w:rsid w:val="00406E90"/>
    <w:rPr>
      <w:vertAlign w:val="superscript"/>
    </w:rPr>
  </w:style>
  <w:style w:type="paragraph" w:styleId="aff2">
    <w:name w:val="Revision"/>
    <w:hidden/>
    <w:uiPriority w:val="99"/>
    <w:semiHidden/>
    <w:rsid w:val="00406E90"/>
    <w:pPr>
      <w:spacing w:after="0" w:line="240" w:lineRule="auto"/>
    </w:pPr>
    <w:rPr>
      <w:rFonts w:ascii="Times New Roman" w:eastAsia="Times New Roman" w:hAnsi="Times New Roman" w:cs="Times New Roman"/>
      <w:sz w:val="24"/>
      <w:szCs w:val="24"/>
      <w:lang w:eastAsia="ru-RU"/>
    </w:rPr>
  </w:style>
  <w:style w:type="character" w:customStyle="1" w:styleId="s10">
    <w:name w:val="s_10"/>
    <w:basedOn w:val="a1"/>
    <w:rsid w:val="00406E90"/>
  </w:style>
  <w:style w:type="paragraph" w:customStyle="1" w:styleId="s22">
    <w:name w:val="s_22"/>
    <w:basedOn w:val="a"/>
    <w:rsid w:val="00406E90"/>
    <w:pPr>
      <w:spacing w:before="100" w:beforeAutospacing="1" w:after="100" w:afterAutospacing="1"/>
    </w:pPr>
  </w:style>
  <w:style w:type="paragraph" w:customStyle="1" w:styleId="indent1">
    <w:name w:val="indent_1"/>
    <w:basedOn w:val="a"/>
    <w:rsid w:val="00406E90"/>
    <w:pPr>
      <w:spacing w:before="100" w:beforeAutospacing="1" w:after="100" w:afterAutospacing="1"/>
    </w:pPr>
  </w:style>
  <w:style w:type="paragraph" w:customStyle="1" w:styleId="s3">
    <w:name w:val="s_3"/>
    <w:basedOn w:val="a"/>
    <w:rsid w:val="00406E90"/>
    <w:pPr>
      <w:spacing w:before="100" w:beforeAutospacing="1" w:after="100" w:afterAutospacing="1"/>
    </w:pPr>
  </w:style>
  <w:style w:type="paragraph" w:customStyle="1" w:styleId="s16">
    <w:name w:val="s_16"/>
    <w:basedOn w:val="a"/>
    <w:rsid w:val="00406E9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35747">
      <w:bodyDiv w:val="1"/>
      <w:marLeft w:val="0"/>
      <w:marRight w:val="0"/>
      <w:marTop w:val="0"/>
      <w:marBottom w:val="0"/>
      <w:divBdr>
        <w:top w:val="none" w:sz="0" w:space="0" w:color="auto"/>
        <w:left w:val="none" w:sz="0" w:space="0" w:color="auto"/>
        <w:bottom w:val="none" w:sz="0" w:space="0" w:color="auto"/>
        <w:right w:val="none" w:sz="0" w:space="0" w:color="auto"/>
      </w:divBdr>
    </w:div>
    <w:div w:id="293633123">
      <w:bodyDiv w:val="1"/>
      <w:marLeft w:val="0"/>
      <w:marRight w:val="0"/>
      <w:marTop w:val="0"/>
      <w:marBottom w:val="0"/>
      <w:divBdr>
        <w:top w:val="none" w:sz="0" w:space="0" w:color="auto"/>
        <w:left w:val="none" w:sz="0" w:space="0" w:color="auto"/>
        <w:bottom w:val="none" w:sz="0" w:space="0" w:color="auto"/>
        <w:right w:val="none" w:sz="0" w:space="0" w:color="auto"/>
      </w:divBdr>
    </w:div>
    <w:div w:id="613369510">
      <w:bodyDiv w:val="1"/>
      <w:marLeft w:val="0"/>
      <w:marRight w:val="0"/>
      <w:marTop w:val="0"/>
      <w:marBottom w:val="0"/>
      <w:divBdr>
        <w:top w:val="none" w:sz="0" w:space="0" w:color="auto"/>
        <w:left w:val="none" w:sz="0" w:space="0" w:color="auto"/>
        <w:bottom w:val="none" w:sz="0" w:space="0" w:color="auto"/>
        <w:right w:val="none" w:sz="0" w:space="0" w:color="auto"/>
      </w:divBdr>
    </w:div>
    <w:div w:id="757407129">
      <w:bodyDiv w:val="1"/>
      <w:marLeft w:val="0"/>
      <w:marRight w:val="0"/>
      <w:marTop w:val="0"/>
      <w:marBottom w:val="0"/>
      <w:divBdr>
        <w:top w:val="none" w:sz="0" w:space="0" w:color="auto"/>
        <w:left w:val="none" w:sz="0" w:space="0" w:color="auto"/>
        <w:bottom w:val="none" w:sz="0" w:space="0" w:color="auto"/>
        <w:right w:val="none" w:sz="0" w:space="0" w:color="auto"/>
      </w:divBdr>
    </w:div>
    <w:div w:id="909269248">
      <w:bodyDiv w:val="1"/>
      <w:marLeft w:val="0"/>
      <w:marRight w:val="0"/>
      <w:marTop w:val="0"/>
      <w:marBottom w:val="0"/>
      <w:divBdr>
        <w:top w:val="none" w:sz="0" w:space="0" w:color="auto"/>
        <w:left w:val="none" w:sz="0" w:space="0" w:color="auto"/>
        <w:bottom w:val="none" w:sz="0" w:space="0" w:color="auto"/>
        <w:right w:val="none" w:sz="0" w:space="0" w:color="auto"/>
      </w:divBdr>
    </w:div>
    <w:div w:id="1023090977">
      <w:bodyDiv w:val="1"/>
      <w:marLeft w:val="0"/>
      <w:marRight w:val="0"/>
      <w:marTop w:val="0"/>
      <w:marBottom w:val="0"/>
      <w:divBdr>
        <w:top w:val="none" w:sz="0" w:space="0" w:color="auto"/>
        <w:left w:val="none" w:sz="0" w:space="0" w:color="auto"/>
        <w:bottom w:val="none" w:sz="0" w:space="0" w:color="auto"/>
        <w:right w:val="none" w:sz="0" w:space="0" w:color="auto"/>
      </w:divBdr>
    </w:div>
    <w:div w:id="1223716034">
      <w:bodyDiv w:val="1"/>
      <w:marLeft w:val="0"/>
      <w:marRight w:val="0"/>
      <w:marTop w:val="0"/>
      <w:marBottom w:val="0"/>
      <w:divBdr>
        <w:top w:val="none" w:sz="0" w:space="0" w:color="auto"/>
        <w:left w:val="none" w:sz="0" w:space="0" w:color="auto"/>
        <w:bottom w:val="none" w:sz="0" w:space="0" w:color="auto"/>
        <w:right w:val="none" w:sz="0" w:space="0" w:color="auto"/>
      </w:divBdr>
    </w:div>
    <w:div w:id="164523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D4E32A31A176726FF77A9EFC32AC1AADF1A11E10915B9C2EAEB08B6420BA89D5285C3D8291065AFE76704B4B5FA87C24CDB8E14FED710BCUBy5H" TargetMode="External"/><Relationship Id="rId18" Type="http://schemas.openxmlformats.org/officeDocument/2006/relationships/hyperlink" Target="consultantplus://offline/ref=1D4E32A31A176726FF77A9EFC32AC1AADF1A11E10915B9C2EAEB08B6420BA89D40859BD429157DACE57252E5F3UAyEH"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416AF0458232CBE4967E1D0C6A7CF08C9AC3DBDC74CCB870EC711A60A85FD203F3EB3FA41EA9FF1BD7070C7F12D67DEDDC384A0F21741FD3W3VAK" TargetMode="External"/><Relationship Id="rId7" Type="http://schemas.openxmlformats.org/officeDocument/2006/relationships/footnotes" Target="footnotes.xml"/><Relationship Id="rId12" Type="http://schemas.openxmlformats.org/officeDocument/2006/relationships/hyperlink" Target="consultantplus://offline/ref=1D4E32A31A176726FF77A9EFC32AC1AADF1A11E10915B9C2EAEB08B6420BA89D5285C3D8291065AFE56704B4B5FA87C24CDB8E14FED710BCUBy5H" TargetMode="External"/><Relationship Id="rId17" Type="http://schemas.openxmlformats.org/officeDocument/2006/relationships/hyperlink" Target="consultantplus://offline/ref=BDB62B73B14D189467E1675516B6FF6A224AFC923A747082EBDFBAF469180E43CAF6A4305063DDD5694C9434EC3E1CD0873817FCA1464755n0O3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973AF9809BF6FD7C6FA1DCB1E3BFC325CA72E64D6D0187C48E7D1D092BB72F1061FA5639DFA6EBAFE80ED108EC9F0C63D63A127D42BC0FBZ6nEJ" TargetMode="External"/><Relationship Id="rId20" Type="http://schemas.openxmlformats.org/officeDocument/2006/relationships/hyperlink" Target="consultantplus://offline/ref=416AF0458232CBE4967E1D0C6A7CF08C9AC3DBDC74CCB870EC711A60A85FD203F3EB3FA41EA9FF1BD7070C7F12D67DEDDC384A0F21741FD3W3VA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D4E32A31A176726FF77A9EFC32AC1AADF1A11E10915B9C2EAEB08B6420BA89D40859BD429157DACE57252E5F3UAyEH"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consultantplus://offline/ref=1D4E32A31A176726FF77A9EFC32AC1AADF1A11E10915B9C2EAEB08B6420BA89D5285C3D8291065AFE96704B4B5FA87C24CDB8E14FED710BCUBy5H" TargetMode="External"/><Relationship Id="rId23"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hyperlink" Target="consultantplus://offline/ref=416AF0458232CBE4967E1D0C6A7CF08C9AC3DBDC74CCB870EC711A60A85FD203F3EB3FA41EA9FF1BD7070C7F12D67DEDDC384A0F21741FD3W3VAK"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consultantplus://offline/ref=1D4E32A31A176726FF77A9EFC32AC1AADF1A11E10915B9C2EAEB08B6420BA89D5285C3D8291065AFE66704B4B5FA87C24CDB8E14FED710BCUBy5H"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52403-8ED4-4EF5-9C8F-6DAB81C7D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9262</Words>
  <Characters>52798</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Лариса К</cp:lastModifiedBy>
  <cp:revision>2</cp:revision>
  <cp:lastPrinted>2021-12-24T07:03:00Z</cp:lastPrinted>
  <dcterms:created xsi:type="dcterms:W3CDTF">2023-03-28T03:52:00Z</dcterms:created>
  <dcterms:modified xsi:type="dcterms:W3CDTF">2023-03-28T03:52:00Z</dcterms:modified>
</cp:coreProperties>
</file>