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2" w:rsidRPr="00422C62" w:rsidRDefault="00422C62" w:rsidP="00422C62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22C62">
        <w:rPr>
          <w:rFonts w:ascii="Times New Roman" w:hAnsi="Times New Roman" w:cs="Times New Roman"/>
          <w:b/>
          <w:sz w:val="32"/>
          <w:szCs w:val="28"/>
        </w:rPr>
        <w:t>Отчет о работе комиссии по урегулированию платежей в бюджет и внебюджетные фонды и по проведению работы по легализации теневой заработной платы во внебю</w:t>
      </w:r>
      <w:r w:rsidR="00C776A4">
        <w:rPr>
          <w:rFonts w:ascii="Times New Roman" w:hAnsi="Times New Roman" w:cs="Times New Roman"/>
          <w:b/>
          <w:sz w:val="32"/>
          <w:szCs w:val="28"/>
        </w:rPr>
        <w:t>джетном секторе экономики в 2024</w:t>
      </w:r>
      <w:r w:rsidRPr="00422C62">
        <w:rPr>
          <w:rFonts w:ascii="Times New Roman" w:hAnsi="Times New Roman" w:cs="Times New Roman"/>
          <w:b/>
          <w:sz w:val="32"/>
          <w:szCs w:val="28"/>
        </w:rPr>
        <w:t xml:space="preserve"> году.</w:t>
      </w:r>
    </w:p>
    <w:p w:rsidR="000678BF" w:rsidRDefault="00422C62" w:rsidP="005C14B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С целью снижения неформальной занятости в </w:t>
      </w:r>
      <w:r w:rsidR="000678BF">
        <w:rPr>
          <w:rFonts w:ascii="Times New Roman" w:hAnsi="Times New Roman" w:cs="Times New Roman"/>
          <w:sz w:val="28"/>
          <w:szCs w:val="28"/>
        </w:rPr>
        <w:t xml:space="preserve">городе Бородино </w:t>
      </w:r>
      <w:r w:rsidR="00C776A4">
        <w:rPr>
          <w:rFonts w:ascii="Times New Roman" w:hAnsi="Times New Roman" w:cs="Times New Roman"/>
          <w:sz w:val="28"/>
          <w:szCs w:val="28"/>
        </w:rPr>
        <w:t xml:space="preserve">с 2013 года </w:t>
      </w:r>
      <w:r w:rsidR="000678BF">
        <w:rPr>
          <w:rFonts w:ascii="Times New Roman" w:hAnsi="Times New Roman" w:cs="Times New Roman"/>
          <w:sz w:val="28"/>
          <w:szCs w:val="28"/>
        </w:rPr>
        <w:t>действ</w:t>
      </w:r>
      <w:r w:rsidR="00C776A4">
        <w:rPr>
          <w:rFonts w:ascii="Times New Roman" w:hAnsi="Times New Roman" w:cs="Times New Roman"/>
          <w:sz w:val="28"/>
          <w:szCs w:val="28"/>
        </w:rPr>
        <w:t>овала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межведомственная </w:t>
      </w:r>
      <w:r w:rsidR="000678BF">
        <w:rPr>
          <w:rFonts w:ascii="Times New Roman" w:hAnsi="Times New Roman" w:cs="Times New Roman"/>
          <w:sz w:val="28"/>
          <w:szCs w:val="28"/>
        </w:rPr>
        <w:t>комиссия по урегулированию платежей в бюджет и внебюджетные фонды и по проведению работы по легализации теневой заработной платы во внебюджетном секторе экономики</w:t>
      </w:r>
      <w:r w:rsidR="00C776A4">
        <w:rPr>
          <w:rFonts w:ascii="Times New Roman" w:hAnsi="Times New Roman" w:cs="Times New Roman"/>
          <w:sz w:val="28"/>
          <w:szCs w:val="28"/>
        </w:rPr>
        <w:t>.  Постановлением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78BF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A81D28">
        <w:rPr>
          <w:rFonts w:ascii="Times New Roman" w:hAnsi="Times New Roman" w:cs="Times New Roman"/>
          <w:sz w:val="28"/>
          <w:szCs w:val="28"/>
        </w:rPr>
        <w:t xml:space="preserve"> 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776A4">
        <w:rPr>
          <w:rFonts w:ascii="Times New Roman" w:eastAsia="Times New Roman" w:hAnsi="Times New Roman" w:cs="Times New Roman"/>
          <w:sz w:val="28"/>
          <w:szCs w:val="24"/>
          <w:lang w:eastAsia="ru-RU"/>
        </w:rPr>
        <w:t>27.09.2024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C776A4">
        <w:rPr>
          <w:rFonts w:ascii="Times New Roman" w:eastAsia="Times New Roman" w:hAnsi="Times New Roman" w:cs="Times New Roman"/>
          <w:sz w:val="28"/>
          <w:szCs w:val="24"/>
          <w:lang w:eastAsia="ru-RU"/>
        </w:rPr>
        <w:t>632-Пр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создании </w:t>
      </w:r>
      <w:r w:rsidR="00C776A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 группы межведомственной комиссии Красноярского края по противодействию нелегальной занятости на территории городского округа города Бородино</w:t>
      </w:r>
      <w:r w:rsidR="000678BF" w:rsidRPr="000678BF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403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76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создана рабочая группа,</w:t>
      </w:r>
      <w:r w:rsidR="00B6279F">
        <w:rPr>
          <w:rFonts w:ascii="Times New Roman" w:hAnsi="Times New Roman" w:cs="Times New Roman"/>
          <w:sz w:val="28"/>
          <w:szCs w:val="28"/>
        </w:rPr>
        <w:t xml:space="preserve"> </w:t>
      </w:r>
      <w:r w:rsidR="00C776A4">
        <w:rPr>
          <w:rFonts w:ascii="Times New Roman" w:hAnsi="Times New Roman" w:cs="Times New Roman"/>
          <w:sz w:val="28"/>
          <w:szCs w:val="28"/>
        </w:rPr>
        <w:t>которая взяла на себя функции Комиссии в части борьбы с нелегальной занятости.</w:t>
      </w:r>
    </w:p>
    <w:p w:rsidR="000678BF" w:rsidRDefault="000678BF" w:rsidP="005C14B4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6A4">
        <w:rPr>
          <w:rFonts w:ascii="Times New Roman" w:hAnsi="Times New Roman" w:cs="Times New Roman"/>
          <w:sz w:val="28"/>
          <w:szCs w:val="28"/>
        </w:rPr>
        <w:tab/>
        <w:t xml:space="preserve">В состав </w:t>
      </w:r>
      <w:r w:rsidR="005C14B4">
        <w:rPr>
          <w:rFonts w:ascii="Times New Roman" w:hAnsi="Times New Roman" w:cs="Times New Roman"/>
          <w:sz w:val="28"/>
          <w:szCs w:val="28"/>
        </w:rPr>
        <w:t>р</w:t>
      </w:r>
      <w:r w:rsidR="00C776A4">
        <w:rPr>
          <w:rFonts w:ascii="Times New Roman" w:hAnsi="Times New Roman" w:cs="Times New Roman"/>
          <w:sz w:val="28"/>
          <w:szCs w:val="28"/>
        </w:rPr>
        <w:t xml:space="preserve">абочей группы вошли представители Администрации, финансового управления, социальной защиты, центра занятости населения, СФР, налоговой инспекции. </w:t>
      </w:r>
      <w:r>
        <w:rPr>
          <w:rFonts w:ascii="Times New Roman" w:hAnsi="Times New Roman" w:cs="Times New Roman"/>
          <w:sz w:val="28"/>
          <w:szCs w:val="28"/>
        </w:rPr>
        <w:t>Налажено эффективное взаимодействие членов комиссии, что позволяет использовать в работе актуальную информацию о работодателях имеющих нулевую численность, заработную плату ниже установленного МРОТ, задолженность в бюджет и внебюджетные фонды.</w:t>
      </w:r>
    </w:p>
    <w:p w:rsidR="00B7530D" w:rsidRDefault="00B6279F" w:rsidP="005C14B4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76A4">
        <w:rPr>
          <w:rFonts w:ascii="Times New Roman" w:hAnsi="Times New Roman" w:cs="Times New Roman"/>
          <w:sz w:val="28"/>
          <w:szCs w:val="28"/>
        </w:rPr>
        <w:tab/>
        <w:t>В 2024 году было проведено 4 заседания по вопросам нелегальной занятости,</w:t>
      </w:r>
      <w:r w:rsidR="00B7530D">
        <w:rPr>
          <w:rFonts w:ascii="Times New Roman" w:hAnsi="Times New Roman" w:cs="Times New Roman"/>
          <w:sz w:val="28"/>
          <w:szCs w:val="28"/>
        </w:rPr>
        <w:t xml:space="preserve"> на которых</w:t>
      </w:r>
      <w:r w:rsidR="000678BF">
        <w:rPr>
          <w:rFonts w:ascii="Times New Roman" w:hAnsi="Times New Roman" w:cs="Times New Roman"/>
          <w:sz w:val="28"/>
          <w:szCs w:val="28"/>
        </w:rPr>
        <w:t xml:space="preserve"> был</w:t>
      </w:r>
      <w:r w:rsidR="00B7530D">
        <w:rPr>
          <w:rFonts w:ascii="Times New Roman" w:hAnsi="Times New Roman" w:cs="Times New Roman"/>
          <w:sz w:val="28"/>
          <w:szCs w:val="28"/>
        </w:rPr>
        <w:t>и</w:t>
      </w:r>
      <w:r w:rsidR="000678BF">
        <w:rPr>
          <w:rFonts w:ascii="Times New Roman" w:hAnsi="Times New Roman" w:cs="Times New Roman"/>
          <w:sz w:val="28"/>
          <w:szCs w:val="28"/>
        </w:rPr>
        <w:t xml:space="preserve"> </w:t>
      </w:r>
      <w:r w:rsidR="00B7530D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7F186B">
        <w:rPr>
          <w:rFonts w:ascii="Times New Roman" w:hAnsi="Times New Roman" w:cs="Times New Roman"/>
          <w:sz w:val="28"/>
          <w:szCs w:val="28"/>
        </w:rPr>
        <w:t>54</w:t>
      </w:r>
      <w:r w:rsidR="00B7530D">
        <w:rPr>
          <w:rFonts w:ascii="Times New Roman" w:hAnsi="Times New Roman" w:cs="Times New Roman"/>
          <w:sz w:val="28"/>
          <w:szCs w:val="28"/>
        </w:rPr>
        <w:t xml:space="preserve"> </w:t>
      </w:r>
      <w:r w:rsidR="007F186B">
        <w:rPr>
          <w:rFonts w:ascii="Times New Roman" w:hAnsi="Times New Roman" w:cs="Times New Roman"/>
          <w:sz w:val="28"/>
          <w:szCs w:val="28"/>
        </w:rPr>
        <w:t xml:space="preserve">работодателя, 30 </w:t>
      </w:r>
      <w:r w:rsidR="00B7530D">
        <w:rPr>
          <w:rFonts w:ascii="Times New Roman" w:hAnsi="Times New Roman" w:cs="Times New Roman"/>
          <w:sz w:val="28"/>
          <w:szCs w:val="28"/>
        </w:rPr>
        <w:t>из них предоставили обоснованные пояснения выплаты заработной платы ниже МРОТ</w:t>
      </w:r>
      <w:r w:rsidR="00ED23E4">
        <w:rPr>
          <w:rFonts w:ascii="Times New Roman" w:hAnsi="Times New Roman" w:cs="Times New Roman"/>
          <w:sz w:val="28"/>
          <w:szCs w:val="28"/>
        </w:rPr>
        <w:t xml:space="preserve">, </w:t>
      </w:r>
      <w:r w:rsidR="00ED23E4"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ED23E4" w:rsidRPr="00ED23E4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образом, по причине трудоустройства работников на неполный рабочий день</w:t>
      </w:r>
      <w:r w:rsidR="00B753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5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="00422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повысил</w:t>
      </w:r>
      <w:r w:rsidR="00B7530D">
        <w:rPr>
          <w:rFonts w:ascii="Times New Roman" w:hAnsi="Times New Roman" w:cs="Times New Roman"/>
          <w:sz w:val="28"/>
          <w:szCs w:val="28"/>
        </w:rPr>
        <w:t xml:space="preserve"> заработную </w:t>
      </w:r>
      <w:r w:rsidR="00272E75">
        <w:rPr>
          <w:rFonts w:ascii="Times New Roman" w:hAnsi="Times New Roman" w:cs="Times New Roman"/>
          <w:sz w:val="28"/>
          <w:szCs w:val="28"/>
        </w:rPr>
        <w:t>плату работникам до уровня МРОТ.</w:t>
      </w:r>
      <w:r w:rsidR="00B7530D">
        <w:rPr>
          <w:rFonts w:ascii="Times New Roman" w:hAnsi="Times New Roman" w:cs="Times New Roman"/>
          <w:sz w:val="28"/>
          <w:szCs w:val="28"/>
        </w:rPr>
        <w:t xml:space="preserve"> Информация по </w:t>
      </w:r>
      <w:r w:rsidR="00272E75">
        <w:rPr>
          <w:rFonts w:ascii="Times New Roman" w:hAnsi="Times New Roman" w:cs="Times New Roman"/>
          <w:sz w:val="28"/>
          <w:szCs w:val="28"/>
        </w:rPr>
        <w:t xml:space="preserve">предпринимателям и ИП, не явившимся на комиссию и не предоставившим пояснений выплаты заработной платы ниже МРОТ, </w:t>
      </w:r>
      <w:r w:rsidR="00B7530D">
        <w:rPr>
          <w:rFonts w:ascii="Times New Roman" w:hAnsi="Times New Roman" w:cs="Times New Roman"/>
          <w:sz w:val="28"/>
          <w:szCs w:val="28"/>
        </w:rPr>
        <w:t>направлена в органы прокуратуры для дальнейшей проверки.</w:t>
      </w:r>
    </w:p>
    <w:p w:rsidR="00F47BAE" w:rsidRDefault="005C14B4" w:rsidP="005C14B4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</w:t>
      </w:r>
      <w:r w:rsidR="00F47BAE">
        <w:rPr>
          <w:rFonts w:ascii="Times New Roman" w:hAnsi="Times New Roman" w:cs="Times New Roman"/>
          <w:sz w:val="28"/>
          <w:szCs w:val="28"/>
        </w:rPr>
        <w:t>умма дополнительных поступлений НДФЛ и страховых взносов по результатам работы комиссии составила за год 1 169 000,00 руб. (в том числе НДФЛ – 419 000,00 руб., стр. взносы – 750 000,00 руб.).</w:t>
      </w:r>
    </w:p>
    <w:p w:rsidR="008440F8" w:rsidRPr="008440F8" w:rsidRDefault="0004038A" w:rsidP="005C14B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7BAE">
        <w:rPr>
          <w:rFonts w:ascii="Times New Roman" w:hAnsi="Times New Roman" w:cs="Times New Roman"/>
          <w:sz w:val="28"/>
          <w:szCs w:val="28"/>
        </w:rPr>
        <w:tab/>
      </w:r>
      <w:r w:rsidR="005C14B4">
        <w:rPr>
          <w:rFonts w:ascii="Times New Roman" w:hAnsi="Times New Roman" w:cs="Times New Roman"/>
          <w:sz w:val="28"/>
          <w:szCs w:val="28"/>
        </w:rPr>
        <w:t xml:space="preserve"> </w:t>
      </w:r>
      <w:r w:rsidR="008440F8" w:rsidRPr="008440F8">
        <w:rPr>
          <w:rFonts w:ascii="Times New Roman" w:hAnsi="Times New Roman" w:cs="Times New Roman"/>
          <w:sz w:val="28"/>
          <w:szCs w:val="28"/>
        </w:rPr>
        <w:t>Сложностью выявления случаев не</w:t>
      </w:r>
      <w:r w:rsidR="005C14B4">
        <w:rPr>
          <w:rFonts w:ascii="Times New Roman" w:hAnsi="Times New Roman" w:cs="Times New Roman"/>
          <w:sz w:val="28"/>
          <w:szCs w:val="28"/>
        </w:rPr>
        <w:t>легальной</w:t>
      </w:r>
      <w:r w:rsidR="008440F8" w:rsidRPr="008440F8">
        <w:rPr>
          <w:rFonts w:ascii="Times New Roman" w:hAnsi="Times New Roman" w:cs="Times New Roman"/>
          <w:sz w:val="28"/>
          <w:szCs w:val="28"/>
        </w:rPr>
        <w:t xml:space="preserve"> занятости является низкий процент явки приглашенных работодателей на заседания межведомственной комиссии, и низкая активность со стороны граждан, которая объясняется опасением потерять свое рабочее место.</w:t>
      </w:r>
    </w:p>
    <w:p w:rsidR="00ED23E4" w:rsidRPr="00ED23E4" w:rsidRDefault="00ED23E4" w:rsidP="005C14B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 </w:t>
      </w:r>
      <w:r w:rsidR="00F47BAE">
        <w:rPr>
          <w:rFonts w:ascii="Times New Roman" w:hAnsi="Times New Roman" w:cs="Times New Roman"/>
          <w:sz w:val="28"/>
          <w:szCs w:val="28"/>
        </w:rPr>
        <w:tab/>
      </w:r>
      <w:r w:rsidR="005C14B4">
        <w:rPr>
          <w:rFonts w:ascii="Times New Roman" w:hAnsi="Times New Roman" w:cs="Times New Roman"/>
          <w:sz w:val="28"/>
          <w:szCs w:val="28"/>
        </w:rPr>
        <w:t xml:space="preserve"> 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В </w:t>
      </w:r>
      <w:r w:rsidR="005C14B4">
        <w:rPr>
          <w:rFonts w:ascii="Times New Roman" w:hAnsi="Times New Roman" w:cs="Times New Roman"/>
          <w:sz w:val="28"/>
          <w:szCs w:val="28"/>
        </w:rPr>
        <w:t>А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7530D" w:rsidRPr="00ED23E4">
        <w:rPr>
          <w:rFonts w:ascii="Times New Roman" w:hAnsi="Times New Roman" w:cs="Times New Roman"/>
          <w:sz w:val="28"/>
          <w:szCs w:val="28"/>
        </w:rPr>
        <w:t>города Бородино</w:t>
      </w:r>
      <w:r w:rsidR="000678BF" w:rsidRPr="00ED23E4">
        <w:rPr>
          <w:rFonts w:ascii="Times New Roman" w:hAnsi="Times New Roman" w:cs="Times New Roman"/>
          <w:sz w:val="28"/>
          <w:szCs w:val="28"/>
        </w:rPr>
        <w:t xml:space="preserve"> действует «горячая линия» для населения по вопросам выявления выплаты заработной платы по «конвертным» схемам; по выявлению фактов выплаты заработной платы ниже минимальной заработной платы; по выявлению фактов трудоустройства без заключения трудового договора; по выявлению фактов </w:t>
      </w:r>
      <w:r w:rsidR="000678BF" w:rsidRPr="00ED23E4">
        <w:rPr>
          <w:rFonts w:ascii="Times New Roman" w:hAnsi="Times New Roman" w:cs="Times New Roman"/>
          <w:sz w:val="28"/>
          <w:szCs w:val="28"/>
        </w:rPr>
        <w:lastRenderedPageBreak/>
        <w:t xml:space="preserve">задержки выплаты заработной платы. </w:t>
      </w:r>
      <w:r w:rsidRPr="00ED23E4">
        <w:rPr>
          <w:rFonts w:ascii="Times New Roman" w:hAnsi="Times New Roman" w:cs="Times New Roman"/>
          <w:sz w:val="28"/>
          <w:szCs w:val="28"/>
        </w:rPr>
        <w:t>В течение</w:t>
      </w:r>
      <w:r w:rsidR="007F186B">
        <w:rPr>
          <w:rFonts w:ascii="Times New Roman" w:hAnsi="Times New Roman" w:cs="Times New Roman"/>
          <w:sz w:val="28"/>
          <w:szCs w:val="28"/>
        </w:rPr>
        <w:t xml:space="preserve"> 2024</w:t>
      </w:r>
      <w:r w:rsidRPr="00ED23E4">
        <w:rPr>
          <w:rFonts w:ascii="Times New Roman" w:hAnsi="Times New Roman" w:cs="Times New Roman"/>
          <w:sz w:val="28"/>
          <w:szCs w:val="28"/>
        </w:rPr>
        <w:t xml:space="preserve"> года звонки от граждан города на «горячую линию» не поступали.</w:t>
      </w:r>
    </w:p>
    <w:p w:rsidR="000678BF" w:rsidRDefault="000678BF" w:rsidP="005C14B4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4B4">
        <w:rPr>
          <w:rFonts w:ascii="Times New Roman" w:hAnsi="Times New Roman" w:cs="Times New Roman"/>
          <w:sz w:val="28"/>
          <w:szCs w:val="28"/>
        </w:rPr>
        <w:tab/>
      </w:r>
      <w:r w:rsidR="00B1187E">
        <w:rPr>
          <w:rFonts w:ascii="Times New Roman" w:hAnsi="Times New Roman" w:cs="Times New Roman"/>
          <w:sz w:val="28"/>
          <w:szCs w:val="28"/>
        </w:rPr>
        <w:t xml:space="preserve">Ежеквартально в газете «Бородинский вестник» </w:t>
      </w:r>
      <w:r>
        <w:rPr>
          <w:rFonts w:ascii="Times New Roman" w:hAnsi="Times New Roman" w:cs="Times New Roman"/>
          <w:sz w:val="28"/>
          <w:szCs w:val="28"/>
        </w:rPr>
        <w:t>пуб</w:t>
      </w:r>
      <w:r w:rsidR="00B1187E">
        <w:rPr>
          <w:rFonts w:ascii="Times New Roman" w:hAnsi="Times New Roman" w:cs="Times New Roman"/>
          <w:sz w:val="28"/>
          <w:szCs w:val="28"/>
        </w:rPr>
        <w:t>ликуются статьи для населения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негативных последствия</w:t>
      </w:r>
      <w:r w:rsidR="00272E75">
        <w:rPr>
          <w:rFonts w:ascii="Times New Roman" w:hAnsi="Times New Roman" w:cs="Times New Roman"/>
          <w:sz w:val="28"/>
          <w:szCs w:val="28"/>
        </w:rPr>
        <w:t>х неформ</w:t>
      </w:r>
      <w:r w:rsidR="007F186B">
        <w:rPr>
          <w:rFonts w:ascii="Times New Roman" w:hAnsi="Times New Roman" w:cs="Times New Roman"/>
          <w:sz w:val="28"/>
          <w:szCs w:val="28"/>
        </w:rPr>
        <w:t>альной занятости. В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было опубликовано</w:t>
      </w:r>
      <w:r w:rsidR="007F186B">
        <w:rPr>
          <w:rFonts w:ascii="Times New Roman" w:hAnsi="Times New Roman" w:cs="Times New Roman"/>
          <w:sz w:val="28"/>
          <w:szCs w:val="28"/>
        </w:rPr>
        <w:t xml:space="preserve"> 3</w:t>
      </w:r>
      <w:r w:rsidR="0084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</w:t>
      </w:r>
      <w:r w:rsidR="00D30DFA">
        <w:rPr>
          <w:rFonts w:ascii="Times New Roman" w:hAnsi="Times New Roman" w:cs="Times New Roman"/>
          <w:sz w:val="28"/>
          <w:szCs w:val="28"/>
        </w:rPr>
        <w:t>ьи</w:t>
      </w:r>
      <w:r w:rsidR="007F186B">
        <w:rPr>
          <w:rFonts w:ascii="Times New Roman" w:hAnsi="Times New Roman" w:cs="Times New Roman"/>
          <w:sz w:val="28"/>
          <w:szCs w:val="28"/>
        </w:rPr>
        <w:t xml:space="preserve"> и один  раз информация была</w:t>
      </w:r>
      <w:proofErr w:type="gramEnd"/>
      <w:r w:rsidR="007F186B">
        <w:rPr>
          <w:rFonts w:ascii="Times New Roman" w:hAnsi="Times New Roman" w:cs="Times New Roman"/>
          <w:sz w:val="28"/>
          <w:szCs w:val="28"/>
        </w:rPr>
        <w:t xml:space="preserve"> размещена в </w:t>
      </w:r>
      <w:proofErr w:type="spellStart"/>
      <w:r w:rsidR="007F186B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F186B">
        <w:rPr>
          <w:rFonts w:ascii="Times New Roman" w:hAnsi="Times New Roman" w:cs="Times New Roman"/>
          <w:sz w:val="28"/>
          <w:szCs w:val="28"/>
        </w:rPr>
        <w:t xml:space="preserve"> СМИ</w:t>
      </w:r>
      <w:r w:rsidR="00D30DFA">
        <w:rPr>
          <w:rFonts w:ascii="Times New Roman" w:hAnsi="Times New Roman" w:cs="Times New Roman"/>
          <w:sz w:val="28"/>
          <w:szCs w:val="28"/>
        </w:rPr>
        <w:t>. Также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87E">
        <w:rPr>
          <w:rFonts w:ascii="Times New Roman" w:hAnsi="Times New Roman" w:cs="Times New Roman"/>
          <w:sz w:val="28"/>
          <w:szCs w:val="28"/>
        </w:rPr>
        <w:t>на постоянной основе размещена на официальном сайте города Бородино в разделе «Экономика».</w:t>
      </w:r>
    </w:p>
    <w:p w:rsidR="00ED23E4" w:rsidRDefault="00422C62" w:rsidP="000403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эффективного решения вопросов по погашению и недопущению задолженности организовано взаимодействие с краевыми и</w:t>
      </w:r>
      <w:r w:rsidR="0032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налоговыми органами. </w:t>
      </w:r>
    </w:p>
    <w:p w:rsidR="00ED23E4" w:rsidRDefault="00ED23E4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заседаниях Межв</w:t>
      </w:r>
      <w:r w:rsidR="009F04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едомственной комиссии по вопросам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снижения задолже</w:t>
      </w:r>
      <w:r w:rsidR="00272E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нности в бюджеты всех уровней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рассмотрено</w:t>
      </w:r>
      <w:r w:rsidR="00E36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557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должник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 том числе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юридическ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526</w:t>
      </w:r>
      <w:r w:rsidR="00DB51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физических</w:t>
      </w:r>
      <w:r w:rsidRPr="00ED23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ИП</w:t>
      </w:r>
      <w:r w:rsid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85F21" w:rsidRDefault="00685F21" w:rsidP="0004038A">
      <w:pPr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умма оплаченной задолженности в 202</w:t>
      </w:r>
      <w:r w:rsidR="007F18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</w:t>
      </w:r>
      <w:r w:rsidR="000F67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5F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составила </w:t>
      </w:r>
      <w:r w:rsidR="00E365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6 997 561,79</w:t>
      </w:r>
      <w:r w:rsidR="000403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руб. </w:t>
      </w:r>
    </w:p>
    <w:p w:rsidR="0004038A" w:rsidRDefault="0004038A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F85B1C">
        <w:rPr>
          <w:rFonts w:ascii="Times New Roman" w:hAnsi="Times New Roman" w:cs="Times New Roman"/>
          <w:sz w:val="28"/>
        </w:rPr>
        <w:t xml:space="preserve">Одним из немаловажных факторов, влияющих на рост задолженности, является отсутствие территориального пункта МРИ ФНС в городе Бородино, что осложняет получение налоговых уведомлений и квитанций для оплаты для населения, не имеющего возможности пользоваться </w:t>
      </w:r>
      <w:proofErr w:type="gramStart"/>
      <w:r w:rsidRPr="00F85B1C">
        <w:rPr>
          <w:rFonts w:ascii="Times New Roman" w:hAnsi="Times New Roman" w:cs="Times New Roman"/>
          <w:sz w:val="28"/>
        </w:rPr>
        <w:t>интернет-сервисами</w:t>
      </w:r>
      <w:proofErr w:type="gramEnd"/>
      <w:r w:rsidRPr="00F85B1C">
        <w:rPr>
          <w:rFonts w:ascii="Times New Roman" w:hAnsi="Times New Roman" w:cs="Times New Roman"/>
          <w:sz w:val="28"/>
        </w:rPr>
        <w:t xml:space="preserve"> (сайт </w:t>
      </w:r>
      <w:proofErr w:type="spellStart"/>
      <w:r w:rsidRPr="00F85B1C">
        <w:rPr>
          <w:rFonts w:ascii="Times New Roman" w:hAnsi="Times New Roman" w:cs="Times New Roman"/>
          <w:sz w:val="28"/>
        </w:rPr>
        <w:t>Госуслуги</w:t>
      </w:r>
      <w:proofErr w:type="spellEnd"/>
      <w:r w:rsidRPr="00F85B1C">
        <w:rPr>
          <w:rFonts w:ascii="Times New Roman" w:hAnsi="Times New Roman" w:cs="Times New Roman"/>
          <w:sz w:val="28"/>
        </w:rPr>
        <w:t>, «Личный кабинет налогоплательщика</w:t>
      </w:r>
      <w:r w:rsidR="009C1613">
        <w:rPr>
          <w:rFonts w:ascii="Times New Roman" w:hAnsi="Times New Roman" w:cs="Times New Roman"/>
          <w:sz w:val="28"/>
        </w:rPr>
        <w:t>»</w:t>
      </w:r>
      <w:r w:rsidRPr="00F85B1C">
        <w:rPr>
          <w:rFonts w:ascii="Times New Roman" w:hAnsi="Times New Roman" w:cs="Times New Roman"/>
          <w:sz w:val="28"/>
        </w:rPr>
        <w:t>).</w:t>
      </w:r>
    </w:p>
    <w:p w:rsidR="009B705D" w:rsidRDefault="00CC73EA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B705D">
        <w:rPr>
          <w:rFonts w:ascii="Times New Roman" w:hAnsi="Times New Roman" w:cs="Times New Roman"/>
          <w:sz w:val="28"/>
        </w:rPr>
        <w:t>В соответствии со Сводным планом мероприятий по мобилизации доходов и наращиванию долгового потен</w:t>
      </w:r>
      <w:r w:rsidR="00E3650E">
        <w:rPr>
          <w:rFonts w:ascii="Times New Roman" w:hAnsi="Times New Roman" w:cs="Times New Roman"/>
          <w:sz w:val="28"/>
        </w:rPr>
        <w:t>циала Красноярского края на 2024</w:t>
      </w:r>
      <w:r w:rsidR="009B705D">
        <w:rPr>
          <w:rFonts w:ascii="Times New Roman" w:hAnsi="Times New Roman" w:cs="Times New Roman"/>
          <w:sz w:val="28"/>
        </w:rPr>
        <w:t xml:space="preserve"> год в течение всего года проводилась работа по урегулированию налоговой задолженности муниципальных учреждений, а также работников ор</w:t>
      </w:r>
      <w:r w:rsidR="00D30DFA">
        <w:rPr>
          <w:rFonts w:ascii="Times New Roman" w:hAnsi="Times New Roman" w:cs="Times New Roman"/>
          <w:sz w:val="28"/>
        </w:rPr>
        <w:t>ганов местного самоуправления и</w:t>
      </w:r>
      <w:r w:rsidR="009B705D">
        <w:rPr>
          <w:rFonts w:ascii="Times New Roman" w:hAnsi="Times New Roman" w:cs="Times New Roman"/>
          <w:sz w:val="28"/>
        </w:rPr>
        <w:t xml:space="preserve"> работников муниципальных учреждений.</w:t>
      </w:r>
      <w:r w:rsidR="00A14F4D">
        <w:rPr>
          <w:rFonts w:ascii="Times New Roman" w:hAnsi="Times New Roman" w:cs="Times New Roman"/>
          <w:sz w:val="28"/>
        </w:rPr>
        <w:t xml:space="preserve"> Сумма оплаченной задолженности муниципальными работниками и работниками подведомственных учреждений составила </w:t>
      </w:r>
      <w:r w:rsidR="00E3650E">
        <w:rPr>
          <w:rFonts w:ascii="Times New Roman" w:hAnsi="Times New Roman" w:cs="Times New Roman"/>
          <w:sz w:val="28"/>
        </w:rPr>
        <w:t xml:space="preserve">216 179,59 </w:t>
      </w:r>
      <w:r w:rsidR="00A14F4D">
        <w:rPr>
          <w:rFonts w:ascii="Times New Roman" w:hAnsi="Times New Roman" w:cs="Times New Roman"/>
          <w:sz w:val="28"/>
        </w:rPr>
        <w:t>руб.</w:t>
      </w:r>
    </w:p>
    <w:p w:rsidR="009B705D" w:rsidRDefault="009F0467" w:rsidP="0004038A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14F4D">
        <w:rPr>
          <w:rFonts w:ascii="Times New Roman" w:hAnsi="Times New Roman" w:cs="Times New Roman"/>
          <w:sz w:val="28"/>
        </w:rPr>
        <w:t>Б</w:t>
      </w:r>
      <w:r w:rsidR="009B705D">
        <w:rPr>
          <w:rFonts w:ascii="Times New Roman" w:hAnsi="Times New Roman" w:cs="Times New Roman"/>
          <w:sz w:val="28"/>
        </w:rPr>
        <w:t>ыла проведена информационная кампания с целью доведения до сведения граждан информации о способах получения налоговых уведомлений и уплаты имущественных налогов</w:t>
      </w:r>
      <w:r w:rsidR="00A14F4D">
        <w:rPr>
          <w:rFonts w:ascii="Times New Roman" w:hAnsi="Times New Roman" w:cs="Times New Roman"/>
          <w:sz w:val="28"/>
        </w:rPr>
        <w:t>.</w:t>
      </w:r>
      <w:r w:rsidR="009B705D">
        <w:rPr>
          <w:rFonts w:ascii="Times New Roman" w:hAnsi="Times New Roman" w:cs="Times New Roman"/>
          <w:sz w:val="28"/>
        </w:rPr>
        <w:t xml:space="preserve"> </w:t>
      </w:r>
      <w:r w:rsidR="00CC73EA" w:rsidRPr="00CC73EA">
        <w:rPr>
          <w:rFonts w:ascii="Times New Roman" w:hAnsi="Times New Roman" w:cs="Times New Roman"/>
          <w:sz w:val="28"/>
        </w:rPr>
        <w:t>Информация была размещена в ноябре 2024 года на сайте города 4 раза, в СМИ 4 раза, на сайте газеты "Бородинский вестник" 2 раза.</w:t>
      </w:r>
    </w:p>
    <w:p w:rsidR="0004038A" w:rsidRPr="00F85B1C" w:rsidRDefault="009B705D" w:rsidP="0004038A">
      <w:pPr>
        <w:contextualSpacing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4038A" w:rsidRPr="00F85B1C">
        <w:rPr>
          <w:rFonts w:ascii="Times New Roman" w:hAnsi="Times New Roman" w:cs="Times New Roman"/>
          <w:sz w:val="28"/>
        </w:rPr>
        <w:t xml:space="preserve">Работу комиссии по взысканию </w:t>
      </w:r>
      <w:proofErr w:type="spellStart"/>
      <w:r w:rsidR="0004038A" w:rsidRPr="00F85B1C">
        <w:rPr>
          <w:rFonts w:ascii="Times New Roman" w:hAnsi="Times New Roman" w:cs="Times New Roman"/>
          <w:sz w:val="28"/>
        </w:rPr>
        <w:t>недопоступивших</w:t>
      </w:r>
      <w:proofErr w:type="spellEnd"/>
      <w:r w:rsidR="0004038A" w:rsidRPr="00F85B1C">
        <w:rPr>
          <w:rFonts w:ascii="Times New Roman" w:hAnsi="Times New Roman" w:cs="Times New Roman"/>
          <w:sz w:val="28"/>
        </w:rPr>
        <w:t xml:space="preserve"> доходов</w:t>
      </w:r>
      <w:r>
        <w:rPr>
          <w:rFonts w:ascii="Times New Roman" w:hAnsi="Times New Roman" w:cs="Times New Roman"/>
          <w:sz w:val="28"/>
        </w:rPr>
        <w:t>,</w:t>
      </w:r>
      <w:r w:rsidR="0004038A" w:rsidRPr="00F85B1C">
        <w:rPr>
          <w:rFonts w:ascii="Times New Roman" w:hAnsi="Times New Roman" w:cs="Times New Roman"/>
          <w:sz w:val="28"/>
        </w:rPr>
        <w:t xml:space="preserve"> как в консолидированный, так и в местный бюджет</w:t>
      </w:r>
      <w:r>
        <w:rPr>
          <w:rFonts w:ascii="Times New Roman" w:hAnsi="Times New Roman" w:cs="Times New Roman"/>
          <w:sz w:val="28"/>
        </w:rPr>
        <w:t>,</w:t>
      </w:r>
      <w:r w:rsidR="0004038A" w:rsidRPr="00F85B1C">
        <w:rPr>
          <w:rFonts w:ascii="Times New Roman" w:hAnsi="Times New Roman" w:cs="Times New Roman"/>
          <w:sz w:val="28"/>
        </w:rPr>
        <w:t xml:space="preserve"> необходимо продолжать в целях снижения недоимки по налогам</w:t>
      </w:r>
      <w:r w:rsidR="0004038A" w:rsidRPr="00F85B1C">
        <w:rPr>
          <w:sz w:val="28"/>
        </w:rPr>
        <w:t>.</w:t>
      </w:r>
    </w:p>
    <w:p w:rsidR="0004038A" w:rsidRDefault="0004038A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685F2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613" w:rsidRDefault="009C1613" w:rsidP="009C161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613" w:rsidSect="00B118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52"/>
    <w:rsid w:val="0004038A"/>
    <w:rsid w:val="000678BF"/>
    <w:rsid w:val="000F67DF"/>
    <w:rsid w:val="001022B5"/>
    <w:rsid w:val="001D7905"/>
    <w:rsid w:val="0025312A"/>
    <w:rsid w:val="00272E75"/>
    <w:rsid w:val="0032692D"/>
    <w:rsid w:val="00422C62"/>
    <w:rsid w:val="005A12EE"/>
    <w:rsid w:val="005C14B4"/>
    <w:rsid w:val="00685F21"/>
    <w:rsid w:val="006C5BE3"/>
    <w:rsid w:val="0077022B"/>
    <w:rsid w:val="007F186B"/>
    <w:rsid w:val="008440F8"/>
    <w:rsid w:val="00856E05"/>
    <w:rsid w:val="008D41DA"/>
    <w:rsid w:val="0092282E"/>
    <w:rsid w:val="009B705D"/>
    <w:rsid w:val="009C1613"/>
    <w:rsid w:val="009F0467"/>
    <w:rsid w:val="00A00CCA"/>
    <w:rsid w:val="00A14F4D"/>
    <w:rsid w:val="00A56652"/>
    <w:rsid w:val="00B1187E"/>
    <w:rsid w:val="00B6279F"/>
    <w:rsid w:val="00B7530D"/>
    <w:rsid w:val="00BD79AC"/>
    <w:rsid w:val="00BD7C8D"/>
    <w:rsid w:val="00C776A4"/>
    <w:rsid w:val="00CC73EA"/>
    <w:rsid w:val="00D30DFA"/>
    <w:rsid w:val="00DB51EE"/>
    <w:rsid w:val="00E01B25"/>
    <w:rsid w:val="00E3650E"/>
    <w:rsid w:val="00EA6CD5"/>
    <w:rsid w:val="00ED23E4"/>
    <w:rsid w:val="00F43E0D"/>
    <w:rsid w:val="00F47BAE"/>
    <w:rsid w:val="00F55266"/>
    <w:rsid w:val="00FC207C"/>
    <w:rsid w:val="00FC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2025-01-17T04:35:00Z</cp:lastPrinted>
  <dcterms:created xsi:type="dcterms:W3CDTF">2022-11-16T02:09:00Z</dcterms:created>
  <dcterms:modified xsi:type="dcterms:W3CDTF">2025-01-17T04:35:00Z</dcterms:modified>
</cp:coreProperties>
</file>