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E82" w:rsidRPr="00A66E82" w:rsidRDefault="00A66E82" w:rsidP="002F49D8">
      <w:pPr>
        <w:shd w:val="clear" w:color="auto" w:fill="FFFFFF"/>
        <w:spacing w:after="0" w:line="240" w:lineRule="auto"/>
        <w:ind w:right="-284"/>
        <w:jc w:val="center"/>
        <w:outlineLvl w:val="0"/>
        <w:rPr>
          <w:rFonts w:ascii="Arial" w:eastAsia="Times New Roman" w:hAnsi="Arial" w:cs="Arial"/>
          <w:b/>
          <w:bCs/>
          <w:color w:val="000000"/>
          <w:kern w:val="36"/>
          <w:sz w:val="44"/>
          <w:szCs w:val="44"/>
          <w:lang w:eastAsia="ru-RU"/>
        </w:rPr>
      </w:pPr>
      <w:r w:rsidRPr="00A66E82">
        <w:rPr>
          <w:rFonts w:ascii="Arial" w:eastAsia="Times New Roman" w:hAnsi="Arial" w:cs="Arial"/>
          <w:b/>
          <w:bCs/>
          <w:color w:val="000000"/>
          <w:kern w:val="36"/>
          <w:sz w:val="44"/>
          <w:szCs w:val="44"/>
          <w:lang w:eastAsia="ru-RU"/>
        </w:rPr>
        <w:t>Способы</w:t>
      </w:r>
      <w:r w:rsidR="002F49D8" w:rsidRPr="00A66E82">
        <w:rPr>
          <w:rFonts w:ascii="Arial" w:eastAsia="Times New Roman" w:hAnsi="Arial" w:cs="Arial"/>
          <w:b/>
          <w:bCs/>
          <w:color w:val="000000"/>
          <w:kern w:val="36"/>
          <w:sz w:val="44"/>
          <w:szCs w:val="44"/>
          <w:lang w:eastAsia="ru-RU"/>
        </w:rPr>
        <w:t xml:space="preserve"> формирования фонда </w:t>
      </w:r>
    </w:p>
    <w:p w:rsidR="002F49D8" w:rsidRPr="00A66E82" w:rsidRDefault="002F49D8" w:rsidP="002F49D8">
      <w:pPr>
        <w:shd w:val="clear" w:color="auto" w:fill="FFFFFF"/>
        <w:spacing w:after="0" w:line="240" w:lineRule="auto"/>
        <w:ind w:right="-284"/>
        <w:jc w:val="center"/>
        <w:outlineLvl w:val="0"/>
        <w:rPr>
          <w:rFonts w:ascii="Arial" w:eastAsia="Times New Roman" w:hAnsi="Arial" w:cs="Arial"/>
          <w:b/>
          <w:bCs/>
          <w:color w:val="000000"/>
          <w:kern w:val="36"/>
          <w:sz w:val="44"/>
          <w:szCs w:val="44"/>
          <w:lang w:eastAsia="ru-RU"/>
        </w:rPr>
      </w:pPr>
      <w:r w:rsidRPr="00A66E82">
        <w:rPr>
          <w:rFonts w:ascii="Arial" w:eastAsia="Times New Roman" w:hAnsi="Arial" w:cs="Arial"/>
          <w:b/>
          <w:bCs/>
          <w:color w:val="000000"/>
          <w:kern w:val="36"/>
          <w:sz w:val="44"/>
          <w:szCs w:val="44"/>
          <w:lang w:eastAsia="ru-RU"/>
        </w:rPr>
        <w:t xml:space="preserve">капитального ремонта, </w:t>
      </w:r>
    </w:p>
    <w:p w:rsidR="002F49D8" w:rsidRDefault="002F49D8" w:rsidP="00A66E82">
      <w:pPr>
        <w:shd w:val="clear" w:color="auto" w:fill="FFFFFF"/>
        <w:spacing w:after="0" w:line="240" w:lineRule="auto"/>
        <w:ind w:right="-284"/>
        <w:jc w:val="center"/>
        <w:outlineLvl w:val="0"/>
        <w:rPr>
          <w:rFonts w:ascii="Arial" w:eastAsia="Times New Roman" w:hAnsi="Arial" w:cs="Arial"/>
          <w:b/>
          <w:bCs/>
          <w:color w:val="000000"/>
          <w:kern w:val="36"/>
          <w:sz w:val="44"/>
          <w:szCs w:val="44"/>
          <w:lang w:eastAsia="ru-RU"/>
        </w:rPr>
      </w:pPr>
      <w:r w:rsidRPr="00A66E82">
        <w:rPr>
          <w:rFonts w:ascii="Arial" w:eastAsia="Times New Roman" w:hAnsi="Arial" w:cs="Arial"/>
          <w:b/>
          <w:bCs/>
          <w:color w:val="000000"/>
          <w:kern w:val="36"/>
          <w:sz w:val="44"/>
          <w:szCs w:val="44"/>
          <w:lang w:eastAsia="ru-RU"/>
        </w:rPr>
        <w:t xml:space="preserve">порядок </w:t>
      </w:r>
      <w:proofErr w:type="gramStart"/>
      <w:r w:rsidRPr="00A66E82">
        <w:rPr>
          <w:rFonts w:ascii="Arial" w:eastAsia="Times New Roman" w:hAnsi="Arial" w:cs="Arial"/>
          <w:b/>
          <w:bCs/>
          <w:color w:val="000000"/>
          <w:kern w:val="36"/>
          <w:sz w:val="44"/>
          <w:szCs w:val="44"/>
          <w:lang w:eastAsia="ru-RU"/>
        </w:rPr>
        <w:t>выбора способа формирования фонда кап</w:t>
      </w:r>
      <w:r w:rsidR="00A66E82" w:rsidRPr="00A66E82">
        <w:rPr>
          <w:rFonts w:ascii="Arial" w:eastAsia="Times New Roman" w:hAnsi="Arial" w:cs="Arial"/>
          <w:b/>
          <w:bCs/>
          <w:color w:val="000000"/>
          <w:kern w:val="36"/>
          <w:sz w:val="44"/>
          <w:szCs w:val="44"/>
          <w:lang w:eastAsia="ru-RU"/>
        </w:rPr>
        <w:t>итального</w:t>
      </w:r>
      <w:r w:rsidRPr="00A66E82">
        <w:rPr>
          <w:rFonts w:ascii="Arial" w:eastAsia="Times New Roman" w:hAnsi="Arial" w:cs="Arial"/>
          <w:b/>
          <w:bCs/>
          <w:color w:val="000000"/>
          <w:kern w:val="36"/>
          <w:sz w:val="44"/>
          <w:szCs w:val="44"/>
          <w:lang w:eastAsia="ru-RU"/>
        </w:rPr>
        <w:t xml:space="preserve"> ремонта</w:t>
      </w:r>
      <w:bookmarkStart w:id="0" w:name="_GoBack"/>
      <w:bookmarkEnd w:id="0"/>
      <w:proofErr w:type="gramEnd"/>
    </w:p>
    <w:p w:rsidR="00A66E82" w:rsidRPr="00A66E82" w:rsidRDefault="00A66E82" w:rsidP="00A66E82">
      <w:pPr>
        <w:shd w:val="clear" w:color="auto" w:fill="FFFFFF"/>
        <w:spacing w:after="0" w:line="240" w:lineRule="auto"/>
        <w:ind w:right="-284"/>
        <w:jc w:val="center"/>
        <w:outlineLvl w:val="0"/>
        <w:rPr>
          <w:rFonts w:ascii="Arial" w:eastAsia="Times New Roman" w:hAnsi="Arial" w:cs="Arial"/>
          <w:b/>
          <w:bCs/>
          <w:color w:val="000000"/>
          <w:kern w:val="36"/>
          <w:sz w:val="44"/>
          <w:szCs w:val="44"/>
          <w:lang w:eastAsia="ru-RU"/>
        </w:rPr>
      </w:pPr>
    </w:p>
    <w:p w:rsidR="002F49D8" w:rsidRPr="00A66E82" w:rsidRDefault="002F49D8" w:rsidP="002F49D8">
      <w:pPr>
        <w:shd w:val="clear" w:color="auto" w:fill="FFFFFF"/>
        <w:spacing w:after="0" w:line="240" w:lineRule="auto"/>
        <w:ind w:right="-284"/>
        <w:jc w:val="center"/>
        <w:outlineLvl w:val="0"/>
        <w:rPr>
          <w:rFonts w:ascii="Times New Roman" w:eastAsia="Times New Roman" w:hAnsi="Times New Roman" w:cs="Times New Roman"/>
          <w:b/>
          <w:bCs/>
          <w:color w:val="000000"/>
          <w:kern w:val="36"/>
          <w:sz w:val="28"/>
          <w:szCs w:val="28"/>
          <w:lang w:eastAsia="ru-RU"/>
        </w:rPr>
      </w:pPr>
    </w:p>
    <w:p w:rsidR="002F49D8" w:rsidRPr="00A66E82" w:rsidRDefault="002F49D8" w:rsidP="002F49D8">
      <w:pPr>
        <w:spacing w:after="0" w:line="240" w:lineRule="auto"/>
        <w:ind w:right="-284"/>
        <w:jc w:val="center"/>
        <w:rPr>
          <w:rFonts w:ascii="Times New Roman" w:eastAsia="Times New Roman" w:hAnsi="Times New Roman" w:cs="Times New Roman"/>
          <w:b/>
          <w:bCs/>
          <w:color w:val="000000"/>
          <w:sz w:val="28"/>
          <w:szCs w:val="28"/>
          <w:lang w:eastAsia="ru-RU"/>
        </w:rPr>
      </w:pPr>
      <w:r w:rsidRPr="00A66E82">
        <w:rPr>
          <w:rFonts w:ascii="Times New Roman" w:eastAsia="Times New Roman" w:hAnsi="Times New Roman" w:cs="Times New Roman"/>
          <w:b/>
          <w:bCs/>
          <w:color w:val="000000"/>
          <w:sz w:val="28"/>
          <w:szCs w:val="28"/>
          <w:lang w:eastAsia="ru-RU"/>
        </w:rPr>
        <w:t>СПОСОБЫ ФОРМИРОВАНИЯ ФОНДА </w:t>
      </w:r>
    </w:p>
    <w:p w:rsidR="002F49D8" w:rsidRPr="00A66E82" w:rsidRDefault="002F49D8" w:rsidP="002F49D8">
      <w:pPr>
        <w:spacing w:after="0" w:line="240" w:lineRule="auto"/>
        <w:ind w:right="-284"/>
        <w:jc w:val="center"/>
        <w:rPr>
          <w:rFonts w:ascii="Times New Roman" w:eastAsia="Times New Roman" w:hAnsi="Times New Roman" w:cs="Times New Roman"/>
          <w:color w:val="000000"/>
          <w:sz w:val="28"/>
          <w:szCs w:val="28"/>
          <w:lang w:eastAsia="ru-RU"/>
        </w:rPr>
      </w:pPr>
      <w:r w:rsidRPr="00A66E82">
        <w:rPr>
          <w:rFonts w:ascii="Times New Roman" w:eastAsia="Times New Roman" w:hAnsi="Times New Roman" w:cs="Times New Roman"/>
          <w:b/>
          <w:bCs/>
          <w:color w:val="000000"/>
          <w:sz w:val="28"/>
          <w:szCs w:val="28"/>
          <w:lang w:eastAsia="ru-RU"/>
        </w:rPr>
        <w:t>КАПИТАЛЬНОГО РЕМОНТА МКД</w:t>
      </w:r>
    </w:p>
    <w:p w:rsidR="00A66E82" w:rsidRPr="00A66E82" w:rsidRDefault="002F49D8" w:rsidP="00A66E82">
      <w:pPr>
        <w:spacing w:before="100" w:beforeAutospacing="1" w:after="100" w:afterAutospacing="1" w:line="240" w:lineRule="auto"/>
        <w:ind w:right="-284" w:firstLine="708"/>
        <w:jc w:val="both"/>
        <w:rPr>
          <w:rFonts w:ascii="Times New Roman" w:eastAsia="Times New Roman" w:hAnsi="Times New Roman" w:cs="Times New Roman"/>
          <w:bCs/>
          <w:i/>
          <w:color w:val="000000"/>
          <w:sz w:val="28"/>
          <w:szCs w:val="28"/>
          <w:lang w:eastAsia="ru-RU"/>
        </w:rPr>
      </w:pPr>
      <w:r w:rsidRPr="00A66E82">
        <w:rPr>
          <w:rFonts w:ascii="Times New Roman" w:eastAsia="Times New Roman" w:hAnsi="Times New Roman" w:cs="Times New Roman"/>
          <w:bCs/>
          <w:i/>
          <w:color w:val="000000"/>
          <w:sz w:val="28"/>
          <w:szCs w:val="28"/>
          <w:lang w:eastAsia="ru-RU"/>
        </w:rPr>
        <w:t>В соответствии со статьей 3 Закона Красноярского края от 27.06.2013 № 4-1451 «Об организации проведения капитального ремонта общего имущества в многоквартирных домах, расположенных на территории Красноярского края» (далее – Закон) собственники помещений в многоквартирном доме вправе выбрать один из следующих способов формирования фонда капитального ремонта:</w:t>
      </w:r>
    </w:p>
    <w:p w:rsidR="002F49D8" w:rsidRPr="00A66E82" w:rsidRDefault="00A66E82" w:rsidP="00A66E82">
      <w:pPr>
        <w:spacing w:before="100" w:beforeAutospacing="1" w:after="100" w:afterAutospacing="1" w:line="240" w:lineRule="auto"/>
        <w:ind w:right="-284" w:firstLine="708"/>
        <w:jc w:val="both"/>
        <w:rPr>
          <w:rFonts w:ascii="Times New Roman" w:eastAsia="Times New Roman" w:hAnsi="Times New Roman" w:cs="Times New Roman"/>
          <w:color w:val="000000"/>
          <w:sz w:val="28"/>
          <w:szCs w:val="28"/>
          <w:lang w:eastAsia="ru-RU"/>
        </w:rPr>
      </w:pPr>
      <w:r w:rsidRPr="00A66E82">
        <w:rPr>
          <w:rFonts w:ascii="Times New Roman" w:eastAsia="Times New Roman" w:hAnsi="Times New Roman" w:cs="Times New Roman"/>
          <w:color w:val="000000"/>
          <w:sz w:val="28"/>
          <w:szCs w:val="28"/>
          <w:lang w:eastAsia="ru-RU"/>
        </w:rPr>
        <w:t xml:space="preserve"> </w:t>
      </w:r>
      <w:r w:rsidR="002F49D8" w:rsidRPr="00A66E82">
        <w:rPr>
          <w:rFonts w:ascii="Times New Roman" w:eastAsia="Times New Roman" w:hAnsi="Times New Roman" w:cs="Times New Roman"/>
          <w:color w:val="000000"/>
          <w:sz w:val="28"/>
          <w:szCs w:val="28"/>
          <w:lang w:eastAsia="ru-RU"/>
        </w:rPr>
        <w:t>а)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w:t>
      </w:r>
      <w:r w:rsidR="002F49D8" w:rsidRPr="00A66E82">
        <w:rPr>
          <w:rFonts w:ascii="Times New Roman" w:eastAsia="Times New Roman" w:hAnsi="Times New Roman" w:cs="Times New Roman"/>
          <w:bCs/>
          <w:color w:val="000000"/>
          <w:sz w:val="28"/>
          <w:szCs w:val="28"/>
          <w:lang w:eastAsia="ru-RU"/>
        </w:rPr>
        <w:t>(формирование фонда капитального ремонта на специальном счете)</w:t>
      </w:r>
      <w:r w:rsidR="002F49D8" w:rsidRPr="00A66E82">
        <w:rPr>
          <w:rFonts w:ascii="Times New Roman" w:eastAsia="Times New Roman" w:hAnsi="Times New Roman" w:cs="Times New Roman"/>
          <w:color w:val="000000"/>
          <w:sz w:val="28"/>
          <w:szCs w:val="28"/>
          <w:lang w:eastAsia="ru-RU"/>
        </w:rPr>
        <w:t>;</w:t>
      </w:r>
    </w:p>
    <w:p w:rsidR="002F49D8" w:rsidRPr="00A66E82" w:rsidRDefault="002F49D8" w:rsidP="00A66E82">
      <w:pPr>
        <w:spacing w:before="100" w:beforeAutospacing="1" w:after="100" w:afterAutospacing="1" w:line="240" w:lineRule="auto"/>
        <w:ind w:right="-284" w:firstLine="708"/>
        <w:jc w:val="both"/>
        <w:rPr>
          <w:rFonts w:ascii="Times New Roman" w:eastAsia="Times New Roman" w:hAnsi="Times New Roman" w:cs="Times New Roman"/>
          <w:color w:val="000000"/>
          <w:sz w:val="28"/>
          <w:szCs w:val="28"/>
          <w:lang w:eastAsia="ru-RU"/>
        </w:rPr>
      </w:pPr>
      <w:r w:rsidRPr="00A66E82">
        <w:rPr>
          <w:rFonts w:ascii="Times New Roman" w:eastAsia="Times New Roman" w:hAnsi="Times New Roman" w:cs="Times New Roman"/>
          <w:color w:val="000000"/>
          <w:sz w:val="28"/>
          <w:szCs w:val="28"/>
          <w:lang w:eastAsia="ru-RU"/>
        </w:rPr>
        <w:t>б)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w:t>
      </w:r>
      <w:r w:rsidRPr="00A66E82">
        <w:rPr>
          <w:rFonts w:ascii="Times New Roman" w:eastAsia="Times New Roman" w:hAnsi="Times New Roman" w:cs="Times New Roman"/>
          <w:bCs/>
          <w:color w:val="000000"/>
          <w:sz w:val="28"/>
          <w:szCs w:val="28"/>
          <w:lang w:eastAsia="ru-RU"/>
        </w:rPr>
        <w:t>(формирование фонда капитального ремонта на счете регионального оператора)</w:t>
      </w:r>
      <w:r w:rsidRPr="00A66E82">
        <w:rPr>
          <w:rFonts w:ascii="Times New Roman" w:eastAsia="Times New Roman" w:hAnsi="Times New Roman" w:cs="Times New Roman"/>
          <w:color w:val="000000"/>
          <w:sz w:val="28"/>
          <w:szCs w:val="28"/>
          <w:lang w:eastAsia="ru-RU"/>
        </w:rPr>
        <w:t>.</w:t>
      </w:r>
    </w:p>
    <w:p w:rsidR="002F49D8" w:rsidRPr="00A66E82" w:rsidRDefault="002F49D8" w:rsidP="00A66E82">
      <w:pPr>
        <w:spacing w:before="100" w:beforeAutospacing="1" w:after="100" w:afterAutospacing="1" w:line="240" w:lineRule="auto"/>
        <w:ind w:right="-284" w:firstLine="708"/>
        <w:jc w:val="both"/>
        <w:rPr>
          <w:rFonts w:ascii="Times New Roman" w:eastAsia="Times New Roman" w:hAnsi="Times New Roman" w:cs="Times New Roman"/>
          <w:color w:val="000000"/>
          <w:sz w:val="28"/>
          <w:szCs w:val="28"/>
          <w:lang w:eastAsia="ru-RU"/>
        </w:rPr>
      </w:pPr>
      <w:r w:rsidRPr="00A66E82">
        <w:rPr>
          <w:rFonts w:ascii="Times New Roman" w:eastAsia="Times New Roman" w:hAnsi="Times New Roman" w:cs="Times New Roman"/>
          <w:bCs/>
          <w:color w:val="000000"/>
          <w:sz w:val="28"/>
          <w:szCs w:val="28"/>
          <w:lang w:eastAsia="ru-RU"/>
        </w:rPr>
        <w:t>Обязанность по уплате взносов на капитальный ремонт</w:t>
      </w:r>
      <w:r w:rsidRPr="00A66E82">
        <w:rPr>
          <w:rFonts w:ascii="Times New Roman" w:eastAsia="Times New Roman" w:hAnsi="Times New Roman" w:cs="Times New Roman"/>
          <w:color w:val="000000"/>
          <w:sz w:val="28"/>
          <w:szCs w:val="28"/>
          <w:lang w:eastAsia="ru-RU"/>
        </w:rPr>
        <w:t> возникает у собственников помещений в многоквартирном доме по истечении </w:t>
      </w:r>
      <w:r w:rsidRPr="00A66E82">
        <w:rPr>
          <w:rFonts w:ascii="Times New Roman" w:eastAsia="Times New Roman" w:hAnsi="Times New Roman" w:cs="Times New Roman"/>
          <w:bCs/>
          <w:color w:val="000000"/>
          <w:sz w:val="28"/>
          <w:szCs w:val="28"/>
          <w:lang w:eastAsia="ru-RU"/>
        </w:rPr>
        <w:t>восьми календарных месяцев</w:t>
      </w:r>
      <w:r w:rsidRPr="00A66E82">
        <w:rPr>
          <w:rFonts w:ascii="Times New Roman" w:eastAsia="Times New Roman" w:hAnsi="Times New Roman" w:cs="Times New Roman"/>
          <w:color w:val="000000"/>
          <w:sz w:val="28"/>
          <w:szCs w:val="28"/>
          <w:lang w:eastAsia="ru-RU"/>
        </w:rPr>
        <w:t>,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w:t>
      </w:r>
    </w:p>
    <w:p w:rsidR="002F49D8" w:rsidRPr="00A66E82" w:rsidRDefault="002F49D8" w:rsidP="00A66E82">
      <w:pPr>
        <w:spacing w:before="100" w:beforeAutospacing="1" w:after="100" w:afterAutospacing="1" w:line="240" w:lineRule="auto"/>
        <w:ind w:right="-284" w:firstLine="708"/>
        <w:jc w:val="both"/>
        <w:rPr>
          <w:rFonts w:ascii="Times New Roman" w:eastAsia="Times New Roman" w:hAnsi="Times New Roman" w:cs="Times New Roman"/>
          <w:color w:val="000000"/>
          <w:sz w:val="28"/>
          <w:szCs w:val="28"/>
          <w:lang w:eastAsia="ru-RU"/>
        </w:rPr>
      </w:pPr>
      <w:proofErr w:type="gramStart"/>
      <w:r w:rsidRPr="00A66E82">
        <w:rPr>
          <w:rFonts w:ascii="Times New Roman" w:eastAsia="Times New Roman" w:hAnsi="Times New Roman" w:cs="Times New Roman"/>
          <w:color w:val="000000"/>
          <w:sz w:val="28"/>
          <w:szCs w:val="28"/>
          <w:lang w:eastAsia="ru-RU"/>
        </w:rPr>
        <w:t>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w:t>
      </w:r>
      <w:r w:rsidRPr="00A66E82">
        <w:rPr>
          <w:rFonts w:ascii="Times New Roman" w:eastAsia="Times New Roman" w:hAnsi="Times New Roman" w:cs="Times New Roman"/>
          <w:bCs/>
          <w:color w:val="000000"/>
          <w:sz w:val="28"/>
          <w:szCs w:val="28"/>
          <w:lang w:eastAsia="ru-RU"/>
        </w:rPr>
        <w:t>двух лет и шести месяцев</w:t>
      </w:r>
      <w:r w:rsidRPr="00A66E82">
        <w:rPr>
          <w:rFonts w:ascii="Times New Roman" w:eastAsia="Times New Roman" w:hAnsi="Times New Roman" w:cs="Times New Roman"/>
          <w:color w:val="000000"/>
          <w:sz w:val="28"/>
          <w:szCs w:val="28"/>
          <w:lang w:eastAsia="ru-RU"/>
        </w:rPr>
        <w:t> с даты включения данного многоквартирного дома в региональную программу капитального ремонта.</w:t>
      </w:r>
      <w:proofErr w:type="gramEnd"/>
    </w:p>
    <w:p w:rsidR="002F49D8" w:rsidRPr="00A66E82" w:rsidRDefault="002F49D8" w:rsidP="00A66E82">
      <w:pPr>
        <w:spacing w:before="100" w:beforeAutospacing="1" w:after="100" w:afterAutospacing="1" w:line="240" w:lineRule="auto"/>
        <w:ind w:right="-284" w:firstLine="708"/>
        <w:jc w:val="both"/>
        <w:rPr>
          <w:rFonts w:ascii="Times New Roman" w:eastAsia="Times New Roman" w:hAnsi="Times New Roman" w:cs="Times New Roman"/>
          <w:i/>
          <w:color w:val="000000"/>
          <w:sz w:val="28"/>
          <w:szCs w:val="28"/>
          <w:lang w:eastAsia="ru-RU"/>
        </w:rPr>
      </w:pPr>
      <w:r w:rsidRPr="00A66E82">
        <w:rPr>
          <w:rFonts w:ascii="Times New Roman" w:eastAsia="Times New Roman" w:hAnsi="Times New Roman" w:cs="Times New Roman"/>
          <w:bCs/>
          <w:i/>
          <w:color w:val="000000"/>
          <w:sz w:val="28"/>
          <w:szCs w:val="28"/>
          <w:lang w:eastAsia="ru-RU"/>
        </w:rPr>
        <w:t xml:space="preserve">Выбор </w:t>
      </w:r>
      <w:proofErr w:type="gramStart"/>
      <w:r w:rsidRPr="00A66E82">
        <w:rPr>
          <w:rFonts w:ascii="Times New Roman" w:eastAsia="Times New Roman" w:hAnsi="Times New Roman" w:cs="Times New Roman"/>
          <w:bCs/>
          <w:i/>
          <w:color w:val="000000"/>
          <w:sz w:val="28"/>
          <w:szCs w:val="28"/>
          <w:lang w:eastAsia="ru-RU"/>
        </w:rPr>
        <w:t>способа формирования фонда капитального ремонта многоквартирного дома</w:t>
      </w:r>
      <w:proofErr w:type="gramEnd"/>
      <w:r w:rsidRPr="00A66E82">
        <w:rPr>
          <w:rFonts w:ascii="Times New Roman" w:eastAsia="Times New Roman" w:hAnsi="Times New Roman" w:cs="Times New Roman"/>
          <w:bCs/>
          <w:i/>
          <w:color w:val="000000"/>
          <w:sz w:val="28"/>
          <w:szCs w:val="28"/>
          <w:lang w:eastAsia="ru-RU"/>
        </w:rPr>
        <w:t xml:space="preserve"> принимается решением общего собрания собственников помещений в многоквартирном доме. Протокол общего собрания собственников с решением о способе формирования фонда </w:t>
      </w:r>
      <w:r w:rsidRPr="00A66E82">
        <w:rPr>
          <w:rFonts w:ascii="Times New Roman" w:eastAsia="Times New Roman" w:hAnsi="Times New Roman" w:cs="Times New Roman"/>
          <w:bCs/>
          <w:i/>
          <w:color w:val="000000"/>
          <w:sz w:val="28"/>
          <w:szCs w:val="28"/>
          <w:lang w:eastAsia="ru-RU"/>
        </w:rPr>
        <w:lastRenderedPageBreak/>
        <w:t>капитального ремонта должен быть направлен в орган местного самоуправления и в адрес Регионального оператора.</w:t>
      </w:r>
    </w:p>
    <w:p w:rsidR="002F49D8" w:rsidRPr="00A66E82" w:rsidRDefault="002F49D8" w:rsidP="00A66E82">
      <w:pPr>
        <w:spacing w:before="100" w:beforeAutospacing="1" w:after="100" w:afterAutospacing="1" w:line="240" w:lineRule="auto"/>
        <w:ind w:right="-284" w:firstLine="708"/>
        <w:jc w:val="both"/>
        <w:rPr>
          <w:rFonts w:ascii="Times New Roman" w:eastAsia="Times New Roman" w:hAnsi="Times New Roman" w:cs="Times New Roman"/>
          <w:i/>
          <w:color w:val="000000"/>
          <w:sz w:val="28"/>
          <w:szCs w:val="28"/>
          <w:lang w:eastAsia="ru-RU"/>
        </w:rPr>
      </w:pPr>
      <w:r w:rsidRPr="00A66E82">
        <w:rPr>
          <w:rFonts w:ascii="Times New Roman" w:eastAsia="Times New Roman" w:hAnsi="Times New Roman" w:cs="Times New Roman"/>
          <w:bCs/>
          <w:i/>
          <w:color w:val="000000"/>
          <w:sz w:val="28"/>
          <w:szCs w:val="28"/>
          <w:lang w:eastAsia="ru-RU"/>
        </w:rPr>
        <w:t xml:space="preserve">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том числе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не </w:t>
      </w:r>
      <w:proofErr w:type="gramStart"/>
      <w:r w:rsidRPr="00A66E82">
        <w:rPr>
          <w:rFonts w:ascii="Times New Roman" w:eastAsia="Times New Roman" w:hAnsi="Times New Roman" w:cs="Times New Roman"/>
          <w:bCs/>
          <w:i/>
          <w:color w:val="000000"/>
          <w:sz w:val="28"/>
          <w:szCs w:val="28"/>
          <w:lang w:eastAsia="ru-RU"/>
        </w:rPr>
        <w:t>позднее</w:t>
      </w:r>
      <w:proofErr w:type="gramEnd"/>
      <w:r w:rsidRPr="00A66E82">
        <w:rPr>
          <w:rFonts w:ascii="Times New Roman" w:eastAsia="Times New Roman" w:hAnsi="Times New Roman" w:cs="Times New Roman"/>
          <w:bCs/>
          <w:i/>
          <w:color w:val="000000"/>
          <w:sz w:val="28"/>
          <w:szCs w:val="28"/>
          <w:lang w:eastAsia="ru-RU"/>
        </w:rPr>
        <w:t xml:space="preserve"> чем за три месяца до возникновения обязанности по уплате взносов на капитальный ремонт.</w:t>
      </w:r>
    </w:p>
    <w:p w:rsidR="002F49D8" w:rsidRPr="00A66E82" w:rsidRDefault="002F49D8" w:rsidP="002F49D8">
      <w:pPr>
        <w:spacing w:before="100" w:beforeAutospacing="1" w:after="100" w:afterAutospacing="1" w:line="240" w:lineRule="auto"/>
        <w:ind w:right="-284"/>
        <w:jc w:val="center"/>
        <w:rPr>
          <w:rFonts w:ascii="Times New Roman" w:eastAsia="Times New Roman" w:hAnsi="Times New Roman" w:cs="Times New Roman"/>
          <w:color w:val="000000"/>
          <w:sz w:val="28"/>
          <w:szCs w:val="28"/>
          <w:lang w:eastAsia="ru-RU"/>
        </w:rPr>
      </w:pPr>
      <w:r w:rsidRPr="00A66E82">
        <w:rPr>
          <w:rFonts w:ascii="Times New Roman" w:eastAsia="Times New Roman" w:hAnsi="Times New Roman" w:cs="Times New Roman"/>
          <w:b/>
          <w:bCs/>
          <w:color w:val="000000"/>
          <w:sz w:val="28"/>
          <w:szCs w:val="28"/>
          <w:lang w:eastAsia="ru-RU"/>
        </w:rPr>
        <w:t>ФОРМИРОВАНИЕ ФОНДА КАПИТАЛЬНОГО РЕМОНТА МНОГОКВАРТИРНОГО ДОМА НА СПЕЦИАЛЬНОМ СЧЕТЕ</w:t>
      </w:r>
    </w:p>
    <w:p w:rsidR="002F49D8" w:rsidRPr="00A66E82" w:rsidRDefault="002F49D8" w:rsidP="00A66E82">
      <w:pPr>
        <w:spacing w:before="100" w:beforeAutospacing="1" w:after="100" w:afterAutospacing="1" w:line="240" w:lineRule="auto"/>
        <w:ind w:right="-284" w:firstLine="708"/>
        <w:jc w:val="both"/>
        <w:rPr>
          <w:rFonts w:ascii="Times New Roman" w:eastAsia="Times New Roman" w:hAnsi="Times New Roman" w:cs="Times New Roman"/>
          <w:color w:val="000000"/>
          <w:sz w:val="28"/>
          <w:szCs w:val="28"/>
          <w:lang w:eastAsia="ru-RU"/>
        </w:rPr>
      </w:pPr>
      <w:r w:rsidRPr="00A66E82">
        <w:rPr>
          <w:rFonts w:ascii="Times New Roman" w:eastAsia="Times New Roman" w:hAnsi="Times New Roman" w:cs="Times New Roman"/>
          <w:color w:val="000000"/>
          <w:sz w:val="28"/>
          <w:szCs w:val="28"/>
          <w:lang w:eastAsia="ru-RU"/>
        </w:rPr>
        <w:t>В случае</w:t>
      </w:r>
      <w:proofErr w:type="gramStart"/>
      <w:r w:rsidRPr="00A66E82">
        <w:rPr>
          <w:rFonts w:ascii="Times New Roman" w:eastAsia="Times New Roman" w:hAnsi="Times New Roman" w:cs="Times New Roman"/>
          <w:color w:val="000000"/>
          <w:sz w:val="28"/>
          <w:szCs w:val="28"/>
          <w:lang w:eastAsia="ru-RU"/>
        </w:rPr>
        <w:t>,</w:t>
      </w:r>
      <w:proofErr w:type="gramEnd"/>
      <w:r w:rsidRPr="00A66E82">
        <w:rPr>
          <w:rFonts w:ascii="Times New Roman" w:eastAsia="Times New Roman" w:hAnsi="Times New Roman" w:cs="Times New Roman"/>
          <w:color w:val="000000"/>
          <w:sz w:val="28"/>
          <w:szCs w:val="28"/>
          <w:lang w:eastAsia="ru-RU"/>
        </w:rPr>
        <w:t xml:space="preserve"> если собственниками принято решение о формировании фонда капитального ремонта многоквартирного дома НА СПЕЦИАЛЬНОМ СЧЕТЕ:</w:t>
      </w:r>
    </w:p>
    <w:p w:rsidR="002F49D8" w:rsidRPr="00A66E82" w:rsidRDefault="002F49D8" w:rsidP="00A66E82">
      <w:pPr>
        <w:spacing w:before="100" w:beforeAutospacing="1" w:after="100" w:afterAutospacing="1" w:line="240" w:lineRule="auto"/>
        <w:ind w:right="-284" w:firstLine="708"/>
        <w:jc w:val="both"/>
        <w:rPr>
          <w:rFonts w:ascii="Times New Roman" w:eastAsia="Times New Roman" w:hAnsi="Times New Roman" w:cs="Times New Roman"/>
          <w:color w:val="000000"/>
          <w:sz w:val="28"/>
          <w:szCs w:val="28"/>
          <w:lang w:eastAsia="ru-RU"/>
        </w:rPr>
      </w:pPr>
      <w:r w:rsidRPr="00A66E82">
        <w:rPr>
          <w:rFonts w:ascii="Times New Roman" w:eastAsia="Times New Roman" w:hAnsi="Times New Roman" w:cs="Times New Roman"/>
          <w:color w:val="000000"/>
          <w:sz w:val="28"/>
          <w:szCs w:val="28"/>
          <w:lang w:eastAsia="ru-RU"/>
        </w:rPr>
        <w:t>решением общего собрания собственников помещений в многоквартирном доме должны быть определены:</w:t>
      </w:r>
    </w:p>
    <w:p w:rsidR="002F49D8" w:rsidRPr="00A66E82" w:rsidRDefault="002F49D8" w:rsidP="00A66E82">
      <w:pPr>
        <w:spacing w:before="100" w:beforeAutospacing="1" w:after="100" w:afterAutospacing="1" w:line="240" w:lineRule="auto"/>
        <w:ind w:right="-284" w:firstLine="708"/>
        <w:jc w:val="both"/>
        <w:rPr>
          <w:rFonts w:ascii="Times New Roman" w:eastAsia="Times New Roman" w:hAnsi="Times New Roman" w:cs="Times New Roman"/>
          <w:color w:val="000000"/>
          <w:sz w:val="28"/>
          <w:szCs w:val="28"/>
          <w:lang w:eastAsia="ru-RU"/>
        </w:rPr>
      </w:pPr>
      <w:r w:rsidRPr="00A66E82">
        <w:rPr>
          <w:rFonts w:ascii="Times New Roman" w:eastAsia="Times New Roman" w:hAnsi="Times New Roman" w:cs="Times New Roman"/>
          <w:color w:val="000000"/>
          <w:sz w:val="28"/>
          <w:szCs w:val="28"/>
          <w:lang w:eastAsia="ru-RU"/>
        </w:rP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rsidR="002F49D8" w:rsidRPr="00A66E82" w:rsidRDefault="002F49D8" w:rsidP="00A66E82">
      <w:pPr>
        <w:spacing w:before="100" w:beforeAutospacing="1" w:after="100" w:afterAutospacing="1" w:line="240" w:lineRule="auto"/>
        <w:ind w:right="-284" w:firstLine="708"/>
        <w:jc w:val="both"/>
        <w:rPr>
          <w:rFonts w:ascii="Times New Roman" w:eastAsia="Times New Roman" w:hAnsi="Times New Roman" w:cs="Times New Roman"/>
          <w:color w:val="000000"/>
          <w:sz w:val="28"/>
          <w:szCs w:val="28"/>
          <w:lang w:eastAsia="ru-RU"/>
        </w:rPr>
      </w:pPr>
      <w:r w:rsidRPr="00A66E82">
        <w:rPr>
          <w:rFonts w:ascii="Times New Roman" w:eastAsia="Times New Roman" w:hAnsi="Times New Roman" w:cs="Times New Roman"/>
          <w:color w:val="000000"/>
          <w:sz w:val="28"/>
          <w:szCs w:val="28"/>
          <w:lang w:eastAsia="ru-RU"/>
        </w:rPr>
        <w:t>2) владелец специального счета;</w:t>
      </w:r>
    </w:p>
    <w:p w:rsidR="002F49D8" w:rsidRPr="00A66E82" w:rsidRDefault="002F49D8" w:rsidP="00A66E82">
      <w:pPr>
        <w:spacing w:before="100" w:beforeAutospacing="1" w:after="100" w:afterAutospacing="1" w:line="240" w:lineRule="auto"/>
        <w:ind w:right="-284" w:firstLine="708"/>
        <w:jc w:val="both"/>
        <w:rPr>
          <w:rFonts w:ascii="Times New Roman" w:eastAsia="Times New Roman" w:hAnsi="Times New Roman" w:cs="Times New Roman"/>
          <w:color w:val="000000"/>
          <w:sz w:val="28"/>
          <w:szCs w:val="28"/>
          <w:lang w:eastAsia="ru-RU"/>
        </w:rPr>
      </w:pPr>
      <w:r w:rsidRPr="00A66E82">
        <w:rPr>
          <w:rFonts w:ascii="Times New Roman" w:eastAsia="Times New Roman" w:hAnsi="Times New Roman" w:cs="Times New Roman"/>
          <w:color w:val="000000"/>
          <w:sz w:val="28"/>
          <w:szCs w:val="28"/>
          <w:lang w:eastAsia="ru-RU"/>
        </w:rPr>
        <w:t>3)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w:t>
      </w:r>
      <w:proofErr w:type="gramStart"/>
      <w:r w:rsidRPr="00A66E82">
        <w:rPr>
          <w:rFonts w:ascii="Times New Roman" w:eastAsia="Times New Roman" w:hAnsi="Times New Roman" w:cs="Times New Roman"/>
          <w:color w:val="000000"/>
          <w:sz w:val="28"/>
          <w:szCs w:val="28"/>
          <w:lang w:eastAsia="ru-RU"/>
        </w:rPr>
        <w:t>,</w:t>
      </w:r>
      <w:proofErr w:type="gramEnd"/>
      <w:r w:rsidRPr="00A66E82">
        <w:rPr>
          <w:rFonts w:ascii="Times New Roman" w:eastAsia="Times New Roman" w:hAnsi="Times New Roman" w:cs="Times New Roman"/>
          <w:color w:val="000000"/>
          <w:sz w:val="28"/>
          <w:szCs w:val="28"/>
          <w:lang w:eastAsia="ru-RU"/>
        </w:rPr>
        <w:t xml:space="preserve">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r:id="rId5" w:history="1">
        <w:r w:rsidRPr="00A66E82">
          <w:rPr>
            <w:rFonts w:ascii="Times New Roman" w:eastAsia="Times New Roman" w:hAnsi="Times New Roman" w:cs="Times New Roman"/>
            <w:color w:val="000000"/>
            <w:sz w:val="28"/>
            <w:szCs w:val="28"/>
            <w:u w:val="single"/>
            <w:shd w:val="clear" w:color="auto" w:fill="FFFFFF"/>
            <w:lang w:eastAsia="ru-RU"/>
          </w:rPr>
          <w:t>части 2 статьи 176</w:t>
        </w:r>
      </w:hyperlink>
      <w:r w:rsidRPr="00A66E82">
        <w:rPr>
          <w:rFonts w:ascii="Times New Roman" w:eastAsia="Times New Roman" w:hAnsi="Times New Roman" w:cs="Times New Roman"/>
          <w:color w:val="000000"/>
          <w:sz w:val="28"/>
          <w:szCs w:val="28"/>
          <w:lang w:eastAsia="ru-RU"/>
        </w:rPr>
        <w:t> Жилищного Кодекса Российской Федерации, вопрос о выборе кредитной организации, в которой будет открыт специальный счет, считается переданным на усмотрение регионального оператора;</w:t>
      </w:r>
    </w:p>
    <w:p w:rsidR="002F49D8" w:rsidRPr="00A66E82" w:rsidRDefault="002F49D8" w:rsidP="00A66E82">
      <w:pPr>
        <w:spacing w:before="100" w:beforeAutospacing="1" w:after="100" w:afterAutospacing="1" w:line="240" w:lineRule="auto"/>
        <w:ind w:right="-284" w:firstLine="708"/>
        <w:jc w:val="both"/>
        <w:rPr>
          <w:rFonts w:ascii="Times New Roman" w:eastAsia="Times New Roman" w:hAnsi="Times New Roman" w:cs="Times New Roman"/>
          <w:color w:val="000000"/>
          <w:sz w:val="28"/>
          <w:szCs w:val="28"/>
          <w:lang w:eastAsia="ru-RU"/>
        </w:rPr>
      </w:pPr>
      <w:r w:rsidRPr="00A66E82">
        <w:rPr>
          <w:rFonts w:ascii="Times New Roman" w:eastAsia="Times New Roman" w:hAnsi="Times New Roman" w:cs="Times New Roman"/>
          <w:color w:val="000000"/>
          <w:sz w:val="28"/>
          <w:szCs w:val="28"/>
          <w:lang w:eastAsia="ru-RU"/>
        </w:rPr>
        <w:t>4) выбор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осуществляется по согласованию с ним.</w:t>
      </w:r>
    </w:p>
    <w:p w:rsidR="002F49D8" w:rsidRPr="00A66E82" w:rsidRDefault="002F49D8" w:rsidP="00A66E82">
      <w:pPr>
        <w:spacing w:before="100" w:beforeAutospacing="1" w:after="100" w:afterAutospacing="1" w:line="240" w:lineRule="auto"/>
        <w:ind w:right="-284" w:firstLine="708"/>
        <w:jc w:val="both"/>
        <w:rPr>
          <w:rFonts w:ascii="Times New Roman" w:eastAsia="Times New Roman" w:hAnsi="Times New Roman" w:cs="Times New Roman"/>
          <w:color w:val="000000"/>
          <w:sz w:val="28"/>
          <w:szCs w:val="28"/>
          <w:lang w:eastAsia="ru-RU"/>
        </w:rPr>
      </w:pPr>
      <w:r w:rsidRPr="00A66E82">
        <w:rPr>
          <w:rFonts w:ascii="Times New Roman" w:eastAsia="Times New Roman" w:hAnsi="Times New Roman" w:cs="Times New Roman"/>
          <w:color w:val="000000"/>
          <w:sz w:val="28"/>
          <w:szCs w:val="28"/>
          <w:u w:val="single"/>
          <w:lang w:eastAsia="ru-RU"/>
        </w:rPr>
        <w:t>Владельцем специального счета может быть:</w:t>
      </w:r>
    </w:p>
    <w:p w:rsidR="002F49D8" w:rsidRPr="00A66E82" w:rsidRDefault="002F49D8" w:rsidP="00A66E82">
      <w:pPr>
        <w:spacing w:before="100" w:beforeAutospacing="1" w:after="100" w:afterAutospacing="1" w:line="240" w:lineRule="auto"/>
        <w:ind w:right="-284" w:firstLine="708"/>
        <w:jc w:val="both"/>
        <w:rPr>
          <w:rFonts w:ascii="Times New Roman" w:eastAsia="Times New Roman" w:hAnsi="Times New Roman" w:cs="Times New Roman"/>
          <w:color w:val="000000"/>
          <w:sz w:val="28"/>
          <w:szCs w:val="28"/>
          <w:lang w:eastAsia="ru-RU"/>
        </w:rPr>
      </w:pPr>
      <w:r w:rsidRPr="00A66E82">
        <w:rPr>
          <w:rFonts w:ascii="Times New Roman" w:eastAsia="Times New Roman" w:hAnsi="Times New Roman" w:cs="Times New Roman"/>
          <w:color w:val="000000"/>
          <w:sz w:val="28"/>
          <w:szCs w:val="28"/>
          <w:lang w:eastAsia="ru-RU"/>
        </w:rPr>
        <w:lastRenderedPageBreak/>
        <w:t>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r:id="rId6" w:history="1">
        <w:r w:rsidRPr="00A66E82">
          <w:rPr>
            <w:rFonts w:ascii="Times New Roman" w:eastAsia="Times New Roman" w:hAnsi="Times New Roman" w:cs="Times New Roman"/>
            <w:color w:val="000000"/>
            <w:sz w:val="28"/>
            <w:szCs w:val="28"/>
            <w:u w:val="single"/>
            <w:shd w:val="clear" w:color="auto" w:fill="FFFFFF"/>
            <w:lang w:eastAsia="ru-RU"/>
          </w:rPr>
          <w:t>пунктом 1 части 2 статьи 136</w:t>
        </w:r>
      </w:hyperlink>
      <w:r w:rsidRPr="00A66E82">
        <w:rPr>
          <w:rFonts w:ascii="Times New Roman" w:eastAsia="Times New Roman" w:hAnsi="Times New Roman" w:cs="Times New Roman"/>
          <w:color w:val="000000"/>
          <w:sz w:val="28"/>
          <w:szCs w:val="28"/>
          <w:lang w:eastAsia="ru-RU"/>
        </w:rPr>
        <w:t> Жилищного Кодекса Российской Федерации;</w:t>
      </w:r>
    </w:p>
    <w:p w:rsidR="002F49D8" w:rsidRPr="00A66E82" w:rsidRDefault="002F49D8" w:rsidP="00A66E82">
      <w:pPr>
        <w:spacing w:before="100" w:beforeAutospacing="1" w:after="100" w:afterAutospacing="1" w:line="240" w:lineRule="auto"/>
        <w:ind w:right="-284" w:firstLine="708"/>
        <w:jc w:val="both"/>
        <w:rPr>
          <w:rFonts w:ascii="Times New Roman" w:eastAsia="Times New Roman" w:hAnsi="Times New Roman" w:cs="Times New Roman"/>
          <w:color w:val="000000"/>
          <w:sz w:val="28"/>
          <w:szCs w:val="28"/>
          <w:lang w:eastAsia="ru-RU"/>
        </w:rPr>
      </w:pPr>
      <w:r w:rsidRPr="00A66E82">
        <w:rPr>
          <w:rFonts w:ascii="Times New Roman" w:eastAsia="Times New Roman" w:hAnsi="Times New Roman" w:cs="Times New Roman"/>
          <w:color w:val="000000"/>
          <w:sz w:val="28"/>
          <w:szCs w:val="28"/>
          <w:lang w:eastAsia="ru-RU"/>
        </w:rPr>
        <w:t>2) осуществляющий управление многоквартирным домом жилищный кооператив;</w:t>
      </w:r>
    </w:p>
    <w:p w:rsidR="002F49D8" w:rsidRPr="00A66E82" w:rsidRDefault="002F49D8" w:rsidP="00A66E82">
      <w:pPr>
        <w:spacing w:before="100" w:beforeAutospacing="1" w:after="100" w:afterAutospacing="1" w:line="240" w:lineRule="auto"/>
        <w:ind w:right="-284" w:firstLine="708"/>
        <w:jc w:val="both"/>
        <w:rPr>
          <w:rFonts w:ascii="Times New Roman" w:eastAsia="Times New Roman" w:hAnsi="Times New Roman" w:cs="Times New Roman"/>
          <w:color w:val="000000"/>
          <w:sz w:val="28"/>
          <w:szCs w:val="28"/>
          <w:lang w:eastAsia="ru-RU"/>
        </w:rPr>
      </w:pPr>
      <w:r w:rsidRPr="00A66E82">
        <w:rPr>
          <w:rFonts w:ascii="Times New Roman" w:eastAsia="Times New Roman" w:hAnsi="Times New Roman" w:cs="Times New Roman"/>
          <w:color w:val="000000"/>
          <w:sz w:val="28"/>
          <w:szCs w:val="28"/>
          <w:lang w:eastAsia="ru-RU"/>
        </w:rPr>
        <w:t>3) управляющая организация, осуществляющая управление многоквартирным домом на основании договора управления;</w:t>
      </w:r>
    </w:p>
    <w:p w:rsidR="002F49D8" w:rsidRPr="00A66E82" w:rsidRDefault="002F49D8" w:rsidP="00A66E82">
      <w:pPr>
        <w:spacing w:before="100" w:beforeAutospacing="1" w:after="100" w:afterAutospacing="1" w:line="240" w:lineRule="auto"/>
        <w:ind w:right="-284" w:firstLine="708"/>
        <w:jc w:val="both"/>
        <w:rPr>
          <w:rFonts w:ascii="Times New Roman" w:eastAsia="Times New Roman" w:hAnsi="Times New Roman" w:cs="Times New Roman"/>
          <w:color w:val="000000"/>
          <w:sz w:val="28"/>
          <w:szCs w:val="28"/>
          <w:lang w:eastAsia="ru-RU"/>
        </w:rPr>
      </w:pPr>
      <w:r w:rsidRPr="00A66E82">
        <w:rPr>
          <w:rFonts w:ascii="Times New Roman" w:eastAsia="Times New Roman" w:hAnsi="Times New Roman" w:cs="Times New Roman"/>
          <w:color w:val="000000"/>
          <w:sz w:val="28"/>
          <w:szCs w:val="28"/>
          <w:lang w:eastAsia="ru-RU"/>
        </w:rPr>
        <w:t>4) региональный оператор.</w:t>
      </w:r>
    </w:p>
    <w:p w:rsidR="002F49D8" w:rsidRPr="00A66E82" w:rsidRDefault="002F49D8" w:rsidP="00A66E82">
      <w:pPr>
        <w:spacing w:before="100" w:beforeAutospacing="1" w:after="100" w:afterAutospacing="1" w:line="240" w:lineRule="auto"/>
        <w:ind w:right="-284" w:firstLine="708"/>
        <w:jc w:val="both"/>
        <w:rPr>
          <w:rFonts w:ascii="Times New Roman" w:eastAsia="Times New Roman" w:hAnsi="Times New Roman" w:cs="Times New Roman"/>
          <w:color w:val="000000"/>
          <w:sz w:val="28"/>
          <w:szCs w:val="28"/>
          <w:lang w:eastAsia="ru-RU"/>
        </w:rPr>
      </w:pPr>
      <w:r w:rsidRPr="00A66E82">
        <w:rPr>
          <w:rFonts w:ascii="Times New Roman" w:eastAsia="Times New Roman" w:hAnsi="Times New Roman" w:cs="Times New Roman"/>
          <w:color w:val="000000"/>
          <w:sz w:val="28"/>
          <w:szCs w:val="28"/>
          <w:lang w:eastAsia="ru-RU"/>
        </w:rPr>
        <w:t>В случае</w:t>
      </w:r>
      <w:proofErr w:type="gramStart"/>
      <w:r w:rsidRPr="00A66E82">
        <w:rPr>
          <w:rFonts w:ascii="Times New Roman" w:eastAsia="Times New Roman" w:hAnsi="Times New Roman" w:cs="Times New Roman"/>
          <w:color w:val="000000"/>
          <w:sz w:val="28"/>
          <w:szCs w:val="28"/>
          <w:lang w:eastAsia="ru-RU"/>
        </w:rPr>
        <w:t>,</w:t>
      </w:r>
      <w:proofErr w:type="gramEnd"/>
      <w:r w:rsidRPr="00A66E82">
        <w:rPr>
          <w:rFonts w:ascii="Times New Roman" w:eastAsia="Times New Roman" w:hAnsi="Times New Roman" w:cs="Times New Roman"/>
          <w:color w:val="000000"/>
          <w:sz w:val="28"/>
          <w:szCs w:val="28"/>
          <w:lang w:eastAsia="ru-RU"/>
        </w:rPr>
        <w:t xml:space="preserve">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w:t>
      </w:r>
    </w:p>
    <w:p w:rsidR="002F49D8" w:rsidRPr="00A66E82" w:rsidRDefault="002F49D8" w:rsidP="00A66E82">
      <w:pPr>
        <w:spacing w:before="100" w:beforeAutospacing="1" w:after="100" w:afterAutospacing="1" w:line="240" w:lineRule="auto"/>
        <w:ind w:right="-284" w:firstLine="708"/>
        <w:jc w:val="both"/>
        <w:rPr>
          <w:rFonts w:ascii="Times New Roman" w:eastAsia="Times New Roman" w:hAnsi="Times New Roman" w:cs="Times New Roman"/>
          <w:color w:val="000000"/>
          <w:sz w:val="28"/>
          <w:szCs w:val="28"/>
          <w:lang w:eastAsia="ru-RU"/>
        </w:rPr>
      </w:pPr>
      <w:proofErr w:type="gramStart"/>
      <w:r w:rsidRPr="00A66E82">
        <w:rPr>
          <w:rFonts w:ascii="Times New Roman" w:eastAsia="Times New Roman" w:hAnsi="Times New Roman" w:cs="Times New Roman"/>
          <w:color w:val="000000"/>
          <w:sz w:val="28"/>
          <w:szCs w:val="28"/>
          <w:lang w:eastAsia="ru-RU"/>
        </w:rPr>
        <w:t>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roofErr w:type="gramEnd"/>
    </w:p>
    <w:p w:rsidR="002F49D8" w:rsidRPr="00A66E82" w:rsidRDefault="002F49D8" w:rsidP="00A66E82">
      <w:pPr>
        <w:spacing w:before="100" w:beforeAutospacing="1" w:after="100" w:afterAutospacing="1" w:line="240" w:lineRule="auto"/>
        <w:ind w:right="-284" w:firstLine="708"/>
        <w:jc w:val="both"/>
        <w:rPr>
          <w:rFonts w:ascii="Times New Roman" w:eastAsia="Times New Roman" w:hAnsi="Times New Roman" w:cs="Times New Roman"/>
          <w:color w:val="000000"/>
          <w:sz w:val="28"/>
          <w:szCs w:val="28"/>
          <w:lang w:eastAsia="ru-RU"/>
        </w:rPr>
      </w:pPr>
      <w:r w:rsidRPr="00A66E82">
        <w:rPr>
          <w:rFonts w:ascii="Times New Roman" w:eastAsia="Times New Roman" w:hAnsi="Times New Roman" w:cs="Times New Roman"/>
          <w:color w:val="000000"/>
          <w:sz w:val="28"/>
          <w:szCs w:val="28"/>
          <w:lang w:eastAsia="ru-RU"/>
        </w:rPr>
        <w:t xml:space="preserve">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w:t>
      </w:r>
      <w:proofErr w:type="gramStart"/>
      <w:r w:rsidRPr="00A66E82">
        <w:rPr>
          <w:rFonts w:ascii="Times New Roman" w:eastAsia="Times New Roman" w:hAnsi="Times New Roman" w:cs="Times New Roman"/>
          <w:color w:val="000000"/>
          <w:sz w:val="28"/>
          <w:szCs w:val="28"/>
          <w:lang w:eastAsia="ru-RU"/>
        </w:rPr>
        <w:t>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roofErr w:type="gramEnd"/>
    </w:p>
    <w:p w:rsidR="002F49D8" w:rsidRPr="00A66E82" w:rsidRDefault="002F49D8" w:rsidP="00A66E82">
      <w:pPr>
        <w:spacing w:before="100" w:beforeAutospacing="1" w:after="100" w:afterAutospacing="1" w:line="240" w:lineRule="auto"/>
        <w:ind w:right="-284" w:firstLine="708"/>
        <w:jc w:val="both"/>
        <w:rPr>
          <w:rFonts w:ascii="Times New Roman" w:eastAsia="Times New Roman" w:hAnsi="Times New Roman" w:cs="Times New Roman"/>
          <w:color w:val="000000"/>
          <w:sz w:val="28"/>
          <w:szCs w:val="28"/>
          <w:lang w:eastAsia="ru-RU"/>
        </w:rPr>
      </w:pPr>
      <w:r w:rsidRPr="00A66E82">
        <w:rPr>
          <w:rFonts w:ascii="Times New Roman" w:eastAsia="Times New Roman" w:hAnsi="Times New Roman" w:cs="Times New Roman"/>
          <w:color w:val="000000"/>
          <w:sz w:val="28"/>
          <w:szCs w:val="28"/>
          <w:lang w:eastAsia="ru-RU"/>
        </w:rPr>
        <w:t xml:space="preserve">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w:t>
      </w:r>
      <w:proofErr w:type="gramStart"/>
      <w:r w:rsidRPr="00A66E82">
        <w:rPr>
          <w:rFonts w:ascii="Times New Roman" w:eastAsia="Times New Roman" w:hAnsi="Times New Roman" w:cs="Times New Roman"/>
          <w:color w:val="000000"/>
          <w:sz w:val="28"/>
          <w:szCs w:val="28"/>
          <w:lang w:eastAsia="ru-RU"/>
        </w:rPr>
        <w:t>с даты уведомления</w:t>
      </w:r>
      <w:proofErr w:type="gramEnd"/>
      <w:r w:rsidRPr="00A66E82">
        <w:rPr>
          <w:rFonts w:ascii="Times New Roman" w:eastAsia="Times New Roman" w:hAnsi="Times New Roman" w:cs="Times New Roman"/>
          <w:color w:val="000000"/>
          <w:sz w:val="28"/>
          <w:szCs w:val="28"/>
          <w:lang w:eastAsia="ru-RU"/>
        </w:rPr>
        <w:t xml:space="preserve"> владельца специального счета о его определении в качестве такового, если более ранний срок не установлен </w:t>
      </w:r>
      <w:r w:rsidRPr="00A66E82">
        <w:rPr>
          <w:rFonts w:ascii="Times New Roman" w:eastAsia="Times New Roman" w:hAnsi="Times New Roman" w:cs="Times New Roman"/>
          <w:color w:val="000000"/>
          <w:sz w:val="28"/>
          <w:szCs w:val="28"/>
          <w:lang w:eastAsia="ru-RU"/>
        </w:rPr>
        <w:lastRenderedPageBreak/>
        <w:t>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r:id="rId7" w:history="1">
        <w:r w:rsidRPr="00A66E82">
          <w:rPr>
            <w:rFonts w:ascii="Times New Roman" w:eastAsia="Times New Roman" w:hAnsi="Times New Roman" w:cs="Times New Roman"/>
            <w:color w:val="000000"/>
            <w:sz w:val="28"/>
            <w:szCs w:val="28"/>
            <w:u w:val="single"/>
            <w:shd w:val="clear" w:color="auto" w:fill="FFFFFF"/>
            <w:lang w:eastAsia="ru-RU"/>
          </w:rPr>
          <w:t>частью 1 статьи 172</w:t>
        </w:r>
      </w:hyperlink>
      <w:r w:rsidRPr="00A66E82">
        <w:rPr>
          <w:rFonts w:ascii="Times New Roman" w:eastAsia="Times New Roman" w:hAnsi="Times New Roman" w:cs="Times New Roman"/>
          <w:color w:val="000000"/>
          <w:sz w:val="28"/>
          <w:szCs w:val="28"/>
          <w:lang w:eastAsia="ru-RU"/>
        </w:rPr>
        <w:t> Жилищного Кодекса Российской Федерации.</w:t>
      </w:r>
    </w:p>
    <w:p w:rsidR="002F49D8" w:rsidRPr="00A66E82" w:rsidRDefault="002F49D8" w:rsidP="00A66E82">
      <w:pPr>
        <w:spacing w:before="100" w:beforeAutospacing="1" w:after="100" w:afterAutospacing="1" w:line="240" w:lineRule="auto"/>
        <w:ind w:right="-284" w:firstLine="708"/>
        <w:jc w:val="both"/>
        <w:rPr>
          <w:rFonts w:ascii="Times New Roman" w:eastAsia="Times New Roman" w:hAnsi="Times New Roman" w:cs="Times New Roman"/>
          <w:color w:val="000000"/>
          <w:sz w:val="28"/>
          <w:szCs w:val="28"/>
          <w:lang w:eastAsia="ru-RU"/>
        </w:rPr>
      </w:pPr>
      <w:proofErr w:type="gramStart"/>
      <w:r w:rsidRPr="00A66E82">
        <w:rPr>
          <w:rFonts w:ascii="Times New Roman" w:eastAsia="Times New Roman" w:hAnsi="Times New Roman" w:cs="Times New Roman"/>
          <w:color w:val="000000"/>
          <w:sz w:val="28"/>
          <w:szCs w:val="28"/>
          <w:lang w:eastAsia="ru-RU"/>
        </w:rPr>
        <w:t>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w:t>
      </w:r>
      <w:hyperlink r:id="rId8" w:history="1">
        <w:r w:rsidRPr="00A66E82">
          <w:rPr>
            <w:rFonts w:ascii="Times New Roman" w:eastAsia="Times New Roman" w:hAnsi="Times New Roman" w:cs="Times New Roman"/>
            <w:color w:val="000000"/>
            <w:sz w:val="28"/>
            <w:szCs w:val="28"/>
            <w:u w:val="single"/>
            <w:shd w:val="clear" w:color="auto" w:fill="FFFFFF"/>
            <w:lang w:eastAsia="ru-RU"/>
          </w:rPr>
          <w:t>частями 3</w:t>
        </w:r>
      </w:hyperlink>
      <w:r w:rsidRPr="00A66E82">
        <w:rPr>
          <w:rFonts w:ascii="Times New Roman" w:eastAsia="Times New Roman" w:hAnsi="Times New Roman" w:cs="Times New Roman"/>
          <w:color w:val="000000"/>
          <w:sz w:val="28"/>
          <w:szCs w:val="28"/>
          <w:lang w:eastAsia="ru-RU"/>
        </w:rPr>
        <w:t> и </w:t>
      </w:r>
      <w:hyperlink r:id="rId9" w:history="1">
        <w:r w:rsidRPr="00A66E82">
          <w:rPr>
            <w:rFonts w:ascii="Times New Roman" w:eastAsia="Times New Roman" w:hAnsi="Times New Roman" w:cs="Times New Roman"/>
            <w:color w:val="000000"/>
            <w:sz w:val="28"/>
            <w:szCs w:val="28"/>
            <w:u w:val="single"/>
            <w:shd w:val="clear" w:color="auto" w:fill="FFFFFF"/>
            <w:lang w:eastAsia="ru-RU"/>
          </w:rPr>
          <w:t>4 статьи 170</w:t>
        </w:r>
      </w:hyperlink>
      <w:r w:rsidR="00A66E82" w:rsidRPr="00A66E82">
        <w:rPr>
          <w:rFonts w:ascii="Times New Roman" w:eastAsia="Times New Roman" w:hAnsi="Times New Roman" w:cs="Times New Roman"/>
          <w:color w:val="000000"/>
          <w:sz w:val="28"/>
          <w:szCs w:val="28"/>
          <w:u w:val="single"/>
          <w:shd w:val="clear" w:color="auto" w:fill="FFFFFF"/>
          <w:lang w:eastAsia="ru-RU"/>
        </w:rPr>
        <w:t xml:space="preserve"> </w:t>
      </w:r>
      <w:r w:rsidRPr="00A66E82">
        <w:rPr>
          <w:rFonts w:ascii="Times New Roman" w:eastAsia="Times New Roman" w:hAnsi="Times New Roman" w:cs="Times New Roman"/>
          <w:color w:val="000000"/>
          <w:sz w:val="28"/>
          <w:szCs w:val="28"/>
          <w:lang w:eastAsia="ru-RU"/>
        </w:rPr>
        <w:t>Жилищного Кодекса Российской Федерации</w:t>
      </w:r>
      <w:proofErr w:type="gramEnd"/>
      <w:r w:rsidRPr="00A66E82">
        <w:rPr>
          <w:rFonts w:ascii="Times New Roman" w:eastAsia="Times New Roman" w:hAnsi="Times New Roman" w:cs="Times New Roman"/>
          <w:color w:val="000000"/>
          <w:sz w:val="28"/>
          <w:szCs w:val="28"/>
          <w:lang w:eastAsia="ru-RU"/>
        </w:rPr>
        <w:t>, справки банка об открытии специального счета, если иное не установлено законом субъекта Российской Федерации.</w:t>
      </w:r>
    </w:p>
    <w:p w:rsidR="002F49D8" w:rsidRPr="00A66E82" w:rsidRDefault="002F49D8" w:rsidP="00A66E82">
      <w:pPr>
        <w:spacing w:before="100" w:beforeAutospacing="1" w:after="100" w:afterAutospacing="1" w:line="240" w:lineRule="auto"/>
        <w:ind w:right="-284" w:firstLine="708"/>
        <w:jc w:val="both"/>
        <w:rPr>
          <w:rFonts w:ascii="Times New Roman" w:eastAsia="Times New Roman" w:hAnsi="Times New Roman" w:cs="Times New Roman"/>
          <w:color w:val="000000"/>
          <w:sz w:val="28"/>
          <w:szCs w:val="28"/>
          <w:lang w:eastAsia="ru-RU"/>
        </w:rPr>
      </w:pPr>
      <w:proofErr w:type="gramStart"/>
      <w:r w:rsidRPr="00A66E82">
        <w:rPr>
          <w:rFonts w:ascii="Times New Roman" w:eastAsia="Times New Roman" w:hAnsi="Times New Roman" w:cs="Times New Roman"/>
          <w:color w:val="000000"/>
          <w:sz w:val="28"/>
          <w:szCs w:val="28"/>
          <w:lang w:eastAsia="ru-RU"/>
        </w:rPr>
        <w:t>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w:t>
      </w:r>
      <w:proofErr w:type="gramEnd"/>
      <w:r w:rsidRPr="00A66E82">
        <w:rPr>
          <w:rFonts w:ascii="Times New Roman" w:eastAsia="Times New Roman" w:hAnsi="Times New Roman" w:cs="Times New Roman"/>
          <w:color w:val="000000"/>
          <w:sz w:val="28"/>
          <w:szCs w:val="28"/>
          <w:lang w:eastAsia="ru-RU"/>
        </w:rPr>
        <w:t xml:space="preserve"> специальном </w:t>
      </w:r>
      <w:proofErr w:type="gramStart"/>
      <w:r w:rsidRPr="00A66E82">
        <w:rPr>
          <w:rFonts w:ascii="Times New Roman" w:eastAsia="Times New Roman" w:hAnsi="Times New Roman" w:cs="Times New Roman"/>
          <w:color w:val="000000"/>
          <w:sz w:val="28"/>
          <w:szCs w:val="28"/>
          <w:lang w:eastAsia="ru-RU"/>
        </w:rPr>
        <w:t>счете</w:t>
      </w:r>
      <w:proofErr w:type="gramEnd"/>
      <w:r w:rsidRPr="00A66E82">
        <w:rPr>
          <w:rFonts w:ascii="Times New Roman" w:eastAsia="Times New Roman" w:hAnsi="Times New Roman" w:cs="Times New Roman"/>
          <w:color w:val="000000"/>
          <w:sz w:val="28"/>
          <w:szCs w:val="28"/>
          <w:lang w:eastAsia="ru-RU"/>
        </w:rPr>
        <w:t>,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rsidR="002F49D8" w:rsidRPr="00A66E82" w:rsidRDefault="002F49D8" w:rsidP="00A66E82">
      <w:pPr>
        <w:spacing w:before="100" w:beforeAutospacing="1" w:after="100" w:afterAutospacing="1" w:line="240" w:lineRule="auto"/>
        <w:ind w:right="-284" w:firstLine="708"/>
        <w:jc w:val="both"/>
        <w:rPr>
          <w:rFonts w:ascii="Times New Roman" w:eastAsia="Times New Roman" w:hAnsi="Times New Roman" w:cs="Times New Roman"/>
          <w:color w:val="000000"/>
          <w:sz w:val="28"/>
          <w:szCs w:val="28"/>
          <w:lang w:eastAsia="ru-RU"/>
        </w:rPr>
      </w:pPr>
      <w:bookmarkStart w:id="1" w:name="Par0"/>
      <w:bookmarkEnd w:id="1"/>
      <w:r w:rsidRPr="00A66E82">
        <w:rPr>
          <w:rFonts w:ascii="Times New Roman" w:eastAsia="Times New Roman" w:hAnsi="Times New Roman" w:cs="Times New Roman"/>
          <w:color w:val="000000"/>
          <w:sz w:val="28"/>
          <w:szCs w:val="28"/>
          <w:lang w:eastAsia="ru-RU"/>
        </w:rPr>
        <w:t>В случае формирования фонда капитального ремонта на специальном счете,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w:t>
      </w:r>
      <w:hyperlink r:id="rId10" w:history="1">
        <w:r w:rsidRPr="00A66E82">
          <w:rPr>
            <w:rFonts w:ascii="Times New Roman" w:eastAsia="Times New Roman" w:hAnsi="Times New Roman" w:cs="Times New Roman"/>
            <w:color w:val="000000"/>
            <w:sz w:val="28"/>
            <w:szCs w:val="28"/>
            <w:u w:val="single"/>
            <w:shd w:val="clear" w:color="auto" w:fill="FFFFFF"/>
            <w:lang w:eastAsia="ru-RU"/>
          </w:rPr>
          <w:t>частью 2 статьи 155</w:t>
        </w:r>
      </w:hyperlink>
      <w:r w:rsidRPr="00A66E82">
        <w:rPr>
          <w:rFonts w:ascii="Times New Roman" w:eastAsia="Times New Roman" w:hAnsi="Times New Roman" w:cs="Times New Roman"/>
          <w:color w:val="000000"/>
          <w:sz w:val="28"/>
          <w:szCs w:val="28"/>
          <w:lang w:eastAsia="ru-RU"/>
        </w:rPr>
        <w:t> Жилищного Кодекса Российской Федерации, если иные порядок и условия не определены решением общего собрания собственников помещений в многоквартирном доме.</w:t>
      </w:r>
    </w:p>
    <w:p w:rsidR="002F49D8" w:rsidRPr="00A66E82" w:rsidRDefault="002F49D8" w:rsidP="00A66E82">
      <w:pPr>
        <w:spacing w:before="100" w:beforeAutospacing="1" w:after="100" w:afterAutospacing="1" w:line="240" w:lineRule="auto"/>
        <w:ind w:right="-284" w:firstLine="708"/>
        <w:jc w:val="both"/>
        <w:rPr>
          <w:rFonts w:ascii="Times New Roman" w:eastAsia="Times New Roman" w:hAnsi="Times New Roman" w:cs="Times New Roman"/>
          <w:color w:val="000000"/>
          <w:sz w:val="28"/>
          <w:szCs w:val="28"/>
          <w:lang w:eastAsia="ru-RU"/>
        </w:rPr>
      </w:pPr>
      <w:r w:rsidRPr="00A66E82">
        <w:rPr>
          <w:rFonts w:ascii="Times New Roman" w:eastAsia="Times New Roman" w:hAnsi="Times New Roman" w:cs="Times New Roman"/>
          <w:color w:val="000000"/>
          <w:sz w:val="28"/>
          <w:szCs w:val="28"/>
          <w:lang w:eastAsia="ru-RU"/>
        </w:rPr>
        <w:t>Собственники нежилых помещений уплачивают взносы на капитальный ремонт на основании платежных документов однократно в течение первого расчетного периода такого года. Собственник нежилого помещения 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в сроки, установленные для внесения платы за жилое помещение и коммунальные услуги, если иное не установлено законом субъекта Российской Федерации. В случае</w:t>
      </w:r>
      <w:proofErr w:type="gramStart"/>
      <w:r w:rsidRPr="00A66E82">
        <w:rPr>
          <w:rFonts w:ascii="Times New Roman" w:eastAsia="Times New Roman" w:hAnsi="Times New Roman" w:cs="Times New Roman"/>
          <w:color w:val="000000"/>
          <w:sz w:val="28"/>
          <w:szCs w:val="28"/>
          <w:lang w:eastAsia="ru-RU"/>
        </w:rPr>
        <w:t>,</w:t>
      </w:r>
      <w:proofErr w:type="gramEnd"/>
      <w:r w:rsidRPr="00A66E82">
        <w:rPr>
          <w:rFonts w:ascii="Times New Roman" w:eastAsia="Times New Roman" w:hAnsi="Times New Roman" w:cs="Times New Roman"/>
          <w:color w:val="000000"/>
          <w:sz w:val="28"/>
          <w:szCs w:val="28"/>
          <w:lang w:eastAsia="ru-RU"/>
        </w:rPr>
        <w:t xml:space="preserve"> если собственником нежилого помещения является юридическое лицо, платежный документ доставляется по </w:t>
      </w:r>
      <w:r w:rsidRPr="00A66E82">
        <w:rPr>
          <w:rFonts w:ascii="Times New Roman" w:eastAsia="Times New Roman" w:hAnsi="Times New Roman" w:cs="Times New Roman"/>
          <w:color w:val="000000"/>
          <w:sz w:val="28"/>
          <w:szCs w:val="28"/>
          <w:lang w:eastAsia="ru-RU"/>
        </w:rPr>
        <w:lastRenderedPageBreak/>
        <w:t>адресу (месту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p w:rsidR="002F49D8" w:rsidRPr="00A66E82" w:rsidRDefault="002F49D8" w:rsidP="00A66E82">
      <w:pPr>
        <w:spacing w:before="100" w:beforeAutospacing="1" w:after="100" w:afterAutospacing="1" w:line="240" w:lineRule="auto"/>
        <w:ind w:right="-284" w:firstLine="708"/>
        <w:jc w:val="both"/>
        <w:rPr>
          <w:rFonts w:ascii="Times New Roman" w:eastAsia="Times New Roman" w:hAnsi="Times New Roman" w:cs="Times New Roman"/>
          <w:bCs/>
          <w:i/>
          <w:color w:val="000000"/>
          <w:sz w:val="28"/>
          <w:szCs w:val="28"/>
          <w:lang w:eastAsia="ru-RU"/>
        </w:rPr>
      </w:pPr>
      <w:r w:rsidRPr="00A66E82">
        <w:rPr>
          <w:rFonts w:ascii="Times New Roman" w:eastAsia="Times New Roman" w:hAnsi="Times New Roman" w:cs="Times New Roman"/>
          <w:bCs/>
          <w:i/>
          <w:color w:val="000000"/>
          <w:sz w:val="28"/>
          <w:szCs w:val="28"/>
          <w:lang w:eastAsia="ru-RU"/>
        </w:rPr>
        <w:t>В  целях реализации решения о формировании фонда капитального ремонта на специальном счете, владельцем которого будет являться региональный оператор, лицо, инициировавшее проведение соответствующего общего собрания, обязано направить в адрес регионального оператора копию протокола общего собрания таких собственников, которым оформлено это решение.</w:t>
      </w:r>
    </w:p>
    <w:p w:rsidR="002F49D8" w:rsidRPr="00A66E82" w:rsidRDefault="002F49D8" w:rsidP="002F49D8">
      <w:pPr>
        <w:spacing w:before="100" w:beforeAutospacing="1" w:after="100" w:afterAutospacing="1" w:line="240" w:lineRule="auto"/>
        <w:ind w:right="-284"/>
        <w:jc w:val="center"/>
        <w:rPr>
          <w:rFonts w:ascii="Times New Roman" w:eastAsia="Times New Roman" w:hAnsi="Times New Roman" w:cs="Times New Roman"/>
          <w:b/>
          <w:color w:val="000000"/>
          <w:sz w:val="28"/>
          <w:szCs w:val="28"/>
          <w:lang w:eastAsia="ru-RU"/>
        </w:rPr>
      </w:pPr>
      <w:r w:rsidRPr="00A66E82">
        <w:rPr>
          <w:rFonts w:ascii="Times New Roman" w:eastAsia="Times New Roman" w:hAnsi="Times New Roman" w:cs="Times New Roman"/>
          <w:b/>
          <w:color w:val="000000"/>
          <w:sz w:val="28"/>
          <w:szCs w:val="28"/>
          <w:lang w:eastAsia="ru-RU"/>
        </w:rPr>
        <w:t>ФОРМИРОВАНИЕ ФОНДА КАПИТАЛЬНОГО РЕМОНТА МНОГОКВАРТИРНОГО ДОМА НА СЧЕТЕ РЕГИОНАЛЬНОГО ОПЕРАТОРА</w:t>
      </w:r>
    </w:p>
    <w:p w:rsidR="002F49D8" w:rsidRPr="00A66E82" w:rsidRDefault="002F49D8" w:rsidP="00A66E82">
      <w:pPr>
        <w:spacing w:before="100" w:beforeAutospacing="1" w:after="100" w:afterAutospacing="1" w:line="240" w:lineRule="auto"/>
        <w:ind w:right="-284" w:firstLine="708"/>
        <w:jc w:val="both"/>
        <w:rPr>
          <w:rFonts w:ascii="Times New Roman" w:eastAsia="Times New Roman" w:hAnsi="Times New Roman" w:cs="Times New Roman"/>
          <w:color w:val="000000"/>
          <w:sz w:val="28"/>
          <w:szCs w:val="28"/>
          <w:lang w:eastAsia="ru-RU"/>
        </w:rPr>
      </w:pPr>
      <w:r w:rsidRPr="00A66E82">
        <w:rPr>
          <w:rFonts w:ascii="Times New Roman" w:eastAsia="Times New Roman" w:hAnsi="Times New Roman" w:cs="Times New Roman"/>
          <w:color w:val="000000"/>
          <w:sz w:val="28"/>
          <w:szCs w:val="28"/>
          <w:lang w:eastAsia="ru-RU"/>
        </w:rPr>
        <w:t>В случае формирования фонда капитального ремонта на счете регионального оператора взносы на капитальный ремонт уплачиваются собственниками жилых помещений в многоквартирном доме ежемесячно до 20-го числа месяца, следующего за истекшим месяцем.</w:t>
      </w:r>
    </w:p>
    <w:p w:rsidR="002F49D8" w:rsidRPr="00A66E82" w:rsidRDefault="002F49D8" w:rsidP="00A66E82">
      <w:pPr>
        <w:spacing w:before="100" w:beforeAutospacing="1" w:after="100" w:afterAutospacing="1" w:line="240" w:lineRule="auto"/>
        <w:ind w:right="-284" w:firstLine="708"/>
        <w:jc w:val="both"/>
        <w:rPr>
          <w:rFonts w:ascii="Times New Roman" w:eastAsia="Times New Roman" w:hAnsi="Times New Roman" w:cs="Times New Roman"/>
          <w:color w:val="000000"/>
          <w:sz w:val="28"/>
          <w:szCs w:val="28"/>
          <w:lang w:eastAsia="ru-RU"/>
        </w:rPr>
      </w:pPr>
      <w:proofErr w:type="gramStart"/>
      <w:r w:rsidRPr="00A66E82">
        <w:rPr>
          <w:rFonts w:ascii="Times New Roman" w:eastAsia="Times New Roman" w:hAnsi="Times New Roman" w:cs="Times New Roman"/>
          <w:color w:val="000000"/>
          <w:sz w:val="28"/>
          <w:szCs w:val="28"/>
          <w:lang w:eastAsia="ru-RU"/>
        </w:rPr>
        <w:t>Взносы на капитальный ремонт уплачиваются собственниками нежилых помещений на основании платежных документов (в том числе платежных документов в электронной форме, размещенных в системе), представляемых лицами, уполномоченными в соответствии с требованиями </w:t>
      </w:r>
      <w:hyperlink r:id="rId11" w:history="1">
        <w:r w:rsidRPr="00A66E82">
          <w:rPr>
            <w:rFonts w:ascii="Times New Roman" w:eastAsia="Times New Roman" w:hAnsi="Times New Roman" w:cs="Times New Roman"/>
            <w:color w:val="000000"/>
            <w:sz w:val="28"/>
            <w:szCs w:val="28"/>
            <w:u w:val="single"/>
            <w:shd w:val="clear" w:color="auto" w:fill="FFFFFF"/>
            <w:lang w:eastAsia="ru-RU"/>
          </w:rPr>
          <w:t>частей 1</w:t>
        </w:r>
      </w:hyperlink>
      <w:r w:rsidRPr="00A66E82">
        <w:rPr>
          <w:rFonts w:ascii="Times New Roman" w:eastAsia="Times New Roman" w:hAnsi="Times New Roman" w:cs="Times New Roman"/>
          <w:color w:val="000000"/>
          <w:sz w:val="28"/>
          <w:szCs w:val="28"/>
          <w:lang w:eastAsia="ru-RU"/>
        </w:rPr>
        <w:t> и </w:t>
      </w:r>
      <w:hyperlink r:id="rId12" w:history="1">
        <w:r w:rsidRPr="00A66E82">
          <w:rPr>
            <w:rFonts w:ascii="Times New Roman" w:eastAsia="Times New Roman" w:hAnsi="Times New Roman" w:cs="Times New Roman"/>
            <w:color w:val="000000"/>
            <w:sz w:val="28"/>
            <w:szCs w:val="28"/>
            <w:u w:val="single"/>
            <w:shd w:val="clear" w:color="auto" w:fill="FFFFFF"/>
            <w:lang w:eastAsia="ru-RU"/>
          </w:rPr>
          <w:t>2 статьи 171</w:t>
        </w:r>
      </w:hyperlink>
      <w:r w:rsidRPr="00A66E82">
        <w:rPr>
          <w:rFonts w:ascii="Times New Roman" w:eastAsia="Times New Roman" w:hAnsi="Times New Roman" w:cs="Times New Roman"/>
          <w:color w:val="000000"/>
          <w:sz w:val="28"/>
          <w:szCs w:val="28"/>
          <w:lang w:eastAsia="ru-RU"/>
        </w:rPr>
        <w:t> Жилищного кодекса Российской Федерации, которые вправе представить платежный документ, содержащий расчет размеров взноса на капитальный ремонт на предстоящий календарный год, однократно в течение первого</w:t>
      </w:r>
      <w:proofErr w:type="gramEnd"/>
      <w:r w:rsidRPr="00A66E82">
        <w:rPr>
          <w:rFonts w:ascii="Times New Roman" w:eastAsia="Times New Roman" w:hAnsi="Times New Roman" w:cs="Times New Roman"/>
          <w:color w:val="000000"/>
          <w:sz w:val="28"/>
          <w:szCs w:val="28"/>
          <w:lang w:eastAsia="ru-RU"/>
        </w:rPr>
        <w:t xml:space="preserve"> расчетного периода такого года. Собственник нежилого помещения вправе оплатить такой платежный документ единовременно в месяце, следующем за месяцем, в котором он представлен, либо:</w:t>
      </w:r>
    </w:p>
    <w:p w:rsidR="002F49D8" w:rsidRPr="00A66E82" w:rsidRDefault="002F49D8" w:rsidP="00A66E82">
      <w:pPr>
        <w:spacing w:before="100" w:beforeAutospacing="1" w:after="100" w:afterAutospacing="1" w:line="240" w:lineRule="auto"/>
        <w:ind w:right="-284" w:firstLine="708"/>
        <w:jc w:val="both"/>
        <w:rPr>
          <w:rFonts w:ascii="Times New Roman" w:eastAsia="Times New Roman" w:hAnsi="Times New Roman" w:cs="Times New Roman"/>
          <w:color w:val="000000"/>
          <w:sz w:val="28"/>
          <w:szCs w:val="28"/>
          <w:lang w:eastAsia="ru-RU"/>
        </w:rPr>
      </w:pPr>
      <w:proofErr w:type="gramStart"/>
      <w:r w:rsidRPr="00A66E82">
        <w:rPr>
          <w:rFonts w:ascii="Times New Roman" w:eastAsia="Times New Roman" w:hAnsi="Times New Roman" w:cs="Times New Roman"/>
          <w:color w:val="000000"/>
          <w:sz w:val="28"/>
          <w:szCs w:val="28"/>
          <w:lang w:eastAsia="ru-RU"/>
        </w:rPr>
        <w:t>- в случае формирования фонда капитального ремонта на счете регионального оператора - равными долями в течение календарного года ежемесячно до 20-го числа месяца, следующего за истекшим месяцем;</w:t>
      </w:r>
      <w:proofErr w:type="gramEnd"/>
    </w:p>
    <w:p w:rsidR="002F49D8" w:rsidRPr="00A66E82" w:rsidRDefault="002F49D8" w:rsidP="00A66E82">
      <w:pPr>
        <w:spacing w:before="100" w:beforeAutospacing="1" w:after="100" w:afterAutospacing="1" w:line="240" w:lineRule="auto"/>
        <w:ind w:right="-284" w:firstLine="708"/>
        <w:jc w:val="both"/>
        <w:rPr>
          <w:rFonts w:ascii="Times New Roman" w:eastAsia="Times New Roman" w:hAnsi="Times New Roman" w:cs="Times New Roman"/>
          <w:color w:val="000000"/>
          <w:sz w:val="28"/>
          <w:szCs w:val="28"/>
          <w:lang w:eastAsia="ru-RU"/>
        </w:rPr>
      </w:pPr>
      <w:r w:rsidRPr="00A66E82">
        <w:rPr>
          <w:rFonts w:ascii="Times New Roman" w:eastAsia="Times New Roman" w:hAnsi="Times New Roman" w:cs="Times New Roman"/>
          <w:color w:val="000000"/>
          <w:sz w:val="28"/>
          <w:szCs w:val="28"/>
          <w:lang w:eastAsia="ru-RU"/>
        </w:rPr>
        <w:t>- в случае формирования фонда капитального ремонта на специальном счете - равными долями в течение календарного года в сроки, установленные для внесения платы за жилое помещение и коммунальные услуги.</w:t>
      </w:r>
    </w:p>
    <w:p w:rsidR="002F49D8" w:rsidRPr="00A66E82" w:rsidRDefault="002F49D8" w:rsidP="002F49D8">
      <w:pPr>
        <w:spacing w:before="100" w:beforeAutospacing="1" w:after="100" w:afterAutospacing="1" w:line="240" w:lineRule="auto"/>
        <w:ind w:right="-284"/>
        <w:jc w:val="both"/>
        <w:rPr>
          <w:rFonts w:ascii="Times New Roman" w:eastAsia="Times New Roman" w:hAnsi="Times New Roman" w:cs="Times New Roman"/>
          <w:color w:val="000000"/>
          <w:sz w:val="28"/>
          <w:szCs w:val="28"/>
          <w:lang w:eastAsia="ru-RU"/>
        </w:rPr>
      </w:pPr>
      <w:r w:rsidRPr="00A66E82">
        <w:rPr>
          <w:rFonts w:ascii="Times New Roman" w:eastAsia="Times New Roman" w:hAnsi="Times New Roman" w:cs="Times New Roman"/>
          <w:color w:val="000000"/>
          <w:sz w:val="28"/>
          <w:szCs w:val="28"/>
          <w:lang w:eastAsia="ru-RU"/>
        </w:rPr>
        <w:t> </w:t>
      </w:r>
      <w:r w:rsidR="00A66E82" w:rsidRPr="00A66E82">
        <w:rPr>
          <w:rFonts w:ascii="Times New Roman" w:eastAsia="Times New Roman" w:hAnsi="Times New Roman" w:cs="Times New Roman"/>
          <w:color w:val="000000"/>
          <w:sz w:val="28"/>
          <w:szCs w:val="28"/>
          <w:lang w:eastAsia="ru-RU"/>
        </w:rPr>
        <w:tab/>
      </w:r>
      <w:proofErr w:type="gramStart"/>
      <w:r w:rsidRPr="00A66E82">
        <w:rPr>
          <w:rFonts w:ascii="Times New Roman" w:eastAsia="Times New Roman" w:hAnsi="Times New Roman" w:cs="Times New Roman"/>
          <w:color w:val="000000"/>
          <w:sz w:val="28"/>
          <w:szCs w:val="28"/>
          <w:lang w:eastAsia="ru-RU"/>
        </w:rPr>
        <w:t xml:space="preserve">Региональный оператор вправе заключить с управляющей организацией, товариществом собственников жилья, жилищным кооперативом или иным специализированным потребительским кооперативом, ресурсоснабжающей организацией договор о включении в платежный документ, на основании которого вносится плата за содержание и ремонт жилого помещения и (или) коммунальные услуги, сведений о размере взноса на капитальный ремонт с </w:t>
      </w:r>
      <w:r w:rsidRPr="00A66E82">
        <w:rPr>
          <w:rFonts w:ascii="Times New Roman" w:eastAsia="Times New Roman" w:hAnsi="Times New Roman" w:cs="Times New Roman"/>
          <w:color w:val="000000"/>
          <w:sz w:val="28"/>
          <w:szCs w:val="28"/>
          <w:lang w:eastAsia="ru-RU"/>
        </w:rPr>
        <w:lastRenderedPageBreak/>
        <w:t>указанием наименования регионального оператора, номера его банковского счета и банковских реквизитов, его</w:t>
      </w:r>
      <w:proofErr w:type="gramEnd"/>
      <w:r w:rsidRPr="00A66E82">
        <w:rPr>
          <w:rFonts w:ascii="Times New Roman" w:eastAsia="Times New Roman" w:hAnsi="Times New Roman" w:cs="Times New Roman"/>
          <w:color w:val="000000"/>
          <w:sz w:val="28"/>
          <w:szCs w:val="28"/>
          <w:lang w:eastAsia="ru-RU"/>
        </w:rPr>
        <w:t xml:space="preserve"> адреса (места нахождения).</w:t>
      </w:r>
    </w:p>
    <w:p w:rsidR="002F49D8" w:rsidRPr="00A66E82" w:rsidRDefault="002F49D8" w:rsidP="00A66E82">
      <w:pPr>
        <w:spacing w:before="100" w:beforeAutospacing="1" w:after="100" w:afterAutospacing="1" w:line="240" w:lineRule="auto"/>
        <w:ind w:right="-284" w:firstLine="708"/>
        <w:jc w:val="both"/>
        <w:rPr>
          <w:rFonts w:ascii="Times New Roman" w:eastAsia="Times New Roman" w:hAnsi="Times New Roman" w:cs="Times New Roman"/>
          <w:color w:val="000000"/>
          <w:sz w:val="28"/>
          <w:szCs w:val="28"/>
          <w:lang w:eastAsia="ru-RU"/>
        </w:rPr>
      </w:pPr>
      <w:r w:rsidRPr="00A66E82">
        <w:rPr>
          <w:rFonts w:ascii="Times New Roman" w:eastAsia="Times New Roman" w:hAnsi="Times New Roman" w:cs="Times New Roman"/>
          <w:color w:val="000000"/>
          <w:sz w:val="28"/>
          <w:szCs w:val="28"/>
          <w:lang w:eastAsia="ru-RU"/>
        </w:rPr>
        <w:t>Взносы на капитальный ремонт учитываются при предоставлении субсидий на оплату жилого помещения и коммунальных услуг.</w:t>
      </w:r>
    </w:p>
    <w:p w:rsidR="002F49D8" w:rsidRPr="00A66E82" w:rsidRDefault="002F49D8" w:rsidP="002F49D8">
      <w:pPr>
        <w:spacing w:after="0" w:line="240" w:lineRule="auto"/>
        <w:ind w:right="-284"/>
        <w:jc w:val="center"/>
        <w:rPr>
          <w:rFonts w:ascii="Times New Roman" w:eastAsia="Times New Roman" w:hAnsi="Times New Roman" w:cs="Times New Roman"/>
          <w:b/>
          <w:bCs/>
          <w:color w:val="000000"/>
          <w:sz w:val="28"/>
          <w:szCs w:val="28"/>
          <w:lang w:eastAsia="ru-RU"/>
        </w:rPr>
      </w:pPr>
      <w:r w:rsidRPr="00A66E82">
        <w:rPr>
          <w:rFonts w:ascii="Times New Roman" w:eastAsia="Times New Roman" w:hAnsi="Times New Roman" w:cs="Times New Roman"/>
          <w:b/>
          <w:bCs/>
          <w:color w:val="000000"/>
          <w:sz w:val="28"/>
          <w:szCs w:val="28"/>
          <w:lang w:eastAsia="ru-RU"/>
        </w:rPr>
        <w:t xml:space="preserve">Изменение способа формирования </w:t>
      </w:r>
    </w:p>
    <w:p w:rsidR="002F49D8" w:rsidRPr="00A66E82" w:rsidRDefault="002F49D8" w:rsidP="002F49D8">
      <w:pPr>
        <w:spacing w:after="0" w:line="240" w:lineRule="auto"/>
        <w:ind w:right="-284"/>
        <w:jc w:val="center"/>
        <w:rPr>
          <w:rFonts w:ascii="Times New Roman" w:eastAsia="Times New Roman" w:hAnsi="Times New Roman" w:cs="Times New Roman"/>
          <w:color w:val="000000"/>
          <w:sz w:val="28"/>
          <w:szCs w:val="28"/>
          <w:lang w:eastAsia="ru-RU"/>
        </w:rPr>
      </w:pPr>
      <w:r w:rsidRPr="00A66E82">
        <w:rPr>
          <w:rFonts w:ascii="Times New Roman" w:eastAsia="Times New Roman" w:hAnsi="Times New Roman" w:cs="Times New Roman"/>
          <w:b/>
          <w:bCs/>
          <w:color w:val="000000"/>
          <w:sz w:val="28"/>
          <w:szCs w:val="28"/>
          <w:lang w:eastAsia="ru-RU"/>
        </w:rPr>
        <w:t>фонда капитального ремонта</w:t>
      </w:r>
    </w:p>
    <w:p w:rsidR="002F49D8" w:rsidRPr="00A66E82" w:rsidRDefault="002F49D8" w:rsidP="00A66E82">
      <w:pPr>
        <w:spacing w:before="100" w:beforeAutospacing="1" w:after="100" w:afterAutospacing="1" w:line="240" w:lineRule="auto"/>
        <w:ind w:right="-284" w:firstLine="708"/>
        <w:jc w:val="both"/>
        <w:rPr>
          <w:rFonts w:ascii="Times New Roman" w:eastAsia="Times New Roman" w:hAnsi="Times New Roman" w:cs="Times New Roman"/>
          <w:color w:val="000000"/>
          <w:sz w:val="28"/>
          <w:szCs w:val="28"/>
          <w:lang w:eastAsia="ru-RU"/>
        </w:rPr>
      </w:pPr>
      <w:r w:rsidRPr="00A66E82">
        <w:rPr>
          <w:rFonts w:ascii="Times New Roman" w:eastAsia="Times New Roman" w:hAnsi="Times New Roman" w:cs="Times New Roman"/>
          <w:color w:val="000000"/>
          <w:sz w:val="28"/>
          <w:szCs w:val="28"/>
          <w:lang w:eastAsia="ru-RU"/>
        </w:rPr>
        <w:t>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 в порядке, установленном Жилищным </w:t>
      </w:r>
      <w:hyperlink r:id="rId13" w:history="1">
        <w:r w:rsidRPr="00A66E82">
          <w:rPr>
            <w:rFonts w:ascii="Times New Roman" w:eastAsia="Times New Roman" w:hAnsi="Times New Roman" w:cs="Times New Roman"/>
            <w:color w:val="000000"/>
            <w:sz w:val="28"/>
            <w:szCs w:val="28"/>
            <w:u w:val="single"/>
            <w:shd w:val="clear" w:color="auto" w:fill="FFFFFF"/>
            <w:lang w:eastAsia="ru-RU"/>
          </w:rPr>
          <w:t>кодексом</w:t>
        </w:r>
      </w:hyperlink>
      <w:r w:rsidRPr="00A66E82">
        <w:rPr>
          <w:rFonts w:ascii="Times New Roman" w:eastAsia="Times New Roman" w:hAnsi="Times New Roman" w:cs="Times New Roman"/>
          <w:color w:val="000000"/>
          <w:sz w:val="28"/>
          <w:szCs w:val="28"/>
          <w:lang w:eastAsia="ru-RU"/>
        </w:rPr>
        <w:t> Российской Федерации.</w:t>
      </w:r>
    </w:p>
    <w:p w:rsidR="002F49D8" w:rsidRPr="00A66E82" w:rsidRDefault="002F49D8" w:rsidP="00A66E82">
      <w:pPr>
        <w:spacing w:before="100" w:beforeAutospacing="1" w:after="100" w:afterAutospacing="1" w:line="240" w:lineRule="auto"/>
        <w:ind w:right="-284" w:firstLine="708"/>
        <w:jc w:val="both"/>
        <w:rPr>
          <w:rFonts w:ascii="Times New Roman" w:eastAsia="Times New Roman" w:hAnsi="Times New Roman" w:cs="Times New Roman"/>
          <w:color w:val="000000"/>
          <w:sz w:val="28"/>
          <w:szCs w:val="28"/>
          <w:lang w:eastAsia="ru-RU"/>
        </w:rPr>
      </w:pPr>
      <w:proofErr w:type="gramStart"/>
      <w:r w:rsidRPr="00A66E82">
        <w:rPr>
          <w:rFonts w:ascii="Times New Roman" w:eastAsia="Times New Roman" w:hAnsi="Times New Roman" w:cs="Times New Roman"/>
          <w:color w:val="000000"/>
          <w:sz w:val="28"/>
          <w:szCs w:val="28"/>
          <w:lang w:eastAsia="ru-RU"/>
        </w:rPr>
        <w:t>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по истечении шести месяцев после направления региональному оператору такого решения общего собрания собственников помещений в многоквартирном доме, но не ранее наступления условия, указанного в </w:t>
      </w:r>
      <w:hyperlink r:id="rId14" w:history="1">
        <w:r w:rsidRPr="00A66E82">
          <w:rPr>
            <w:rFonts w:ascii="Times New Roman" w:eastAsia="Times New Roman" w:hAnsi="Times New Roman" w:cs="Times New Roman"/>
            <w:color w:val="000000"/>
            <w:sz w:val="28"/>
            <w:szCs w:val="28"/>
            <w:u w:val="single"/>
            <w:shd w:val="clear" w:color="auto" w:fill="FFFFFF"/>
            <w:lang w:eastAsia="ru-RU"/>
          </w:rPr>
          <w:t>части 2 статьи 173</w:t>
        </w:r>
      </w:hyperlink>
      <w:r w:rsidRPr="00A66E82">
        <w:rPr>
          <w:rFonts w:ascii="Times New Roman" w:eastAsia="Times New Roman" w:hAnsi="Times New Roman" w:cs="Times New Roman"/>
          <w:color w:val="000000"/>
          <w:sz w:val="28"/>
          <w:szCs w:val="28"/>
          <w:lang w:eastAsia="ru-RU"/>
        </w:rPr>
        <w:t> Жилищного кодекса Российской Федерации.</w:t>
      </w:r>
      <w:proofErr w:type="gramEnd"/>
    </w:p>
    <w:p w:rsidR="002F49D8" w:rsidRPr="00A66E82" w:rsidRDefault="002F49D8" w:rsidP="00A66E82">
      <w:pPr>
        <w:spacing w:before="100" w:beforeAutospacing="1" w:after="100" w:afterAutospacing="1" w:line="240" w:lineRule="auto"/>
        <w:ind w:right="-284" w:firstLine="708"/>
        <w:jc w:val="both"/>
        <w:rPr>
          <w:rFonts w:ascii="Times New Roman" w:eastAsia="Times New Roman" w:hAnsi="Times New Roman" w:cs="Times New Roman"/>
          <w:color w:val="000000"/>
          <w:sz w:val="28"/>
          <w:szCs w:val="28"/>
          <w:lang w:eastAsia="ru-RU"/>
        </w:rPr>
      </w:pPr>
      <w:r w:rsidRPr="00A66E82">
        <w:rPr>
          <w:rFonts w:ascii="Times New Roman" w:eastAsia="Times New Roman" w:hAnsi="Times New Roman" w:cs="Times New Roman"/>
          <w:color w:val="000000"/>
          <w:sz w:val="28"/>
          <w:szCs w:val="28"/>
          <w:lang w:eastAsia="ru-RU"/>
        </w:rPr>
        <w:t>В случае</w:t>
      </w:r>
      <w:proofErr w:type="gramStart"/>
      <w:r w:rsidRPr="00A66E82">
        <w:rPr>
          <w:rFonts w:ascii="Times New Roman" w:eastAsia="Times New Roman" w:hAnsi="Times New Roman" w:cs="Times New Roman"/>
          <w:color w:val="000000"/>
          <w:sz w:val="28"/>
          <w:szCs w:val="28"/>
          <w:lang w:eastAsia="ru-RU"/>
        </w:rPr>
        <w:t>,</w:t>
      </w:r>
      <w:proofErr w:type="gramEnd"/>
      <w:r w:rsidRPr="00A66E82">
        <w:rPr>
          <w:rFonts w:ascii="Times New Roman" w:eastAsia="Times New Roman" w:hAnsi="Times New Roman" w:cs="Times New Roman"/>
          <w:color w:val="000000"/>
          <w:sz w:val="28"/>
          <w:szCs w:val="28"/>
          <w:lang w:eastAsia="ru-RU"/>
        </w:rPr>
        <w:t xml:space="preserve"> если в установленный Законом срок, собственники помещений не выбрали способ формирования фонда капитального ремонта или выбранный ими способ не был реализован, орган местного самоуправления в течение месяца со дня получения от органа государственного жилищного надзора информации о многоквартирных домах, собственники помещений в которых не выбрали способ формирования фонда капитального ремонта и (или) не реализовали его, принимает решение о </w:t>
      </w:r>
      <w:proofErr w:type="gramStart"/>
      <w:r w:rsidRPr="00A66E82">
        <w:rPr>
          <w:rFonts w:ascii="Times New Roman" w:eastAsia="Times New Roman" w:hAnsi="Times New Roman" w:cs="Times New Roman"/>
          <w:color w:val="000000"/>
          <w:sz w:val="28"/>
          <w:szCs w:val="28"/>
          <w:lang w:eastAsia="ru-RU"/>
        </w:rPr>
        <w:t>формировании фонда капитального ремонта в отношении такого многоквартирного дома на счете регионального оператора и в течение пяти дней с даты принятия решения направляет его региональному оператору и собственникам помещений в многоквартирном доме, в отношении которого принято решение о формировании фонда капитального ремонта на счете регионального оператора.</w:t>
      </w:r>
      <w:proofErr w:type="gramEnd"/>
    </w:p>
    <w:p w:rsidR="002F49D8" w:rsidRPr="00A66E82" w:rsidRDefault="002F49D8" w:rsidP="00A66E82">
      <w:pPr>
        <w:spacing w:before="100" w:beforeAutospacing="1" w:after="100" w:afterAutospacing="1" w:line="240" w:lineRule="auto"/>
        <w:ind w:right="-284" w:firstLine="708"/>
        <w:jc w:val="both"/>
        <w:rPr>
          <w:rFonts w:ascii="Times New Roman" w:eastAsia="Times New Roman" w:hAnsi="Times New Roman" w:cs="Times New Roman"/>
          <w:color w:val="000000"/>
          <w:sz w:val="28"/>
          <w:szCs w:val="28"/>
          <w:lang w:eastAsia="ru-RU"/>
        </w:rPr>
      </w:pPr>
      <w:r w:rsidRPr="00A66E82">
        <w:rPr>
          <w:rFonts w:ascii="Times New Roman" w:eastAsia="Times New Roman" w:hAnsi="Times New Roman" w:cs="Times New Roman"/>
          <w:color w:val="000000"/>
          <w:sz w:val="28"/>
          <w:szCs w:val="28"/>
          <w:lang w:eastAsia="ru-RU"/>
        </w:rPr>
        <w:t>Основополагающая информация об организации капитального ремонта общего имущества в многоквартирных домах и формировании фонда капитального ремонта многоквартирных домах изложена в Жилищном Кодексе Российской Федерации (статьи 166-191) и Законе Красноярского края от 27.06.2013 № 4-1451 «Об организации проведения капитального ремонта общего имущества в многоквартирных домах, расположенных на территории Красноярского края».</w:t>
      </w:r>
    </w:p>
    <w:p w:rsidR="00732F76" w:rsidRPr="00A66E82" w:rsidRDefault="00732F76" w:rsidP="002F49D8">
      <w:pPr>
        <w:ind w:right="-284"/>
        <w:jc w:val="both"/>
        <w:rPr>
          <w:rFonts w:ascii="Times New Roman" w:hAnsi="Times New Roman" w:cs="Times New Roman"/>
          <w:sz w:val="28"/>
          <w:szCs w:val="28"/>
        </w:rPr>
      </w:pPr>
    </w:p>
    <w:sectPr w:rsidR="00732F76" w:rsidRPr="00A66E82" w:rsidSect="002F49D8">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3EA"/>
    <w:rsid w:val="002F49D8"/>
    <w:rsid w:val="004753EA"/>
    <w:rsid w:val="00732F76"/>
    <w:rsid w:val="00A66E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F49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49D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F49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F49D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F49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49D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F49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F49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67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095B0144DEC350B22FAE921ACD6A6142CC33199A00A07F97B34CD48E08407285F4CE04DCqFHFI" TargetMode="External"/><Relationship Id="rId13" Type="http://schemas.openxmlformats.org/officeDocument/2006/relationships/hyperlink" Target="consultantplus://offline/ref=CD01E9A9B342D8FB318C76D59B02BB871025ECF064004A7AF714B153EAMEQ3I" TargetMode="External"/><Relationship Id="rId3" Type="http://schemas.openxmlformats.org/officeDocument/2006/relationships/settings" Target="settings.xml"/><Relationship Id="rId7" Type="http://schemas.openxmlformats.org/officeDocument/2006/relationships/hyperlink" Target="consultantplus://offline/ref=5F7ACCAEC1BFD4DC16E9F8047330EAEDCA3D294760D6780129D5F0348B9C6CD41D9C7F4725pA63H" TargetMode="External"/><Relationship Id="rId12" Type="http://schemas.openxmlformats.org/officeDocument/2006/relationships/hyperlink" Target="consultantplus://offline/ref=13954138B1561FB05CB614CCDA0487CC11DF159AD908A9AE1F302496424876A73C289645BF70957EICN7I"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123DC28D881E45AE882EDC4D00C3E8215DA22D4D99CBC300746F7A8979CF7163EA4E49266ALAqBH" TargetMode="External"/><Relationship Id="rId11" Type="http://schemas.openxmlformats.org/officeDocument/2006/relationships/hyperlink" Target="consultantplus://offline/ref=13954138B1561FB05CB614CCDA0487CC11DF159AD908A9AE1F302496424876A73C289645BF70957EICN4I" TargetMode="External"/><Relationship Id="rId5" Type="http://schemas.openxmlformats.org/officeDocument/2006/relationships/hyperlink" Target="consultantplus://offline/ref=4DEC91BC70D7362BA7436B7E52A5BA1D86D67C58E41DE5788D898CFEDE18D68B8CB9C01A9CBDo9H" TargetMode="External"/><Relationship Id="rId15" Type="http://schemas.openxmlformats.org/officeDocument/2006/relationships/fontTable" Target="fontTable.xml"/><Relationship Id="rId10" Type="http://schemas.openxmlformats.org/officeDocument/2006/relationships/hyperlink" Target="consultantplus://offline/ref=9D1ACCE8CF4B3BF7A145985A60CAB84F7EF900870EA1300734C899555E7D66B79ECA7F13171473A8D1UCI" TargetMode="External"/><Relationship Id="rId4" Type="http://schemas.openxmlformats.org/officeDocument/2006/relationships/webSettings" Target="webSettings.xml"/><Relationship Id="rId9" Type="http://schemas.openxmlformats.org/officeDocument/2006/relationships/hyperlink" Target="consultantplus://offline/ref=1D095B0144DEC350B22FAE921ACD6A6142CC33199A00A07F97B34CD48E08407285F4CE04DDqFH4I" TargetMode="External"/><Relationship Id="rId14" Type="http://schemas.openxmlformats.org/officeDocument/2006/relationships/hyperlink" Target="consultantplus://offline/ref=9B1F67BC63BED59B7DF3A962962B6F2E9CD60C2CAA51B909BC1CF5EA3565BF50B781C4C1D4BD62DD73Q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2356</Words>
  <Characters>13432</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ASAS</dc:creator>
  <cp:lastModifiedBy>ASAS</cp:lastModifiedBy>
  <cp:revision>4</cp:revision>
  <dcterms:created xsi:type="dcterms:W3CDTF">2018-12-26T08:58:00Z</dcterms:created>
  <dcterms:modified xsi:type="dcterms:W3CDTF">2018-12-28T07:35:00Z</dcterms:modified>
</cp:coreProperties>
</file>