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56" w:rsidRDefault="000A6156" w:rsidP="000A6156">
      <w:pPr>
        <w:pStyle w:val="10"/>
        <w:shd w:val="clear" w:color="auto" w:fill="auto"/>
        <w:spacing w:after="0" w:line="240" w:lineRule="auto"/>
        <w:rPr>
          <w:rFonts w:ascii="Arial" w:hAnsi="Arial" w:cs="Arial"/>
          <w:sz w:val="24"/>
          <w:szCs w:val="24"/>
        </w:rPr>
      </w:pPr>
      <w:bookmarkStart w:id="0" w:name="bookmark0"/>
      <w:r>
        <w:rPr>
          <w:rFonts w:ascii="Arial" w:hAnsi="Arial" w:cs="Arial"/>
          <w:sz w:val="24"/>
          <w:szCs w:val="24"/>
        </w:rPr>
        <w:t>КРАСНОЯРСКИЙ КРАЙ</w:t>
      </w:r>
    </w:p>
    <w:p w:rsidR="000A6156" w:rsidRDefault="000A6156" w:rsidP="000A6156">
      <w:pPr>
        <w:pStyle w:val="10"/>
        <w:shd w:val="clear" w:color="auto" w:fill="auto"/>
        <w:spacing w:after="0" w:line="240" w:lineRule="auto"/>
        <w:rPr>
          <w:rFonts w:ascii="Arial" w:hAnsi="Arial" w:cs="Arial"/>
          <w:sz w:val="24"/>
          <w:szCs w:val="24"/>
        </w:rPr>
      </w:pPr>
      <w:r>
        <w:rPr>
          <w:rFonts w:ascii="Arial" w:hAnsi="Arial" w:cs="Arial"/>
          <w:sz w:val="24"/>
          <w:szCs w:val="24"/>
        </w:rPr>
        <w:t xml:space="preserve">ГОРОДСКОЙ ОКРУГ ГОРОД БОРОДИНО </w:t>
      </w:r>
      <w:r w:rsidRPr="00EF027B">
        <w:rPr>
          <w:rFonts w:ascii="Arial" w:hAnsi="Arial" w:cs="Arial"/>
          <w:sz w:val="24"/>
          <w:szCs w:val="24"/>
        </w:rPr>
        <w:t>КРАСНОЯРСКОГО КРАЯ</w:t>
      </w:r>
    </w:p>
    <w:p w:rsidR="000A6156" w:rsidRDefault="000A6156" w:rsidP="000A6156">
      <w:pPr>
        <w:pStyle w:val="10"/>
        <w:shd w:val="clear" w:color="auto" w:fill="auto"/>
        <w:spacing w:after="0" w:line="240" w:lineRule="auto"/>
        <w:rPr>
          <w:rFonts w:ascii="Arial" w:hAnsi="Arial" w:cs="Arial"/>
          <w:sz w:val="24"/>
          <w:szCs w:val="24"/>
        </w:rPr>
      </w:pPr>
      <w:r w:rsidRPr="00EF027B">
        <w:rPr>
          <w:rFonts w:ascii="Arial" w:hAnsi="Arial" w:cs="Arial"/>
          <w:sz w:val="24"/>
          <w:szCs w:val="24"/>
        </w:rPr>
        <w:t>АДМИНИСТРАЦИЯ ГОРОДА БОРОДИНО</w:t>
      </w:r>
      <w:bookmarkEnd w:id="0"/>
    </w:p>
    <w:p w:rsidR="000A6156" w:rsidRPr="00EF027B" w:rsidRDefault="000A6156" w:rsidP="000A6156">
      <w:pPr>
        <w:pStyle w:val="10"/>
        <w:shd w:val="clear" w:color="auto" w:fill="auto"/>
        <w:spacing w:after="0" w:line="240" w:lineRule="auto"/>
        <w:rPr>
          <w:rFonts w:ascii="Arial" w:hAnsi="Arial" w:cs="Arial"/>
          <w:sz w:val="24"/>
          <w:szCs w:val="24"/>
        </w:rPr>
      </w:pPr>
    </w:p>
    <w:p w:rsidR="000A6156" w:rsidRPr="00EF027B" w:rsidRDefault="000A6156" w:rsidP="000A6156">
      <w:pPr>
        <w:pStyle w:val="10"/>
        <w:shd w:val="clear" w:color="auto" w:fill="auto"/>
        <w:spacing w:after="0" w:line="240" w:lineRule="auto"/>
        <w:rPr>
          <w:rFonts w:ascii="Arial" w:hAnsi="Arial" w:cs="Arial"/>
          <w:sz w:val="24"/>
          <w:szCs w:val="24"/>
        </w:rPr>
      </w:pPr>
      <w:bookmarkStart w:id="1" w:name="bookmark1"/>
      <w:r w:rsidRPr="00EF027B">
        <w:rPr>
          <w:rFonts w:ascii="Arial" w:hAnsi="Arial" w:cs="Arial"/>
          <w:sz w:val="24"/>
          <w:szCs w:val="24"/>
        </w:rPr>
        <w:t xml:space="preserve">ПОСТАНОВЛЕНИЕ </w:t>
      </w:r>
    </w:p>
    <w:p w:rsidR="000A6156" w:rsidRDefault="000A6156" w:rsidP="000A6156">
      <w:pPr>
        <w:pStyle w:val="10"/>
        <w:shd w:val="clear" w:color="auto" w:fill="auto"/>
        <w:spacing w:after="0" w:line="240" w:lineRule="auto"/>
        <w:jc w:val="left"/>
        <w:rPr>
          <w:rFonts w:ascii="Arial" w:hAnsi="Arial" w:cs="Arial"/>
          <w:b w:val="0"/>
          <w:sz w:val="24"/>
          <w:szCs w:val="24"/>
        </w:rPr>
      </w:pPr>
    </w:p>
    <w:p w:rsidR="000A6156" w:rsidRPr="00EF027B" w:rsidRDefault="000A6156" w:rsidP="000A6156">
      <w:pPr>
        <w:pStyle w:val="10"/>
        <w:shd w:val="clear" w:color="auto" w:fill="auto"/>
        <w:tabs>
          <w:tab w:val="left" w:pos="4111"/>
        </w:tabs>
        <w:spacing w:after="0" w:line="240" w:lineRule="auto"/>
        <w:jc w:val="left"/>
        <w:rPr>
          <w:rFonts w:ascii="Arial" w:hAnsi="Arial" w:cs="Arial"/>
          <w:b w:val="0"/>
          <w:sz w:val="24"/>
          <w:szCs w:val="24"/>
        </w:rPr>
      </w:pPr>
      <w:r>
        <w:rPr>
          <w:rFonts w:ascii="Arial" w:hAnsi="Arial" w:cs="Arial"/>
          <w:b w:val="0"/>
          <w:sz w:val="24"/>
          <w:szCs w:val="24"/>
        </w:rPr>
        <w:tab/>
      </w:r>
      <w:r w:rsidRPr="00EF027B">
        <w:rPr>
          <w:rFonts w:ascii="Arial" w:hAnsi="Arial" w:cs="Arial"/>
          <w:b w:val="0"/>
          <w:sz w:val="24"/>
          <w:szCs w:val="24"/>
        </w:rPr>
        <w:t>г. Бородино</w:t>
      </w:r>
      <w:bookmarkEnd w:id="1"/>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p>
    <w:p w:rsidR="000A6156" w:rsidRPr="00EF027B" w:rsidRDefault="000A6156" w:rsidP="000A6156">
      <w:pPr>
        <w:pStyle w:val="10"/>
        <w:shd w:val="clear" w:color="auto" w:fill="auto"/>
        <w:spacing w:after="0" w:line="240" w:lineRule="auto"/>
        <w:ind w:firstLine="709"/>
        <w:rPr>
          <w:rFonts w:ascii="Arial" w:hAnsi="Arial" w:cs="Arial"/>
          <w:b w:val="0"/>
          <w:sz w:val="24"/>
          <w:szCs w:val="24"/>
        </w:rPr>
      </w:pPr>
    </w:p>
    <w:p w:rsidR="000A6156" w:rsidRDefault="000A6156" w:rsidP="000A6156">
      <w:pPr>
        <w:pStyle w:val="20"/>
        <w:shd w:val="clear" w:color="auto" w:fill="auto"/>
        <w:spacing w:before="0" w:after="0" w:line="240" w:lineRule="auto"/>
        <w:jc w:val="both"/>
        <w:rPr>
          <w:rFonts w:ascii="Arial" w:hAnsi="Arial" w:cs="Arial"/>
          <w:sz w:val="24"/>
          <w:szCs w:val="24"/>
        </w:rPr>
      </w:pPr>
      <w:r>
        <w:rPr>
          <w:rFonts w:ascii="Arial" w:hAnsi="Arial" w:cs="Arial"/>
          <w:sz w:val="24"/>
          <w:szCs w:val="24"/>
        </w:rPr>
        <w:t>Об утверждении административного регламента предоставления муниципальной услуги «Предоставление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p>
    <w:p w:rsidR="000A6156" w:rsidRDefault="000A6156" w:rsidP="000A6156">
      <w:pPr>
        <w:pStyle w:val="20"/>
        <w:shd w:val="clear" w:color="auto" w:fill="auto"/>
        <w:spacing w:before="0" w:after="0" w:line="240" w:lineRule="auto"/>
        <w:jc w:val="both"/>
        <w:rPr>
          <w:rFonts w:ascii="Arial" w:hAnsi="Arial" w:cs="Arial"/>
          <w:sz w:val="24"/>
          <w:szCs w:val="24"/>
        </w:rPr>
      </w:pPr>
    </w:p>
    <w:p w:rsidR="000A6156" w:rsidRPr="00EF027B" w:rsidRDefault="000A6156" w:rsidP="000A6156">
      <w:pPr>
        <w:pStyle w:val="20"/>
        <w:shd w:val="clear" w:color="auto" w:fill="auto"/>
        <w:spacing w:before="0" w:after="0" w:line="240" w:lineRule="auto"/>
        <w:jc w:val="both"/>
        <w:rPr>
          <w:rFonts w:ascii="Arial" w:hAnsi="Arial" w:cs="Arial"/>
          <w:sz w:val="24"/>
          <w:szCs w:val="24"/>
        </w:rPr>
      </w:pPr>
    </w:p>
    <w:p w:rsidR="008A0732" w:rsidRPr="008A0732" w:rsidRDefault="008A0732" w:rsidP="008A0732">
      <w:pPr>
        <w:spacing w:after="150" w:line="240" w:lineRule="auto"/>
        <w:ind w:firstLine="709"/>
        <w:jc w:val="both"/>
        <w:rPr>
          <w:rFonts w:ascii="Arial" w:eastAsia="Times New Roman" w:hAnsi="Arial" w:cs="Arial"/>
          <w:sz w:val="24"/>
          <w:szCs w:val="24"/>
          <w:lang w:eastAsia="ru-RU"/>
        </w:rPr>
      </w:pPr>
      <w:proofErr w:type="gramStart"/>
      <w:r w:rsidRPr="008A0732">
        <w:rPr>
          <w:rFonts w:ascii="Arial" w:eastAsia="Times New Roman" w:hAnsi="Arial" w:cs="Arial"/>
          <w:sz w:val="24"/>
          <w:szCs w:val="24"/>
          <w:lang w:eastAsia="ru-RU"/>
        </w:rPr>
        <w:t xml:space="preserve">В соответствии с Федеральным законом от 27.07.2010г. № 210-ФЗ </w:t>
      </w:r>
      <w:r w:rsidRPr="008A0732">
        <w:rPr>
          <w:rFonts w:ascii="Arial" w:eastAsia="Times New Roman" w:hAnsi="Arial" w:cs="Arial"/>
          <w:sz w:val="24"/>
          <w:szCs w:val="24"/>
          <w:lang w:eastAsia="ru-RU"/>
        </w:rPr>
        <w:br/>
        <w:t>«Об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w:t>
      </w:r>
      <w:r w:rsidRPr="008A0732">
        <w:rPr>
          <w:rFonts w:ascii="Arial" w:eastAsia="Times New Roman" w:hAnsi="Arial" w:cs="Arial"/>
          <w:bCs/>
          <w:sz w:val="24"/>
          <w:szCs w:val="24"/>
          <w:lang w:eastAsia="ru-RU"/>
        </w:rPr>
        <w:t xml:space="preserve">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w:t>
      </w:r>
      <w:r w:rsidRPr="008A0732">
        <w:rPr>
          <w:rFonts w:ascii="Arial" w:eastAsia="Times New Roman" w:hAnsi="Arial" w:cs="Arial"/>
          <w:sz w:val="24"/>
          <w:szCs w:val="24"/>
          <w:lang w:eastAsia="ru-RU"/>
        </w:rPr>
        <w:t xml:space="preserve"> Уставом города Бородино,  </w:t>
      </w:r>
      <w:proofErr w:type="gramEnd"/>
    </w:p>
    <w:p w:rsidR="000A6156" w:rsidRDefault="000A6156" w:rsidP="000A6156">
      <w:pPr>
        <w:pStyle w:val="20"/>
        <w:shd w:val="clear" w:color="auto" w:fill="auto"/>
        <w:spacing w:before="0" w:after="0" w:line="240" w:lineRule="auto"/>
        <w:ind w:firstLine="709"/>
        <w:jc w:val="both"/>
        <w:rPr>
          <w:rFonts w:ascii="Arial" w:hAnsi="Arial" w:cs="Arial"/>
          <w:sz w:val="24"/>
          <w:szCs w:val="24"/>
        </w:rPr>
      </w:pPr>
      <w:r w:rsidRPr="00EF027B">
        <w:rPr>
          <w:rFonts w:ascii="Arial" w:hAnsi="Arial" w:cs="Arial"/>
          <w:sz w:val="24"/>
          <w:szCs w:val="24"/>
        </w:rPr>
        <w:t>ПОСТАНОВЛЯЮ:</w:t>
      </w:r>
    </w:p>
    <w:p w:rsidR="000A6156" w:rsidRPr="008A0732" w:rsidRDefault="000A6156" w:rsidP="000A6156">
      <w:pPr>
        <w:pStyle w:val="20"/>
        <w:shd w:val="clear" w:color="auto" w:fill="auto"/>
        <w:spacing w:before="0" w:after="0" w:line="240" w:lineRule="auto"/>
        <w:ind w:firstLine="709"/>
        <w:jc w:val="both"/>
        <w:rPr>
          <w:rFonts w:ascii="Arial" w:hAnsi="Arial" w:cs="Arial"/>
          <w:sz w:val="24"/>
          <w:szCs w:val="24"/>
        </w:rPr>
      </w:pPr>
      <w:r>
        <w:rPr>
          <w:rFonts w:ascii="Arial" w:hAnsi="Arial" w:cs="Arial"/>
          <w:sz w:val="24"/>
          <w:szCs w:val="24"/>
        </w:rPr>
        <w:t xml:space="preserve">1. </w:t>
      </w:r>
      <w:r w:rsidR="008A0732" w:rsidRPr="008A0732">
        <w:rPr>
          <w:rFonts w:ascii="Arial" w:hAnsi="Arial" w:cs="Arial"/>
          <w:sz w:val="24"/>
          <w:szCs w:val="24"/>
          <w:lang w:eastAsia="ru-RU"/>
        </w:rPr>
        <w:t xml:space="preserve">Утвердить административный регламент по предоставлению муниципальной услуги </w:t>
      </w:r>
      <w:r w:rsidR="008A0732" w:rsidRPr="008A0732">
        <w:rPr>
          <w:rFonts w:ascii="Arial" w:hAnsi="Arial" w:cs="Arial"/>
          <w:bCs/>
          <w:sz w:val="24"/>
          <w:szCs w:val="24"/>
          <w:lang w:eastAsia="ru-RU"/>
        </w:rPr>
        <w:t>«</w:t>
      </w:r>
      <w:r w:rsidR="008A0732">
        <w:rPr>
          <w:rFonts w:ascii="Arial" w:hAnsi="Arial" w:cs="Arial"/>
          <w:sz w:val="24"/>
          <w:szCs w:val="24"/>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r w:rsidR="008A0732" w:rsidRPr="008A0732">
        <w:rPr>
          <w:rFonts w:ascii="Arial" w:hAnsi="Arial" w:cs="Arial"/>
          <w:bCs/>
          <w:sz w:val="24"/>
          <w:szCs w:val="24"/>
          <w:lang w:eastAsia="ru-RU"/>
        </w:rPr>
        <w:t>»</w:t>
      </w:r>
      <w:r w:rsidR="008A0732" w:rsidRPr="008A0732">
        <w:rPr>
          <w:rFonts w:ascii="Arial" w:hAnsi="Arial" w:cs="Arial"/>
          <w:sz w:val="24"/>
          <w:szCs w:val="24"/>
          <w:lang w:eastAsia="ru-RU"/>
        </w:rPr>
        <w:t xml:space="preserve"> согласно приложению.</w:t>
      </w:r>
    </w:p>
    <w:p w:rsidR="000A6156" w:rsidRDefault="000A6156" w:rsidP="000A6156">
      <w:pPr>
        <w:pStyle w:val="20"/>
        <w:shd w:val="clear" w:color="auto" w:fill="auto"/>
        <w:spacing w:before="0" w:after="0" w:line="240" w:lineRule="auto"/>
        <w:ind w:firstLine="709"/>
        <w:jc w:val="both"/>
        <w:rPr>
          <w:rFonts w:ascii="Arial" w:hAnsi="Arial" w:cs="Arial"/>
          <w:sz w:val="24"/>
          <w:szCs w:val="24"/>
        </w:rPr>
      </w:pPr>
      <w:r>
        <w:rPr>
          <w:rFonts w:ascii="Arial" w:hAnsi="Arial" w:cs="Arial"/>
          <w:sz w:val="24"/>
          <w:szCs w:val="24"/>
        </w:rPr>
        <w:t xml:space="preserve">2. </w:t>
      </w:r>
      <w:proofErr w:type="gramStart"/>
      <w:r w:rsidR="008A0732" w:rsidRPr="008A0732">
        <w:rPr>
          <w:rFonts w:ascii="Arial" w:hAnsi="Arial" w:cs="Arial"/>
          <w:sz w:val="24"/>
          <w:szCs w:val="24"/>
          <w:lang w:eastAsia="ru-RU"/>
        </w:rPr>
        <w:t>Контроль за</w:t>
      </w:r>
      <w:proofErr w:type="gramEnd"/>
      <w:r w:rsidR="008A0732" w:rsidRPr="008A0732">
        <w:rPr>
          <w:rFonts w:ascii="Arial" w:hAnsi="Arial" w:cs="Arial"/>
          <w:sz w:val="24"/>
          <w:szCs w:val="24"/>
          <w:lang w:eastAsia="ru-RU"/>
        </w:rPr>
        <w:t xml:space="preserve"> выполнением постановления оставляю за собой</w:t>
      </w:r>
      <w:r w:rsidRPr="00EF027B">
        <w:rPr>
          <w:rFonts w:ascii="Arial" w:hAnsi="Arial" w:cs="Arial"/>
          <w:sz w:val="24"/>
          <w:szCs w:val="24"/>
        </w:rPr>
        <w:t>.</w:t>
      </w:r>
    </w:p>
    <w:p w:rsidR="000A6156" w:rsidRDefault="000A6156" w:rsidP="000A6156">
      <w:pPr>
        <w:pStyle w:val="20"/>
        <w:shd w:val="clear" w:color="auto" w:fill="auto"/>
        <w:spacing w:before="0" w:after="0" w:line="240" w:lineRule="auto"/>
        <w:ind w:firstLine="709"/>
        <w:jc w:val="both"/>
        <w:rPr>
          <w:rFonts w:ascii="Arial" w:hAnsi="Arial" w:cs="Arial"/>
          <w:sz w:val="24"/>
          <w:szCs w:val="24"/>
        </w:rPr>
      </w:pPr>
      <w:r>
        <w:rPr>
          <w:rFonts w:ascii="Arial" w:hAnsi="Arial" w:cs="Arial"/>
          <w:sz w:val="24"/>
          <w:szCs w:val="24"/>
        </w:rPr>
        <w:t xml:space="preserve">3. </w:t>
      </w:r>
      <w:r w:rsidR="008A0732" w:rsidRPr="008A0732">
        <w:rPr>
          <w:rFonts w:ascii="Arial" w:hAnsi="Arial" w:cs="Arial"/>
          <w:bCs/>
          <w:sz w:val="24"/>
          <w:szCs w:val="24"/>
          <w:lang w:eastAsia="ru-RU"/>
        </w:rPr>
        <w:t>Постановление вступает в силу в день, следующий за днём его официального опубликования в газете  «Бородинский вестник»</w:t>
      </w:r>
      <w:r w:rsidRPr="00EF027B">
        <w:rPr>
          <w:rFonts w:ascii="Arial" w:hAnsi="Arial" w:cs="Arial"/>
          <w:sz w:val="24"/>
          <w:szCs w:val="24"/>
        </w:rPr>
        <w:t>.</w:t>
      </w:r>
    </w:p>
    <w:p w:rsidR="000A6156" w:rsidRPr="00EF027B" w:rsidRDefault="000A6156" w:rsidP="000A6156">
      <w:pPr>
        <w:pStyle w:val="20"/>
        <w:shd w:val="clear" w:color="auto" w:fill="auto"/>
        <w:spacing w:before="0" w:after="0" w:line="240" w:lineRule="auto"/>
        <w:ind w:firstLine="709"/>
        <w:jc w:val="both"/>
        <w:rPr>
          <w:rFonts w:ascii="Arial" w:hAnsi="Arial" w:cs="Arial"/>
          <w:sz w:val="24"/>
          <w:szCs w:val="24"/>
        </w:rPr>
      </w:pPr>
      <w:r>
        <w:rPr>
          <w:rFonts w:ascii="Arial" w:hAnsi="Arial" w:cs="Arial"/>
          <w:sz w:val="24"/>
          <w:szCs w:val="24"/>
        </w:rPr>
        <w:t xml:space="preserve">4. </w:t>
      </w:r>
      <w:proofErr w:type="gramStart"/>
      <w:r w:rsidR="008A0732" w:rsidRPr="008A0732">
        <w:rPr>
          <w:rFonts w:ascii="Arial" w:hAnsi="Arial" w:cs="Arial"/>
          <w:bCs/>
          <w:sz w:val="24"/>
          <w:szCs w:val="24"/>
          <w:lang w:eastAsia="ru-RU"/>
        </w:rPr>
        <w:t>Разместить</w:t>
      </w:r>
      <w:proofErr w:type="gramEnd"/>
      <w:r w:rsidR="008A0732" w:rsidRPr="008A0732">
        <w:rPr>
          <w:rFonts w:ascii="Arial" w:hAnsi="Arial" w:cs="Arial"/>
          <w:bCs/>
          <w:sz w:val="24"/>
          <w:szCs w:val="24"/>
          <w:lang w:eastAsia="ru-RU"/>
        </w:rPr>
        <w:t xml:space="preserve"> настоящее постановление на официальном сайте администрации города Бородино в сети Интернет в установленный срок.</w:t>
      </w:r>
    </w:p>
    <w:p w:rsidR="000A6156" w:rsidRPr="00EF027B" w:rsidRDefault="000A6156" w:rsidP="000A6156">
      <w:pPr>
        <w:pStyle w:val="20"/>
        <w:shd w:val="clear" w:color="auto" w:fill="auto"/>
        <w:spacing w:before="0" w:after="0" w:line="240" w:lineRule="auto"/>
        <w:ind w:firstLine="709"/>
        <w:rPr>
          <w:rFonts w:ascii="Arial" w:hAnsi="Arial" w:cs="Arial"/>
          <w:sz w:val="24"/>
          <w:szCs w:val="24"/>
        </w:rPr>
      </w:pPr>
    </w:p>
    <w:p w:rsidR="000A6156" w:rsidRPr="00EF027B" w:rsidRDefault="000A6156" w:rsidP="000A6156">
      <w:pPr>
        <w:pStyle w:val="20"/>
        <w:shd w:val="clear" w:color="auto" w:fill="auto"/>
        <w:spacing w:before="0" w:after="0" w:line="240" w:lineRule="auto"/>
        <w:ind w:firstLine="709"/>
        <w:rPr>
          <w:rFonts w:ascii="Arial" w:hAnsi="Arial" w:cs="Arial"/>
          <w:sz w:val="24"/>
          <w:szCs w:val="24"/>
        </w:rPr>
      </w:pPr>
    </w:p>
    <w:p w:rsidR="000A6156" w:rsidRPr="00EF027B" w:rsidRDefault="000A6156" w:rsidP="000A6156">
      <w:pPr>
        <w:pStyle w:val="20"/>
        <w:shd w:val="clear" w:color="auto" w:fill="auto"/>
        <w:spacing w:before="0" w:after="0" w:line="240" w:lineRule="auto"/>
        <w:rPr>
          <w:rFonts w:ascii="Arial" w:hAnsi="Arial" w:cs="Arial"/>
          <w:sz w:val="24"/>
          <w:szCs w:val="24"/>
        </w:rPr>
      </w:pPr>
      <w:r w:rsidRPr="00EF027B">
        <w:rPr>
          <w:rFonts w:ascii="Arial" w:hAnsi="Arial" w:cs="Arial"/>
          <w:sz w:val="24"/>
          <w:szCs w:val="24"/>
        </w:rPr>
        <w:t>Глава города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F027B">
        <w:rPr>
          <w:rFonts w:ascii="Arial" w:hAnsi="Arial" w:cs="Arial"/>
          <w:sz w:val="24"/>
          <w:szCs w:val="24"/>
        </w:rPr>
        <w:t>А.Ф. Веретенников</w:t>
      </w:r>
    </w:p>
    <w:p w:rsidR="000A6156" w:rsidRDefault="000A6156"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sz w:val="24"/>
          <w:szCs w:val="24"/>
        </w:rPr>
      </w:pPr>
    </w:p>
    <w:p w:rsidR="008A0732" w:rsidRDefault="008A0732" w:rsidP="000A6156">
      <w:pPr>
        <w:pStyle w:val="30"/>
        <w:shd w:val="clear" w:color="auto" w:fill="auto"/>
        <w:spacing w:before="0" w:line="240" w:lineRule="auto"/>
        <w:ind w:firstLine="709"/>
        <w:rPr>
          <w:rFonts w:ascii="Arial" w:hAnsi="Arial" w:cs="Arial"/>
        </w:rPr>
      </w:pPr>
      <w:r>
        <w:rPr>
          <w:rFonts w:ascii="Arial" w:hAnsi="Arial" w:cs="Arial"/>
        </w:rPr>
        <w:t xml:space="preserve">Е.А. </w:t>
      </w:r>
      <w:r w:rsidRPr="008A0732">
        <w:rPr>
          <w:rFonts w:ascii="Arial" w:hAnsi="Arial" w:cs="Arial"/>
        </w:rPr>
        <w:t xml:space="preserve">Якушенко </w:t>
      </w:r>
    </w:p>
    <w:p w:rsidR="008A0732" w:rsidRDefault="008A0732" w:rsidP="000A6156">
      <w:pPr>
        <w:pStyle w:val="30"/>
        <w:shd w:val="clear" w:color="auto" w:fill="auto"/>
        <w:spacing w:before="0" w:line="240" w:lineRule="auto"/>
        <w:ind w:firstLine="709"/>
        <w:rPr>
          <w:rFonts w:ascii="Arial" w:hAnsi="Arial" w:cs="Arial"/>
        </w:rPr>
      </w:pPr>
      <w:r>
        <w:rPr>
          <w:rFonts w:ascii="Arial" w:hAnsi="Arial" w:cs="Arial"/>
        </w:rPr>
        <w:t>8(39168)45331</w:t>
      </w:r>
    </w:p>
    <w:p w:rsidR="008A0732" w:rsidRPr="008A0732" w:rsidRDefault="008A0732" w:rsidP="008A0732">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8A0732">
        <w:rPr>
          <w:rFonts w:ascii="Arial" w:eastAsia="Times New Roman" w:hAnsi="Arial" w:cs="Arial"/>
          <w:iCs/>
          <w:sz w:val="24"/>
          <w:szCs w:val="24"/>
          <w:lang w:eastAsia="ru-RU"/>
        </w:rPr>
        <w:lastRenderedPageBreak/>
        <w:t>Приложение</w:t>
      </w:r>
    </w:p>
    <w:p w:rsidR="008A0732" w:rsidRPr="008A0732" w:rsidRDefault="008A0732" w:rsidP="008A0732">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8A0732">
        <w:rPr>
          <w:rFonts w:ascii="Arial" w:eastAsia="Times New Roman" w:hAnsi="Arial" w:cs="Arial"/>
          <w:iCs/>
          <w:sz w:val="24"/>
          <w:szCs w:val="24"/>
          <w:lang w:eastAsia="ru-RU"/>
        </w:rPr>
        <w:t>к постановлению</w:t>
      </w:r>
    </w:p>
    <w:p w:rsidR="008A0732" w:rsidRPr="008A0732" w:rsidRDefault="008A0732" w:rsidP="008A0732">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8A0732">
        <w:rPr>
          <w:rFonts w:ascii="Arial" w:eastAsia="Times New Roman" w:hAnsi="Arial" w:cs="Arial"/>
          <w:iCs/>
          <w:sz w:val="24"/>
          <w:szCs w:val="24"/>
          <w:lang w:eastAsia="ru-RU"/>
        </w:rPr>
        <w:t>администрации города Бородино</w:t>
      </w:r>
    </w:p>
    <w:p w:rsidR="008A0732" w:rsidRPr="008A0732" w:rsidRDefault="008A0732" w:rsidP="008A0732">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8A0732">
        <w:rPr>
          <w:rFonts w:ascii="Arial" w:eastAsia="Times New Roman" w:hAnsi="Arial" w:cs="Arial"/>
          <w:iCs/>
          <w:sz w:val="24"/>
          <w:szCs w:val="24"/>
          <w:lang w:eastAsia="ru-RU"/>
        </w:rPr>
        <w:t xml:space="preserve">от «___»                     № </w:t>
      </w:r>
    </w:p>
    <w:p w:rsidR="008A0732" w:rsidRPr="008A0732" w:rsidRDefault="008A0732" w:rsidP="008A0732">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8A0732" w:rsidRPr="008A0732" w:rsidRDefault="008A0732" w:rsidP="008A0732">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8A0732" w:rsidRPr="008A0732" w:rsidRDefault="008A0732" w:rsidP="008A0732">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8A0732">
        <w:rPr>
          <w:rFonts w:ascii="Arial" w:eastAsia="Times New Roman" w:hAnsi="Arial" w:cs="Arial"/>
          <w:b/>
          <w:bCs/>
          <w:sz w:val="24"/>
          <w:szCs w:val="24"/>
          <w:lang w:eastAsia="ru-RU"/>
        </w:rPr>
        <w:t>АДМИНИСТРАТИВНЫЙ РЕГЛАМЕНТ</w:t>
      </w:r>
    </w:p>
    <w:p w:rsidR="008A0732" w:rsidRPr="008A0732" w:rsidRDefault="008A0732" w:rsidP="008A0732">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8A0732">
        <w:rPr>
          <w:rFonts w:ascii="Arial" w:eastAsia="Times New Roman" w:hAnsi="Arial" w:cs="Arial"/>
          <w:b/>
          <w:bCs/>
          <w:sz w:val="24"/>
          <w:szCs w:val="24"/>
          <w:lang w:eastAsia="ru-RU"/>
        </w:rPr>
        <w:t xml:space="preserve">предоставления муниципальной услуги </w:t>
      </w:r>
    </w:p>
    <w:p w:rsidR="008A0732" w:rsidRPr="008A0732" w:rsidRDefault="008A0732" w:rsidP="008A0732">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8A0732">
        <w:rPr>
          <w:rFonts w:ascii="Arial" w:hAnsi="Arial" w:cs="Arial"/>
          <w:sz w:val="24"/>
          <w:szCs w:val="24"/>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p>
    <w:p w:rsidR="008A0732" w:rsidRDefault="008A0732" w:rsidP="000A6156">
      <w:pPr>
        <w:pStyle w:val="30"/>
        <w:shd w:val="clear" w:color="auto" w:fill="auto"/>
        <w:spacing w:before="0" w:line="240" w:lineRule="auto"/>
        <w:ind w:firstLine="709"/>
        <w:rPr>
          <w:rFonts w:ascii="Arial" w:hAnsi="Arial" w:cs="Arial"/>
          <w:sz w:val="24"/>
          <w:szCs w:val="24"/>
        </w:rPr>
      </w:pPr>
    </w:p>
    <w:p w:rsidR="008F2D4A" w:rsidRPr="008F2D4A" w:rsidRDefault="008F2D4A" w:rsidP="008F2D4A">
      <w:pPr>
        <w:spacing w:line="240" w:lineRule="auto"/>
        <w:ind w:firstLine="709"/>
        <w:jc w:val="center"/>
        <w:rPr>
          <w:rFonts w:ascii="Arial" w:hAnsi="Arial" w:cs="Arial"/>
          <w:b/>
          <w:sz w:val="24"/>
          <w:szCs w:val="24"/>
        </w:rPr>
      </w:pPr>
      <w:r w:rsidRPr="008F2D4A">
        <w:rPr>
          <w:rFonts w:ascii="Arial" w:hAnsi="Arial" w:cs="Arial"/>
          <w:b/>
          <w:sz w:val="24"/>
          <w:szCs w:val="24"/>
        </w:rPr>
        <w:t>I. ОБЩИЕ ПОЛОЖЕНИЯ</w:t>
      </w:r>
    </w:p>
    <w:p w:rsidR="008F2D4A" w:rsidRPr="006F6605" w:rsidRDefault="008F2D4A" w:rsidP="006F6605">
      <w:pPr>
        <w:spacing w:after="0" w:line="240" w:lineRule="auto"/>
        <w:ind w:firstLine="709"/>
        <w:jc w:val="both"/>
        <w:rPr>
          <w:rFonts w:ascii="Arial" w:hAnsi="Arial" w:cs="Arial"/>
          <w:sz w:val="24"/>
          <w:szCs w:val="24"/>
        </w:rPr>
      </w:pPr>
      <w:r w:rsidRPr="006F6605">
        <w:rPr>
          <w:rFonts w:ascii="Arial" w:hAnsi="Arial" w:cs="Arial"/>
          <w:sz w:val="24"/>
          <w:szCs w:val="24"/>
        </w:rPr>
        <w:t xml:space="preserve">1. </w:t>
      </w:r>
      <w:proofErr w:type="gramStart"/>
      <w:r w:rsidRPr="006F6605">
        <w:rPr>
          <w:rFonts w:ascii="Arial" w:hAnsi="Arial" w:cs="Arial"/>
          <w:sz w:val="24"/>
          <w:szCs w:val="24"/>
        </w:rPr>
        <w:t>Административный регламент предоставления муниципальной услуги (далее - Административный регламент) «Предоставление сведений, документов, материалов, содержащихся в государственных информационных системах обеспечения градостроительной деятельности» разработан 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и установления порядка и стандарта предоставления муниципальной услуги.</w:t>
      </w:r>
      <w:proofErr w:type="gramEnd"/>
    </w:p>
    <w:p w:rsidR="008F2D4A" w:rsidRPr="00221E11" w:rsidRDefault="008F2D4A" w:rsidP="006F6605">
      <w:pPr>
        <w:spacing w:after="0" w:line="240" w:lineRule="auto"/>
        <w:ind w:firstLine="708"/>
        <w:jc w:val="both"/>
        <w:rPr>
          <w:rFonts w:ascii="Arial" w:hAnsi="Arial" w:cs="Arial"/>
          <w:sz w:val="24"/>
          <w:szCs w:val="24"/>
        </w:rPr>
      </w:pPr>
      <w:r w:rsidRPr="00221E11">
        <w:rPr>
          <w:rFonts w:ascii="Arial" w:hAnsi="Arial" w:cs="Arial"/>
          <w:sz w:val="24"/>
          <w:szCs w:val="24"/>
        </w:rPr>
        <w:t>1.1. Круг заявителей</w:t>
      </w:r>
      <w:r w:rsidR="006F6605" w:rsidRPr="00221E11">
        <w:rPr>
          <w:rFonts w:ascii="Arial" w:hAnsi="Arial" w:cs="Arial"/>
          <w:sz w:val="24"/>
          <w:szCs w:val="24"/>
        </w:rPr>
        <w:t>:</w:t>
      </w:r>
    </w:p>
    <w:p w:rsidR="00B66E75" w:rsidRPr="00221E11" w:rsidRDefault="00B66E75" w:rsidP="006F6605">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221E11">
        <w:rPr>
          <w:rFonts w:ascii="Arial" w:hAnsi="Arial" w:cs="Arial"/>
          <w:sz w:val="24"/>
          <w:szCs w:val="24"/>
        </w:rPr>
        <w:t xml:space="preserve">            </w:t>
      </w:r>
      <w:r w:rsidR="008F2D4A" w:rsidRPr="00221E11">
        <w:rPr>
          <w:rFonts w:ascii="Arial" w:hAnsi="Arial" w:cs="Arial"/>
          <w:sz w:val="24"/>
          <w:szCs w:val="24"/>
        </w:rPr>
        <w:t>1.1.1. Заявителем на предоставление муниципальной услуги (далее–заявитель) является физическое или юридическое лицо</w:t>
      </w:r>
      <w:r w:rsidRPr="00221E11">
        <w:rPr>
          <w:rFonts w:ascii="Arial" w:hAnsi="Arial" w:cs="Arial"/>
          <w:sz w:val="24"/>
          <w:szCs w:val="24"/>
        </w:rPr>
        <w:t>.</w:t>
      </w:r>
      <w:r w:rsidRPr="00221E11">
        <w:rPr>
          <w:rFonts w:ascii="Arial" w:eastAsia="Times New Roman" w:hAnsi="Arial" w:cs="Arial"/>
          <w:color w:val="2D2D2D"/>
          <w:spacing w:val="2"/>
          <w:sz w:val="24"/>
          <w:szCs w:val="24"/>
          <w:lang w:eastAsia="ru-RU"/>
        </w:rPr>
        <w:t xml:space="preserve">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B66E75" w:rsidRPr="00221E11" w:rsidRDefault="00B66E75" w:rsidP="006F6605">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8F2D4A" w:rsidRPr="00221E11" w:rsidRDefault="00B66E75" w:rsidP="006F6605">
      <w:pPr>
        <w:spacing w:after="0" w:line="240" w:lineRule="auto"/>
        <w:jc w:val="both"/>
        <w:outlineLvl w:val="2"/>
        <w:rPr>
          <w:rFonts w:ascii="Arial" w:hAnsi="Arial" w:cs="Arial"/>
          <w:sz w:val="24"/>
          <w:szCs w:val="24"/>
        </w:rPr>
      </w:pPr>
      <w:r w:rsidRPr="00221E11">
        <w:rPr>
          <w:rFonts w:ascii="Arial" w:hAnsi="Arial" w:cs="Arial"/>
          <w:sz w:val="24"/>
          <w:szCs w:val="24"/>
        </w:rPr>
        <w:t xml:space="preserve">           </w:t>
      </w:r>
      <w:r w:rsidR="008F2D4A" w:rsidRPr="00221E11">
        <w:rPr>
          <w:rFonts w:ascii="Arial" w:hAnsi="Arial" w:cs="Arial"/>
          <w:sz w:val="24"/>
          <w:szCs w:val="24"/>
        </w:rPr>
        <w:t>1.2. Требования к порядку информирования о предоставлении услуги</w:t>
      </w:r>
    </w:p>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hAnsi="Arial" w:cs="Arial"/>
          <w:sz w:val="24"/>
          <w:szCs w:val="24"/>
        </w:rPr>
        <w:t>1.2.1. Информация о месте нахождения и графике работы органа и организаций, предоставляющих услугу.</w:t>
      </w:r>
    </w:p>
    <w:p w:rsidR="008F2D4A" w:rsidRPr="00221E11" w:rsidRDefault="008F2D4A" w:rsidP="006F6605">
      <w:pPr>
        <w:spacing w:after="0" w:line="240" w:lineRule="auto"/>
        <w:ind w:firstLine="709"/>
        <w:jc w:val="both"/>
        <w:rPr>
          <w:rFonts w:ascii="Arial" w:hAnsi="Arial" w:cs="Arial"/>
          <w:sz w:val="24"/>
          <w:szCs w:val="24"/>
          <w:lang w:eastAsia="ar-SA"/>
        </w:rPr>
      </w:pPr>
      <w:r w:rsidRPr="00221E11">
        <w:rPr>
          <w:rFonts w:ascii="Arial" w:hAnsi="Arial" w:cs="Arial"/>
          <w:sz w:val="24"/>
          <w:szCs w:val="24"/>
        </w:rPr>
        <w:t xml:space="preserve">1.2.2. </w:t>
      </w:r>
      <w:proofErr w:type="gramStart"/>
      <w:r w:rsidRPr="00221E11">
        <w:rPr>
          <w:rFonts w:ascii="Arial" w:hAnsi="Arial" w:cs="Arial"/>
          <w:sz w:val="24"/>
          <w:szCs w:val="24"/>
        </w:rPr>
        <w:t xml:space="preserve">Ответственным за предоставление услуги является </w:t>
      </w:r>
      <w:r w:rsidRPr="00221E11">
        <w:rPr>
          <w:rFonts w:ascii="Arial" w:hAnsi="Arial" w:cs="Arial"/>
          <w:sz w:val="24"/>
          <w:szCs w:val="24"/>
          <w:lang w:eastAsia="ar-SA"/>
        </w:rPr>
        <w:t xml:space="preserve">Администрация города Бородино, Красноярского края </w:t>
      </w:r>
      <w:r w:rsidRPr="00221E11">
        <w:rPr>
          <w:rFonts w:ascii="Arial" w:hAnsi="Arial" w:cs="Arial"/>
          <w:bCs/>
          <w:sz w:val="24"/>
          <w:szCs w:val="24"/>
        </w:rPr>
        <w:t>(далее – Орган)</w:t>
      </w:r>
      <w:r w:rsidRPr="00221E11">
        <w:rPr>
          <w:rFonts w:ascii="Arial" w:hAnsi="Arial" w:cs="Arial"/>
          <w:sz w:val="24"/>
          <w:szCs w:val="24"/>
          <w:lang w:eastAsia="ar-SA"/>
        </w:rPr>
        <w:t xml:space="preserve"> по адресу: 663981, Красноярский край, г. Бородино, ул. Горького, 5.</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9"/>
        <w:gridCol w:w="3532"/>
      </w:tblGrid>
      <w:tr w:rsidR="008F2D4A" w:rsidRPr="00221E11" w:rsidTr="00C7312E">
        <w:tc>
          <w:tcPr>
            <w:tcW w:w="5789"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График работы органа, предоставляющего муниципальную услугу – Администрация города Бородино</w:t>
            </w:r>
          </w:p>
        </w:tc>
        <w:tc>
          <w:tcPr>
            <w:tcW w:w="3532"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понедельник – пятница</w:t>
            </w:r>
          </w:p>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с 8-00 до 17-00</w:t>
            </w:r>
          </w:p>
        </w:tc>
      </w:tr>
      <w:tr w:rsidR="008F2D4A" w:rsidRPr="00221E11" w:rsidTr="00C7312E">
        <w:tc>
          <w:tcPr>
            <w:tcW w:w="5789"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Приемные дни:</w:t>
            </w:r>
          </w:p>
        </w:tc>
        <w:tc>
          <w:tcPr>
            <w:tcW w:w="3532"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Вторник, четверг</w:t>
            </w:r>
          </w:p>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с 9-00 до 17-00</w:t>
            </w:r>
          </w:p>
        </w:tc>
      </w:tr>
      <w:tr w:rsidR="008F2D4A" w:rsidRPr="00221E11" w:rsidTr="00C7312E">
        <w:tc>
          <w:tcPr>
            <w:tcW w:w="5789"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Перерыв:</w:t>
            </w:r>
          </w:p>
        </w:tc>
        <w:tc>
          <w:tcPr>
            <w:tcW w:w="3532"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с 12-00 до 13-00</w:t>
            </w:r>
          </w:p>
        </w:tc>
      </w:tr>
      <w:tr w:rsidR="008F2D4A" w:rsidRPr="00221E11" w:rsidTr="00C7312E">
        <w:tc>
          <w:tcPr>
            <w:tcW w:w="5789"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Выходные дни:</w:t>
            </w:r>
          </w:p>
        </w:tc>
        <w:tc>
          <w:tcPr>
            <w:tcW w:w="3532"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суббота, воскресенье</w:t>
            </w:r>
          </w:p>
        </w:tc>
      </w:tr>
    </w:tbl>
    <w:p w:rsidR="008F2D4A" w:rsidRPr="00221E11" w:rsidRDefault="008F2D4A" w:rsidP="006F6605">
      <w:pPr>
        <w:spacing w:after="0" w:line="240" w:lineRule="auto"/>
        <w:ind w:firstLine="709"/>
        <w:jc w:val="both"/>
        <w:rPr>
          <w:rFonts w:ascii="Arial" w:hAnsi="Arial" w:cs="Arial"/>
          <w:sz w:val="24"/>
          <w:szCs w:val="24"/>
          <w:lang w:eastAsia="ar-SA"/>
        </w:rPr>
      </w:pPr>
      <w:r w:rsidRPr="00221E11">
        <w:rPr>
          <w:rFonts w:ascii="Arial" w:hAnsi="Arial" w:cs="Arial"/>
          <w:sz w:val="24"/>
          <w:szCs w:val="24"/>
        </w:rPr>
        <w:t xml:space="preserve">1.2.3. </w:t>
      </w:r>
      <w:proofErr w:type="gramStart"/>
      <w:r w:rsidR="00B66E75" w:rsidRPr="00221E11">
        <w:rPr>
          <w:rFonts w:ascii="Arial" w:hAnsi="Arial" w:cs="Arial"/>
          <w:sz w:val="24"/>
          <w:szCs w:val="24"/>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r w:rsidRPr="00221E11">
        <w:rPr>
          <w:rFonts w:ascii="Arial" w:hAnsi="Arial" w:cs="Arial"/>
          <w:sz w:val="24"/>
          <w:szCs w:val="24"/>
          <w:lang w:eastAsia="ar-SA"/>
        </w:rPr>
        <w:t xml:space="preserve"> осуществляется также в рамках соглашения о взаимодействии в сфере организации предоставления муниципальных услуг по принципу «одного окна»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w:t>
      </w:r>
      <w:r w:rsidRPr="00221E11">
        <w:rPr>
          <w:rFonts w:ascii="Arial" w:hAnsi="Arial" w:cs="Arial"/>
          <w:sz w:val="24"/>
          <w:szCs w:val="24"/>
        </w:rPr>
        <w:t>(далее – МФЦ)</w:t>
      </w:r>
      <w:r w:rsidRPr="00221E11">
        <w:rPr>
          <w:rFonts w:ascii="Arial" w:hAnsi="Arial" w:cs="Arial"/>
          <w:sz w:val="24"/>
          <w:szCs w:val="24"/>
          <w:lang w:eastAsia="ar-SA"/>
        </w:rPr>
        <w:t xml:space="preserve"> по адресу: 663981, Красноярский край, г. Бородино, ул. Октябрьская, 30.</w:t>
      </w:r>
      <w:proofErr w:type="gramEnd"/>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544"/>
      </w:tblGrid>
      <w:tr w:rsidR="008F2D4A" w:rsidRPr="00221E11" w:rsidTr="00C7312E">
        <w:tc>
          <w:tcPr>
            <w:tcW w:w="5812"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lastRenderedPageBreak/>
              <w:t>График работы МФЦ</w:t>
            </w:r>
          </w:p>
        </w:tc>
        <w:tc>
          <w:tcPr>
            <w:tcW w:w="3544"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понедельник – пятница</w:t>
            </w:r>
          </w:p>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с 9-00 до 18-00</w:t>
            </w:r>
          </w:p>
        </w:tc>
      </w:tr>
      <w:tr w:rsidR="008F2D4A" w:rsidRPr="00221E11" w:rsidTr="00C7312E">
        <w:tc>
          <w:tcPr>
            <w:tcW w:w="5812"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Перерыв:</w:t>
            </w:r>
          </w:p>
        </w:tc>
        <w:tc>
          <w:tcPr>
            <w:tcW w:w="3544"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Без перерыва</w:t>
            </w:r>
          </w:p>
        </w:tc>
      </w:tr>
      <w:tr w:rsidR="008F2D4A" w:rsidRPr="00221E11" w:rsidTr="00C7312E">
        <w:trPr>
          <w:trHeight w:val="42"/>
        </w:trPr>
        <w:tc>
          <w:tcPr>
            <w:tcW w:w="5812"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Выходные дни:</w:t>
            </w:r>
          </w:p>
        </w:tc>
        <w:tc>
          <w:tcPr>
            <w:tcW w:w="3544" w:type="dxa"/>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суббота, воскресенье</w:t>
            </w:r>
          </w:p>
        </w:tc>
      </w:tr>
    </w:tbl>
    <w:p w:rsidR="008F2D4A" w:rsidRPr="00221E11" w:rsidRDefault="008F2D4A" w:rsidP="006F6605">
      <w:pPr>
        <w:spacing w:after="0" w:line="240" w:lineRule="auto"/>
        <w:ind w:firstLine="720"/>
        <w:jc w:val="both"/>
        <w:rPr>
          <w:rFonts w:ascii="Arial" w:eastAsia="Calibri" w:hAnsi="Arial" w:cs="Arial"/>
          <w:sz w:val="24"/>
          <w:szCs w:val="24"/>
          <w:lang w:eastAsia="ar-SA"/>
        </w:rPr>
      </w:pPr>
      <w:r w:rsidRPr="00221E11">
        <w:rPr>
          <w:rFonts w:ascii="Arial" w:eastAsia="Calibri" w:hAnsi="Arial" w:cs="Arial"/>
          <w:sz w:val="24"/>
          <w:szCs w:val="24"/>
          <w:lang w:eastAsia="ar-SA"/>
        </w:rPr>
        <w:t>1.2.4. Способы получения информации о месте нахождения и графике работы:</w:t>
      </w:r>
    </w:p>
    <w:p w:rsidR="008F2D4A" w:rsidRPr="00221E11" w:rsidRDefault="008F2D4A" w:rsidP="006F6605">
      <w:pPr>
        <w:spacing w:after="0" w:line="240" w:lineRule="auto"/>
        <w:ind w:firstLine="720"/>
        <w:jc w:val="both"/>
        <w:rPr>
          <w:rFonts w:ascii="Arial" w:eastAsia="Times-Roman" w:hAnsi="Arial" w:cs="Arial"/>
          <w:sz w:val="24"/>
          <w:szCs w:val="24"/>
          <w:lang w:eastAsia="ar-SA"/>
        </w:rPr>
      </w:pPr>
      <w:r w:rsidRPr="00221E11">
        <w:rPr>
          <w:rFonts w:ascii="Arial" w:eastAsia="Calibri" w:hAnsi="Arial" w:cs="Arial"/>
          <w:sz w:val="24"/>
          <w:szCs w:val="24"/>
          <w:lang w:eastAsia="ar-SA"/>
        </w:rPr>
        <w:t xml:space="preserve">- </w:t>
      </w:r>
      <w:r w:rsidRPr="00221E11">
        <w:rPr>
          <w:rFonts w:ascii="Arial" w:eastAsia="Times-Roman" w:hAnsi="Arial" w:cs="Arial"/>
          <w:sz w:val="24"/>
          <w:szCs w:val="24"/>
          <w:lang w:eastAsia="ar-SA"/>
        </w:rPr>
        <w:t>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8F2D4A" w:rsidRPr="00221E11" w:rsidRDefault="008F2D4A" w:rsidP="006F6605">
      <w:pPr>
        <w:spacing w:after="0" w:line="240" w:lineRule="auto"/>
        <w:ind w:firstLine="720"/>
        <w:jc w:val="both"/>
        <w:rPr>
          <w:rFonts w:ascii="Arial" w:hAnsi="Arial" w:cs="Arial"/>
          <w:sz w:val="24"/>
          <w:szCs w:val="24"/>
        </w:rPr>
      </w:pPr>
      <w:r w:rsidRPr="00221E11">
        <w:rPr>
          <w:rFonts w:ascii="Arial" w:eastAsia="Calibri" w:hAnsi="Arial" w:cs="Arial"/>
          <w:sz w:val="24"/>
          <w:szCs w:val="24"/>
          <w:lang w:eastAsia="ar-SA"/>
        </w:rPr>
        <w:t xml:space="preserve">- на </w:t>
      </w:r>
      <w:r w:rsidRPr="00221E11">
        <w:rPr>
          <w:rFonts w:ascii="Arial" w:eastAsia="Times-Roman" w:hAnsi="Arial" w:cs="Arial"/>
          <w:sz w:val="24"/>
          <w:szCs w:val="24"/>
          <w:lang w:eastAsia="ar-SA"/>
        </w:rPr>
        <w:t xml:space="preserve">официальном сайте </w:t>
      </w:r>
      <w:r w:rsidRPr="00221E11">
        <w:rPr>
          <w:rFonts w:ascii="Arial" w:hAnsi="Arial" w:cs="Arial"/>
          <w:sz w:val="24"/>
          <w:szCs w:val="24"/>
        </w:rPr>
        <w:t xml:space="preserve">Органа: </w:t>
      </w:r>
      <w:hyperlink r:id="rId6" w:history="1">
        <w:r w:rsidRPr="00221E11">
          <w:rPr>
            <w:rStyle w:val="a3"/>
            <w:rFonts w:ascii="Arial" w:eastAsia="Calibri" w:hAnsi="Arial" w:cs="Arial"/>
            <w:bCs/>
            <w:sz w:val="24"/>
            <w:szCs w:val="24"/>
            <w:lang w:eastAsia="ar-SA"/>
          </w:rPr>
          <w:t>http://www.</w:t>
        </w:r>
        <w:proofErr w:type="spellStart"/>
        <w:r w:rsidRPr="00221E11">
          <w:rPr>
            <w:rStyle w:val="a3"/>
            <w:rFonts w:ascii="Arial" w:eastAsia="Calibri" w:hAnsi="Arial" w:cs="Arial"/>
            <w:bCs/>
            <w:sz w:val="24"/>
            <w:szCs w:val="24"/>
            <w:lang w:val="en-US" w:eastAsia="ar-SA"/>
          </w:rPr>
          <w:t>sibborodino</w:t>
        </w:r>
        <w:proofErr w:type="spellEnd"/>
        <w:r w:rsidRPr="00221E11">
          <w:rPr>
            <w:rStyle w:val="a3"/>
            <w:rFonts w:ascii="Arial" w:eastAsia="Calibri" w:hAnsi="Arial" w:cs="Arial"/>
            <w:bCs/>
            <w:sz w:val="24"/>
            <w:szCs w:val="24"/>
            <w:lang w:eastAsia="ar-SA"/>
          </w:rPr>
          <w:t>.</w:t>
        </w:r>
        <w:proofErr w:type="spellStart"/>
        <w:r w:rsidRPr="00221E11">
          <w:rPr>
            <w:rStyle w:val="a3"/>
            <w:rFonts w:ascii="Arial" w:eastAsia="Calibri" w:hAnsi="Arial" w:cs="Arial"/>
            <w:bCs/>
            <w:sz w:val="24"/>
            <w:szCs w:val="24"/>
            <w:lang w:eastAsia="ar-SA"/>
          </w:rPr>
          <w:t>ru</w:t>
        </w:r>
        <w:proofErr w:type="spellEnd"/>
      </w:hyperlink>
      <w:r w:rsidRPr="00221E11">
        <w:rPr>
          <w:rFonts w:ascii="Arial" w:hAnsi="Arial" w:cs="Arial"/>
          <w:sz w:val="24"/>
          <w:szCs w:val="24"/>
        </w:rPr>
        <w:t>.</w:t>
      </w:r>
    </w:p>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hAnsi="Arial" w:cs="Arial"/>
          <w:sz w:val="24"/>
          <w:szCs w:val="24"/>
        </w:rPr>
        <w:t>1.2.5. Справочные телефоны:</w:t>
      </w:r>
    </w:p>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hAnsi="Arial" w:cs="Arial"/>
          <w:sz w:val="24"/>
          <w:szCs w:val="24"/>
        </w:rPr>
        <w:t xml:space="preserve">- </w:t>
      </w:r>
      <w:proofErr w:type="gramStart"/>
      <w:r w:rsidRPr="00221E11">
        <w:rPr>
          <w:rFonts w:ascii="Arial" w:hAnsi="Arial" w:cs="Arial"/>
          <w:sz w:val="24"/>
          <w:szCs w:val="24"/>
        </w:rPr>
        <w:t>ответственный</w:t>
      </w:r>
      <w:proofErr w:type="gramEnd"/>
      <w:r w:rsidRPr="00221E11">
        <w:rPr>
          <w:rFonts w:ascii="Arial" w:hAnsi="Arial" w:cs="Arial"/>
          <w:sz w:val="24"/>
          <w:szCs w:val="24"/>
        </w:rPr>
        <w:t xml:space="preserve"> за предоставление услуги Органа:</w:t>
      </w:r>
    </w:p>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hAnsi="Arial" w:cs="Arial"/>
          <w:sz w:val="24"/>
          <w:szCs w:val="24"/>
        </w:rPr>
        <w:t>8 (39168) 45331;</w:t>
      </w:r>
    </w:p>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hAnsi="Arial" w:cs="Arial"/>
          <w:sz w:val="24"/>
          <w:szCs w:val="24"/>
        </w:rPr>
        <w:t xml:space="preserve">- МФЦ – </w:t>
      </w:r>
      <w:r w:rsidRPr="00221E11">
        <w:rPr>
          <w:rFonts w:ascii="Arial" w:hAnsi="Arial" w:cs="Arial"/>
          <w:sz w:val="24"/>
          <w:szCs w:val="24"/>
          <w:lang w:eastAsia="ar-SA"/>
        </w:rPr>
        <w:t>8 (391 68) 44035 (консультация, запись на прием)</w:t>
      </w:r>
      <w:r w:rsidRPr="00221E11">
        <w:rPr>
          <w:rFonts w:ascii="Arial" w:hAnsi="Arial" w:cs="Arial"/>
          <w:sz w:val="24"/>
          <w:szCs w:val="24"/>
        </w:rPr>
        <w:t>.</w:t>
      </w:r>
    </w:p>
    <w:p w:rsidR="008F2D4A" w:rsidRPr="00221E11" w:rsidRDefault="008F2D4A" w:rsidP="006F6605">
      <w:pPr>
        <w:spacing w:after="0" w:line="240" w:lineRule="auto"/>
        <w:ind w:firstLine="720"/>
        <w:jc w:val="both"/>
        <w:outlineLvl w:val="2"/>
        <w:rPr>
          <w:rFonts w:ascii="Arial" w:hAnsi="Arial" w:cs="Arial"/>
          <w:sz w:val="24"/>
          <w:szCs w:val="24"/>
          <w:lang w:eastAsia="ar-SA"/>
        </w:rPr>
      </w:pPr>
      <w:r w:rsidRPr="00221E11">
        <w:rPr>
          <w:rFonts w:ascii="Arial" w:hAnsi="Arial" w:cs="Arial"/>
          <w:sz w:val="24"/>
          <w:szCs w:val="24"/>
        </w:rPr>
        <w:t xml:space="preserve">1.2.6. </w:t>
      </w:r>
      <w:r w:rsidRPr="00221E11">
        <w:rPr>
          <w:rFonts w:ascii="Arial" w:hAnsi="Arial" w:cs="Arial"/>
          <w:sz w:val="24"/>
          <w:szCs w:val="24"/>
          <w:lang w:eastAsia="ar-SA"/>
        </w:rPr>
        <w:t>Адреса официальных сайтов органов местного самоуправления,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9498" w:type="dxa"/>
        <w:tblInd w:w="172" w:type="dxa"/>
        <w:tblLayout w:type="fixed"/>
        <w:tblCellMar>
          <w:left w:w="30" w:type="dxa"/>
          <w:right w:w="30" w:type="dxa"/>
        </w:tblCellMar>
        <w:tblLook w:val="0000"/>
      </w:tblPr>
      <w:tblGrid>
        <w:gridCol w:w="5954"/>
        <w:gridCol w:w="3544"/>
      </w:tblGrid>
      <w:tr w:rsidR="008F2D4A" w:rsidRPr="00221E11" w:rsidTr="00C7312E">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Единый портал государственных и муниципальных услуг (функций):</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hyperlink r:id="rId7" w:history="1">
              <w:r w:rsidRPr="00221E11">
                <w:rPr>
                  <w:rFonts w:ascii="Arial" w:hAnsi="Arial" w:cs="Arial"/>
                  <w:sz w:val="24"/>
                  <w:szCs w:val="24"/>
                  <w:u w:val="single"/>
                  <w:lang w:val="en-US" w:eastAsia="ar-SA"/>
                </w:rPr>
                <w:t>www</w:t>
              </w:r>
              <w:r w:rsidRPr="00221E11">
                <w:rPr>
                  <w:rFonts w:ascii="Arial" w:hAnsi="Arial" w:cs="Arial"/>
                  <w:sz w:val="24"/>
                  <w:szCs w:val="24"/>
                  <w:u w:val="single"/>
                  <w:lang w:eastAsia="ar-SA"/>
                </w:rPr>
                <w:t>.</w:t>
              </w:r>
              <w:proofErr w:type="spellStart"/>
              <w:r w:rsidRPr="00221E11">
                <w:rPr>
                  <w:rFonts w:ascii="Arial" w:hAnsi="Arial" w:cs="Arial"/>
                  <w:sz w:val="24"/>
                  <w:szCs w:val="24"/>
                  <w:u w:val="single"/>
                  <w:lang w:val="en-US" w:eastAsia="ar-SA"/>
                </w:rPr>
                <w:t>gosuslugi</w:t>
              </w:r>
              <w:proofErr w:type="spellEnd"/>
              <w:r w:rsidRPr="00221E11">
                <w:rPr>
                  <w:rFonts w:ascii="Arial" w:hAnsi="Arial" w:cs="Arial"/>
                  <w:sz w:val="24"/>
                  <w:szCs w:val="24"/>
                  <w:u w:val="single"/>
                  <w:lang w:eastAsia="ar-SA"/>
                </w:rPr>
                <w:t>.</w:t>
              </w:r>
              <w:proofErr w:type="spellStart"/>
              <w:r w:rsidRPr="00221E11">
                <w:rPr>
                  <w:rFonts w:ascii="Arial" w:hAnsi="Arial" w:cs="Arial"/>
                  <w:sz w:val="24"/>
                  <w:szCs w:val="24"/>
                  <w:u w:val="single"/>
                  <w:lang w:val="en-US" w:eastAsia="ar-SA"/>
                </w:rPr>
                <w:t>ru</w:t>
              </w:r>
              <w:proofErr w:type="spellEnd"/>
            </w:hyperlink>
          </w:p>
        </w:tc>
      </w:tr>
      <w:tr w:rsidR="008F2D4A" w:rsidRPr="00221E11" w:rsidTr="00C7312E">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u w:val="single"/>
                <w:lang w:eastAsia="ar-SA"/>
              </w:rPr>
            </w:pPr>
          </w:p>
        </w:tc>
      </w:tr>
      <w:tr w:rsidR="008F2D4A" w:rsidRPr="00221E11" w:rsidTr="00C7312E">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Официальный сайт Администрации 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hyperlink r:id="rId8" w:history="1">
              <w:r w:rsidRPr="00221E11">
                <w:rPr>
                  <w:rStyle w:val="a3"/>
                  <w:rFonts w:ascii="Arial" w:hAnsi="Arial" w:cs="Arial"/>
                  <w:sz w:val="24"/>
                  <w:szCs w:val="24"/>
                  <w:lang w:val="en-US" w:eastAsia="ar-SA"/>
                </w:rPr>
                <w:t>http</w:t>
              </w:r>
              <w:r w:rsidRPr="00221E11">
                <w:rPr>
                  <w:rStyle w:val="a3"/>
                  <w:rFonts w:ascii="Arial" w:hAnsi="Arial" w:cs="Arial"/>
                  <w:sz w:val="24"/>
                  <w:szCs w:val="24"/>
                  <w:lang w:eastAsia="ar-SA"/>
                </w:rPr>
                <w:t>://</w:t>
              </w:r>
              <w:r w:rsidRPr="00221E11">
                <w:rPr>
                  <w:rStyle w:val="a3"/>
                  <w:rFonts w:ascii="Arial" w:hAnsi="Arial" w:cs="Arial"/>
                  <w:sz w:val="24"/>
                  <w:szCs w:val="24"/>
                  <w:lang w:val="en-US" w:eastAsia="ar-SA"/>
                </w:rPr>
                <w:t>www</w:t>
              </w:r>
              <w:r w:rsidRPr="00221E11">
                <w:rPr>
                  <w:rStyle w:val="a3"/>
                  <w:rFonts w:ascii="Arial" w:hAnsi="Arial" w:cs="Arial"/>
                  <w:sz w:val="24"/>
                  <w:szCs w:val="24"/>
                  <w:lang w:eastAsia="ar-SA"/>
                </w:rPr>
                <w:t>.</w:t>
              </w:r>
              <w:proofErr w:type="spellStart"/>
              <w:r w:rsidRPr="00221E11">
                <w:rPr>
                  <w:rStyle w:val="a3"/>
                  <w:rFonts w:ascii="Arial" w:hAnsi="Arial" w:cs="Arial"/>
                  <w:sz w:val="24"/>
                  <w:szCs w:val="24"/>
                  <w:lang w:val="en-US" w:eastAsia="ar-SA"/>
                </w:rPr>
                <w:t>sibborodino</w:t>
              </w:r>
              <w:proofErr w:type="spellEnd"/>
              <w:r w:rsidRPr="00221E11">
                <w:rPr>
                  <w:rStyle w:val="a3"/>
                  <w:rFonts w:ascii="Arial" w:hAnsi="Arial" w:cs="Arial"/>
                  <w:sz w:val="24"/>
                  <w:szCs w:val="24"/>
                  <w:lang w:eastAsia="ar-SA"/>
                </w:rPr>
                <w:t>.</w:t>
              </w:r>
              <w:proofErr w:type="spellStart"/>
              <w:r w:rsidRPr="00221E11">
                <w:rPr>
                  <w:rStyle w:val="a3"/>
                  <w:rFonts w:ascii="Arial" w:hAnsi="Arial" w:cs="Arial"/>
                  <w:sz w:val="24"/>
                  <w:szCs w:val="24"/>
                  <w:lang w:val="en-US" w:eastAsia="ar-SA"/>
                </w:rPr>
                <w:t>ru</w:t>
              </w:r>
              <w:proofErr w:type="spellEnd"/>
            </w:hyperlink>
          </w:p>
        </w:tc>
      </w:tr>
      <w:tr w:rsidR="008F2D4A" w:rsidRPr="00221E11" w:rsidTr="00C7312E">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Электронная почта Администрации 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u w:val="single"/>
                <w:lang w:val="en-US" w:eastAsia="ar-SA"/>
              </w:rPr>
            </w:pPr>
            <w:hyperlink r:id="rId9" w:history="1">
              <w:r w:rsidRPr="00221E11">
                <w:rPr>
                  <w:rStyle w:val="a3"/>
                  <w:rFonts w:ascii="Arial" w:hAnsi="Arial" w:cs="Arial"/>
                  <w:sz w:val="24"/>
                  <w:szCs w:val="24"/>
                  <w:lang w:val="en-US"/>
                </w:rPr>
                <w:t>priem-borodino@yandex.ru</w:t>
              </w:r>
            </w:hyperlink>
          </w:p>
        </w:tc>
      </w:tr>
      <w:tr w:rsidR="008F2D4A" w:rsidRPr="00221E11" w:rsidTr="00C7312E">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r w:rsidRPr="00221E11">
              <w:rPr>
                <w:rFonts w:ascii="Arial" w:hAnsi="Arial" w:cs="Arial"/>
                <w:sz w:val="24"/>
                <w:szCs w:val="24"/>
                <w:lang w:eastAsia="ar-SA"/>
              </w:rPr>
              <w:t>Официальный сайт МФЦ</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F2D4A" w:rsidRPr="00221E11" w:rsidRDefault="008F2D4A" w:rsidP="006F6605">
            <w:pPr>
              <w:suppressAutoHyphens/>
              <w:spacing w:after="0" w:line="240" w:lineRule="auto"/>
              <w:jc w:val="both"/>
              <w:rPr>
                <w:rFonts w:ascii="Arial" w:hAnsi="Arial" w:cs="Arial"/>
                <w:sz w:val="24"/>
                <w:szCs w:val="24"/>
                <w:u w:val="single"/>
                <w:lang w:val="en-US" w:eastAsia="ar-SA"/>
              </w:rPr>
            </w:pPr>
            <w:r w:rsidRPr="00221E11">
              <w:rPr>
                <w:rFonts w:ascii="Arial" w:hAnsi="Arial" w:cs="Arial"/>
                <w:sz w:val="24"/>
                <w:szCs w:val="24"/>
                <w:lang w:val="en-US"/>
              </w:rPr>
              <w:t>24mfc.ru</w:t>
            </w:r>
          </w:p>
        </w:tc>
      </w:tr>
      <w:tr w:rsidR="008F2D4A" w:rsidRPr="00221E11" w:rsidTr="00C7312E">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8F2D4A" w:rsidRPr="00221E11" w:rsidRDefault="008F2D4A" w:rsidP="006F6605">
            <w:pPr>
              <w:suppressAutoHyphens/>
              <w:spacing w:after="0" w:line="240" w:lineRule="auto"/>
              <w:jc w:val="both"/>
              <w:rPr>
                <w:rFonts w:ascii="Arial" w:hAnsi="Arial" w:cs="Arial"/>
                <w:sz w:val="24"/>
                <w:szCs w:val="24"/>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F2D4A" w:rsidRPr="00221E11" w:rsidRDefault="008F2D4A" w:rsidP="006F6605">
            <w:pPr>
              <w:suppressAutoHyphens/>
              <w:spacing w:after="0" w:line="240" w:lineRule="auto"/>
              <w:jc w:val="both"/>
              <w:rPr>
                <w:rFonts w:ascii="Arial" w:hAnsi="Arial" w:cs="Arial"/>
                <w:sz w:val="24"/>
                <w:szCs w:val="24"/>
                <w:u w:val="single"/>
                <w:lang w:val="en-US" w:eastAsia="ar-SA"/>
              </w:rPr>
            </w:pPr>
          </w:p>
        </w:tc>
      </w:tr>
    </w:tbl>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eastAsia="Calibri" w:hAnsi="Arial" w:cs="Arial"/>
          <w:sz w:val="24"/>
          <w:szCs w:val="24"/>
        </w:rPr>
        <w:t xml:space="preserve">1.2.7. </w:t>
      </w:r>
      <w:r w:rsidRPr="00221E11">
        <w:rPr>
          <w:rFonts w:ascii="Arial" w:hAnsi="Arial" w:cs="Arial"/>
          <w:sz w:val="24"/>
          <w:szCs w:val="24"/>
        </w:rPr>
        <w:t>Порядок получения информации заявителями по вопросам предоставления услуги, в том числе с использованием Единого портала.</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1.2.8.Информирование о порядке предоставления услуги, сведений о ходе ее предоставления осуществляется Органом следующими способами:</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 посредством Единого портала, на официальном Интернет-сайте Органа;</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 в устной форме: при личном приеме в соответствии с графиком работы Органа, по справочным телефонам;</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 в письменной форме: по электронной почте; на официальный интернет-сайт Органа.</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w:t>
      </w:r>
      <w:r w:rsidR="00D97A38" w:rsidRPr="00221E11">
        <w:rPr>
          <w:rFonts w:ascii="Arial" w:hAnsi="Arial" w:cs="Arial"/>
          <w:sz w:val="24"/>
          <w:szCs w:val="24"/>
        </w:rPr>
        <w:t>.</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8F2D4A" w:rsidRPr="00221E11" w:rsidRDefault="008F2D4A" w:rsidP="006F6605">
      <w:pPr>
        <w:tabs>
          <w:tab w:val="num" w:pos="851"/>
        </w:tabs>
        <w:spacing w:after="0" w:line="240" w:lineRule="auto"/>
        <w:ind w:firstLine="720"/>
        <w:jc w:val="both"/>
        <w:rPr>
          <w:rFonts w:ascii="Arial" w:hAnsi="Arial" w:cs="Arial"/>
          <w:sz w:val="24"/>
          <w:szCs w:val="24"/>
        </w:rPr>
      </w:pPr>
      <w:r w:rsidRPr="00221E11">
        <w:rPr>
          <w:rFonts w:ascii="Arial" w:hAnsi="Arial" w:cs="Arial"/>
          <w:sz w:val="24"/>
          <w:szCs w:val="24"/>
        </w:rPr>
        <w:t>1.2.9.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МФЦ.</w:t>
      </w:r>
    </w:p>
    <w:p w:rsidR="008F2D4A" w:rsidRPr="00221E11" w:rsidRDefault="008F2D4A" w:rsidP="006F6605">
      <w:pPr>
        <w:tabs>
          <w:tab w:val="num" w:pos="851"/>
        </w:tabs>
        <w:spacing w:after="0" w:line="240" w:lineRule="auto"/>
        <w:ind w:firstLine="720"/>
        <w:jc w:val="both"/>
        <w:rPr>
          <w:rFonts w:ascii="Arial" w:hAnsi="Arial" w:cs="Arial"/>
          <w:sz w:val="24"/>
          <w:szCs w:val="24"/>
        </w:rPr>
      </w:pPr>
      <w:r w:rsidRPr="00221E11">
        <w:rPr>
          <w:rFonts w:ascii="Arial" w:hAnsi="Arial" w:cs="Arial"/>
          <w:sz w:val="24"/>
          <w:szCs w:val="24"/>
        </w:rPr>
        <w:t>Сотрудники МФЦ осуществляют консультирование заявителей о порядке предоставления услуги, в том числе по вопросам:</w:t>
      </w:r>
    </w:p>
    <w:p w:rsidR="008F2D4A" w:rsidRPr="00221E11" w:rsidRDefault="008F2D4A" w:rsidP="006F6605">
      <w:pPr>
        <w:tabs>
          <w:tab w:val="num" w:pos="567"/>
        </w:tabs>
        <w:spacing w:after="0" w:line="240" w:lineRule="auto"/>
        <w:ind w:firstLine="720"/>
        <w:jc w:val="both"/>
        <w:rPr>
          <w:rFonts w:ascii="Arial" w:hAnsi="Arial" w:cs="Arial"/>
          <w:sz w:val="24"/>
          <w:szCs w:val="24"/>
        </w:rPr>
      </w:pPr>
      <w:r w:rsidRPr="00221E11">
        <w:rPr>
          <w:rFonts w:ascii="Arial" w:hAnsi="Arial" w:cs="Arial"/>
          <w:sz w:val="24"/>
          <w:szCs w:val="24"/>
        </w:rPr>
        <w:t>- сроков и процедур предоставления услуги;</w:t>
      </w:r>
    </w:p>
    <w:p w:rsidR="008F2D4A" w:rsidRPr="00221E11" w:rsidRDefault="008F2D4A" w:rsidP="006F6605">
      <w:pPr>
        <w:tabs>
          <w:tab w:val="num" w:pos="567"/>
        </w:tabs>
        <w:spacing w:after="0" w:line="240" w:lineRule="auto"/>
        <w:ind w:firstLine="720"/>
        <w:jc w:val="both"/>
        <w:rPr>
          <w:rFonts w:ascii="Arial" w:hAnsi="Arial" w:cs="Arial"/>
          <w:sz w:val="24"/>
          <w:szCs w:val="24"/>
        </w:rPr>
      </w:pPr>
      <w:r w:rsidRPr="00221E11">
        <w:rPr>
          <w:rFonts w:ascii="Arial" w:hAnsi="Arial" w:cs="Arial"/>
          <w:sz w:val="24"/>
          <w:szCs w:val="24"/>
        </w:rPr>
        <w:t>- уточнения перечня документов, необходимых при обращении за получением услуги;</w:t>
      </w:r>
    </w:p>
    <w:p w:rsidR="008F2D4A" w:rsidRPr="00221E11" w:rsidRDefault="008F2D4A" w:rsidP="006F6605">
      <w:pPr>
        <w:tabs>
          <w:tab w:val="num" w:pos="567"/>
        </w:tabs>
        <w:spacing w:after="0" w:line="240" w:lineRule="auto"/>
        <w:ind w:firstLine="720"/>
        <w:jc w:val="both"/>
        <w:rPr>
          <w:rFonts w:ascii="Arial" w:hAnsi="Arial" w:cs="Arial"/>
          <w:sz w:val="24"/>
          <w:szCs w:val="24"/>
        </w:rPr>
      </w:pPr>
      <w:r w:rsidRPr="00221E11">
        <w:rPr>
          <w:rFonts w:ascii="Arial" w:hAnsi="Arial" w:cs="Arial"/>
          <w:sz w:val="24"/>
          <w:szCs w:val="24"/>
        </w:rPr>
        <w:lastRenderedPageBreak/>
        <w:t>- уточнения контактной информации органа власти (структурных подразделений), ответственного за предоставления услуги.</w:t>
      </w:r>
    </w:p>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hAnsi="Arial" w:cs="Arial"/>
          <w:sz w:val="24"/>
          <w:szCs w:val="24"/>
        </w:rPr>
        <w:t>1.2.10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8F2D4A" w:rsidRPr="00221E11" w:rsidRDefault="008F2D4A" w:rsidP="006F6605">
      <w:pPr>
        <w:spacing w:after="0" w:line="240" w:lineRule="auto"/>
        <w:ind w:firstLine="720"/>
        <w:jc w:val="both"/>
        <w:outlineLvl w:val="2"/>
        <w:rPr>
          <w:rFonts w:ascii="Arial" w:hAnsi="Arial" w:cs="Arial"/>
          <w:sz w:val="24"/>
          <w:szCs w:val="24"/>
        </w:rPr>
      </w:pPr>
      <w:r w:rsidRPr="00221E11">
        <w:rPr>
          <w:rFonts w:ascii="Arial" w:hAnsi="Arial" w:cs="Arial"/>
          <w:sz w:val="24"/>
          <w:szCs w:val="24"/>
        </w:rPr>
        <w:t xml:space="preserve">Указанная в </w:t>
      </w:r>
      <w:hyperlink r:id="rId10" w:history="1">
        <w:r w:rsidRPr="00221E11">
          <w:rPr>
            <w:rFonts w:ascii="Arial" w:hAnsi="Arial" w:cs="Arial"/>
            <w:sz w:val="24"/>
            <w:szCs w:val="24"/>
          </w:rPr>
          <w:t>подпунктах 1.</w:t>
        </w:r>
      </w:hyperlink>
      <w:r w:rsidRPr="00221E11">
        <w:rPr>
          <w:rFonts w:ascii="Arial" w:hAnsi="Arial" w:cs="Arial"/>
          <w:sz w:val="24"/>
          <w:szCs w:val="24"/>
        </w:rPr>
        <w:t>2.-1.2.6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Информационные материалы включают в себя:</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 перечень документов, необходимых для предоставления услуги;</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 адреса места нахождения Органа, контактные телефоны, адреса электронной почты;</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 график работы специалистов, осуществляющих прием и консультирование заявителей по вопросам предоставления услуги;</w:t>
      </w:r>
    </w:p>
    <w:p w:rsidR="008F2D4A" w:rsidRPr="00221E11" w:rsidRDefault="008F2D4A" w:rsidP="006F6605">
      <w:pPr>
        <w:tabs>
          <w:tab w:val="num" w:pos="0"/>
        </w:tabs>
        <w:spacing w:after="0" w:line="240" w:lineRule="auto"/>
        <w:ind w:firstLine="720"/>
        <w:jc w:val="both"/>
        <w:rPr>
          <w:rFonts w:ascii="Arial" w:hAnsi="Arial" w:cs="Arial"/>
          <w:sz w:val="24"/>
          <w:szCs w:val="24"/>
        </w:rPr>
      </w:pPr>
      <w:r w:rsidRPr="00221E11">
        <w:rPr>
          <w:rFonts w:ascii="Arial" w:hAnsi="Arial" w:cs="Arial"/>
          <w:sz w:val="24"/>
          <w:szCs w:val="24"/>
        </w:rPr>
        <w:t>- извлечения из законодательных и иных нормативных правовых актов, содержащих нормы, регулирующие деятельность по предоставлению услуги.</w:t>
      </w:r>
    </w:p>
    <w:p w:rsidR="006F6605" w:rsidRDefault="006F6605" w:rsidP="006F6605">
      <w:pPr>
        <w:shd w:val="clear" w:color="auto" w:fill="FFFFFF"/>
        <w:spacing w:after="0" w:line="240" w:lineRule="auto"/>
        <w:jc w:val="center"/>
        <w:textAlignment w:val="baseline"/>
        <w:outlineLvl w:val="2"/>
        <w:rPr>
          <w:rFonts w:ascii="Arial" w:eastAsia="Times New Roman" w:hAnsi="Arial" w:cs="Arial"/>
          <w:color w:val="4C4C4C"/>
          <w:spacing w:val="2"/>
          <w:sz w:val="24"/>
          <w:szCs w:val="24"/>
          <w:lang w:eastAsia="ru-RU"/>
        </w:rPr>
      </w:pPr>
    </w:p>
    <w:p w:rsidR="00506193" w:rsidRPr="006F6605" w:rsidRDefault="00506193" w:rsidP="006F6605">
      <w:pPr>
        <w:shd w:val="clear" w:color="auto" w:fill="FFFFFF"/>
        <w:spacing w:after="0" w:line="240" w:lineRule="auto"/>
        <w:jc w:val="center"/>
        <w:textAlignment w:val="baseline"/>
        <w:outlineLvl w:val="2"/>
        <w:rPr>
          <w:rFonts w:ascii="Arial" w:eastAsia="Times New Roman" w:hAnsi="Arial" w:cs="Arial"/>
          <w:b/>
          <w:spacing w:val="2"/>
          <w:sz w:val="24"/>
          <w:szCs w:val="24"/>
          <w:lang w:eastAsia="ru-RU"/>
        </w:rPr>
      </w:pPr>
      <w:r w:rsidRPr="006F6605">
        <w:rPr>
          <w:rFonts w:ascii="Arial" w:eastAsia="Times New Roman" w:hAnsi="Arial" w:cs="Arial"/>
          <w:b/>
          <w:spacing w:val="2"/>
          <w:sz w:val="24"/>
          <w:szCs w:val="24"/>
          <w:lang w:eastAsia="ru-RU"/>
        </w:rPr>
        <w:t>II. Стандарт предоставления муниципальной услуги</w:t>
      </w:r>
    </w:p>
    <w:p w:rsidR="00506193" w:rsidRPr="00221E11" w:rsidRDefault="00506193" w:rsidP="00221E11">
      <w:pPr>
        <w:shd w:val="clear" w:color="auto" w:fill="FFFFFF"/>
        <w:spacing w:after="0" w:line="240" w:lineRule="auto"/>
        <w:ind w:firstLine="709"/>
        <w:textAlignment w:val="baseline"/>
        <w:rPr>
          <w:rFonts w:ascii="Arial" w:eastAsia="Times New Roman" w:hAnsi="Arial" w:cs="Arial"/>
          <w:spacing w:val="2"/>
          <w:sz w:val="24"/>
          <w:szCs w:val="24"/>
          <w:lang w:eastAsia="ru-RU"/>
        </w:rPr>
      </w:pPr>
      <w:r w:rsidRPr="00221E11">
        <w:rPr>
          <w:rFonts w:ascii="Arial" w:eastAsia="Times New Roman" w:hAnsi="Arial" w:cs="Arial"/>
          <w:spacing w:val="2"/>
          <w:sz w:val="24"/>
          <w:szCs w:val="24"/>
          <w:lang w:eastAsia="ru-RU"/>
        </w:rPr>
        <w:br/>
        <w:t xml:space="preserve">2.1. Наименование муниципальной услуги </w:t>
      </w:r>
    </w:p>
    <w:p w:rsidR="00506193"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 xml:space="preserve">« </w:t>
      </w:r>
      <w:r w:rsidRPr="00221E11">
        <w:rPr>
          <w:rFonts w:ascii="Arial" w:hAnsi="Arial" w:cs="Arial"/>
          <w:sz w:val="24"/>
          <w:szCs w:val="24"/>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r w:rsidRPr="00221E11">
        <w:rPr>
          <w:rFonts w:ascii="Arial" w:eastAsia="Times New Roman" w:hAnsi="Arial" w:cs="Arial"/>
          <w:color w:val="2D2D2D"/>
          <w:spacing w:val="2"/>
          <w:sz w:val="24"/>
          <w:szCs w:val="24"/>
          <w:lang w:eastAsia="ru-RU"/>
        </w:rPr>
        <w:t>» (далее - ГИСОГД).</w:t>
      </w:r>
    </w:p>
    <w:p w:rsidR="00506193" w:rsidRPr="00221E11" w:rsidRDefault="00506193" w:rsidP="00221E11">
      <w:pPr>
        <w:spacing w:after="0" w:line="240" w:lineRule="auto"/>
        <w:ind w:firstLine="709"/>
        <w:jc w:val="both"/>
        <w:rPr>
          <w:rFonts w:ascii="Arial" w:hAnsi="Arial" w:cs="Arial"/>
          <w:sz w:val="24"/>
          <w:szCs w:val="24"/>
        </w:rPr>
      </w:pPr>
      <w:r w:rsidRPr="00221E11">
        <w:rPr>
          <w:rFonts w:ascii="Arial" w:eastAsia="Times New Roman" w:hAnsi="Arial" w:cs="Arial"/>
          <w:color w:val="2D2D2D"/>
          <w:spacing w:val="2"/>
          <w:sz w:val="24"/>
          <w:szCs w:val="24"/>
          <w:lang w:eastAsia="ru-RU"/>
        </w:rPr>
        <w:br/>
        <w:t xml:space="preserve">2.2. </w:t>
      </w:r>
      <w:r w:rsidRPr="00221E11">
        <w:rPr>
          <w:rFonts w:ascii="Arial" w:hAnsi="Arial" w:cs="Arial"/>
          <w:sz w:val="24"/>
          <w:szCs w:val="24"/>
        </w:rPr>
        <w:t xml:space="preserve">Муниципальная услуга предоставляется: </w:t>
      </w:r>
    </w:p>
    <w:p w:rsidR="006F69B5" w:rsidRDefault="006F69B5" w:rsidP="006F69B5">
      <w:pPr>
        <w:spacing w:after="0" w:line="240" w:lineRule="auto"/>
        <w:ind w:firstLine="709"/>
        <w:jc w:val="both"/>
        <w:rPr>
          <w:rFonts w:ascii="Arial" w:hAnsi="Arial" w:cs="Arial"/>
          <w:sz w:val="24"/>
          <w:szCs w:val="24"/>
        </w:rPr>
      </w:pPr>
      <w:r w:rsidRPr="006F69B5">
        <w:rPr>
          <w:rFonts w:ascii="Arial" w:hAnsi="Arial" w:cs="Arial"/>
          <w:sz w:val="24"/>
          <w:szCs w:val="24"/>
        </w:rPr>
        <w:t>Администрацией города Бородино.</w:t>
      </w:r>
    </w:p>
    <w:p w:rsidR="006F69B5" w:rsidRPr="006F69B5" w:rsidRDefault="006F69B5" w:rsidP="006F69B5">
      <w:pPr>
        <w:spacing w:after="0" w:line="240" w:lineRule="auto"/>
        <w:ind w:firstLine="709"/>
        <w:jc w:val="both"/>
        <w:rPr>
          <w:rFonts w:ascii="Arial" w:hAnsi="Arial" w:cs="Arial"/>
          <w:sz w:val="24"/>
          <w:szCs w:val="24"/>
        </w:rPr>
      </w:pPr>
      <w:r>
        <w:rPr>
          <w:rFonts w:ascii="Arial" w:hAnsi="Arial" w:cs="Arial"/>
          <w:sz w:val="24"/>
          <w:szCs w:val="24"/>
        </w:rPr>
        <w:t>М</w:t>
      </w:r>
      <w:r w:rsidRPr="006F69B5">
        <w:rPr>
          <w:rFonts w:ascii="Arial" w:hAnsi="Arial" w:cs="Arial"/>
          <w:sz w:val="24"/>
          <w:szCs w:val="24"/>
        </w:rPr>
        <w:t>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6F69B5" w:rsidRPr="006F69B5" w:rsidRDefault="006F69B5" w:rsidP="006F69B5">
      <w:pPr>
        <w:spacing w:after="0" w:line="240" w:lineRule="auto"/>
        <w:jc w:val="both"/>
        <w:rPr>
          <w:rFonts w:ascii="Arial" w:hAnsi="Arial" w:cs="Arial"/>
          <w:sz w:val="24"/>
          <w:szCs w:val="24"/>
        </w:rPr>
      </w:pPr>
      <w:r w:rsidRPr="006F69B5">
        <w:rPr>
          <w:rFonts w:ascii="Arial" w:hAnsi="Arial" w:cs="Arial"/>
          <w:sz w:val="24"/>
          <w:szCs w:val="24"/>
        </w:rPr>
        <w:t xml:space="preserve">Обращение заявителя для получения услуги потребует обращения заявителя </w:t>
      </w:r>
      <w:proofErr w:type="gramStart"/>
      <w:r w:rsidRPr="006F69B5">
        <w:rPr>
          <w:rFonts w:ascii="Arial" w:hAnsi="Arial" w:cs="Arial"/>
          <w:sz w:val="24"/>
          <w:szCs w:val="24"/>
        </w:rPr>
        <w:t>в</w:t>
      </w:r>
      <w:proofErr w:type="gramEnd"/>
      <w:r w:rsidRPr="006F69B5">
        <w:rPr>
          <w:rFonts w:ascii="Arial" w:hAnsi="Arial" w:cs="Arial"/>
          <w:sz w:val="24"/>
          <w:szCs w:val="24"/>
        </w:rPr>
        <w:t>:</w:t>
      </w:r>
    </w:p>
    <w:p w:rsidR="006F69B5" w:rsidRPr="006F69B5" w:rsidRDefault="006F69B5" w:rsidP="006F69B5">
      <w:pPr>
        <w:spacing w:after="0" w:line="240" w:lineRule="auto"/>
        <w:ind w:firstLine="708"/>
        <w:jc w:val="both"/>
        <w:rPr>
          <w:rFonts w:ascii="Arial" w:hAnsi="Arial" w:cs="Arial"/>
          <w:sz w:val="24"/>
          <w:szCs w:val="24"/>
        </w:rPr>
      </w:pPr>
      <w:r w:rsidRPr="006F69B5">
        <w:rPr>
          <w:rFonts w:ascii="Arial" w:hAnsi="Arial" w:cs="Arial"/>
          <w:sz w:val="24"/>
          <w:szCs w:val="24"/>
        </w:rPr>
        <w:t xml:space="preserve">- органы местного самоуправления муниципального образования, уполномоченные в сфере градостроительной деятельности; </w:t>
      </w:r>
    </w:p>
    <w:p w:rsidR="00506193" w:rsidRPr="00221E11" w:rsidRDefault="00506193" w:rsidP="006F69B5">
      <w:pPr>
        <w:shd w:val="clear" w:color="auto" w:fill="FFFFFF"/>
        <w:spacing w:after="0" w:line="240" w:lineRule="auto"/>
        <w:ind w:firstLine="709"/>
        <w:textAlignment w:val="baseline"/>
        <w:rPr>
          <w:rFonts w:ascii="Arial" w:eastAsia="Times New Roman" w:hAnsi="Arial" w:cs="Arial"/>
          <w:spacing w:val="2"/>
          <w:sz w:val="24"/>
          <w:szCs w:val="24"/>
          <w:lang w:eastAsia="ru-RU"/>
        </w:rPr>
      </w:pPr>
      <w:r w:rsidRPr="00221E11">
        <w:rPr>
          <w:rFonts w:ascii="Arial" w:eastAsia="Times New Roman" w:hAnsi="Arial" w:cs="Arial"/>
          <w:color w:val="2D2D2D"/>
          <w:spacing w:val="2"/>
          <w:sz w:val="24"/>
          <w:szCs w:val="24"/>
          <w:lang w:eastAsia="ru-RU"/>
        </w:rPr>
        <w:br/>
      </w:r>
      <w:r w:rsidRPr="00221E11">
        <w:rPr>
          <w:rFonts w:ascii="Arial" w:eastAsia="Times New Roman" w:hAnsi="Arial" w:cs="Arial"/>
          <w:spacing w:val="2"/>
          <w:sz w:val="24"/>
          <w:szCs w:val="24"/>
          <w:lang w:eastAsia="ru-RU"/>
        </w:rPr>
        <w:t>2.3. Результатом предоставления муниципальной услуги являются:</w:t>
      </w:r>
    </w:p>
    <w:p w:rsidR="00506193" w:rsidRPr="00221E11" w:rsidRDefault="00506193" w:rsidP="006F69B5">
      <w:pPr>
        <w:shd w:val="clear" w:color="auto" w:fill="FFFFFF"/>
        <w:spacing w:after="0" w:line="240" w:lineRule="auto"/>
        <w:ind w:left="708"/>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а) сведения, содержащиеся в ГИСОГД;</w:t>
      </w:r>
      <w:r w:rsidRPr="00221E11">
        <w:rPr>
          <w:rFonts w:ascii="Arial" w:eastAsia="Times New Roman" w:hAnsi="Arial" w:cs="Arial"/>
          <w:color w:val="2D2D2D"/>
          <w:spacing w:val="2"/>
          <w:sz w:val="24"/>
          <w:szCs w:val="24"/>
          <w:lang w:eastAsia="ru-RU"/>
        </w:rPr>
        <w:br/>
        <w:t>б) уведомление об отказе в предоставлении сведений.</w:t>
      </w:r>
    </w:p>
    <w:p w:rsidR="00376639" w:rsidRPr="00221E11" w:rsidRDefault="00506193" w:rsidP="00221E11">
      <w:pPr>
        <w:shd w:val="clear" w:color="auto" w:fill="FFFFFF"/>
        <w:spacing w:after="0" w:line="240" w:lineRule="auto"/>
        <w:ind w:firstLine="709"/>
        <w:textAlignment w:val="baseline"/>
        <w:rPr>
          <w:rFonts w:ascii="Arial" w:eastAsia="Times New Roman" w:hAnsi="Arial" w:cs="Arial"/>
          <w:spacing w:val="2"/>
          <w:sz w:val="24"/>
          <w:szCs w:val="24"/>
          <w:lang w:eastAsia="ru-RU"/>
        </w:rPr>
      </w:pPr>
      <w:r w:rsidRPr="00221E11">
        <w:rPr>
          <w:rFonts w:ascii="Arial" w:eastAsia="Times New Roman" w:hAnsi="Arial" w:cs="Arial"/>
          <w:spacing w:val="2"/>
          <w:sz w:val="24"/>
          <w:szCs w:val="24"/>
          <w:lang w:eastAsia="ru-RU"/>
        </w:rPr>
        <w:br/>
        <w:t>2.4. Срок предоставления муниципальной услуги</w:t>
      </w:r>
      <w:r w:rsidR="00376639" w:rsidRPr="00221E11">
        <w:rPr>
          <w:rFonts w:ascii="Arial" w:eastAsia="Times New Roman" w:hAnsi="Arial" w:cs="Arial"/>
          <w:spacing w:val="2"/>
          <w:sz w:val="24"/>
          <w:szCs w:val="24"/>
          <w:lang w:eastAsia="ru-RU"/>
        </w:rPr>
        <w:t>:</w:t>
      </w:r>
    </w:p>
    <w:p w:rsidR="00376639" w:rsidRPr="00221E11" w:rsidRDefault="00376639"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hAnsi="Arial" w:cs="Arial"/>
          <w:sz w:val="24"/>
          <w:szCs w:val="24"/>
        </w:rPr>
        <w:t xml:space="preserve">    </w:t>
      </w:r>
      <w:proofErr w:type="gramStart"/>
      <w:r w:rsidRPr="00221E11">
        <w:rPr>
          <w:rFonts w:ascii="Arial" w:hAnsi="Arial" w:cs="Arial"/>
          <w:sz w:val="24"/>
          <w:szCs w:val="24"/>
        </w:rPr>
        <w:t>а) по запросам, направленным до 1 января 2022 г., сведения, документы, материалы предоставляются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r w:rsidR="00506193" w:rsidRPr="00221E11">
        <w:rPr>
          <w:rFonts w:ascii="Arial" w:eastAsia="Times New Roman" w:hAnsi="Arial" w:cs="Arial"/>
          <w:color w:val="2D2D2D"/>
          <w:spacing w:val="2"/>
          <w:sz w:val="24"/>
          <w:szCs w:val="24"/>
          <w:lang w:eastAsia="ru-RU"/>
        </w:rPr>
        <w:t xml:space="preserve"> </w:t>
      </w:r>
      <w:proofErr w:type="gramEnd"/>
    </w:p>
    <w:p w:rsidR="00376639" w:rsidRPr="00221E11" w:rsidRDefault="00376639" w:rsidP="00221E11">
      <w:pPr>
        <w:pStyle w:val="ConsPlusNormal"/>
        <w:ind w:firstLine="709"/>
        <w:jc w:val="both"/>
        <w:rPr>
          <w:rFonts w:ascii="Arial" w:hAnsi="Arial" w:cs="Arial"/>
          <w:sz w:val="24"/>
          <w:szCs w:val="24"/>
        </w:rPr>
      </w:pPr>
      <w:r w:rsidRPr="00221E11">
        <w:rPr>
          <w:rFonts w:ascii="Arial" w:hAnsi="Arial" w:cs="Arial"/>
          <w:sz w:val="24"/>
          <w:szCs w:val="24"/>
        </w:rPr>
        <w:t xml:space="preserve">    б) по межведомственным запросам сведения, документы, материалы предоставляются не позднее 5 рабочих дней со дня регистрации запроса.</w:t>
      </w:r>
    </w:p>
    <w:p w:rsidR="00376639" w:rsidRPr="00221E11" w:rsidRDefault="00376639"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p>
    <w:p w:rsidR="003C6C68" w:rsidRPr="00221E11" w:rsidRDefault="003C6C68" w:rsidP="00221E11">
      <w:pPr>
        <w:spacing w:after="0" w:line="240" w:lineRule="auto"/>
        <w:ind w:firstLine="709"/>
        <w:jc w:val="center"/>
        <w:rPr>
          <w:rFonts w:ascii="Arial" w:hAnsi="Arial" w:cs="Arial"/>
          <w:sz w:val="24"/>
          <w:szCs w:val="24"/>
        </w:rPr>
      </w:pPr>
      <w:r w:rsidRPr="00221E11">
        <w:rPr>
          <w:rFonts w:ascii="Arial" w:hAnsi="Arial" w:cs="Arial"/>
          <w:sz w:val="24"/>
          <w:szCs w:val="24"/>
        </w:rPr>
        <w:t>2.5. Правовые основания для предоставления муниципальной услуги:</w:t>
      </w:r>
    </w:p>
    <w:p w:rsidR="003C6C68" w:rsidRPr="00221E11" w:rsidRDefault="003C6C68" w:rsidP="00221E11">
      <w:pPr>
        <w:spacing w:after="0" w:line="240" w:lineRule="auto"/>
        <w:ind w:firstLine="709"/>
        <w:jc w:val="both"/>
        <w:rPr>
          <w:rFonts w:ascii="Arial" w:hAnsi="Arial" w:cs="Arial"/>
          <w:sz w:val="24"/>
          <w:szCs w:val="24"/>
        </w:rPr>
      </w:pPr>
      <w:r w:rsidRPr="00221E11">
        <w:rPr>
          <w:rFonts w:ascii="Arial" w:hAnsi="Arial" w:cs="Arial"/>
          <w:sz w:val="24"/>
          <w:szCs w:val="24"/>
        </w:rPr>
        <w:lastRenderedPageBreak/>
        <w:t>- Градостроительный кодекс Российской Федерации от 29 декабря 2004 года № 190-ФЗ (ред. от 25.12.2018);</w:t>
      </w:r>
    </w:p>
    <w:p w:rsidR="003C6C68" w:rsidRPr="00221E11" w:rsidRDefault="003C6C68" w:rsidP="00221E11">
      <w:pPr>
        <w:spacing w:after="0" w:line="240" w:lineRule="auto"/>
        <w:ind w:firstLine="709"/>
        <w:jc w:val="both"/>
        <w:rPr>
          <w:rFonts w:ascii="Arial" w:hAnsi="Arial" w:cs="Arial"/>
          <w:sz w:val="24"/>
          <w:szCs w:val="24"/>
        </w:rPr>
      </w:pPr>
      <w:r w:rsidRPr="00221E11">
        <w:rPr>
          <w:rFonts w:ascii="Arial" w:hAnsi="Arial" w:cs="Arial"/>
          <w:sz w:val="24"/>
          <w:szCs w:val="24"/>
        </w:rPr>
        <w:t>- Федеральный закон от 06 октября 2003 года № 131-ФЗ «Об общих принципах организации местного самоуправления в Российской Федерации»;</w:t>
      </w:r>
    </w:p>
    <w:p w:rsidR="003C6C68" w:rsidRPr="00221E11" w:rsidRDefault="003C6C68" w:rsidP="00221E11">
      <w:pPr>
        <w:spacing w:after="0" w:line="240" w:lineRule="auto"/>
        <w:ind w:firstLine="709"/>
        <w:jc w:val="both"/>
        <w:rPr>
          <w:rFonts w:ascii="Arial" w:hAnsi="Arial" w:cs="Arial"/>
          <w:sz w:val="24"/>
          <w:szCs w:val="24"/>
        </w:rPr>
      </w:pPr>
      <w:r w:rsidRPr="00221E11">
        <w:rPr>
          <w:rFonts w:ascii="Arial" w:hAnsi="Arial" w:cs="Arial"/>
          <w:sz w:val="24"/>
          <w:szCs w:val="24"/>
        </w:rPr>
        <w:t xml:space="preserve">- Федеральный закон от 27 июля 2010 года № 210-ФЗ «Об организации предоставления государственных и муниципальных услуг»; </w:t>
      </w:r>
    </w:p>
    <w:p w:rsidR="003C6C68" w:rsidRPr="00221E11" w:rsidRDefault="003C6C68" w:rsidP="00221E11">
      <w:pPr>
        <w:spacing w:after="0" w:line="240" w:lineRule="auto"/>
        <w:ind w:firstLine="709"/>
        <w:jc w:val="both"/>
        <w:rPr>
          <w:rFonts w:ascii="Arial" w:hAnsi="Arial" w:cs="Arial"/>
          <w:sz w:val="24"/>
          <w:szCs w:val="24"/>
        </w:rPr>
      </w:pPr>
      <w:r w:rsidRPr="00221E11">
        <w:rPr>
          <w:rFonts w:ascii="Arial" w:hAnsi="Arial" w:cs="Arial"/>
          <w:sz w:val="24"/>
          <w:szCs w:val="24"/>
        </w:rPr>
        <w:t>- Федеральный закон от 24 ноября 1995 г. № 181-ФЗ «О социальной защите инвалидов в Российской Федерации»;</w:t>
      </w:r>
    </w:p>
    <w:p w:rsidR="003C6C68" w:rsidRPr="00221E11" w:rsidRDefault="003C6C68" w:rsidP="00221E11">
      <w:pPr>
        <w:spacing w:after="0" w:line="240" w:lineRule="auto"/>
        <w:ind w:firstLine="709"/>
        <w:jc w:val="both"/>
        <w:rPr>
          <w:rFonts w:ascii="Arial" w:hAnsi="Arial" w:cs="Arial"/>
          <w:sz w:val="24"/>
          <w:szCs w:val="24"/>
        </w:rPr>
      </w:pPr>
      <w:r w:rsidRPr="00221E11">
        <w:rPr>
          <w:rFonts w:ascii="Arial" w:hAnsi="Arial" w:cs="Arial"/>
          <w:sz w:val="24"/>
          <w:szCs w:val="24"/>
        </w:rPr>
        <w:t>- постановление Правительства Российской Федерации от 16 мая 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C6C68" w:rsidRPr="00221E11" w:rsidRDefault="003C6C68" w:rsidP="00221E11">
      <w:pPr>
        <w:pStyle w:val="ConsPlusTitle"/>
        <w:ind w:firstLine="709"/>
        <w:jc w:val="both"/>
        <w:rPr>
          <w:rFonts w:ascii="Arial" w:hAnsi="Arial" w:cs="Arial"/>
          <w:b w:val="0"/>
          <w:sz w:val="24"/>
          <w:szCs w:val="24"/>
        </w:rPr>
      </w:pPr>
      <w:r w:rsidRPr="00221E11">
        <w:rPr>
          <w:rFonts w:ascii="Arial" w:hAnsi="Arial" w:cs="Arial"/>
          <w:b w:val="0"/>
          <w:sz w:val="24"/>
          <w:szCs w:val="24"/>
        </w:rPr>
        <w:t xml:space="preserve">           - постановление Правительства Российской Федерации от 13.03.2020 № 279 «Об информационном обеспечении градостроительной деятельности»; </w:t>
      </w:r>
    </w:p>
    <w:p w:rsidR="003C6C68" w:rsidRPr="00221E11" w:rsidRDefault="003C6C68" w:rsidP="00221E11">
      <w:pPr>
        <w:spacing w:after="0" w:line="240" w:lineRule="auto"/>
        <w:ind w:firstLine="709"/>
        <w:jc w:val="both"/>
        <w:rPr>
          <w:rFonts w:ascii="Arial" w:hAnsi="Arial" w:cs="Arial"/>
          <w:sz w:val="24"/>
          <w:szCs w:val="24"/>
        </w:rPr>
      </w:pPr>
      <w:r w:rsidRPr="00221E11">
        <w:rPr>
          <w:rFonts w:ascii="Arial" w:hAnsi="Arial" w:cs="Arial"/>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6C68" w:rsidRPr="00221E11" w:rsidRDefault="003C6C68" w:rsidP="00221E11">
      <w:pPr>
        <w:spacing w:after="0" w:line="240" w:lineRule="auto"/>
        <w:ind w:firstLine="709"/>
        <w:jc w:val="both"/>
        <w:rPr>
          <w:rFonts w:ascii="Arial" w:hAnsi="Arial" w:cs="Arial"/>
          <w:sz w:val="24"/>
          <w:szCs w:val="24"/>
        </w:rPr>
      </w:pPr>
      <w:r w:rsidRPr="00221E11">
        <w:rPr>
          <w:rFonts w:ascii="Arial" w:hAnsi="Arial" w:cs="Arial"/>
          <w:sz w:val="24"/>
          <w:szCs w:val="24"/>
        </w:rPr>
        <w:t xml:space="preserve">- постановление Правительства Российской Федерации от 22.12.2012 № 1376 «Об утверждении </w:t>
      </w:r>
      <w:proofErr w:type="gramStart"/>
      <w:r w:rsidRPr="00221E11">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221E11">
        <w:rPr>
          <w:rFonts w:ascii="Arial" w:hAnsi="Arial" w:cs="Arial"/>
          <w:sz w:val="24"/>
          <w:szCs w:val="24"/>
        </w:rPr>
        <w:t xml:space="preserve"> и муниципальных услуг»;</w:t>
      </w:r>
    </w:p>
    <w:p w:rsidR="00221E11" w:rsidRPr="00221E11" w:rsidRDefault="00221E11" w:rsidP="00221E11">
      <w:pPr>
        <w:spacing w:after="0" w:line="240" w:lineRule="auto"/>
        <w:ind w:firstLine="709"/>
        <w:jc w:val="both"/>
        <w:rPr>
          <w:rFonts w:ascii="Arial" w:hAnsi="Arial" w:cs="Arial"/>
          <w:sz w:val="24"/>
          <w:szCs w:val="24"/>
        </w:rPr>
      </w:pPr>
    </w:p>
    <w:p w:rsidR="00221E11" w:rsidRPr="00221E11" w:rsidRDefault="00ED17FE" w:rsidP="00221E11">
      <w:pPr>
        <w:spacing w:after="0" w:line="240" w:lineRule="auto"/>
        <w:ind w:firstLine="709"/>
        <w:jc w:val="both"/>
        <w:rPr>
          <w:rFonts w:ascii="Arial" w:eastAsia="Times New Roman" w:hAnsi="Arial" w:cs="Arial"/>
          <w:spacing w:val="2"/>
          <w:sz w:val="24"/>
          <w:szCs w:val="24"/>
          <w:lang w:eastAsia="ru-RU"/>
        </w:rPr>
      </w:pPr>
      <w:r w:rsidRPr="00221E11">
        <w:rPr>
          <w:rFonts w:ascii="Arial" w:hAnsi="Arial" w:cs="Arial"/>
          <w:sz w:val="24"/>
          <w:szCs w:val="24"/>
        </w:rPr>
        <w:t>2.6. Исчерпывающий перечень документов, необходимых для предоставления муниципальной услуги</w:t>
      </w:r>
      <w:r w:rsidR="00506193" w:rsidRPr="00221E11">
        <w:rPr>
          <w:rFonts w:ascii="Arial" w:eastAsia="Times New Roman" w:hAnsi="Arial" w:cs="Arial"/>
          <w:spacing w:val="2"/>
          <w:sz w:val="24"/>
          <w:szCs w:val="24"/>
          <w:lang w:eastAsia="ru-RU"/>
        </w:rPr>
        <w:t>, которые заявитель должен представить самостоятельно:</w:t>
      </w:r>
    </w:p>
    <w:p w:rsidR="00221E11" w:rsidRPr="00221E11" w:rsidRDefault="00506193" w:rsidP="00221E11">
      <w:pPr>
        <w:spacing w:after="0" w:line="240" w:lineRule="auto"/>
        <w:ind w:firstLine="709"/>
        <w:jc w:val="both"/>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а) заявление о предоставлении сведений, содержащихся в ГИСОГД (далее - заявление о предоставлении муниципальной услуги), по форме согласно приложению к настоящему Регламенту (в случае если заявление о предоставлении муниципальной услуги подается в электронном виде через "Личный кабинет" - по форме, размещенной на Региональном портале);</w:t>
      </w:r>
    </w:p>
    <w:p w:rsidR="00221E11" w:rsidRPr="00221E11" w:rsidRDefault="00506193" w:rsidP="00221E11">
      <w:pPr>
        <w:spacing w:after="0" w:line="240" w:lineRule="auto"/>
        <w:ind w:firstLine="709"/>
        <w:jc w:val="both"/>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 xml:space="preserve">б) документ, удостоверяющий личность заявителя или его представителя в случае их личного обращения (подлежит возврату заявителю (представителю заявителя) после удостоверения его личности при личном приеме, а в случае если заявление о предоставлении муниципальной услуги </w:t>
      </w:r>
      <w:proofErr w:type="gramStart"/>
      <w:r w:rsidRPr="00221E11">
        <w:rPr>
          <w:rFonts w:ascii="Arial" w:eastAsia="Times New Roman" w:hAnsi="Arial" w:cs="Arial"/>
          <w:color w:val="2D2D2D"/>
          <w:spacing w:val="2"/>
          <w:sz w:val="24"/>
          <w:szCs w:val="24"/>
          <w:lang w:eastAsia="ru-RU"/>
        </w:rPr>
        <w:t>подается в электронном виде предоставление указанного документа не требуется</w:t>
      </w:r>
      <w:proofErr w:type="gramEnd"/>
      <w:r w:rsidRPr="00221E11">
        <w:rPr>
          <w:rFonts w:ascii="Arial" w:eastAsia="Times New Roman" w:hAnsi="Arial" w:cs="Arial"/>
          <w:color w:val="2D2D2D"/>
          <w:spacing w:val="2"/>
          <w:sz w:val="24"/>
          <w:szCs w:val="24"/>
          <w:lang w:eastAsia="ru-RU"/>
        </w:rPr>
        <w:t>);</w:t>
      </w:r>
    </w:p>
    <w:p w:rsidR="00506193" w:rsidRPr="00221E11" w:rsidRDefault="00506193" w:rsidP="00221E11">
      <w:pPr>
        <w:spacing w:after="0" w:line="240" w:lineRule="auto"/>
        <w:ind w:firstLine="709"/>
        <w:jc w:val="both"/>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221E11" w:rsidRPr="00221E11" w:rsidRDefault="00221E11" w:rsidP="00221E11">
      <w:pPr>
        <w:spacing w:after="0" w:line="240" w:lineRule="auto"/>
        <w:ind w:firstLine="709"/>
        <w:jc w:val="both"/>
        <w:rPr>
          <w:rFonts w:ascii="Arial" w:eastAsia="Times New Roman" w:hAnsi="Arial" w:cs="Arial"/>
          <w:color w:val="2D2D2D"/>
          <w:spacing w:val="2"/>
          <w:sz w:val="24"/>
          <w:szCs w:val="24"/>
          <w:lang w:eastAsia="ru-RU"/>
        </w:rPr>
      </w:pPr>
    </w:p>
    <w:p w:rsidR="00506193" w:rsidRPr="00221E11" w:rsidRDefault="00506193" w:rsidP="00BD46B4">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2.7. Заявитель вправе представить по собственной инициативе документы (сведения)</w:t>
      </w:r>
      <w:r w:rsidR="00221E11" w:rsidRPr="00221E11">
        <w:rPr>
          <w:rFonts w:ascii="Arial" w:eastAsia="Times New Roman" w:hAnsi="Arial" w:cs="Arial"/>
          <w:color w:val="2D2D2D"/>
          <w:spacing w:val="2"/>
          <w:sz w:val="24"/>
          <w:szCs w:val="24"/>
          <w:lang w:eastAsia="ru-RU"/>
        </w:rPr>
        <w:t xml:space="preserve">, </w:t>
      </w:r>
      <w:r w:rsidRPr="00221E11">
        <w:rPr>
          <w:rFonts w:ascii="Arial" w:eastAsia="Times New Roman" w:hAnsi="Arial" w:cs="Arial"/>
          <w:color w:val="2D2D2D"/>
          <w:spacing w:val="2"/>
          <w:sz w:val="24"/>
          <w:szCs w:val="24"/>
          <w:lang w:eastAsia="ru-RU"/>
        </w:rPr>
        <w:t>об оплате предоставления сведений (предоставляются заявителем в течение 7 рабочих дней со дня направления заявителю уведомления об оплате предоставления сведений, указанного в абзаце четвертом подпункта "б" пункта 3.2.2 Регламента) (в случае предоставления сведений, содержащихся в ГИСОГД за плату).</w:t>
      </w:r>
    </w:p>
    <w:p w:rsidR="00221E11" w:rsidRPr="00221E11" w:rsidRDefault="00221E11" w:rsidP="00BD46B4">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p>
    <w:p w:rsidR="00BD46B4" w:rsidRDefault="00506193" w:rsidP="00BD46B4">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r w:rsidRPr="00221E11">
        <w:rPr>
          <w:rFonts w:ascii="Arial" w:eastAsia="Times New Roman" w:hAnsi="Arial" w:cs="Arial"/>
          <w:spacing w:val="2"/>
          <w:sz w:val="24"/>
          <w:szCs w:val="24"/>
          <w:lang w:eastAsia="ru-RU"/>
        </w:rPr>
        <w:t xml:space="preserve">2.8. Основанием для отказа в приеме </w:t>
      </w:r>
      <w:proofErr w:type="gramStart"/>
      <w:r w:rsidRPr="00221E11">
        <w:rPr>
          <w:rFonts w:ascii="Arial" w:eastAsia="Times New Roman" w:hAnsi="Arial" w:cs="Arial"/>
          <w:spacing w:val="2"/>
          <w:sz w:val="24"/>
          <w:szCs w:val="24"/>
          <w:lang w:eastAsia="ru-RU"/>
        </w:rPr>
        <w:t>документов, поступивших в электронной форме</w:t>
      </w:r>
      <w:r w:rsidRPr="00221E11">
        <w:rPr>
          <w:rFonts w:ascii="Arial" w:eastAsia="Times New Roman" w:hAnsi="Arial" w:cs="Arial"/>
          <w:color w:val="2D2D2D"/>
          <w:spacing w:val="2"/>
          <w:sz w:val="24"/>
          <w:szCs w:val="24"/>
          <w:lang w:eastAsia="ru-RU"/>
        </w:rPr>
        <w:t xml:space="preserve"> является</w:t>
      </w:r>
      <w:proofErr w:type="gramEnd"/>
      <w:r w:rsidRPr="00221E11">
        <w:rPr>
          <w:rFonts w:ascii="Arial" w:eastAsia="Times New Roman" w:hAnsi="Arial" w:cs="Arial"/>
          <w:color w:val="2D2D2D"/>
          <w:spacing w:val="2"/>
          <w:sz w:val="24"/>
          <w:szCs w:val="24"/>
          <w:lang w:eastAsia="ru-RU"/>
        </w:rPr>
        <w:t xml:space="preserve"> несоблюдение условий признания действительности усиленной квалифицированной электронной подписи, установленных статьей </w:t>
      </w:r>
      <w:r w:rsidRPr="00221E11">
        <w:rPr>
          <w:rFonts w:ascii="Arial" w:eastAsia="Times New Roman" w:hAnsi="Arial" w:cs="Arial"/>
          <w:color w:val="2D2D2D"/>
          <w:spacing w:val="2"/>
          <w:sz w:val="24"/>
          <w:szCs w:val="24"/>
          <w:lang w:eastAsia="ru-RU"/>
        </w:rPr>
        <w:lastRenderedPageBreak/>
        <w:t>11 </w:t>
      </w:r>
      <w:hyperlink r:id="rId11" w:history="1">
        <w:r w:rsidRPr="00221E11">
          <w:rPr>
            <w:rFonts w:ascii="Arial" w:eastAsia="Times New Roman" w:hAnsi="Arial" w:cs="Arial"/>
            <w:color w:val="00466E"/>
            <w:spacing w:val="2"/>
            <w:sz w:val="24"/>
            <w:szCs w:val="24"/>
            <w:u w:val="single"/>
            <w:lang w:eastAsia="ru-RU"/>
          </w:rPr>
          <w:t>Федерального закона от 06.04.2011 N 63-ФЗ "Об электронной подписи"</w:t>
        </w:r>
      </w:hyperlink>
      <w:r w:rsidRPr="00221E11">
        <w:rPr>
          <w:rFonts w:ascii="Arial" w:eastAsia="Times New Roman" w:hAnsi="Arial" w:cs="Arial"/>
          <w:color w:val="2D2D2D"/>
          <w:spacing w:val="2"/>
          <w:sz w:val="24"/>
          <w:szCs w:val="24"/>
          <w:lang w:eastAsia="ru-RU"/>
        </w:rPr>
        <w:t> (далее - условия действительности электронной подписи).</w:t>
      </w:r>
    </w:p>
    <w:p w:rsidR="00506193" w:rsidRPr="00221E11" w:rsidRDefault="00506193" w:rsidP="00BD46B4">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Основания для приостановления предоставления муниципальной услуги отсутствуют.</w:t>
      </w:r>
    </w:p>
    <w:p w:rsidR="00BD46B4" w:rsidRDefault="00BD46B4" w:rsidP="00221E11">
      <w:pPr>
        <w:shd w:val="clear" w:color="auto" w:fill="FFFFFF"/>
        <w:spacing w:after="0" w:line="240" w:lineRule="auto"/>
        <w:ind w:left="708" w:firstLine="1"/>
        <w:textAlignment w:val="baseline"/>
        <w:rPr>
          <w:rFonts w:ascii="Arial" w:eastAsia="Times New Roman" w:hAnsi="Arial" w:cs="Arial"/>
          <w:color w:val="2D2D2D"/>
          <w:spacing w:val="2"/>
          <w:sz w:val="24"/>
          <w:szCs w:val="24"/>
          <w:lang w:eastAsia="ru-RU"/>
        </w:rPr>
      </w:pPr>
    </w:p>
    <w:p w:rsidR="00506193" w:rsidRPr="00221E11" w:rsidRDefault="00506193" w:rsidP="00221E11">
      <w:pPr>
        <w:shd w:val="clear" w:color="auto" w:fill="FFFFFF"/>
        <w:spacing w:after="0" w:line="240" w:lineRule="auto"/>
        <w:ind w:left="708" w:firstLine="1"/>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2.9. Основания для отказа в предоставлении муниципальной услуги:</w:t>
      </w:r>
    </w:p>
    <w:p w:rsidR="00221E11"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proofErr w:type="gramStart"/>
      <w:r w:rsidRPr="00221E11">
        <w:rPr>
          <w:rFonts w:ascii="Arial" w:eastAsia="Times New Roman" w:hAnsi="Arial" w:cs="Arial"/>
          <w:color w:val="2D2D2D"/>
          <w:spacing w:val="2"/>
          <w:sz w:val="24"/>
          <w:szCs w:val="24"/>
          <w:lang w:eastAsia="ru-RU"/>
        </w:rPr>
        <w:t>а) заявление о предоставлении муниципальной услуги не содержит информации, указанной в пункте 8 </w:t>
      </w:r>
      <w:hyperlink r:id="rId12" w:history="1">
        <w:r w:rsidRPr="00221E11">
          <w:rPr>
            <w:rFonts w:ascii="Arial" w:eastAsia="Times New Roman" w:hAnsi="Arial" w:cs="Arial"/>
            <w:color w:val="00466E"/>
            <w:spacing w:val="2"/>
            <w:sz w:val="24"/>
            <w:szCs w:val="24"/>
            <w:u w:val="single"/>
            <w:lang w:eastAsia="ru-RU"/>
          </w:rPr>
          <w:t>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hyperlink>
      <w:r w:rsidRPr="00221E11">
        <w:rPr>
          <w:rFonts w:ascii="Arial" w:eastAsia="Times New Roman" w:hAnsi="Arial" w:cs="Arial"/>
          <w:color w:val="2D2D2D"/>
          <w:spacing w:val="2"/>
          <w:sz w:val="24"/>
          <w:szCs w:val="24"/>
          <w:lang w:eastAsia="ru-RU"/>
        </w:rPr>
        <w:t>, утвержденных </w:t>
      </w:r>
      <w:hyperlink r:id="rId13" w:history="1">
        <w:r w:rsidRPr="00221E11">
          <w:rPr>
            <w:rFonts w:ascii="Arial" w:eastAsia="Times New Roman" w:hAnsi="Arial" w:cs="Arial"/>
            <w:color w:val="00466E"/>
            <w:spacing w:val="2"/>
            <w:sz w:val="24"/>
            <w:szCs w:val="24"/>
            <w:u w:val="single"/>
            <w:lang w:eastAsia="ru-RU"/>
          </w:rPr>
          <w:t>постановлением Правительства Российской Федерации от 13.03.2020 N 279</w:t>
        </w:r>
      </w:hyperlink>
      <w:r w:rsidRPr="00221E11">
        <w:rPr>
          <w:rFonts w:ascii="Arial" w:eastAsia="Times New Roman" w:hAnsi="Arial" w:cs="Arial"/>
          <w:color w:val="2D2D2D"/>
          <w:spacing w:val="2"/>
          <w:sz w:val="24"/>
          <w:szCs w:val="24"/>
          <w:lang w:eastAsia="ru-RU"/>
        </w:rPr>
        <w:t> (далее - Правила);</w:t>
      </w:r>
      <w:proofErr w:type="gramEnd"/>
    </w:p>
    <w:p w:rsidR="00221E11"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б) заявление о предоставлении муниципальной услуги не отвечает требованиям пунктов 10 и 11 Правил;</w:t>
      </w:r>
    </w:p>
    <w:p w:rsidR="00221E11"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в) заявление о предоставлении муниципальной услуги осуществляется в отношении сведений,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221E11"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г)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w:t>
      </w:r>
    </w:p>
    <w:p w:rsidR="00506193"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proofErr w:type="spellStart"/>
      <w:r w:rsidRPr="00221E11">
        <w:rPr>
          <w:rFonts w:ascii="Arial" w:eastAsia="Times New Roman" w:hAnsi="Arial" w:cs="Arial"/>
          <w:color w:val="2D2D2D"/>
          <w:spacing w:val="2"/>
          <w:sz w:val="24"/>
          <w:szCs w:val="24"/>
          <w:lang w:eastAsia="ru-RU"/>
        </w:rPr>
        <w:t>д</w:t>
      </w:r>
      <w:proofErr w:type="spellEnd"/>
      <w:r w:rsidRPr="00221E11">
        <w:rPr>
          <w:rFonts w:ascii="Arial" w:eastAsia="Times New Roman" w:hAnsi="Arial" w:cs="Arial"/>
          <w:color w:val="2D2D2D"/>
          <w:spacing w:val="2"/>
          <w:sz w:val="24"/>
          <w:szCs w:val="24"/>
          <w:lang w:eastAsia="ru-RU"/>
        </w:rPr>
        <w:t>) запрашиваемые сведения отсутствуют в ГИСОГД на дату рассмотрения заявления о предоставлении муниципальной услуги.</w:t>
      </w:r>
    </w:p>
    <w:p w:rsidR="00506193" w:rsidRDefault="00506193" w:rsidP="00BD46B4">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2.10. Общий размер платы за предоставление запрашиваемых сведений</w:t>
      </w:r>
      <w:r w:rsidR="00221E11" w:rsidRPr="00221E11">
        <w:rPr>
          <w:rFonts w:ascii="Arial" w:eastAsia="Times New Roman" w:hAnsi="Arial" w:cs="Arial"/>
          <w:color w:val="2D2D2D"/>
          <w:spacing w:val="2"/>
          <w:sz w:val="24"/>
          <w:szCs w:val="24"/>
          <w:lang w:eastAsia="ru-RU"/>
        </w:rPr>
        <w:t xml:space="preserve"> </w:t>
      </w:r>
      <w:r w:rsidRPr="00221E11">
        <w:rPr>
          <w:rFonts w:ascii="Arial" w:eastAsia="Times New Roman" w:hAnsi="Arial" w:cs="Arial"/>
          <w:color w:val="2D2D2D"/>
          <w:spacing w:val="2"/>
          <w:sz w:val="24"/>
          <w:szCs w:val="24"/>
          <w:lang w:eastAsia="ru-RU"/>
        </w:rPr>
        <w:t xml:space="preserve">определяется </w:t>
      </w:r>
      <w:r w:rsidR="00C7312E" w:rsidRPr="00221E11">
        <w:rPr>
          <w:rFonts w:ascii="Arial" w:eastAsia="Times New Roman" w:hAnsi="Arial" w:cs="Arial"/>
          <w:color w:val="2D2D2D"/>
          <w:spacing w:val="2"/>
          <w:sz w:val="24"/>
          <w:szCs w:val="24"/>
          <w:lang w:eastAsia="ru-RU"/>
        </w:rPr>
        <w:t>Администрацией города Бородино</w:t>
      </w:r>
      <w:r w:rsidRPr="00221E11">
        <w:rPr>
          <w:rFonts w:ascii="Arial" w:eastAsia="Times New Roman" w:hAnsi="Arial" w:cs="Arial"/>
          <w:color w:val="2D2D2D"/>
          <w:spacing w:val="2"/>
          <w:sz w:val="24"/>
          <w:szCs w:val="24"/>
          <w:lang w:eastAsia="ru-RU"/>
        </w:rPr>
        <w:t xml:space="preserve"> в соответствии с Правилами. Оплата предоставления сведений осуществляется заявителем, способом, установленным Правилами.</w:t>
      </w:r>
    </w:p>
    <w:p w:rsidR="00BD46B4" w:rsidRPr="00221E11" w:rsidRDefault="00BD46B4" w:rsidP="00BD46B4">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p>
    <w:p w:rsidR="00506193" w:rsidRDefault="00506193" w:rsidP="00BD46B4">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46B4" w:rsidRPr="00221E11" w:rsidRDefault="00BD46B4" w:rsidP="00BD46B4">
      <w:pPr>
        <w:shd w:val="clear" w:color="auto" w:fill="FFFFFF"/>
        <w:spacing w:after="0" w:line="240" w:lineRule="auto"/>
        <w:ind w:firstLine="709"/>
        <w:jc w:val="both"/>
        <w:textAlignment w:val="baseline"/>
        <w:rPr>
          <w:rFonts w:ascii="Arial" w:eastAsia="Times New Roman" w:hAnsi="Arial" w:cs="Arial"/>
          <w:color w:val="2D2D2D"/>
          <w:spacing w:val="2"/>
          <w:sz w:val="24"/>
          <w:szCs w:val="24"/>
          <w:lang w:eastAsia="ru-RU"/>
        </w:rPr>
      </w:pPr>
    </w:p>
    <w:p w:rsidR="00C7312E" w:rsidRPr="00221E11" w:rsidRDefault="00506193" w:rsidP="00BD46B4">
      <w:pPr>
        <w:spacing w:after="0" w:line="240" w:lineRule="auto"/>
        <w:ind w:firstLine="709"/>
        <w:jc w:val="both"/>
        <w:rPr>
          <w:rFonts w:ascii="Arial" w:eastAsia="Calibri" w:hAnsi="Arial" w:cs="Arial"/>
          <w:sz w:val="24"/>
          <w:szCs w:val="24"/>
        </w:rPr>
      </w:pPr>
      <w:r w:rsidRPr="00221E11">
        <w:rPr>
          <w:rFonts w:ascii="Arial" w:eastAsia="Times New Roman" w:hAnsi="Arial" w:cs="Arial"/>
          <w:color w:val="2D2D2D"/>
          <w:spacing w:val="2"/>
          <w:sz w:val="24"/>
          <w:szCs w:val="24"/>
          <w:lang w:eastAsia="ru-RU"/>
        </w:rPr>
        <w:t xml:space="preserve">2.12. Заявление о предоставлении муниципальной услуги </w:t>
      </w:r>
      <w:proofErr w:type="gramStart"/>
      <w:r w:rsidRPr="00221E11">
        <w:rPr>
          <w:rFonts w:ascii="Arial" w:eastAsia="Times New Roman" w:hAnsi="Arial" w:cs="Arial"/>
          <w:color w:val="2D2D2D"/>
          <w:spacing w:val="2"/>
          <w:sz w:val="24"/>
          <w:szCs w:val="24"/>
          <w:lang w:eastAsia="ru-RU"/>
        </w:rPr>
        <w:t xml:space="preserve">подлежит регистрации </w:t>
      </w:r>
      <w:r w:rsidR="00C7312E" w:rsidRPr="00221E11">
        <w:rPr>
          <w:rFonts w:ascii="Arial" w:eastAsia="Calibri" w:hAnsi="Arial" w:cs="Arial"/>
          <w:sz w:val="24"/>
          <w:szCs w:val="24"/>
        </w:rPr>
        <w:t>регистрируются</w:t>
      </w:r>
      <w:proofErr w:type="gramEnd"/>
      <w:r w:rsidR="00C7312E" w:rsidRPr="00221E11">
        <w:rPr>
          <w:rFonts w:ascii="Arial" w:eastAsia="Calibri" w:hAnsi="Arial" w:cs="Arial"/>
          <w:sz w:val="24"/>
          <w:szCs w:val="24"/>
        </w:rPr>
        <w:t xml:space="preserve"> в первый, следующий за ним рабочий день.</w:t>
      </w:r>
    </w:p>
    <w:p w:rsidR="00BD46B4" w:rsidRDefault="00BD46B4" w:rsidP="00BD46B4">
      <w:pPr>
        <w:spacing w:after="0" w:line="240" w:lineRule="auto"/>
        <w:ind w:firstLine="709"/>
        <w:jc w:val="both"/>
        <w:rPr>
          <w:rFonts w:ascii="Arial" w:hAnsi="Arial" w:cs="Arial"/>
          <w:sz w:val="24"/>
          <w:szCs w:val="24"/>
        </w:rPr>
      </w:pPr>
    </w:p>
    <w:p w:rsidR="00C7312E" w:rsidRPr="00221E11" w:rsidRDefault="00C7312E" w:rsidP="00BD46B4">
      <w:pPr>
        <w:spacing w:after="0" w:line="240" w:lineRule="auto"/>
        <w:ind w:firstLine="709"/>
        <w:jc w:val="both"/>
        <w:rPr>
          <w:rFonts w:ascii="Arial" w:hAnsi="Arial" w:cs="Arial"/>
          <w:sz w:val="24"/>
          <w:szCs w:val="24"/>
        </w:rPr>
      </w:pPr>
      <w:r w:rsidRPr="00221E11">
        <w:rPr>
          <w:rFonts w:ascii="Arial" w:hAnsi="Arial" w:cs="Arial"/>
          <w:sz w:val="24"/>
          <w:szCs w:val="24"/>
        </w:rPr>
        <w:t>2.13. Требования к помещениям предоставления муниципальной услуги</w:t>
      </w:r>
    </w:p>
    <w:p w:rsidR="00C7312E" w:rsidRPr="00221E11" w:rsidRDefault="00C7312E" w:rsidP="00BD46B4">
      <w:pPr>
        <w:spacing w:after="0" w:line="240" w:lineRule="auto"/>
        <w:ind w:firstLine="709"/>
        <w:jc w:val="both"/>
        <w:outlineLvl w:val="2"/>
        <w:rPr>
          <w:rFonts w:ascii="Arial" w:hAnsi="Arial" w:cs="Arial"/>
          <w:color w:val="000000"/>
          <w:sz w:val="24"/>
          <w:szCs w:val="24"/>
        </w:rPr>
      </w:pPr>
      <w:r w:rsidRPr="00221E11">
        <w:rPr>
          <w:rFonts w:ascii="Arial" w:hAnsi="Arial" w:cs="Arial"/>
          <w:color w:val="000000"/>
          <w:sz w:val="24"/>
          <w:szCs w:val="24"/>
        </w:rPr>
        <w:t>2.13.1.Помещения,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C7312E" w:rsidRPr="00221E11" w:rsidRDefault="00C7312E" w:rsidP="00221E11">
      <w:pPr>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C7312E" w:rsidRPr="00221E11" w:rsidRDefault="00C7312E" w:rsidP="00221E11">
      <w:pPr>
        <w:spacing w:after="0" w:line="240" w:lineRule="auto"/>
        <w:ind w:firstLine="709"/>
        <w:jc w:val="both"/>
        <w:outlineLvl w:val="2"/>
        <w:rPr>
          <w:rFonts w:ascii="Arial" w:hAnsi="Arial" w:cs="Arial"/>
          <w:color w:val="000000"/>
          <w:sz w:val="24"/>
          <w:szCs w:val="24"/>
        </w:rPr>
      </w:pPr>
      <w:r w:rsidRPr="00221E11">
        <w:rPr>
          <w:rFonts w:ascii="Arial" w:hAnsi="Arial" w:cs="Arial"/>
          <w:color w:val="000000"/>
          <w:sz w:val="24"/>
          <w:szCs w:val="24"/>
        </w:rPr>
        <w:t xml:space="preserve">Информационные щиты, визуальная, текстовая и </w:t>
      </w:r>
      <w:proofErr w:type="spellStart"/>
      <w:r w:rsidRPr="00221E11">
        <w:rPr>
          <w:rFonts w:ascii="Arial" w:hAnsi="Arial" w:cs="Arial"/>
          <w:color w:val="000000"/>
          <w:sz w:val="24"/>
          <w:szCs w:val="24"/>
        </w:rPr>
        <w:t>мультимедийная</w:t>
      </w:r>
      <w:proofErr w:type="spellEnd"/>
      <w:r w:rsidRPr="00221E11">
        <w:rPr>
          <w:rFonts w:ascii="Arial" w:hAnsi="Arial" w:cs="Arial"/>
          <w:color w:val="000000"/>
          <w:sz w:val="24"/>
          <w:szCs w:val="24"/>
        </w:rPr>
        <w:t xml:space="preserve"> информация о порядке предоставления услуги размещаются на стенах в непосредственной близости от входной двери Органа, ответственного за предоставление услуги.</w:t>
      </w:r>
    </w:p>
    <w:p w:rsidR="00C7312E" w:rsidRPr="00221E11" w:rsidRDefault="00C7312E" w:rsidP="00221E11">
      <w:pPr>
        <w:tabs>
          <w:tab w:val="left" w:pos="851"/>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2.13.2. Требования к помещению МФЦ, в котором организуется предоставление услуги:</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proofErr w:type="gramStart"/>
      <w:r w:rsidRPr="00221E11">
        <w:rPr>
          <w:rFonts w:ascii="Arial" w:hAnsi="Arial" w:cs="Arial"/>
          <w:color w:val="000000"/>
          <w:sz w:val="24"/>
          <w:szCs w:val="24"/>
        </w:rPr>
        <w:t xml:space="preserve">-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w:t>
      </w:r>
      <w:r w:rsidRPr="00221E11">
        <w:rPr>
          <w:rFonts w:ascii="Arial" w:hAnsi="Arial" w:cs="Arial"/>
          <w:color w:val="000000"/>
          <w:sz w:val="24"/>
          <w:szCs w:val="24"/>
        </w:rPr>
        <w:lastRenderedPageBreak/>
        <w:t>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 оборудование помещения для получения услуги посетителями с детьми (наличие детской комнаты или детского уголка);</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 наличие бесплатного опрятного туалета для посетителей;</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proofErr w:type="gramStart"/>
      <w:r w:rsidRPr="00221E11">
        <w:rPr>
          <w:rFonts w:ascii="Arial" w:hAnsi="Arial" w:cs="Arial"/>
          <w:color w:val="000000"/>
          <w:sz w:val="24"/>
          <w:szCs w:val="24"/>
        </w:rPr>
        <w:t xml:space="preserve">- наличие </w:t>
      </w:r>
      <w:proofErr w:type="spellStart"/>
      <w:r w:rsidRPr="00221E11">
        <w:rPr>
          <w:rFonts w:ascii="Arial" w:hAnsi="Arial" w:cs="Arial"/>
          <w:color w:val="000000"/>
          <w:sz w:val="24"/>
          <w:szCs w:val="24"/>
        </w:rPr>
        <w:t>кулера</w:t>
      </w:r>
      <w:proofErr w:type="spellEnd"/>
      <w:r w:rsidRPr="00221E11">
        <w:rPr>
          <w:rFonts w:ascii="Arial" w:hAnsi="Arial" w:cs="Arial"/>
          <w:color w:val="000000"/>
          <w:sz w:val="24"/>
          <w:szCs w:val="24"/>
        </w:rPr>
        <w:t xml:space="preserve"> с питьевой водой, предназначенного для безвозмездного пользования заявителями;</w:t>
      </w:r>
      <w:proofErr w:type="gramEnd"/>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 соблюдение чистоты и опрятности помещения, отсутствие неисправной мебели, инвентаря;</w:t>
      </w:r>
    </w:p>
    <w:p w:rsidR="00C7312E" w:rsidRPr="00221E11" w:rsidRDefault="00C7312E" w:rsidP="00221E11">
      <w:pPr>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 размещение цветов, создание уютной обстановки в секторе информирования и ожидания и (или) секторе приема заявителей.</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2.13.3. Требования к беспрепятственному доступу инвалидов к помещению, в котором организуется предоставление государственной услуги:</w:t>
      </w:r>
    </w:p>
    <w:p w:rsidR="00C7312E" w:rsidRPr="00221E11" w:rsidRDefault="00C7312E" w:rsidP="00221E11">
      <w:pPr>
        <w:tabs>
          <w:tab w:val="left" w:pos="0"/>
        </w:tabs>
        <w:spacing w:after="0" w:line="240" w:lineRule="auto"/>
        <w:ind w:firstLine="709"/>
        <w:jc w:val="both"/>
        <w:rPr>
          <w:rFonts w:ascii="Arial" w:hAnsi="Arial" w:cs="Arial"/>
          <w:color w:val="000000"/>
          <w:sz w:val="24"/>
          <w:szCs w:val="24"/>
        </w:rPr>
      </w:pPr>
      <w:r w:rsidRPr="00221E11">
        <w:rPr>
          <w:rFonts w:ascii="Arial" w:hAnsi="Arial" w:cs="Arial"/>
          <w:color w:val="000000"/>
          <w:sz w:val="24"/>
          <w:szCs w:val="24"/>
        </w:rPr>
        <w:t>Помещение (далее – объект), в котором организуется предоставление государственной услуги, для инвалидов обеспечивается:</w:t>
      </w:r>
    </w:p>
    <w:p w:rsidR="00C7312E" w:rsidRPr="00221E11" w:rsidRDefault="00C7312E" w:rsidP="00221E11">
      <w:pPr>
        <w:spacing w:after="0" w:line="240" w:lineRule="auto"/>
        <w:ind w:firstLine="709"/>
        <w:jc w:val="both"/>
        <w:rPr>
          <w:rFonts w:ascii="Arial" w:hAnsi="Arial" w:cs="Arial"/>
          <w:bCs/>
          <w:color w:val="000000"/>
          <w:sz w:val="24"/>
          <w:szCs w:val="24"/>
        </w:rPr>
      </w:pPr>
      <w:r w:rsidRPr="00221E11">
        <w:rPr>
          <w:rFonts w:ascii="Arial" w:hAnsi="Arial" w:cs="Arial"/>
          <w:bCs/>
          <w:color w:val="000000"/>
          <w:sz w:val="24"/>
          <w:szCs w:val="24"/>
        </w:rPr>
        <w:t>условия для беспрепятственного доступа к объектам и предоставляемой в них государственной услуги;</w:t>
      </w:r>
    </w:p>
    <w:p w:rsidR="00C7312E" w:rsidRPr="00221E11" w:rsidRDefault="00C7312E" w:rsidP="00221E11">
      <w:pPr>
        <w:spacing w:after="0" w:line="240" w:lineRule="auto"/>
        <w:ind w:firstLine="709"/>
        <w:jc w:val="both"/>
        <w:rPr>
          <w:rFonts w:ascii="Arial" w:hAnsi="Arial" w:cs="Arial"/>
          <w:bCs/>
          <w:color w:val="000000"/>
          <w:sz w:val="24"/>
          <w:szCs w:val="24"/>
        </w:rPr>
      </w:pPr>
      <w:r w:rsidRPr="00221E11">
        <w:rPr>
          <w:rFonts w:ascii="Arial" w:hAnsi="Arial" w:cs="Arial"/>
          <w:bCs/>
          <w:color w:val="000000"/>
          <w:sz w:val="24"/>
          <w:szCs w:val="24"/>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C7312E" w:rsidRPr="00221E11" w:rsidRDefault="00C7312E" w:rsidP="00221E11">
      <w:pPr>
        <w:spacing w:after="0" w:line="240" w:lineRule="auto"/>
        <w:ind w:firstLine="709"/>
        <w:jc w:val="both"/>
        <w:rPr>
          <w:rFonts w:ascii="Arial" w:hAnsi="Arial" w:cs="Arial"/>
          <w:bCs/>
          <w:color w:val="000000"/>
          <w:sz w:val="24"/>
          <w:szCs w:val="24"/>
        </w:rPr>
      </w:pPr>
      <w:r w:rsidRPr="00221E11">
        <w:rPr>
          <w:rFonts w:ascii="Arial" w:hAnsi="Arial" w:cs="Arial"/>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C7312E" w:rsidRPr="00221E11" w:rsidRDefault="00C7312E" w:rsidP="00221E11">
      <w:pPr>
        <w:spacing w:after="0" w:line="240" w:lineRule="auto"/>
        <w:ind w:firstLine="709"/>
        <w:jc w:val="both"/>
        <w:rPr>
          <w:rFonts w:ascii="Arial" w:hAnsi="Arial" w:cs="Arial"/>
          <w:bCs/>
          <w:color w:val="000000"/>
          <w:sz w:val="24"/>
          <w:szCs w:val="24"/>
        </w:rPr>
      </w:pPr>
      <w:r w:rsidRPr="00221E11">
        <w:rPr>
          <w:rFonts w:ascii="Arial" w:hAnsi="Arial" w:cs="Arial"/>
          <w:bCs/>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C7312E" w:rsidRPr="00221E11" w:rsidRDefault="00C7312E" w:rsidP="00221E11">
      <w:pPr>
        <w:spacing w:after="0" w:line="240" w:lineRule="auto"/>
        <w:ind w:firstLine="709"/>
        <w:jc w:val="both"/>
        <w:rPr>
          <w:rFonts w:ascii="Arial" w:hAnsi="Arial" w:cs="Arial"/>
          <w:bCs/>
          <w:color w:val="000000"/>
          <w:sz w:val="24"/>
          <w:szCs w:val="24"/>
        </w:rPr>
      </w:pPr>
      <w:r w:rsidRPr="00221E11">
        <w:rPr>
          <w:rFonts w:ascii="Arial" w:hAnsi="Arial" w:cs="Arial"/>
          <w:bCs/>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6193" w:rsidRPr="00221E11" w:rsidRDefault="00506193" w:rsidP="00221E11">
      <w:pPr>
        <w:spacing w:after="0" w:line="240" w:lineRule="auto"/>
        <w:ind w:firstLine="709"/>
        <w:jc w:val="both"/>
        <w:rPr>
          <w:rFonts w:ascii="Arial" w:eastAsia="Times New Roman" w:hAnsi="Arial" w:cs="Arial"/>
          <w:color w:val="2D2D2D"/>
          <w:spacing w:val="2"/>
          <w:sz w:val="24"/>
          <w:szCs w:val="24"/>
          <w:lang w:eastAsia="ru-RU"/>
        </w:rPr>
      </w:pPr>
    </w:p>
    <w:p w:rsidR="00506193"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2.14. Показателями доступности и качества оказания муниципальной услуги являются:</w:t>
      </w:r>
    </w:p>
    <w:p w:rsidR="00506193"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а) удовлетворенность заявителей качеством муниципальной услуги;</w:t>
      </w:r>
    </w:p>
    <w:p w:rsidR="00506193"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б) полнота, актуальность и достоверность информации о порядке предоставления муниципальной услуги, в том числе в электронной форме;</w:t>
      </w:r>
    </w:p>
    <w:p w:rsidR="00506193"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в) соблюдение сроков предоставления муниципальной услуги;</w:t>
      </w:r>
    </w:p>
    <w:p w:rsidR="00506193" w:rsidRPr="00221E11"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r w:rsidRPr="00221E11">
        <w:rPr>
          <w:rFonts w:ascii="Arial" w:eastAsia="Times New Roman" w:hAnsi="Arial" w:cs="Arial"/>
          <w:color w:val="2D2D2D"/>
          <w:spacing w:val="2"/>
          <w:sz w:val="24"/>
          <w:szCs w:val="24"/>
          <w:lang w:eastAsia="ru-RU"/>
        </w:rPr>
        <w:t>г) удовлетворенность граждан сроками ожидания в очереди при предоставлении муниципальной услуги;</w:t>
      </w:r>
    </w:p>
    <w:p w:rsidR="00506193" w:rsidRPr="006F6605" w:rsidRDefault="00506193" w:rsidP="00221E11">
      <w:pPr>
        <w:shd w:val="clear" w:color="auto" w:fill="FFFFFF"/>
        <w:spacing w:after="0" w:line="240" w:lineRule="auto"/>
        <w:ind w:firstLine="709"/>
        <w:textAlignment w:val="baseline"/>
        <w:rPr>
          <w:rFonts w:ascii="Arial" w:eastAsia="Times New Roman" w:hAnsi="Arial" w:cs="Arial"/>
          <w:color w:val="2D2D2D"/>
          <w:spacing w:val="2"/>
          <w:sz w:val="24"/>
          <w:szCs w:val="24"/>
          <w:lang w:eastAsia="ru-RU"/>
        </w:rPr>
      </w:pPr>
      <w:proofErr w:type="spellStart"/>
      <w:r w:rsidRPr="00221E11">
        <w:rPr>
          <w:rFonts w:ascii="Arial" w:eastAsia="Times New Roman" w:hAnsi="Arial" w:cs="Arial"/>
          <w:color w:val="2D2D2D"/>
          <w:spacing w:val="2"/>
          <w:sz w:val="24"/>
          <w:szCs w:val="24"/>
          <w:lang w:eastAsia="ru-RU"/>
        </w:rPr>
        <w:t>д</w:t>
      </w:r>
      <w:proofErr w:type="spellEnd"/>
      <w:r w:rsidRPr="00221E11">
        <w:rPr>
          <w:rFonts w:ascii="Arial" w:eastAsia="Times New Roman" w:hAnsi="Arial" w:cs="Arial"/>
          <w:color w:val="2D2D2D"/>
          <w:spacing w:val="2"/>
          <w:sz w:val="24"/>
          <w:szCs w:val="24"/>
          <w:lang w:eastAsia="ru-RU"/>
        </w:rPr>
        <w:t>) отсутствие обоснованных жалоб граждан на нарушение должностными лицами нормативных правовых актов, регламентирующих</w:t>
      </w:r>
      <w:r w:rsidRPr="006F6605">
        <w:rPr>
          <w:rFonts w:ascii="Arial" w:eastAsia="Times New Roman" w:hAnsi="Arial" w:cs="Arial"/>
          <w:color w:val="2D2D2D"/>
          <w:spacing w:val="2"/>
          <w:sz w:val="24"/>
          <w:szCs w:val="24"/>
          <w:lang w:eastAsia="ru-RU"/>
        </w:rPr>
        <w:t xml:space="preserve"> предоставление муниципальной услуги;</w:t>
      </w:r>
    </w:p>
    <w:p w:rsidR="00506193" w:rsidRPr="006F6605" w:rsidRDefault="00506193" w:rsidP="00BD46B4">
      <w:pPr>
        <w:shd w:val="clear" w:color="auto" w:fill="FFFFFF"/>
        <w:spacing w:after="0" w:line="240" w:lineRule="auto"/>
        <w:ind w:firstLine="708"/>
        <w:textAlignment w:val="baseline"/>
        <w:rPr>
          <w:rFonts w:ascii="Arial" w:eastAsia="Times New Roman" w:hAnsi="Arial" w:cs="Arial"/>
          <w:color w:val="2D2D2D"/>
          <w:spacing w:val="2"/>
          <w:sz w:val="24"/>
          <w:szCs w:val="24"/>
          <w:lang w:eastAsia="ru-RU"/>
        </w:rPr>
      </w:pPr>
      <w:r w:rsidRPr="006F6605">
        <w:rPr>
          <w:rFonts w:ascii="Arial" w:eastAsia="Times New Roman" w:hAnsi="Arial" w:cs="Arial"/>
          <w:color w:val="2D2D2D"/>
          <w:spacing w:val="2"/>
          <w:sz w:val="24"/>
          <w:szCs w:val="24"/>
          <w:lang w:eastAsia="ru-RU"/>
        </w:rPr>
        <w:lastRenderedPageBreak/>
        <w:t>е) количество взаимодействий заявителя с должностными лицами при предоставлении муниципальной услуги.</w:t>
      </w:r>
    </w:p>
    <w:p w:rsidR="00BD46B4" w:rsidRDefault="00BD46B4" w:rsidP="006F6605">
      <w:pPr>
        <w:widowControl w:val="0"/>
        <w:spacing w:after="0" w:line="240" w:lineRule="auto"/>
        <w:ind w:firstLine="709"/>
        <w:rPr>
          <w:rFonts w:ascii="Arial" w:hAnsi="Arial" w:cs="Arial"/>
          <w:sz w:val="24"/>
          <w:szCs w:val="24"/>
        </w:rPr>
      </w:pP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2.1</w:t>
      </w:r>
      <w:r w:rsidRPr="006F6605">
        <w:rPr>
          <w:rFonts w:ascii="Arial" w:hAnsi="Arial" w:cs="Arial"/>
          <w:sz w:val="24"/>
          <w:szCs w:val="24"/>
          <w:lang w:val="en-US"/>
        </w:rPr>
        <w:t>5</w:t>
      </w:r>
      <w:r w:rsidRPr="006F6605">
        <w:rPr>
          <w:rFonts w:ascii="Arial" w:hAnsi="Arial" w:cs="Arial"/>
          <w:sz w:val="24"/>
          <w:szCs w:val="24"/>
        </w:rPr>
        <w:t>. </w:t>
      </w:r>
      <w:r w:rsidRPr="006F6605">
        <w:rPr>
          <w:rFonts w:ascii="Arial" w:eastAsia="BatangChe" w:hAnsi="Arial" w:cs="Arial"/>
          <w:sz w:val="24"/>
          <w:szCs w:val="24"/>
        </w:rPr>
        <w:t>Особенности предоставления Услуги в электронном виде и в многофункциональных центрах</w:t>
      </w:r>
      <w:r w:rsidRPr="006F6605">
        <w:rPr>
          <w:rFonts w:ascii="Arial" w:hAnsi="Arial" w:cs="Arial"/>
          <w:sz w:val="24"/>
          <w:szCs w:val="24"/>
        </w:rPr>
        <w:t>.</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2.1</w:t>
      </w:r>
      <w:r w:rsidRPr="006F6605">
        <w:rPr>
          <w:rFonts w:ascii="Arial" w:hAnsi="Arial" w:cs="Arial"/>
          <w:sz w:val="24"/>
          <w:szCs w:val="24"/>
          <w:lang w:val="en-US"/>
        </w:rPr>
        <w:t>5</w:t>
      </w:r>
      <w:r w:rsidRPr="006F6605">
        <w:rPr>
          <w:rFonts w:ascii="Arial" w:hAnsi="Arial" w:cs="Arial"/>
          <w:sz w:val="24"/>
          <w:szCs w:val="24"/>
        </w:rPr>
        <w:t>.1. Для заявителя в электронном виде обеспечивается:</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 получение информации о порядке и сроках предоставления Услуги на региональном портале государственных и муниципальных услуг Красноярского края, Сайте;</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 запись на прием для подачи запроса на предоставление Услуги в разделе «Личный кабинет» на Сайте;</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 формирование запроса на предоставление Услуги на странице     муниципальной услуги на региональном портале государственных и муниципальных услуг Красноярского края, на странице Услуги в разделе «Муниципальные услуги/Реестр муниципальных услуг» на Сайте;</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 прием и регистрация запроса и иных документов, необходимых для предоставления Услуги, в системе электронного документооборота администрации города;</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 получение сведений о ходе выполнения запроса на предоставление Услуги в разделе «Личный кабинет» на региональном портале государственных и муниципальных услуг Красноярского края, Сайте;</w:t>
      </w:r>
    </w:p>
    <w:p w:rsidR="00101563" w:rsidRPr="006F6605" w:rsidRDefault="00101563" w:rsidP="006F6605">
      <w:pPr>
        <w:autoSpaceDE w:val="0"/>
        <w:autoSpaceDN w:val="0"/>
        <w:adjustRightInd w:val="0"/>
        <w:spacing w:after="0" w:line="240" w:lineRule="auto"/>
        <w:ind w:firstLine="709"/>
        <w:rPr>
          <w:rFonts w:ascii="Arial" w:hAnsi="Arial" w:cs="Arial"/>
          <w:sz w:val="24"/>
          <w:szCs w:val="24"/>
        </w:rPr>
      </w:pPr>
      <w:r w:rsidRPr="006F6605">
        <w:rPr>
          <w:rFonts w:ascii="Arial" w:hAnsi="Arial" w:cs="Arial"/>
          <w:sz w:val="24"/>
          <w:szCs w:val="24"/>
        </w:rPr>
        <w:t>- получение результата предоставления Услуги в разделе «Личный кабинет» на Сайте;</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2.1</w:t>
      </w:r>
      <w:r w:rsidRPr="006F6605">
        <w:rPr>
          <w:rFonts w:ascii="Arial" w:hAnsi="Arial" w:cs="Arial"/>
          <w:sz w:val="24"/>
          <w:szCs w:val="24"/>
          <w:lang w:val="en-US"/>
        </w:rPr>
        <w:t>5</w:t>
      </w:r>
      <w:r w:rsidRPr="006F6605">
        <w:rPr>
          <w:rFonts w:ascii="Arial" w:hAnsi="Arial" w:cs="Arial"/>
          <w:sz w:val="24"/>
          <w:szCs w:val="24"/>
        </w:rPr>
        <w:t>.2. МФЦ осуществляет:</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 информирование заявителей по вопросам предоставления Услуги;</w:t>
      </w:r>
    </w:p>
    <w:p w:rsidR="00101563" w:rsidRPr="006F6605" w:rsidRDefault="00101563" w:rsidP="006F6605">
      <w:pPr>
        <w:widowControl w:val="0"/>
        <w:spacing w:after="0" w:line="240" w:lineRule="auto"/>
        <w:ind w:firstLine="709"/>
        <w:rPr>
          <w:rFonts w:ascii="Arial" w:hAnsi="Arial" w:cs="Arial"/>
          <w:sz w:val="24"/>
          <w:szCs w:val="24"/>
        </w:rPr>
      </w:pPr>
      <w:r w:rsidRPr="006F6605">
        <w:rPr>
          <w:rFonts w:ascii="Arial" w:hAnsi="Arial" w:cs="Arial"/>
          <w:sz w:val="24"/>
          <w:szCs w:val="24"/>
        </w:rPr>
        <w:t>- прием заявления и прилагаемых документов, необходимых для предоставления Услуги;</w:t>
      </w:r>
    </w:p>
    <w:p w:rsidR="00101563" w:rsidRPr="006F6605" w:rsidRDefault="00101563" w:rsidP="006F6605">
      <w:pPr>
        <w:autoSpaceDE w:val="0"/>
        <w:autoSpaceDN w:val="0"/>
        <w:adjustRightInd w:val="0"/>
        <w:spacing w:after="0" w:line="240" w:lineRule="auto"/>
        <w:ind w:firstLine="709"/>
        <w:rPr>
          <w:rFonts w:ascii="Arial" w:eastAsia="Calibri" w:hAnsi="Arial" w:cs="Arial"/>
          <w:sz w:val="24"/>
          <w:szCs w:val="24"/>
        </w:rPr>
      </w:pPr>
      <w:r w:rsidRPr="006F6605">
        <w:rPr>
          <w:rFonts w:ascii="Arial" w:hAnsi="Arial" w:cs="Arial"/>
          <w:sz w:val="24"/>
          <w:szCs w:val="24"/>
        </w:rPr>
        <w:t>- выдачу результата предоставления Услуги.</w:t>
      </w:r>
    </w:p>
    <w:p w:rsidR="00B05738" w:rsidRPr="006F6605" w:rsidRDefault="00B05738" w:rsidP="006F6605">
      <w:pPr>
        <w:shd w:val="clear" w:color="auto" w:fill="FFFFFF"/>
        <w:spacing w:after="0" w:line="240" w:lineRule="auto"/>
        <w:textAlignment w:val="baseline"/>
        <w:rPr>
          <w:rFonts w:ascii="Arial" w:eastAsia="Times New Roman" w:hAnsi="Arial" w:cs="Arial"/>
          <w:color w:val="2D2D2D"/>
          <w:spacing w:val="2"/>
          <w:sz w:val="24"/>
          <w:szCs w:val="24"/>
          <w:lang w:eastAsia="ru-RU"/>
        </w:rPr>
      </w:pPr>
    </w:p>
    <w:p w:rsidR="00717D24" w:rsidRDefault="00506193" w:rsidP="006F6605">
      <w:pPr>
        <w:spacing w:after="0" w:line="240" w:lineRule="auto"/>
        <w:jc w:val="center"/>
        <w:rPr>
          <w:rFonts w:ascii="Arial" w:hAnsi="Arial" w:cs="Arial"/>
          <w:b/>
          <w:sz w:val="24"/>
          <w:szCs w:val="24"/>
        </w:rPr>
      </w:pPr>
      <w:r w:rsidRPr="00BD46B4">
        <w:rPr>
          <w:rFonts w:ascii="Arial" w:eastAsia="Times New Roman" w:hAnsi="Arial" w:cs="Arial"/>
          <w:b/>
          <w:color w:val="4C4C4C"/>
          <w:spacing w:val="2"/>
          <w:sz w:val="24"/>
          <w:szCs w:val="24"/>
          <w:lang w:eastAsia="ru-RU"/>
        </w:rPr>
        <w:t xml:space="preserve">III. </w:t>
      </w:r>
      <w:r w:rsidR="00717D24" w:rsidRPr="00BD46B4">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46B4" w:rsidRPr="00BD46B4" w:rsidRDefault="00BD46B4" w:rsidP="006F6605">
      <w:pPr>
        <w:spacing w:after="0" w:line="240" w:lineRule="auto"/>
        <w:jc w:val="center"/>
        <w:rPr>
          <w:rFonts w:ascii="Arial" w:hAnsi="Arial" w:cs="Arial"/>
          <w:b/>
          <w:sz w:val="24"/>
          <w:szCs w:val="24"/>
        </w:rPr>
      </w:pP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3.1. Предоставление Услуги включает в себя следующие административные процедуры:</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1) прием и регистрация заявления;</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2) подготовка сведений из ГИСОГД либо подготовка отказа в предоставлении Услуги;</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 выдача результата предоставления Услуги.</w:t>
      </w:r>
    </w:p>
    <w:p w:rsidR="00717D24" w:rsidRDefault="00717D24" w:rsidP="006F6605">
      <w:pPr>
        <w:pStyle w:val="ConsPlusNormal"/>
        <w:ind w:firstLine="709"/>
        <w:rPr>
          <w:rFonts w:ascii="Arial" w:hAnsi="Arial" w:cs="Arial"/>
          <w:sz w:val="24"/>
          <w:szCs w:val="24"/>
        </w:rPr>
      </w:pPr>
      <w:r w:rsidRPr="006F6605">
        <w:rPr>
          <w:rFonts w:ascii="Arial" w:hAnsi="Arial" w:cs="Arial"/>
          <w:sz w:val="24"/>
          <w:szCs w:val="24"/>
        </w:rPr>
        <w:t>Последовательность административных процедур при предоставлении Услуги представлена на блок-схеме в приложении 1 к настоящему Регламенту.</w:t>
      </w:r>
    </w:p>
    <w:p w:rsidR="00BD46B4" w:rsidRPr="006F6605" w:rsidRDefault="00BD46B4" w:rsidP="006F6605">
      <w:pPr>
        <w:pStyle w:val="ConsPlusNormal"/>
        <w:ind w:firstLine="709"/>
        <w:rPr>
          <w:rFonts w:ascii="Arial" w:hAnsi="Arial" w:cs="Arial"/>
          <w:sz w:val="24"/>
          <w:szCs w:val="24"/>
        </w:rPr>
      </w:pP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3.2. Прием и регистрация заявления.</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3.2.1. Основанием для начала административной процедуры является поступление заявления на получение Услуги.</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3.2.2. Уведомление подается Заявителем удобным ему способом либо лично, либо законным представителем  в администрацию Назаровского района, посредством почтовой связи, в КГБУ «МФЦ» на бумажном носителе, либо в электронном виде в соответствии с требованиями действующего законодательства.</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3.2.3. При первичной проверке специалисту, ответственному за прием </w:t>
      </w:r>
      <w:r w:rsidRPr="006F6605">
        <w:rPr>
          <w:rFonts w:ascii="Arial" w:hAnsi="Arial" w:cs="Arial"/>
          <w:sz w:val="24"/>
          <w:szCs w:val="24"/>
        </w:rPr>
        <w:lastRenderedPageBreak/>
        <w:t>уведомления и соответствующих документов, необходимо:</w:t>
      </w:r>
    </w:p>
    <w:p w:rsidR="00717D24" w:rsidRPr="006F6605" w:rsidRDefault="00717D24" w:rsidP="006F6605">
      <w:pPr>
        <w:spacing w:after="0" w:line="240" w:lineRule="auto"/>
        <w:ind w:firstLine="709"/>
        <w:rPr>
          <w:rFonts w:ascii="Arial" w:hAnsi="Arial" w:cs="Arial"/>
          <w:sz w:val="24"/>
          <w:szCs w:val="24"/>
        </w:rPr>
      </w:pPr>
      <w:r w:rsidRPr="006F6605">
        <w:rPr>
          <w:rFonts w:ascii="Arial" w:hAnsi="Arial" w:cs="Arial"/>
          <w:sz w:val="24"/>
          <w:szCs w:val="24"/>
        </w:rPr>
        <w:t>1) установить предмет обращения; личность заявителя (на основании предъявленных документов, удостоверяющих личность и полномочия заявителя либо его представителя);</w:t>
      </w:r>
    </w:p>
    <w:p w:rsidR="00717D24" w:rsidRPr="006F6605" w:rsidRDefault="00717D24" w:rsidP="006F6605">
      <w:pPr>
        <w:spacing w:after="0" w:line="240" w:lineRule="auto"/>
        <w:ind w:firstLine="709"/>
        <w:rPr>
          <w:rFonts w:ascii="Arial" w:hAnsi="Arial" w:cs="Arial"/>
          <w:iCs/>
          <w:sz w:val="24"/>
          <w:szCs w:val="24"/>
        </w:rPr>
      </w:pPr>
      <w:r w:rsidRPr="006F6605">
        <w:rPr>
          <w:rFonts w:ascii="Arial" w:hAnsi="Arial" w:cs="Arial"/>
          <w:sz w:val="24"/>
          <w:szCs w:val="24"/>
        </w:rPr>
        <w:t xml:space="preserve">2) проверить полноту содержащейся в заявлении информации, наличие приложенных и необходимых </w:t>
      </w:r>
      <w:r w:rsidRPr="006F6605">
        <w:rPr>
          <w:rFonts w:ascii="Arial" w:hAnsi="Arial" w:cs="Arial"/>
          <w:iCs/>
          <w:sz w:val="24"/>
          <w:szCs w:val="24"/>
        </w:rPr>
        <w:t>документов, исходя из соответствующего перечня документов;</w:t>
      </w:r>
    </w:p>
    <w:p w:rsidR="00717D24" w:rsidRPr="006F6605" w:rsidRDefault="00717D24" w:rsidP="006F6605">
      <w:pPr>
        <w:spacing w:after="0" w:line="240" w:lineRule="auto"/>
        <w:ind w:firstLine="709"/>
        <w:rPr>
          <w:rFonts w:ascii="Arial" w:hAnsi="Arial" w:cs="Arial"/>
          <w:iCs/>
          <w:sz w:val="24"/>
          <w:szCs w:val="24"/>
        </w:rPr>
      </w:pPr>
      <w:r w:rsidRPr="006F6605">
        <w:rPr>
          <w:rFonts w:ascii="Arial" w:hAnsi="Arial" w:cs="Arial"/>
          <w:iCs/>
          <w:sz w:val="24"/>
          <w:szCs w:val="24"/>
        </w:rPr>
        <w:t>3) осуществить проверку прилагаемых к заявлению копий документов на их соответствие оригиналам.</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3.2.4. При поступлении уведомления и прилагаемых документов для получения муниципальной услуги в электронном виде, специалист, ответственный за прием документов, выполняет следующие действия:</w:t>
      </w:r>
    </w:p>
    <w:p w:rsidR="00717D24" w:rsidRPr="006F6605" w:rsidRDefault="00717D24" w:rsidP="006F6605">
      <w:pPr>
        <w:spacing w:after="0" w:line="240" w:lineRule="auto"/>
        <w:ind w:right="49" w:firstLine="709"/>
        <w:rPr>
          <w:rFonts w:ascii="Arial" w:eastAsia="Arial Unicode MS" w:hAnsi="Arial" w:cs="Arial"/>
          <w:sz w:val="24"/>
          <w:szCs w:val="24"/>
        </w:rPr>
      </w:pPr>
      <w:r w:rsidRPr="006F6605">
        <w:rPr>
          <w:rFonts w:ascii="Arial" w:eastAsia="Arial Unicode MS" w:hAnsi="Arial" w:cs="Arial"/>
          <w:sz w:val="24"/>
          <w:szCs w:val="24"/>
        </w:rPr>
        <w:t>1)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17D24" w:rsidRPr="006F6605" w:rsidRDefault="00717D24" w:rsidP="006F6605">
      <w:pPr>
        <w:spacing w:after="0" w:line="240" w:lineRule="auto"/>
        <w:ind w:right="49" w:firstLine="709"/>
        <w:rPr>
          <w:rFonts w:ascii="Arial" w:eastAsia="Arial Unicode MS" w:hAnsi="Arial" w:cs="Arial"/>
          <w:sz w:val="24"/>
          <w:szCs w:val="24"/>
        </w:rPr>
      </w:pPr>
      <w:r w:rsidRPr="006F6605">
        <w:rPr>
          <w:rFonts w:ascii="Arial" w:eastAsia="Arial Unicode MS" w:hAnsi="Arial" w:cs="Arial"/>
          <w:sz w:val="24"/>
          <w:szCs w:val="24"/>
        </w:rPr>
        <w:t>2) проверяет подлинность электронной подписи через установленный федеральный информационный ресурс;</w:t>
      </w:r>
    </w:p>
    <w:p w:rsidR="00717D24" w:rsidRPr="006F6605" w:rsidRDefault="00717D24" w:rsidP="006F6605">
      <w:pPr>
        <w:spacing w:after="0" w:line="240" w:lineRule="auto"/>
        <w:ind w:right="49" w:firstLine="709"/>
        <w:rPr>
          <w:rFonts w:ascii="Arial" w:eastAsia="Arial Unicode MS" w:hAnsi="Arial" w:cs="Arial"/>
          <w:sz w:val="24"/>
          <w:szCs w:val="24"/>
        </w:rPr>
      </w:pPr>
      <w:r w:rsidRPr="006F6605">
        <w:rPr>
          <w:rFonts w:ascii="Arial" w:eastAsia="Arial Unicode MS" w:hAnsi="Arial" w:cs="Arial"/>
          <w:sz w:val="24"/>
          <w:szCs w:val="24"/>
        </w:rPr>
        <w:t xml:space="preserve">3)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w:t>
      </w:r>
      <w:r w:rsidRPr="006F6605">
        <w:rPr>
          <w:rFonts w:ascii="Arial" w:hAnsi="Arial" w:cs="Arial"/>
          <w:sz w:val="24"/>
          <w:szCs w:val="24"/>
        </w:rPr>
        <w:t>ответственный за прием документов</w:t>
      </w:r>
      <w:r w:rsidRPr="006F6605">
        <w:rPr>
          <w:rFonts w:ascii="Arial" w:eastAsia="Arial Unicode MS" w:hAnsi="Arial" w:cs="Arial"/>
          <w:sz w:val="24"/>
          <w:szCs w:val="24"/>
        </w:rPr>
        <w:t xml:space="preserve"> направляет Заявителю уведомление об отказе в приеме документов;</w:t>
      </w:r>
    </w:p>
    <w:p w:rsidR="00717D24" w:rsidRPr="006F6605" w:rsidRDefault="00717D24" w:rsidP="006F6605">
      <w:pPr>
        <w:pStyle w:val="ConsPlusNormal"/>
        <w:ind w:firstLine="709"/>
        <w:rPr>
          <w:rFonts w:ascii="Arial" w:eastAsia="Arial Unicode MS" w:hAnsi="Arial" w:cs="Arial"/>
          <w:sz w:val="24"/>
          <w:szCs w:val="24"/>
        </w:rPr>
      </w:pPr>
      <w:r w:rsidRPr="006F6605">
        <w:rPr>
          <w:rFonts w:ascii="Arial" w:eastAsia="Arial Unicode MS" w:hAnsi="Arial" w:cs="Arial"/>
          <w:sz w:val="24"/>
          <w:szCs w:val="24"/>
        </w:rPr>
        <w:t>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rsidR="00717D24" w:rsidRPr="006F6605" w:rsidRDefault="00717D24" w:rsidP="006F6605">
      <w:pPr>
        <w:spacing w:after="0" w:line="240" w:lineRule="auto"/>
        <w:ind w:firstLine="709"/>
        <w:jc w:val="both"/>
        <w:rPr>
          <w:rFonts w:ascii="Arial" w:eastAsia="Arial Unicode MS" w:hAnsi="Arial" w:cs="Arial"/>
          <w:sz w:val="24"/>
          <w:szCs w:val="24"/>
        </w:rPr>
      </w:pPr>
      <w:r w:rsidRPr="006F6605">
        <w:rPr>
          <w:rFonts w:ascii="Arial" w:eastAsia="Arial Unicode MS" w:hAnsi="Arial" w:cs="Arial"/>
          <w:sz w:val="24"/>
          <w:szCs w:val="24"/>
        </w:rPr>
        <w:t xml:space="preserve">3.2.5. После регистрации, </w:t>
      </w:r>
      <w:r w:rsidRPr="006F6605">
        <w:rPr>
          <w:rFonts w:ascii="Arial" w:hAnsi="Arial" w:cs="Arial"/>
          <w:sz w:val="24"/>
          <w:szCs w:val="24"/>
        </w:rPr>
        <w:t xml:space="preserve">в соответствии с установленными правилами делопроизводства </w:t>
      </w:r>
      <w:r w:rsidRPr="006F6605">
        <w:rPr>
          <w:rFonts w:ascii="Arial" w:eastAsia="Arial Unicode MS" w:hAnsi="Arial" w:cs="Arial"/>
          <w:sz w:val="24"/>
          <w:szCs w:val="24"/>
        </w:rPr>
        <w:t>уведомление с пакетом приложенных документов передается на исполнение.</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3.2.6. Результатом административной процедуры является присвоение заявлению порядкового номера входящей корреспонденции и передача исполнителю. </w:t>
      </w:r>
    </w:p>
    <w:p w:rsidR="00717D24" w:rsidRDefault="00717D24" w:rsidP="006F6605">
      <w:pPr>
        <w:pStyle w:val="ConsPlusNormal"/>
        <w:ind w:firstLine="709"/>
        <w:rPr>
          <w:rFonts w:ascii="Arial" w:hAnsi="Arial" w:cs="Arial"/>
          <w:sz w:val="24"/>
          <w:szCs w:val="24"/>
        </w:rPr>
      </w:pPr>
      <w:r w:rsidRPr="006F6605">
        <w:rPr>
          <w:rFonts w:ascii="Arial" w:hAnsi="Arial" w:cs="Arial"/>
          <w:sz w:val="24"/>
          <w:szCs w:val="24"/>
        </w:rPr>
        <w:t>3.2.7.  Срок выполнения административной процедуры составляет один рабочий день.</w:t>
      </w:r>
    </w:p>
    <w:p w:rsidR="00BD46B4" w:rsidRPr="006F6605" w:rsidRDefault="00BD46B4" w:rsidP="006F6605">
      <w:pPr>
        <w:pStyle w:val="ConsPlusNormal"/>
        <w:ind w:firstLine="709"/>
        <w:rPr>
          <w:rFonts w:ascii="Arial" w:hAnsi="Arial" w:cs="Arial"/>
          <w:sz w:val="24"/>
          <w:szCs w:val="24"/>
        </w:rPr>
      </w:pP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3.3. </w:t>
      </w:r>
      <w:r w:rsidRPr="00BD46B4">
        <w:rPr>
          <w:rFonts w:ascii="Arial" w:hAnsi="Arial" w:cs="Arial"/>
          <w:sz w:val="24"/>
          <w:szCs w:val="24"/>
        </w:rPr>
        <w:t>Подготовка сведений из ИСОГД либо подготовка отказа в предоставлении Услуги.</w:t>
      </w:r>
    </w:p>
    <w:p w:rsidR="00694251" w:rsidRPr="006F6605" w:rsidRDefault="00717D24" w:rsidP="006F6605">
      <w:pPr>
        <w:spacing w:after="0" w:line="240" w:lineRule="auto"/>
        <w:ind w:firstLine="709"/>
        <w:jc w:val="both"/>
        <w:rPr>
          <w:rFonts w:ascii="Arial" w:hAnsi="Arial" w:cs="Arial"/>
          <w:sz w:val="24"/>
          <w:szCs w:val="24"/>
        </w:rPr>
      </w:pPr>
      <w:r w:rsidRPr="006F6605">
        <w:rPr>
          <w:rFonts w:ascii="Arial" w:hAnsi="Arial" w:cs="Arial"/>
          <w:sz w:val="24"/>
          <w:szCs w:val="24"/>
        </w:rPr>
        <w:t xml:space="preserve">3.3.1. Основанием для начала административной процедуры является </w:t>
      </w:r>
      <w:r w:rsidR="00694251" w:rsidRPr="006F6605">
        <w:rPr>
          <w:rFonts w:ascii="Arial" w:hAnsi="Arial" w:cs="Arial"/>
          <w:sz w:val="24"/>
          <w:szCs w:val="24"/>
        </w:rPr>
        <w:t>получение специалистом Органа, уполномоченным на рассмотрение обращения заявителя, документов поступивших по почте, в электронном виде, поданных заявителем лично или через МФЦ.</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3.3.2. Ответственным исполнителем за совершение административной процедуры является </w:t>
      </w:r>
      <w:r w:rsidR="00694251" w:rsidRPr="006F6605">
        <w:rPr>
          <w:rFonts w:ascii="Arial" w:hAnsi="Arial" w:cs="Arial"/>
          <w:sz w:val="24"/>
          <w:szCs w:val="24"/>
        </w:rPr>
        <w:t>Главный специалист по решению вопросов в области архитектуры и градостроительства администрации города Бородино.</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3.3.3. Ответственный исполнитель:</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заносит информацию о регистрации в Книгу учета заявок;</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подготавливает и выдает (направляет) заявителю платежный документ с указанием реквизитов, необходимых для оплаты Услуги.</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3.3.4. Если заявление содержит запрос информации в отношении земельного участка с указанием кадастрового номера, ответственный исполнитель осуществляет проверку содержащихся в </w:t>
      </w:r>
      <w:r w:rsidR="00694251" w:rsidRPr="006F6605">
        <w:rPr>
          <w:rFonts w:ascii="Arial" w:hAnsi="Arial" w:cs="Arial"/>
          <w:sz w:val="24"/>
          <w:szCs w:val="24"/>
        </w:rPr>
        <w:t>Г</w:t>
      </w:r>
      <w:r w:rsidRPr="006F6605">
        <w:rPr>
          <w:rFonts w:ascii="Arial" w:hAnsi="Arial" w:cs="Arial"/>
          <w:sz w:val="24"/>
          <w:szCs w:val="24"/>
        </w:rPr>
        <w:t xml:space="preserve">ИСОГД сведений по границе земельного участка на соответствие данным </w:t>
      </w:r>
      <w:proofErr w:type="spellStart"/>
      <w:r w:rsidRPr="006F6605">
        <w:rPr>
          <w:rFonts w:ascii="Arial" w:hAnsi="Arial" w:cs="Arial"/>
          <w:sz w:val="24"/>
          <w:szCs w:val="24"/>
        </w:rPr>
        <w:t>Росреестра</w:t>
      </w:r>
      <w:proofErr w:type="spellEnd"/>
      <w:r w:rsidRPr="006F6605">
        <w:rPr>
          <w:rFonts w:ascii="Arial" w:hAnsi="Arial" w:cs="Arial"/>
          <w:sz w:val="24"/>
          <w:szCs w:val="24"/>
        </w:rPr>
        <w:t>.</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lastRenderedPageBreak/>
        <w:t xml:space="preserve">В случае отсутствия сведений в </w:t>
      </w:r>
      <w:r w:rsidR="00694251" w:rsidRPr="006F6605">
        <w:rPr>
          <w:rFonts w:ascii="Arial" w:hAnsi="Arial" w:cs="Arial"/>
          <w:sz w:val="24"/>
          <w:szCs w:val="24"/>
        </w:rPr>
        <w:t>Г</w:t>
      </w:r>
      <w:r w:rsidRPr="006F6605">
        <w:rPr>
          <w:rFonts w:ascii="Arial" w:hAnsi="Arial" w:cs="Arial"/>
          <w:sz w:val="24"/>
          <w:szCs w:val="24"/>
        </w:rPr>
        <w:t xml:space="preserve">ИСОГД по данному участку или при наличии разночтений ответственный исполнитель готовит и направляет в </w:t>
      </w:r>
      <w:proofErr w:type="spellStart"/>
      <w:r w:rsidRPr="006F6605">
        <w:rPr>
          <w:rFonts w:ascii="Arial" w:hAnsi="Arial" w:cs="Arial"/>
          <w:sz w:val="24"/>
          <w:szCs w:val="24"/>
        </w:rPr>
        <w:t>Росреестр</w:t>
      </w:r>
      <w:proofErr w:type="spellEnd"/>
      <w:r w:rsidRPr="006F6605">
        <w:rPr>
          <w:rFonts w:ascii="Arial" w:hAnsi="Arial" w:cs="Arial"/>
          <w:sz w:val="24"/>
          <w:szCs w:val="24"/>
        </w:rPr>
        <w:t xml:space="preserve"> межведомственный запрос о границах земельного участка.</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3.3.5. Ответственный исполнитель рассматривает заявление и при отсутствии оснований для отказа в предоставлении Услуги, предусмотренных пунктом 2.9 настоящего Регламента, осуществляет подготовку требуемых сведений (копий документов).</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3.3.6. В случае если к заявлению не приложен документ, подтверждающий оплату требуемых сведений, ответственный исполнитель информирует отдел учета, отчетности и финансового контроля о необходимости установить поступление денежных средств на расчетный счет </w:t>
      </w:r>
      <w:r w:rsidR="00BA0A9C" w:rsidRPr="006F6605">
        <w:rPr>
          <w:rFonts w:ascii="Arial" w:hAnsi="Arial" w:cs="Arial"/>
          <w:sz w:val="24"/>
          <w:szCs w:val="24"/>
        </w:rPr>
        <w:t>администрации города Бородино</w:t>
      </w:r>
      <w:r w:rsidRPr="006F6605">
        <w:rPr>
          <w:rFonts w:ascii="Arial" w:hAnsi="Arial" w:cs="Arial"/>
          <w:sz w:val="24"/>
          <w:szCs w:val="24"/>
        </w:rPr>
        <w:t xml:space="preserve"> от конкретного заявителя. Отдел учета информирует ответственного исполнителя (либо начальника отдела) о поступлении денежных средств не позднее следующего рабочего дня.</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3.3.7. Копии документов, содержащихся в </w:t>
      </w:r>
      <w:r w:rsidR="00BA0A9C" w:rsidRPr="006F6605">
        <w:rPr>
          <w:rFonts w:ascii="Arial" w:hAnsi="Arial" w:cs="Arial"/>
          <w:sz w:val="24"/>
          <w:szCs w:val="24"/>
        </w:rPr>
        <w:t>Г</w:t>
      </w:r>
      <w:r w:rsidRPr="006F6605">
        <w:rPr>
          <w:rFonts w:ascii="Arial" w:hAnsi="Arial" w:cs="Arial"/>
          <w:sz w:val="24"/>
          <w:szCs w:val="24"/>
        </w:rPr>
        <w:t>ИСОГД, изготавливаются на бумажном носителе или в электронном виде согласно требованиям к форме предоставления копий документов, указанным в заявлении.</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При отсутствии технической возможности подготовки копий документов на бумажном носителе с сохранением 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предоставляются в электронном виде.</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3.3.8. При наличии основания для отказа в предоставлении Услуги, предусмотренного пунктом 2.9 настоящего Регламента, ответственный исполнитель готовит письмо об отказе в предоставлении Услуги с указанием причин отказа</w:t>
      </w:r>
      <w:r w:rsidR="005A780C" w:rsidRPr="006F6605">
        <w:rPr>
          <w:rFonts w:ascii="Arial" w:hAnsi="Arial" w:cs="Arial"/>
          <w:sz w:val="24"/>
          <w:szCs w:val="24"/>
        </w:rPr>
        <w:t>.</w:t>
      </w:r>
      <w:r w:rsidRPr="006F6605">
        <w:rPr>
          <w:rFonts w:ascii="Arial" w:hAnsi="Arial" w:cs="Arial"/>
          <w:sz w:val="24"/>
          <w:szCs w:val="24"/>
        </w:rPr>
        <w:t xml:space="preserve"> Письмо об отказе в предоставлении Услуги в день его подписания регистрируется и направляется заявителю способом, указанным в заявлении, не позднее следующего дня после подписания.</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В случае отказа в предоставлении Услуги плата, зачисленная в доход бюджета </w:t>
      </w:r>
      <w:r w:rsidR="005A780C" w:rsidRPr="006F6605">
        <w:rPr>
          <w:rFonts w:ascii="Arial" w:hAnsi="Arial" w:cs="Arial"/>
          <w:sz w:val="24"/>
          <w:szCs w:val="24"/>
        </w:rPr>
        <w:t>администрации города Бородино</w:t>
      </w:r>
      <w:r w:rsidRPr="006F6605">
        <w:rPr>
          <w:rFonts w:ascii="Arial" w:hAnsi="Arial" w:cs="Arial"/>
          <w:sz w:val="24"/>
          <w:szCs w:val="24"/>
        </w:rPr>
        <w:t>, подлежит возврату заявителю. Возврат денежных сре</w:t>
      </w:r>
      <w:proofErr w:type="gramStart"/>
      <w:r w:rsidRPr="006F6605">
        <w:rPr>
          <w:rFonts w:ascii="Arial" w:hAnsi="Arial" w:cs="Arial"/>
          <w:sz w:val="24"/>
          <w:szCs w:val="24"/>
        </w:rPr>
        <w:t>дств пр</w:t>
      </w:r>
      <w:proofErr w:type="gramEnd"/>
      <w:r w:rsidRPr="006F6605">
        <w:rPr>
          <w:rFonts w:ascii="Arial" w:hAnsi="Arial" w:cs="Arial"/>
          <w:sz w:val="24"/>
          <w:szCs w:val="24"/>
        </w:rPr>
        <w:t xml:space="preserve">оизводится на основании письменного заявления. Срок принятия решения о возврате уплаченных денежных средств составляет не более 14 дней </w:t>
      </w:r>
      <w:proofErr w:type="gramStart"/>
      <w:r w:rsidRPr="006F6605">
        <w:rPr>
          <w:rFonts w:ascii="Arial" w:hAnsi="Arial" w:cs="Arial"/>
          <w:sz w:val="24"/>
          <w:szCs w:val="24"/>
        </w:rPr>
        <w:t>с даты регистрации</w:t>
      </w:r>
      <w:proofErr w:type="gramEnd"/>
      <w:r w:rsidRPr="006F6605">
        <w:rPr>
          <w:rFonts w:ascii="Arial" w:hAnsi="Arial" w:cs="Arial"/>
          <w:sz w:val="24"/>
          <w:szCs w:val="24"/>
        </w:rPr>
        <w:t xml:space="preserve"> заявления о возврате.</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В случае обращения заявителя в МФЦ письмо об отказе в предоставлении Услуги передается в МФЦ.</w:t>
      </w:r>
    </w:p>
    <w:p w:rsidR="00717D24" w:rsidRDefault="00717D24" w:rsidP="006F6605">
      <w:pPr>
        <w:pStyle w:val="ConsPlusNormal"/>
        <w:ind w:firstLine="709"/>
        <w:rPr>
          <w:rFonts w:ascii="Arial" w:hAnsi="Arial" w:cs="Arial"/>
          <w:sz w:val="24"/>
          <w:szCs w:val="24"/>
        </w:rPr>
      </w:pPr>
      <w:r w:rsidRPr="006F6605">
        <w:rPr>
          <w:rFonts w:ascii="Arial" w:hAnsi="Arial" w:cs="Arial"/>
          <w:sz w:val="24"/>
          <w:szCs w:val="24"/>
        </w:rPr>
        <w:t>3.3.9. Результатом административной процедуры явля</w:t>
      </w:r>
      <w:r w:rsidR="005A780C" w:rsidRPr="006F6605">
        <w:rPr>
          <w:rFonts w:ascii="Arial" w:hAnsi="Arial" w:cs="Arial"/>
          <w:sz w:val="24"/>
          <w:szCs w:val="24"/>
        </w:rPr>
        <w:t>ю</w:t>
      </w:r>
      <w:r w:rsidRPr="006F6605">
        <w:rPr>
          <w:rFonts w:ascii="Arial" w:hAnsi="Arial" w:cs="Arial"/>
          <w:sz w:val="24"/>
          <w:szCs w:val="24"/>
        </w:rPr>
        <w:t>тся сведени</w:t>
      </w:r>
      <w:r w:rsidR="005A780C" w:rsidRPr="006F6605">
        <w:rPr>
          <w:rFonts w:ascii="Arial" w:hAnsi="Arial" w:cs="Arial"/>
          <w:sz w:val="24"/>
          <w:szCs w:val="24"/>
        </w:rPr>
        <w:t>я</w:t>
      </w:r>
      <w:r w:rsidRPr="006F6605">
        <w:rPr>
          <w:rFonts w:ascii="Arial" w:hAnsi="Arial" w:cs="Arial"/>
          <w:sz w:val="24"/>
          <w:szCs w:val="24"/>
        </w:rPr>
        <w:t xml:space="preserve">, заверенных копий документов из </w:t>
      </w:r>
      <w:r w:rsidR="005A780C" w:rsidRPr="006F6605">
        <w:rPr>
          <w:rFonts w:ascii="Arial" w:hAnsi="Arial" w:cs="Arial"/>
          <w:sz w:val="24"/>
          <w:szCs w:val="24"/>
        </w:rPr>
        <w:t>Г</w:t>
      </w:r>
      <w:r w:rsidRPr="006F6605">
        <w:rPr>
          <w:rFonts w:ascii="Arial" w:hAnsi="Arial" w:cs="Arial"/>
          <w:sz w:val="24"/>
          <w:szCs w:val="24"/>
        </w:rPr>
        <w:t>ИСОГД либо отказа в предоставлении Услуги.</w:t>
      </w:r>
    </w:p>
    <w:p w:rsidR="00BD46B4" w:rsidRPr="006F6605" w:rsidRDefault="00BD46B4" w:rsidP="006F6605">
      <w:pPr>
        <w:pStyle w:val="ConsPlusNormal"/>
        <w:ind w:firstLine="709"/>
        <w:rPr>
          <w:rFonts w:ascii="Arial" w:hAnsi="Arial" w:cs="Arial"/>
          <w:sz w:val="24"/>
          <w:szCs w:val="24"/>
        </w:rPr>
      </w:pPr>
    </w:p>
    <w:p w:rsidR="00717D24" w:rsidRPr="00BD46B4" w:rsidRDefault="00717D24" w:rsidP="006F6605">
      <w:pPr>
        <w:pStyle w:val="ConsPlusNormal"/>
        <w:ind w:firstLine="709"/>
        <w:rPr>
          <w:rFonts w:ascii="Arial" w:hAnsi="Arial" w:cs="Arial"/>
          <w:sz w:val="24"/>
          <w:szCs w:val="24"/>
        </w:rPr>
      </w:pPr>
      <w:r w:rsidRPr="00BD46B4">
        <w:rPr>
          <w:rFonts w:ascii="Arial" w:hAnsi="Arial" w:cs="Arial"/>
          <w:sz w:val="24"/>
          <w:szCs w:val="24"/>
        </w:rPr>
        <w:t>3.4. Выдача результата предоставления Услуги.</w:t>
      </w:r>
    </w:p>
    <w:p w:rsidR="005A780C"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3.4.1. Основанием для начала административной процедуры является поступление подписанных сведений, заверенных копий документов из </w:t>
      </w:r>
      <w:r w:rsidR="005A780C" w:rsidRPr="006F6605">
        <w:rPr>
          <w:rFonts w:ascii="Arial" w:hAnsi="Arial" w:cs="Arial"/>
          <w:sz w:val="24"/>
          <w:szCs w:val="24"/>
        </w:rPr>
        <w:t>Г</w:t>
      </w:r>
      <w:r w:rsidRPr="006F6605">
        <w:rPr>
          <w:rFonts w:ascii="Arial" w:hAnsi="Arial" w:cs="Arial"/>
          <w:sz w:val="24"/>
          <w:szCs w:val="24"/>
        </w:rPr>
        <w:t>ИСОГД либо отказа в предоставлении Услуги</w:t>
      </w:r>
      <w:r w:rsidR="005A780C" w:rsidRPr="006F6605">
        <w:rPr>
          <w:rFonts w:ascii="Arial" w:hAnsi="Arial" w:cs="Arial"/>
          <w:sz w:val="24"/>
          <w:szCs w:val="24"/>
        </w:rPr>
        <w:t>.</w:t>
      </w:r>
      <w:r w:rsidRPr="006F6605">
        <w:rPr>
          <w:rFonts w:ascii="Arial" w:hAnsi="Arial" w:cs="Arial"/>
          <w:sz w:val="24"/>
          <w:szCs w:val="24"/>
        </w:rPr>
        <w:t xml:space="preserve"> </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3.4.2. Ответственным исполнителем за совершение административной процедуры является </w:t>
      </w:r>
      <w:r w:rsidR="005A780C" w:rsidRPr="006F6605">
        <w:rPr>
          <w:rFonts w:ascii="Arial" w:hAnsi="Arial" w:cs="Arial"/>
          <w:sz w:val="24"/>
          <w:szCs w:val="24"/>
        </w:rPr>
        <w:t xml:space="preserve">Главный </w:t>
      </w:r>
      <w:r w:rsidRPr="006F6605">
        <w:rPr>
          <w:rFonts w:ascii="Arial" w:hAnsi="Arial" w:cs="Arial"/>
          <w:sz w:val="24"/>
          <w:szCs w:val="24"/>
        </w:rPr>
        <w:t xml:space="preserve">специалист по </w:t>
      </w:r>
      <w:r w:rsidR="005A780C" w:rsidRPr="006F6605">
        <w:rPr>
          <w:rFonts w:ascii="Arial" w:hAnsi="Arial" w:cs="Arial"/>
          <w:sz w:val="24"/>
          <w:szCs w:val="24"/>
        </w:rPr>
        <w:t xml:space="preserve">решению </w:t>
      </w:r>
      <w:r w:rsidRPr="006F6605">
        <w:rPr>
          <w:rFonts w:ascii="Arial" w:hAnsi="Arial" w:cs="Arial"/>
          <w:sz w:val="24"/>
          <w:szCs w:val="24"/>
        </w:rPr>
        <w:t>вопрос</w:t>
      </w:r>
      <w:r w:rsidR="005A780C" w:rsidRPr="006F6605">
        <w:rPr>
          <w:rFonts w:ascii="Arial" w:hAnsi="Arial" w:cs="Arial"/>
          <w:sz w:val="24"/>
          <w:szCs w:val="24"/>
        </w:rPr>
        <w:t>ов в области</w:t>
      </w:r>
      <w:r w:rsidRPr="006F6605">
        <w:rPr>
          <w:rFonts w:ascii="Arial" w:hAnsi="Arial" w:cs="Arial"/>
          <w:sz w:val="24"/>
          <w:szCs w:val="24"/>
        </w:rPr>
        <w:t xml:space="preserve"> архитектуры и градостроитель</w:t>
      </w:r>
      <w:r w:rsidR="005A780C" w:rsidRPr="006F6605">
        <w:rPr>
          <w:rFonts w:ascii="Arial" w:hAnsi="Arial" w:cs="Arial"/>
          <w:sz w:val="24"/>
          <w:szCs w:val="24"/>
        </w:rPr>
        <w:t>ства администрации города Бородино</w:t>
      </w:r>
      <w:r w:rsidRPr="006F6605">
        <w:rPr>
          <w:rFonts w:ascii="Arial" w:hAnsi="Arial" w:cs="Arial"/>
          <w:sz w:val="24"/>
          <w:szCs w:val="24"/>
        </w:rPr>
        <w:t>.</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3.4.3. Ответственный исполнитель осуществляет выдачу результата предоставления Услуги способом, указанным в заявлении. </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В случае обращения заявителя в МФЦ ответственный исполнитель передает результат предоставления Услуги в МФЦ для выдачи заявителю.</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3.4.4. После выдачи результата предоставления Услуги ответственный исполнитель оформляет соответствующую запись в Книге учета предоставления сведений.</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lastRenderedPageBreak/>
        <w:t xml:space="preserve">3.4.5. Невостребованные сведения из </w:t>
      </w:r>
      <w:r w:rsidR="005A780C" w:rsidRPr="006F6605">
        <w:rPr>
          <w:rFonts w:ascii="Arial" w:hAnsi="Arial" w:cs="Arial"/>
          <w:sz w:val="24"/>
          <w:szCs w:val="24"/>
        </w:rPr>
        <w:t>Г</w:t>
      </w:r>
      <w:r w:rsidRPr="006F6605">
        <w:rPr>
          <w:rFonts w:ascii="Arial" w:hAnsi="Arial" w:cs="Arial"/>
          <w:sz w:val="24"/>
          <w:szCs w:val="24"/>
        </w:rPr>
        <w:t xml:space="preserve">ИСОГД (не получены заявителем в течение 1 года при указании получения результата Услуги "лично") подлежат возвращению в архив </w:t>
      </w:r>
      <w:r w:rsidR="005A780C" w:rsidRPr="006F6605">
        <w:rPr>
          <w:rFonts w:ascii="Arial" w:hAnsi="Arial" w:cs="Arial"/>
          <w:sz w:val="24"/>
          <w:szCs w:val="24"/>
        </w:rPr>
        <w:t>Г</w:t>
      </w:r>
      <w:r w:rsidRPr="006F6605">
        <w:rPr>
          <w:rFonts w:ascii="Arial" w:hAnsi="Arial" w:cs="Arial"/>
          <w:sz w:val="24"/>
          <w:szCs w:val="24"/>
        </w:rPr>
        <w:t>ИСОГД.</w:t>
      </w:r>
    </w:p>
    <w:p w:rsidR="00717D24" w:rsidRPr="006F6605" w:rsidRDefault="00717D24" w:rsidP="006F6605">
      <w:pPr>
        <w:pStyle w:val="ConsPlusNormal"/>
        <w:ind w:firstLine="709"/>
        <w:rPr>
          <w:rFonts w:ascii="Arial" w:hAnsi="Arial" w:cs="Arial"/>
          <w:sz w:val="24"/>
          <w:szCs w:val="24"/>
        </w:rPr>
      </w:pPr>
      <w:r w:rsidRPr="006F6605">
        <w:rPr>
          <w:rFonts w:ascii="Arial" w:hAnsi="Arial" w:cs="Arial"/>
          <w:sz w:val="24"/>
          <w:szCs w:val="24"/>
        </w:rPr>
        <w:t xml:space="preserve">3.4.6. Результатом административной процедуры является выдача подписанных сведений, заверенных копий документов из </w:t>
      </w:r>
      <w:r w:rsidR="005A780C" w:rsidRPr="006F6605">
        <w:rPr>
          <w:rFonts w:ascii="Arial" w:hAnsi="Arial" w:cs="Arial"/>
          <w:sz w:val="24"/>
          <w:szCs w:val="24"/>
        </w:rPr>
        <w:t>Г</w:t>
      </w:r>
      <w:r w:rsidRPr="006F6605">
        <w:rPr>
          <w:rFonts w:ascii="Arial" w:hAnsi="Arial" w:cs="Arial"/>
          <w:sz w:val="24"/>
          <w:szCs w:val="24"/>
        </w:rPr>
        <w:t>ИСОГД либо отказа в предоставлении Услуги.</w:t>
      </w:r>
    </w:p>
    <w:p w:rsidR="00BD46B4" w:rsidRDefault="00BD46B4" w:rsidP="006F6605">
      <w:pPr>
        <w:shd w:val="clear" w:color="auto" w:fill="FFFFFF"/>
        <w:spacing w:after="0" w:line="240" w:lineRule="auto"/>
        <w:jc w:val="center"/>
        <w:textAlignment w:val="baseline"/>
        <w:outlineLvl w:val="2"/>
        <w:rPr>
          <w:rFonts w:ascii="Arial" w:eastAsia="Times New Roman" w:hAnsi="Arial" w:cs="Arial"/>
          <w:color w:val="4C4C4C"/>
          <w:spacing w:val="2"/>
          <w:sz w:val="24"/>
          <w:szCs w:val="24"/>
          <w:lang w:eastAsia="ru-RU"/>
        </w:rPr>
      </w:pPr>
    </w:p>
    <w:p w:rsidR="00506193" w:rsidRPr="00BD46B4" w:rsidRDefault="00506193" w:rsidP="006F6605">
      <w:pPr>
        <w:shd w:val="clear" w:color="auto" w:fill="FFFFFF"/>
        <w:spacing w:after="0" w:line="240" w:lineRule="auto"/>
        <w:jc w:val="center"/>
        <w:textAlignment w:val="baseline"/>
        <w:outlineLvl w:val="2"/>
        <w:rPr>
          <w:rFonts w:ascii="Arial" w:eastAsia="Times New Roman" w:hAnsi="Arial" w:cs="Arial"/>
          <w:b/>
          <w:spacing w:val="2"/>
          <w:sz w:val="24"/>
          <w:szCs w:val="24"/>
          <w:lang w:eastAsia="ru-RU"/>
        </w:rPr>
      </w:pPr>
      <w:r w:rsidRPr="00BD46B4">
        <w:rPr>
          <w:rFonts w:ascii="Arial" w:eastAsia="Times New Roman" w:hAnsi="Arial" w:cs="Arial"/>
          <w:b/>
          <w:spacing w:val="2"/>
          <w:sz w:val="24"/>
          <w:szCs w:val="24"/>
          <w:lang w:eastAsia="ru-RU"/>
        </w:rPr>
        <w:t xml:space="preserve">IV. Формы </w:t>
      </w:r>
      <w:proofErr w:type="gramStart"/>
      <w:r w:rsidRPr="00BD46B4">
        <w:rPr>
          <w:rFonts w:ascii="Arial" w:eastAsia="Times New Roman" w:hAnsi="Arial" w:cs="Arial"/>
          <w:b/>
          <w:spacing w:val="2"/>
          <w:sz w:val="24"/>
          <w:szCs w:val="24"/>
          <w:lang w:eastAsia="ru-RU"/>
        </w:rPr>
        <w:t>контроля за</w:t>
      </w:r>
      <w:proofErr w:type="gramEnd"/>
      <w:r w:rsidRPr="00BD46B4">
        <w:rPr>
          <w:rFonts w:ascii="Arial" w:eastAsia="Times New Roman" w:hAnsi="Arial" w:cs="Arial"/>
          <w:b/>
          <w:spacing w:val="2"/>
          <w:sz w:val="24"/>
          <w:szCs w:val="24"/>
          <w:lang w:eastAsia="ru-RU"/>
        </w:rPr>
        <w:t xml:space="preserve"> исполнением Регламента</w:t>
      </w:r>
    </w:p>
    <w:p w:rsidR="00BD46B4" w:rsidRDefault="00BD46B4" w:rsidP="00BD46B4">
      <w:pPr>
        <w:suppressAutoHyphens/>
        <w:spacing w:after="0" w:line="240" w:lineRule="auto"/>
        <w:jc w:val="both"/>
        <w:rPr>
          <w:rFonts w:ascii="Arial" w:hAnsi="Arial" w:cs="Arial"/>
          <w:sz w:val="24"/>
          <w:szCs w:val="24"/>
          <w:lang w:eastAsia="ar-SA"/>
        </w:rPr>
      </w:pPr>
    </w:p>
    <w:p w:rsidR="005A780C" w:rsidRPr="00BD46B4" w:rsidRDefault="005A780C" w:rsidP="00BD46B4">
      <w:pPr>
        <w:suppressAutoHyphens/>
        <w:spacing w:after="0" w:line="240" w:lineRule="auto"/>
        <w:ind w:firstLine="708"/>
        <w:jc w:val="both"/>
        <w:rPr>
          <w:rFonts w:ascii="Arial" w:hAnsi="Arial" w:cs="Arial"/>
          <w:sz w:val="24"/>
          <w:szCs w:val="24"/>
          <w:lang w:eastAsia="ar-SA"/>
        </w:rPr>
      </w:pPr>
      <w:r w:rsidRPr="00BD46B4">
        <w:rPr>
          <w:rFonts w:ascii="Arial" w:hAnsi="Arial" w:cs="Arial"/>
          <w:sz w:val="24"/>
          <w:szCs w:val="24"/>
          <w:lang w:eastAsia="ar-SA"/>
        </w:rPr>
        <w:t xml:space="preserve">4.1. Порядок осуществления текущего </w:t>
      </w:r>
      <w:proofErr w:type="gramStart"/>
      <w:r w:rsidRPr="00BD46B4">
        <w:rPr>
          <w:rFonts w:ascii="Arial" w:hAnsi="Arial" w:cs="Arial"/>
          <w:sz w:val="24"/>
          <w:szCs w:val="24"/>
          <w:lang w:eastAsia="ar-SA"/>
        </w:rPr>
        <w:t>контроля за</w:t>
      </w:r>
      <w:proofErr w:type="gramEnd"/>
      <w:r w:rsidRPr="00BD46B4">
        <w:rPr>
          <w:rFonts w:ascii="Arial" w:hAnsi="Arial" w:cs="Arial"/>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780C" w:rsidRPr="006F6605" w:rsidRDefault="005A780C" w:rsidP="006F6605">
      <w:pPr>
        <w:suppressAutoHyphens/>
        <w:spacing w:after="0" w:line="240" w:lineRule="auto"/>
        <w:ind w:firstLine="709"/>
        <w:jc w:val="both"/>
        <w:rPr>
          <w:rFonts w:ascii="Arial" w:hAnsi="Arial" w:cs="Arial"/>
          <w:sz w:val="24"/>
          <w:szCs w:val="24"/>
          <w:lang w:eastAsia="ar-SA"/>
        </w:rPr>
      </w:pPr>
      <w:r w:rsidRPr="006F6605">
        <w:rPr>
          <w:rFonts w:ascii="Arial" w:hAnsi="Arial" w:cs="Arial"/>
          <w:sz w:val="24"/>
          <w:szCs w:val="24"/>
          <w:lang w:eastAsia="ar-SA"/>
        </w:rPr>
        <w:t xml:space="preserve">4.1.1. Глава города Бородино организует </w:t>
      </w:r>
      <w:proofErr w:type="gramStart"/>
      <w:r w:rsidRPr="006F6605">
        <w:rPr>
          <w:rFonts w:ascii="Arial" w:hAnsi="Arial" w:cs="Arial"/>
          <w:sz w:val="24"/>
          <w:szCs w:val="24"/>
          <w:lang w:eastAsia="ar-SA"/>
        </w:rPr>
        <w:t>контроль за</w:t>
      </w:r>
      <w:proofErr w:type="gramEnd"/>
      <w:r w:rsidRPr="006F6605">
        <w:rPr>
          <w:rFonts w:ascii="Arial" w:hAnsi="Arial" w:cs="Arial"/>
          <w:sz w:val="24"/>
          <w:szCs w:val="24"/>
          <w:lang w:eastAsia="ar-SA"/>
        </w:rPr>
        <w:t xml:space="preserve"> предоставлением</w:t>
      </w:r>
      <w:r w:rsidRPr="006F6605">
        <w:rPr>
          <w:rFonts w:ascii="Arial" w:hAnsi="Arial" w:cs="Arial"/>
          <w:sz w:val="24"/>
          <w:szCs w:val="24"/>
          <w:vertAlign w:val="superscript"/>
          <w:lang w:eastAsia="ar-SA"/>
        </w:rPr>
        <w:t xml:space="preserve"> </w:t>
      </w:r>
      <w:r w:rsidRPr="006F6605">
        <w:rPr>
          <w:rFonts w:ascii="Arial" w:hAnsi="Arial" w:cs="Arial"/>
          <w:sz w:val="24"/>
          <w:szCs w:val="24"/>
          <w:lang w:eastAsia="ar-SA"/>
        </w:rPr>
        <w:t>муниципальной услуги в целом.</w:t>
      </w:r>
    </w:p>
    <w:p w:rsidR="005A780C" w:rsidRPr="006F6605" w:rsidRDefault="005A780C" w:rsidP="006F6605">
      <w:pPr>
        <w:suppressAutoHyphens/>
        <w:spacing w:after="0" w:line="240" w:lineRule="auto"/>
        <w:ind w:firstLine="709"/>
        <w:jc w:val="both"/>
        <w:rPr>
          <w:rFonts w:ascii="Arial" w:hAnsi="Arial" w:cs="Arial"/>
          <w:sz w:val="24"/>
          <w:szCs w:val="24"/>
          <w:lang w:eastAsia="ar-SA"/>
        </w:rPr>
      </w:pPr>
      <w:r w:rsidRPr="006F6605">
        <w:rPr>
          <w:rFonts w:ascii="Arial" w:hAnsi="Arial" w:cs="Arial"/>
          <w:sz w:val="24"/>
          <w:szCs w:val="24"/>
          <w:lang w:eastAsia="ar-SA"/>
        </w:rPr>
        <w:t xml:space="preserve">4.1.2. Текущий </w:t>
      </w:r>
      <w:proofErr w:type="gramStart"/>
      <w:r w:rsidRPr="006F6605">
        <w:rPr>
          <w:rFonts w:ascii="Arial" w:hAnsi="Arial" w:cs="Arial"/>
          <w:sz w:val="24"/>
          <w:szCs w:val="24"/>
          <w:lang w:eastAsia="ar-SA"/>
        </w:rPr>
        <w:t>контроль за</w:t>
      </w:r>
      <w:proofErr w:type="gramEnd"/>
      <w:r w:rsidRPr="006F6605">
        <w:rPr>
          <w:rFonts w:ascii="Arial" w:hAnsi="Arial" w:cs="Arial"/>
          <w:sz w:val="24"/>
          <w:szCs w:val="24"/>
          <w:lang w:eastAsia="ar-SA"/>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главным специалистом по решению вопросов в области архитекторы и градостроительства администрации города Бородино.</w:t>
      </w:r>
    </w:p>
    <w:p w:rsidR="005A780C" w:rsidRPr="006F6605" w:rsidRDefault="005A780C" w:rsidP="006F6605">
      <w:pPr>
        <w:suppressAutoHyphens/>
        <w:spacing w:after="0" w:line="240" w:lineRule="auto"/>
        <w:ind w:firstLine="709"/>
        <w:jc w:val="both"/>
        <w:rPr>
          <w:rFonts w:ascii="Arial" w:hAnsi="Arial" w:cs="Arial"/>
          <w:sz w:val="24"/>
          <w:szCs w:val="24"/>
          <w:lang w:eastAsia="ar-SA"/>
        </w:rPr>
      </w:pPr>
      <w:r w:rsidRPr="006F6605">
        <w:rPr>
          <w:rFonts w:ascii="Arial" w:hAnsi="Arial" w:cs="Arial"/>
          <w:sz w:val="24"/>
          <w:szCs w:val="24"/>
          <w:lang w:eastAsia="ar-SA"/>
        </w:rPr>
        <w:t xml:space="preserve">4.1.3.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6F6605">
        <w:rPr>
          <w:rFonts w:ascii="Arial" w:hAnsi="Arial" w:cs="Arial"/>
          <w:spacing w:val="-4"/>
          <w:sz w:val="24"/>
          <w:szCs w:val="24"/>
          <w:lang w:eastAsia="ar-SA"/>
        </w:rPr>
        <w:t>нарушений, рассмотрения, принятия решений и подготовки ответов на обращения</w:t>
      </w:r>
      <w:r w:rsidRPr="006F6605">
        <w:rPr>
          <w:rFonts w:ascii="Arial" w:hAnsi="Arial" w:cs="Arial"/>
          <w:sz w:val="24"/>
          <w:szCs w:val="24"/>
          <w:lang w:eastAsia="ar-SA"/>
        </w:rPr>
        <w:t xml:space="preserve"> заявителей, содержащих жалобы на действия (бездействие) должностных лиц, участвующих в предоставлении муниципальной услуги.</w:t>
      </w:r>
    </w:p>
    <w:p w:rsidR="005A780C" w:rsidRDefault="005A780C" w:rsidP="006F6605">
      <w:pPr>
        <w:suppressAutoHyphens/>
        <w:spacing w:after="0" w:line="240" w:lineRule="auto"/>
        <w:ind w:firstLine="709"/>
        <w:jc w:val="both"/>
        <w:rPr>
          <w:rFonts w:ascii="Arial" w:hAnsi="Arial" w:cs="Arial"/>
          <w:sz w:val="24"/>
          <w:szCs w:val="24"/>
          <w:lang w:eastAsia="ar-SA"/>
        </w:rPr>
      </w:pPr>
      <w:r w:rsidRPr="006F6605">
        <w:rPr>
          <w:rFonts w:ascii="Arial" w:hAnsi="Arial" w:cs="Arial"/>
          <w:sz w:val="24"/>
          <w:szCs w:val="24"/>
          <w:lang w:eastAsia="ar-SA"/>
        </w:rPr>
        <w:t xml:space="preserve">4.1.4. В ходе текущего контроля проводятся комплексные и тематические </w:t>
      </w:r>
      <w:r w:rsidRPr="006F6605">
        <w:rPr>
          <w:rFonts w:ascii="Arial" w:hAnsi="Arial" w:cs="Arial"/>
          <w:spacing w:val="-4"/>
          <w:sz w:val="24"/>
          <w:szCs w:val="24"/>
          <w:lang w:eastAsia="ar-SA"/>
        </w:rPr>
        <w:t>проверки. При проведении комплексной проверки рассматривается предоставление</w:t>
      </w:r>
      <w:r w:rsidRPr="006F6605">
        <w:rPr>
          <w:rFonts w:ascii="Arial" w:hAnsi="Arial" w:cs="Arial"/>
          <w:sz w:val="24"/>
          <w:szCs w:val="24"/>
          <w:lang w:eastAsia="ar-SA"/>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BD46B4" w:rsidRPr="006F6605" w:rsidRDefault="00BD46B4" w:rsidP="006F6605">
      <w:pPr>
        <w:suppressAutoHyphens/>
        <w:spacing w:after="0" w:line="240" w:lineRule="auto"/>
        <w:ind w:firstLine="709"/>
        <w:jc w:val="both"/>
        <w:rPr>
          <w:rFonts w:ascii="Arial" w:hAnsi="Arial" w:cs="Arial"/>
          <w:sz w:val="24"/>
          <w:szCs w:val="24"/>
          <w:lang w:eastAsia="ar-SA"/>
        </w:rPr>
      </w:pPr>
    </w:p>
    <w:p w:rsidR="005A780C" w:rsidRPr="006F6605" w:rsidRDefault="005A780C" w:rsidP="006F6605">
      <w:pPr>
        <w:shd w:val="clear" w:color="auto" w:fill="FFFFFF"/>
        <w:suppressAutoHyphens/>
        <w:spacing w:after="0" w:line="240" w:lineRule="auto"/>
        <w:ind w:left="23" w:right="11" w:firstLine="709"/>
        <w:jc w:val="both"/>
        <w:rPr>
          <w:rFonts w:ascii="Arial" w:hAnsi="Arial" w:cs="Arial"/>
          <w:bCs/>
          <w:sz w:val="24"/>
          <w:szCs w:val="24"/>
          <w:lang w:eastAsia="ar-SA"/>
        </w:rPr>
      </w:pPr>
      <w:r w:rsidRPr="006F6605">
        <w:rPr>
          <w:rFonts w:ascii="Arial" w:hAnsi="Arial" w:cs="Arial"/>
          <w:sz w:val="24"/>
          <w:szCs w:val="24"/>
          <w:lang w:eastAsia="ar-SA"/>
        </w:rPr>
        <w:t>4.2. </w:t>
      </w:r>
      <w:r w:rsidRPr="006F6605">
        <w:rPr>
          <w:rFonts w:ascii="Arial" w:hAnsi="Arial" w:cs="Arial"/>
          <w:bCs/>
          <w:sz w:val="24"/>
          <w:szCs w:val="24"/>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6605">
        <w:rPr>
          <w:rFonts w:ascii="Arial" w:hAnsi="Arial" w:cs="Arial"/>
          <w:bCs/>
          <w:sz w:val="24"/>
          <w:szCs w:val="24"/>
          <w:lang w:eastAsia="ar-SA"/>
        </w:rPr>
        <w:t>контроля за</w:t>
      </w:r>
      <w:proofErr w:type="gramEnd"/>
      <w:r w:rsidRPr="006F6605">
        <w:rPr>
          <w:rFonts w:ascii="Arial" w:hAnsi="Arial" w:cs="Arial"/>
          <w:bCs/>
          <w:sz w:val="24"/>
          <w:szCs w:val="24"/>
          <w:lang w:eastAsia="ar-SA"/>
        </w:rPr>
        <w:t xml:space="preserve"> полнотой и качеством предоставления муниципальной услуги</w:t>
      </w:r>
    </w:p>
    <w:p w:rsidR="005A780C" w:rsidRPr="006F6605" w:rsidRDefault="005A780C" w:rsidP="006F6605">
      <w:pPr>
        <w:shd w:val="clear" w:color="auto" w:fill="FFFFFF"/>
        <w:suppressAutoHyphens/>
        <w:spacing w:after="0" w:line="240" w:lineRule="auto"/>
        <w:ind w:left="22" w:firstLine="709"/>
        <w:jc w:val="both"/>
        <w:rPr>
          <w:rFonts w:ascii="Arial" w:hAnsi="Arial" w:cs="Arial"/>
          <w:sz w:val="24"/>
          <w:szCs w:val="24"/>
          <w:lang w:eastAsia="ar-SA"/>
        </w:rPr>
      </w:pPr>
      <w:r w:rsidRPr="006F6605">
        <w:rPr>
          <w:rFonts w:ascii="Arial" w:hAnsi="Arial" w:cs="Arial"/>
          <w:spacing w:val="-4"/>
          <w:sz w:val="24"/>
          <w:szCs w:val="24"/>
          <w:lang w:eastAsia="ar-SA"/>
        </w:rPr>
        <w:t xml:space="preserve">4.2.1. Плановые проверки проводятся </w:t>
      </w:r>
      <w:r w:rsidRPr="006F6605">
        <w:rPr>
          <w:rFonts w:ascii="Arial" w:hAnsi="Arial" w:cs="Arial"/>
          <w:sz w:val="24"/>
          <w:szCs w:val="24"/>
          <w:lang w:eastAsia="ar-SA"/>
        </w:rPr>
        <w:t xml:space="preserve">в соответствии с планом работы Администрации города Бородино, Красноярского края, но не чаще одного раза в два года. </w:t>
      </w:r>
    </w:p>
    <w:p w:rsidR="005A780C" w:rsidRPr="006F6605" w:rsidRDefault="005A780C" w:rsidP="006F6605">
      <w:pPr>
        <w:shd w:val="clear" w:color="auto" w:fill="FFFFFF"/>
        <w:suppressAutoHyphens/>
        <w:spacing w:after="0" w:line="240" w:lineRule="auto"/>
        <w:ind w:left="22" w:firstLine="709"/>
        <w:jc w:val="both"/>
        <w:rPr>
          <w:rFonts w:ascii="Arial" w:hAnsi="Arial" w:cs="Arial"/>
          <w:sz w:val="24"/>
          <w:szCs w:val="24"/>
          <w:lang w:eastAsia="ar-SA"/>
        </w:rPr>
      </w:pPr>
      <w:r w:rsidRPr="006F6605">
        <w:rPr>
          <w:rFonts w:ascii="Arial" w:hAnsi="Arial" w:cs="Arial"/>
          <w:spacing w:val="-3"/>
          <w:sz w:val="24"/>
          <w:szCs w:val="24"/>
          <w:lang w:eastAsia="ar-SA"/>
        </w:rPr>
        <w:t xml:space="preserve">4.2.2. Плановые проверки проводятся </w:t>
      </w:r>
      <w:r w:rsidRPr="006F6605">
        <w:rPr>
          <w:rFonts w:ascii="Arial" w:hAnsi="Arial" w:cs="Arial"/>
          <w:sz w:val="24"/>
          <w:szCs w:val="24"/>
          <w:lang w:eastAsia="ar-SA"/>
        </w:rPr>
        <w:t>заместителем главы города Бородино, Красноярского края</w:t>
      </w:r>
      <w:r w:rsidRPr="006F6605">
        <w:rPr>
          <w:rFonts w:ascii="Arial" w:hAnsi="Arial" w:cs="Arial"/>
          <w:spacing w:val="-3"/>
          <w:sz w:val="24"/>
          <w:szCs w:val="24"/>
          <w:lang w:eastAsia="ar-SA"/>
        </w:rPr>
        <w:t>.</w:t>
      </w:r>
    </w:p>
    <w:p w:rsidR="005A780C" w:rsidRPr="006F6605" w:rsidRDefault="005A780C" w:rsidP="006F6605">
      <w:pPr>
        <w:suppressAutoHyphens/>
        <w:spacing w:after="0" w:line="240" w:lineRule="auto"/>
        <w:ind w:left="22" w:firstLine="709"/>
        <w:jc w:val="both"/>
        <w:rPr>
          <w:rFonts w:ascii="Arial" w:hAnsi="Arial" w:cs="Arial"/>
          <w:sz w:val="24"/>
          <w:szCs w:val="24"/>
          <w:lang w:eastAsia="ar-SA"/>
        </w:rPr>
      </w:pPr>
      <w:r w:rsidRPr="006F6605">
        <w:rPr>
          <w:rFonts w:ascii="Arial" w:hAnsi="Arial" w:cs="Arial"/>
          <w:sz w:val="24"/>
          <w:szCs w:val="24"/>
          <w:lang w:eastAsia="ar-SA"/>
        </w:rPr>
        <w:t>4.2.3.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5A780C" w:rsidRPr="006F6605" w:rsidRDefault="005A780C" w:rsidP="006F6605">
      <w:pPr>
        <w:shd w:val="clear" w:color="auto" w:fill="FFFFFF"/>
        <w:suppressAutoHyphens/>
        <w:spacing w:after="0" w:line="240" w:lineRule="auto"/>
        <w:ind w:left="22" w:firstLine="709"/>
        <w:rPr>
          <w:rFonts w:ascii="Arial" w:hAnsi="Arial" w:cs="Arial"/>
          <w:sz w:val="24"/>
          <w:szCs w:val="24"/>
          <w:lang w:eastAsia="ar-SA"/>
        </w:rPr>
      </w:pPr>
      <w:r w:rsidRPr="006F6605">
        <w:rPr>
          <w:rFonts w:ascii="Arial" w:hAnsi="Arial" w:cs="Arial"/>
          <w:spacing w:val="-3"/>
          <w:sz w:val="24"/>
          <w:szCs w:val="24"/>
          <w:lang w:eastAsia="ar-SA"/>
        </w:rPr>
        <w:t>4.2.4. В ходе плановых проверок проверяется:</w:t>
      </w:r>
    </w:p>
    <w:p w:rsidR="005A780C" w:rsidRPr="006F6605" w:rsidRDefault="005A780C" w:rsidP="006F6605">
      <w:pPr>
        <w:shd w:val="clear" w:color="auto" w:fill="FFFFFF"/>
        <w:suppressAutoHyphens/>
        <w:spacing w:after="0" w:line="240" w:lineRule="auto"/>
        <w:ind w:left="22" w:firstLine="709"/>
        <w:jc w:val="both"/>
        <w:rPr>
          <w:rFonts w:ascii="Arial" w:hAnsi="Arial" w:cs="Arial"/>
          <w:sz w:val="24"/>
          <w:szCs w:val="24"/>
          <w:lang w:eastAsia="ar-SA"/>
        </w:rPr>
      </w:pPr>
      <w:r w:rsidRPr="006F6605">
        <w:rPr>
          <w:rFonts w:ascii="Arial" w:hAnsi="Arial" w:cs="Arial"/>
          <w:spacing w:val="-4"/>
          <w:sz w:val="24"/>
          <w:szCs w:val="24"/>
          <w:lang w:eastAsia="ar-SA"/>
        </w:rPr>
        <w:t xml:space="preserve">1) знание должностными лицами требований настоящего Административного регламента, нормативных правовых актов, устанавливающих требования к исполнению </w:t>
      </w:r>
      <w:r w:rsidRPr="006F6605">
        <w:rPr>
          <w:rFonts w:ascii="Arial" w:hAnsi="Arial" w:cs="Arial"/>
          <w:spacing w:val="-5"/>
          <w:sz w:val="24"/>
          <w:szCs w:val="24"/>
          <w:lang w:eastAsia="ar-SA"/>
        </w:rPr>
        <w:t>муниципальной услуги;</w:t>
      </w:r>
    </w:p>
    <w:p w:rsidR="005A780C" w:rsidRPr="006F6605" w:rsidRDefault="005A780C" w:rsidP="006F6605">
      <w:pPr>
        <w:shd w:val="clear" w:color="auto" w:fill="FFFFFF"/>
        <w:suppressAutoHyphens/>
        <w:spacing w:after="0" w:line="240" w:lineRule="auto"/>
        <w:ind w:left="22" w:firstLine="709"/>
        <w:jc w:val="both"/>
        <w:rPr>
          <w:rFonts w:ascii="Arial" w:hAnsi="Arial" w:cs="Arial"/>
          <w:sz w:val="24"/>
          <w:szCs w:val="24"/>
          <w:lang w:eastAsia="ar-SA"/>
        </w:rPr>
      </w:pPr>
      <w:r w:rsidRPr="006F6605">
        <w:rPr>
          <w:rFonts w:ascii="Arial" w:hAnsi="Arial" w:cs="Arial"/>
          <w:spacing w:val="-3"/>
          <w:sz w:val="24"/>
          <w:szCs w:val="24"/>
          <w:lang w:eastAsia="ar-SA"/>
        </w:rPr>
        <w:t xml:space="preserve">2) соблюдение </w:t>
      </w:r>
      <w:r w:rsidRPr="006F6605">
        <w:rPr>
          <w:rFonts w:ascii="Arial" w:hAnsi="Arial" w:cs="Arial"/>
          <w:spacing w:val="-4"/>
          <w:sz w:val="24"/>
          <w:szCs w:val="24"/>
          <w:lang w:eastAsia="ar-SA"/>
        </w:rPr>
        <w:t xml:space="preserve">должностными лицами </w:t>
      </w:r>
      <w:r w:rsidRPr="006F6605">
        <w:rPr>
          <w:rFonts w:ascii="Arial" w:hAnsi="Arial" w:cs="Arial"/>
          <w:spacing w:val="-3"/>
          <w:sz w:val="24"/>
          <w:szCs w:val="24"/>
          <w:lang w:eastAsia="ar-SA"/>
        </w:rPr>
        <w:t>сроков и последовательности исполнения</w:t>
      </w:r>
      <w:r w:rsidRPr="006F6605">
        <w:rPr>
          <w:rFonts w:ascii="Arial" w:hAnsi="Arial" w:cs="Arial"/>
          <w:spacing w:val="-4"/>
          <w:sz w:val="24"/>
          <w:szCs w:val="24"/>
          <w:lang w:eastAsia="ar-SA"/>
        </w:rPr>
        <w:t xml:space="preserve"> административных процедур;</w:t>
      </w:r>
    </w:p>
    <w:p w:rsidR="005A780C" w:rsidRPr="006F6605" w:rsidRDefault="005A780C" w:rsidP="006F6605">
      <w:pPr>
        <w:shd w:val="clear" w:color="auto" w:fill="FFFFFF"/>
        <w:suppressAutoHyphens/>
        <w:spacing w:after="0" w:line="240" w:lineRule="auto"/>
        <w:ind w:left="22" w:firstLine="709"/>
        <w:jc w:val="both"/>
        <w:rPr>
          <w:rFonts w:ascii="Arial" w:hAnsi="Arial" w:cs="Arial"/>
          <w:sz w:val="24"/>
          <w:szCs w:val="24"/>
          <w:lang w:eastAsia="ar-SA"/>
        </w:rPr>
      </w:pPr>
      <w:r w:rsidRPr="006F6605">
        <w:rPr>
          <w:rFonts w:ascii="Arial" w:hAnsi="Arial" w:cs="Arial"/>
          <w:spacing w:val="-3"/>
          <w:sz w:val="24"/>
          <w:szCs w:val="24"/>
          <w:lang w:eastAsia="ar-SA"/>
        </w:rPr>
        <w:lastRenderedPageBreak/>
        <w:t>3) правильность и своевременность информирования заявителей об изме</w:t>
      </w:r>
      <w:r w:rsidRPr="006F6605">
        <w:rPr>
          <w:rFonts w:ascii="Arial" w:hAnsi="Arial" w:cs="Arial"/>
          <w:spacing w:val="-5"/>
          <w:sz w:val="24"/>
          <w:szCs w:val="24"/>
          <w:lang w:eastAsia="ar-SA"/>
        </w:rPr>
        <w:t>нении административных процедур, предусмотренных настоящим Административным регламентом</w:t>
      </w:r>
      <w:r w:rsidRPr="006F6605">
        <w:rPr>
          <w:rFonts w:ascii="Arial" w:hAnsi="Arial" w:cs="Arial"/>
          <w:spacing w:val="-12"/>
          <w:sz w:val="24"/>
          <w:szCs w:val="24"/>
          <w:lang w:eastAsia="ar-SA"/>
        </w:rPr>
        <w:t>;</w:t>
      </w:r>
    </w:p>
    <w:p w:rsidR="005A780C" w:rsidRDefault="005A780C" w:rsidP="006F6605">
      <w:pPr>
        <w:shd w:val="clear" w:color="auto" w:fill="FFFFFF"/>
        <w:suppressAutoHyphens/>
        <w:spacing w:after="0" w:line="240" w:lineRule="auto"/>
        <w:ind w:left="22" w:firstLine="709"/>
        <w:jc w:val="both"/>
        <w:rPr>
          <w:rFonts w:ascii="Arial" w:hAnsi="Arial" w:cs="Arial"/>
          <w:spacing w:val="-6"/>
          <w:sz w:val="24"/>
          <w:szCs w:val="24"/>
          <w:lang w:eastAsia="ar-SA"/>
        </w:rPr>
      </w:pPr>
      <w:r w:rsidRPr="006F6605">
        <w:rPr>
          <w:rFonts w:ascii="Arial" w:hAnsi="Arial" w:cs="Arial"/>
          <w:spacing w:val="-4"/>
          <w:sz w:val="24"/>
          <w:szCs w:val="24"/>
          <w:lang w:eastAsia="ar-SA"/>
        </w:rPr>
        <w:t xml:space="preserve">4) устранение нарушений и недостатков, выявленных в ходе предыдущей </w:t>
      </w:r>
      <w:r w:rsidRPr="006F6605">
        <w:rPr>
          <w:rFonts w:ascii="Arial" w:hAnsi="Arial" w:cs="Arial"/>
          <w:spacing w:val="-6"/>
          <w:sz w:val="24"/>
          <w:szCs w:val="24"/>
          <w:lang w:eastAsia="ar-SA"/>
        </w:rPr>
        <w:t>плановой проверки.</w:t>
      </w:r>
    </w:p>
    <w:p w:rsidR="00BD46B4" w:rsidRPr="006F6605" w:rsidRDefault="00BD46B4" w:rsidP="006F6605">
      <w:pPr>
        <w:shd w:val="clear" w:color="auto" w:fill="FFFFFF"/>
        <w:suppressAutoHyphens/>
        <w:spacing w:after="0" w:line="240" w:lineRule="auto"/>
        <w:ind w:left="22" w:firstLine="709"/>
        <w:jc w:val="both"/>
        <w:rPr>
          <w:rFonts w:ascii="Arial" w:hAnsi="Arial" w:cs="Arial"/>
          <w:spacing w:val="-6"/>
          <w:sz w:val="24"/>
          <w:szCs w:val="24"/>
          <w:lang w:eastAsia="ar-SA"/>
        </w:rPr>
      </w:pPr>
    </w:p>
    <w:p w:rsidR="005A780C" w:rsidRPr="006F6605" w:rsidRDefault="005A780C" w:rsidP="006F6605">
      <w:pPr>
        <w:shd w:val="clear" w:color="auto" w:fill="FFFFFF"/>
        <w:suppressAutoHyphens/>
        <w:spacing w:after="0" w:line="240" w:lineRule="auto"/>
        <w:ind w:left="23" w:right="11" w:firstLine="709"/>
        <w:jc w:val="both"/>
        <w:rPr>
          <w:rFonts w:ascii="Arial" w:hAnsi="Arial" w:cs="Arial"/>
          <w:bCs/>
          <w:sz w:val="24"/>
          <w:szCs w:val="24"/>
          <w:lang w:eastAsia="ar-SA"/>
        </w:rPr>
      </w:pPr>
      <w:r w:rsidRPr="006F6605">
        <w:rPr>
          <w:rFonts w:ascii="Arial" w:hAnsi="Arial" w:cs="Arial"/>
          <w:bCs/>
          <w:sz w:val="24"/>
          <w:szCs w:val="24"/>
          <w:lang w:eastAsia="ar-SA"/>
        </w:rPr>
        <w:t>4.3. 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5A780C" w:rsidRPr="006F6605" w:rsidRDefault="005A780C" w:rsidP="006F6605">
      <w:pPr>
        <w:shd w:val="clear" w:color="auto" w:fill="FFFFFF"/>
        <w:suppressAutoHyphens/>
        <w:spacing w:after="0" w:line="240" w:lineRule="auto"/>
        <w:ind w:left="22" w:right="14" w:firstLine="687"/>
        <w:jc w:val="both"/>
        <w:rPr>
          <w:rFonts w:ascii="Arial" w:hAnsi="Arial" w:cs="Arial"/>
          <w:bCs/>
          <w:sz w:val="24"/>
          <w:szCs w:val="24"/>
          <w:lang w:eastAsia="ar-SA"/>
        </w:rPr>
      </w:pPr>
      <w:r w:rsidRPr="006F6605">
        <w:rPr>
          <w:rFonts w:ascii="Arial" w:hAnsi="Arial" w:cs="Arial"/>
          <w:spacing w:val="-2"/>
          <w:sz w:val="24"/>
          <w:szCs w:val="24"/>
          <w:lang w:eastAsia="ar-SA"/>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6F6605">
        <w:rPr>
          <w:rFonts w:ascii="Arial" w:hAnsi="Arial" w:cs="Arial"/>
          <w:sz w:val="24"/>
          <w:szCs w:val="24"/>
          <w:lang w:eastAsia="ar-SA"/>
        </w:rPr>
        <w:t xml:space="preserve"> проверок в случае выявления нарушений прав заявителей, в соответствии с действующим законодательством.</w:t>
      </w:r>
    </w:p>
    <w:p w:rsidR="005A780C" w:rsidRPr="006F6605" w:rsidRDefault="005A780C" w:rsidP="006F6605">
      <w:pPr>
        <w:shd w:val="clear" w:color="auto" w:fill="FFFFFF"/>
        <w:tabs>
          <w:tab w:val="left" w:pos="709"/>
        </w:tabs>
        <w:suppressAutoHyphens/>
        <w:spacing w:after="0" w:line="240" w:lineRule="auto"/>
        <w:ind w:firstLine="687"/>
        <w:jc w:val="both"/>
        <w:rPr>
          <w:rFonts w:ascii="Arial" w:hAnsi="Arial" w:cs="Arial"/>
          <w:spacing w:val="-2"/>
          <w:sz w:val="24"/>
          <w:szCs w:val="24"/>
          <w:lang w:eastAsia="ar-SA"/>
        </w:rPr>
      </w:pPr>
      <w:r w:rsidRPr="006F6605">
        <w:rPr>
          <w:rFonts w:ascii="Arial" w:hAnsi="Arial" w:cs="Arial"/>
          <w:spacing w:val="-2"/>
          <w:sz w:val="24"/>
          <w:szCs w:val="24"/>
          <w:lang w:eastAsia="ar-SA"/>
        </w:rPr>
        <w:t>4.3.2. </w:t>
      </w:r>
      <w:proofErr w:type="gramStart"/>
      <w:r w:rsidRPr="006F6605">
        <w:rPr>
          <w:rFonts w:ascii="Arial" w:hAnsi="Arial" w:cs="Arial"/>
          <w:spacing w:val="-2"/>
          <w:sz w:val="24"/>
          <w:szCs w:val="24"/>
          <w:lang w:eastAsia="ar-SA"/>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5A780C" w:rsidRDefault="005A780C" w:rsidP="006F6605">
      <w:pPr>
        <w:suppressAutoHyphens/>
        <w:spacing w:after="0" w:line="240" w:lineRule="auto"/>
        <w:ind w:firstLine="709"/>
        <w:jc w:val="both"/>
        <w:rPr>
          <w:rFonts w:ascii="Arial" w:hAnsi="Arial" w:cs="Arial"/>
          <w:sz w:val="24"/>
          <w:szCs w:val="24"/>
          <w:lang w:eastAsia="ar-SA"/>
        </w:rPr>
      </w:pPr>
      <w:r w:rsidRPr="006F6605">
        <w:rPr>
          <w:rFonts w:ascii="Arial" w:hAnsi="Arial" w:cs="Arial"/>
          <w:sz w:val="24"/>
          <w:szCs w:val="24"/>
          <w:lang w:eastAsia="ar-SA"/>
        </w:rPr>
        <w:t>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Красноярского края, нормативными правовыми актами Администрации города Бородино, настоящим Административным регламентом.</w:t>
      </w:r>
    </w:p>
    <w:p w:rsidR="00BD46B4" w:rsidRPr="006F6605" w:rsidRDefault="00BD46B4" w:rsidP="006F6605">
      <w:pPr>
        <w:suppressAutoHyphens/>
        <w:spacing w:after="0" w:line="240" w:lineRule="auto"/>
        <w:ind w:firstLine="709"/>
        <w:jc w:val="both"/>
        <w:rPr>
          <w:rFonts w:ascii="Arial" w:hAnsi="Arial" w:cs="Arial"/>
          <w:sz w:val="24"/>
          <w:szCs w:val="24"/>
          <w:lang w:eastAsia="ar-SA"/>
        </w:rPr>
      </w:pPr>
    </w:p>
    <w:p w:rsidR="005A780C" w:rsidRPr="006F6605" w:rsidRDefault="005A780C" w:rsidP="006F6605">
      <w:pPr>
        <w:shd w:val="clear" w:color="auto" w:fill="FFFFFF"/>
        <w:suppressAutoHyphens/>
        <w:spacing w:after="0" w:line="240" w:lineRule="auto"/>
        <w:ind w:left="23" w:right="11" w:firstLine="709"/>
        <w:jc w:val="both"/>
        <w:rPr>
          <w:rFonts w:ascii="Arial" w:hAnsi="Arial" w:cs="Arial"/>
          <w:bCs/>
          <w:sz w:val="24"/>
          <w:szCs w:val="24"/>
          <w:lang w:eastAsia="ar-SA"/>
        </w:rPr>
      </w:pPr>
      <w:r w:rsidRPr="006F6605">
        <w:rPr>
          <w:rFonts w:ascii="Arial" w:hAnsi="Arial" w:cs="Arial"/>
          <w:bCs/>
          <w:sz w:val="24"/>
          <w:szCs w:val="24"/>
          <w:lang w:eastAsia="ar-SA"/>
        </w:rPr>
        <w:t xml:space="preserve">4.4. Положения, характеризующие требования к порядку и формам </w:t>
      </w:r>
      <w:proofErr w:type="gramStart"/>
      <w:r w:rsidRPr="006F6605">
        <w:rPr>
          <w:rFonts w:ascii="Arial" w:hAnsi="Arial" w:cs="Arial"/>
          <w:bCs/>
          <w:sz w:val="24"/>
          <w:szCs w:val="24"/>
          <w:lang w:eastAsia="ar-SA"/>
        </w:rPr>
        <w:t>контроля за</w:t>
      </w:r>
      <w:proofErr w:type="gramEnd"/>
      <w:r w:rsidRPr="006F6605">
        <w:rPr>
          <w:rFonts w:ascii="Arial" w:hAnsi="Arial" w:cs="Arial"/>
          <w:bCs/>
          <w:sz w:val="24"/>
          <w:szCs w:val="24"/>
          <w:lang w:eastAsia="ar-SA"/>
        </w:rPr>
        <w:t xml:space="preserve"> предоставлением муниципальной услуги, в том числе со стороны граждан, их объединений и организаций</w:t>
      </w:r>
    </w:p>
    <w:p w:rsidR="005A780C" w:rsidRPr="006F6605" w:rsidRDefault="005A780C" w:rsidP="006F6605">
      <w:pPr>
        <w:shd w:val="clear" w:color="auto" w:fill="FFFFFF"/>
        <w:suppressAutoHyphens/>
        <w:spacing w:after="0" w:line="240" w:lineRule="auto"/>
        <w:ind w:left="22" w:firstLine="687"/>
        <w:jc w:val="both"/>
        <w:rPr>
          <w:rFonts w:ascii="Arial" w:hAnsi="Arial" w:cs="Arial"/>
          <w:sz w:val="24"/>
          <w:szCs w:val="24"/>
          <w:lang w:eastAsia="ar-SA"/>
        </w:rPr>
      </w:pPr>
      <w:r w:rsidRPr="006F6605">
        <w:rPr>
          <w:rFonts w:ascii="Arial" w:hAnsi="Arial" w:cs="Arial"/>
          <w:sz w:val="24"/>
          <w:szCs w:val="24"/>
          <w:lang w:eastAsia="ar-SA"/>
        </w:rPr>
        <w:t>4.4.1. </w:t>
      </w:r>
      <w:proofErr w:type="gramStart"/>
      <w:r w:rsidRPr="006F6605">
        <w:rPr>
          <w:rFonts w:ascii="Arial" w:hAnsi="Arial" w:cs="Arial"/>
          <w:sz w:val="24"/>
          <w:szCs w:val="24"/>
          <w:lang w:eastAsia="ar-SA"/>
        </w:rPr>
        <w:t>Контроль за</w:t>
      </w:r>
      <w:proofErr w:type="gramEnd"/>
      <w:r w:rsidRPr="006F6605">
        <w:rPr>
          <w:rFonts w:ascii="Arial" w:hAnsi="Arial" w:cs="Arial"/>
          <w:sz w:val="24"/>
          <w:szCs w:val="24"/>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города Бородино, Красноярского края при предоставлении муниципальной услуги.</w:t>
      </w:r>
    </w:p>
    <w:p w:rsidR="005A780C" w:rsidRPr="006F6605" w:rsidRDefault="005A780C" w:rsidP="006F6605">
      <w:pPr>
        <w:shd w:val="clear" w:color="auto" w:fill="FFFFFF"/>
        <w:suppressAutoHyphens/>
        <w:spacing w:after="0" w:line="240" w:lineRule="auto"/>
        <w:ind w:left="22" w:firstLine="687"/>
        <w:jc w:val="both"/>
        <w:rPr>
          <w:rFonts w:ascii="Arial" w:hAnsi="Arial" w:cs="Arial"/>
          <w:sz w:val="24"/>
          <w:szCs w:val="24"/>
          <w:lang w:eastAsia="ar-SA"/>
        </w:rPr>
      </w:pPr>
      <w:r w:rsidRPr="006F6605">
        <w:rPr>
          <w:rFonts w:ascii="Arial" w:hAnsi="Arial" w:cs="Arial"/>
          <w:sz w:val="24"/>
          <w:szCs w:val="24"/>
          <w:lang w:eastAsia="ar-SA"/>
        </w:rPr>
        <w:t>4.4.2. </w:t>
      </w:r>
      <w:proofErr w:type="gramStart"/>
      <w:r w:rsidRPr="006F6605">
        <w:rPr>
          <w:rFonts w:ascii="Arial" w:hAnsi="Arial" w:cs="Arial"/>
          <w:sz w:val="24"/>
          <w:szCs w:val="24"/>
          <w:lang w:eastAsia="ar-SA"/>
        </w:rPr>
        <w:t>Контроль за</w:t>
      </w:r>
      <w:proofErr w:type="gramEnd"/>
      <w:r w:rsidRPr="006F6605">
        <w:rPr>
          <w:rFonts w:ascii="Arial" w:hAnsi="Arial" w:cs="Arial"/>
          <w:sz w:val="24"/>
          <w:szCs w:val="24"/>
          <w:lang w:eastAsia="ar-SA"/>
        </w:rPr>
        <w:t xml:space="preserve">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5A780C" w:rsidRPr="006F6605" w:rsidRDefault="005A780C" w:rsidP="006F6605">
      <w:pPr>
        <w:shd w:val="clear" w:color="auto" w:fill="FFFFFF"/>
        <w:tabs>
          <w:tab w:val="left" w:pos="709"/>
        </w:tabs>
        <w:suppressAutoHyphens/>
        <w:spacing w:after="0" w:line="240" w:lineRule="auto"/>
        <w:ind w:left="22" w:firstLine="687"/>
        <w:jc w:val="both"/>
        <w:rPr>
          <w:rFonts w:ascii="Arial" w:hAnsi="Arial" w:cs="Arial"/>
          <w:sz w:val="24"/>
          <w:szCs w:val="24"/>
          <w:lang w:eastAsia="ar-SA"/>
        </w:rPr>
      </w:pPr>
      <w:r w:rsidRPr="006F6605">
        <w:rPr>
          <w:rFonts w:ascii="Arial" w:hAnsi="Arial" w:cs="Arial"/>
          <w:sz w:val="24"/>
          <w:szCs w:val="24"/>
          <w:lang w:eastAsia="ar-SA"/>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5A780C" w:rsidRPr="006F6605" w:rsidRDefault="005A780C" w:rsidP="006F6605">
      <w:pPr>
        <w:spacing w:after="0" w:line="240" w:lineRule="auto"/>
        <w:ind w:firstLine="720"/>
        <w:jc w:val="center"/>
        <w:rPr>
          <w:rFonts w:ascii="Arial" w:hAnsi="Arial" w:cs="Arial"/>
          <w:color w:val="000000"/>
          <w:sz w:val="24"/>
          <w:szCs w:val="24"/>
        </w:rPr>
      </w:pPr>
    </w:p>
    <w:p w:rsidR="005A780C" w:rsidRPr="006F6605" w:rsidRDefault="005A780C" w:rsidP="006F6605">
      <w:pPr>
        <w:spacing w:after="0" w:line="240" w:lineRule="auto"/>
        <w:ind w:firstLine="720"/>
        <w:jc w:val="center"/>
        <w:rPr>
          <w:rFonts w:ascii="Arial" w:hAnsi="Arial" w:cs="Arial"/>
          <w:b/>
          <w:sz w:val="24"/>
          <w:szCs w:val="24"/>
        </w:rPr>
      </w:pPr>
      <w:r w:rsidRPr="006F6605">
        <w:rPr>
          <w:rFonts w:ascii="Arial" w:hAnsi="Arial" w:cs="Arial"/>
          <w:b/>
          <w:color w:val="000000"/>
          <w:sz w:val="24"/>
          <w:szCs w:val="24"/>
        </w:rPr>
        <w:t xml:space="preserve">V. </w:t>
      </w:r>
      <w:proofErr w:type="gramStart"/>
      <w:r w:rsidRPr="006F6605">
        <w:rPr>
          <w:rFonts w:ascii="Arial" w:hAnsi="Arial" w:cs="Arial"/>
          <w:b/>
          <w:color w:val="000000"/>
          <w:sz w:val="24"/>
          <w:szCs w:val="24"/>
        </w:rPr>
        <w:t>Д</w:t>
      </w:r>
      <w:r w:rsidRPr="006F6605">
        <w:rPr>
          <w:rFonts w:ascii="Arial" w:hAnsi="Arial" w:cs="Arial"/>
          <w:b/>
          <w:sz w:val="24"/>
          <w:szCs w:val="24"/>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5A780C" w:rsidRPr="006F6605" w:rsidRDefault="005A780C" w:rsidP="006F6605">
      <w:pPr>
        <w:spacing w:after="0" w:line="240" w:lineRule="auto"/>
        <w:ind w:firstLine="720"/>
        <w:jc w:val="center"/>
        <w:rPr>
          <w:rFonts w:ascii="Arial" w:hAnsi="Arial" w:cs="Arial"/>
          <w:color w:val="000000"/>
          <w:sz w:val="24"/>
          <w:szCs w:val="24"/>
        </w:rPr>
      </w:pP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5.1. В досудебном порядке заявитель вправе обжаловать решения, действия (бездействие):</w:t>
      </w:r>
    </w:p>
    <w:p w:rsidR="005A780C"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lastRenderedPageBreak/>
        <w:t>специалистов, участвующих в предоставлении муниципальной услуги, первому заместителю главы города и  Главе города Бородино.</w:t>
      </w:r>
    </w:p>
    <w:p w:rsidR="00BD46B4" w:rsidRPr="006F6605" w:rsidRDefault="00BD46B4" w:rsidP="006F6605">
      <w:pPr>
        <w:spacing w:after="0" w:line="240" w:lineRule="auto"/>
        <w:ind w:firstLine="709"/>
        <w:jc w:val="both"/>
        <w:rPr>
          <w:rFonts w:ascii="Arial" w:hAnsi="Arial" w:cs="Arial"/>
          <w:sz w:val="24"/>
          <w:szCs w:val="24"/>
        </w:rPr>
      </w:pP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5.2. Предметом досудебного (внесудебного) обжалования является:</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1) нарушение срока регистрации заявления заявителя о предоставлении услуги;</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2) нарушение срока предоставления услуги;</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A780C" w:rsidRPr="006F6605" w:rsidRDefault="005A780C" w:rsidP="006F6605">
      <w:pPr>
        <w:spacing w:after="0" w:line="240" w:lineRule="auto"/>
        <w:ind w:firstLine="709"/>
        <w:jc w:val="both"/>
        <w:rPr>
          <w:rFonts w:ascii="Arial" w:hAnsi="Arial" w:cs="Arial"/>
          <w:sz w:val="24"/>
          <w:szCs w:val="24"/>
        </w:rPr>
      </w:pPr>
      <w:proofErr w:type="gramStart"/>
      <w:r w:rsidRPr="006F6605">
        <w:rPr>
          <w:rFonts w:ascii="Arial" w:hAnsi="Arial" w:cs="Arial"/>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780C" w:rsidRPr="006F6605" w:rsidRDefault="005A780C" w:rsidP="006F6605">
      <w:pPr>
        <w:spacing w:after="0" w:line="240" w:lineRule="auto"/>
        <w:ind w:firstLine="709"/>
        <w:jc w:val="both"/>
        <w:rPr>
          <w:rFonts w:ascii="Arial" w:hAnsi="Arial" w:cs="Arial"/>
          <w:sz w:val="24"/>
          <w:szCs w:val="24"/>
        </w:rPr>
      </w:pPr>
      <w:proofErr w:type="gramStart"/>
      <w:r w:rsidRPr="006F6605">
        <w:rPr>
          <w:rFonts w:ascii="Arial" w:hAnsi="Arial" w:cs="Arial"/>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5A780C" w:rsidRPr="006F6605" w:rsidRDefault="005A780C" w:rsidP="006F6605">
      <w:pPr>
        <w:spacing w:after="0" w:line="240" w:lineRule="auto"/>
        <w:ind w:firstLine="709"/>
        <w:jc w:val="both"/>
        <w:rPr>
          <w:rFonts w:ascii="Arial" w:hAnsi="Arial" w:cs="Arial"/>
          <w:sz w:val="24"/>
          <w:szCs w:val="24"/>
        </w:rPr>
      </w:pPr>
      <w:bookmarkStart w:id="2" w:name="dst225"/>
      <w:bookmarkEnd w:id="2"/>
      <w:proofErr w:type="gramStart"/>
      <w:r w:rsidRPr="006F6605">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F6605">
        <w:rPr>
          <w:rFonts w:ascii="Arial" w:hAnsi="Arial" w:cs="Arial"/>
          <w:sz w:val="24"/>
          <w:szCs w:val="24"/>
        </w:rPr>
        <w:t xml:space="preserve"> </w:t>
      </w:r>
      <w:proofErr w:type="gramStart"/>
      <w:r w:rsidRPr="006F660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6F6605">
          <w:rPr>
            <w:rFonts w:ascii="Arial" w:hAnsi="Arial" w:cs="Arial"/>
            <w:color w:val="0000FF"/>
            <w:sz w:val="24"/>
            <w:szCs w:val="24"/>
            <w:u w:val="single"/>
          </w:rPr>
          <w:t>частью 1.3 статьи 16</w:t>
        </w:r>
      </w:hyperlink>
      <w:r w:rsidRPr="006F6605">
        <w:rPr>
          <w:rFonts w:ascii="Arial" w:hAnsi="Arial" w:cs="Arial"/>
          <w:sz w:val="24"/>
          <w:szCs w:val="24"/>
        </w:rPr>
        <w:t>  Федерального закона от 27.07.2010 №210-ФЗ «Об организации предоставления государственных и муниципальных услуг.</w:t>
      </w:r>
      <w:proofErr w:type="gramEnd"/>
    </w:p>
    <w:p w:rsidR="005A780C" w:rsidRDefault="005A780C" w:rsidP="006F6605">
      <w:pPr>
        <w:spacing w:after="0" w:line="240" w:lineRule="auto"/>
        <w:ind w:firstLine="709"/>
        <w:jc w:val="both"/>
        <w:rPr>
          <w:rFonts w:ascii="Arial" w:hAnsi="Arial" w:cs="Arial"/>
          <w:sz w:val="24"/>
          <w:szCs w:val="24"/>
        </w:rPr>
      </w:pPr>
      <w:bookmarkStart w:id="3" w:name="dst296"/>
      <w:bookmarkEnd w:id="3"/>
      <w:proofErr w:type="gramStart"/>
      <w:r w:rsidRPr="006F6605">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6F6605">
          <w:rPr>
            <w:rFonts w:ascii="Arial" w:hAnsi="Arial" w:cs="Arial"/>
            <w:color w:val="0000FF"/>
            <w:sz w:val="24"/>
            <w:szCs w:val="24"/>
            <w:u w:val="single"/>
          </w:rPr>
          <w:t>пунктом 4 части 1 статьи 7</w:t>
        </w:r>
      </w:hyperlink>
      <w:r w:rsidRPr="006F6605">
        <w:rPr>
          <w:rFonts w:ascii="Arial" w:hAnsi="Arial" w:cs="Arial"/>
          <w:sz w:val="24"/>
          <w:szCs w:val="24"/>
        </w:rPr>
        <w:t xml:space="preserve"> настоящего Федерального закона. </w:t>
      </w:r>
      <w:proofErr w:type="gramEnd"/>
    </w:p>
    <w:p w:rsidR="00BD46B4" w:rsidRPr="006F6605" w:rsidRDefault="00BD46B4" w:rsidP="006F6605">
      <w:pPr>
        <w:spacing w:after="0" w:line="240" w:lineRule="auto"/>
        <w:ind w:firstLine="709"/>
        <w:jc w:val="both"/>
        <w:rPr>
          <w:rFonts w:ascii="Arial" w:hAnsi="Arial" w:cs="Arial"/>
          <w:sz w:val="24"/>
          <w:szCs w:val="24"/>
        </w:rPr>
      </w:pP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lastRenderedPageBreak/>
        <w:t>5.3. Перечень оснований для отказа в рассмотрении жалобы либо приостановлении ее рассмотрения:</w:t>
      </w:r>
    </w:p>
    <w:p w:rsidR="005A780C" w:rsidRPr="006F6605" w:rsidRDefault="005A780C" w:rsidP="006F6605">
      <w:pPr>
        <w:spacing w:after="0" w:line="240" w:lineRule="auto"/>
        <w:ind w:firstLine="709"/>
        <w:jc w:val="both"/>
        <w:rPr>
          <w:rFonts w:ascii="Arial" w:hAnsi="Arial" w:cs="Arial"/>
          <w:sz w:val="24"/>
          <w:szCs w:val="24"/>
        </w:rPr>
      </w:pPr>
      <w:proofErr w:type="gramStart"/>
      <w:r w:rsidRPr="006F6605">
        <w:rPr>
          <w:rFonts w:ascii="Arial" w:hAnsi="Arial" w:cs="Arial"/>
          <w:sz w:val="24"/>
          <w:szCs w:val="24"/>
        </w:rPr>
        <w:t>- в письменном обращении не указаны фамилия заявителя (физического лица) или наименование юридического лица, направившего обращение, и почтовый адрес, по которому должен быть направлен ответ;</w:t>
      </w:r>
      <w:proofErr w:type="gramEnd"/>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(физического лица), наименование юридического лица и почтовый адрес поддаются прочтению);</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A780C"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w:t>
      </w:r>
      <w:proofErr w:type="gramStart"/>
      <w:r w:rsidRPr="006F6605">
        <w:rPr>
          <w:rFonts w:ascii="Arial" w:hAnsi="Arial" w:cs="Arial"/>
          <w:sz w:val="24"/>
          <w:szCs w:val="24"/>
        </w:rPr>
        <w:t>в</w:t>
      </w:r>
      <w:proofErr w:type="gramEnd"/>
      <w:r w:rsidRPr="006F6605">
        <w:rPr>
          <w:rFonts w:ascii="Arial" w:hAnsi="Arial" w:cs="Arial"/>
          <w:sz w:val="24"/>
          <w:szCs w:val="24"/>
        </w:rPr>
        <w:t xml:space="preserve"> соответствующему должностному лицу.</w:t>
      </w:r>
    </w:p>
    <w:p w:rsidR="00BD46B4" w:rsidRPr="006F6605" w:rsidRDefault="00BD46B4" w:rsidP="006F6605">
      <w:pPr>
        <w:spacing w:after="0" w:line="240" w:lineRule="auto"/>
        <w:ind w:firstLine="709"/>
        <w:jc w:val="both"/>
        <w:rPr>
          <w:rFonts w:ascii="Arial" w:hAnsi="Arial" w:cs="Arial"/>
          <w:sz w:val="24"/>
          <w:szCs w:val="24"/>
        </w:rPr>
      </w:pP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5.4. Жалоба подается в письменной форме на бумажном носителе, в электронной форме в Администрацию города. Жалобы на решения и действия (бездействия), принятые Главой города Бородино рассматриваются непосредственно Главой города.</w:t>
      </w:r>
    </w:p>
    <w:p w:rsidR="005A780C"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Бородино,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46B4" w:rsidRPr="006F6605" w:rsidRDefault="00BD46B4" w:rsidP="006F6605">
      <w:pPr>
        <w:spacing w:after="0" w:line="240" w:lineRule="auto"/>
        <w:ind w:firstLine="709"/>
        <w:jc w:val="both"/>
        <w:rPr>
          <w:rFonts w:ascii="Arial" w:hAnsi="Arial" w:cs="Arial"/>
          <w:sz w:val="24"/>
          <w:szCs w:val="24"/>
        </w:rPr>
      </w:pP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5.5. Жалоба должна содержать:</w:t>
      </w: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1) наименование органа, предоставляющего муниципальную услугу (Администрация города Бородино),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780C" w:rsidRPr="006F6605" w:rsidRDefault="005A780C" w:rsidP="006F6605">
      <w:pPr>
        <w:spacing w:after="0" w:line="240" w:lineRule="auto"/>
        <w:ind w:firstLine="709"/>
        <w:jc w:val="both"/>
        <w:rPr>
          <w:rFonts w:ascii="Arial" w:hAnsi="Arial" w:cs="Arial"/>
          <w:sz w:val="24"/>
          <w:szCs w:val="24"/>
        </w:rPr>
      </w:pPr>
      <w:proofErr w:type="gramStart"/>
      <w:r w:rsidRPr="006F660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780C"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6F6605">
        <w:rPr>
          <w:rFonts w:ascii="Arial" w:hAnsi="Arial" w:cs="Arial"/>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BD46B4" w:rsidRPr="006F6605" w:rsidRDefault="00BD46B4" w:rsidP="006F6605">
      <w:pPr>
        <w:spacing w:after="0" w:line="240" w:lineRule="auto"/>
        <w:ind w:firstLine="709"/>
        <w:jc w:val="both"/>
        <w:rPr>
          <w:rFonts w:ascii="Arial" w:hAnsi="Arial" w:cs="Arial"/>
          <w:sz w:val="24"/>
          <w:szCs w:val="24"/>
        </w:rPr>
      </w:pPr>
    </w:p>
    <w:p w:rsidR="005A780C"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xml:space="preserve">5.6. </w:t>
      </w:r>
      <w:proofErr w:type="gramStart"/>
      <w:r w:rsidRPr="006F6605">
        <w:rPr>
          <w:rFonts w:ascii="Arial" w:hAnsi="Arial" w:cs="Arial"/>
          <w:sz w:val="24"/>
          <w:szCs w:val="24"/>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D46B4" w:rsidRPr="006F6605" w:rsidRDefault="00BD46B4" w:rsidP="006F6605">
      <w:pPr>
        <w:spacing w:after="0" w:line="240" w:lineRule="auto"/>
        <w:ind w:firstLine="709"/>
        <w:jc w:val="both"/>
        <w:rPr>
          <w:rFonts w:ascii="Arial" w:hAnsi="Arial" w:cs="Arial"/>
          <w:sz w:val="24"/>
          <w:szCs w:val="24"/>
        </w:rPr>
      </w:pPr>
    </w:p>
    <w:p w:rsidR="005A780C" w:rsidRPr="006F6605" w:rsidRDefault="005A780C" w:rsidP="006F6605">
      <w:pPr>
        <w:spacing w:after="0" w:line="240" w:lineRule="auto"/>
        <w:ind w:firstLine="709"/>
        <w:jc w:val="both"/>
        <w:rPr>
          <w:rFonts w:ascii="Arial" w:hAnsi="Arial" w:cs="Arial"/>
          <w:sz w:val="24"/>
          <w:szCs w:val="24"/>
        </w:rPr>
      </w:pPr>
      <w:bookmarkStart w:id="4" w:name="Par8"/>
      <w:bookmarkEnd w:id="4"/>
      <w:r w:rsidRPr="006F6605">
        <w:rPr>
          <w:rFonts w:ascii="Arial" w:hAnsi="Arial" w:cs="Arial"/>
          <w:sz w:val="24"/>
          <w:szCs w:val="24"/>
        </w:rPr>
        <w:t>5.7. По результатам рассмотрения жалобы принимается одно из следующих решений:</w:t>
      </w:r>
    </w:p>
    <w:p w:rsidR="005A780C" w:rsidRPr="006F6605" w:rsidRDefault="005A780C" w:rsidP="006F6605">
      <w:pPr>
        <w:spacing w:after="0" w:line="240" w:lineRule="auto"/>
        <w:ind w:firstLine="709"/>
        <w:jc w:val="both"/>
        <w:rPr>
          <w:rFonts w:ascii="Arial" w:hAnsi="Arial" w:cs="Arial"/>
          <w:sz w:val="24"/>
          <w:szCs w:val="24"/>
        </w:rPr>
      </w:pPr>
      <w:bookmarkStart w:id="5" w:name="dst235"/>
      <w:bookmarkEnd w:id="5"/>
      <w:proofErr w:type="gramStart"/>
      <w:r w:rsidRPr="006F660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780C" w:rsidRDefault="005A780C" w:rsidP="006F6605">
      <w:pPr>
        <w:spacing w:after="0" w:line="240" w:lineRule="auto"/>
        <w:ind w:firstLine="709"/>
        <w:jc w:val="both"/>
        <w:rPr>
          <w:rFonts w:ascii="Arial" w:hAnsi="Arial" w:cs="Arial"/>
          <w:sz w:val="24"/>
          <w:szCs w:val="24"/>
        </w:rPr>
      </w:pPr>
      <w:bookmarkStart w:id="6" w:name="dst236"/>
      <w:bookmarkEnd w:id="6"/>
      <w:r w:rsidRPr="006F6605">
        <w:rPr>
          <w:rFonts w:ascii="Arial" w:hAnsi="Arial" w:cs="Arial"/>
          <w:sz w:val="24"/>
          <w:szCs w:val="24"/>
        </w:rPr>
        <w:t xml:space="preserve">2) в удовлетворении жалобы отказывается </w:t>
      </w:r>
    </w:p>
    <w:p w:rsidR="00BD46B4" w:rsidRPr="006F6605" w:rsidRDefault="00BD46B4" w:rsidP="006F6605">
      <w:pPr>
        <w:spacing w:after="0" w:line="240" w:lineRule="auto"/>
        <w:ind w:firstLine="709"/>
        <w:jc w:val="both"/>
        <w:rPr>
          <w:rFonts w:ascii="Arial" w:hAnsi="Arial" w:cs="Arial"/>
          <w:sz w:val="24"/>
          <w:szCs w:val="24"/>
        </w:rPr>
      </w:pP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5.8. Не позднее дня, следующего за днем принятия решения, указанного в </w:t>
      </w:r>
      <w:hyperlink r:id="rId16" w:anchor="dst234" w:history="1">
        <w:r w:rsidRPr="006F6605">
          <w:rPr>
            <w:rFonts w:ascii="Arial" w:hAnsi="Arial" w:cs="Arial"/>
            <w:color w:val="0000FF"/>
            <w:sz w:val="24"/>
            <w:szCs w:val="24"/>
            <w:u w:val="single"/>
          </w:rPr>
          <w:t>пункте</w:t>
        </w:r>
      </w:hyperlink>
      <w:r w:rsidRPr="006F6605">
        <w:rPr>
          <w:rFonts w:ascii="Arial" w:hAnsi="Arial" w:cs="Arial"/>
          <w:sz w:val="24"/>
          <w:szCs w:val="24"/>
        </w:rPr>
        <w:t xml:space="preserve">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80C" w:rsidRPr="006F6605" w:rsidRDefault="005A780C" w:rsidP="006F6605">
      <w:pPr>
        <w:spacing w:after="0" w:line="240" w:lineRule="auto"/>
        <w:ind w:firstLine="709"/>
        <w:jc w:val="both"/>
        <w:rPr>
          <w:rFonts w:ascii="Arial" w:hAnsi="Arial" w:cs="Arial"/>
          <w:sz w:val="24"/>
          <w:szCs w:val="24"/>
        </w:rPr>
      </w:pPr>
      <w:bookmarkStart w:id="7" w:name="dst297"/>
      <w:bookmarkEnd w:id="7"/>
      <w:r w:rsidRPr="006F6605">
        <w:rPr>
          <w:rFonts w:ascii="Arial" w:hAnsi="Arial" w:cs="Arial"/>
          <w:sz w:val="24"/>
          <w:szCs w:val="24"/>
        </w:rPr>
        <w:t xml:space="preserve">5.8.1. </w:t>
      </w:r>
      <w:proofErr w:type="gramStart"/>
      <w:r w:rsidRPr="006F6605">
        <w:rPr>
          <w:rFonts w:ascii="Arial" w:hAnsi="Arial" w:cs="Arial"/>
          <w:sz w:val="24"/>
          <w:szCs w:val="24"/>
        </w:rPr>
        <w:t>В случае признания жалобы подлежащей удовлетворению в ответе заявителю, указанном в </w:t>
      </w:r>
      <w:hyperlink r:id="rId17" w:anchor="dst121" w:history="1">
        <w:r w:rsidRPr="006F6605">
          <w:rPr>
            <w:rFonts w:ascii="Arial" w:hAnsi="Arial" w:cs="Arial"/>
            <w:color w:val="0000FF"/>
            <w:sz w:val="24"/>
            <w:szCs w:val="24"/>
            <w:u w:val="single"/>
          </w:rPr>
          <w:t>части 8</w:t>
        </w:r>
      </w:hyperlink>
      <w:r w:rsidRPr="006F6605">
        <w:rPr>
          <w:rFonts w:ascii="Arial" w:hAnsi="Arial" w:cs="Arial"/>
          <w:sz w:val="24"/>
          <w:szCs w:val="24"/>
        </w:rPr>
        <w:t>  статьи 11.2 Федерального закона от 27.07.2010- 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8" w:anchor="dst100352" w:history="1">
        <w:r w:rsidRPr="006F6605">
          <w:rPr>
            <w:rFonts w:ascii="Arial" w:hAnsi="Arial" w:cs="Arial"/>
            <w:color w:val="0000FF"/>
            <w:sz w:val="24"/>
            <w:szCs w:val="24"/>
            <w:u w:val="single"/>
          </w:rPr>
          <w:t>частью 1.1 статьи 16</w:t>
        </w:r>
      </w:hyperlink>
      <w:r w:rsidRPr="006F6605">
        <w:rPr>
          <w:rFonts w:ascii="Arial" w:hAnsi="Arial" w:cs="Arial"/>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6F6605">
        <w:rPr>
          <w:rFonts w:ascii="Arial" w:hAnsi="Arial" w:cs="Arial"/>
          <w:sz w:val="24"/>
          <w:szCs w:val="24"/>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A780C" w:rsidRDefault="005A780C" w:rsidP="006F6605">
      <w:pPr>
        <w:spacing w:after="0" w:line="240" w:lineRule="auto"/>
        <w:ind w:firstLine="709"/>
        <w:jc w:val="both"/>
        <w:rPr>
          <w:rFonts w:ascii="Arial" w:hAnsi="Arial" w:cs="Arial"/>
          <w:sz w:val="24"/>
          <w:szCs w:val="24"/>
        </w:rPr>
      </w:pPr>
      <w:bookmarkStart w:id="8" w:name="dst298"/>
      <w:bookmarkEnd w:id="8"/>
      <w:r w:rsidRPr="006F6605">
        <w:rPr>
          <w:rFonts w:ascii="Arial" w:hAnsi="Arial" w:cs="Arial"/>
          <w:sz w:val="24"/>
          <w:szCs w:val="24"/>
        </w:rPr>
        <w:t>5.8.2. В случае признания жалобы, не подлежащей удовлетворению в ответе заявителю, указанном в </w:t>
      </w:r>
      <w:hyperlink r:id="rId19" w:anchor="dst121" w:history="1">
        <w:r w:rsidRPr="006F6605">
          <w:rPr>
            <w:rFonts w:ascii="Arial" w:hAnsi="Arial" w:cs="Arial"/>
            <w:color w:val="0000FF"/>
            <w:sz w:val="24"/>
            <w:szCs w:val="24"/>
            <w:u w:val="single"/>
          </w:rPr>
          <w:t>части 8</w:t>
        </w:r>
      </w:hyperlink>
      <w:r w:rsidRPr="006F6605">
        <w:rPr>
          <w:rFonts w:ascii="Arial" w:hAnsi="Arial" w:cs="Arial"/>
          <w:sz w:val="24"/>
          <w:szCs w:val="24"/>
        </w:rPr>
        <w:t> статьи 11.2 Федерального закона от 27.07.2010- ФЗ, даются аргументированные разъяснения о причинах принятого решения, а также информация о порядке обжалования принятого решения</w:t>
      </w:r>
      <w:r w:rsidR="00BD46B4">
        <w:rPr>
          <w:rFonts w:ascii="Arial" w:hAnsi="Arial" w:cs="Arial"/>
          <w:sz w:val="24"/>
          <w:szCs w:val="24"/>
        </w:rPr>
        <w:t>.</w:t>
      </w:r>
      <w:r w:rsidRPr="006F6605">
        <w:rPr>
          <w:rFonts w:ascii="Arial" w:hAnsi="Arial" w:cs="Arial"/>
          <w:sz w:val="24"/>
          <w:szCs w:val="24"/>
        </w:rPr>
        <w:t xml:space="preserve"> </w:t>
      </w:r>
    </w:p>
    <w:p w:rsidR="00BD46B4" w:rsidRPr="006F6605" w:rsidRDefault="00BD46B4" w:rsidP="006F6605">
      <w:pPr>
        <w:spacing w:after="0" w:line="240" w:lineRule="auto"/>
        <w:ind w:firstLine="709"/>
        <w:jc w:val="both"/>
        <w:rPr>
          <w:rFonts w:ascii="Arial" w:hAnsi="Arial" w:cs="Arial"/>
          <w:sz w:val="24"/>
          <w:szCs w:val="24"/>
        </w:rPr>
      </w:pPr>
    </w:p>
    <w:p w:rsidR="005A780C" w:rsidRPr="006F6605" w:rsidRDefault="005A780C" w:rsidP="006F6605">
      <w:pPr>
        <w:spacing w:after="0" w:line="240" w:lineRule="auto"/>
        <w:ind w:firstLine="709"/>
        <w:jc w:val="both"/>
        <w:rPr>
          <w:rFonts w:ascii="Arial" w:hAnsi="Arial" w:cs="Arial"/>
          <w:sz w:val="24"/>
          <w:szCs w:val="24"/>
        </w:rPr>
      </w:pPr>
      <w:r w:rsidRPr="006F6605">
        <w:rPr>
          <w:rFonts w:ascii="Arial" w:hAnsi="Arial" w:cs="Arial"/>
          <w:sz w:val="24"/>
          <w:szCs w:val="24"/>
        </w:rPr>
        <w:t xml:space="preserve">5.9. В случае установления в ходе или по результатам </w:t>
      </w:r>
      <w:proofErr w:type="gramStart"/>
      <w:r w:rsidRPr="006F6605">
        <w:rPr>
          <w:rFonts w:ascii="Arial" w:hAnsi="Arial" w:cs="Arial"/>
          <w:sz w:val="24"/>
          <w:szCs w:val="24"/>
        </w:rPr>
        <w:t>рассмотрения жалобы признаков состава административного правонарушения</w:t>
      </w:r>
      <w:proofErr w:type="gramEnd"/>
      <w:r w:rsidRPr="006F6605">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Pr="006F6605" w:rsidRDefault="006F6605" w:rsidP="006F6605">
      <w:pPr>
        <w:spacing w:after="0" w:line="240" w:lineRule="auto"/>
        <w:ind w:firstLine="709"/>
        <w:jc w:val="both"/>
        <w:rPr>
          <w:rFonts w:ascii="Arial" w:hAnsi="Arial" w:cs="Arial"/>
          <w:sz w:val="24"/>
          <w:szCs w:val="24"/>
        </w:rPr>
      </w:pPr>
    </w:p>
    <w:p w:rsidR="006F6605" w:rsidRDefault="006F6605" w:rsidP="005A780C">
      <w:pPr>
        <w:ind w:firstLine="709"/>
        <w:jc w:val="both"/>
        <w:rPr>
          <w:rFonts w:ascii="Arial" w:hAnsi="Arial" w:cs="Arial"/>
        </w:rPr>
      </w:pPr>
    </w:p>
    <w:p w:rsidR="006F6605" w:rsidRDefault="006F6605" w:rsidP="005A780C">
      <w:pPr>
        <w:ind w:firstLine="709"/>
        <w:jc w:val="both"/>
        <w:rPr>
          <w:rFonts w:ascii="Arial" w:hAnsi="Arial" w:cs="Arial"/>
        </w:rPr>
      </w:pPr>
    </w:p>
    <w:p w:rsidR="006F6605" w:rsidRDefault="006F6605" w:rsidP="005A780C">
      <w:pPr>
        <w:ind w:firstLine="709"/>
        <w:jc w:val="both"/>
        <w:rPr>
          <w:rFonts w:ascii="Arial" w:hAnsi="Arial" w:cs="Arial"/>
        </w:rPr>
      </w:pPr>
    </w:p>
    <w:p w:rsidR="006F6605" w:rsidRPr="006F6605" w:rsidRDefault="006F6605" w:rsidP="006F6605">
      <w:pPr>
        <w:pStyle w:val="ConsPlusNormal"/>
        <w:ind w:left="4962"/>
        <w:outlineLvl w:val="1"/>
        <w:rPr>
          <w:rFonts w:ascii="Arial" w:hAnsi="Arial" w:cs="Arial"/>
          <w:szCs w:val="22"/>
        </w:rPr>
      </w:pPr>
      <w:r w:rsidRPr="006F6605">
        <w:rPr>
          <w:rFonts w:ascii="Arial" w:hAnsi="Arial" w:cs="Arial"/>
          <w:szCs w:val="22"/>
        </w:rPr>
        <w:t>Приложение № 1</w:t>
      </w:r>
    </w:p>
    <w:p w:rsidR="006F6605" w:rsidRPr="006F6605" w:rsidRDefault="006F6605" w:rsidP="006F6605">
      <w:pPr>
        <w:pStyle w:val="ConsPlusNormal"/>
        <w:ind w:left="4962"/>
        <w:rPr>
          <w:rFonts w:ascii="Arial" w:hAnsi="Arial" w:cs="Arial"/>
          <w:szCs w:val="22"/>
        </w:rPr>
      </w:pPr>
      <w:r w:rsidRPr="006F6605">
        <w:rPr>
          <w:rFonts w:ascii="Arial" w:hAnsi="Arial" w:cs="Arial"/>
          <w:szCs w:val="22"/>
        </w:rPr>
        <w:t>к Административному регламенту «Предоставление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p>
    <w:p w:rsidR="006F6605" w:rsidRPr="00CB611F" w:rsidRDefault="006F6605" w:rsidP="006F6605">
      <w:pPr>
        <w:pStyle w:val="ConsPlusNormal"/>
        <w:jc w:val="center"/>
        <w:rPr>
          <w:rFonts w:ascii="Times New Roman" w:hAnsi="Times New Roman" w:cs="Times New Roman"/>
          <w:sz w:val="28"/>
          <w:szCs w:val="28"/>
        </w:rPr>
      </w:pPr>
      <w:bookmarkStart w:id="9" w:name="P356"/>
      <w:bookmarkEnd w:id="9"/>
    </w:p>
    <w:p w:rsidR="006F6605" w:rsidRPr="00CB611F" w:rsidRDefault="006F6605" w:rsidP="006F6605">
      <w:pPr>
        <w:pStyle w:val="ConsPlusNormal"/>
        <w:jc w:val="center"/>
        <w:rPr>
          <w:rFonts w:ascii="Times New Roman" w:hAnsi="Times New Roman" w:cs="Times New Roman"/>
          <w:b/>
          <w:sz w:val="28"/>
          <w:szCs w:val="28"/>
        </w:rPr>
      </w:pPr>
      <w:r w:rsidRPr="00CB611F">
        <w:rPr>
          <w:rFonts w:ascii="Times New Roman" w:hAnsi="Times New Roman" w:cs="Times New Roman"/>
          <w:b/>
          <w:sz w:val="28"/>
          <w:szCs w:val="28"/>
        </w:rPr>
        <w:t>БЛОК-СХЕМА</w:t>
      </w:r>
    </w:p>
    <w:p w:rsidR="006F6605" w:rsidRPr="00CB611F" w:rsidRDefault="006F6605" w:rsidP="006F6605">
      <w:pPr>
        <w:pStyle w:val="ConsPlusNormal"/>
        <w:jc w:val="center"/>
        <w:rPr>
          <w:rFonts w:ascii="Times New Roman" w:hAnsi="Times New Roman" w:cs="Times New Roman"/>
          <w:b/>
          <w:sz w:val="28"/>
          <w:szCs w:val="28"/>
        </w:rPr>
      </w:pPr>
      <w:r w:rsidRPr="00CB611F">
        <w:rPr>
          <w:rFonts w:ascii="Times New Roman" w:hAnsi="Times New Roman" w:cs="Times New Roman"/>
          <w:b/>
          <w:sz w:val="28"/>
          <w:szCs w:val="28"/>
        </w:rPr>
        <w:t xml:space="preserve">ПРЕДОСТАВЛЕНИЯ МУНИЦИПАЛЬНОЙ УСЛУГИ </w:t>
      </w:r>
    </w:p>
    <w:p w:rsidR="006F6605" w:rsidRPr="00CB611F" w:rsidRDefault="006F6605" w:rsidP="006F660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36pt;margin-top:13.3pt;width:412.85pt;height:431.5pt;z-index:251660288" coordorigin="2421,3332" coordsize="8257,8630">
            <v:rect id="_x0000_s1027" style="position:absolute;left:2745;top:3332;width:7455;height:1390">
              <v:textbox>
                <w:txbxContent>
                  <w:p w:rsidR="006F6605" w:rsidRDefault="006F6605" w:rsidP="006F6605">
                    <w:pPr>
                      <w:jc w:val="center"/>
                      <w:rPr>
                        <w:rFonts w:ascii="Times New Roman" w:hAnsi="Times New Roman" w:cs="Times New Roman"/>
                        <w:b/>
                        <w:bCs/>
                        <w:sz w:val="28"/>
                        <w:szCs w:val="28"/>
                      </w:rPr>
                    </w:pPr>
                  </w:p>
                  <w:p w:rsidR="006F6605" w:rsidRPr="00CB0788" w:rsidRDefault="006F6605" w:rsidP="006F6605">
                    <w:pPr>
                      <w:jc w:val="center"/>
                      <w:rPr>
                        <w:rFonts w:ascii="Times New Roman" w:hAnsi="Times New Roman" w:cs="Times New Roman"/>
                        <w:b/>
                        <w:bCs/>
                        <w:sz w:val="28"/>
                        <w:szCs w:val="28"/>
                      </w:rPr>
                    </w:pPr>
                    <w:r w:rsidRPr="00CB0788">
                      <w:rPr>
                        <w:rFonts w:ascii="Times New Roman" w:hAnsi="Times New Roman" w:cs="Times New Roman"/>
                        <w:b/>
                        <w:bCs/>
                        <w:sz w:val="28"/>
                        <w:szCs w:val="28"/>
                      </w:rPr>
                      <w:t>Прием и регистрация заявления с необходимым пакетом документов</w:t>
                    </w:r>
                  </w:p>
                </w:txbxContent>
              </v:textbox>
            </v:rect>
            <v:rect id="_x0000_s1028" style="position:absolute;left:2745;top:5694;width:7530;height:1506">
              <v:textbox>
                <w:txbxContent>
                  <w:p w:rsidR="006F6605" w:rsidRDefault="006F6605" w:rsidP="006F6605">
                    <w:pPr>
                      <w:pStyle w:val="ConsPlusNonformat"/>
                      <w:jc w:val="center"/>
                      <w:rPr>
                        <w:rFonts w:ascii="Times New Roman" w:hAnsi="Times New Roman" w:cs="Times New Roman"/>
                        <w:b/>
                        <w:sz w:val="24"/>
                        <w:szCs w:val="24"/>
                      </w:rPr>
                    </w:pPr>
                  </w:p>
                  <w:p w:rsidR="006F6605" w:rsidRPr="00CB0788" w:rsidRDefault="006F6605" w:rsidP="006F6605">
                    <w:pPr>
                      <w:pStyle w:val="ConsPlusNonformat"/>
                      <w:jc w:val="center"/>
                      <w:rPr>
                        <w:rFonts w:ascii="Times New Roman" w:hAnsi="Times New Roman" w:cs="Times New Roman"/>
                        <w:b/>
                        <w:sz w:val="28"/>
                        <w:szCs w:val="28"/>
                      </w:rPr>
                    </w:pPr>
                    <w:r w:rsidRPr="00CB0788">
                      <w:rPr>
                        <w:rFonts w:ascii="Times New Roman" w:hAnsi="Times New Roman" w:cs="Times New Roman"/>
                        <w:b/>
                        <w:sz w:val="28"/>
                        <w:szCs w:val="28"/>
                      </w:rPr>
                      <w:t xml:space="preserve">Рассмотрение заявления и приложенных документов. </w:t>
                    </w:r>
                  </w:p>
                  <w:p w:rsidR="006F6605" w:rsidRPr="00CB0788" w:rsidRDefault="006F6605" w:rsidP="006F6605">
                    <w:pPr>
                      <w:pStyle w:val="ConsPlusNonformat"/>
                      <w:jc w:val="center"/>
                      <w:rPr>
                        <w:rFonts w:ascii="Times New Roman" w:hAnsi="Times New Roman" w:cs="Times New Roman"/>
                        <w:sz w:val="28"/>
                        <w:szCs w:val="28"/>
                      </w:rPr>
                    </w:pPr>
                    <w:r w:rsidRPr="00CB0788">
                      <w:rPr>
                        <w:rFonts w:ascii="Times New Roman" w:hAnsi="Times New Roman" w:cs="Times New Roman"/>
                        <w:b/>
                        <w:sz w:val="28"/>
                        <w:szCs w:val="28"/>
                      </w:rPr>
                      <w:t>Определение платы за предоставление Услуги</w:t>
                    </w:r>
                  </w:p>
                  <w:p w:rsidR="006F6605" w:rsidRDefault="006F6605" w:rsidP="006F6605"/>
                </w:txbxContent>
              </v:textbox>
            </v:rect>
            <v:rect id="_x0000_s1029" style="position:absolute;left:2421;top:8485;width:3819;height:1614">
              <v:textbox style="mso-next-textbox:#_x0000_s1029">
                <w:txbxContent>
                  <w:p w:rsidR="006F6605" w:rsidRDefault="006F6605" w:rsidP="006F6605">
                    <w:pPr>
                      <w:jc w:val="center"/>
                      <w:rPr>
                        <w:rFonts w:ascii="Times New Roman" w:hAnsi="Times New Roman" w:cs="Times New Roman"/>
                        <w:b/>
                        <w:bCs/>
                        <w:sz w:val="28"/>
                        <w:szCs w:val="28"/>
                      </w:rPr>
                    </w:pPr>
                    <w:r w:rsidRPr="00CB0788">
                      <w:rPr>
                        <w:rFonts w:ascii="Times New Roman" w:hAnsi="Times New Roman" w:cs="Times New Roman"/>
                        <w:b/>
                        <w:bCs/>
                        <w:sz w:val="28"/>
                        <w:szCs w:val="28"/>
                      </w:rPr>
                      <w:t xml:space="preserve">Подготовка запрашиваемых сведений из ИСОГД. </w:t>
                    </w:r>
                  </w:p>
                </w:txbxContent>
              </v:textbox>
            </v:rect>
            <v:rect id="_x0000_s1030" style="position:absolute;left:6894;top:8485;width:3784;height:1614">
              <v:textbox>
                <w:txbxContent>
                  <w:p w:rsidR="006F6605" w:rsidRDefault="006F6605" w:rsidP="006F6605">
                    <w:pPr>
                      <w:jc w:val="center"/>
                      <w:rPr>
                        <w:rFonts w:ascii="Times New Roman" w:hAnsi="Times New Roman" w:cs="Times New Roman"/>
                        <w:b/>
                        <w:bCs/>
                        <w:sz w:val="24"/>
                        <w:szCs w:val="24"/>
                      </w:rPr>
                    </w:pPr>
                  </w:p>
                  <w:p w:rsidR="006F6605" w:rsidRPr="00CB0788" w:rsidRDefault="006F6605" w:rsidP="006F6605">
                    <w:pPr>
                      <w:jc w:val="center"/>
                      <w:rPr>
                        <w:rFonts w:ascii="Times New Roman" w:hAnsi="Times New Roman" w:cs="Times New Roman"/>
                        <w:bCs/>
                        <w:sz w:val="28"/>
                        <w:szCs w:val="28"/>
                      </w:rPr>
                    </w:pPr>
                    <w:r w:rsidRPr="00CB0788">
                      <w:rPr>
                        <w:rFonts w:ascii="Times New Roman" w:hAnsi="Times New Roman" w:cs="Times New Roman"/>
                        <w:b/>
                        <w:bCs/>
                        <w:sz w:val="28"/>
                        <w:szCs w:val="28"/>
                      </w:rPr>
                      <w:t xml:space="preserve">Подготовка отказа в предоставлении Услуги. </w:t>
                    </w:r>
                  </w:p>
                  <w:p w:rsidR="006F6605" w:rsidRDefault="006F6605" w:rsidP="006F6605"/>
                </w:txbxContent>
              </v:textbox>
            </v:rect>
            <v:shapetype id="_x0000_t32" coordsize="21600,21600" o:spt="32" o:oned="t" path="m,l21600,21600e" filled="f">
              <v:path arrowok="t" fillok="f" o:connecttype="none"/>
              <o:lock v:ext="edit" shapetype="t"/>
            </v:shapetype>
            <v:shape id="_x0000_s1031" type="#_x0000_t32" style="position:absolute;left:9218;top:7200;width:0;height:1238" o:connectortype="straight">
              <v:stroke endarrow="block"/>
            </v:shape>
            <v:shape id="_x0000_s1032" type="#_x0000_t32" style="position:absolute;left:6315;top:4785;width:15;height:909" o:connectortype="straight">
              <v:stroke endarrow="block"/>
            </v:shape>
            <v:shape id="_x0000_s1033" type="#_x0000_t32" style="position:absolute;left:3418;top:7200;width:1;height:1238" o:connectortype="straight">
              <v:stroke endarrow="block"/>
            </v:shape>
            <v:rect id="_x0000_s1034" style="position:absolute;left:2745;top:10940;width:7530;height:1022">
              <v:textbox>
                <w:txbxContent>
                  <w:p w:rsidR="006F6605" w:rsidRDefault="006F6605" w:rsidP="006F6605">
                    <w:pPr>
                      <w:pStyle w:val="ConsPlusNonformat"/>
                      <w:jc w:val="center"/>
                      <w:rPr>
                        <w:rFonts w:ascii="Times New Roman" w:hAnsi="Times New Roman" w:cs="Times New Roman"/>
                        <w:b/>
                        <w:sz w:val="24"/>
                        <w:szCs w:val="24"/>
                      </w:rPr>
                    </w:pPr>
                  </w:p>
                  <w:p w:rsidR="006F6605" w:rsidRPr="00CB0788" w:rsidRDefault="006F6605" w:rsidP="006F6605">
                    <w:pPr>
                      <w:pStyle w:val="ConsPlusNonformat"/>
                      <w:jc w:val="center"/>
                      <w:rPr>
                        <w:rFonts w:ascii="Times New Roman" w:hAnsi="Times New Roman" w:cs="Times New Roman"/>
                        <w:sz w:val="28"/>
                        <w:szCs w:val="28"/>
                      </w:rPr>
                    </w:pPr>
                    <w:r w:rsidRPr="00CB0788">
                      <w:rPr>
                        <w:rFonts w:ascii="Times New Roman" w:hAnsi="Times New Roman" w:cs="Times New Roman"/>
                        <w:b/>
                        <w:sz w:val="28"/>
                        <w:szCs w:val="28"/>
                      </w:rPr>
                      <w:t>Выдача результата предоставления Услуги заявителю</w:t>
                    </w:r>
                  </w:p>
                  <w:p w:rsidR="006F6605" w:rsidRDefault="006F6605" w:rsidP="006F6605"/>
                </w:txbxContent>
              </v:textbox>
            </v:rect>
            <v:shape id="_x0000_s1035" type="#_x0000_t32" style="position:absolute;left:4528;top:10099;width:1;height:841" o:connectortype="straight">
              <v:stroke endarrow="block"/>
            </v:shape>
            <v:shape id="_x0000_s1036" type="#_x0000_t32" style="position:absolute;left:8419;top:10099;width:1;height:841" o:connectortype="straight">
              <v:stroke endarrow="block"/>
            </v:shape>
          </v:group>
        </w:pict>
      </w: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CB611F" w:rsidRDefault="006F6605" w:rsidP="006F6605">
      <w:pPr>
        <w:pStyle w:val="ConsPlusNonformat"/>
        <w:jc w:val="both"/>
        <w:rPr>
          <w:rFonts w:ascii="Times New Roman" w:hAnsi="Times New Roman" w:cs="Times New Roman"/>
          <w:sz w:val="28"/>
          <w:szCs w:val="28"/>
        </w:rPr>
      </w:pPr>
    </w:p>
    <w:p w:rsidR="006F6605" w:rsidRPr="006F6605" w:rsidRDefault="006F69B5" w:rsidP="00BD46B4">
      <w:pPr>
        <w:pStyle w:val="ConsPlusNormal"/>
        <w:ind w:left="4536"/>
        <w:outlineLvl w:val="1"/>
        <w:rPr>
          <w:rFonts w:ascii="Arial" w:hAnsi="Arial" w:cs="Arial"/>
          <w:szCs w:val="22"/>
        </w:rPr>
      </w:pPr>
      <w:r>
        <w:rPr>
          <w:rFonts w:ascii="Arial" w:hAnsi="Arial" w:cs="Arial"/>
          <w:szCs w:val="22"/>
        </w:rPr>
        <w:lastRenderedPageBreak/>
        <w:t>Пр</w:t>
      </w:r>
      <w:r w:rsidR="006F6605" w:rsidRPr="006F6605">
        <w:rPr>
          <w:rFonts w:ascii="Arial" w:hAnsi="Arial" w:cs="Arial"/>
          <w:szCs w:val="22"/>
        </w:rPr>
        <w:t xml:space="preserve">иложение № </w:t>
      </w:r>
      <w:r w:rsidR="006F6605">
        <w:rPr>
          <w:rFonts w:ascii="Arial" w:hAnsi="Arial" w:cs="Arial"/>
          <w:szCs w:val="22"/>
        </w:rPr>
        <w:t>2</w:t>
      </w:r>
    </w:p>
    <w:p w:rsidR="006F6605" w:rsidRPr="006F6605" w:rsidRDefault="006F6605" w:rsidP="00BD46B4">
      <w:pPr>
        <w:pStyle w:val="ConsPlusNormal"/>
        <w:ind w:left="4536"/>
        <w:rPr>
          <w:rFonts w:ascii="Arial" w:hAnsi="Arial" w:cs="Arial"/>
          <w:szCs w:val="22"/>
        </w:rPr>
      </w:pPr>
      <w:r w:rsidRPr="006F6605">
        <w:rPr>
          <w:rFonts w:ascii="Arial" w:hAnsi="Arial" w:cs="Arial"/>
          <w:szCs w:val="22"/>
        </w:rPr>
        <w:t>к Административному регламенту «Предоставление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p>
    <w:p w:rsidR="00BD46B4" w:rsidRDefault="00BD46B4" w:rsidP="006F6605">
      <w:pPr>
        <w:widowControl w:val="0"/>
        <w:spacing w:after="0"/>
        <w:ind w:left="5245"/>
        <w:rPr>
          <w:rFonts w:ascii="Times New Roman" w:eastAsia="Times New Roman" w:hAnsi="Times New Roman" w:cs="Times New Roman"/>
        </w:rPr>
      </w:pPr>
    </w:p>
    <w:p w:rsidR="006F6605" w:rsidRPr="006F6605" w:rsidRDefault="006F6605" w:rsidP="006F6605">
      <w:pPr>
        <w:widowControl w:val="0"/>
        <w:spacing w:after="0"/>
        <w:ind w:left="5245"/>
        <w:rPr>
          <w:rFonts w:ascii="Arial" w:eastAsia="Times New Roman" w:hAnsi="Arial" w:cs="Arial"/>
        </w:rPr>
      </w:pPr>
      <w:r w:rsidRPr="006F6605">
        <w:rPr>
          <w:rFonts w:ascii="Times New Roman" w:eastAsia="Times New Roman" w:hAnsi="Times New Roman" w:cs="Times New Roman"/>
        </w:rPr>
        <w:t xml:space="preserve">            </w:t>
      </w:r>
      <w:r w:rsidRPr="006F6605">
        <w:rPr>
          <w:rFonts w:ascii="Arial" w:eastAsia="Times New Roman" w:hAnsi="Arial" w:cs="Arial"/>
        </w:rPr>
        <w:t>Главе города Бородино</w:t>
      </w:r>
    </w:p>
    <w:p w:rsidR="006F6605" w:rsidRPr="00284108" w:rsidRDefault="006F6605" w:rsidP="006F6605">
      <w:pPr>
        <w:widowControl w:val="0"/>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4108">
        <w:rPr>
          <w:rFonts w:ascii="Times New Roman" w:eastAsia="Times New Roman" w:hAnsi="Times New Roman" w:cs="Times New Roman"/>
          <w:sz w:val="28"/>
          <w:szCs w:val="28"/>
        </w:rPr>
        <w:t>________________</w:t>
      </w:r>
      <w:r>
        <w:rPr>
          <w:rFonts w:ascii="Times New Roman" w:eastAsia="Times New Roman" w:hAnsi="Times New Roman" w:cs="Times New Roman"/>
          <w:sz w:val="28"/>
          <w:szCs w:val="28"/>
        </w:rPr>
        <w:t>________</w:t>
      </w:r>
    </w:p>
    <w:p w:rsidR="006F6605" w:rsidRPr="006F6605" w:rsidRDefault="006F6605" w:rsidP="006F6605">
      <w:pPr>
        <w:widowControl w:val="0"/>
        <w:spacing w:after="0" w:line="240" w:lineRule="auto"/>
        <w:ind w:left="2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r w:rsidRPr="006F6605">
        <w:rPr>
          <w:rFonts w:ascii="Times New Roman" w:eastAsia="Times New Roman" w:hAnsi="Times New Roman" w:cs="Times New Roman"/>
          <w:i/>
          <w:sz w:val="16"/>
          <w:szCs w:val="16"/>
        </w:rPr>
        <w:t>наименование организации, юридический адрес</w:t>
      </w:r>
    </w:p>
    <w:p w:rsidR="006F6605" w:rsidRPr="006F6605" w:rsidRDefault="006F6605" w:rsidP="006F6605">
      <w:pPr>
        <w:widowControl w:val="0"/>
        <w:spacing w:after="0" w:line="240" w:lineRule="auto"/>
        <w:ind w:left="20"/>
        <w:jc w:val="right"/>
        <w:rPr>
          <w:rFonts w:ascii="Times New Roman" w:eastAsia="Times New Roman" w:hAnsi="Times New Roman" w:cs="Times New Roman"/>
          <w:sz w:val="26"/>
          <w:szCs w:val="26"/>
        </w:rPr>
      </w:pPr>
      <w:r w:rsidRPr="006F6605">
        <w:rPr>
          <w:rFonts w:ascii="Times New Roman" w:eastAsia="Times New Roman" w:hAnsi="Times New Roman" w:cs="Times New Roman"/>
          <w:sz w:val="26"/>
          <w:szCs w:val="26"/>
        </w:rPr>
        <w:t>________________________________</w:t>
      </w:r>
    </w:p>
    <w:p w:rsidR="006F6605" w:rsidRPr="000316ED" w:rsidRDefault="006F6605" w:rsidP="006F6605">
      <w:pPr>
        <w:widowControl w:val="0"/>
        <w:spacing w:after="0" w:line="240" w:lineRule="auto"/>
        <w:ind w:left="20"/>
        <w:jc w:val="right"/>
        <w:rPr>
          <w:rFonts w:ascii="Times New Roman" w:eastAsia="Times New Roman" w:hAnsi="Times New Roman" w:cs="Times New Roman"/>
          <w:i/>
          <w:sz w:val="16"/>
          <w:szCs w:val="16"/>
        </w:rPr>
      </w:pPr>
      <w:r w:rsidRPr="006F6605">
        <w:rPr>
          <w:rFonts w:ascii="Times New Roman" w:eastAsia="Times New Roman" w:hAnsi="Times New Roman" w:cs="Times New Roman"/>
          <w:i/>
          <w:sz w:val="16"/>
          <w:szCs w:val="16"/>
        </w:rPr>
        <w:t>(для юридических лиц),</w:t>
      </w:r>
    </w:p>
    <w:p w:rsidR="006F6605" w:rsidRPr="006F6605" w:rsidRDefault="006F6605" w:rsidP="006F6605">
      <w:pPr>
        <w:widowControl w:val="0"/>
        <w:spacing w:after="0" w:line="240" w:lineRule="auto"/>
        <w:ind w:left="20"/>
        <w:jc w:val="right"/>
        <w:rPr>
          <w:rFonts w:ascii="Times New Roman" w:eastAsia="Times New Roman" w:hAnsi="Times New Roman" w:cs="Times New Roman"/>
          <w:sz w:val="26"/>
          <w:szCs w:val="26"/>
        </w:rPr>
      </w:pPr>
      <w:r w:rsidRPr="006F6605">
        <w:rPr>
          <w:rFonts w:ascii="Times New Roman" w:eastAsia="Times New Roman" w:hAnsi="Times New Roman" w:cs="Times New Roman"/>
          <w:sz w:val="26"/>
          <w:szCs w:val="26"/>
        </w:rPr>
        <w:t>________________________________</w:t>
      </w:r>
    </w:p>
    <w:p w:rsidR="006F6605" w:rsidRPr="006F6605" w:rsidRDefault="006F6605" w:rsidP="006F6605">
      <w:pPr>
        <w:widowControl w:val="0"/>
        <w:spacing w:after="0" w:line="240" w:lineRule="auto"/>
        <w:ind w:left="20"/>
        <w:jc w:val="right"/>
        <w:rPr>
          <w:rFonts w:ascii="Times New Roman" w:eastAsia="Times New Roman" w:hAnsi="Times New Roman" w:cs="Times New Roman"/>
          <w:i/>
          <w:sz w:val="16"/>
          <w:szCs w:val="16"/>
        </w:rPr>
      </w:pPr>
      <w:r w:rsidRPr="006F6605">
        <w:rPr>
          <w:rFonts w:ascii="Times New Roman" w:eastAsia="Times New Roman" w:hAnsi="Times New Roman" w:cs="Times New Roman"/>
          <w:i/>
          <w:sz w:val="16"/>
          <w:szCs w:val="16"/>
        </w:rPr>
        <w:t>Ф.И.О., адрес регистрации</w:t>
      </w:r>
    </w:p>
    <w:p w:rsidR="006F6605" w:rsidRPr="006F6605" w:rsidRDefault="006F6605" w:rsidP="006F6605">
      <w:pPr>
        <w:widowControl w:val="0"/>
        <w:spacing w:after="0" w:line="240" w:lineRule="auto"/>
        <w:ind w:left="2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w:t>
      </w:r>
      <w:r w:rsidRPr="006F6605">
        <w:rPr>
          <w:rFonts w:ascii="Times New Roman" w:eastAsia="Times New Roman" w:hAnsi="Times New Roman" w:cs="Times New Roman"/>
          <w:sz w:val="16"/>
          <w:szCs w:val="16"/>
        </w:rPr>
        <w:t>________________________________</w:t>
      </w:r>
    </w:p>
    <w:p w:rsidR="006F6605" w:rsidRDefault="006F6605" w:rsidP="006F6605">
      <w:pPr>
        <w:widowControl w:val="0"/>
        <w:spacing w:after="0" w:line="240" w:lineRule="auto"/>
        <w:ind w:left="20"/>
        <w:jc w:val="right"/>
        <w:rPr>
          <w:rFonts w:ascii="Times New Roman" w:eastAsia="Times New Roman" w:hAnsi="Times New Roman" w:cs="Times New Roman"/>
          <w:i/>
          <w:sz w:val="16"/>
          <w:szCs w:val="16"/>
        </w:rPr>
      </w:pPr>
      <w:r w:rsidRPr="006F6605">
        <w:rPr>
          <w:rFonts w:ascii="Times New Roman" w:eastAsia="Times New Roman" w:hAnsi="Times New Roman" w:cs="Times New Roman"/>
          <w:i/>
          <w:sz w:val="16"/>
          <w:szCs w:val="16"/>
        </w:rPr>
        <w:t>по месту жительства (для физических лиц)</w:t>
      </w:r>
    </w:p>
    <w:p w:rsidR="006F6605" w:rsidRPr="006F6605" w:rsidRDefault="006F6605" w:rsidP="006F6605">
      <w:pPr>
        <w:widowControl w:val="0"/>
        <w:spacing w:after="0" w:line="240" w:lineRule="auto"/>
        <w:ind w:left="2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w:t>
      </w:r>
      <w:r w:rsidRPr="006F6605">
        <w:rPr>
          <w:rFonts w:ascii="Times New Roman" w:eastAsia="Times New Roman" w:hAnsi="Times New Roman" w:cs="Times New Roman"/>
          <w:sz w:val="16"/>
          <w:szCs w:val="16"/>
        </w:rPr>
        <w:t>________________________________</w:t>
      </w:r>
    </w:p>
    <w:p w:rsidR="006F6605" w:rsidRPr="006F6605" w:rsidRDefault="006F6605" w:rsidP="006F6605">
      <w:pPr>
        <w:widowControl w:val="0"/>
        <w:spacing w:after="0" w:line="240" w:lineRule="auto"/>
        <w:ind w:left="20"/>
        <w:jc w:val="right"/>
        <w:rPr>
          <w:rFonts w:ascii="Times New Roman" w:eastAsia="Times New Roman" w:hAnsi="Times New Roman" w:cs="Times New Roman"/>
          <w:i/>
          <w:sz w:val="16"/>
          <w:szCs w:val="16"/>
        </w:rPr>
      </w:pPr>
      <w:r w:rsidRPr="006F6605">
        <w:rPr>
          <w:rFonts w:ascii="Times New Roman" w:eastAsia="Times New Roman" w:hAnsi="Times New Roman" w:cs="Times New Roman"/>
          <w:i/>
          <w:sz w:val="16"/>
          <w:szCs w:val="16"/>
        </w:rPr>
        <w:t>(номер телефона, факс, адрес электронной почты)</w:t>
      </w:r>
    </w:p>
    <w:p w:rsidR="006F6605" w:rsidRPr="006F6605" w:rsidRDefault="006F6605" w:rsidP="006F6605">
      <w:pPr>
        <w:widowControl w:val="0"/>
        <w:spacing w:after="0"/>
        <w:ind w:left="20"/>
        <w:jc w:val="right"/>
        <w:rPr>
          <w:rFonts w:ascii="Times New Roman" w:eastAsia="Times New Roman" w:hAnsi="Times New Roman" w:cs="Times New Roman"/>
          <w:sz w:val="16"/>
          <w:szCs w:val="16"/>
        </w:rPr>
      </w:pPr>
    </w:p>
    <w:p w:rsidR="006F6605" w:rsidRDefault="006F6605" w:rsidP="00BD46B4">
      <w:pPr>
        <w:widowControl w:val="0"/>
        <w:spacing w:after="0" w:line="240" w:lineRule="auto"/>
        <w:ind w:left="20" w:hanging="20"/>
        <w:jc w:val="center"/>
        <w:rPr>
          <w:rFonts w:ascii="Arial" w:eastAsia="Times New Roman" w:hAnsi="Arial" w:cs="Arial"/>
          <w:b/>
        </w:rPr>
      </w:pPr>
    </w:p>
    <w:p w:rsidR="006F6605" w:rsidRPr="006F6605" w:rsidRDefault="006F6605" w:rsidP="00BD46B4">
      <w:pPr>
        <w:widowControl w:val="0"/>
        <w:spacing w:after="0" w:line="240" w:lineRule="auto"/>
        <w:ind w:left="20" w:hanging="20"/>
        <w:jc w:val="center"/>
        <w:rPr>
          <w:rFonts w:ascii="Arial" w:eastAsia="Times New Roman" w:hAnsi="Arial" w:cs="Arial"/>
          <w:b/>
        </w:rPr>
      </w:pPr>
      <w:r w:rsidRPr="006F6605">
        <w:rPr>
          <w:rFonts w:ascii="Arial" w:eastAsia="Times New Roman" w:hAnsi="Arial" w:cs="Arial"/>
          <w:b/>
        </w:rPr>
        <w:t>Заявление</w:t>
      </w:r>
    </w:p>
    <w:p w:rsidR="006F6605" w:rsidRPr="006F6605" w:rsidRDefault="006F6605" w:rsidP="00BD46B4">
      <w:pPr>
        <w:widowControl w:val="0"/>
        <w:spacing w:after="0" w:line="240" w:lineRule="auto"/>
        <w:ind w:left="20" w:hanging="20"/>
        <w:jc w:val="center"/>
        <w:rPr>
          <w:rFonts w:ascii="Arial" w:eastAsia="Times New Roman" w:hAnsi="Arial" w:cs="Arial"/>
        </w:rPr>
      </w:pPr>
      <w:r w:rsidRPr="006F6605">
        <w:rPr>
          <w:rFonts w:ascii="Arial" w:eastAsia="Times New Roman" w:hAnsi="Arial" w:cs="Arial"/>
          <w:b/>
        </w:rPr>
        <w:t>о предоставлении сведений, содержащихся в информационной системе обеспечения градостроительной деятельности (ИСОГД)</w:t>
      </w:r>
    </w:p>
    <w:p w:rsidR="006F6605" w:rsidRPr="006F6605" w:rsidRDefault="006F6605" w:rsidP="00BD46B4">
      <w:pPr>
        <w:widowControl w:val="0"/>
        <w:spacing w:after="0" w:line="240" w:lineRule="auto"/>
        <w:ind w:left="20" w:firstLine="831"/>
        <w:rPr>
          <w:rFonts w:ascii="Arial" w:eastAsia="Times New Roman" w:hAnsi="Arial" w:cs="Arial"/>
        </w:rPr>
      </w:pPr>
      <w:r w:rsidRPr="006F6605">
        <w:rPr>
          <w:rFonts w:ascii="Arial" w:eastAsia="Times New Roman" w:hAnsi="Arial" w:cs="Arial"/>
        </w:rPr>
        <w:t xml:space="preserve">Прошу предоставить сведения, содержащиеся </w:t>
      </w:r>
      <w:proofErr w:type="gramStart"/>
      <w:r w:rsidRPr="006F6605">
        <w:rPr>
          <w:rFonts w:ascii="Arial" w:eastAsia="Times New Roman" w:hAnsi="Arial" w:cs="Arial"/>
        </w:rPr>
        <w:t>в</w:t>
      </w:r>
      <w:proofErr w:type="gramEnd"/>
      <w:r w:rsidRPr="006F6605">
        <w:rPr>
          <w:rFonts w:ascii="Arial" w:eastAsia="Times New Roman" w:hAnsi="Arial" w:cs="Arial"/>
        </w:rPr>
        <w:t>:</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1 (</w:t>
      </w:r>
      <w:proofErr w:type="gramStart"/>
      <w:r w:rsidRPr="006F6605">
        <w:rPr>
          <w:rFonts w:ascii="Arial" w:eastAsia="Times New Roman" w:hAnsi="Arial" w:cs="Arial"/>
        </w:rPr>
        <w:t>первом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«Документы территориального планирования Российской Федерации в части, касающейся территории муниципального образования»;</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2 (</w:t>
      </w:r>
      <w:proofErr w:type="gramStart"/>
      <w:r w:rsidRPr="006F6605">
        <w:rPr>
          <w:rFonts w:ascii="Arial" w:eastAsia="Times New Roman" w:hAnsi="Arial" w:cs="Arial"/>
        </w:rPr>
        <w:t>втором</w:t>
      </w:r>
      <w:proofErr w:type="gramEnd"/>
      <w:r w:rsidRPr="006F6605">
        <w:rPr>
          <w:rFonts w:ascii="Arial" w:eastAsia="Times New Roman" w:hAnsi="Arial" w:cs="Arial"/>
        </w:rPr>
        <w:t>) разделе</w:t>
      </w:r>
      <w:r>
        <w:rPr>
          <w:rFonts w:ascii="Arial" w:eastAsia="Times New Roman" w:hAnsi="Arial" w:cs="Arial"/>
        </w:rPr>
        <w:t xml:space="preserve"> Г</w:t>
      </w:r>
      <w:r w:rsidRPr="006F6605">
        <w:rPr>
          <w:rFonts w:ascii="Arial" w:eastAsia="Times New Roman" w:hAnsi="Arial" w:cs="Arial"/>
        </w:rPr>
        <w:t>ИСОГД «Документы территориального планирования субъекта Российской Федерации в части, касающейся территории муниципального образования»;</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3 (</w:t>
      </w:r>
      <w:proofErr w:type="gramStart"/>
      <w:r w:rsidRPr="006F6605">
        <w:rPr>
          <w:rFonts w:ascii="Arial" w:eastAsia="Times New Roman" w:hAnsi="Arial" w:cs="Arial"/>
        </w:rPr>
        <w:t>третьем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«Документы территориального планирования муниципального образования, материалы по их обоснованию»;</w:t>
      </w:r>
    </w:p>
    <w:p w:rsidR="006F6605" w:rsidRPr="006F6605" w:rsidRDefault="006F6605" w:rsidP="00BD46B4">
      <w:pPr>
        <w:widowControl w:val="0"/>
        <w:numPr>
          <w:ilvl w:val="0"/>
          <w:numId w:val="1"/>
        </w:numPr>
        <w:tabs>
          <w:tab w:val="left" w:pos="442"/>
        </w:tabs>
        <w:spacing w:after="0" w:line="240" w:lineRule="auto"/>
        <w:ind w:left="20"/>
        <w:rPr>
          <w:rFonts w:ascii="Arial" w:eastAsia="Times New Roman" w:hAnsi="Arial" w:cs="Arial"/>
        </w:rPr>
      </w:pPr>
      <w:r w:rsidRPr="006F6605">
        <w:rPr>
          <w:rFonts w:ascii="Arial" w:eastAsia="Times New Roman" w:hAnsi="Arial" w:cs="Arial"/>
        </w:rPr>
        <w:t>4 (</w:t>
      </w:r>
      <w:proofErr w:type="gramStart"/>
      <w:r w:rsidRPr="006F6605">
        <w:rPr>
          <w:rFonts w:ascii="Arial" w:eastAsia="Times New Roman" w:hAnsi="Arial" w:cs="Arial"/>
        </w:rPr>
        <w:t>четвертом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«Правила землепользования и застройки, внесения в них изменений»;</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5 (</w:t>
      </w:r>
      <w:proofErr w:type="gramStart"/>
      <w:r w:rsidRPr="006F6605">
        <w:rPr>
          <w:rFonts w:ascii="Arial" w:eastAsia="Times New Roman" w:hAnsi="Arial" w:cs="Arial"/>
        </w:rPr>
        <w:t>пятом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«Документация по планировке территорий»;</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 xml:space="preserve">6 (шестом) разделе </w:t>
      </w:r>
      <w:r>
        <w:rPr>
          <w:rFonts w:ascii="Arial" w:eastAsia="Times New Roman" w:hAnsi="Arial" w:cs="Arial"/>
        </w:rPr>
        <w:t>Г</w:t>
      </w:r>
      <w:r w:rsidRPr="006F6605">
        <w:rPr>
          <w:rFonts w:ascii="Arial" w:eastAsia="Times New Roman" w:hAnsi="Arial" w:cs="Arial"/>
        </w:rPr>
        <w:t>ИСОГД «Изученность природных и техногенных условий»;</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7 (</w:t>
      </w:r>
      <w:proofErr w:type="gramStart"/>
      <w:r w:rsidRPr="006F6605">
        <w:rPr>
          <w:rFonts w:ascii="Arial" w:eastAsia="Times New Roman" w:hAnsi="Arial" w:cs="Arial"/>
        </w:rPr>
        <w:t>седьмом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«Изъятие и резервирование земельных участков для государственных или муниципальных нужд»;</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8 (</w:t>
      </w:r>
      <w:proofErr w:type="gramStart"/>
      <w:r w:rsidRPr="006F6605">
        <w:rPr>
          <w:rFonts w:ascii="Arial" w:eastAsia="Times New Roman" w:hAnsi="Arial" w:cs="Arial"/>
        </w:rPr>
        <w:t>восьмом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«Застроенные и подлежащие застройке земельные участки»;</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9 (</w:t>
      </w:r>
      <w:proofErr w:type="gramStart"/>
      <w:r w:rsidRPr="006F6605">
        <w:rPr>
          <w:rFonts w:ascii="Arial" w:eastAsia="Times New Roman" w:hAnsi="Arial" w:cs="Arial"/>
        </w:rPr>
        <w:t>девятом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«Геодезические и картографические материалы»;</w:t>
      </w:r>
    </w:p>
    <w:p w:rsid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r w:rsidRPr="006F6605">
        <w:rPr>
          <w:rFonts w:ascii="Arial" w:eastAsia="Times New Roman" w:hAnsi="Arial" w:cs="Arial"/>
        </w:rPr>
        <w:t>10 (</w:t>
      </w:r>
      <w:proofErr w:type="gramStart"/>
      <w:r w:rsidRPr="006F6605">
        <w:rPr>
          <w:rFonts w:ascii="Arial" w:eastAsia="Times New Roman" w:hAnsi="Arial" w:cs="Arial"/>
        </w:rPr>
        <w:t>десятом</w:t>
      </w:r>
      <w:proofErr w:type="gramEnd"/>
      <w:r w:rsidRPr="006F6605">
        <w:rPr>
          <w:rFonts w:ascii="Arial" w:eastAsia="Times New Roman" w:hAnsi="Arial" w:cs="Arial"/>
        </w:rPr>
        <w:t xml:space="preserve">) разделе </w:t>
      </w:r>
      <w:r>
        <w:rPr>
          <w:rFonts w:ascii="Arial" w:eastAsia="Times New Roman" w:hAnsi="Arial" w:cs="Arial"/>
        </w:rPr>
        <w:t>Г</w:t>
      </w:r>
      <w:r w:rsidRPr="006F6605">
        <w:rPr>
          <w:rFonts w:ascii="Arial" w:eastAsia="Times New Roman" w:hAnsi="Arial" w:cs="Arial"/>
        </w:rPr>
        <w:t>ИСОГД «Адресный реестр»</w:t>
      </w:r>
    </w:p>
    <w:p w:rsidR="006F6605" w:rsidRPr="006F6605" w:rsidRDefault="006F6605" w:rsidP="00BD46B4">
      <w:pPr>
        <w:widowControl w:val="0"/>
        <w:numPr>
          <w:ilvl w:val="0"/>
          <w:numId w:val="1"/>
        </w:numPr>
        <w:tabs>
          <w:tab w:val="left" w:pos="476"/>
        </w:tabs>
        <w:spacing w:after="0" w:line="240" w:lineRule="auto"/>
        <w:ind w:left="20"/>
        <w:rPr>
          <w:rFonts w:ascii="Arial" w:eastAsia="Times New Roman" w:hAnsi="Arial" w:cs="Arial"/>
        </w:rPr>
      </w:pPr>
    </w:p>
    <w:p w:rsidR="006F6605" w:rsidRDefault="006F6605" w:rsidP="00BD46B4">
      <w:pPr>
        <w:spacing w:after="0" w:line="240" w:lineRule="auto"/>
        <w:rPr>
          <w:rFonts w:ascii="Arial" w:eastAsia="Times New Roman" w:hAnsi="Arial" w:cs="Arial"/>
        </w:rPr>
      </w:pPr>
      <w:r w:rsidRPr="006F6605">
        <w:rPr>
          <w:rFonts w:ascii="Arial" w:eastAsia="Times New Roman" w:hAnsi="Arial" w:cs="Arial"/>
        </w:rPr>
        <w:t>По объекту:____________________________________________________,</w:t>
      </w:r>
    </w:p>
    <w:p w:rsidR="006F6605" w:rsidRPr="006F6605" w:rsidRDefault="006F6605" w:rsidP="00BD46B4">
      <w:pPr>
        <w:spacing w:after="0" w:line="240" w:lineRule="auto"/>
        <w:rPr>
          <w:rFonts w:ascii="Arial" w:eastAsia="Times New Roman" w:hAnsi="Arial" w:cs="Arial"/>
          <w:i/>
          <w:sz w:val="16"/>
          <w:szCs w:val="16"/>
        </w:rPr>
      </w:pPr>
      <w:r>
        <w:rPr>
          <w:rFonts w:ascii="Arial" w:eastAsia="Times New Roman" w:hAnsi="Arial" w:cs="Arial"/>
        </w:rPr>
        <w:t xml:space="preserve">                                      </w:t>
      </w:r>
      <w:r w:rsidRPr="006F6605">
        <w:rPr>
          <w:rFonts w:ascii="Arial" w:eastAsia="Times New Roman" w:hAnsi="Arial" w:cs="Arial"/>
          <w:i/>
          <w:sz w:val="16"/>
          <w:szCs w:val="16"/>
        </w:rPr>
        <w:t>(наименование объекта)</w:t>
      </w:r>
    </w:p>
    <w:p w:rsidR="006F6605" w:rsidRPr="006F6605" w:rsidRDefault="006F6605" w:rsidP="00BD46B4">
      <w:pPr>
        <w:spacing w:after="0" w:line="240" w:lineRule="auto"/>
        <w:rPr>
          <w:rFonts w:ascii="Arial" w:eastAsia="Times New Roman" w:hAnsi="Arial" w:cs="Arial"/>
        </w:rPr>
      </w:pPr>
      <w:r w:rsidRPr="006F6605">
        <w:rPr>
          <w:rFonts w:ascii="Arial" w:eastAsia="Times New Roman" w:hAnsi="Arial" w:cs="Arial"/>
        </w:rPr>
        <w:t>расположенному:_______________________________________________,</w:t>
      </w:r>
    </w:p>
    <w:p w:rsidR="006F6605" w:rsidRPr="006F6605" w:rsidRDefault="006F6605" w:rsidP="00BD46B4">
      <w:pPr>
        <w:spacing w:after="0" w:line="240" w:lineRule="auto"/>
        <w:jc w:val="center"/>
        <w:rPr>
          <w:rFonts w:ascii="Arial" w:eastAsia="Times New Roman" w:hAnsi="Arial" w:cs="Arial"/>
          <w:i/>
          <w:sz w:val="16"/>
          <w:szCs w:val="16"/>
        </w:rPr>
      </w:pPr>
      <w:r w:rsidRPr="006F6605">
        <w:rPr>
          <w:rFonts w:ascii="Arial" w:eastAsia="Times New Roman" w:hAnsi="Arial" w:cs="Arial"/>
          <w:i/>
          <w:sz w:val="16"/>
          <w:szCs w:val="16"/>
        </w:rPr>
        <w:t>(адрес или описание территории)</w:t>
      </w:r>
    </w:p>
    <w:p w:rsidR="006F6605" w:rsidRDefault="006F6605" w:rsidP="00BD46B4">
      <w:pPr>
        <w:spacing w:after="0" w:line="240" w:lineRule="auto"/>
        <w:rPr>
          <w:rFonts w:ascii="Arial" w:eastAsia="Times New Roman" w:hAnsi="Arial" w:cs="Arial"/>
        </w:rPr>
      </w:pPr>
      <w:r w:rsidRPr="006F6605">
        <w:rPr>
          <w:rFonts w:ascii="Arial" w:eastAsia="Times New Roman" w:hAnsi="Arial" w:cs="Arial"/>
        </w:rPr>
        <w:t xml:space="preserve">следующие сведения о развитии территории, застройке территории, земельном участке и объекте капитального </w:t>
      </w:r>
      <w:r>
        <w:rPr>
          <w:rFonts w:ascii="Arial" w:eastAsia="Times New Roman" w:hAnsi="Arial" w:cs="Arial"/>
        </w:rPr>
        <w:t>с</w:t>
      </w:r>
      <w:r w:rsidRPr="006F6605">
        <w:rPr>
          <w:rFonts w:ascii="Arial" w:eastAsia="Times New Roman" w:hAnsi="Arial" w:cs="Arial"/>
        </w:rPr>
        <w:t>троительства</w:t>
      </w:r>
      <w:r>
        <w:rPr>
          <w:rFonts w:ascii="Arial" w:eastAsia="Times New Roman" w:hAnsi="Arial" w:cs="Arial"/>
        </w:rPr>
        <w:t>: ____________________________________________</w:t>
      </w:r>
    </w:p>
    <w:p w:rsidR="006F6605" w:rsidRDefault="006F6605" w:rsidP="00BD46B4">
      <w:pPr>
        <w:spacing w:after="0" w:line="240" w:lineRule="auto"/>
        <w:rPr>
          <w:rFonts w:ascii="Arial" w:eastAsia="Times New Roman" w:hAnsi="Arial" w:cs="Arial"/>
        </w:rPr>
      </w:pPr>
      <w:r>
        <w:rPr>
          <w:rFonts w:ascii="Arial" w:eastAsia="Times New Roman" w:hAnsi="Arial" w:cs="Arial"/>
        </w:rPr>
        <w:t>_____________________________________________________________________________</w:t>
      </w:r>
    </w:p>
    <w:p w:rsidR="006F6605" w:rsidRPr="006F6605" w:rsidRDefault="006F6605" w:rsidP="00BD46B4">
      <w:pPr>
        <w:spacing w:after="0" w:line="240" w:lineRule="auto"/>
        <w:rPr>
          <w:rFonts w:ascii="Arial" w:eastAsia="Times New Roman" w:hAnsi="Arial" w:cs="Arial"/>
        </w:rPr>
      </w:pPr>
      <w:r>
        <w:rPr>
          <w:rFonts w:ascii="Arial" w:eastAsia="Times New Roman" w:hAnsi="Arial" w:cs="Arial"/>
        </w:rPr>
        <w:t>_____________________________________________________________________________</w:t>
      </w:r>
    </w:p>
    <w:p w:rsidR="006F6605" w:rsidRPr="006F6605" w:rsidRDefault="006F6605" w:rsidP="00BD46B4">
      <w:pPr>
        <w:spacing w:after="0" w:line="240" w:lineRule="auto"/>
        <w:rPr>
          <w:rFonts w:ascii="Arial" w:eastAsia="Times New Roman" w:hAnsi="Arial" w:cs="Arial"/>
        </w:rPr>
      </w:pPr>
      <w:r w:rsidRPr="006F6605">
        <w:rPr>
          <w:rFonts w:ascii="Arial" w:eastAsia="Times New Roman" w:hAnsi="Arial" w:cs="Arial"/>
        </w:rPr>
        <w:t>Форма предоставления сведений:</w:t>
      </w:r>
    </w:p>
    <w:p w:rsidR="006F6605" w:rsidRPr="006F6605" w:rsidRDefault="006F6605" w:rsidP="00BD46B4">
      <w:pPr>
        <w:widowControl w:val="0"/>
        <w:numPr>
          <w:ilvl w:val="0"/>
          <w:numId w:val="1"/>
        </w:numPr>
        <w:tabs>
          <w:tab w:val="left" w:pos="709"/>
        </w:tabs>
        <w:spacing w:after="0" w:line="240" w:lineRule="auto"/>
        <w:ind w:left="20"/>
        <w:rPr>
          <w:rFonts w:ascii="Arial" w:eastAsia="Times New Roman" w:hAnsi="Arial" w:cs="Arial"/>
        </w:rPr>
      </w:pPr>
      <w:r w:rsidRPr="006F6605">
        <w:rPr>
          <w:rFonts w:ascii="Arial" w:eastAsia="Times New Roman" w:hAnsi="Arial" w:cs="Arial"/>
        </w:rPr>
        <w:t>- на бумажном носителе;</w:t>
      </w:r>
    </w:p>
    <w:p w:rsidR="006F6605" w:rsidRPr="006F6605" w:rsidRDefault="006F6605" w:rsidP="00BD46B4">
      <w:pPr>
        <w:widowControl w:val="0"/>
        <w:numPr>
          <w:ilvl w:val="0"/>
          <w:numId w:val="1"/>
        </w:numPr>
        <w:tabs>
          <w:tab w:val="left" w:pos="709"/>
        </w:tabs>
        <w:spacing w:after="0" w:line="240" w:lineRule="auto"/>
        <w:ind w:left="20"/>
        <w:rPr>
          <w:rFonts w:ascii="Arial" w:eastAsia="Times New Roman" w:hAnsi="Arial" w:cs="Arial"/>
        </w:rPr>
      </w:pPr>
      <w:r w:rsidRPr="006F6605">
        <w:rPr>
          <w:rFonts w:ascii="Arial" w:eastAsia="Times New Roman" w:hAnsi="Arial" w:cs="Arial"/>
        </w:rPr>
        <w:t>- на электронном носителе;</w:t>
      </w:r>
    </w:p>
    <w:p w:rsidR="006F6605" w:rsidRPr="006F6605" w:rsidRDefault="006F6605" w:rsidP="00BD46B4">
      <w:pPr>
        <w:widowControl w:val="0"/>
        <w:tabs>
          <w:tab w:val="left" w:pos="476"/>
        </w:tabs>
        <w:spacing w:after="0" w:line="240" w:lineRule="auto"/>
        <w:ind w:left="20"/>
        <w:rPr>
          <w:rFonts w:ascii="Arial" w:eastAsia="Times New Roman" w:hAnsi="Arial" w:cs="Arial"/>
        </w:rPr>
      </w:pPr>
    </w:p>
    <w:p w:rsidR="006F6605" w:rsidRPr="006F6605" w:rsidRDefault="006F6605" w:rsidP="00BD46B4">
      <w:pPr>
        <w:spacing w:after="0" w:line="240" w:lineRule="auto"/>
        <w:rPr>
          <w:rFonts w:ascii="Arial" w:eastAsia="Times New Roman" w:hAnsi="Arial" w:cs="Arial"/>
        </w:rPr>
      </w:pPr>
      <w:r w:rsidRPr="006F6605">
        <w:rPr>
          <w:rFonts w:ascii="Arial" w:eastAsia="Times New Roman" w:hAnsi="Arial" w:cs="Arial"/>
        </w:rPr>
        <w:t>Способ доставки сведений:</w:t>
      </w:r>
    </w:p>
    <w:p w:rsidR="006F6605" w:rsidRPr="006F6605" w:rsidRDefault="006F6605" w:rsidP="00BD46B4">
      <w:pPr>
        <w:widowControl w:val="0"/>
        <w:numPr>
          <w:ilvl w:val="0"/>
          <w:numId w:val="1"/>
        </w:numPr>
        <w:tabs>
          <w:tab w:val="left" w:pos="709"/>
        </w:tabs>
        <w:spacing w:after="0" w:line="240" w:lineRule="auto"/>
        <w:ind w:left="20"/>
        <w:rPr>
          <w:rFonts w:ascii="Arial" w:eastAsia="Times New Roman" w:hAnsi="Arial" w:cs="Arial"/>
        </w:rPr>
      </w:pPr>
      <w:r w:rsidRPr="006F6605">
        <w:rPr>
          <w:rFonts w:ascii="Arial" w:eastAsia="Times New Roman" w:hAnsi="Arial" w:cs="Arial"/>
        </w:rPr>
        <w:t>- получение непосредственно заинтересованным лицом или его представителем;</w:t>
      </w:r>
    </w:p>
    <w:p w:rsidR="006F6605" w:rsidRPr="006F6605" w:rsidRDefault="006F6605" w:rsidP="00BD46B4">
      <w:pPr>
        <w:numPr>
          <w:ilvl w:val="0"/>
          <w:numId w:val="1"/>
        </w:numPr>
        <w:spacing w:after="0" w:line="240" w:lineRule="auto"/>
        <w:rPr>
          <w:rFonts w:ascii="Arial" w:eastAsia="Times New Roman" w:hAnsi="Arial" w:cs="Arial"/>
        </w:rPr>
      </w:pPr>
      <w:r w:rsidRPr="006F6605">
        <w:rPr>
          <w:rFonts w:ascii="Arial" w:eastAsia="Times New Roman" w:hAnsi="Arial" w:cs="Arial"/>
        </w:rPr>
        <w:t>- посредством почтового отправления с уведомлением о вручении;</w:t>
      </w:r>
    </w:p>
    <w:p w:rsidR="006F6605" w:rsidRDefault="006F6605" w:rsidP="00BD46B4">
      <w:pPr>
        <w:spacing w:after="0" w:line="240" w:lineRule="auto"/>
        <w:rPr>
          <w:rFonts w:ascii="Arial" w:hAnsi="Arial" w:cs="Arial"/>
        </w:rPr>
      </w:pPr>
      <w:r w:rsidRPr="006F6605">
        <w:rPr>
          <w:rFonts w:ascii="Arial" w:eastAsia="Times New Roman" w:hAnsi="Arial" w:cs="Arial"/>
        </w:rPr>
        <w:t>Дата ___________ 20___г.</w:t>
      </w:r>
      <w:r w:rsidRPr="006F6605">
        <w:rPr>
          <w:rFonts w:ascii="Arial" w:eastAsia="Times New Roman" w:hAnsi="Arial" w:cs="Arial"/>
        </w:rPr>
        <w:tab/>
        <w:t>Подпись______________</w:t>
      </w:r>
    </w:p>
    <w:sectPr w:rsidR="006F6605" w:rsidSect="006F660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altName w:val="MS Mincho"/>
    <w:charset w:val="80"/>
    <w:family w:val="roman"/>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F23AB"/>
    <w:multiLevelType w:val="multilevel"/>
    <w:tmpl w:val="340C31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6F23"/>
    <w:rsid w:val="000A6156"/>
    <w:rsid w:val="00101563"/>
    <w:rsid w:val="001E1212"/>
    <w:rsid w:val="00221E11"/>
    <w:rsid w:val="00331B71"/>
    <w:rsid w:val="00376639"/>
    <w:rsid w:val="003C6C68"/>
    <w:rsid w:val="00506193"/>
    <w:rsid w:val="005A780C"/>
    <w:rsid w:val="00630953"/>
    <w:rsid w:val="00694251"/>
    <w:rsid w:val="006F6605"/>
    <w:rsid w:val="006F69B5"/>
    <w:rsid w:val="00717D24"/>
    <w:rsid w:val="008A0732"/>
    <w:rsid w:val="008C0375"/>
    <w:rsid w:val="008F2D4A"/>
    <w:rsid w:val="00943CA9"/>
    <w:rsid w:val="00A5239B"/>
    <w:rsid w:val="00AA3153"/>
    <w:rsid w:val="00AD1AC6"/>
    <w:rsid w:val="00B05738"/>
    <w:rsid w:val="00B66E75"/>
    <w:rsid w:val="00BA0A9C"/>
    <w:rsid w:val="00BD46B4"/>
    <w:rsid w:val="00C7312E"/>
    <w:rsid w:val="00C82E89"/>
    <w:rsid w:val="00D97A38"/>
    <w:rsid w:val="00E86F23"/>
    <w:rsid w:val="00ED17FE"/>
    <w:rsid w:val="00FF3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2"/>
        <o:r id="V:Rule3" type="connector" idref="#_x0000_s1036"/>
        <o:r id="V:Rule4" type="connector" idref="#_x0000_s1031"/>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A6156"/>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0A6156"/>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0A6156"/>
    <w:rPr>
      <w:rFonts w:ascii="Times New Roman" w:eastAsia="Times New Roman" w:hAnsi="Times New Roman" w:cs="Times New Roman"/>
      <w:sz w:val="20"/>
      <w:szCs w:val="20"/>
      <w:shd w:val="clear" w:color="auto" w:fill="FFFFFF"/>
    </w:rPr>
  </w:style>
  <w:style w:type="paragraph" w:customStyle="1" w:styleId="10">
    <w:name w:val="Заголовок №1"/>
    <w:basedOn w:val="a"/>
    <w:link w:val="1"/>
    <w:rsid w:val="000A6156"/>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0A6156"/>
    <w:pPr>
      <w:widowControl w:val="0"/>
      <w:shd w:val="clear" w:color="auto" w:fill="FFFFFF"/>
      <w:spacing w:before="900" w:after="42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rsid w:val="000A6156"/>
    <w:pPr>
      <w:widowControl w:val="0"/>
      <w:shd w:val="clear" w:color="auto" w:fill="FFFFFF"/>
      <w:spacing w:before="4260" w:after="0" w:line="0" w:lineRule="atLeast"/>
    </w:pPr>
    <w:rPr>
      <w:rFonts w:ascii="Times New Roman" w:eastAsia="Times New Roman" w:hAnsi="Times New Roman" w:cs="Times New Roman"/>
      <w:sz w:val="20"/>
      <w:szCs w:val="20"/>
    </w:rPr>
  </w:style>
  <w:style w:type="character" w:styleId="a3">
    <w:name w:val="Hyperlink"/>
    <w:unhideWhenUsed/>
    <w:rsid w:val="008F2D4A"/>
    <w:rPr>
      <w:color w:val="0000FF"/>
      <w:u w:val="single"/>
    </w:rPr>
  </w:style>
  <w:style w:type="paragraph" w:customStyle="1" w:styleId="ConsPlusNormal">
    <w:name w:val="ConsPlusNormal"/>
    <w:link w:val="ConsPlusNormal0"/>
    <w:rsid w:val="003766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6C6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717D24"/>
    <w:rPr>
      <w:rFonts w:ascii="Calibri" w:eastAsia="Times New Roman" w:hAnsi="Calibri" w:cs="Calibri"/>
      <w:szCs w:val="20"/>
      <w:lang w:eastAsia="ru-RU"/>
    </w:rPr>
  </w:style>
  <w:style w:type="paragraph" w:customStyle="1" w:styleId="ConsPlusNonformat">
    <w:name w:val="ConsPlusNonformat"/>
    <w:uiPriority w:val="99"/>
    <w:rsid w:val="006F660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bborodino.ru" TargetMode="External"/><Relationship Id="rId13" Type="http://schemas.openxmlformats.org/officeDocument/2006/relationships/hyperlink" Target="http://docs.cntd.ru/document/564464932" TargetMode="External"/><Relationship Id="rId18" Type="http://schemas.openxmlformats.org/officeDocument/2006/relationships/hyperlink" Target="http://www.consultant.ru/document/cons_doc_LAW_342576/a2588b2a1374c05e0939bb4df8e54fc0dfd6e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docs.cntd.ru/document/564464932" TargetMode="External"/><Relationship Id="rId17" Type="http://schemas.openxmlformats.org/officeDocument/2006/relationships/hyperlink" Target="http://www.consultant.ru/document/cons_doc_LAW_342576/521091c3cb2ba736a2587fafb3365e53d9e27af5/" TargetMode="External"/><Relationship Id="rId2" Type="http://schemas.openxmlformats.org/officeDocument/2006/relationships/numbering" Target="numbering.xml"/><Relationship Id="rId16" Type="http://schemas.openxmlformats.org/officeDocument/2006/relationships/hyperlink" Target="http://www.consultant.ru/document/cons_doc_LAW_342576/521091c3cb2ba736a2587fafb3365e53d9e27af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ibborodino.ru" TargetMode="External"/><Relationship Id="rId11" Type="http://schemas.openxmlformats.org/officeDocument/2006/relationships/hyperlink" Target="http://docs.cntd.ru/document/902271495" TargetMode="External"/><Relationship Id="rId5" Type="http://schemas.openxmlformats.org/officeDocument/2006/relationships/webSettings" Target="webSettings.xml"/><Relationship Id="rId15" Type="http://schemas.openxmlformats.org/officeDocument/2006/relationships/hyperlink" Target="http://www.consultant.ru/document/cons_doc_LAW_342576/a593eaab768d34bf2d7419322eac79481e73cf03/" TargetMode="External"/><Relationship Id="rId10" Type="http://schemas.openxmlformats.org/officeDocument/2006/relationships/hyperlink" Target="consultantplus://offline/ref=81F9AED3A60A78F2268F9B5DF2D69CA8286B417CEF5B91A21ED1E9881DCF19624A4EDB1F6FFE3D42ZE36N" TargetMode="External"/><Relationship Id="rId19" Type="http://schemas.openxmlformats.org/officeDocument/2006/relationships/hyperlink" Target="http://www.consultant.ru/document/cons_doc_LAW_342576/521091c3cb2ba736a2587fafb3365e53d9e27af5/" TargetMode="External"/><Relationship Id="rId4" Type="http://schemas.openxmlformats.org/officeDocument/2006/relationships/settings" Target="settings.xml"/><Relationship Id="rId9" Type="http://schemas.openxmlformats.org/officeDocument/2006/relationships/hyperlink" Target="mailto:pub03657@krasmail.ru" TargetMode="External"/><Relationship Id="rId14" Type="http://schemas.openxmlformats.org/officeDocument/2006/relationships/hyperlink" Target="http://www.consultant.ru/document/cons_doc_LAW_34257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9A3C-A3B5-4301-BA83-05222248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17</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Якушенко Елена Александровна</dc:creator>
  <cp:lastModifiedBy>Якушенко Елена Александровна</cp:lastModifiedBy>
  <cp:revision>12</cp:revision>
  <cp:lastPrinted>2020-10-21T09:02:00Z</cp:lastPrinted>
  <dcterms:created xsi:type="dcterms:W3CDTF">2020-10-19T08:11:00Z</dcterms:created>
  <dcterms:modified xsi:type="dcterms:W3CDTF">2020-10-21T09:08:00Z</dcterms:modified>
</cp:coreProperties>
</file>