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12" w:rsidRDefault="00F17612" w:rsidP="00F17612">
      <w:pPr>
        <w:spacing w:after="0" w:line="240" w:lineRule="auto"/>
      </w:pPr>
    </w:p>
    <w:p w:rsidR="00F17612" w:rsidRPr="00013EBB" w:rsidRDefault="00F17612" w:rsidP="00F17612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F17612" w:rsidRPr="00013EBB" w:rsidRDefault="00F17612" w:rsidP="00F17612">
      <w:pPr>
        <w:pStyle w:val="ConsPlusNonformat"/>
        <w:jc w:val="center"/>
        <w:rPr>
          <w:b/>
        </w:rPr>
      </w:pPr>
      <w:r w:rsidRPr="00013EBB">
        <w:rPr>
          <w:b/>
        </w:rPr>
        <w:t xml:space="preserve">о доходах, об имуществе и обязательствах </w:t>
      </w:r>
      <w:proofErr w:type="gramStart"/>
      <w:r w:rsidRPr="00013EBB">
        <w:rPr>
          <w:b/>
        </w:rPr>
        <w:t>имущественного</w:t>
      </w:r>
      <w:proofErr w:type="gramEnd"/>
    </w:p>
    <w:p w:rsidR="00F17612" w:rsidRPr="00013EBB" w:rsidRDefault="00F17612" w:rsidP="00F17612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r>
        <w:rPr>
          <w:b/>
        </w:rPr>
        <w:t>заведующего муниципального казенного дошкольного образовательного учреждения детского сада комбинированного вида «Улыбка»</w:t>
      </w:r>
      <w:r w:rsidRPr="00013EBB">
        <w:rPr>
          <w:b/>
        </w:rPr>
        <w:t xml:space="preserve"> города Бородино (супруги (супруга), несовершеннолетних детей), подлежащие размещению в сети Интернет</w:t>
      </w:r>
    </w:p>
    <w:p w:rsidR="00F17612" w:rsidRDefault="00F17612" w:rsidP="00F17612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F17612" w:rsidRPr="00FB2678" w:rsidTr="00DB47BE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дохода за 2012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F17612" w:rsidRPr="00FB2678" w:rsidTr="00DB47BE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F17612" w:rsidRPr="00FB2678" w:rsidTr="00DB47BE">
        <w:tc>
          <w:tcPr>
            <w:tcW w:w="2448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234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Мамко </w:t>
            </w:r>
            <w:proofErr w:type="spellStart"/>
            <w:r>
              <w:rPr>
                <w:sz w:val="18"/>
                <w:szCs w:val="18"/>
              </w:rPr>
              <w:t>Аксана</w:t>
            </w:r>
            <w:proofErr w:type="spellEnd"/>
            <w:r>
              <w:rPr>
                <w:sz w:val="18"/>
                <w:szCs w:val="18"/>
              </w:rPr>
              <w:t xml:space="preserve"> Борисовна</w:t>
            </w:r>
          </w:p>
        </w:tc>
        <w:tc>
          <w:tcPr>
            <w:tcW w:w="1326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300 268,24</w:t>
            </w:r>
          </w:p>
        </w:tc>
        <w:tc>
          <w:tcPr>
            <w:tcW w:w="119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6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17612" w:rsidRPr="00FB2678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7612" w:rsidRPr="00FB2678" w:rsidTr="00DB47BE">
        <w:tc>
          <w:tcPr>
            <w:tcW w:w="2448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2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421 483,40</w:t>
            </w:r>
          </w:p>
        </w:tc>
        <w:tc>
          <w:tcPr>
            <w:tcW w:w="119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7612" w:rsidRPr="00FB2678" w:rsidTr="00DB47BE">
        <w:tc>
          <w:tcPr>
            <w:tcW w:w="2448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32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17612" w:rsidRDefault="00F17612" w:rsidP="00DB47BE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17612" w:rsidRDefault="00F17612" w:rsidP="00F17612">
      <w:pPr>
        <w:pStyle w:val="ConsPlusNonformat"/>
        <w:jc w:val="center"/>
      </w:pPr>
    </w:p>
    <w:p w:rsidR="00F17612" w:rsidRDefault="00F17612" w:rsidP="00F17612">
      <w:pPr>
        <w:spacing w:after="0" w:line="240" w:lineRule="auto"/>
      </w:pPr>
    </w:p>
    <w:p w:rsidR="00B37371" w:rsidRDefault="00B37371"/>
    <w:sectPr w:rsidR="00B37371" w:rsidSect="00045A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7612"/>
    <w:rsid w:val="00274258"/>
    <w:rsid w:val="00B37371"/>
    <w:rsid w:val="00F17612"/>
    <w:rsid w:val="00F3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7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Улибка</dc:creator>
  <cp:keywords/>
  <dc:description/>
  <cp:lastModifiedBy>Улибка</cp:lastModifiedBy>
  <cp:revision>2</cp:revision>
  <dcterms:created xsi:type="dcterms:W3CDTF">2014-01-16T00:28:00Z</dcterms:created>
  <dcterms:modified xsi:type="dcterms:W3CDTF">2014-01-16T00:30:00Z</dcterms:modified>
</cp:coreProperties>
</file>