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41159D">
        <w:rPr>
          <w:rFonts w:ascii="Times New Roman" w:hAnsi="Times New Roman" w:cs="Times New Roman"/>
        </w:rPr>
        <w:t>и.о</w:t>
      </w:r>
      <w:proofErr w:type="gramStart"/>
      <w:r w:rsidR="0041159D">
        <w:rPr>
          <w:rFonts w:ascii="Times New Roman" w:hAnsi="Times New Roman" w:cs="Times New Roman"/>
        </w:rPr>
        <w:t>.</w:t>
      </w:r>
      <w:r w:rsidR="0053752B" w:rsidRPr="0053752B">
        <w:rPr>
          <w:rFonts w:ascii="Times New Roman" w:hAnsi="Times New Roman" w:cs="Times New Roman"/>
        </w:rPr>
        <w:t>д</w:t>
      </w:r>
      <w:proofErr w:type="gramEnd"/>
      <w:r w:rsidR="0053752B" w:rsidRPr="0053752B">
        <w:rPr>
          <w:rFonts w:ascii="Times New Roman" w:hAnsi="Times New Roman" w:cs="Times New Roman"/>
        </w:rPr>
        <w:t>иректора Муниципального казенного учреждения культуры «Централизованная библиотечная система»</w:t>
      </w:r>
      <w:r w:rsidR="00527D25">
        <w:rPr>
          <w:rFonts w:ascii="Times New Roman" w:hAnsi="Times New Roman" w:cs="Times New Roman"/>
        </w:rPr>
        <w:t xml:space="preserve"> 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053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Даштамирова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Татьяна Михайловна</w:t>
            </w:r>
          </w:p>
        </w:tc>
        <w:tc>
          <w:tcPr>
            <w:tcW w:w="1326" w:type="dxa"/>
            <w:vMerge w:val="restart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453 695,89</w:t>
            </w:r>
          </w:p>
        </w:tc>
        <w:tc>
          <w:tcPr>
            <w:tcW w:w="1194" w:type="dxa"/>
          </w:tcPr>
          <w:p w:rsidR="0053752B" w:rsidRPr="0053752B" w:rsidRDefault="0053752B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E72A81">
              <w:rPr>
                <w:rFonts w:ascii="Times New Roman" w:hAnsi="Times New Roman" w:cs="Times New Roman"/>
                <w:sz w:val="18"/>
                <w:szCs w:val="18"/>
              </w:rPr>
              <w:t xml:space="preserve"> для размещения гаражей</w:t>
            </w:r>
          </w:p>
        </w:tc>
        <w:tc>
          <w:tcPr>
            <w:tcW w:w="834" w:type="dxa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440" w:type="dxa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E72A81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r w:rsidR="0053752B"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34" w:type="dxa"/>
          </w:tcPr>
          <w:p w:rsidR="0053752B" w:rsidRPr="0053752B" w:rsidRDefault="00E72A81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D25" w:rsidRPr="0053752B" w:rsidTr="00546B3C">
        <w:tc>
          <w:tcPr>
            <w:tcW w:w="2448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527D25" w:rsidRPr="0053752B" w:rsidRDefault="0041159D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527D25" w:rsidRPr="0053752B" w:rsidRDefault="00E72A81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182 877,16</w:t>
            </w:r>
          </w:p>
        </w:tc>
        <w:tc>
          <w:tcPr>
            <w:tcW w:w="1194" w:type="dxa"/>
          </w:tcPr>
          <w:p w:rsidR="00527D25" w:rsidRDefault="00527D25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47A4">
              <w:rPr>
                <w:rFonts w:ascii="Times New Roman" w:hAnsi="Times New Roman" w:cs="Times New Roman"/>
                <w:sz w:val="18"/>
                <w:szCs w:val="18"/>
              </w:rPr>
              <w:t>для размещения домов индивидуальной жилой застройки,</w:t>
            </w:r>
          </w:p>
          <w:p w:rsidR="004347A4" w:rsidRDefault="004347A4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размещения гаражей</w:t>
            </w:r>
          </w:p>
          <w:p w:rsidR="004347A4" w:rsidRPr="0053752B" w:rsidRDefault="004347A4" w:rsidP="00E72A8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34" w:type="dxa"/>
          </w:tcPr>
          <w:p w:rsidR="00527D25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Pr="0053752B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66" w:type="dxa"/>
          </w:tcPr>
          <w:p w:rsidR="00527D25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47A4" w:rsidRPr="0053752B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27D25" w:rsidRPr="0053752B" w:rsidRDefault="004347A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0D5B"/>
    <w:rsid w:val="0004482E"/>
    <w:rsid w:val="00067889"/>
    <w:rsid w:val="00262139"/>
    <w:rsid w:val="0041159D"/>
    <w:rsid w:val="004347A4"/>
    <w:rsid w:val="00527D25"/>
    <w:rsid w:val="0053752B"/>
    <w:rsid w:val="00626015"/>
    <w:rsid w:val="006B3ADA"/>
    <w:rsid w:val="009569ED"/>
    <w:rsid w:val="0096027C"/>
    <w:rsid w:val="009B48DF"/>
    <w:rsid w:val="009C4A7E"/>
    <w:rsid w:val="009E0D5B"/>
    <w:rsid w:val="00A5115E"/>
    <w:rsid w:val="00CC4205"/>
    <w:rsid w:val="00D0533C"/>
    <w:rsid w:val="00D24C85"/>
    <w:rsid w:val="00E72A81"/>
    <w:rsid w:val="00F8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C68A7-8336-4BFF-B182-995BC6EAD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13</cp:revision>
  <dcterms:created xsi:type="dcterms:W3CDTF">2014-01-19T08:35:00Z</dcterms:created>
  <dcterms:modified xsi:type="dcterms:W3CDTF">2018-05-02T02:59:00Z</dcterms:modified>
</cp:coreProperties>
</file>