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6B4" w:rsidRPr="000C66B4" w:rsidRDefault="000C66B4" w:rsidP="000C66B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C66B4" w:rsidRPr="00032580" w:rsidRDefault="000C66B4" w:rsidP="000C6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</w:t>
      </w:r>
    </w:p>
    <w:p w:rsidR="000C66B4" w:rsidRPr="00032580" w:rsidRDefault="000C66B4" w:rsidP="000C6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доходах, об имуществе и обязательствах имущественного</w:t>
      </w:r>
    </w:p>
    <w:p w:rsidR="000C66B4" w:rsidRPr="00032580" w:rsidRDefault="000C66B4" w:rsidP="000C6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характера руководителя муниципального </w:t>
      </w:r>
      <w:r w:rsidR="006373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автономного</w:t>
      </w:r>
      <w:r w:rsidR="00032580" w:rsidRPr="00032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32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учреждения </w:t>
      </w:r>
      <w:r w:rsidR="006373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детского загородного стационарного лагеря «</w:t>
      </w:r>
      <w:proofErr w:type="gramStart"/>
      <w:r w:rsidR="006373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Шахтер» </w:t>
      </w:r>
      <w:r w:rsidRPr="00032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proofErr w:type="gramEnd"/>
      <w:r w:rsidRPr="00032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супруги (супруга), несовершеннолетних детей), подлежащие размещению в сети Интернет</w:t>
      </w:r>
    </w:p>
    <w:p w:rsidR="000C66B4" w:rsidRPr="000C66B4" w:rsidRDefault="000C66B4" w:rsidP="000C6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2340"/>
        <w:gridCol w:w="1416"/>
        <w:gridCol w:w="1417"/>
        <w:gridCol w:w="709"/>
        <w:gridCol w:w="778"/>
        <w:gridCol w:w="1914"/>
        <w:gridCol w:w="1146"/>
        <w:gridCol w:w="1260"/>
        <w:gridCol w:w="1440"/>
      </w:tblGrid>
      <w:tr w:rsidR="000C66B4" w:rsidRPr="000C66B4" w:rsidTr="00D25C5A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Фамилия, имя, отчество руководителя муниципального учреждения г.Бородино</w:t>
            </w: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(степень родства)*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 xml:space="preserve">Общая сумма дохода за </w:t>
            </w:r>
            <w:r w:rsidR="00032580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Pr="00032580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201</w:t>
            </w:r>
            <w:r w:rsidR="00D25C5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8</w:t>
            </w: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  <w:tc>
          <w:tcPr>
            <w:tcW w:w="4818" w:type="dxa"/>
            <w:gridSpan w:val="4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Перечень объектов недвижимого имущества находящихся в пользовании</w:t>
            </w:r>
          </w:p>
        </w:tc>
      </w:tr>
      <w:tr w:rsidR="000C66B4" w:rsidRPr="000C66B4" w:rsidTr="00D25C5A">
        <w:trPr>
          <w:trHeight w:val="1022"/>
        </w:trPr>
        <w:tc>
          <w:tcPr>
            <w:tcW w:w="2448" w:type="dxa"/>
            <w:vMerge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Площадь</w:t>
            </w: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Кв.м.</w:t>
            </w:r>
          </w:p>
        </w:tc>
        <w:tc>
          <w:tcPr>
            <w:tcW w:w="778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Площадь, кв.м.</w:t>
            </w:r>
          </w:p>
        </w:tc>
        <w:tc>
          <w:tcPr>
            <w:tcW w:w="1440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Страна расположения</w:t>
            </w:r>
          </w:p>
        </w:tc>
      </w:tr>
      <w:tr w:rsidR="000C66B4" w:rsidRPr="000C66B4" w:rsidTr="00D25C5A">
        <w:trPr>
          <w:trHeight w:val="1844"/>
        </w:trPr>
        <w:tc>
          <w:tcPr>
            <w:tcW w:w="2448" w:type="dxa"/>
            <w:shd w:val="clear" w:color="auto" w:fill="auto"/>
          </w:tcPr>
          <w:p w:rsidR="000C66B4" w:rsidRPr="00032580" w:rsidRDefault="0063739C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Исполняющий обязанности директора МАУДЗСОЛ «ШАХТЕР»</w:t>
            </w:r>
          </w:p>
          <w:p w:rsidR="000C66B4" w:rsidRPr="00032580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:rsidR="000C66B4" w:rsidRPr="00032580" w:rsidRDefault="0063739C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Матющенко Елена Эдуардовна</w:t>
            </w: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63739C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228735,95</w:t>
            </w: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0C66B4" w:rsidRPr="00032580" w:rsidRDefault="0063739C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 (общая совместная собственность)</w:t>
            </w: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Calibri" w:hAnsi="Times New Roman" w:cs="Times New Roman"/>
              </w:rPr>
              <w:t>Земельный участок</w:t>
            </w:r>
            <w:r w:rsidR="002F53A8" w:rsidRPr="00032580">
              <w:rPr>
                <w:rFonts w:ascii="Times New Roman" w:eastAsia="Calibri" w:hAnsi="Times New Roman" w:cs="Times New Roman"/>
              </w:rPr>
              <w:t xml:space="preserve"> (общая совместная)</w:t>
            </w: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63739C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0C66B4" w:rsidRPr="00032580" w:rsidRDefault="0063739C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35,1</w:t>
            </w:r>
            <w:r w:rsidR="000C66B4" w:rsidRPr="0003258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 w:rsidR="000C66B4" w:rsidRPr="00032580">
              <w:rPr>
                <w:rFonts w:ascii="Times New Roman" w:eastAsia="Calibri" w:hAnsi="Times New Roman" w:cs="Times New Roman"/>
              </w:rPr>
              <w:t>кв.м</w:t>
            </w:r>
            <w:proofErr w:type="spellEnd"/>
            <w:proofErr w:type="gramEnd"/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66B4" w:rsidRPr="00032580" w:rsidRDefault="000C66B4" w:rsidP="000C6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66B4" w:rsidRPr="00032580" w:rsidRDefault="000C66B4" w:rsidP="000C6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F53A8" w:rsidRPr="00032580" w:rsidRDefault="002F53A8" w:rsidP="002F5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F53A8" w:rsidRPr="00032580" w:rsidRDefault="002F53A8" w:rsidP="002F5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63739C" w:rsidRDefault="0063739C" w:rsidP="000C6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</w:t>
            </w:r>
            <w:r w:rsidR="00580A0F">
              <w:rPr>
                <w:rFonts w:ascii="Times New Roman" w:eastAsia="Calibri" w:hAnsi="Times New Roman" w:cs="Times New Roman"/>
              </w:rPr>
              <w:t xml:space="preserve">2 </w:t>
            </w:r>
            <w:proofErr w:type="spellStart"/>
            <w:proofErr w:type="gramStart"/>
            <w:r w:rsidR="00580A0F">
              <w:rPr>
                <w:rFonts w:ascii="Times New Roman" w:eastAsia="Calibri" w:hAnsi="Times New Roman" w:cs="Times New Roman"/>
              </w:rPr>
              <w:t>кв.м</w:t>
            </w:r>
            <w:proofErr w:type="spellEnd"/>
            <w:proofErr w:type="gramEnd"/>
          </w:p>
          <w:p w:rsidR="00580A0F" w:rsidRDefault="00580A0F" w:rsidP="000C6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580A0F" w:rsidRDefault="00580A0F" w:rsidP="000C6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66B4" w:rsidRPr="00032580" w:rsidRDefault="0063739C" w:rsidP="000C6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101,1</w:t>
            </w:r>
            <w:r w:rsidR="000C66B4" w:rsidRPr="00032580">
              <w:rPr>
                <w:rFonts w:ascii="Times New Roman" w:eastAsia="Calibri" w:hAnsi="Times New Roman" w:cs="Times New Roman"/>
              </w:rPr>
              <w:t>кв.м</w:t>
            </w:r>
          </w:p>
        </w:tc>
        <w:tc>
          <w:tcPr>
            <w:tcW w:w="778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РФ</w:t>
            </w: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F53A8" w:rsidRPr="00032580" w:rsidRDefault="002F53A8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F53A8" w:rsidRPr="00032580" w:rsidRDefault="002F53A8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РФ</w:t>
            </w:r>
          </w:p>
          <w:p w:rsidR="00A4502F" w:rsidRDefault="00A4502F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4502F" w:rsidRDefault="00A4502F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4502F" w:rsidRDefault="00A4502F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РФ</w:t>
            </w:r>
            <w:bookmarkStart w:id="0" w:name="_GoBack"/>
            <w:bookmarkEnd w:id="0"/>
          </w:p>
          <w:p w:rsidR="00A4502F" w:rsidRPr="00032580" w:rsidRDefault="00A4502F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4" w:type="dxa"/>
            <w:shd w:val="clear" w:color="auto" w:fill="auto"/>
          </w:tcPr>
          <w:p w:rsid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80A0F" w:rsidRDefault="00580A0F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80A0F" w:rsidRDefault="00580A0F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80A0F" w:rsidRDefault="00580A0F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80A0F" w:rsidRDefault="00580A0F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80A0F" w:rsidRDefault="00580A0F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80A0F" w:rsidRDefault="00580A0F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80A0F" w:rsidRDefault="00580A0F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80A0F" w:rsidRDefault="00580A0F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80A0F" w:rsidRDefault="00580A0F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80A0F" w:rsidRDefault="00580A0F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80A0F" w:rsidRDefault="00580A0F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80A0F" w:rsidRDefault="00580A0F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6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66B4" w:rsidRPr="000C66B4" w:rsidTr="00D25C5A">
        <w:trPr>
          <w:trHeight w:val="70"/>
        </w:trPr>
        <w:tc>
          <w:tcPr>
            <w:tcW w:w="2448" w:type="dxa"/>
            <w:shd w:val="clear" w:color="auto" w:fill="auto"/>
          </w:tcPr>
          <w:p w:rsidR="000C66B4" w:rsidRPr="00032580" w:rsidRDefault="00E86B6B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Электрослесарь Красноярской региональной дирекции железнодорожных вокзалов филиала ОАО РЖД</w:t>
            </w:r>
          </w:p>
          <w:p w:rsidR="000C66B4" w:rsidRPr="00032580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:rsidR="00D25C5A" w:rsidRPr="00032580" w:rsidRDefault="00D25C5A" w:rsidP="00D25C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  <w:p w:rsidR="000C66B4" w:rsidRPr="00032580" w:rsidRDefault="0063739C" w:rsidP="006373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Матющенко Юрий Григорьевич</w:t>
            </w:r>
          </w:p>
        </w:tc>
        <w:tc>
          <w:tcPr>
            <w:tcW w:w="1416" w:type="dxa"/>
            <w:shd w:val="clear" w:color="auto" w:fill="auto"/>
          </w:tcPr>
          <w:p w:rsidR="000C66B4" w:rsidRPr="00032580" w:rsidRDefault="00E86B6B" w:rsidP="002F5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542577,27</w:t>
            </w:r>
          </w:p>
        </w:tc>
        <w:tc>
          <w:tcPr>
            <w:tcW w:w="1417" w:type="dxa"/>
            <w:shd w:val="clear" w:color="auto" w:fill="auto"/>
          </w:tcPr>
          <w:p w:rsidR="000C66B4" w:rsidRPr="00032580" w:rsidRDefault="0063739C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0C66B4" w:rsidRPr="00032580">
              <w:rPr>
                <w:rFonts w:ascii="Times New Roman" w:eastAsia="Times New Roman" w:hAnsi="Times New Roman" w:cs="Times New Roman"/>
                <w:lang w:eastAsia="ru-RU"/>
              </w:rPr>
              <w:t>вартир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 (общая совместная собственность)</w:t>
            </w: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Default="000C66B4" w:rsidP="002F5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2580">
              <w:rPr>
                <w:rFonts w:ascii="Times New Roman" w:eastAsia="Calibri" w:hAnsi="Times New Roman" w:cs="Times New Roman"/>
              </w:rPr>
              <w:t>Земельны</w:t>
            </w:r>
            <w:r w:rsidR="002F53A8" w:rsidRPr="00032580">
              <w:rPr>
                <w:rFonts w:ascii="Times New Roman" w:eastAsia="Calibri" w:hAnsi="Times New Roman" w:cs="Times New Roman"/>
              </w:rPr>
              <w:t>й</w:t>
            </w:r>
            <w:r w:rsidRPr="00032580">
              <w:rPr>
                <w:rFonts w:ascii="Times New Roman" w:eastAsia="Calibri" w:hAnsi="Times New Roman" w:cs="Times New Roman"/>
              </w:rPr>
              <w:t xml:space="preserve"> участ</w:t>
            </w:r>
            <w:r w:rsidR="0063739C">
              <w:rPr>
                <w:rFonts w:ascii="Times New Roman" w:eastAsia="Calibri" w:hAnsi="Times New Roman" w:cs="Times New Roman"/>
              </w:rPr>
              <w:t>ок</w:t>
            </w:r>
            <w:r w:rsidR="002F53A8" w:rsidRPr="00032580">
              <w:rPr>
                <w:rFonts w:ascii="Times New Roman" w:eastAsia="Calibri" w:hAnsi="Times New Roman" w:cs="Times New Roman"/>
              </w:rPr>
              <w:t xml:space="preserve"> (общая совместная)</w:t>
            </w:r>
          </w:p>
          <w:p w:rsidR="00E86B6B" w:rsidRPr="00032580" w:rsidRDefault="00E86B6B" w:rsidP="002F5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F53A8" w:rsidRPr="00032580" w:rsidRDefault="00E86B6B" w:rsidP="002F5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Жилой дом (общая совместная собственность)</w:t>
            </w:r>
          </w:p>
          <w:p w:rsidR="002F53A8" w:rsidRPr="00032580" w:rsidRDefault="00580A0F" w:rsidP="00580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Автомобиль(индивидуальная собственность)</w:t>
            </w:r>
          </w:p>
        </w:tc>
        <w:tc>
          <w:tcPr>
            <w:tcW w:w="709" w:type="dxa"/>
            <w:shd w:val="clear" w:color="auto" w:fill="auto"/>
          </w:tcPr>
          <w:p w:rsidR="000C66B4" w:rsidRPr="00032580" w:rsidRDefault="0063739C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35,1</w:t>
            </w:r>
            <w:r w:rsidR="000C66B4" w:rsidRPr="0003258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 w:rsidR="000C66B4" w:rsidRPr="00032580">
              <w:rPr>
                <w:rFonts w:ascii="Times New Roman" w:eastAsia="Calibri" w:hAnsi="Times New Roman" w:cs="Times New Roman"/>
              </w:rPr>
              <w:t>кв.м</w:t>
            </w:r>
            <w:proofErr w:type="spellEnd"/>
            <w:proofErr w:type="gramEnd"/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F53A8" w:rsidRDefault="002F53A8" w:rsidP="000C6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63739C" w:rsidRDefault="0063739C" w:rsidP="000C6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63739C" w:rsidRPr="00032580" w:rsidRDefault="0063739C" w:rsidP="000C6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F53A8" w:rsidRPr="00032580" w:rsidRDefault="002F53A8" w:rsidP="000C6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F53A8" w:rsidRDefault="0063739C" w:rsidP="006373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1082</w:t>
            </w:r>
            <w:r w:rsidR="00032580" w:rsidRPr="0003258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 w:rsidR="002F53A8" w:rsidRPr="00032580">
              <w:rPr>
                <w:rFonts w:ascii="Times New Roman" w:eastAsia="Calibri" w:hAnsi="Times New Roman" w:cs="Times New Roman"/>
              </w:rPr>
              <w:t>кв.м</w:t>
            </w:r>
            <w:proofErr w:type="spellEnd"/>
            <w:proofErr w:type="gramEnd"/>
          </w:p>
          <w:p w:rsidR="00E86B6B" w:rsidRDefault="00E86B6B" w:rsidP="006373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E86B6B" w:rsidRDefault="00E86B6B" w:rsidP="006373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101,1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кв.м</w:t>
            </w:r>
            <w:proofErr w:type="spellEnd"/>
            <w:proofErr w:type="gramEnd"/>
          </w:p>
          <w:p w:rsidR="00E86B6B" w:rsidRPr="00032580" w:rsidRDefault="00E86B6B" w:rsidP="006373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78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РФ</w:t>
            </w: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F53A8" w:rsidRPr="00032580" w:rsidRDefault="002F53A8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F53A8" w:rsidRPr="00032580" w:rsidRDefault="002F53A8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F53A8" w:rsidRPr="00032580" w:rsidRDefault="002F53A8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F53A8" w:rsidRDefault="002F53A8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РФ</w:t>
            </w:r>
          </w:p>
          <w:p w:rsidR="00E86B6B" w:rsidRDefault="00E86B6B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86B6B" w:rsidRDefault="00E86B6B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РФ</w:t>
            </w:r>
          </w:p>
          <w:p w:rsidR="00580A0F" w:rsidRDefault="00580A0F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80A0F" w:rsidRDefault="00580A0F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80A0F" w:rsidRDefault="00580A0F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80A0F" w:rsidRDefault="00580A0F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80A0F" w:rsidRDefault="00580A0F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80A0F" w:rsidRDefault="00580A0F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РФ</w:t>
            </w:r>
          </w:p>
          <w:p w:rsidR="00E86B6B" w:rsidRPr="00032580" w:rsidRDefault="00E86B6B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4" w:type="dxa"/>
            <w:shd w:val="clear" w:color="auto" w:fill="auto"/>
          </w:tcPr>
          <w:p w:rsidR="00A4502F" w:rsidRDefault="00A4502F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4502F" w:rsidRDefault="00A4502F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4502F" w:rsidRDefault="00A4502F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4502F" w:rsidRDefault="00A4502F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4502F" w:rsidRDefault="00A4502F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4502F" w:rsidRDefault="00A4502F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4502F" w:rsidRDefault="00A4502F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4502F" w:rsidRDefault="00A4502F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4502F" w:rsidRDefault="00A4502F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4502F" w:rsidRDefault="00A4502F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4502F" w:rsidRDefault="00A4502F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4502F" w:rsidRDefault="00A4502F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4502F" w:rsidRDefault="00A4502F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4502F" w:rsidRDefault="00A4502F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4502F" w:rsidRDefault="00A4502F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4502F" w:rsidRDefault="00A4502F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4502F" w:rsidRPr="00A4502F" w:rsidRDefault="00A4502F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НИССАН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QASHQAI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A4502F" w:rsidRPr="00A4502F" w:rsidRDefault="00A4502F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ОПЕЛЬ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ASTRA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A4502F" w:rsidRPr="00A4502F" w:rsidRDefault="00A4502F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ЛУАЗ 396ЭМ</w:t>
            </w: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6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C66B4" w:rsidRPr="000C66B4" w:rsidRDefault="000C66B4" w:rsidP="000C66B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C66B4">
        <w:rPr>
          <w:rFonts w:ascii="Times New Roman" w:eastAsia="Times New Roman" w:hAnsi="Times New Roman" w:cs="Times New Roman"/>
          <w:lang w:eastAsia="ru-RU"/>
        </w:rPr>
        <w:t>*указывается только степень родства (супруг (супруга), несовершеннолетний сын, несовершеннолетняя дочь</w:t>
      </w:r>
    </w:p>
    <w:p w:rsidR="000C66B4" w:rsidRPr="000C66B4" w:rsidRDefault="000C66B4" w:rsidP="000C66B4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F50785" w:rsidRDefault="00F50785"/>
    <w:sectPr w:rsidR="00F50785" w:rsidSect="00576FA9">
      <w:pgSz w:w="16838" w:h="11906" w:orient="landscape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B41989"/>
    <w:rsid w:val="00032580"/>
    <w:rsid w:val="00070572"/>
    <w:rsid w:val="000C66B4"/>
    <w:rsid w:val="001346AA"/>
    <w:rsid w:val="00166D6C"/>
    <w:rsid w:val="002E1219"/>
    <w:rsid w:val="002F53A8"/>
    <w:rsid w:val="00373CC0"/>
    <w:rsid w:val="00580A0F"/>
    <w:rsid w:val="0063739C"/>
    <w:rsid w:val="009A7174"/>
    <w:rsid w:val="00A4502F"/>
    <w:rsid w:val="00B41989"/>
    <w:rsid w:val="00BD3E48"/>
    <w:rsid w:val="00D25C5A"/>
    <w:rsid w:val="00E86B6B"/>
    <w:rsid w:val="00F50785"/>
    <w:rsid w:val="00F823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66EE1"/>
  <w15:docId w15:val="{C36C0ADD-8095-44A6-9A7A-07550508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5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Бухгалтер</cp:lastModifiedBy>
  <cp:revision>2</cp:revision>
  <cp:lastPrinted>2017-04-03T03:39:00Z</cp:lastPrinted>
  <dcterms:created xsi:type="dcterms:W3CDTF">2019-04-29T05:12:00Z</dcterms:created>
  <dcterms:modified xsi:type="dcterms:W3CDTF">2019-04-29T05:12:00Z</dcterms:modified>
</cp:coreProperties>
</file>