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E9" w:rsidRPr="00FE7861" w:rsidRDefault="004E5E65" w:rsidP="004230E9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bCs/>
          <w:color w:val="043E63"/>
          <w:kern w:val="36"/>
          <w:sz w:val="36"/>
          <w:szCs w:val="36"/>
          <w:lang w:eastAsia="ru-RU"/>
        </w:rPr>
      </w:pPr>
      <w:r w:rsidRPr="00FE7861">
        <w:rPr>
          <w:rFonts w:ascii="Times New Roman" w:eastAsia="Times New Roman" w:hAnsi="Times New Roman" w:cs="Times New Roman"/>
          <w:bCs/>
          <w:color w:val="043E63"/>
          <w:kern w:val="36"/>
          <w:sz w:val="36"/>
          <w:szCs w:val="36"/>
          <w:lang w:eastAsia="ru-RU"/>
        </w:rPr>
        <w:t xml:space="preserve">Введение </w:t>
      </w:r>
      <w:r w:rsidR="004230E9" w:rsidRPr="00FE7861">
        <w:rPr>
          <w:rFonts w:ascii="Times New Roman" w:eastAsia="Times New Roman" w:hAnsi="Times New Roman" w:cs="Times New Roman"/>
          <w:bCs/>
          <w:color w:val="043E63"/>
          <w:kern w:val="36"/>
          <w:sz w:val="36"/>
          <w:szCs w:val="36"/>
          <w:lang w:eastAsia="ru-RU"/>
        </w:rPr>
        <w:t xml:space="preserve"> особо</w:t>
      </w:r>
      <w:r w:rsidRPr="00FE7861">
        <w:rPr>
          <w:rFonts w:ascii="Times New Roman" w:eastAsia="Times New Roman" w:hAnsi="Times New Roman" w:cs="Times New Roman"/>
          <w:bCs/>
          <w:color w:val="043E63"/>
          <w:kern w:val="36"/>
          <w:sz w:val="36"/>
          <w:szCs w:val="36"/>
          <w:lang w:eastAsia="ru-RU"/>
        </w:rPr>
        <w:t>го</w:t>
      </w:r>
      <w:r w:rsidR="004230E9" w:rsidRPr="00FE7861">
        <w:rPr>
          <w:rFonts w:ascii="Times New Roman" w:eastAsia="Times New Roman" w:hAnsi="Times New Roman" w:cs="Times New Roman"/>
          <w:bCs/>
          <w:color w:val="043E63"/>
          <w:kern w:val="36"/>
          <w:sz w:val="36"/>
          <w:szCs w:val="36"/>
          <w:lang w:eastAsia="ru-RU"/>
        </w:rPr>
        <w:t xml:space="preserve"> противопожарно</w:t>
      </w:r>
      <w:r w:rsidRPr="00FE7861">
        <w:rPr>
          <w:rFonts w:ascii="Times New Roman" w:eastAsia="Times New Roman" w:hAnsi="Times New Roman" w:cs="Times New Roman"/>
          <w:bCs/>
          <w:color w:val="043E63"/>
          <w:kern w:val="36"/>
          <w:sz w:val="36"/>
          <w:szCs w:val="36"/>
          <w:lang w:eastAsia="ru-RU"/>
        </w:rPr>
        <w:t>го</w:t>
      </w:r>
      <w:r w:rsidR="004230E9" w:rsidRPr="00FE7861">
        <w:rPr>
          <w:rFonts w:ascii="Times New Roman" w:eastAsia="Times New Roman" w:hAnsi="Times New Roman" w:cs="Times New Roman"/>
          <w:bCs/>
          <w:color w:val="043E63"/>
          <w:kern w:val="36"/>
          <w:sz w:val="36"/>
          <w:szCs w:val="36"/>
          <w:lang w:eastAsia="ru-RU"/>
        </w:rPr>
        <w:t xml:space="preserve"> режим</w:t>
      </w:r>
      <w:r w:rsidRPr="00FE7861">
        <w:rPr>
          <w:rFonts w:ascii="Times New Roman" w:eastAsia="Times New Roman" w:hAnsi="Times New Roman" w:cs="Times New Roman"/>
          <w:bCs/>
          <w:color w:val="043E63"/>
          <w:kern w:val="36"/>
          <w:sz w:val="36"/>
          <w:szCs w:val="36"/>
          <w:lang w:eastAsia="ru-RU"/>
        </w:rPr>
        <w:t>а в городе Бородино</w:t>
      </w:r>
    </w:p>
    <w:p w:rsidR="004230E9" w:rsidRPr="00FE7861" w:rsidRDefault="004230E9" w:rsidP="004E5E65">
      <w:pPr>
        <w:pStyle w:val="ConsPlusTitle"/>
        <w:widowControl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FE786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    </w:t>
      </w:r>
      <w:proofErr w:type="gramStart"/>
      <w:r w:rsidRPr="00FE786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 связи с</w:t>
      </w:r>
      <w:r w:rsidR="00D937A0" w:rsidRPr="00FE786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повышением пожарной опасности в результате наступления неблагоприятных климатических условий (</w:t>
      </w:r>
      <w:r w:rsidRPr="00FE786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сух</w:t>
      </w:r>
      <w:r w:rsidR="00D937A0" w:rsidRPr="00FE786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ая</w:t>
      </w:r>
      <w:r w:rsidRPr="00FE786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  ветрен</w:t>
      </w:r>
      <w:r w:rsidR="00D937A0" w:rsidRPr="00FE786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ая погода</w:t>
      </w:r>
      <w:r w:rsidR="001D4A7B" w:rsidRPr="00FE786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)</w:t>
      </w:r>
      <w:r w:rsidRPr="00FE786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</w:t>
      </w:r>
      <w:r w:rsidR="00D937A0" w:rsidRPr="00FE786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необходимостью стабилизации обстановки с пожарами</w:t>
      </w:r>
      <w:r w:rsidRPr="00FE786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, Постановлением Правительства Красноярского края </w:t>
      </w:r>
      <w:r w:rsidR="004E5E65" w:rsidRPr="00FE786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4E5E65" w:rsidRPr="00FE7861">
        <w:rPr>
          <w:rFonts w:ascii="Times New Roman" w:hAnsi="Times New Roman" w:cs="Times New Roman"/>
          <w:b w:val="0"/>
          <w:color w:val="000000"/>
          <w:sz w:val="28"/>
          <w:szCs w:val="28"/>
        </w:rPr>
        <w:t>18.04.2023</w:t>
      </w:r>
      <w:r w:rsidR="004E5E65" w:rsidRPr="00FE78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D4A7B" w:rsidRPr="00FE786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№</w:t>
      </w:r>
      <w:r w:rsidR="004E5E65" w:rsidRPr="00FE78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310-п</w:t>
      </w:r>
      <w:r w:rsidR="004E5E65" w:rsidRPr="00FE78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4E5E65" w:rsidRPr="00FE7861">
        <w:rPr>
          <w:rFonts w:ascii="Times New Roman" w:hAnsi="Times New Roman" w:cs="Times New Roman"/>
          <w:b w:val="0"/>
          <w:color w:val="000000"/>
          <w:spacing w:val="-4"/>
          <w:sz w:val="32"/>
          <w:szCs w:val="32"/>
        </w:rPr>
        <w:t>О введении особого противопожарного режима на территории отдельных муниципальных образований Красноярского края</w:t>
      </w:r>
      <w:r w:rsidR="004E5E65" w:rsidRPr="00FE7861">
        <w:rPr>
          <w:rFonts w:ascii="Times New Roman" w:hAnsi="Times New Roman" w:cs="Times New Roman"/>
          <w:b w:val="0"/>
          <w:color w:val="000000"/>
          <w:spacing w:val="-4"/>
          <w:sz w:val="32"/>
          <w:szCs w:val="32"/>
        </w:rPr>
        <w:t>»,</w:t>
      </w:r>
      <w:r w:rsidRPr="00FE786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на территории города Бородино</w:t>
      </w:r>
      <w:r w:rsidR="004E5E65" w:rsidRPr="00FE786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</w:t>
      </w:r>
      <w:r w:rsidR="004E5E65" w:rsidRPr="00FE786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 с 00 часов 00 минут 5 мая 2023 года</w:t>
      </w:r>
      <w:r w:rsidR="004E5E65" w:rsidRPr="00FE786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вводится </w:t>
      </w:r>
      <w:r w:rsidR="004E5E65" w:rsidRPr="00FE786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особый противопожарный режим до ликвидации причин, вызвавших</w:t>
      </w:r>
      <w:proofErr w:type="gramEnd"/>
      <w:r w:rsidR="004E5E65" w:rsidRPr="00FE786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его введение</w:t>
      </w:r>
      <w:r w:rsidR="004E5E65" w:rsidRPr="00FE786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.</w:t>
      </w:r>
    </w:p>
    <w:p w:rsidR="004E5E65" w:rsidRPr="00FE7861" w:rsidRDefault="004E5E65" w:rsidP="00FE7861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  <w:r w:rsidRPr="00FE7861">
        <w:rPr>
          <w:color w:val="000000"/>
          <w:sz w:val="28"/>
          <w:szCs w:val="28"/>
        </w:rPr>
        <w:t>На период действия особого противопожарного режима в целях обеспечения мер пожарной безопасности устан</w:t>
      </w:r>
      <w:r w:rsidRPr="00FE7861">
        <w:rPr>
          <w:color w:val="000000"/>
          <w:sz w:val="28"/>
          <w:szCs w:val="28"/>
        </w:rPr>
        <w:t>ав</w:t>
      </w:r>
      <w:r w:rsidR="00FE7861">
        <w:rPr>
          <w:color w:val="000000"/>
          <w:sz w:val="28"/>
          <w:szCs w:val="28"/>
        </w:rPr>
        <w:t>л</w:t>
      </w:r>
      <w:r w:rsidRPr="00FE7861">
        <w:rPr>
          <w:color w:val="000000"/>
          <w:sz w:val="28"/>
          <w:szCs w:val="28"/>
        </w:rPr>
        <w:t>иваются</w:t>
      </w:r>
      <w:r w:rsidRPr="00FE7861">
        <w:rPr>
          <w:color w:val="000000"/>
          <w:sz w:val="28"/>
          <w:szCs w:val="28"/>
        </w:rPr>
        <w:t xml:space="preserve"> дополнительные требования пожарной безопасности:</w:t>
      </w:r>
    </w:p>
    <w:p w:rsidR="004E5E65" w:rsidRPr="00FE7861" w:rsidRDefault="004E5E65" w:rsidP="00FE7861">
      <w:pPr>
        <w:pStyle w:val="a5"/>
        <w:tabs>
          <w:tab w:val="left" w:pos="709"/>
        </w:tabs>
        <w:spacing w:before="240"/>
        <w:ind w:left="0"/>
        <w:jc w:val="both"/>
        <w:rPr>
          <w:color w:val="000000"/>
          <w:sz w:val="28"/>
          <w:szCs w:val="28"/>
        </w:rPr>
      </w:pPr>
      <w:r w:rsidRPr="00FE7861">
        <w:rPr>
          <w:color w:val="000000"/>
          <w:sz w:val="28"/>
          <w:szCs w:val="28"/>
        </w:rPr>
        <w:tab/>
        <w:t>ограничение посещения лесов гражданами;</w:t>
      </w:r>
    </w:p>
    <w:p w:rsidR="004E5E65" w:rsidRPr="00FE7861" w:rsidRDefault="004E5E65" w:rsidP="00FE7861">
      <w:pPr>
        <w:pStyle w:val="a5"/>
        <w:tabs>
          <w:tab w:val="left" w:pos="709"/>
        </w:tabs>
        <w:ind w:left="0"/>
        <w:jc w:val="both"/>
        <w:rPr>
          <w:color w:val="000000"/>
          <w:sz w:val="28"/>
          <w:szCs w:val="28"/>
        </w:rPr>
      </w:pPr>
      <w:r w:rsidRPr="00FE7861">
        <w:rPr>
          <w:color w:val="000000"/>
          <w:sz w:val="28"/>
          <w:szCs w:val="28"/>
        </w:rPr>
        <w:tab/>
        <w:t>запрет на разведение костров в лесах;</w:t>
      </w:r>
    </w:p>
    <w:p w:rsidR="004E5E65" w:rsidRPr="00FE7861" w:rsidRDefault="004E5E65" w:rsidP="00FE7861">
      <w:pPr>
        <w:pStyle w:val="a5"/>
        <w:tabs>
          <w:tab w:val="left" w:pos="709"/>
        </w:tabs>
        <w:ind w:left="0"/>
        <w:jc w:val="both"/>
        <w:rPr>
          <w:color w:val="000000"/>
          <w:sz w:val="28"/>
          <w:szCs w:val="28"/>
        </w:rPr>
      </w:pPr>
      <w:r w:rsidRPr="00FE7861">
        <w:rPr>
          <w:color w:val="000000"/>
          <w:sz w:val="28"/>
          <w:szCs w:val="28"/>
        </w:rPr>
        <w:tab/>
        <w:t xml:space="preserve">запрет на использование открытого огня на землях поселений </w:t>
      </w:r>
      <w:r w:rsidRPr="00FE7861">
        <w:rPr>
          <w:color w:val="000000"/>
          <w:sz w:val="28"/>
          <w:szCs w:val="28"/>
        </w:rPr>
        <w:br/>
        <w:t>и городских округов, межселенных территориях,</w:t>
      </w:r>
      <w:r w:rsidRPr="00FE7861">
        <w:rPr>
          <w:color w:val="000000"/>
          <w:sz w:val="28"/>
          <w:szCs w:val="28"/>
          <w:shd w:val="clear" w:color="auto" w:fill="FFFFFF"/>
        </w:rPr>
        <w:t xml:space="preserve"> </w:t>
      </w:r>
      <w:r w:rsidRPr="00FE7861">
        <w:rPr>
          <w:color w:val="000000"/>
          <w:sz w:val="28"/>
          <w:szCs w:val="28"/>
        </w:rPr>
        <w:t xml:space="preserve">территориях садоводческих </w:t>
      </w:r>
      <w:r w:rsidRPr="00FE7861">
        <w:rPr>
          <w:color w:val="000000"/>
          <w:sz w:val="28"/>
          <w:szCs w:val="28"/>
        </w:rPr>
        <w:br/>
        <w:t>и огороднических товариществ, полосах отвода линий электропередачи, железнодорожных и автомобильных дорог.</w:t>
      </w:r>
    </w:p>
    <w:p w:rsidR="004E5E65" w:rsidRPr="00FE7861" w:rsidRDefault="004E5E65" w:rsidP="004E5E65">
      <w:pPr>
        <w:pStyle w:val="a5"/>
        <w:tabs>
          <w:tab w:val="left" w:pos="0"/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FE7861">
        <w:rPr>
          <w:color w:val="000000"/>
          <w:sz w:val="28"/>
          <w:szCs w:val="28"/>
        </w:rPr>
        <w:t xml:space="preserve">Рекомендовать правообладателям земельных участков обеспечить </w:t>
      </w:r>
      <w:r w:rsidRPr="00FE7861">
        <w:rPr>
          <w:color w:val="000000"/>
          <w:sz w:val="28"/>
          <w:szCs w:val="28"/>
        </w:rPr>
        <w:br/>
        <w:t xml:space="preserve">их содержание в </w:t>
      </w:r>
      <w:proofErr w:type="spellStart"/>
      <w:r w:rsidRPr="00FE7861">
        <w:rPr>
          <w:color w:val="000000"/>
          <w:sz w:val="28"/>
          <w:szCs w:val="28"/>
        </w:rPr>
        <w:t>пожаробезопасном</w:t>
      </w:r>
      <w:proofErr w:type="spellEnd"/>
      <w:r w:rsidRPr="00FE7861">
        <w:rPr>
          <w:color w:val="000000"/>
          <w:sz w:val="28"/>
          <w:szCs w:val="28"/>
        </w:rPr>
        <w:t xml:space="preserve"> состоянии, очистку от сухой травянистой растительности и горючего мусора.</w:t>
      </w:r>
    </w:p>
    <w:p w:rsidR="006E710D" w:rsidRPr="00FE7861" w:rsidRDefault="006E710D" w:rsidP="004E5E65">
      <w:pPr>
        <w:spacing w:before="150"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Выжигание сухой травянистой растительности</w:t>
      </w:r>
      <w:r w:rsidRPr="00FE7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запрещено независимо от периода, за исключением проведения профилактических работ специализированными организациями.</w:t>
      </w:r>
    </w:p>
    <w:p w:rsidR="004230E9" w:rsidRPr="00FE7861" w:rsidRDefault="004230E9" w:rsidP="004230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правил пожарной безопасности предусмотрена ответственность гра</w:t>
      </w:r>
      <w:r w:rsidR="006E710D" w:rsidRPr="00FE7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</w:t>
      </w:r>
      <w:r w:rsidRPr="00FE7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Кодексом Российской Федерации об административных правонарушениях:</w:t>
      </w:r>
    </w:p>
    <w:p w:rsidR="004230E9" w:rsidRPr="00FE7861" w:rsidRDefault="004230E9" w:rsidP="004230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20.4.</w:t>
      </w:r>
      <w:r w:rsidR="00FE7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РФ.</w:t>
      </w:r>
      <w:bookmarkStart w:id="0" w:name="_GoBack"/>
      <w:bookmarkEnd w:id="0"/>
      <w:r w:rsidRPr="00FE7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E7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требований пожарной безопасности, совершенные в условиях особого противопожарного режима влекут наложение административного штрафа:</w:t>
      </w:r>
      <w:proofErr w:type="gramEnd"/>
    </w:p>
    <w:p w:rsidR="004230E9" w:rsidRPr="00FE7861" w:rsidRDefault="004230E9" w:rsidP="004230E9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FE7861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на граждан в размере от двух тысяч до четырех тысяч рублей;</w:t>
      </w:r>
    </w:p>
    <w:p w:rsidR="004230E9" w:rsidRPr="00FE7861" w:rsidRDefault="004230E9" w:rsidP="004230E9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FE7861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на должностных лиц - от пятнадцати тысяч до тридцати тысяч рублей;</w:t>
      </w:r>
    </w:p>
    <w:p w:rsidR="001D4A7B" w:rsidRPr="00FE7861" w:rsidRDefault="001D4A7B" w:rsidP="004230E9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FE786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на лиц, осуществляющих предпринимательскую деятельность без образования юридического лица, - от тридцати тысяч до сорока тысяч рублей;</w:t>
      </w:r>
    </w:p>
    <w:p w:rsidR="001D4A7B" w:rsidRPr="00FE7861" w:rsidRDefault="001D4A7B" w:rsidP="004230E9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FE786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на юридических лиц - от двухсот тысяч до четырехсот тысяч рублей</w:t>
      </w:r>
    </w:p>
    <w:p w:rsidR="004E5E65" w:rsidRPr="00FE7861" w:rsidRDefault="004E5E65" w:rsidP="006E1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A7B" w:rsidRPr="004E5E65" w:rsidRDefault="001D4A7B" w:rsidP="006E1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861">
        <w:rPr>
          <w:rFonts w:ascii="Times New Roman" w:hAnsi="Times New Roman" w:cs="Times New Roman"/>
          <w:sz w:val="28"/>
          <w:szCs w:val="28"/>
        </w:rPr>
        <w:t>Берегите себя и своё имущество!</w:t>
      </w:r>
      <w:r w:rsidR="004E5E65" w:rsidRPr="00FE7861">
        <w:rPr>
          <w:rFonts w:ascii="Times New Roman" w:hAnsi="Times New Roman" w:cs="Times New Roman"/>
          <w:sz w:val="28"/>
          <w:szCs w:val="28"/>
        </w:rPr>
        <w:t xml:space="preserve"> </w:t>
      </w:r>
      <w:r w:rsidR="00FB292F" w:rsidRPr="00FE7861">
        <w:rPr>
          <w:rFonts w:ascii="Times New Roman" w:hAnsi="Times New Roman" w:cs="Times New Roman"/>
          <w:sz w:val="28"/>
          <w:szCs w:val="28"/>
        </w:rPr>
        <w:t>А</w:t>
      </w:r>
      <w:r w:rsidR="00B34F99" w:rsidRPr="00FE7861">
        <w:rPr>
          <w:rFonts w:ascii="Times New Roman" w:hAnsi="Times New Roman" w:cs="Times New Roman"/>
          <w:sz w:val="28"/>
          <w:szCs w:val="28"/>
        </w:rPr>
        <w:t>дминистрации города Бородино</w:t>
      </w:r>
      <w:r w:rsidR="00B34F99" w:rsidRPr="004E5E65">
        <w:rPr>
          <w:rFonts w:ascii="Times New Roman" w:hAnsi="Times New Roman" w:cs="Times New Roman"/>
          <w:b/>
          <w:sz w:val="28"/>
          <w:szCs w:val="28"/>
        </w:rPr>
        <w:tab/>
      </w:r>
    </w:p>
    <w:sectPr w:rsidR="001D4A7B" w:rsidRPr="004E5E65" w:rsidSect="0067571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7F3"/>
    <w:multiLevelType w:val="multilevel"/>
    <w:tmpl w:val="F7EC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F86ECD"/>
    <w:multiLevelType w:val="hybridMultilevel"/>
    <w:tmpl w:val="5FD600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0B0B13"/>
    <w:multiLevelType w:val="multilevel"/>
    <w:tmpl w:val="0932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A3"/>
    <w:rsid w:val="001D4A7B"/>
    <w:rsid w:val="00323AD3"/>
    <w:rsid w:val="003666A3"/>
    <w:rsid w:val="004230E9"/>
    <w:rsid w:val="004E5E65"/>
    <w:rsid w:val="00675713"/>
    <w:rsid w:val="006E1BAA"/>
    <w:rsid w:val="006E710D"/>
    <w:rsid w:val="00760883"/>
    <w:rsid w:val="00B34F99"/>
    <w:rsid w:val="00D937A0"/>
    <w:rsid w:val="00EE6499"/>
    <w:rsid w:val="00FB292F"/>
    <w:rsid w:val="00FE3B93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A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5E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E5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A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5E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E5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Грецов Владимир Владимирович</cp:lastModifiedBy>
  <cp:revision>12</cp:revision>
  <cp:lastPrinted>2019-04-09T06:33:00Z</cp:lastPrinted>
  <dcterms:created xsi:type="dcterms:W3CDTF">2017-04-28T04:12:00Z</dcterms:created>
  <dcterms:modified xsi:type="dcterms:W3CDTF">2023-04-24T10:23:00Z</dcterms:modified>
</cp:coreProperties>
</file>