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D8" w:rsidRDefault="001009D8" w:rsidP="00E06A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  пожар</w:t>
      </w:r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 в  городе</w:t>
      </w:r>
      <w:r w:rsidR="00362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Бородино</w:t>
      </w:r>
      <w:bookmarkStart w:id="0" w:name="_GoBack"/>
      <w:bookmarkEnd w:id="0"/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</w:t>
      </w:r>
      <w:r w:rsidR="00964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</w:t>
      </w:r>
    </w:p>
    <w:p w:rsidR="001009D8" w:rsidRDefault="001009D8" w:rsidP="00E06A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54FB" w:rsidRDefault="00E626EC" w:rsidP="00E06A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отметить, что основными причинами возникновения пожаров на территории города Бородино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продолжают оставаться 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несоблюдение населением элементарных требований правил пожарной безопасности, недостаточный </w:t>
      </w:r>
      <w:proofErr w:type="gramStart"/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законодательства в данной сфере. Зачастую пожары возникали в результате неосторожного обращения с огнем, </w:t>
      </w:r>
      <w:r w:rsidR="00FF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нарушения правил пожарной безопасности при эксплуатации печного отопления, 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неосторожное обращение с огнём </w:t>
      </w:r>
      <w:r w:rsidR="00FF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курении</w:t>
      </w:r>
      <w:r w:rsidR="006C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F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короткого з</w:t>
      </w:r>
      <w:r w:rsidR="006C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амыкания электрической проводки и   одно происшестви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C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C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 умышленного поджога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54FB" w:rsidRDefault="003D18DC" w:rsidP="00E06A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</w:t>
      </w:r>
      <w:r w:rsidR="00FF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</w:t>
      </w:r>
      <w:r w:rsidR="00FF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городе</w:t>
      </w:r>
      <w:r w:rsidR="006C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Бородино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произошло</w:t>
      </w:r>
      <w:r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ан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алогичный период прошлого года </w:t>
      </w:r>
      <w:proofErr w:type="gramStart"/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- АППГ-21)</w:t>
      </w:r>
      <w:r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того, возгораний мусора и сухой травы – 59 ( АППГ- 57).</w:t>
      </w:r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Число погибших при пожарах выросло  до 3 человек (АППГ -0), количество пострадавших достигло 4 человек (АППГ-1).</w:t>
      </w:r>
      <w:r w:rsidR="008D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видно из статистики, продолжается рост пожаров, лиц погибших и пострадавших  от пожаров.</w:t>
      </w:r>
    </w:p>
    <w:p w:rsidR="00447C35" w:rsidRDefault="008D54FB" w:rsidP="00447C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F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FF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</w:t>
      </w:r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пожаров произошло </w:t>
      </w:r>
      <w:r w:rsidR="00F805EA" w:rsidRPr="00F805EA">
        <w:rPr>
          <w:rFonts w:ascii="Times New Roman" w:hAnsi="Times New Roman" w:cs="Times New Roman"/>
          <w:sz w:val="28"/>
          <w:szCs w:val="28"/>
        </w:rPr>
        <w:t xml:space="preserve">  в частн</w:t>
      </w:r>
      <w:r w:rsidR="003F491F">
        <w:rPr>
          <w:rFonts w:ascii="Times New Roman" w:hAnsi="Times New Roman" w:cs="Times New Roman"/>
          <w:sz w:val="28"/>
          <w:szCs w:val="28"/>
        </w:rPr>
        <w:t>ом</w:t>
      </w:r>
      <w:r w:rsidR="006C132B">
        <w:rPr>
          <w:rFonts w:ascii="Times New Roman" w:hAnsi="Times New Roman" w:cs="Times New Roman"/>
          <w:sz w:val="28"/>
          <w:szCs w:val="28"/>
        </w:rPr>
        <w:t xml:space="preserve"> </w:t>
      </w:r>
      <w:r w:rsidR="003F491F">
        <w:rPr>
          <w:rFonts w:ascii="Times New Roman" w:hAnsi="Times New Roman" w:cs="Times New Roman"/>
          <w:sz w:val="28"/>
          <w:szCs w:val="28"/>
        </w:rPr>
        <w:t>секторе</w:t>
      </w:r>
      <w:r w:rsidR="00447C35">
        <w:rPr>
          <w:rFonts w:ascii="Times New Roman" w:hAnsi="Times New Roman" w:cs="Times New Roman"/>
          <w:sz w:val="28"/>
          <w:szCs w:val="28"/>
        </w:rPr>
        <w:t xml:space="preserve"> (АППГ</w:t>
      </w:r>
      <w:r w:rsidR="006C132B">
        <w:rPr>
          <w:rFonts w:ascii="Times New Roman" w:hAnsi="Times New Roman" w:cs="Times New Roman"/>
          <w:sz w:val="28"/>
          <w:szCs w:val="28"/>
        </w:rPr>
        <w:t xml:space="preserve"> – 1</w:t>
      </w:r>
      <w:r w:rsidR="00447C35">
        <w:rPr>
          <w:rFonts w:ascii="Times New Roman" w:hAnsi="Times New Roman" w:cs="Times New Roman"/>
          <w:sz w:val="28"/>
          <w:szCs w:val="28"/>
        </w:rPr>
        <w:t>8 пожаров).</w:t>
      </w:r>
      <w:r w:rsidR="00F805EA" w:rsidRPr="00F805EA">
        <w:rPr>
          <w:rFonts w:ascii="Times New Roman" w:hAnsi="Times New Roman" w:cs="Times New Roman"/>
          <w:sz w:val="28"/>
          <w:szCs w:val="28"/>
        </w:rPr>
        <w:t xml:space="preserve"> </w:t>
      </w:r>
      <w:r w:rsidR="00447C35">
        <w:rPr>
          <w:rFonts w:ascii="Times New Roman" w:hAnsi="Times New Roman" w:cs="Times New Roman"/>
          <w:sz w:val="28"/>
          <w:szCs w:val="28"/>
        </w:rPr>
        <w:t xml:space="preserve"> В </w:t>
      </w:r>
      <w:r w:rsidR="00F805EA" w:rsidRPr="00F805EA">
        <w:rPr>
          <w:rFonts w:ascii="Times New Roman" w:hAnsi="Times New Roman" w:cs="Times New Roman"/>
          <w:sz w:val="28"/>
          <w:szCs w:val="28"/>
        </w:rPr>
        <w:t>многоквартирных домах</w:t>
      </w:r>
      <w:r w:rsidR="003D18DC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C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</w:t>
      </w:r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(АППГ-1)</w:t>
      </w:r>
      <w:r w:rsidR="00F805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1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основном горели надворные постройки, летняя кухня, мебел</w:t>
      </w:r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в квартире, пристройка к дому, бани, кочегарки, гаражи вместе с автомобилями.</w:t>
      </w:r>
    </w:p>
    <w:p w:rsidR="00C214E6" w:rsidRDefault="006C132B" w:rsidP="00E06AF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C214E6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случаях причина</w:t>
      </w:r>
      <w:r w:rsidR="00C2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пожаров</w:t>
      </w:r>
      <w:r w:rsidR="00C214E6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C2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короткое замыкания электрической проводки</w:t>
      </w:r>
      <w:r w:rsidR="00447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(АППГ-8)</w:t>
      </w:r>
      <w:r w:rsidR="00C2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C2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случаях -</w:t>
      </w:r>
      <w:r w:rsidR="00C214E6" w:rsidRPr="00C2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 правил пожарной безопасности при эксплуатации печного отопления</w:t>
      </w:r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(АППГ – 3 пожара)</w:t>
      </w:r>
      <w:r w:rsidR="00C2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остальных случаях причина - неосторожное</w:t>
      </w:r>
      <w:r w:rsidR="00C214E6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</w:t>
      </w:r>
      <w:r w:rsidR="00C2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214E6"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огнем</w:t>
      </w:r>
      <w:r w:rsidR="00C2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509F" w:rsidRDefault="00C214E6" w:rsidP="004819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неосторожное</w:t>
      </w:r>
      <w:r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6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огнем</w:t>
      </w:r>
      <w:r w:rsidR="003F4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произош</w:t>
      </w:r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</w:t>
      </w:r>
      <w:r w:rsidR="003F4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 </w:t>
      </w:r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F4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F4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</w:t>
      </w:r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зоне</w:t>
      </w:r>
      <w:proofErr w:type="spellEnd"/>
      <w:r w:rsidR="003F4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гаражи ТБЦ, по ул. Рабочая, в квартире по ул. Советская,</w:t>
      </w:r>
      <w:proofErr w:type="gramStart"/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</w:t>
      </w:r>
      <w:proofErr w:type="gramEnd"/>
      <w:r w:rsidR="004E5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пострадал человек, по ул. Первомайской, где произошло возгорание сарая.  </w:t>
      </w:r>
    </w:p>
    <w:p w:rsidR="004E509F" w:rsidRDefault="004E509F" w:rsidP="004819B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Кроме того, </w:t>
      </w:r>
      <w:r w:rsidR="00AF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</w:t>
      </w:r>
      <w:r w:rsidR="00AF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года </w:t>
      </w:r>
      <w:r w:rsidR="00AF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пожара по ул. Пушкина,2 погибли 3 человека. Проводится предварительное расследование правоохранительными органами. Предварительная  причина пожара -  </w:t>
      </w:r>
      <w:r w:rsidR="00AF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</w:t>
      </w:r>
      <w:r w:rsidR="00AF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F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пожарной безопасности при </w:t>
      </w:r>
      <w:r w:rsidR="00AF3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эксплуатации печного отопления.</w:t>
      </w:r>
    </w:p>
    <w:p w:rsidR="00E06AF3" w:rsidRPr="003F491F" w:rsidRDefault="00E626EC" w:rsidP="003F49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06AF3" w:rsidRPr="003F491F">
        <w:rPr>
          <w:rFonts w:ascii="Times New Roman" w:hAnsi="Times New Roman" w:cs="Times New Roman"/>
          <w:color w:val="000000"/>
          <w:sz w:val="28"/>
          <w:szCs w:val="28"/>
        </w:rPr>
        <w:t>В целях  недопущения  возникновения пожаров  предлага</w:t>
      </w:r>
      <w:r w:rsidRPr="003F491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E06AF3" w:rsidRPr="003F491F">
        <w:rPr>
          <w:rFonts w:ascii="Times New Roman" w:hAnsi="Times New Roman" w:cs="Times New Roman"/>
          <w:color w:val="000000"/>
          <w:sz w:val="28"/>
          <w:szCs w:val="28"/>
        </w:rPr>
        <w:t xml:space="preserve"> обратить внимание на исполнение населением следующих требований пожарной безопасности: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lastRenderedPageBreak/>
        <w:t>– не допускать эксплуатацию электроприборов и отопительных систем (в том числе банных печей) без присмотра;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>– не допускать разведение костров, сжигание мусора на территории жилого сектора;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>– не допускать хранение в жилых домах и хозяйственных пристройках газовых баллонов;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 xml:space="preserve">– оборудовать квартиры и жилые дома автономными пожарными </w:t>
      </w:r>
      <w:proofErr w:type="spellStart"/>
      <w:r w:rsidRPr="00E06AF3">
        <w:rPr>
          <w:color w:val="000000"/>
          <w:sz w:val="28"/>
          <w:szCs w:val="28"/>
        </w:rPr>
        <w:t>извещателями</w:t>
      </w:r>
      <w:proofErr w:type="spellEnd"/>
      <w:r w:rsidRPr="00E06AF3">
        <w:rPr>
          <w:color w:val="000000"/>
          <w:sz w:val="28"/>
          <w:szCs w:val="28"/>
        </w:rPr>
        <w:t>, реагирующими на дым;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>– обеспечить помещения, строения и личный автотранспорт первичными средствами пожаротушения (бытовой пожарный кран с поливочным шлангом, огнетушитель);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 xml:space="preserve">– не допускать отделку наружной части балконов в многоквартирных домах горючими материалами, в целях исключения распространения огня на выше и </w:t>
      </w:r>
      <w:proofErr w:type="gramStart"/>
      <w:r w:rsidRPr="00E06AF3">
        <w:rPr>
          <w:color w:val="000000"/>
          <w:sz w:val="28"/>
          <w:szCs w:val="28"/>
        </w:rPr>
        <w:t>ниже расположенные</w:t>
      </w:r>
      <w:proofErr w:type="gramEnd"/>
      <w:r w:rsidRPr="00E06AF3">
        <w:rPr>
          <w:color w:val="000000"/>
          <w:sz w:val="28"/>
          <w:szCs w:val="28"/>
        </w:rPr>
        <w:t xml:space="preserve"> балконы и квартиры;</w:t>
      </w:r>
    </w:p>
    <w:p w:rsidR="00E06AF3" w:rsidRPr="00E06AF3" w:rsidRDefault="00E06AF3" w:rsidP="00E626EC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jc w:val="both"/>
        <w:rPr>
          <w:color w:val="000000"/>
          <w:sz w:val="28"/>
          <w:szCs w:val="28"/>
        </w:rPr>
      </w:pPr>
      <w:r w:rsidRPr="00E06AF3">
        <w:rPr>
          <w:color w:val="000000"/>
          <w:sz w:val="28"/>
          <w:szCs w:val="28"/>
        </w:rPr>
        <w:t>– демонтировать кладовые и другие помещения на лестничных клетках многоэтажных жилых домов;</w:t>
      </w:r>
    </w:p>
    <w:p w:rsidR="001009D8" w:rsidRDefault="00E06AF3" w:rsidP="00E626EC">
      <w:pPr>
        <w:autoSpaceDE w:val="0"/>
        <w:autoSpaceDN w:val="0"/>
        <w:jc w:val="both"/>
      </w:pPr>
      <w:r w:rsidRPr="00E06AF3">
        <w:rPr>
          <w:rFonts w:ascii="Times New Roman" w:hAnsi="Times New Roman" w:cs="Times New Roman"/>
          <w:color w:val="000000"/>
          <w:sz w:val="28"/>
          <w:szCs w:val="28"/>
        </w:rPr>
        <w:t>– в соответствии с действующим законодательством информировать органы местного самоуправления, органы внутренних дел, органы государственного пожарного надзора и государственной жилищной инспекции о допускаемых нарушениях требований пожарной безопасности в многоквартирных домах и частном секторе.</w:t>
      </w:r>
      <w:r w:rsidR="001009D8" w:rsidRPr="001009D8">
        <w:t xml:space="preserve"> </w:t>
      </w:r>
    </w:p>
    <w:p w:rsidR="00AF3766" w:rsidRPr="00AF3766" w:rsidRDefault="00AF3766" w:rsidP="00E626EC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AF3766">
        <w:rPr>
          <w:rFonts w:ascii="Times New Roman" w:hAnsi="Times New Roman" w:cs="Times New Roman"/>
          <w:sz w:val="28"/>
          <w:szCs w:val="28"/>
        </w:rPr>
        <w:t>Соблюдайте правила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 и берегите себя.</w:t>
      </w:r>
      <w:r w:rsidRPr="00AF3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9D8" w:rsidRPr="001009D8" w:rsidRDefault="00E626EC" w:rsidP="001009D8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009D8" w:rsidRPr="001009D8">
        <w:rPr>
          <w:rFonts w:ascii="Times New Roman" w:hAnsi="Times New Roman" w:cs="Times New Roman"/>
          <w:sz w:val="28"/>
          <w:szCs w:val="28"/>
        </w:rPr>
        <w:t>дминистрации города Бородино</w:t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</w:r>
      <w:r w:rsidR="001009D8" w:rsidRPr="001009D8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E06AF3" w:rsidRPr="00E06AF3" w:rsidRDefault="00E06AF3" w:rsidP="00E06AF3">
      <w:pPr>
        <w:pStyle w:val="a3"/>
        <w:shd w:val="clear" w:color="auto" w:fill="FFFFFF"/>
        <w:spacing w:before="150" w:beforeAutospacing="0" w:after="0" w:afterAutospacing="0" w:line="306" w:lineRule="atLeast"/>
        <w:ind w:left="75" w:right="75" w:firstLine="720"/>
        <w:rPr>
          <w:color w:val="000000"/>
          <w:sz w:val="28"/>
          <w:szCs w:val="28"/>
        </w:rPr>
      </w:pPr>
    </w:p>
    <w:sectPr w:rsidR="00E06AF3" w:rsidRPr="00E0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C7"/>
    <w:rsid w:val="001009D8"/>
    <w:rsid w:val="002100E2"/>
    <w:rsid w:val="003626F0"/>
    <w:rsid w:val="003D18DC"/>
    <w:rsid w:val="003F491F"/>
    <w:rsid w:val="00447C35"/>
    <w:rsid w:val="004819BF"/>
    <w:rsid w:val="004E509F"/>
    <w:rsid w:val="006C132B"/>
    <w:rsid w:val="008D54FB"/>
    <w:rsid w:val="00964E4E"/>
    <w:rsid w:val="00AF3766"/>
    <w:rsid w:val="00C214E6"/>
    <w:rsid w:val="00C769C7"/>
    <w:rsid w:val="00E06AF3"/>
    <w:rsid w:val="00E626EC"/>
    <w:rsid w:val="00F805EA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AF3"/>
    <w:rPr>
      <w:b/>
      <w:bCs/>
    </w:rPr>
  </w:style>
  <w:style w:type="character" w:customStyle="1" w:styleId="apple-converted-space">
    <w:name w:val="apple-converted-space"/>
    <w:basedOn w:val="a0"/>
    <w:rsid w:val="00E0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AF3"/>
    <w:rPr>
      <w:b/>
      <w:bCs/>
    </w:rPr>
  </w:style>
  <w:style w:type="character" w:customStyle="1" w:styleId="apple-converted-space">
    <w:name w:val="apple-converted-space"/>
    <w:basedOn w:val="a0"/>
    <w:rsid w:val="00E0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61ED-C150-4B13-86A2-3825141E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Грецов Владимир Владимирович</cp:lastModifiedBy>
  <cp:revision>8</cp:revision>
  <dcterms:created xsi:type="dcterms:W3CDTF">2016-12-28T08:33:00Z</dcterms:created>
  <dcterms:modified xsi:type="dcterms:W3CDTF">2021-02-01T07:49:00Z</dcterms:modified>
</cp:coreProperties>
</file>