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39" w:rsidRDefault="0013763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 БЕЗОПАСНОСТИ ЛЮДЕЙ   НА  ВОДНЫХ ОБЪЕКТАХ</w:t>
      </w:r>
    </w:p>
    <w:p w:rsidR="00137636" w:rsidRDefault="00137636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ВРЕМЯ ОТКРЫТИЯ В КРАСНОЯРСКОМ КРАЕ В 2020 ГОДУ КУПАЛЬНОГО  СЕЗОНА УЖЕ ЗАРЕГИСТРИРОВАНО  23 ПРОИСШЕСТВИЯ НА ВОДЕ,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ПОГИБЛО 24 ЧЕЛОВЕКА И 1 ПРОПАЛ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ВЕСТИ.</w:t>
      </w:r>
    </w:p>
    <w:p w:rsidR="00137636" w:rsidRDefault="00137636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редко трагедии случались с детьми, которые самостоятельно, без взрослых  купались в реках и озёрах. </w:t>
      </w:r>
    </w:p>
    <w:p w:rsidR="00137636" w:rsidRDefault="00137636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Самыми  опасными по - прежнему являются заливы Красноярского водохранилища, места отдыха населения у воды в черте г. Красноярска, а также реки и озёра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чинского,Новосёловского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7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r w:rsidR="00772F19">
        <w:rPr>
          <w:rFonts w:ascii="Times New Roman" w:hAnsi="Times New Roman" w:cs="Times New Roman"/>
          <w:sz w:val="28"/>
          <w:szCs w:val="28"/>
        </w:rPr>
        <w:t>улуйского</w:t>
      </w:r>
      <w:proofErr w:type="spellEnd"/>
      <w:r w:rsidR="00772F19">
        <w:rPr>
          <w:rFonts w:ascii="Times New Roman" w:hAnsi="Times New Roman" w:cs="Times New Roman"/>
          <w:sz w:val="28"/>
          <w:szCs w:val="28"/>
        </w:rPr>
        <w:t xml:space="preserve"> и Назаровского районов.</w:t>
      </w:r>
    </w:p>
    <w:p w:rsidR="00772F19" w:rsidRDefault="00772F19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причинами гибели остаются купание людей в неустановленных и необорудованных для этих целей местах, купание в состоянии алкогольного опьянения, несоблюдение элементарных мер безопасности на водоёмах. </w:t>
      </w:r>
    </w:p>
    <w:p w:rsidR="004113E9" w:rsidRDefault="00772F19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безопасности людей на водных объектах города Бородино, снижения случаев гибели и травматизма  </w:t>
      </w:r>
      <w:r w:rsidR="004113E9" w:rsidRPr="004A3509">
        <w:rPr>
          <w:sz w:val="28"/>
          <w:szCs w:val="28"/>
        </w:rPr>
        <w:t xml:space="preserve">  </w:t>
      </w:r>
      <w:r w:rsidR="004113E9" w:rsidRPr="004113E9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города Бородино от 10.06.2020 №377   установлены </w:t>
      </w:r>
      <w:proofErr w:type="gramStart"/>
      <w:r w:rsidR="004113E9" w:rsidRPr="004113E9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4113E9" w:rsidRPr="004113E9">
        <w:rPr>
          <w:rFonts w:ascii="Times New Roman" w:hAnsi="Times New Roman" w:cs="Times New Roman"/>
          <w:sz w:val="28"/>
          <w:szCs w:val="28"/>
        </w:rPr>
        <w:t xml:space="preserve"> запрещенные для купания, катания на маломерных судах и гидроциклах – пруд в березовой роще (стар</w:t>
      </w:r>
      <w:r w:rsidR="004113E9">
        <w:rPr>
          <w:rFonts w:ascii="Times New Roman" w:hAnsi="Times New Roman" w:cs="Times New Roman"/>
          <w:sz w:val="28"/>
          <w:szCs w:val="28"/>
        </w:rPr>
        <w:t>ый парк) и пруд</w:t>
      </w:r>
      <w:r w:rsidR="001F17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13E9">
        <w:rPr>
          <w:rFonts w:ascii="Times New Roman" w:hAnsi="Times New Roman" w:cs="Times New Roman"/>
          <w:sz w:val="28"/>
          <w:szCs w:val="28"/>
        </w:rPr>
        <w:t>(городской пляж).</w:t>
      </w:r>
    </w:p>
    <w:p w:rsidR="004113E9" w:rsidRDefault="004113E9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данных местах установленные запрещающие знаки - купаться запрещено.</w:t>
      </w:r>
    </w:p>
    <w:p w:rsidR="00772F19" w:rsidRPr="004113E9" w:rsidRDefault="004113E9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подвергайте свою  жизнь опасности!</w:t>
      </w:r>
      <w:r w:rsidR="00772F19" w:rsidRPr="004113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636" w:rsidRPr="004113E9" w:rsidRDefault="00137636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636" w:rsidRDefault="00137636" w:rsidP="0013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636" w:rsidRPr="00137636" w:rsidRDefault="004113E9" w:rsidP="0013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Бородино </w:t>
      </w:r>
    </w:p>
    <w:sectPr w:rsidR="00137636" w:rsidRPr="0013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B"/>
    <w:rsid w:val="00137636"/>
    <w:rsid w:val="001F17F6"/>
    <w:rsid w:val="003008BB"/>
    <w:rsid w:val="004113E9"/>
    <w:rsid w:val="00772F19"/>
    <w:rsid w:val="008233C0"/>
    <w:rsid w:val="00D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1080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4</cp:revision>
  <dcterms:created xsi:type="dcterms:W3CDTF">2020-07-13T01:45:00Z</dcterms:created>
  <dcterms:modified xsi:type="dcterms:W3CDTF">2020-07-13T02:03:00Z</dcterms:modified>
</cp:coreProperties>
</file>