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55C">
        <w:rPr>
          <w:rFonts w:ascii="Times New Roman" w:hAnsi="Times New Roman" w:cs="Times New Roman"/>
        </w:rPr>
        <w:t xml:space="preserve">    </w:t>
      </w:r>
      <w:r w:rsidRPr="009076C8">
        <w:rPr>
          <w:rFonts w:ascii="Times New Roman" w:hAnsi="Times New Roman" w:cs="Times New Roman"/>
          <w:sz w:val="24"/>
          <w:szCs w:val="24"/>
        </w:rPr>
        <w:t xml:space="preserve">Отдел по управлению муниципальным имуществом города Бородино Красноярского края сообщает о проведении  </w:t>
      </w:r>
      <w:r w:rsidR="00781188">
        <w:rPr>
          <w:rFonts w:ascii="Times New Roman" w:hAnsi="Times New Roman" w:cs="Times New Roman"/>
          <w:sz w:val="24"/>
          <w:szCs w:val="24"/>
        </w:rPr>
        <w:t>17</w:t>
      </w:r>
      <w:r w:rsidRPr="009076C8">
        <w:rPr>
          <w:rFonts w:ascii="Times New Roman" w:hAnsi="Times New Roman" w:cs="Times New Roman"/>
          <w:sz w:val="24"/>
          <w:szCs w:val="24"/>
        </w:rPr>
        <w:t>.0</w:t>
      </w:r>
      <w:r w:rsidR="00781188">
        <w:rPr>
          <w:rFonts w:ascii="Times New Roman" w:hAnsi="Times New Roman" w:cs="Times New Roman"/>
          <w:sz w:val="24"/>
          <w:szCs w:val="24"/>
        </w:rPr>
        <w:t>9</w:t>
      </w:r>
      <w:r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20</w:t>
      </w:r>
      <w:r w:rsidRPr="009076C8">
        <w:rPr>
          <w:rFonts w:ascii="Times New Roman" w:hAnsi="Times New Roman" w:cs="Times New Roman"/>
          <w:sz w:val="24"/>
          <w:szCs w:val="24"/>
        </w:rPr>
        <w:t xml:space="preserve"> г. аукциона на право заключения договоров аренды.</w:t>
      </w:r>
    </w:p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6C8">
        <w:rPr>
          <w:rFonts w:ascii="Times New Roman" w:hAnsi="Times New Roman" w:cs="Times New Roman"/>
          <w:sz w:val="24"/>
          <w:szCs w:val="24"/>
        </w:rPr>
        <w:t xml:space="preserve">    Извещение, аукционная документация </w:t>
      </w:r>
      <w:proofErr w:type="gramStart"/>
      <w:r w:rsidRPr="009076C8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Pr="009076C8">
        <w:rPr>
          <w:rFonts w:ascii="Times New Roman" w:hAnsi="Times New Roman" w:cs="Times New Roman"/>
          <w:sz w:val="24"/>
          <w:szCs w:val="24"/>
        </w:rPr>
        <w:t xml:space="preserve"> </w:t>
      </w:r>
      <w:r w:rsidR="00781188">
        <w:rPr>
          <w:rFonts w:ascii="Times New Roman" w:hAnsi="Times New Roman" w:cs="Times New Roman"/>
          <w:sz w:val="24"/>
          <w:szCs w:val="24"/>
        </w:rPr>
        <w:t>27</w:t>
      </w:r>
      <w:r w:rsidRPr="009076C8">
        <w:rPr>
          <w:rFonts w:ascii="Times New Roman" w:hAnsi="Times New Roman" w:cs="Times New Roman"/>
          <w:sz w:val="24"/>
          <w:szCs w:val="24"/>
        </w:rPr>
        <w:t>.0</w:t>
      </w:r>
      <w:r w:rsidR="00781188">
        <w:rPr>
          <w:rFonts w:ascii="Times New Roman" w:hAnsi="Times New Roman" w:cs="Times New Roman"/>
          <w:sz w:val="24"/>
          <w:szCs w:val="24"/>
        </w:rPr>
        <w:t>8</w:t>
      </w:r>
      <w:r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20</w:t>
      </w:r>
      <w:r w:rsidRPr="009076C8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5" w:history="1"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//</w:t>
        </w:r>
      </w:hyperlink>
      <w:r w:rsidR="00564FB5">
        <w:rPr>
          <w:rStyle w:val="a3"/>
          <w:rFonts w:ascii="Times New Roman" w:hAnsi="Times New Roman" w:cs="Times New Roman"/>
          <w:sz w:val="24"/>
          <w:szCs w:val="24"/>
        </w:rPr>
        <w:t xml:space="preserve">    </w:t>
      </w:r>
      <w:r w:rsidR="00564FB5" w:rsidRPr="00564FB5">
        <w:rPr>
          <w:rFonts w:ascii="Times New Roman" w:hAnsi="Times New Roman" w:cs="Times New Roman"/>
          <w:sz w:val="24"/>
          <w:szCs w:val="24"/>
        </w:rPr>
        <w:t xml:space="preserve">(извещение № </w:t>
      </w:r>
      <w:r w:rsidR="00781188">
        <w:rPr>
          <w:rFonts w:ascii="Times New Roman" w:hAnsi="Times New Roman" w:cs="Times New Roman"/>
          <w:sz w:val="24"/>
          <w:szCs w:val="24"/>
        </w:rPr>
        <w:t>270820</w:t>
      </w:r>
      <w:r w:rsidR="00564FB5" w:rsidRPr="00564FB5">
        <w:rPr>
          <w:rFonts w:ascii="Times New Roman" w:hAnsi="Times New Roman" w:cs="Times New Roman"/>
          <w:sz w:val="24"/>
          <w:szCs w:val="24"/>
        </w:rPr>
        <w:t>/0201349/01)</w:t>
      </w:r>
    </w:p>
    <w:p w:rsidR="0033255C" w:rsidRDefault="00781188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Заявки принимались с 28</w:t>
      </w:r>
      <w:r w:rsidR="0033255C" w:rsidRPr="009076C8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="0033255C" w:rsidRPr="009076C8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33255C" w:rsidRPr="009076C8">
        <w:rPr>
          <w:rFonts w:ascii="Times New Roman" w:hAnsi="Times New Roman" w:cs="Times New Roman"/>
          <w:sz w:val="24"/>
          <w:szCs w:val="24"/>
        </w:rPr>
        <w:t xml:space="preserve"> г. по </w:t>
      </w:r>
      <w:r>
        <w:rPr>
          <w:rFonts w:ascii="Times New Roman" w:hAnsi="Times New Roman" w:cs="Times New Roman"/>
          <w:sz w:val="24"/>
          <w:szCs w:val="24"/>
        </w:rPr>
        <w:t>1</w:t>
      </w:r>
      <w:r w:rsidR="0020177E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33255C" w:rsidRPr="009076C8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="0099548A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33255C" w:rsidRPr="009076C8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177B4F" w:rsidRDefault="00177B4F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B4F" w:rsidRPr="00177B4F" w:rsidRDefault="00177B4F" w:rsidP="00177B4F">
      <w:pPr>
        <w:pStyle w:val="Default"/>
      </w:pPr>
    </w:p>
    <w:p w:rsidR="00177B4F" w:rsidRPr="00177B4F" w:rsidRDefault="00177B4F" w:rsidP="00177B4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7B4F">
        <w:rPr>
          <w:rFonts w:ascii="Times New Roman" w:hAnsi="Times New Roman" w:cs="Times New Roman"/>
          <w:b/>
          <w:bCs/>
          <w:sz w:val="24"/>
          <w:szCs w:val="24"/>
        </w:rPr>
        <w:t xml:space="preserve">Лот </w:t>
      </w:r>
      <w:r w:rsidR="00FC040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77B4F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177B4F">
        <w:rPr>
          <w:rFonts w:ascii="Times New Roman" w:hAnsi="Times New Roman" w:cs="Times New Roman"/>
          <w:bCs/>
          <w:sz w:val="24"/>
          <w:szCs w:val="24"/>
        </w:rPr>
        <w:t xml:space="preserve">нежилое помещение, общей площадью 26,0 </w:t>
      </w:r>
      <w:proofErr w:type="spellStart"/>
      <w:r w:rsidRPr="00177B4F">
        <w:rPr>
          <w:rFonts w:ascii="Times New Roman" w:hAnsi="Times New Roman" w:cs="Times New Roman"/>
          <w:bCs/>
          <w:sz w:val="24"/>
          <w:szCs w:val="24"/>
        </w:rPr>
        <w:t>кв</w:t>
      </w:r>
      <w:proofErr w:type="gramStart"/>
      <w:r w:rsidRPr="00177B4F">
        <w:rPr>
          <w:rFonts w:ascii="Times New Roman" w:hAnsi="Times New Roman" w:cs="Times New Roman"/>
          <w:bCs/>
          <w:sz w:val="24"/>
          <w:szCs w:val="24"/>
        </w:rPr>
        <w:t>.м</w:t>
      </w:r>
      <w:proofErr w:type="spellEnd"/>
      <w:proofErr w:type="gramEnd"/>
      <w:r w:rsidRPr="00177B4F">
        <w:rPr>
          <w:rFonts w:ascii="Times New Roman" w:hAnsi="Times New Roman" w:cs="Times New Roman"/>
          <w:bCs/>
          <w:sz w:val="24"/>
          <w:szCs w:val="24"/>
        </w:rPr>
        <w:t xml:space="preserve">, расположенное по адресу: </w:t>
      </w:r>
      <w:proofErr w:type="gramStart"/>
      <w:r w:rsidRPr="00177B4F">
        <w:rPr>
          <w:rFonts w:ascii="Times New Roman" w:hAnsi="Times New Roman" w:cs="Times New Roman"/>
          <w:bCs/>
          <w:sz w:val="24"/>
          <w:szCs w:val="24"/>
        </w:rPr>
        <w:t>Россия, Красноярский край, г. Бородино, ул. Ленина, д. 47</w:t>
      </w:r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 признан не состоявшимся.</w:t>
      </w:r>
      <w:proofErr w:type="gramEnd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ИП </w:t>
      </w:r>
      <w:proofErr w:type="spellStart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>Клявзер</w:t>
      </w:r>
      <w:proofErr w:type="spellEnd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Р.А. признан единственным участником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открытого </w:t>
      </w:r>
      <w:proofErr w:type="gramStart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C0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0</w:t>
      </w:r>
      <w:r w:rsidR="001D0BC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040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D0BC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1D0B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заключен договор аренды нежилого помещения с ежемесячным платежом </w:t>
      </w:r>
      <w:r w:rsidR="001D0BC7" w:rsidRPr="001D0BC7">
        <w:rPr>
          <w:rFonts w:ascii="Times New Roman" w:eastAsia="Times New Roman" w:hAnsi="Times New Roman" w:cs="Times New Roman"/>
          <w:sz w:val="24"/>
          <w:szCs w:val="24"/>
          <w:lang w:eastAsia="ru-RU"/>
        </w:rPr>
        <w:t>5962,93</w:t>
      </w:r>
      <w:r w:rsidR="001D0BC7" w:rsidRPr="005C6848">
        <w:rPr>
          <w:b/>
        </w:rPr>
        <w:t xml:space="preserve">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без учета НДС</w:t>
      </w:r>
      <w:r w:rsidRPr="00177B4F">
        <w:rPr>
          <w:rFonts w:ascii="Times New Roman" w:hAnsi="Times New Roman" w:cs="Times New Roman"/>
          <w:bCs/>
          <w:sz w:val="24"/>
          <w:szCs w:val="24"/>
        </w:rPr>
        <w:t>.</w:t>
      </w:r>
    </w:p>
    <w:p w:rsidR="001D0BC7" w:rsidRPr="001D0BC7" w:rsidRDefault="001D0BC7" w:rsidP="001D0BC7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0BC7">
        <w:rPr>
          <w:rFonts w:ascii="Times New Roman" w:hAnsi="Times New Roman" w:cs="Times New Roman"/>
          <w:b/>
          <w:bCs/>
          <w:sz w:val="24"/>
          <w:szCs w:val="24"/>
        </w:rPr>
        <w:t xml:space="preserve">Лот </w:t>
      </w:r>
      <w:r w:rsidR="0078118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D0BC7">
        <w:rPr>
          <w:rFonts w:ascii="Times New Roman" w:hAnsi="Times New Roman" w:cs="Times New Roman"/>
          <w:bCs/>
          <w:sz w:val="24"/>
          <w:szCs w:val="24"/>
        </w:rPr>
        <w:t xml:space="preserve"> часть нежилого помещения, общей площадью 18,6 </w:t>
      </w:r>
      <w:proofErr w:type="spellStart"/>
      <w:r w:rsidRPr="001D0BC7">
        <w:rPr>
          <w:rFonts w:ascii="Times New Roman" w:hAnsi="Times New Roman" w:cs="Times New Roman"/>
          <w:bCs/>
          <w:sz w:val="24"/>
          <w:szCs w:val="24"/>
        </w:rPr>
        <w:t>кв</w:t>
      </w:r>
      <w:proofErr w:type="gramStart"/>
      <w:r w:rsidRPr="001D0BC7">
        <w:rPr>
          <w:rFonts w:ascii="Times New Roman" w:hAnsi="Times New Roman" w:cs="Times New Roman"/>
          <w:bCs/>
          <w:sz w:val="24"/>
          <w:szCs w:val="24"/>
        </w:rPr>
        <w:t>.м</w:t>
      </w:r>
      <w:proofErr w:type="spellEnd"/>
      <w:proofErr w:type="gramEnd"/>
      <w:r w:rsidRPr="001D0BC7">
        <w:rPr>
          <w:rFonts w:ascii="Times New Roman" w:hAnsi="Times New Roman" w:cs="Times New Roman"/>
          <w:bCs/>
          <w:sz w:val="24"/>
          <w:szCs w:val="24"/>
        </w:rPr>
        <w:t xml:space="preserve">, расположенное по адресу: </w:t>
      </w:r>
      <w:proofErr w:type="gramStart"/>
      <w:r w:rsidRPr="001D0BC7">
        <w:rPr>
          <w:rFonts w:ascii="Times New Roman" w:hAnsi="Times New Roman" w:cs="Times New Roman"/>
          <w:bCs/>
          <w:sz w:val="24"/>
          <w:szCs w:val="24"/>
        </w:rPr>
        <w:t xml:space="preserve">Россия, Красноярский край, г. Бородино, ул. Ленина, д. 49, пом. 1,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 признан не состоявшимся.</w:t>
      </w:r>
      <w:proofErr w:type="gramEnd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Общество с ограниченной ответственностью «РТС»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единственным участником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открытого </w:t>
      </w:r>
      <w:proofErr w:type="gramStart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</w:t>
      </w:r>
      <w:r w:rsidR="00781188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8118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78118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781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 договор аренды нежилого помещения с ежемесячным платежом </w:t>
      </w:r>
      <w:r w:rsidR="00781188">
        <w:rPr>
          <w:rFonts w:ascii="Times New Roman" w:eastAsia="Times New Roman" w:hAnsi="Times New Roman" w:cs="Times New Roman"/>
          <w:sz w:val="24"/>
          <w:szCs w:val="24"/>
          <w:lang w:eastAsia="ru-RU"/>
        </w:rPr>
        <w:t>4036,99</w:t>
      </w:r>
      <w:r w:rsidR="00936598" w:rsidRPr="00160288">
        <w:rPr>
          <w:b/>
        </w:rPr>
        <w:t xml:space="preserve">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без учета НДС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0BC7" w:rsidRDefault="001D0BC7" w:rsidP="001D0B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0BC7" w:rsidRPr="001D0BC7" w:rsidRDefault="001D0BC7" w:rsidP="001D0B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0BC7">
        <w:rPr>
          <w:rFonts w:ascii="Times New Roman" w:hAnsi="Times New Roman" w:cs="Times New Roman"/>
          <w:b/>
          <w:bCs/>
          <w:sz w:val="24"/>
          <w:szCs w:val="24"/>
        </w:rPr>
        <w:t xml:space="preserve">Лот </w:t>
      </w:r>
      <w:r w:rsidR="00781188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1D0BC7">
        <w:rPr>
          <w:rFonts w:ascii="Times New Roman" w:hAnsi="Times New Roman" w:cs="Times New Roman"/>
          <w:bCs/>
          <w:sz w:val="24"/>
          <w:szCs w:val="24"/>
        </w:rPr>
        <w:t xml:space="preserve">нежилое помещение, общей площадью 65,7 </w:t>
      </w:r>
      <w:proofErr w:type="spellStart"/>
      <w:r w:rsidRPr="001D0BC7">
        <w:rPr>
          <w:rFonts w:ascii="Times New Roman" w:hAnsi="Times New Roman" w:cs="Times New Roman"/>
          <w:bCs/>
          <w:sz w:val="24"/>
          <w:szCs w:val="24"/>
        </w:rPr>
        <w:t>кв</w:t>
      </w:r>
      <w:proofErr w:type="gramStart"/>
      <w:r w:rsidRPr="001D0BC7">
        <w:rPr>
          <w:rFonts w:ascii="Times New Roman" w:hAnsi="Times New Roman" w:cs="Times New Roman"/>
          <w:bCs/>
          <w:sz w:val="24"/>
          <w:szCs w:val="24"/>
        </w:rPr>
        <w:t>.м</w:t>
      </w:r>
      <w:proofErr w:type="spellEnd"/>
      <w:proofErr w:type="gramEnd"/>
      <w:r w:rsidRPr="001D0BC7">
        <w:rPr>
          <w:rFonts w:ascii="Times New Roman" w:hAnsi="Times New Roman" w:cs="Times New Roman"/>
          <w:bCs/>
          <w:sz w:val="24"/>
          <w:szCs w:val="24"/>
        </w:rPr>
        <w:t xml:space="preserve">, расположенное по адресу: </w:t>
      </w:r>
      <w:proofErr w:type="gramStart"/>
      <w:r w:rsidRPr="001D0BC7">
        <w:rPr>
          <w:rFonts w:ascii="Times New Roman" w:hAnsi="Times New Roman" w:cs="Times New Roman"/>
          <w:bCs/>
          <w:sz w:val="24"/>
          <w:szCs w:val="24"/>
        </w:rPr>
        <w:t>Россия, Красноярский край, г. Бородин</w:t>
      </w:r>
      <w:r w:rsidR="00781188">
        <w:rPr>
          <w:rFonts w:ascii="Times New Roman" w:hAnsi="Times New Roman" w:cs="Times New Roman"/>
          <w:bCs/>
          <w:sz w:val="24"/>
          <w:szCs w:val="24"/>
        </w:rPr>
        <w:t>о, ул. Горького, д. 1, пом. 18.</w:t>
      </w:r>
      <w:proofErr w:type="gramEnd"/>
      <w:r w:rsidR="0078118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1188"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 w:rsidR="00781188">
        <w:rPr>
          <w:rFonts w:ascii="Times New Roman" w:hAnsi="Times New Roman" w:cs="Times New Roman"/>
          <w:bCs/>
          <w:sz w:val="24"/>
          <w:szCs w:val="24"/>
        </w:rPr>
        <w:t>2</w:t>
      </w:r>
      <w:r w:rsidR="00781188"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 w:rsidR="0078118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1188"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1188"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="00781188"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1D0BC7" w:rsidRDefault="001D0BC7" w:rsidP="001D0BC7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0BC7" w:rsidRPr="001D0BC7" w:rsidRDefault="001D0BC7" w:rsidP="001D0BC7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0BC7">
        <w:rPr>
          <w:rFonts w:ascii="Times New Roman" w:hAnsi="Times New Roman" w:cs="Times New Roman"/>
          <w:b/>
          <w:bCs/>
          <w:sz w:val="24"/>
          <w:szCs w:val="24"/>
        </w:rPr>
        <w:t>Лот 6</w:t>
      </w:r>
      <w:r w:rsidRPr="001D0BC7">
        <w:rPr>
          <w:rFonts w:ascii="Times New Roman" w:hAnsi="Times New Roman" w:cs="Times New Roman"/>
          <w:bCs/>
          <w:sz w:val="24"/>
          <w:szCs w:val="24"/>
        </w:rPr>
        <w:t xml:space="preserve"> нежилое здание, общей площадью 94,9 </w:t>
      </w:r>
      <w:proofErr w:type="spellStart"/>
      <w:r w:rsidRPr="001D0BC7">
        <w:rPr>
          <w:rFonts w:ascii="Times New Roman" w:hAnsi="Times New Roman" w:cs="Times New Roman"/>
          <w:bCs/>
          <w:sz w:val="24"/>
          <w:szCs w:val="24"/>
        </w:rPr>
        <w:t>кв</w:t>
      </w:r>
      <w:proofErr w:type="gramStart"/>
      <w:r w:rsidRPr="001D0BC7">
        <w:rPr>
          <w:rFonts w:ascii="Times New Roman" w:hAnsi="Times New Roman" w:cs="Times New Roman"/>
          <w:bCs/>
          <w:sz w:val="24"/>
          <w:szCs w:val="24"/>
        </w:rPr>
        <w:t>.м</w:t>
      </w:r>
      <w:proofErr w:type="spellEnd"/>
      <w:proofErr w:type="gramEnd"/>
      <w:r w:rsidRPr="001D0BC7">
        <w:rPr>
          <w:rFonts w:ascii="Times New Roman" w:hAnsi="Times New Roman" w:cs="Times New Roman"/>
          <w:bCs/>
          <w:sz w:val="24"/>
          <w:szCs w:val="24"/>
        </w:rPr>
        <w:t xml:space="preserve">, расположенное по адресу: Россия, Красноярский край, </w:t>
      </w:r>
      <w:r w:rsidR="00781188">
        <w:rPr>
          <w:rFonts w:ascii="Times New Roman" w:hAnsi="Times New Roman" w:cs="Times New Roman"/>
          <w:bCs/>
          <w:sz w:val="24"/>
          <w:szCs w:val="24"/>
        </w:rPr>
        <w:t xml:space="preserve">г. Бородино, ул. Набережная, 2Б. </w:t>
      </w:r>
      <w:r w:rsidRPr="001D0B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1188"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 w:rsidR="00781188">
        <w:rPr>
          <w:rFonts w:ascii="Times New Roman" w:hAnsi="Times New Roman" w:cs="Times New Roman"/>
          <w:bCs/>
          <w:sz w:val="24"/>
          <w:szCs w:val="24"/>
        </w:rPr>
        <w:t>3</w:t>
      </w:r>
      <w:r w:rsidR="00781188"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 </w:t>
      </w:r>
      <w:r w:rsidR="00781188">
        <w:rPr>
          <w:rFonts w:ascii="Times New Roman" w:hAnsi="Times New Roman" w:cs="Times New Roman"/>
          <w:bCs/>
          <w:sz w:val="24"/>
          <w:szCs w:val="24"/>
        </w:rPr>
        <w:t>п</w:t>
      </w:r>
      <w:r w:rsidR="00781188"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="00781188"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1D2B92" w:rsidRPr="00177B4F" w:rsidRDefault="001D2B92" w:rsidP="00177B4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7B4F" w:rsidRPr="00177B4F" w:rsidRDefault="00177B4F" w:rsidP="00476F41">
      <w:pPr>
        <w:rPr>
          <w:rFonts w:ascii="Times New Roman" w:hAnsi="Times New Roman" w:cs="Times New Roman"/>
          <w:bCs/>
          <w:sz w:val="24"/>
          <w:szCs w:val="24"/>
        </w:rPr>
      </w:pPr>
    </w:p>
    <w:p w:rsidR="00177B4F" w:rsidRPr="009076C8" w:rsidRDefault="00177B4F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3255C" w:rsidRPr="009076C8" w:rsidSect="0033255C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77B4F"/>
    <w:rsid w:val="001A018A"/>
    <w:rsid w:val="001D0BC7"/>
    <w:rsid w:val="001D2B92"/>
    <w:rsid w:val="0020177E"/>
    <w:rsid w:val="0033255C"/>
    <w:rsid w:val="003F4E23"/>
    <w:rsid w:val="00476F41"/>
    <w:rsid w:val="00564FB5"/>
    <w:rsid w:val="00781188"/>
    <w:rsid w:val="009076C8"/>
    <w:rsid w:val="00936598"/>
    <w:rsid w:val="009907FC"/>
    <w:rsid w:val="0099548A"/>
    <w:rsid w:val="009B4999"/>
    <w:rsid w:val="00B545DE"/>
    <w:rsid w:val="00CC6E62"/>
    <w:rsid w:val="00FB1426"/>
    <w:rsid w:val="00FC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16</cp:revision>
  <dcterms:created xsi:type="dcterms:W3CDTF">2016-07-05T05:26:00Z</dcterms:created>
  <dcterms:modified xsi:type="dcterms:W3CDTF">2020-09-24T02:32:00Z</dcterms:modified>
</cp:coreProperties>
</file>