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C732DB" w:rsidRDefault="00AE7D8A" w:rsidP="00B04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B04F76" w:rsidRPr="00667E3A">
        <w:rPr>
          <w:rFonts w:ascii="Times New Roman" w:hAnsi="Times New Roman"/>
          <w:b/>
          <w:sz w:val="24"/>
          <w:szCs w:val="24"/>
        </w:rPr>
        <w:t>№</w:t>
      </w:r>
      <w:r w:rsidR="00B04F76">
        <w:rPr>
          <w:rFonts w:ascii="Times New Roman" w:hAnsi="Times New Roman"/>
          <w:b/>
          <w:sz w:val="24"/>
          <w:szCs w:val="24"/>
        </w:rPr>
        <w:t xml:space="preserve"> </w:t>
      </w:r>
      <w:r w:rsidR="00B04F76" w:rsidRPr="00667E3A">
        <w:rPr>
          <w:rFonts w:ascii="Times New Roman" w:hAnsi="Times New Roman"/>
          <w:b/>
          <w:sz w:val="24"/>
          <w:szCs w:val="24"/>
        </w:rPr>
        <w:t>0319300087123000023</w:t>
      </w:r>
      <w:r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B04F76">
        <w:rPr>
          <w:rFonts w:ascii="Times New Roman" w:hAnsi="Times New Roman"/>
          <w:b/>
          <w:bCs/>
          <w:sz w:val="24"/>
          <w:szCs w:val="24"/>
        </w:rPr>
        <w:t>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17717B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B04F76">
        <w:rPr>
          <w:rFonts w:ascii="Times New Roman" w:hAnsi="Times New Roman"/>
          <w:b/>
          <w:bCs/>
          <w:sz w:val="24"/>
          <w:szCs w:val="24"/>
        </w:rPr>
        <w:t>3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B04F76">
        <w:rPr>
          <w:rFonts w:ascii="Times New Roman" w:hAnsi="Times New Roman"/>
          <w:bCs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</w:t>
      </w:r>
      <w:r w:rsidR="00CC052D">
        <w:rPr>
          <w:rFonts w:ascii="Times New Roman" w:hAnsi="Times New Roman"/>
          <w:bCs/>
          <w:sz w:val="24"/>
          <w:szCs w:val="24"/>
        </w:rPr>
        <w:t>1</w:t>
      </w:r>
      <w:r w:rsidR="0017717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311A8-152E-407A-84BB-BD2D1424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56</cp:revision>
  <cp:lastPrinted>2016-04-15T04:19:00Z</cp:lastPrinted>
  <dcterms:created xsi:type="dcterms:W3CDTF">2014-03-26T08:07:00Z</dcterms:created>
  <dcterms:modified xsi:type="dcterms:W3CDTF">2023-11-10T08:03:00Z</dcterms:modified>
</cp:coreProperties>
</file>