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621" w:rsidRDefault="00364621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2A789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90507191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8C6E2F">
        <w:rPr>
          <w:rFonts w:ascii="Times New Roman" w:hAnsi="Times New Roman"/>
          <w:sz w:val="24"/>
          <w:szCs w:val="24"/>
        </w:rPr>
        <w:t>шестой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8C6E2F">
        <w:rPr>
          <w:rFonts w:ascii="Times New Roman" w:hAnsi="Times New Roman"/>
          <w:sz w:val="24"/>
          <w:szCs w:val="24"/>
        </w:rPr>
        <w:t>25.10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783F62" w:rsidRDefault="00783F62" w:rsidP="00783F6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E2F" w:rsidRDefault="008C6E2F" w:rsidP="00C3415F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8C6E2F">
        <w:t xml:space="preserve">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 (докладчик – </w:t>
      </w:r>
      <w:proofErr w:type="spellStart"/>
      <w:r w:rsidRPr="008C6E2F">
        <w:t>Мильчакова</w:t>
      </w:r>
      <w:proofErr w:type="spellEnd"/>
      <w:r w:rsidRPr="008C6E2F">
        <w:t xml:space="preserve"> Л.М.);</w:t>
      </w:r>
    </w:p>
    <w:p w:rsidR="00A23C92" w:rsidRDefault="00A23C92" w:rsidP="00C3415F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О пенсионном обеспечении муниципальных служащих в городе Бородино» (докладчик – </w:t>
      </w:r>
      <w:proofErr w:type="spellStart"/>
      <w:r>
        <w:t>Юнишкевич</w:t>
      </w:r>
      <w:proofErr w:type="spellEnd"/>
      <w:r>
        <w:t xml:space="preserve"> С.С.);</w:t>
      </w:r>
    </w:p>
    <w:p w:rsidR="00BE1ACC" w:rsidRPr="00691B2B" w:rsidRDefault="00902191" w:rsidP="00691B2B">
      <w:pPr>
        <w:pStyle w:val="af3"/>
        <w:numPr>
          <w:ilvl w:val="0"/>
          <w:numId w:val="9"/>
        </w:numPr>
        <w:ind w:left="0" w:firstLine="0"/>
        <w:jc w:val="both"/>
      </w:pPr>
      <w:proofErr w:type="gramStart"/>
      <w:r w:rsidRPr="00902191">
        <w:t>Об утверждении положения о порядке включения в стаж муниципальной службы для назначения пенсии за выслугу</w:t>
      </w:r>
      <w:proofErr w:type="gramEnd"/>
      <w:r w:rsidRPr="00902191">
        <w:t xml:space="preserve"> лет муниципальным служащим, замещающим должности муниципальной службы в городе Бородино иных </w:t>
      </w:r>
      <w:r w:rsidR="00691B2B">
        <w:t xml:space="preserve">периодов </w:t>
      </w:r>
      <w:r w:rsidR="00691B2B" w:rsidRPr="00691B2B">
        <w:t xml:space="preserve">трудовой деятельности (докладчик – </w:t>
      </w:r>
      <w:proofErr w:type="spellStart"/>
      <w:r w:rsidR="00A23C92">
        <w:t>Юнишкевич</w:t>
      </w:r>
      <w:proofErr w:type="spellEnd"/>
      <w:r w:rsidR="00A23C92">
        <w:t xml:space="preserve"> С.С.);</w:t>
      </w:r>
    </w:p>
    <w:p w:rsidR="004F06E1" w:rsidRPr="00691B2B" w:rsidRDefault="004F06E1" w:rsidP="00C3415F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691B2B">
        <w:t>Об утверждении местных нормативов градостроительного проектирования города Бородино Красноярского края (докладчик – Прилука М.А.);</w:t>
      </w:r>
    </w:p>
    <w:p w:rsidR="008C6E2F" w:rsidRPr="00691B2B" w:rsidRDefault="008C6E2F" w:rsidP="00783F62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691B2B">
        <w:t>О денежном поощрении выпускников общеобразовательных школ города Бородино, успешно</w:t>
      </w:r>
      <w:bookmarkStart w:id="0" w:name="_GoBack"/>
      <w:bookmarkEnd w:id="0"/>
      <w:r w:rsidRPr="00691B2B">
        <w:t xml:space="preserve"> прошедших государственную итоговую аттестацию и получивших аттестат о среднем общем образовании с отличием и медаль «За особые успехи в учении» </w:t>
      </w:r>
      <w:r w:rsidRPr="00691B2B">
        <w:rPr>
          <w:lang w:val="en-US"/>
        </w:rPr>
        <w:t>I</w:t>
      </w:r>
      <w:r w:rsidRPr="00691B2B">
        <w:t xml:space="preserve"> и </w:t>
      </w:r>
      <w:r w:rsidRPr="00691B2B">
        <w:rPr>
          <w:lang w:val="en-US"/>
        </w:rPr>
        <w:t>II</w:t>
      </w:r>
      <w:r w:rsidRPr="00691B2B">
        <w:t xml:space="preserve"> степеней (докладчик – </w:t>
      </w:r>
      <w:proofErr w:type="spellStart"/>
      <w:r w:rsidRPr="00691B2B">
        <w:t>Травникова</w:t>
      </w:r>
      <w:proofErr w:type="spellEnd"/>
      <w:r w:rsidRPr="00691B2B">
        <w:t xml:space="preserve"> О.А.);</w:t>
      </w:r>
    </w:p>
    <w:p w:rsidR="00045E69" w:rsidRPr="00691B2B" w:rsidRDefault="00045E69" w:rsidP="00C3415F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B2B">
        <w:rPr>
          <w:rFonts w:ascii="Times New Roman" w:hAnsi="Times New Roman" w:cs="Times New Roman"/>
          <w:sz w:val="24"/>
          <w:szCs w:val="24"/>
        </w:rPr>
        <w:t>О внесении изменений в решение Бородинского городского Совета депутатов от 20.12.2022 № 20-186р «Об установлении Порядка определения размера, условий и сроков внесения арендной платы за землю в 2023 году»</w:t>
      </w:r>
      <w:r w:rsidR="00C3415F" w:rsidRPr="00691B2B">
        <w:rPr>
          <w:rFonts w:ascii="Times New Roman" w:hAnsi="Times New Roman" w:cs="Times New Roman"/>
          <w:sz w:val="24"/>
          <w:szCs w:val="24"/>
        </w:rPr>
        <w:t xml:space="preserve"> (докладчик – Ермакова Т.В.);</w:t>
      </w:r>
    </w:p>
    <w:p w:rsidR="008C6E2F" w:rsidRDefault="00045E69" w:rsidP="00783F62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>
        <w:t>Об утверждении базовой величины стоимости строительства 1 кв. м. нежилой площади, используемой при расчете арендной платы на 2025 год</w:t>
      </w:r>
      <w:r w:rsidR="009F0028">
        <w:t xml:space="preserve"> (докладчик – Ермакова Т.В.).</w:t>
      </w:r>
    </w:p>
    <w:p w:rsidR="00E74B7B" w:rsidRDefault="00E74B7B" w:rsidP="00E74B7B">
      <w:pPr>
        <w:pStyle w:val="a5"/>
        <w:spacing w:before="0" w:beforeAutospacing="0" w:after="0" w:afterAutospacing="0"/>
        <w:jc w:val="both"/>
      </w:pP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97" w:rsidRDefault="002A7897">
      <w:pPr>
        <w:spacing w:after="0" w:line="240" w:lineRule="auto"/>
      </w:pPr>
      <w:r>
        <w:separator/>
      </w:r>
    </w:p>
  </w:endnote>
  <w:endnote w:type="continuationSeparator" w:id="0">
    <w:p w:rsidR="002A7897" w:rsidRDefault="002A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97" w:rsidRDefault="002A7897">
      <w:pPr>
        <w:spacing w:after="0" w:line="240" w:lineRule="auto"/>
      </w:pPr>
      <w:r>
        <w:separator/>
      </w:r>
    </w:p>
  </w:footnote>
  <w:footnote w:type="continuationSeparator" w:id="0">
    <w:p w:rsidR="002A7897" w:rsidRDefault="002A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2A78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572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36B2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BF9"/>
    <w:rsid w:val="0037224C"/>
    <w:rsid w:val="003732C2"/>
    <w:rsid w:val="00373592"/>
    <w:rsid w:val="003764AB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555BF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1B2B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5190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3F62"/>
    <w:rsid w:val="00787536"/>
    <w:rsid w:val="00787FF0"/>
    <w:rsid w:val="00793A4E"/>
    <w:rsid w:val="00793B66"/>
    <w:rsid w:val="0079753D"/>
    <w:rsid w:val="007A3D7C"/>
    <w:rsid w:val="007A4A73"/>
    <w:rsid w:val="007A5332"/>
    <w:rsid w:val="007A5BFC"/>
    <w:rsid w:val="007A6827"/>
    <w:rsid w:val="007B1012"/>
    <w:rsid w:val="007B299B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3D6"/>
    <w:rsid w:val="00851D86"/>
    <w:rsid w:val="008568D6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23C92"/>
    <w:rsid w:val="00A30A84"/>
    <w:rsid w:val="00A3783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439E"/>
    <w:rsid w:val="00AE44A6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37A42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53800"/>
    <w:rsid w:val="00C53E78"/>
    <w:rsid w:val="00C54DFE"/>
    <w:rsid w:val="00C55D7B"/>
    <w:rsid w:val="00C572FD"/>
    <w:rsid w:val="00C60DEA"/>
    <w:rsid w:val="00C71A97"/>
    <w:rsid w:val="00C725EE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6FE5"/>
    <w:rsid w:val="00D11872"/>
    <w:rsid w:val="00D1201F"/>
    <w:rsid w:val="00D17023"/>
    <w:rsid w:val="00D207C9"/>
    <w:rsid w:val="00D21460"/>
    <w:rsid w:val="00D25882"/>
    <w:rsid w:val="00D27DA8"/>
    <w:rsid w:val="00D30514"/>
    <w:rsid w:val="00D34628"/>
    <w:rsid w:val="00D35EFD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15D1"/>
    <w:rsid w:val="00FC2EDE"/>
    <w:rsid w:val="00FC33A1"/>
    <w:rsid w:val="00FC53D7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2024-09-06T00:49:00Z</cp:lastPrinted>
  <dcterms:created xsi:type="dcterms:W3CDTF">2024-10-15T02:20:00Z</dcterms:created>
  <dcterms:modified xsi:type="dcterms:W3CDTF">2024-10-15T07:20:00Z</dcterms:modified>
</cp:coreProperties>
</file>