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8E" w:rsidRDefault="00E04A8E" w:rsidP="00E04A8E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E04A8E" w:rsidRDefault="00E04A8E" w:rsidP="00E04A8E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-342900</wp:posOffset>
            </wp:positionV>
            <wp:extent cx="1133475" cy="14192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БОРОДИНСКИЙ ГОРОДСКОЙ СОВЕТ ДЕПУТАТОВ</w:t>
      </w:r>
    </w:p>
    <w:p w:rsidR="00E04A8E" w:rsidRDefault="00E04A8E" w:rsidP="00E04A8E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E04A8E" w:rsidRDefault="00E04A8E" w:rsidP="00E04A8E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04A8E" w:rsidTr="00E04A8E">
        <w:tc>
          <w:tcPr>
            <w:tcW w:w="3190" w:type="dxa"/>
          </w:tcPr>
          <w:p w:rsidR="00E04A8E" w:rsidRDefault="00E04A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3190" w:type="dxa"/>
            <w:hideMark/>
          </w:tcPr>
          <w:p w:rsidR="00E04A8E" w:rsidRDefault="00E04A8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lang w:eastAsia="en-US"/>
              </w:rPr>
            </w:pPr>
          </w:p>
        </w:tc>
        <w:tc>
          <w:tcPr>
            <w:tcW w:w="3191" w:type="dxa"/>
          </w:tcPr>
          <w:p w:rsidR="00E04A8E" w:rsidRDefault="00E04A8E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E04A8E" w:rsidRDefault="00E04A8E" w:rsidP="00E04A8E">
      <w:pPr>
        <w:widowControl w:val="0"/>
        <w:autoSpaceDE w:val="0"/>
        <w:autoSpaceDN w:val="0"/>
        <w:adjustRightInd w:val="0"/>
        <w:jc w:val="both"/>
      </w:pPr>
      <w:r>
        <w:t xml:space="preserve">25.11.2016                        </w:t>
      </w:r>
      <w:r w:rsidR="00CA10D2">
        <w:t xml:space="preserve">                             </w:t>
      </w:r>
      <w:bookmarkStart w:id="0" w:name="_GoBack"/>
      <w:bookmarkEnd w:id="0"/>
      <w:r w:rsidR="00CA10D2">
        <w:t xml:space="preserve"> </w:t>
      </w:r>
      <w:proofErr w:type="spellStart"/>
      <w:r w:rsidR="00CA10D2">
        <w:rPr>
          <w:lang w:eastAsia="en-US"/>
        </w:rPr>
        <w:t>г</w:t>
      </w:r>
      <w:proofErr w:type="gramStart"/>
      <w:r w:rsidR="00CA10D2">
        <w:rPr>
          <w:lang w:eastAsia="en-US"/>
        </w:rPr>
        <w:t>.Б</w:t>
      </w:r>
      <w:proofErr w:type="gramEnd"/>
      <w:r w:rsidR="00CA10D2">
        <w:rPr>
          <w:lang w:eastAsia="en-US"/>
        </w:rPr>
        <w:t>ородино</w:t>
      </w:r>
      <w:proofErr w:type="spellEnd"/>
      <w:r>
        <w:t xml:space="preserve">                                </w:t>
      </w:r>
      <w:r w:rsidR="00CA10D2">
        <w:t xml:space="preserve">                  </w:t>
      </w:r>
      <w:r>
        <w:t>№ 8-</w:t>
      </w:r>
      <w:r w:rsidR="009230E9">
        <w:t>99</w:t>
      </w:r>
      <w:r>
        <w:t>р</w:t>
      </w:r>
    </w:p>
    <w:p w:rsidR="00E04A8E" w:rsidRDefault="00E04A8E" w:rsidP="00E04A8E">
      <w:pPr>
        <w:widowControl w:val="0"/>
        <w:autoSpaceDE w:val="0"/>
        <w:autoSpaceDN w:val="0"/>
        <w:adjustRightInd w:val="0"/>
        <w:ind w:right="4495"/>
        <w:jc w:val="both"/>
      </w:pPr>
    </w:p>
    <w:p w:rsidR="00E04A8E" w:rsidRDefault="00E04A8E" w:rsidP="00E04A8E">
      <w:pPr>
        <w:widowControl w:val="0"/>
        <w:autoSpaceDE w:val="0"/>
        <w:autoSpaceDN w:val="0"/>
        <w:adjustRightInd w:val="0"/>
        <w:ind w:right="4495"/>
        <w:jc w:val="both"/>
      </w:pPr>
      <w:r>
        <w:t>О внесении изменений и дополнений</w:t>
      </w:r>
    </w:p>
    <w:p w:rsidR="00E04A8E" w:rsidRDefault="00E04A8E" w:rsidP="00E04A8E">
      <w:pPr>
        <w:widowControl w:val="0"/>
        <w:autoSpaceDE w:val="0"/>
        <w:autoSpaceDN w:val="0"/>
        <w:adjustRightInd w:val="0"/>
        <w:ind w:right="4495"/>
        <w:jc w:val="both"/>
      </w:pPr>
      <w:r>
        <w:t>в Устав города Бородино</w:t>
      </w:r>
    </w:p>
    <w:p w:rsidR="00E04A8E" w:rsidRDefault="00E04A8E" w:rsidP="00E04A8E">
      <w:pPr>
        <w:widowControl w:val="0"/>
        <w:autoSpaceDE w:val="0"/>
        <w:autoSpaceDN w:val="0"/>
        <w:adjustRightInd w:val="0"/>
        <w:ind w:firstLine="540"/>
        <w:jc w:val="both"/>
      </w:pPr>
    </w:p>
    <w:p w:rsidR="00E04A8E" w:rsidRDefault="00E04A8E" w:rsidP="00E04A8E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руководствуясь Уставом города Бородино, Бородинский городской Совет депутатов </w:t>
      </w:r>
    </w:p>
    <w:p w:rsidR="00E04A8E" w:rsidRDefault="00E04A8E" w:rsidP="00E04A8E">
      <w:pPr>
        <w:widowControl w:val="0"/>
        <w:autoSpaceDE w:val="0"/>
        <w:autoSpaceDN w:val="0"/>
        <w:adjustRightInd w:val="0"/>
        <w:jc w:val="both"/>
      </w:pPr>
      <w:r>
        <w:t>РЕШИЛ:</w:t>
      </w:r>
    </w:p>
    <w:p w:rsidR="00E04A8E" w:rsidRDefault="00E04A8E" w:rsidP="00E04A8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Внести в Устав города </w:t>
      </w:r>
      <w:proofErr w:type="gramStart"/>
      <w:r>
        <w:t>Бородино</w:t>
      </w:r>
      <w:proofErr w:type="gramEnd"/>
      <w:r>
        <w:t xml:space="preserve"> следующие изменения и дополнения: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1"/>
      </w:pPr>
      <w:r>
        <w:t>1.1.  В статье 9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1"/>
      </w:pPr>
      <w:r>
        <w:t>- в части 1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пункт 1.19 после слов «физической культуры» дополнить словами «, школьного спорта»;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пункт 1.23 изложить в новой редакции: «участие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t>;»</w:t>
      </w:r>
      <w:proofErr w:type="gramEnd"/>
      <w:r>
        <w:t>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1.2. В статье 9.1.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часть 1 дополнить пунктами 15, 16 следующего содержания: «15) осуществление мероприятий по отлову и содержанию безнадзорных животных, обитающих на территории города;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16)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</w:t>
      </w:r>
      <w:proofErr w:type="gramStart"/>
      <w:r>
        <w:t>.».</w:t>
      </w:r>
      <w:proofErr w:type="gramEnd"/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1.3. В статье 9.2.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в части 1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пункт 11 дополнить словами «,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службе»;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 xml:space="preserve">- в части 2 цифры «1.25» </w:t>
      </w:r>
      <w:proofErr w:type="gramStart"/>
      <w:r>
        <w:t>заменить на цифры</w:t>
      </w:r>
      <w:proofErr w:type="gramEnd"/>
      <w:r>
        <w:t xml:space="preserve"> «1.24».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1.4. В статье 25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в части 2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пункт 2.4 дополнить словами «, за исключением случаев, если в соответствии со статьей 13 Федерального закона от 06.10.2003 №131-ФЗ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голосования».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1.5. В статье 35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lastRenderedPageBreak/>
        <w:t xml:space="preserve">- в части 6 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3-е предложение после слов «в установленном порядке» дополнить словами «, совета муниципальных образований субъекта Российской Федерации, иных объединений муниципальных образований».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1.6. В статье 36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часть 2 дополнить предложением следующего содержания: «Председатель осуществляет свои полномочия на постоянной основе</w:t>
      </w:r>
      <w:proofErr w:type="gramStart"/>
      <w:r>
        <w:t>.».</w:t>
      </w:r>
      <w:proofErr w:type="gramEnd"/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1.7. В статье 43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- часть 5 исключить.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1.8. В статье 44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часть 1</w:t>
      </w:r>
    </w:p>
    <w:p w:rsidR="00E04A8E" w:rsidRDefault="00E04A8E" w:rsidP="00E04A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дополнить пунктом 10.1 следующего содержания: «несоблюдения ограничений, запретов, неисполнения обязанностей, установленных Федеральным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25 декабря 2008 года N 273-ФЗ "О противодействии коррупции", Федеральным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7 мая 2013 года N 79-ФЗ "О запрете отдельным категориям лиц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Ф</w:t>
      </w:r>
      <w:r w:rsidR="00786D79">
        <w:rPr>
          <w:rFonts w:ascii="Times New Roman" w:hAnsi="Times New Roman" w:cs="Times New Roman"/>
          <w:sz w:val="24"/>
          <w:szCs w:val="24"/>
        </w:rPr>
        <w:t>едеральным законом от 06.10.2003</w:t>
      </w:r>
      <w:r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 Российской Федерации».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1.9. В статье 47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 xml:space="preserve">- часть 2 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proofErr w:type="gramStart"/>
      <w:r>
        <w:t xml:space="preserve">дополнить п.2.11.3 следующего содержания: «несоблюдения ограничений, запретов, неисполнения обязанностей, установленных Федеральным </w:t>
      </w:r>
      <w:hyperlink r:id="rId11" w:history="1">
        <w:r>
          <w:rPr>
            <w:rStyle w:val="a3"/>
            <w:color w:val="auto"/>
            <w:u w:val="none"/>
          </w:rPr>
          <w:t>законом</w:t>
        </w:r>
      </w:hyperlink>
      <w:r>
        <w:t xml:space="preserve"> от 25 декабря 2008 года N 273-ФЗ "О противодействии коррупции", Федеральным </w:t>
      </w:r>
      <w:hyperlink r:id="rId12" w:history="1">
        <w:r>
          <w:rPr>
            <w:rStyle w:val="a3"/>
            <w:color w:val="auto"/>
            <w:u w:val="none"/>
          </w:rPr>
          <w:t>законом</w:t>
        </w:r>
      </w:hyperlink>
      <w: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3" w:history="1">
        <w:r>
          <w:rPr>
            <w:rStyle w:val="a3"/>
            <w:color w:val="auto"/>
            <w:u w:val="none"/>
          </w:rPr>
          <w:t>законом</w:t>
        </w:r>
      </w:hyperlink>
      <w:r>
        <w:t xml:space="preserve"> от 7 мая 2013 года N 79-ФЗ "О запрете отдельным категориям лиц</w:t>
      </w:r>
      <w:proofErr w:type="gramEnd"/>
      <w: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Ф</w:t>
      </w:r>
      <w:r w:rsidR="00786D79">
        <w:t>едеральным законом от 06.10.2003</w:t>
      </w:r>
      <w:r>
        <w:t xml:space="preserve"> №131-ФЗ «Об общих принципах организации местного самоуправления в Российской Федерации»;</w:t>
      </w:r>
    </w:p>
    <w:p w:rsidR="00E04A8E" w:rsidRDefault="00E04A8E" w:rsidP="00E04A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дополнить частью 7.1. следующего содержания: «В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избранный городским Советом депутатов Глава города, полномочия которого прекращены досрочно на основании решения городского Совета депутатов об удалении его в отставку, обжалует в судебном порядке указанное решение, городской Совет депутатов не вправе принимать решение об избрании Главы города до вступления решения суда в законную силу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1.10. В статье 48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 xml:space="preserve"> - в части 1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пункт 1.8 изложить в новой редакции: «Утверждает штатные расписания администрации города, организует работу администрации города, получение дополнительного образования муниципальными служащими администрации</w:t>
      </w:r>
      <w:proofErr w:type="gramStart"/>
      <w:r>
        <w:t>.»;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proofErr w:type="gramEnd"/>
      <w:r>
        <w:t>п. 1.17 исключить.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1.11. В статье 60.1.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в части 1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 xml:space="preserve"> в п.3 слова «с повышением квалификации» </w:t>
      </w:r>
      <w:proofErr w:type="gramStart"/>
      <w:r>
        <w:t>заменить на слова</w:t>
      </w:r>
      <w:proofErr w:type="gramEnd"/>
      <w:r>
        <w:t xml:space="preserve"> «дополнительным профессиональным образованием»;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lastRenderedPageBreak/>
        <w:t>дополнить п. 10 следующего содержания: «10) дополнительное профессиональное образование с сохранением на этот период замещаемой должности, денежного вознаграждения и денежного поощрения;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 xml:space="preserve">- в части 2 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в пункте 2 подпункт а) исключить;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дополнить пунктом 5 следующего содержания: «дополнительное профессиональное образование с сохранением на этот период замещаемой должности»;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в части 3</w:t>
      </w:r>
    </w:p>
    <w:p w:rsidR="00E04A8E" w:rsidRDefault="00E04A8E" w:rsidP="00E04A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п. 1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 дополнить словами «</w:t>
      </w:r>
      <w:r w:rsidR="0017635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удаления в отставку в соответствии со ст.74.1.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Федерального закона, выезда за пределы Российской Федерации на постоянное место жительства, прекращения гражданства Российской Федерации, прекращения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приобретения им гражданства иностранного государства либо получения им вида на жительство или иного документа, подтверждающего право на постоянное проживание гражданина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территории иностранного государства, не являющегося участником международного договора Российской Федерации, в соответствии с которым гражданин Российской Федерации, имеющий гражданство иностранного государства, имеет право быть избранным в органы местного самоуправления, прекращения полномочий в связи с утратой доверия Президента Российской Федерации в соответствии с п. 2.11.1) ст.47 Устава, несоблюдением ограничений, запретов, установленных Федеральным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25 декабря 2008 года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273-ФЗ "О противодействии коррупции", Федеральным </w:t>
      </w:r>
      <w:hyperlink r:id="rId15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Федерации, владеть и (или) пользоваться иностранными финансовыми инструментами", Ф</w:t>
      </w:r>
      <w:r w:rsidR="00786D79">
        <w:rPr>
          <w:rFonts w:ascii="Times New Roman" w:hAnsi="Times New Roman" w:cs="Times New Roman"/>
          <w:sz w:val="24"/>
          <w:szCs w:val="24"/>
        </w:rPr>
        <w:t>едеральным законом от 06.10.2003</w:t>
      </w:r>
      <w:r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 Российской Федерации»;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в пункте 7: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 xml:space="preserve"> </w:t>
      </w:r>
      <w:proofErr w:type="gramStart"/>
      <w:r>
        <w:t>слова «лицо, замещающее муниципальную должность и имеющее по совокупности необходимый стаж муниципальной (государственной) службы, дающей право на назначение пенсии за выслугу лет» заменить на слова «лицу, замещавшему муниципальную должность и имеющему по совокупности необходимый стаж муниципальной (государственной) службы, дающий право на назначение пенсии за выслугу лет муниципальному служащему, назначается пенсия за выслугу лет»;</w:t>
      </w:r>
      <w:proofErr w:type="gramEnd"/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последнее предложение исключить</w:t>
      </w:r>
      <w:r w:rsidR="00176352">
        <w:t>.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1.12. Статью 61</w:t>
      </w:r>
    </w:p>
    <w:p w:rsidR="00E04A8E" w:rsidRDefault="00E04A8E" w:rsidP="00E04A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частью 5 следующего содержания: «5. Муниципальные нормативные правовые акты,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подлежат экспертизе, проводимой органами местного самоуправления города в порядке, установленном муниципальными нормативными правовыми актами в соответствии с законом Красноярского края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>1.13. В статье 97</w:t>
      </w:r>
    </w:p>
    <w:p w:rsidR="00E04A8E" w:rsidRDefault="00E04A8E" w:rsidP="00E04A8E">
      <w:pPr>
        <w:autoSpaceDE w:val="0"/>
        <w:autoSpaceDN w:val="0"/>
        <w:adjustRightInd w:val="0"/>
        <w:ind w:firstLine="567"/>
        <w:jc w:val="both"/>
        <w:outlineLvl w:val="0"/>
      </w:pPr>
      <w:r>
        <w:t>- в части 1</w:t>
      </w: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  <w:r>
        <w:t xml:space="preserve">в абзаце 3 слова «нецелевые расходования субвенций из федерального бюджета или бюджета Красноярского края» </w:t>
      </w:r>
      <w:proofErr w:type="gramStart"/>
      <w:r>
        <w:t>заменить на слова</w:t>
      </w:r>
      <w:proofErr w:type="gramEnd"/>
      <w:r>
        <w:t xml:space="preserve"> «нецелевое использование межбюджетных трансфертов, имеющих целевое назначение, бюджетных кредитов, </w:t>
      </w:r>
      <w:r>
        <w:lastRenderedPageBreak/>
        <w:t xml:space="preserve">нарушение условий предоставления межбюджетных трансфертов, бюджетных кредитов, полученных из других бюджетов бюджетной системы Российской Федерации». </w:t>
      </w:r>
    </w:p>
    <w:p w:rsidR="00E04A8E" w:rsidRDefault="00E04A8E" w:rsidP="00E04A8E">
      <w:pPr>
        <w:ind w:firstLine="851"/>
        <w:jc w:val="both"/>
      </w:pPr>
      <w:r>
        <w:t xml:space="preserve">2. Поручить Главе города Бородино </w:t>
      </w:r>
      <w:proofErr w:type="spellStart"/>
      <w:r>
        <w:t>А.Ф.Веретенникову</w:t>
      </w:r>
      <w:proofErr w:type="spellEnd"/>
      <w:r>
        <w:t xml:space="preserve"> представить решение в Управление Министерства юстиции Российской Федерации по Красноярскому краю на государственную регистрацию.</w:t>
      </w:r>
    </w:p>
    <w:p w:rsidR="00E04A8E" w:rsidRDefault="00E04A8E" w:rsidP="00E04A8E">
      <w:pPr>
        <w:ind w:firstLine="851"/>
        <w:jc w:val="both"/>
      </w:pPr>
      <w:r>
        <w:t>3. Решение вступает в силу со дня, следующего за днем его опубликования в газете «Бородинский вестник», после государственной регистрации в Управлении Министерства юстиции Российской Федерации по Красноярскому краю.</w:t>
      </w:r>
    </w:p>
    <w:p w:rsidR="00E04A8E" w:rsidRDefault="00E04A8E" w:rsidP="00E04A8E">
      <w:pPr>
        <w:ind w:firstLine="851"/>
        <w:jc w:val="both"/>
      </w:pPr>
      <w:r>
        <w:t xml:space="preserve">4.  </w:t>
      </w:r>
      <w:proofErr w:type="gramStart"/>
      <w:r>
        <w:t>Контроль за</w:t>
      </w:r>
      <w:proofErr w:type="gramEnd"/>
      <w:r>
        <w:t xml:space="preserve"> исполнением решения возложить на постоянную комиссию по законности и защите прав граждан Бородинского городского Совета депутатов (А.А. </w:t>
      </w:r>
      <w:proofErr w:type="spellStart"/>
      <w:r>
        <w:t>Деревягин</w:t>
      </w:r>
      <w:proofErr w:type="spellEnd"/>
      <w:r>
        <w:t>).</w:t>
      </w:r>
    </w:p>
    <w:p w:rsidR="00E04A8E" w:rsidRDefault="00E04A8E" w:rsidP="00E04A8E">
      <w:pPr>
        <w:widowControl w:val="0"/>
        <w:autoSpaceDE w:val="0"/>
        <w:autoSpaceDN w:val="0"/>
        <w:adjustRightInd w:val="0"/>
        <w:jc w:val="both"/>
      </w:pPr>
    </w:p>
    <w:p w:rsidR="00E04A8E" w:rsidRDefault="00E04A8E" w:rsidP="00E04A8E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2"/>
        <w:gridCol w:w="4839"/>
      </w:tblGrid>
      <w:tr w:rsidR="00E04A8E" w:rsidTr="00E04A8E">
        <w:tc>
          <w:tcPr>
            <w:tcW w:w="4770" w:type="dxa"/>
            <w:hideMark/>
          </w:tcPr>
          <w:p w:rsidR="00E04A8E" w:rsidRDefault="00E04A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</w:t>
            </w:r>
            <w:proofErr w:type="gramStart"/>
            <w:r>
              <w:rPr>
                <w:lang w:eastAsia="en-US"/>
              </w:rPr>
              <w:t>Бородинского</w:t>
            </w:r>
            <w:proofErr w:type="gramEnd"/>
          </w:p>
          <w:p w:rsidR="00E04A8E" w:rsidRDefault="00E04A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городского Совета депутатов  </w:t>
            </w:r>
          </w:p>
          <w:p w:rsidR="00E04A8E" w:rsidRDefault="00E04A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E04A8E" w:rsidRDefault="00E04A8E">
            <w:pPr>
              <w:spacing w:line="276" w:lineRule="auto"/>
              <w:ind w:left="2127" w:firstLine="573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      В.Н. Климов</w:t>
            </w:r>
          </w:p>
        </w:tc>
        <w:tc>
          <w:tcPr>
            <w:tcW w:w="4801" w:type="dxa"/>
          </w:tcPr>
          <w:p w:rsidR="00E04A8E" w:rsidRDefault="00E04A8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Глава города Бородино    </w:t>
            </w:r>
          </w:p>
          <w:p w:rsidR="00E04A8E" w:rsidRDefault="00E04A8E">
            <w:pPr>
              <w:spacing w:line="276" w:lineRule="auto"/>
              <w:rPr>
                <w:lang w:eastAsia="en-US"/>
              </w:rPr>
            </w:pPr>
          </w:p>
          <w:p w:rsidR="00E04A8E" w:rsidRDefault="00E04A8E">
            <w:pPr>
              <w:spacing w:line="276" w:lineRule="auto"/>
              <w:rPr>
                <w:lang w:eastAsia="en-US"/>
              </w:rPr>
            </w:pPr>
          </w:p>
          <w:p w:rsidR="00E04A8E" w:rsidRDefault="00E04A8E">
            <w:pPr>
              <w:spacing w:line="276" w:lineRule="auto"/>
              <w:ind w:left="270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</w:t>
            </w:r>
            <w:proofErr w:type="spellStart"/>
            <w:r>
              <w:rPr>
                <w:lang w:eastAsia="en-US"/>
              </w:rPr>
              <w:t>А.Ф.Веретенников</w:t>
            </w:r>
            <w:proofErr w:type="spellEnd"/>
          </w:p>
          <w:p w:rsidR="00E04A8E" w:rsidRDefault="00E04A8E">
            <w:pPr>
              <w:spacing w:line="276" w:lineRule="auto"/>
              <w:ind w:left="2178"/>
              <w:rPr>
                <w:lang w:eastAsia="en-US"/>
              </w:rPr>
            </w:pPr>
          </w:p>
          <w:p w:rsidR="00E04A8E" w:rsidRDefault="00E04A8E">
            <w:pPr>
              <w:spacing w:line="276" w:lineRule="auto"/>
              <w:ind w:left="2178"/>
              <w:rPr>
                <w:lang w:eastAsia="en-US"/>
              </w:rPr>
            </w:pPr>
          </w:p>
          <w:p w:rsidR="00E04A8E" w:rsidRDefault="00E04A8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</w:p>
    <w:p w:rsidR="00E04A8E" w:rsidRDefault="00E04A8E" w:rsidP="00E04A8E">
      <w:pPr>
        <w:autoSpaceDE w:val="0"/>
        <w:autoSpaceDN w:val="0"/>
        <w:adjustRightInd w:val="0"/>
        <w:jc w:val="both"/>
        <w:outlineLvl w:val="0"/>
      </w:pPr>
    </w:p>
    <w:p w:rsidR="0030566B" w:rsidRDefault="0030566B"/>
    <w:sectPr w:rsidR="00305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F4986"/>
    <w:multiLevelType w:val="hybridMultilevel"/>
    <w:tmpl w:val="CD140378"/>
    <w:lvl w:ilvl="0" w:tplc="48C2A6C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CE"/>
    <w:rsid w:val="00084F2C"/>
    <w:rsid w:val="00176352"/>
    <w:rsid w:val="0030566B"/>
    <w:rsid w:val="005F62CE"/>
    <w:rsid w:val="00786D79"/>
    <w:rsid w:val="009230E9"/>
    <w:rsid w:val="00CA10D2"/>
    <w:rsid w:val="00E0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A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4A8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4A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4A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A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4A8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4A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4A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9F5FAC999D751E00A4933FFACD3EE8D9A9AC7E5A88D987F86DBAF8DAp2SCD" TargetMode="External"/><Relationship Id="rId13" Type="http://schemas.openxmlformats.org/officeDocument/2006/relationships/hyperlink" Target="consultantplus://offline/ref=2C9F5FAC999D751E00A4933FFACD3EE8D9A8A17B558FD987F86DBAF8DAp2S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2C9F5FAC999D751E00A4933FFACD3EE8D9A8A07D5B8AD987F86DBAF8DAp2SC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C9F5FAC999D751E00A4933FFACD3EE8D9A8A17B558FD987F86DBAF8DAp2SC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C9F5FAC999D751E00A4933FFACD3EE8D9A9AC7E5A88D987F86DBAF8DAp2SC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C9F5FAC999D751E00A4933FFACD3EE8D9A8A07D5B8AD987F86DBAF8DAp2SCD" TargetMode="External"/><Relationship Id="rId10" Type="http://schemas.openxmlformats.org/officeDocument/2006/relationships/hyperlink" Target="consultantplus://offline/ref=2C9F5FAC999D751E00A4933FFACD3EE8D9A8A17B558FD987F86DBAF8DAp2SC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C9F5FAC999D751E00A4933FFACD3EE8D9A8A07D5B8AD987F86DBAF8DAp2SCD" TargetMode="External"/><Relationship Id="rId14" Type="http://schemas.openxmlformats.org/officeDocument/2006/relationships/hyperlink" Target="consultantplus://offline/ref=2C9F5FAC999D751E00A4933FFACD3EE8D9A9AC7E5A88D987F86DBAF8DAp2S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2A391-130C-457B-96B5-0C1F47C4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2016-11-28T04:14:00Z</cp:lastPrinted>
  <dcterms:created xsi:type="dcterms:W3CDTF">2016-11-22T01:27:00Z</dcterms:created>
  <dcterms:modified xsi:type="dcterms:W3CDTF">2016-11-28T04:16:00Z</dcterms:modified>
</cp:coreProperties>
</file>